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32660B" w14:textId="77777777" w:rsidR="00CF202F" w:rsidRPr="00C4375B" w:rsidRDefault="00CF202F" w:rsidP="00C4375B">
      <w:pPr>
        <w:jc w:val="center"/>
        <w:rPr>
          <w:b/>
          <w:bCs/>
          <w:sz w:val="28"/>
          <w:szCs w:val="28"/>
        </w:rPr>
      </w:pPr>
      <w:r w:rsidRPr="00C4375B">
        <w:rPr>
          <w:b/>
          <w:bCs/>
          <w:sz w:val="28"/>
          <w:szCs w:val="28"/>
        </w:rPr>
        <w:t>VÝZVA NA PREDKLADANIE PONÚK</w:t>
      </w:r>
    </w:p>
    <w:p w14:paraId="5A819E51" w14:textId="77777777" w:rsidR="00C466C4" w:rsidRPr="00C4375B" w:rsidRDefault="00C466C4" w:rsidP="000C542D">
      <w:pPr>
        <w:jc w:val="center"/>
        <w:rPr>
          <w:b/>
          <w:bCs/>
        </w:rPr>
      </w:pPr>
    </w:p>
    <w:p w14:paraId="5070E7D8" w14:textId="3DDDFCDC" w:rsidR="004D3BA1" w:rsidRPr="00C4375B" w:rsidRDefault="00882845" w:rsidP="00C4375B">
      <w:pPr>
        <w:jc w:val="center"/>
        <w:rPr>
          <w:b/>
          <w:bCs/>
        </w:rPr>
      </w:pPr>
      <w:r>
        <w:rPr>
          <w:b/>
          <w:bCs/>
        </w:rPr>
        <w:t xml:space="preserve">Podľa  §117 </w:t>
      </w:r>
      <w:r w:rsidR="00F26234" w:rsidRPr="00C4375B">
        <w:rPr>
          <w:b/>
          <w:bCs/>
        </w:rPr>
        <w:t xml:space="preserve"> zákona č. </w:t>
      </w:r>
      <w:r w:rsidR="00DF509A">
        <w:rPr>
          <w:b/>
          <w:bCs/>
        </w:rPr>
        <w:t>343</w:t>
      </w:r>
      <w:r w:rsidR="00F26234" w:rsidRPr="00C4375B">
        <w:rPr>
          <w:b/>
          <w:bCs/>
        </w:rPr>
        <w:t>/</w:t>
      </w:r>
      <w:r w:rsidR="00DF509A">
        <w:rPr>
          <w:b/>
          <w:bCs/>
        </w:rPr>
        <w:t>2015</w:t>
      </w:r>
      <w:r w:rsidR="00F26234" w:rsidRPr="00C4375B">
        <w:rPr>
          <w:b/>
          <w:bCs/>
        </w:rPr>
        <w:t xml:space="preserve"> Z. z. o  verejnom obstarávaní a o zmene a doplnení niektorých zákonov</w:t>
      </w:r>
      <w:r w:rsidR="0012324A">
        <w:rPr>
          <w:b/>
          <w:bCs/>
        </w:rPr>
        <w:t xml:space="preserve"> (ďalej len „Zákon“)</w:t>
      </w:r>
      <w:r w:rsidR="00F26234" w:rsidRPr="00C4375B">
        <w:rPr>
          <w:b/>
          <w:bCs/>
        </w:rPr>
        <w:t xml:space="preserve"> </w:t>
      </w:r>
      <w:r w:rsidR="00CF202F" w:rsidRPr="00C4375B">
        <w:rPr>
          <w:b/>
          <w:bCs/>
        </w:rPr>
        <w:t>pre predmet zákazky</w:t>
      </w:r>
      <w:r w:rsidR="00024511">
        <w:rPr>
          <w:b/>
          <w:bCs/>
        </w:rPr>
        <w:t xml:space="preserve"> </w:t>
      </w:r>
      <w:r w:rsidR="00024511" w:rsidRPr="00C4375B">
        <w:rPr>
          <w:b/>
          <w:bCs/>
        </w:rPr>
        <w:t>(ďalej len „Výzva“)</w:t>
      </w:r>
      <w:r w:rsidR="00CF202F" w:rsidRPr="00C4375B">
        <w:rPr>
          <w:b/>
          <w:bCs/>
        </w:rPr>
        <w:t>:</w:t>
      </w:r>
    </w:p>
    <w:p w14:paraId="167B1D64" w14:textId="77777777" w:rsidR="00C466C4" w:rsidRPr="00C4375B" w:rsidRDefault="00C466C4" w:rsidP="00C4375B">
      <w:pPr>
        <w:jc w:val="center"/>
        <w:rPr>
          <w:b/>
          <w:bCs/>
        </w:rPr>
      </w:pPr>
    </w:p>
    <w:p w14:paraId="1441503A" w14:textId="1D0C0DE1" w:rsidR="00B70F45" w:rsidRPr="00B70F45" w:rsidRDefault="00B70F45" w:rsidP="00B70F45">
      <w:pPr>
        <w:pStyle w:val="Odsekzoznamu"/>
        <w:widowControl w:val="0"/>
        <w:autoSpaceDE w:val="0"/>
        <w:autoSpaceDN w:val="0"/>
        <w:adjustRightInd w:val="0"/>
        <w:ind w:left="709"/>
        <w:jc w:val="center"/>
        <w:rPr>
          <w:b/>
          <w:bCs/>
          <w:iCs/>
          <w:sz w:val="28"/>
          <w:szCs w:val="28"/>
        </w:rPr>
      </w:pPr>
      <w:r>
        <w:rPr>
          <w:bCs/>
          <w:i/>
          <w:iCs/>
          <w:sz w:val="36"/>
          <w:szCs w:val="36"/>
        </w:rPr>
        <w:t>„</w:t>
      </w:r>
      <w:r w:rsidRPr="00B70F45">
        <w:rPr>
          <w:b/>
          <w:bCs/>
          <w:iCs/>
          <w:sz w:val="28"/>
          <w:szCs w:val="28"/>
        </w:rPr>
        <w:t>Poistenie majetku a poistenie</w:t>
      </w:r>
    </w:p>
    <w:p w14:paraId="0C234997" w14:textId="46A97ABB" w:rsidR="009A6F5F" w:rsidRPr="00AC3738" w:rsidRDefault="00B70F45" w:rsidP="00B70F45">
      <w:pPr>
        <w:pStyle w:val="Odsekzoznamu"/>
        <w:widowControl w:val="0"/>
        <w:autoSpaceDE w:val="0"/>
        <w:autoSpaceDN w:val="0"/>
        <w:adjustRightInd w:val="0"/>
        <w:ind w:left="709"/>
        <w:contextualSpacing w:val="0"/>
        <w:jc w:val="center"/>
        <w:rPr>
          <w:spacing w:val="-1"/>
          <w:sz w:val="36"/>
          <w:szCs w:val="36"/>
        </w:rPr>
      </w:pPr>
      <w:r w:rsidRPr="00B70F45">
        <w:rPr>
          <w:b/>
          <w:bCs/>
          <w:iCs/>
          <w:sz w:val="28"/>
          <w:szCs w:val="28"/>
        </w:rPr>
        <w:t>všeobecnej zodpovedn</w:t>
      </w:r>
      <w:bookmarkStart w:id="0" w:name="_GoBack"/>
      <w:bookmarkEnd w:id="0"/>
      <w:r w:rsidRPr="00B70F45">
        <w:rPr>
          <w:b/>
          <w:bCs/>
          <w:iCs/>
          <w:sz w:val="28"/>
          <w:szCs w:val="28"/>
        </w:rPr>
        <w:t>osti</w:t>
      </w:r>
      <w:r w:rsidR="006E25A6" w:rsidRPr="00AC3738">
        <w:rPr>
          <w:bCs/>
          <w:i/>
          <w:iCs/>
          <w:sz w:val="36"/>
          <w:szCs w:val="36"/>
        </w:rPr>
        <w:t>“</w:t>
      </w:r>
    </w:p>
    <w:p w14:paraId="43BAE420" w14:textId="77777777" w:rsidR="004D3BA1" w:rsidRDefault="004D3BA1" w:rsidP="000C542D">
      <w:pPr>
        <w:rPr>
          <w:sz w:val="22"/>
          <w:szCs w:val="24"/>
        </w:rPr>
      </w:pPr>
    </w:p>
    <w:p w14:paraId="73CE750A" w14:textId="77777777" w:rsidR="00B703A4" w:rsidRPr="00C4375B" w:rsidRDefault="00B703A4" w:rsidP="000C542D">
      <w:pPr>
        <w:rPr>
          <w:sz w:val="22"/>
          <w:szCs w:val="24"/>
        </w:rPr>
      </w:pPr>
    </w:p>
    <w:p w14:paraId="526D0388" w14:textId="77777777" w:rsidR="008D66F4" w:rsidRPr="005E595D" w:rsidRDefault="008D66F4" w:rsidP="000C542D">
      <w:pPr>
        <w:pStyle w:val="Odsekzoznamu"/>
        <w:numPr>
          <w:ilvl w:val="0"/>
          <w:numId w:val="14"/>
        </w:numPr>
        <w:rPr>
          <w:sz w:val="24"/>
          <w:szCs w:val="24"/>
        </w:rPr>
      </w:pPr>
      <w:r w:rsidRPr="005E595D">
        <w:rPr>
          <w:b/>
          <w:sz w:val="24"/>
          <w:szCs w:val="24"/>
        </w:rPr>
        <w:t xml:space="preserve">Identifikácia </w:t>
      </w:r>
      <w:r w:rsidR="00F26234" w:rsidRPr="005E595D">
        <w:rPr>
          <w:b/>
          <w:sz w:val="24"/>
          <w:szCs w:val="24"/>
        </w:rPr>
        <w:t xml:space="preserve">verejného </w:t>
      </w:r>
      <w:r w:rsidRPr="005E595D">
        <w:rPr>
          <w:b/>
          <w:sz w:val="24"/>
          <w:szCs w:val="24"/>
        </w:rPr>
        <w:t>obstarávateľa</w:t>
      </w:r>
      <w:r w:rsidR="009563AE" w:rsidRPr="005E595D">
        <w:rPr>
          <w:b/>
          <w:sz w:val="24"/>
          <w:szCs w:val="24"/>
        </w:rPr>
        <w:t>:</w:t>
      </w:r>
    </w:p>
    <w:p w14:paraId="3B2D5ED5" w14:textId="77777777" w:rsidR="008D66F4" w:rsidRPr="005E595D" w:rsidRDefault="008D66F4" w:rsidP="000C542D">
      <w:pPr>
        <w:rPr>
          <w:sz w:val="24"/>
          <w:szCs w:val="24"/>
        </w:rPr>
      </w:pPr>
    </w:p>
    <w:p w14:paraId="569BF6D5" w14:textId="4B498CDD" w:rsidR="008D66F4" w:rsidRPr="005E595D" w:rsidRDefault="009563AE" w:rsidP="000C542D">
      <w:pPr>
        <w:tabs>
          <w:tab w:val="left" w:pos="2880"/>
        </w:tabs>
        <w:ind w:left="3544" w:hanging="2464"/>
        <w:jc w:val="both"/>
        <w:rPr>
          <w:sz w:val="24"/>
          <w:szCs w:val="24"/>
        </w:rPr>
      </w:pPr>
      <w:bookmarkStart w:id="1" w:name="kontakt_meno"/>
      <w:bookmarkEnd w:id="1"/>
      <w:r w:rsidRPr="005E595D">
        <w:rPr>
          <w:sz w:val="24"/>
          <w:szCs w:val="24"/>
        </w:rPr>
        <w:t>Názov</w:t>
      </w:r>
      <w:r w:rsidR="008D66F4" w:rsidRPr="005E595D">
        <w:rPr>
          <w:sz w:val="24"/>
          <w:szCs w:val="24"/>
        </w:rPr>
        <w:t>:</w:t>
      </w:r>
      <w:r w:rsidR="00962507" w:rsidRPr="005E595D">
        <w:rPr>
          <w:sz w:val="24"/>
          <w:szCs w:val="24"/>
        </w:rPr>
        <w:tab/>
      </w:r>
      <w:r w:rsidR="00507208">
        <w:rPr>
          <w:sz w:val="24"/>
          <w:szCs w:val="24"/>
        </w:rPr>
        <w:tab/>
      </w:r>
      <w:r w:rsidR="00A021F8">
        <w:rPr>
          <w:sz w:val="24"/>
          <w:szCs w:val="24"/>
        </w:rPr>
        <w:t>Mesto Bojnice</w:t>
      </w:r>
      <w:r w:rsidR="00962507" w:rsidRPr="005E595D">
        <w:rPr>
          <w:sz w:val="24"/>
          <w:szCs w:val="24"/>
        </w:rPr>
        <w:tab/>
      </w:r>
    </w:p>
    <w:p w14:paraId="38A0EE00" w14:textId="5FADD7F2" w:rsidR="00A021F8" w:rsidRDefault="008D66F4" w:rsidP="000C542D">
      <w:pPr>
        <w:tabs>
          <w:tab w:val="left" w:pos="2880"/>
        </w:tabs>
        <w:ind w:left="709" w:firstLine="371"/>
        <w:jc w:val="both"/>
        <w:rPr>
          <w:sz w:val="24"/>
          <w:szCs w:val="24"/>
        </w:rPr>
      </w:pPr>
      <w:r w:rsidRPr="005E595D">
        <w:rPr>
          <w:sz w:val="24"/>
          <w:szCs w:val="24"/>
        </w:rPr>
        <w:t xml:space="preserve">Sídlo: </w:t>
      </w:r>
      <w:r w:rsidRPr="005E595D">
        <w:rPr>
          <w:sz w:val="24"/>
          <w:szCs w:val="24"/>
        </w:rPr>
        <w:tab/>
      </w:r>
      <w:r w:rsidR="00507208">
        <w:rPr>
          <w:sz w:val="24"/>
          <w:szCs w:val="24"/>
        </w:rPr>
        <w:tab/>
      </w:r>
      <w:r w:rsidR="00A021F8">
        <w:rPr>
          <w:sz w:val="24"/>
          <w:szCs w:val="24"/>
        </w:rPr>
        <w:t>Sládkovičova 1, 972 01 Bojnice</w:t>
      </w:r>
    </w:p>
    <w:p w14:paraId="4E52B0E5" w14:textId="2B423AB4" w:rsidR="008D66F4" w:rsidRPr="005E595D" w:rsidRDefault="009563AE" w:rsidP="000C542D">
      <w:pPr>
        <w:tabs>
          <w:tab w:val="left" w:pos="2880"/>
        </w:tabs>
        <w:ind w:left="709" w:firstLine="371"/>
        <w:jc w:val="both"/>
        <w:rPr>
          <w:sz w:val="24"/>
          <w:szCs w:val="24"/>
        </w:rPr>
      </w:pPr>
      <w:r w:rsidRPr="005E595D">
        <w:rPr>
          <w:sz w:val="24"/>
          <w:szCs w:val="24"/>
        </w:rPr>
        <w:t>Konajúci</w:t>
      </w:r>
      <w:r w:rsidR="008D66F4" w:rsidRPr="005E595D">
        <w:rPr>
          <w:sz w:val="24"/>
          <w:szCs w:val="24"/>
        </w:rPr>
        <w:t>:</w:t>
      </w:r>
      <w:r w:rsidR="008D66F4" w:rsidRPr="005E595D">
        <w:rPr>
          <w:sz w:val="24"/>
          <w:szCs w:val="24"/>
        </w:rPr>
        <w:tab/>
      </w:r>
      <w:r w:rsidR="00507208">
        <w:rPr>
          <w:sz w:val="24"/>
          <w:szCs w:val="24"/>
        </w:rPr>
        <w:tab/>
      </w:r>
      <w:r w:rsidR="00A021F8" w:rsidRPr="00A021F8">
        <w:rPr>
          <w:sz w:val="24"/>
          <w:szCs w:val="24"/>
        </w:rPr>
        <w:t xml:space="preserve">PhDr. František </w:t>
      </w:r>
      <w:proofErr w:type="spellStart"/>
      <w:r w:rsidR="00A021F8" w:rsidRPr="00A021F8">
        <w:rPr>
          <w:sz w:val="24"/>
          <w:szCs w:val="24"/>
        </w:rPr>
        <w:t>Tám</w:t>
      </w:r>
      <w:proofErr w:type="spellEnd"/>
      <w:r w:rsidR="00A021F8">
        <w:rPr>
          <w:sz w:val="24"/>
          <w:szCs w:val="24"/>
        </w:rPr>
        <w:t>, primátor</w:t>
      </w:r>
      <w:r w:rsidR="008D66F4" w:rsidRPr="005E595D">
        <w:rPr>
          <w:sz w:val="24"/>
          <w:szCs w:val="24"/>
        </w:rPr>
        <w:tab/>
      </w:r>
    </w:p>
    <w:p w14:paraId="5559231F" w14:textId="541F4381" w:rsidR="008D66F4" w:rsidRPr="005E595D" w:rsidRDefault="00B220C4" w:rsidP="000C542D">
      <w:pPr>
        <w:ind w:left="3544" w:hanging="2464"/>
        <w:jc w:val="both"/>
        <w:rPr>
          <w:sz w:val="24"/>
          <w:szCs w:val="24"/>
        </w:rPr>
      </w:pPr>
      <w:r w:rsidRPr="005E595D">
        <w:rPr>
          <w:sz w:val="24"/>
          <w:szCs w:val="24"/>
        </w:rPr>
        <w:t>Kontaktné miesto:</w:t>
      </w:r>
      <w:r w:rsidRPr="005E595D">
        <w:rPr>
          <w:sz w:val="24"/>
          <w:szCs w:val="24"/>
        </w:rPr>
        <w:tab/>
      </w:r>
      <w:r w:rsidR="00A021F8">
        <w:rPr>
          <w:sz w:val="24"/>
          <w:szCs w:val="24"/>
        </w:rPr>
        <w:t>VO SK a.s., Záhradnícka 151, 821 08 Bratislava</w:t>
      </w:r>
    </w:p>
    <w:p w14:paraId="57A5459C" w14:textId="1BC3BF43" w:rsidR="008D66F4" w:rsidRPr="00756344" w:rsidRDefault="008D66F4" w:rsidP="000C542D">
      <w:pPr>
        <w:ind w:left="709" w:firstLine="371"/>
        <w:jc w:val="both"/>
        <w:rPr>
          <w:sz w:val="24"/>
          <w:szCs w:val="24"/>
        </w:rPr>
      </w:pPr>
      <w:r w:rsidRPr="005E595D">
        <w:rPr>
          <w:sz w:val="24"/>
          <w:szCs w:val="24"/>
        </w:rPr>
        <w:t>Kontaktná osoba:</w:t>
      </w:r>
      <w:r w:rsidRPr="005E595D">
        <w:rPr>
          <w:sz w:val="24"/>
          <w:szCs w:val="24"/>
        </w:rPr>
        <w:tab/>
      </w:r>
      <w:r w:rsidRPr="005E595D">
        <w:rPr>
          <w:sz w:val="24"/>
          <w:szCs w:val="24"/>
        </w:rPr>
        <w:tab/>
      </w:r>
      <w:r w:rsidR="00A40C75">
        <w:rPr>
          <w:sz w:val="24"/>
          <w:szCs w:val="24"/>
        </w:rPr>
        <w:t>Mgr. Silvia Jančová</w:t>
      </w:r>
    </w:p>
    <w:p w14:paraId="7A6C5A58" w14:textId="00C5249C" w:rsidR="008D66F4" w:rsidRPr="00C33E94" w:rsidRDefault="008D66F4" w:rsidP="000C542D">
      <w:pPr>
        <w:ind w:left="709" w:firstLine="371"/>
        <w:jc w:val="both"/>
        <w:rPr>
          <w:bCs/>
          <w:sz w:val="24"/>
          <w:szCs w:val="24"/>
        </w:rPr>
      </w:pPr>
    </w:p>
    <w:p w14:paraId="01DD85C0" w14:textId="77777777" w:rsidR="00EF3E66" w:rsidRDefault="00EF3E66" w:rsidP="00EF3E66">
      <w:pPr>
        <w:tabs>
          <w:tab w:val="left" w:pos="2880"/>
        </w:tabs>
        <w:ind w:left="709" w:firstLine="371"/>
        <w:jc w:val="both"/>
        <w:rPr>
          <w:b/>
          <w:sz w:val="24"/>
          <w:szCs w:val="24"/>
        </w:rPr>
      </w:pPr>
    </w:p>
    <w:p w14:paraId="07C74791" w14:textId="1F421DBB" w:rsidR="00EA7F07" w:rsidRPr="005E595D" w:rsidRDefault="00EA7F07" w:rsidP="00EF3E66">
      <w:pPr>
        <w:tabs>
          <w:tab w:val="left" w:pos="2880"/>
        </w:tabs>
        <w:ind w:left="709" w:firstLine="371"/>
        <w:jc w:val="both"/>
        <w:rPr>
          <w:b/>
          <w:sz w:val="24"/>
          <w:szCs w:val="24"/>
        </w:rPr>
      </w:pPr>
      <w:r w:rsidRPr="005E595D">
        <w:rPr>
          <w:b/>
          <w:sz w:val="24"/>
          <w:szCs w:val="24"/>
        </w:rPr>
        <w:t>Predmet zákazky</w:t>
      </w:r>
    </w:p>
    <w:p w14:paraId="03114B83" w14:textId="77777777" w:rsidR="00EA7F07" w:rsidRPr="005E595D" w:rsidRDefault="00EA7F07" w:rsidP="000C542D">
      <w:pPr>
        <w:autoSpaceDE w:val="0"/>
        <w:autoSpaceDN w:val="0"/>
        <w:adjustRightInd w:val="0"/>
        <w:ind w:left="45"/>
        <w:jc w:val="both"/>
        <w:rPr>
          <w:b/>
          <w:sz w:val="24"/>
          <w:szCs w:val="24"/>
        </w:rPr>
      </w:pPr>
    </w:p>
    <w:p w14:paraId="498A9F28" w14:textId="7163B53D" w:rsidR="00365A89" w:rsidRPr="00D93084" w:rsidRDefault="00D93084" w:rsidP="00D93084">
      <w:pPr>
        <w:pStyle w:val="Odsekzoznamu"/>
        <w:widowControl w:val="0"/>
        <w:numPr>
          <w:ilvl w:val="1"/>
          <w:numId w:val="34"/>
        </w:numPr>
        <w:autoSpaceDE w:val="0"/>
        <w:autoSpaceDN w:val="0"/>
        <w:adjustRightInd w:val="0"/>
        <w:jc w:val="both"/>
        <w:rPr>
          <w:b/>
          <w:sz w:val="24"/>
          <w:szCs w:val="24"/>
        </w:rPr>
      </w:pPr>
      <w:r>
        <w:rPr>
          <w:sz w:val="24"/>
          <w:szCs w:val="24"/>
        </w:rPr>
        <w:t xml:space="preserve">  </w:t>
      </w:r>
      <w:r w:rsidR="00B45659" w:rsidRPr="00D93084">
        <w:rPr>
          <w:sz w:val="24"/>
          <w:szCs w:val="24"/>
        </w:rPr>
        <w:t>Názov predmetu zákazky</w:t>
      </w:r>
      <w:r w:rsidR="006D0B37" w:rsidRPr="00D93084">
        <w:rPr>
          <w:sz w:val="24"/>
          <w:szCs w:val="24"/>
        </w:rPr>
        <w:t>:</w:t>
      </w:r>
      <w:r w:rsidR="00AC3738" w:rsidRPr="00D93084">
        <w:rPr>
          <w:sz w:val="24"/>
          <w:szCs w:val="24"/>
        </w:rPr>
        <w:t xml:space="preserve"> </w:t>
      </w:r>
      <w:r w:rsidR="00C427A6" w:rsidRPr="00D93084">
        <w:rPr>
          <w:sz w:val="24"/>
          <w:szCs w:val="24"/>
        </w:rPr>
        <w:t>„</w:t>
      </w:r>
      <w:r w:rsidR="00B70F45" w:rsidRPr="00D93084">
        <w:rPr>
          <w:b/>
          <w:sz w:val="24"/>
          <w:szCs w:val="24"/>
        </w:rPr>
        <w:t>Poistenie majetku a poistenie všeobecnej zodpovednosti“</w:t>
      </w:r>
    </w:p>
    <w:p w14:paraId="3866D026" w14:textId="1D890D4A" w:rsidR="00676B7E" w:rsidRPr="00F730B4" w:rsidRDefault="007B1858" w:rsidP="00D93084">
      <w:pPr>
        <w:pStyle w:val="Odsekzoznamu"/>
        <w:numPr>
          <w:ilvl w:val="1"/>
          <w:numId w:val="34"/>
        </w:numPr>
        <w:autoSpaceDE w:val="0"/>
        <w:autoSpaceDN w:val="0"/>
        <w:adjustRightInd w:val="0"/>
        <w:jc w:val="both"/>
        <w:rPr>
          <w:b/>
          <w:sz w:val="24"/>
          <w:szCs w:val="24"/>
        </w:rPr>
      </w:pPr>
      <w:r w:rsidRPr="00D93084">
        <w:rPr>
          <w:sz w:val="24"/>
          <w:szCs w:val="24"/>
        </w:rPr>
        <w:t>Opis predmetu zákazky</w:t>
      </w:r>
      <w:r w:rsidR="003C7DF8" w:rsidRPr="00D93084">
        <w:rPr>
          <w:sz w:val="24"/>
          <w:szCs w:val="24"/>
        </w:rPr>
        <w:t>:</w:t>
      </w:r>
      <w:r w:rsidR="00D93084" w:rsidRPr="00D93084">
        <w:t xml:space="preserve"> </w:t>
      </w:r>
      <w:r w:rsidR="00D93084" w:rsidRPr="00D93084">
        <w:rPr>
          <w:sz w:val="24"/>
          <w:szCs w:val="24"/>
        </w:rPr>
        <w:t xml:space="preserve">Predmetom verejného obstarávania je najmä poistenie majetku proti živelným rizikám, poistenie proti odcudzeniu, poistenie strojov a strojových zariadení, poistenie elektroniky, poistenie skla, poistenie všeobecnej zodpovednosti za škodu. </w:t>
      </w:r>
      <w:r w:rsidR="00D93084" w:rsidRPr="00F730B4">
        <w:rPr>
          <w:b/>
          <w:sz w:val="24"/>
          <w:szCs w:val="24"/>
        </w:rPr>
        <w:t xml:space="preserve">Podrobné vymedzenie predmetu zákazky tvorí prílohu č. 2 tejto výzvy. </w:t>
      </w:r>
    </w:p>
    <w:p w14:paraId="720AC4F3" w14:textId="77777777" w:rsidR="00965150" w:rsidRPr="00965150" w:rsidRDefault="00965150" w:rsidP="00AC3738">
      <w:pPr>
        <w:autoSpaceDE w:val="0"/>
        <w:autoSpaceDN w:val="0"/>
        <w:adjustRightInd w:val="0"/>
        <w:jc w:val="both"/>
        <w:rPr>
          <w:sz w:val="24"/>
          <w:szCs w:val="24"/>
        </w:rPr>
      </w:pPr>
    </w:p>
    <w:p w14:paraId="6096C804" w14:textId="5775070E" w:rsidR="00845C8A" w:rsidRDefault="00845C8A" w:rsidP="00D93084">
      <w:pPr>
        <w:pStyle w:val="Odsekzoznamu"/>
        <w:numPr>
          <w:ilvl w:val="1"/>
          <w:numId w:val="34"/>
        </w:numPr>
        <w:autoSpaceDE w:val="0"/>
        <w:autoSpaceDN w:val="0"/>
        <w:adjustRightInd w:val="0"/>
        <w:ind w:left="709" w:hanging="709"/>
        <w:jc w:val="both"/>
        <w:rPr>
          <w:sz w:val="24"/>
          <w:szCs w:val="24"/>
        </w:rPr>
      </w:pPr>
      <w:r w:rsidRPr="001C5A49">
        <w:rPr>
          <w:sz w:val="24"/>
          <w:szCs w:val="24"/>
        </w:rPr>
        <w:t>Spoločný slovník obstarávania (CPV):</w:t>
      </w:r>
    </w:p>
    <w:p w14:paraId="7773489B" w14:textId="77777777" w:rsidR="00D93084" w:rsidRPr="00D93084" w:rsidRDefault="00D93084" w:rsidP="00D93084">
      <w:pPr>
        <w:autoSpaceDE w:val="0"/>
        <w:autoSpaceDN w:val="0"/>
        <w:adjustRightInd w:val="0"/>
        <w:ind w:left="1" w:firstLine="708"/>
        <w:jc w:val="both"/>
        <w:rPr>
          <w:sz w:val="24"/>
          <w:szCs w:val="24"/>
        </w:rPr>
      </w:pPr>
      <w:r w:rsidRPr="00D93084">
        <w:rPr>
          <w:sz w:val="24"/>
          <w:szCs w:val="24"/>
        </w:rPr>
        <w:t xml:space="preserve">Hlavný predmet: Hlavný slovník: </w:t>
      </w:r>
      <w:r w:rsidRPr="00D93084">
        <w:rPr>
          <w:b/>
          <w:sz w:val="24"/>
          <w:szCs w:val="24"/>
        </w:rPr>
        <w:t>66510000-8 Poisťovacie služby</w:t>
      </w:r>
    </w:p>
    <w:p w14:paraId="1CB568CF"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Doplňujúce predmety:</w:t>
      </w:r>
    </w:p>
    <w:p w14:paraId="76828278"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66515200-5 Poistenie majetku</w:t>
      </w:r>
    </w:p>
    <w:p w14:paraId="07D43B6B"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66516000-0 Poistenie zodpovednosti</w:t>
      </w:r>
    </w:p>
    <w:p w14:paraId="73F83B3B"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66519200-3 Poistenie strojového zariadenia</w:t>
      </w:r>
    </w:p>
    <w:p w14:paraId="15052B97" w14:textId="77777777" w:rsidR="00D93084" w:rsidRPr="00D93084" w:rsidRDefault="00D93084" w:rsidP="00D93084">
      <w:pPr>
        <w:autoSpaceDE w:val="0"/>
        <w:autoSpaceDN w:val="0"/>
        <w:adjustRightInd w:val="0"/>
        <w:ind w:firstLine="708"/>
        <w:jc w:val="both"/>
        <w:rPr>
          <w:sz w:val="24"/>
          <w:szCs w:val="24"/>
        </w:rPr>
      </w:pPr>
      <w:r w:rsidRPr="00D93084">
        <w:rPr>
          <w:sz w:val="24"/>
          <w:szCs w:val="24"/>
        </w:rPr>
        <w:t>66519300-4 Doplnkové poistenie</w:t>
      </w:r>
    </w:p>
    <w:p w14:paraId="77A300B6" w14:textId="0265FBBA" w:rsidR="00AC3738" w:rsidRDefault="00D93084" w:rsidP="00D93084">
      <w:pPr>
        <w:autoSpaceDE w:val="0"/>
        <w:autoSpaceDN w:val="0"/>
        <w:adjustRightInd w:val="0"/>
        <w:ind w:firstLine="708"/>
        <w:jc w:val="both"/>
        <w:rPr>
          <w:sz w:val="24"/>
          <w:szCs w:val="24"/>
        </w:rPr>
      </w:pPr>
      <w:r w:rsidRPr="00D93084">
        <w:rPr>
          <w:sz w:val="24"/>
          <w:szCs w:val="24"/>
        </w:rPr>
        <w:t>66516400-4 Všeobecné poistenie zodpovednosti</w:t>
      </w:r>
    </w:p>
    <w:p w14:paraId="183AF189" w14:textId="77777777" w:rsidR="00B16E63" w:rsidRPr="00AC3738" w:rsidRDefault="00B16E63" w:rsidP="00AC3738">
      <w:pPr>
        <w:autoSpaceDE w:val="0"/>
        <w:autoSpaceDN w:val="0"/>
        <w:adjustRightInd w:val="0"/>
        <w:jc w:val="both"/>
        <w:rPr>
          <w:sz w:val="24"/>
          <w:szCs w:val="24"/>
        </w:rPr>
      </w:pPr>
    </w:p>
    <w:p w14:paraId="2CAB8590" w14:textId="7080EB41" w:rsidR="00B70F45" w:rsidRPr="00B70F45" w:rsidRDefault="00701DEE" w:rsidP="00D93084">
      <w:pPr>
        <w:pStyle w:val="Odsekzoznamu"/>
        <w:numPr>
          <w:ilvl w:val="1"/>
          <w:numId w:val="34"/>
        </w:numPr>
        <w:autoSpaceDE w:val="0"/>
        <w:autoSpaceDN w:val="0"/>
        <w:adjustRightInd w:val="0"/>
        <w:jc w:val="both"/>
        <w:rPr>
          <w:b/>
          <w:sz w:val="24"/>
          <w:szCs w:val="24"/>
        </w:rPr>
      </w:pPr>
      <w:r>
        <w:rPr>
          <w:sz w:val="24"/>
          <w:szCs w:val="24"/>
        </w:rPr>
        <w:t>Predpokladaná hodnota zákazky</w:t>
      </w:r>
      <w:r w:rsidR="002F5818" w:rsidRPr="001C5A49">
        <w:rPr>
          <w:sz w:val="24"/>
          <w:szCs w:val="24"/>
        </w:rPr>
        <w:t>:</w:t>
      </w:r>
      <w:r w:rsidR="00B70F45">
        <w:rPr>
          <w:sz w:val="24"/>
          <w:szCs w:val="24"/>
        </w:rPr>
        <w:t xml:space="preserve"> </w:t>
      </w:r>
      <w:r w:rsidR="0093289E">
        <w:rPr>
          <w:b/>
          <w:sz w:val="24"/>
          <w:szCs w:val="24"/>
        </w:rPr>
        <w:t>23 922,60</w:t>
      </w:r>
      <w:r w:rsidRPr="00701DEE">
        <w:rPr>
          <w:b/>
          <w:sz w:val="24"/>
          <w:szCs w:val="24"/>
        </w:rPr>
        <w:t xml:space="preserve"> EUR </w:t>
      </w:r>
      <w:r w:rsidR="00B70F45" w:rsidRPr="00B70F45">
        <w:rPr>
          <w:b/>
          <w:sz w:val="24"/>
          <w:szCs w:val="24"/>
        </w:rPr>
        <w:t>(poistenie je oslobodené od dane z</w:t>
      </w:r>
    </w:p>
    <w:p w14:paraId="74A614EF" w14:textId="1E6AB3B8" w:rsidR="007B1858" w:rsidRPr="00B70F45" w:rsidRDefault="00B70F45" w:rsidP="00D93084">
      <w:pPr>
        <w:autoSpaceDE w:val="0"/>
        <w:autoSpaceDN w:val="0"/>
        <w:adjustRightInd w:val="0"/>
        <w:ind w:left="708"/>
        <w:jc w:val="both"/>
        <w:rPr>
          <w:sz w:val="24"/>
          <w:szCs w:val="24"/>
        </w:rPr>
      </w:pPr>
      <w:r w:rsidRPr="00D93084">
        <w:rPr>
          <w:b/>
          <w:sz w:val="24"/>
          <w:szCs w:val="24"/>
        </w:rPr>
        <w:t xml:space="preserve">pridanej hodnoty). </w:t>
      </w:r>
      <w:r w:rsidRPr="00D93084">
        <w:rPr>
          <w:sz w:val="24"/>
          <w:szCs w:val="24"/>
        </w:rPr>
        <w:t>Predpokladaná hodnota zákazky sa vťahuje na všetky predpokladané samostatne uzavreté poistné zmluvy medzi verejným obstarávateľom  a úspešným uchádzačom. Predpokladaná hodnota zákazky bola stanovená ako súčet poistného za poistenie predpokladaného objemu majetku (uvedeného v EURO) na poistenie jednotlivých rizík za podmienok stanovených v opise predmetu obstarávania (súčet predpokladaného poistného z jednotlivých samostatne uzavretých</w:t>
      </w:r>
      <w:r w:rsidR="00D93084">
        <w:rPr>
          <w:sz w:val="24"/>
          <w:szCs w:val="24"/>
        </w:rPr>
        <w:t xml:space="preserve"> </w:t>
      </w:r>
      <w:r w:rsidRPr="00B70F45">
        <w:rPr>
          <w:sz w:val="24"/>
          <w:szCs w:val="24"/>
        </w:rPr>
        <w:t>poistných zmlúv verejný</w:t>
      </w:r>
      <w:r>
        <w:rPr>
          <w:sz w:val="24"/>
          <w:szCs w:val="24"/>
        </w:rPr>
        <w:t>m</w:t>
      </w:r>
      <w:r w:rsidRPr="00B70F45">
        <w:rPr>
          <w:sz w:val="24"/>
          <w:szCs w:val="24"/>
        </w:rPr>
        <w:t xml:space="preserve"> obstarávateľo</w:t>
      </w:r>
      <w:r>
        <w:rPr>
          <w:sz w:val="24"/>
          <w:szCs w:val="24"/>
        </w:rPr>
        <w:t>m</w:t>
      </w:r>
      <w:r w:rsidRPr="00B70F45">
        <w:rPr>
          <w:sz w:val="24"/>
          <w:szCs w:val="24"/>
        </w:rPr>
        <w:t xml:space="preserve"> </w:t>
      </w:r>
      <w:r>
        <w:rPr>
          <w:sz w:val="24"/>
          <w:szCs w:val="24"/>
        </w:rPr>
        <w:t>P</w:t>
      </w:r>
      <w:r w:rsidRPr="00B70F45">
        <w:rPr>
          <w:sz w:val="24"/>
          <w:szCs w:val="24"/>
        </w:rPr>
        <w:t>redpokladaná hodnota zákazky takto</w:t>
      </w:r>
      <w:r w:rsidR="00D93084">
        <w:rPr>
          <w:sz w:val="24"/>
          <w:szCs w:val="24"/>
        </w:rPr>
        <w:t xml:space="preserve"> </w:t>
      </w:r>
      <w:r w:rsidRPr="00B70F45">
        <w:rPr>
          <w:sz w:val="24"/>
          <w:szCs w:val="24"/>
        </w:rPr>
        <w:t xml:space="preserve">predstavuje </w:t>
      </w:r>
      <w:r w:rsidR="00A40C75">
        <w:rPr>
          <w:sz w:val="24"/>
          <w:szCs w:val="24"/>
        </w:rPr>
        <w:t>štvor</w:t>
      </w:r>
      <w:r w:rsidRPr="00B70F45">
        <w:rPr>
          <w:sz w:val="24"/>
          <w:szCs w:val="24"/>
        </w:rPr>
        <w:t>násobok predpokladaného ročného poistného zo všetkých poistných zmlúv, ktoré</w:t>
      </w:r>
      <w:r>
        <w:rPr>
          <w:sz w:val="24"/>
          <w:szCs w:val="24"/>
        </w:rPr>
        <w:t xml:space="preserve"> </w:t>
      </w:r>
      <w:r w:rsidRPr="00B70F45">
        <w:rPr>
          <w:sz w:val="24"/>
          <w:szCs w:val="24"/>
        </w:rPr>
        <w:t>verejn</w:t>
      </w:r>
      <w:r>
        <w:rPr>
          <w:sz w:val="24"/>
          <w:szCs w:val="24"/>
        </w:rPr>
        <w:t>ý</w:t>
      </w:r>
      <w:r w:rsidRPr="00B70F45">
        <w:rPr>
          <w:sz w:val="24"/>
          <w:szCs w:val="24"/>
        </w:rPr>
        <w:t xml:space="preserve"> obstarávate</w:t>
      </w:r>
      <w:r>
        <w:rPr>
          <w:sz w:val="24"/>
          <w:szCs w:val="24"/>
        </w:rPr>
        <w:t>ľ uzavrie</w:t>
      </w:r>
      <w:r w:rsidRPr="00B70F45">
        <w:rPr>
          <w:sz w:val="24"/>
          <w:szCs w:val="24"/>
        </w:rPr>
        <w:t xml:space="preserve"> s úspešným uchádzačom.</w:t>
      </w:r>
    </w:p>
    <w:p w14:paraId="6B773065" w14:textId="29BAA43F" w:rsidR="008C7417" w:rsidRPr="008C7417" w:rsidRDefault="008C7417" w:rsidP="00AC3738">
      <w:pPr>
        <w:pStyle w:val="Odsekzoznamu"/>
        <w:autoSpaceDE w:val="0"/>
        <w:autoSpaceDN w:val="0"/>
        <w:adjustRightInd w:val="0"/>
        <w:jc w:val="both"/>
        <w:rPr>
          <w:sz w:val="24"/>
          <w:szCs w:val="24"/>
        </w:rPr>
      </w:pPr>
    </w:p>
    <w:p w14:paraId="02B4F07C" w14:textId="77777777" w:rsidR="008C7417" w:rsidRPr="005E595D" w:rsidRDefault="008C7417" w:rsidP="00AC3738">
      <w:pPr>
        <w:autoSpaceDE w:val="0"/>
        <w:autoSpaceDN w:val="0"/>
        <w:adjustRightInd w:val="0"/>
        <w:jc w:val="both"/>
        <w:rPr>
          <w:bCs/>
          <w:sz w:val="24"/>
          <w:szCs w:val="24"/>
        </w:rPr>
      </w:pPr>
    </w:p>
    <w:p w14:paraId="28D6409C" w14:textId="77777777" w:rsidR="00407C35" w:rsidRPr="00407C35" w:rsidRDefault="00407C35" w:rsidP="00407C35">
      <w:pPr>
        <w:pStyle w:val="Odsekzoznamu"/>
        <w:ind w:left="284"/>
        <w:jc w:val="both"/>
        <w:rPr>
          <w:sz w:val="24"/>
          <w:szCs w:val="24"/>
        </w:rPr>
      </w:pPr>
    </w:p>
    <w:p w14:paraId="06BBDB67" w14:textId="77777777" w:rsidR="00EA7F07" w:rsidRPr="005E595D" w:rsidRDefault="00B45659" w:rsidP="00D93084">
      <w:pPr>
        <w:pStyle w:val="Odsekzoznamu"/>
        <w:numPr>
          <w:ilvl w:val="0"/>
          <w:numId w:val="34"/>
        </w:numPr>
        <w:ind w:left="284" w:hanging="284"/>
        <w:jc w:val="both"/>
        <w:rPr>
          <w:sz w:val="24"/>
          <w:szCs w:val="24"/>
        </w:rPr>
      </w:pPr>
      <w:r w:rsidRPr="005E595D">
        <w:rPr>
          <w:b/>
          <w:sz w:val="24"/>
          <w:szCs w:val="24"/>
        </w:rPr>
        <w:t xml:space="preserve">Miesto </w:t>
      </w:r>
      <w:r w:rsidR="00C4090C" w:rsidRPr="005E595D">
        <w:rPr>
          <w:b/>
          <w:sz w:val="24"/>
          <w:szCs w:val="24"/>
        </w:rPr>
        <w:t>a</w:t>
      </w:r>
      <w:r w:rsidR="00C70448" w:rsidRPr="005E595D">
        <w:rPr>
          <w:b/>
          <w:sz w:val="24"/>
          <w:szCs w:val="24"/>
        </w:rPr>
        <w:t> </w:t>
      </w:r>
      <w:r w:rsidR="00A576B1" w:rsidRPr="005E595D">
        <w:rPr>
          <w:b/>
          <w:sz w:val="24"/>
          <w:szCs w:val="24"/>
        </w:rPr>
        <w:t>lehota</w:t>
      </w:r>
      <w:r w:rsidR="00C70448" w:rsidRPr="005E595D">
        <w:rPr>
          <w:b/>
          <w:sz w:val="24"/>
          <w:szCs w:val="24"/>
        </w:rPr>
        <w:t xml:space="preserve"> poskytnutia</w:t>
      </w:r>
      <w:r w:rsidR="00911F27" w:rsidRPr="005E595D">
        <w:rPr>
          <w:b/>
          <w:sz w:val="24"/>
          <w:szCs w:val="24"/>
        </w:rPr>
        <w:t xml:space="preserve"> </w:t>
      </w:r>
      <w:r w:rsidR="00723A19" w:rsidRPr="005E595D">
        <w:rPr>
          <w:b/>
          <w:sz w:val="24"/>
          <w:szCs w:val="24"/>
        </w:rPr>
        <w:t>predmetu zákazky</w:t>
      </w:r>
    </w:p>
    <w:p w14:paraId="6FDCABE6" w14:textId="77777777" w:rsidR="00EA7F07" w:rsidRPr="005E595D" w:rsidRDefault="00EA7F07" w:rsidP="000C542D">
      <w:pPr>
        <w:jc w:val="both"/>
        <w:rPr>
          <w:sz w:val="24"/>
          <w:szCs w:val="24"/>
        </w:rPr>
      </w:pPr>
    </w:p>
    <w:p w14:paraId="564C3392" w14:textId="64B491E5" w:rsidR="007B1858" w:rsidRPr="00521835" w:rsidRDefault="00EA7F07" w:rsidP="00D93084">
      <w:pPr>
        <w:pStyle w:val="Odsekzoznamu"/>
        <w:numPr>
          <w:ilvl w:val="1"/>
          <w:numId w:val="34"/>
        </w:numPr>
        <w:ind w:left="709" w:hanging="709"/>
        <w:jc w:val="both"/>
        <w:rPr>
          <w:sz w:val="24"/>
          <w:szCs w:val="24"/>
        </w:rPr>
      </w:pPr>
      <w:r w:rsidRPr="005E595D">
        <w:rPr>
          <w:sz w:val="24"/>
          <w:szCs w:val="24"/>
        </w:rPr>
        <w:t>Miesto dodania predmetu zákazky:</w:t>
      </w:r>
      <w:r w:rsidR="00315C75" w:rsidRPr="005E595D">
        <w:rPr>
          <w:sz w:val="24"/>
          <w:szCs w:val="24"/>
        </w:rPr>
        <w:t xml:space="preserve"> </w:t>
      </w:r>
      <w:r w:rsidR="00D93084">
        <w:rPr>
          <w:sz w:val="24"/>
          <w:szCs w:val="24"/>
        </w:rPr>
        <w:t>mesto Bojnice</w:t>
      </w:r>
    </w:p>
    <w:p w14:paraId="308113CA" w14:textId="700DDE0A" w:rsidR="00365A89" w:rsidRPr="00AC3738" w:rsidRDefault="008C7417" w:rsidP="00D93084">
      <w:pPr>
        <w:pStyle w:val="Odsekzoznamu"/>
        <w:numPr>
          <w:ilvl w:val="1"/>
          <w:numId w:val="34"/>
        </w:numPr>
        <w:ind w:left="709" w:hanging="709"/>
        <w:jc w:val="both"/>
        <w:rPr>
          <w:sz w:val="24"/>
          <w:szCs w:val="24"/>
        </w:rPr>
      </w:pPr>
      <w:r w:rsidRPr="00AC3738">
        <w:rPr>
          <w:sz w:val="24"/>
          <w:szCs w:val="24"/>
        </w:rPr>
        <w:t xml:space="preserve">Trvanie zmluvy alebo lehoty uskutočnenia: </w:t>
      </w:r>
      <w:r w:rsidR="0093289E">
        <w:rPr>
          <w:b/>
          <w:sz w:val="24"/>
          <w:szCs w:val="24"/>
        </w:rPr>
        <w:t>4</w:t>
      </w:r>
      <w:r w:rsidR="00B16E63" w:rsidRPr="00F730B4">
        <w:rPr>
          <w:b/>
          <w:bCs/>
          <w:sz w:val="24"/>
          <w:szCs w:val="24"/>
        </w:rPr>
        <w:t xml:space="preserve"> roky</w:t>
      </w:r>
      <w:r w:rsidR="006B3A2D">
        <w:rPr>
          <w:b/>
          <w:bCs/>
          <w:sz w:val="24"/>
          <w:szCs w:val="24"/>
        </w:rPr>
        <w:t xml:space="preserve"> od podpisu zmluvy</w:t>
      </w:r>
      <w:r w:rsidR="00722AB2">
        <w:rPr>
          <w:b/>
          <w:bCs/>
          <w:sz w:val="24"/>
          <w:szCs w:val="24"/>
        </w:rPr>
        <w:t>, t.j. o 1.1.2019</w:t>
      </w:r>
      <w:r w:rsidR="00BD7B94">
        <w:rPr>
          <w:b/>
          <w:bCs/>
          <w:sz w:val="24"/>
          <w:szCs w:val="24"/>
        </w:rPr>
        <w:t xml:space="preserve">, 00:00 hod </w:t>
      </w:r>
      <w:r w:rsidR="00722AB2">
        <w:rPr>
          <w:b/>
          <w:bCs/>
          <w:sz w:val="24"/>
          <w:szCs w:val="24"/>
        </w:rPr>
        <w:t>-31.12.2022</w:t>
      </w:r>
      <w:r w:rsidR="00BD7B94">
        <w:rPr>
          <w:b/>
          <w:bCs/>
          <w:sz w:val="24"/>
          <w:szCs w:val="24"/>
        </w:rPr>
        <w:t xml:space="preserve">, 24:00 hod. </w:t>
      </w:r>
    </w:p>
    <w:p w14:paraId="6D21B8E1" w14:textId="77777777" w:rsidR="00701DEE" w:rsidRDefault="00701DEE" w:rsidP="00701DEE">
      <w:pPr>
        <w:ind w:left="360"/>
        <w:jc w:val="both"/>
        <w:rPr>
          <w:b/>
          <w:sz w:val="24"/>
          <w:szCs w:val="24"/>
        </w:rPr>
      </w:pPr>
    </w:p>
    <w:p w14:paraId="62E0F3CA" w14:textId="77777777" w:rsidR="00B70B2D" w:rsidRPr="005E595D" w:rsidRDefault="00B70B2D" w:rsidP="000C542D">
      <w:pPr>
        <w:numPr>
          <w:ilvl w:val="0"/>
          <w:numId w:val="1"/>
        </w:numPr>
        <w:jc w:val="both"/>
        <w:rPr>
          <w:b/>
          <w:sz w:val="24"/>
          <w:szCs w:val="24"/>
        </w:rPr>
      </w:pPr>
      <w:r w:rsidRPr="005E595D">
        <w:rPr>
          <w:b/>
          <w:sz w:val="24"/>
          <w:szCs w:val="24"/>
        </w:rPr>
        <w:t>Zdroj finančných prostriedkov</w:t>
      </w:r>
    </w:p>
    <w:p w14:paraId="6AF56A31" w14:textId="77777777" w:rsidR="00756869" w:rsidRPr="00F024A5" w:rsidRDefault="00756869" w:rsidP="000C542D">
      <w:pPr>
        <w:ind w:left="360"/>
        <w:jc w:val="both"/>
        <w:rPr>
          <w:sz w:val="24"/>
          <w:szCs w:val="24"/>
        </w:rPr>
      </w:pPr>
    </w:p>
    <w:p w14:paraId="7080E0AC" w14:textId="631FC2B6" w:rsidR="00F024A5" w:rsidRPr="00F024A5" w:rsidRDefault="00CB5F4C" w:rsidP="00F024A5">
      <w:pPr>
        <w:spacing w:line="259" w:lineRule="auto"/>
        <w:jc w:val="both"/>
        <w:rPr>
          <w:sz w:val="24"/>
          <w:szCs w:val="24"/>
        </w:rPr>
      </w:pPr>
      <w:r w:rsidRPr="005E595D">
        <w:rPr>
          <w:sz w:val="24"/>
          <w:szCs w:val="24"/>
        </w:rPr>
        <w:t>Predmet zákazky bude financovaný z rozpočtu verejného obstarávateľa.</w:t>
      </w:r>
      <w:r w:rsidR="00F024A5">
        <w:rPr>
          <w:sz w:val="24"/>
          <w:szCs w:val="24"/>
        </w:rPr>
        <w:t xml:space="preserve"> </w:t>
      </w:r>
      <w:r w:rsidR="00F024A5" w:rsidRPr="00F024A5">
        <w:rPr>
          <w:sz w:val="24"/>
          <w:szCs w:val="24"/>
        </w:rPr>
        <w:t xml:space="preserve">Predmet zákazky sa bude financovať formou bezhotovostného platobného styku v lehote splatnosti </w:t>
      </w:r>
      <w:r w:rsidR="00F024A5" w:rsidRPr="00795460">
        <w:rPr>
          <w:sz w:val="24"/>
          <w:szCs w:val="24"/>
        </w:rPr>
        <w:t>faktúry</w:t>
      </w:r>
      <w:r w:rsidR="006B3A2D" w:rsidRPr="00795460">
        <w:rPr>
          <w:sz w:val="24"/>
          <w:szCs w:val="24"/>
        </w:rPr>
        <w:t xml:space="preserve"> </w:t>
      </w:r>
      <w:r w:rsidR="00795460" w:rsidRPr="00795460">
        <w:rPr>
          <w:sz w:val="24"/>
          <w:szCs w:val="24"/>
        </w:rPr>
        <w:t>30</w:t>
      </w:r>
      <w:r w:rsidR="00F024A5" w:rsidRPr="00795460">
        <w:rPr>
          <w:sz w:val="24"/>
          <w:szCs w:val="24"/>
        </w:rPr>
        <w:t xml:space="preserve"> kalendárnych dní odo dňa jej doručenia.</w:t>
      </w:r>
      <w:r w:rsidR="00F024A5" w:rsidRPr="00F024A5">
        <w:rPr>
          <w:sz w:val="24"/>
          <w:szCs w:val="24"/>
        </w:rPr>
        <w:t xml:space="preserve"> </w:t>
      </w:r>
    </w:p>
    <w:p w14:paraId="63F7C386" w14:textId="39D30C05" w:rsidR="00B70B2D" w:rsidRPr="005E595D" w:rsidRDefault="00B70B2D" w:rsidP="00B27CF9">
      <w:pPr>
        <w:jc w:val="both"/>
        <w:rPr>
          <w:sz w:val="24"/>
          <w:szCs w:val="24"/>
        </w:rPr>
      </w:pPr>
    </w:p>
    <w:p w14:paraId="3314D0E9" w14:textId="77777777" w:rsidR="004C34F2" w:rsidRPr="005E595D" w:rsidRDefault="004C34F2" w:rsidP="000C542D">
      <w:pPr>
        <w:ind w:left="360"/>
        <w:jc w:val="both"/>
        <w:rPr>
          <w:sz w:val="24"/>
          <w:szCs w:val="24"/>
        </w:rPr>
      </w:pPr>
    </w:p>
    <w:p w14:paraId="409F3D55" w14:textId="77777777" w:rsidR="007117D4" w:rsidRDefault="003C2B90" w:rsidP="000C542D">
      <w:pPr>
        <w:numPr>
          <w:ilvl w:val="0"/>
          <w:numId w:val="1"/>
        </w:numPr>
        <w:jc w:val="both"/>
        <w:rPr>
          <w:b/>
          <w:sz w:val="24"/>
          <w:szCs w:val="24"/>
        </w:rPr>
      </w:pPr>
      <w:r w:rsidRPr="005E595D">
        <w:rPr>
          <w:b/>
          <w:sz w:val="24"/>
          <w:szCs w:val="24"/>
        </w:rPr>
        <w:t>Zmluva</w:t>
      </w:r>
    </w:p>
    <w:p w14:paraId="0E13C5E3" w14:textId="77777777" w:rsidR="00D93084" w:rsidRDefault="00D93084" w:rsidP="00D93084">
      <w:pPr>
        <w:ind w:left="360"/>
        <w:jc w:val="both"/>
        <w:rPr>
          <w:b/>
          <w:sz w:val="24"/>
          <w:szCs w:val="24"/>
        </w:rPr>
      </w:pPr>
    </w:p>
    <w:p w14:paraId="3B041181" w14:textId="29F4BE7A" w:rsidR="00D93084" w:rsidRDefault="00D93084" w:rsidP="004F41FF">
      <w:pPr>
        <w:pStyle w:val="Odsekzoznamu"/>
        <w:numPr>
          <w:ilvl w:val="1"/>
          <w:numId w:val="36"/>
        </w:numPr>
        <w:ind w:left="360"/>
        <w:jc w:val="both"/>
        <w:rPr>
          <w:sz w:val="24"/>
          <w:szCs w:val="24"/>
        </w:rPr>
      </w:pPr>
      <w:r w:rsidRPr="00D93084">
        <w:rPr>
          <w:sz w:val="24"/>
          <w:szCs w:val="24"/>
        </w:rPr>
        <w:t>Výsledkom verejného obstarávania na poskytnutie služby bude „Rámcová zmluva na poistenie majetku a poistenie všeobecnej zodpovednosti za škodu“, podľa § 788 a nasledujúcich zákona 40/1964 Zb. Občianskeho zákonníka v znení neskorších predpisov, v súlade s ustanoveniami zákona SNR č. 369/1990 Zb. o obecnom zriadení a zákona č. 343/2015 Z. z. o verejnom obstarávaní a o zmene a doplnení niektorých zákonov v znení neskorších predpisov (ďalej „poistná zmluva“).</w:t>
      </w:r>
      <w:r>
        <w:rPr>
          <w:sz w:val="24"/>
          <w:szCs w:val="24"/>
        </w:rPr>
        <w:t xml:space="preserve"> </w:t>
      </w:r>
      <w:r w:rsidRPr="00D93084">
        <w:rPr>
          <w:sz w:val="24"/>
          <w:szCs w:val="24"/>
        </w:rPr>
        <w:t xml:space="preserve">S úspešným uchádzačom bude uzavretá rámcová poistná zmluva na </w:t>
      </w:r>
      <w:r w:rsidR="00A40C75">
        <w:rPr>
          <w:sz w:val="24"/>
          <w:szCs w:val="24"/>
        </w:rPr>
        <w:t>4</w:t>
      </w:r>
      <w:r w:rsidRPr="00D93084">
        <w:rPr>
          <w:sz w:val="24"/>
          <w:szCs w:val="24"/>
        </w:rPr>
        <w:t xml:space="preserve"> roky, s poistným obdobím 1 hospodársky rok.</w:t>
      </w:r>
    </w:p>
    <w:p w14:paraId="27123A60" w14:textId="7F69F8EB" w:rsidR="00D93084" w:rsidRDefault="00D93084" w:rsidP="00D93084">
      <w:pPr>
        <w:pStyle w:val="Odsekzoznamu"/>
        <w:numPr>
          <w:ilvl w:val="1"/>
          <w:numId w:val="36"/>
        </w:numPr>
        <w:ind w:left="360"/>
        <w:jc w:val="both"/>
        <w:rPr>
          <w:sz w:val="24"/>
          <w:szCs w:val="24"/>
        </w:rPr>
      </w:pPr>
      <w:r w:rsidRPr="00D93084">
        <w:rPr>
          <w:sz w:val="24"/>
          <w:szCs w:val="24"/>
        </w:rPr>
        <w:t xml:space="preserve">Návrh poistnej zmluvy uchádzača musí byť podpísaný jeho štatutárnym orgánom alebo členom štatutárneho orgánu alebo iným zástupcom uchádzača, ktorý je oprávnený konať v mene  uchádzača v záväzkových vzťahoch. </w:t>
      </w:r>
    </w:p>
    <w:p w14:paraId="5CB60011" w14:textId="6AA88FE4" w:rsidR="00D93084" w:rsidRPr="00D93084" w:rsidRDefault="00D93084" w:rsidP="00BC6968">
      <w:pPr>
        <w:pStyle w:val="Odsekzoznamu"/>
        <w:numPr>
          <w:ilvl w:val="1"/>
          <w:numId w:val="36"/>
        </w:numPr>
        <w:ind w:left="360"/>
        <w:jc w:val="both"/>
        <w:rPr>
          <w:sz w:val="24"/>
          <w:szCs w:val="24"/>
        </w:rPr>
      </w:pPr>
      <w:r w:rsidRPr="00D93084">
        <w:rPr>
          <w:sz w:val="24"/>
          <w:szCs w:val="24"/>
        </w:rPr>
        <w:t xml:space="preserve">Poistná zmluva pre predmet </w:t>
      </w:r>
      <w:r w:rsidR="00706503">
        <w:rPr>
          <w:sz w:val="24"/>
          <w:szCs w:val="24"/>
        </w:rPr>
        <w:t xml:space="preserve">zákazky nesmie byť v rozpore s výzvou na predkladanie ponúk </w:t>
      </w:r>
      <w:r w:rsidRPr="00D93084">
        <w:rPr>
          <w:sz w:val="24"/>
          <w:szCs w:val="24"/>
        </w:rPr>
        <w:t>a s ponukou  predloženou úspešným uchádzačom. Poistnú zmluvu uzatvára verejný obstarávateľ s úspešným uchádzačom. Zmluva nadobúda platnosť dňom jej podpisu oboma</w:t>
      </w:r>
    </w:p>
    <w:p w14:paraId="3800B2AE" w14:textId="1F7F4AC8" w:rsidR="00756869" w:rsidRDefault="00D93084" w:rsidP="00D93084">
      <w:pPr>
        <w:ind w:left="360"/>
        <w:jc w:val="both"/>
        <w:rPr>
          <w:sz w:val="24"/>
          <w:szCs w:val="24"/>
        </w:rPr>
      </w:pPr>
      <w:r w:rsidRPr="00D93084">
        <w:rPr>
          <w:sz w:val="24"/>
          <w:szCs w:val="24"/>
        </w:rPr>
        <w:t>zmluvnými stranami a účinnosť dňom jej zverejnenia v zmysle osobitných právnych predpisov.</w:t>
      </w:r>
      <w:r>
        <w:rPr>
          <w:sz w:val="24"/>
          <w:szCs w:val="24"/>
        </w:rPr>
        <w:t xml:space="preserve"> </w:t>
      </w:r>
    </w:p>
    <w:p w14:paraId="7B4B01C9" w14:textId="77777777" w:rsidR="00BD7B94" w:rsidRDefault="00BD7B94" w:rsidP="00D93084">
      <w:pPr>
        <w:ind w:left="360"/>
        <w:jc w:val="both"/>
        <w:rPr>
          <w:sz w:val="24"/>
          <w:szCs w:val="24"/>
        </w:rPr>
      </w:pPr>
    </w:p>
    <w:p w14:paraId="0435E508" w14:textId="6AB4AD0B" w:rsidR="00BD7B94" w:rsidRPr="00BD7B94" w:rsidRDefault="00BD7B94" w:rsidP="00AB0586">
      <w:pPr>
        <w:pStyle w:val="Odsekzoznamu"/>
        <w:numPr>
          <w:ilvl w:val="1"/>
          <w:numId w:val="36"/>
        </w:numPr>
        <w:ind w:left="360"/>
        <w:jc w:val="both"/>
        <w:rPr>
          <w:sz w:val="24"/>
          <w:szCs w:val="24"/>
        </w:rPr>
      </w:pPr>
      <w:r w:rsidRPr="00BD7B94">
        <w:rPr>
          <w:sz w:val="24"/>
          <w:szCs w:val="24"/>
        </w:rPr>
        <w:t>Cena v EUR uvedená úspešným uchádzačom (poskytovateľom) bude záväzná pre zmluvné plnenie zákazky a bude viazaná na objem a druhu majetku, ktorý má byť predmetom poistenia, pričom pri obstaraní nového majetku alebo znížení objemu majetku je verejný obstarávateľ oprávnený vstupovať do úpravy cien na základe kritérií na hodnotenie ponúk, predložených úspešným uchádzačom.</w:t>
      </w:r>
      <w:r>
        <w:rPr>
          <w:sz w:val="24"/>
          <w:szCs w:val="24"/>
        </w:rPr>
        <w:t xml:space="preserve"> </w:t>
      </w:r>
    </w:p>
    <w:p w14:paraId="50D283C7" w14:textId="77777777" w:rsidR="00BD7B94" w:rsidRDefault="00BD7B94" w:rsidP="00D93084">
      <w:pPr>
        <w:ind w:left="360"/>
        <w:jc w:val="both"/>
        <w:rPr>
          <w:sz w:val="24"/>
          <w:szCs w:val="24"/>
        </w:rPr>
      </w:pPr>
    </w:p>
    <w:p w14:paraId="371647C7" w14:textId="706E9170" w:rsidR="00BD7B94" w:rsidRPr="00D93084" w:rsidRDefault="00BD7B94" w:rsidP="00D93084">
      <w:pPr>
        <w:ind w:left="360"/>
        <w:jc w:val="both"/>
        <w:rPr>
          <w:sz w:val="24"/>
          <w:szCs w:val="24"/>
        </w:rPr>
      </w:pPr>
    </w:p>
    <w:p w14:paraId="45D0D0F5" w14:textId="77777777" w:rsidR="00B16E63" w:rsidRPr="00B16E63" w:rsidRDefault="007B1858" w:rsidP="00B16E63">
      <w:pPr>
        <w:numPr>
          <w:ilvl w:val="0"/>
          <w:numId w:val="1"/>
        </w:numPr>
        <w:jc w:val="both"/>
        <w:rPr>
          <w:spacing w:val="-1"/>
          <w:sz w:val="24"/>
          <w:szCs w:val="24"/>
        </w:rPr>
      </w:pPr>
      <w:r w:rsidRPr="00AC3738">
        <w:rPr>
          <w:b/>
          <w:sz w:val="24"/>
          <w:szCs w:val="24"/>
        </w:rPr>
        <w:t>Obhliadka</w:t>
      </w:r>
      <w:r w:rsidR="00965150" w:rsidRPr="00AC3738">
        <w:rPr>
          <w:b/>
          <w:sz w:val="24"/>
          <w:szCs w:val="24"/>
        </w:rPr>
        <w:t xml:space="preserve"> a</w:t>
      </w:r>
      <w:r w:rsidR="00AC3738" w:rsidRPr="00AC3738">
        <w:rPr>
          <w:b/>
          <w:sz w:val="24"/>
          <w:szCs w:val="24"/>
        </w:rPr>
        <w:t> </w:t>
      </w:r>
      <w:r w:rsidR="00965150" w:rsidRPr="00AC3738">
        <w:rPr>
          <w:b/>
          <w:sz w:val="24"/>
          <w:szCs w:val="24"/>
        </w:rPr>
        <w:t>dokumentácia</w:t>
      </w:r>
      <w:r w:rsidR="00AC3738" w:rsidRPr="00AC3738">
        <w:rPr>
          <w:b/>
          <w:sz w:val="24"/>
          <w:szCs w:val="24"/>
        </w:rPr>
        <w:t xml:space="preserve"> </w:t>
      </w:r>
    </w:p>
    <w:p w14:paraId="0003C7D0" w14:textId="286C1956" w:rsidR="00B16E63" w:rsidRPr="00B16E63" w:rsidRDefault="00B16E63" w:rsidP="00B16E63">
      <w:pPr>
        <w:ind w:left="360"/>
        <w:jc w:val="both"/>
        <w:rPr>
          <w:spacing w:val="-1"/>
          <w:sz w:val="24"/>
          <w:szCs w:val="24"/>
        </w:rPr>
      </w:pPr>
      <w:r>
        <w:rPr>
          <w:spacing w:val="-1"/>
          <w:sz w:val="24"/>
          <w:szCs w:val="24"/>
        </w:rPr>
        <w:t>Nepožaduje sa.</w:t>
      </w:r>
    </w:p>
    <w:p w14:paraId="34DC2536" w14:textId="77777777" w:rsidR="00AC3738" w:rsidRDefault="00AC3738" w:rsidP="00AC3738">
      <w:pPr>
        <w:pStyle w:val="Odsekzoznamu"/>
        <w:ind w:left="360"/>
        <w:jc w:val="both"/>
        <w:rPr>
          <w:sz w:val="24"/>
          <w:szCs w:val="24"/>
        </w:rPr>
      </w:pPr>
    </w:p>
    <w:p w14:paraId="5228A657" w14:textId="62102715" w:rsidR="007B1858" w:rsidRDefault="00F024A5" w:rsidP="00F024A5">
      <w:pPr>
        <w:pStyle w:val="Odsekzoznamu"/>
        <w:numPr>
          <w:ilvl w:val="0"/>
          <w:numId w:val="1"/>
        </w:numPr>
        <w:jc w:val="both"/>
        <w:rPr>
          <w:b/>
          <w:sz w:val="24"/>
          <w:szCs w:val="24"/>
        </w:rPr>
      </w:pPr>
      <w:r>
        <w:rPr>
          <w:b/>
          <w:sz w:val="24"/>
          <w:szCs w:val="24"/>
        </w:rPr>
        <w:t>Obsah ponuky</w:t>
      </w:r>
    </w:p>
    <w:p w14:paraId="02F35199" w14:textId="77777777" w:rsidR="00925A42" w:rsidRDefault="00925A42" w:rsidP="00925A42">
      <w:pPr>
        <w:jc w:val="both"/>
        <w:rPr>
          <w:b/>
          <w:sz w:val="24"/>
          <w:szCs w:val="24"/>
        </w:rPr>
      </w:pPr>
    </w:p>
    <w:p w14:paraId="3A95F963" w14:textId="77777777" w:rsidR="00925A42" w:rsidRPr="00D2408B" w:rsidRDefault="00925A42" w:rsidP="00925A42">
      <w:pPr>
        <w:numPr>
          <w:ilvl w:val="2"/>
          <w:numId w:val="1"/>
        </w:numPr>
        <w:ind w:left="709" w:hanging="709"/>
        <w:jc w:val="both"/>
        <w:rPr>
          <w:sz w:val="24"/>
          <w:szCs w:val="24"/>
        </w:rPr>
      </w:pPr>
      <w:r w:rsidRPr="00D2408B">
        <w:rPr>
          <w:sz w:val="24"/>
          <w:szCs w:val="24"/>
        </w:rPr>
        <w:t xml:space="preserve">Ponuka predložená úspešným uchádzačom musí obsahovať: </w:t>
      </w:r>
    </w:p>
    <w:p w14:paraId="268D1B37" w14:textId="77777777" w:rsidR="00925A42" w:rsidRPr="00D2408B" w:rsidRDefault="00925A42" w:rsidP="00925A42">
      <w:pPr>
        <w:pStyle w:val="Odsekzoznamu"/>
        <w:numPr>
          <w:ilvl w:val="2"/>
          <w:numId w:val="1"/>
        </w:numPr>
        <w:ind w:left="709" w:hanging="709"/>
        <w:jc w:val="both"/>
        <w:rPr>
          <w:sz w:val="24"/>
          <w:szCs w:val="24"/>
        </w:rPr>
      </w:pPr>
      <w:r w:rsidRPr="00D2408B">
        <w:rPr>
          <w:b/>
          <w:sz w:val="24"/>
          <w:szCs w:val="24"/>
        </w:rPr>
        <w:t>Kópiu dokladu o oprávnení poskytovať službu</w:t>
      </w:r>
      <w:r w:rsidRPr="00D2408B">
        <w:rPr>
          <w:sz w:val="24"/>
          <w:szCs w:val="24"/>
        </w:rPr>
        <w:t xml:space="preserve"> v súlade s </w:t>
      </w:r>
      <w:proofErr w:type="spellStart"/>
      <w:r w:rsidRPr="00D2408B">
        <w:rPr>
          <w:sz w:val="24"/>
          <w:szCs w:val="24"/>
        </w:rPr>
        <w:t>ust</w:t>
      </w:r>
      <w:proofErr w:type="spellEnd"/>
      <w:r w:rsidRPr="00D2408B">
        <w:rPr>
          <w:sz w:val="24"/>
          <w:szCs w:val="24"/>
        </w:rPr>
        <w:t xml:space="preserve">. § 32 ods. 2 písm. e) Zákona o verejnom obstarávaní (výpis z obchodného registra alebo živnostenský list; ak má uchádzač sídlo mimo Slovenskú republiku, predkladá výpis z obdobného úradného registra s overeným prekladom; ak je uchádzačom občianske združenie alebo nadácia predkladá potvrdenie Ministerstva vnútra SR o vedení v príslušnom registri). Podmienku môže preukázať uchádzač aj  predložením platného potvrdenia o jeho zapísaní do zoznamu hospodárskych subjektov podľa </w:t>
      </w:r>
      <w:proofErr w:type="spellStart"/>
      <w:r w:rsidRPr="00D2408B">
        <w:rPr>
          <w:sz w:val="24"/>
          <w:szCs w:val="24"/>
        </w:rPr>
        <w:t>ust</w:t>
      </w:r>
      <w:proofErr w:type="spellEnd"/>
      <w:r w:rsidRPr="00D2408B">
        <w:rPr>
          <w:sz w:val="24"/>
          <w:szCs w:val="24"/>
        </w:rPr>
        <w:t xml:space="preserve">. § 152 ods. 1 Zákona, resp. </w:t>
      </w:r>
      <w:r w:rsidRPr="00D2408B">
        <w:rPr>
          <w:sz w:val="24"/>
          <w:szCs w:val="24"/>
        </w:rPr>
        <w:lastRenderedPageBreak/>
        <w:t>predložením čestného vyhlásenia o jeho zapísaní do zoznamu hospodárskych subjektov.</w:t>
      </w:r>
      <w:r w:rsidRPr="00D2408B">
        <w:t xml:space="preserve"> </w:t>
      </w:r>
      <w:r w:rsidRPr="00D2408B">
        <w:rPr>
          <w:sz w:val="24"/>
          <w:szCs w:val="24"/>
        </w:rPr>
        <w:t>Fotokópiu dokladu je potrebné naskenovať a vložiť do systému JOSEPHINE.</w:t>
      </w:r>
    </w:p>
    <w:p w14:paraId="274F969D" w14:textId="0EEE184F" w:rsidR="00925A42" w:rsidRPr="00925A42" w:rsidRDefault="00925A42" w:rsidP="00925A42">
      <w:pPr>
        <w:pStyle w:val="Odsekzoznamu"/>
        <w:numPr>
          <w:ilvl w:val="2"/>
          <w:numId w:val="1"/>
        </w:numPr>
        <w:ind w:left="709" w:hanging="709"/>
        <w:jc w:val="both"/>
        <w:rPr>
          <w:sz w:val="24"/>
          <w:szCs w:val="24"/>
        </w:rPr>
      </w:pPr>
      <w:r w:rsidRPr="00D2408B">
        <w:rPr>
          <w:sz w:val="24"/>
          <w:szCs w:val="24"/>
        </w:rPr>
        <w:t xml:space="preserve">Vlastný návrh ceny plnenia predmetu zákazky podľa </w:t>
      </w:r>
      <w:r w:rsidRPr="00D2408B">
        <w:rPr>
          <w:b/>
          <w:i/>
          <w:sz w:val="24"/>
          <w:szCs w:val="24"/>
        </w:rPr>
        <w:t>prílohy č.1 - Návrh na plnenie kritériá</w:t>
      </w:r>
      <w:r w:rsidRPr="00D2408B">
        <w:rPr>
          <w:sz w:val="24"/>
          <w:szCs w:val="24"/>
        </w:rPr>
        <w:t xml:space="preserve">, ktorý je potrebný naskenovať a vložiť do systému JOSEPHINE) a  </w:t>
      </w:r>
      <w:r w:rsidRPr="00D2408B">
        <w:rPr>
          <w:b/>
          <w:sz w:val="24"/>
          <w:szCs w:val="24"/>
        </w:rPr>
        <w:t>zadanie ceny v systéme JOSEPHINE</w:t>
      </w:r>
      <w:r w:rsidRPr="00D2408B">
        <w:rPr>
          <w:sz w:val="24"/>
          <w:szCs w:val="24"/>
        </w:rPr>
        <w:t xml:space="preserve"> vypočítaného v súlade s bodom 7.2. Výzvy a ďalšími informáciami uvedenými vo Výzve. </w:t>
      </w:r>
    </w:p>
    <w:p w14:paraId="7D884A4F" w14:textId="77777777" w:rsidR="00CF2FCE" w:rsidRDefault="00CF2FCE" w:rsidP="00CF2FCE">
      <w:pPr>
        <w:numPr>
          <w:ilvl w:val="2"/>
          <w:numId w:val="1"/>
        </w:numPr>
        <w:ind w:left="709" w:hanging="709"/>
        <w:jc w:val="both"/>
        <w:rPr>
          <w:sz w:val="24"/>
          <w:szCs w:val="24"/>
        </w:rPr>
      </w:pPr>
      <w:r w:rsidRPr="00D2408B">
        <w:rPr>
          <w:sz w:val="24"/>
          <w:szCs w:val="24"/>
        </w:rPr>
        <w:t xml:space="preserve">Podpísaný a vyplnený </w:t>
      </w:r>
      <w:r w:rsidRPr="00CF2FCE">
        <w:rPr>
          <w:b/>
          <w:sz w:val="24"/>
          <w:szCs w:val="24"/>
        </w:rPr>
        <w:t xml:space="preserve">návrh zmluvy podľa </w:t>
      </w:r>
      <w:r w:rsidRPr="00CF2FCE">
        <w:rPr>
          <w:b/>
          <w:i/>
          <w:sz w:val="24"/>
          <w:szCs w:val="24"/>
        </w:rPr>
        <w:t>prílohy č. 3 Výzvy</w:t>
      </w:r>
      <w:r w:rsidRPr="00D2408B">
        <w:rPr>
          <w:sz w:val="24"/>
          <w:szCs w:val="24"/>
        </w:rPr>
        <w:t xml:space="preserve"> – Návrh zmluvy, ktorý je potrebné naskenovať a vložiť do systému JOSEPHINE</w:t>
      </w:r>
    </w:p>
    <w:p w14:paraId="6450743E" w14:textId="77777777" w:rsidR="00CF2FCE" w:rsidRPr="00E758CE" w:rsidRDefault="00CF2FCE" w:rsidP="00CF2FCE">
      <w:pPr>
        <w:ind w:left="720"/>
        <w:jc w:val="both"/>
        <w:rPr>
          <w:sz w:val="24"/>
          <w:szCs w:val="24"/>
        </w:rPr>
      </w:pPr>
    </w:p>
    <w:p w14:paraId="296C180F" w14:textId="77777777" w:rsidR="00C427A6" w:rsidRPr="00D2408B" w:rsidRDefault="00C427A6" w:rsidP="00C427A6">
      <w:pPr>
        <w:ind w:left="709"/>
        <w:jc w:val="both"/>
        <w:rPr>
          <w:sz w:val="24"/>
          <w:szCs w:val="24"/>
        </w:rPr>
      </w:pPr>
    </w:p>
    <w:p w14:paraId="61237DF8" w14:textId="13928B02" w:rsidR="008F3B87" w:rsidRPr="00F024A5" w:rsidRDefault="008F3B87" w:rsidP="00F024A5">
      <w:pPr>
        <w:jc w:val="both"/>
        <w:rPr>
          <w:sz w:val="24"/>
          <w:szCs w:val="24"/>
        </w:rPr>
      </w:pPr>
    </w:p>
    <w:p w14:paraId="29A46E95" w14:textId="77777777" w:rsidR="008F3B87" w:rsidRPr="005E595D" w:rsidRDefault="004C34F2" w:rsidP="00C4375B">
      <w:pPr>
        <w:numPr>
          <w:ilvl w:val="1"/>
          <w:numId w:val="1"/>
        </w:numPr>
        <w:jc w:val="both"/>
        <w:rPr>
          <w:b/>
          <w:sz w:val="24"/>
          <w:szCs w:val="24"/>
        </w:rPr>
      </w:pPr>
      <w:r w:rsidRPr="005E595D">
        <w:rPr>
          <w:b/>
          <w:sz w:val="24"/>
          <w:szCs w:val="24"/>
        </w:rPr>
        <w:t xml:space="preserve"> </w:t>
      </w:r>
      <w:r w:rsidR="007B0DA5" w:rsidRPr="005E595D">
        <w:rPr>
          <w:b/>
          <w:sz w:val="24"/>
          <w:szCs w:val="24"/>
        </w:rPr>
        <w:t>Mena a</w:t>
      </w:r>
      <w:r w:rsidR="00FB133D" w:rsidRPr="005E595D">
        <w:rPr>
          <w:b/>
          <w:sz w:val="24"/>
          <w:szCs w:val="24"/>
        </w:rPr>
        <w:t> ceny uvádzané v ponuke</w:t>
      </w:r>
    </w:p>
    <w:p w14:paraId="425FF6D1" w14:textId="1CCBF0BD" w:rsidR="00BD7B94" w:rsidRPr="00BD7B94" w:rsidRDefault="00BD7B94" w:rsidP="00111B8A">
      <w:pPr>
        <w:numPr>
          <w:ilvl w:val="2"/>
          <w:numId w:val="1"/>
        </w:numPr>
        <w:jc w:val="both"/>
        <w:rPr>
          <w:sz w:val="24"/>
          <w:szCs w:val="24"/>
        </w:rPr>
      </w:pPr>
      <w:r w:rsidRPr="00BD7B94">
        <w:rPr>
          <w:sz w:val="24"/>
          <w:szCs w:val="24"/>
        </w:rPr>
        <w:t>Verejný obstarávateľ požaduje stanoviť cenu za poskytovanú službu súvisiacu podľa § 3 zákona NR SR č.18/1996 Z. z. o cenách v znení neskorších predpisov, vyhlášky MF SR č.87/1996 Z. z.,</w:t>
      </w:r>
      <w:r>
        <w:rPr>
          <w:sz w:val="24"/>
          <w:szCs w:val="24"/>
        </w:rPr>
        <w:t xml:space="preserve"> </w:t>
      </w:r>
      <w:r w:rsidRPr="00BD7B94">
        <w:rPr>
          <w:sz w:val="24"/>
          <w:szCs w:val="24"/>
        </w:rPr>
        <w:t>ktorou sa vykonáva zákon NR SR č.18/1996 Z. z. o cenách v znení neskorších predpisov, v EUR.</w:t>
      </w:r>
    </w:p>
    <w:p w14:paraId="2C118440" w14:textId="14DC05C3" w:rsidR="00BD7B94" w:rsidRPr="00BD7B94" w:rsidRDefault="00BD7B94" w:rsidP="00281865">
      <w:pPr>
        <w:numPr>
          <w:ilvl w:val="2"/>
          <w:numId w:val="1"/>
        </w:numPr>
        <w:jc w:val="both"/>
        <w:rPr>
          <w:sz w:val="24"/>
          <w:szCs w:val="24"/>
        </w:rPr>
      </w:pPr>
      <w:r w:rsidRPr="00BD7B94">
        <w:rPr>
          <w:sz w:val="24"/>
          <w:szCs w:val="24"/>
        </w:rPr>
        <w:t>Uchádzač predkladá jednu ponuku, pričom musí predložiť ponuku na celý predmet zákazky v členení všetkých požadovaných položiek, ktorý tvorí Prílohu č. 1 Návrh na plnenie kritériá. Cena musí zahŕňať všetky požadované náklady na zabezpečenie</w:t>
      </w:r>
      <w:r>
        <w:rPr>
          <w:sz w:val="24"/>
          <w:szCs w:val="24"/>
        </w:rPr>
        <w:t xml:space="preserve"> </w:t>
      </w:r>
      <w:r w:rsidRPr="00BD7B94">
        <w:rPr>
          <w:sz w:val="24"/>
          <w:szCs w:val="24"/>
        </w:rPr>
        <w:t>predmetu zákazky.</w:t>
      </w:r>
    </w:p>
    <w:p w14:paraId="488E736B" w14:textId="0D5A4F20" w:rsidR="00BD7B94" w:rsidRPr="00A40C75" w:rsidRDefault="00BD7B94" w:rsidP="00BD7B94">
      <w:pPr>
        <w:numPr>
          <w:ilvl w:val="2"/>
          <w:numId w:val="1"/>
        </w:numPr>
        <w:jc w:val="both"/>
        <w:rPr>
          <w:sz w:val="24"/>
          <w:szCs w:val="24"/>
        </w:rPr>
      </w:pPr>
      <w:r w:rsidRPr="00A40C75">
        <w:rPr>
          <w:sz w:val="24"/>
          <w:szCs w:val="24"/>
        </w:rPr>
        <w:t>Podľa platnej legislatívy o dani z pridanej hodnoty (DPH) sú poisťovacie služby od DPH</w:t>
      </w:r>
      <w:r w:rsidR="00A40C75">
        <w:rPr>
          <w:sz w:val="24"/>
          <w:szCs w:val="24"/>
        </w:rPr>
        <w:t xml:space="preserve"> </w:t>
      </w:r>
      <w:r w:rsidRPr="00A40C75">
        <w:rPr>
          <w:sz w:val="24"/>
          <w:szCs w:val="24"/>
        </w:rPr>
        <w:t>oslobodené. Z uvedeného dôvodu je sadzba DPH ako a</w:t>
      </w:r>
      <w:r w:rsidR="00F730B4" w:rsidRPr="00A40C75">
        <w:rPr>
          <w:sz w:val="24"/>
          <w:szCs w:val="24"/>
        </w:rPr>
        <w:t>j</w:t>
      </w:r>
      <w:r w:rsidRPr="00A40C75">
        <w:rPr>
          <w:sz w:val="24"/>
          <w:szCs w:val="24"/>
        </w:rPr>
        <w:t xml:space="preserve"> výška DPH rovná 0 (0% a 0 EUR).</w:t>
      </w:r>
    </w:p>
    <w:p w14:paraId="7E3C5326" w14:textId="54CF9DCB" w:rsidR="00E758CE" w:rsidRPr="00A40C75" w:rsidRDefault="00BD7B94" w:rsidP="00BD7B94">
      <w:pPr>
        <w:numPr>
          <w:ilvl w:val="2"/>
          <w:numId w:val="1"/>
        </w:numPr>
        <w:jc w:val="both"/>
        <w:rPr>
          <w:sz w:val="24"/>
          <w:szCs w:val="24"/>
        </w:rPr>
      </w:pPr>
      <w:r w:rsidRPr="00A40C75">
        <w:rPr>
          <w:sz w:val="24"/>
          <w:szCs w:val="24"/>
        </w:rPr>
        <w:t>V prípade, že záujemca/uchádzač má účet v banke mimo územia SR, bude znášať všetky</w:t>
      </w:r>
      <w:r w:rsidR="00A40C75">
        <w:rPr>
          <w:sz w:val="24"/>
          <w:szCs w:val="24"/>
        </w:rPr>
        <w:t xml:space="preserve"> </w:t>
      </w:r>
      <w:r w:rsidRPr="00A40C75">
        <w:rPr>
          <w:sz w:val="24"/>
          <w:szCs w:val="24"/>
        </w:rPr>
        <w:t>poplatky za bezhotovostný styk spojený s úhradou záväzkov vyplývajúcich z plnenia Rámcovej zmluvy na poistenie majetku a poistenie všeobecnej zodpovednosti za škodu v plnej výške.</w:t>
      </w:r>
    </w:p>
    <w:p w14:paraId="280F33C2" w14:textId="77777777" w:rsidR="00DB6D2B" w:rsidRPr="005E595D" w:rsidRDefault="00DB6D2B" w:rsidP="00380F3B">
      <w:pPr>
        <w:ind w:left="709" w:hanging="709"/>
        <w:jc w:val="both"/>
        <w:rPr>
          <w:sz w:val="24"/>
          <w:szCs w:val="24"/>
        </w:rPr>
      </w:pPr>
    </w:p>
    <w:p w14:paraId="6A416454" w14:textId="77777777" w:rsidR="00EB7600" w:rsidRPr="005E595D" w:rsidRDefault="00B45659" w:rsidP="005E595D">
      <w:pPr>
        <w:numPr>
          <w:ilvl w:val="0"/>
          <w:numId w:val="4"/>
        </w:numPr>
        <w:jc w:val="both"/>
        <w:rPr>
          <w:b/>
          <w:sz w:val="24"/>
          <w:szCs w:val="24"/>
        </w:rPr>
      </w:pPr>
      <w:r w:rsidRPr="005E595D">
        <w:rPr>
          <w:b/>
          <w:sz w:val="24"/>
          <w:szCs w:val="24"/>
        </w:rPr>
        <w:t xml:space="preserve">Podmienky predkladania cenovej ponuky </w:t>
      </w:r>
    </w:p>
    <w:p w14:paraId="69B2D5F6" w14:textId="77777777" w:rsidR="007C448B" w:rsidRPr="005E595D" w:rsidRDefault="007C448B" w:rsidP="000C542D">
      <w:pPr>
        <w:jc w:val="both"/>
        <w:rPr>
          <w:sz w:val="24"/>
          <w:szCs w:val="24"/>
        </w:rPr>
      </w:pPr>
    </w:p>
    <w:p w14:paraId="0CC72A58" w14:textId="4DA8DAD1" w:rsidR="001B0A21" w:rsidRPr="005E595D" w:rsidRDefault="00E8347C" w:rsidP="000C542D">
      <w:pPr>
        <w:numPr>
          <w:ilvl w:val="1"/>
          <w:numId w:val="4"/>
        </w:numPr>
        <w:jc w:val="both"/>
        <w:rPr>
          <w:b/>
          <w:sz w:val="24"/>
          <w:szCs w:val="24"/>
        </w:rPr>
      </w:pPr>
      <w:r w:rsidRPr="005E595D">
        <w:rPr>
          <w:b/>
          <w:sz w:val="24"/>
          <w:szCs w:val="24"/>
        </w:rPr>
        <w:t xml:space="preserve"> </w:t>
      </w:r>
      <w:r w:rsidR="001B0A21" w:rsidRPr="005E595D">
        <w:rPr>
          <w:b/>
          <w:sz w:val="24"/>
          <w:szCs w:val="24"/>
        </w:rPr>
        <w:t>Náklady na ponuku</w:t>
      </w:r>
    </w:p>
    <w:p w14:paraId="3220C907" w14:textId="1ABC5463" w:rsidR="005D3BA1" w:rsidRPr="005E595D" w:rsidRDefault="005D3BA1" w:rsidP="000C542D">
      <w:pPr>
        <w:jc w:val="both"/>
        <w:rPr>
          <w:sz w:val="24"/>
          <w:szCs w:val="24"/>
        </w:rPr>
      </w:pPr>
      <w:r w:rsidRPr="005E595D">
        <w:rPr>
          <w:sz w:val="24"/>
          <w:szCs w:val="24"/>
        </w:rPr>
        <w:t xml:space="preserve">Všetky náklady a výdavky spojené s prípravou a predložením ponuky znáša </w:t>
      </w:r>
      <w:r w:rsidR="00255E7A" w:rsidRPr="005E595D">
        <w:rPr>
          <w:sz w:val="24"/>
          <w:szCs w:val="24"/>
        </w:rPr>
        <w:t>u</w:t>
      </w:r>
      <w:r w:rsidR="00884D8B" w:rsidRPr="005E595D">
        <w:rPr>
          <w:sz w:val="24"/>
          <w:szCs w:val="24"/>
        </w:rPr>
        <w:t xml:space="preserve">chádzač </w:t>
      </w:r>
      <w:r w:rsidRPr="005E595D">
        <w:rPr>
          <w:sz w:val="24"/>
          <w:szCs w:val="24"/>
        </w:rPr>
        <w:t>bez finančného nároku voči</w:t>
      </w:r>
      <w:r w:rsidR="00BF7FD6" w:rsidRPr="005E595D">
        <w:rPr>
          <w:sz w:val="24"/>
          <w:szCs w:val="24"/>
        </w:rPr>
        <w:t xml:space="preserve"> verejnému</w:t>
      </w:r>
      <w:r w:rsidRPr="005E595D">
        <w:rPr>
          <w:sz w:val="24"/>
          <w:szCs w:val="24"/>
        </w:rPr>
        <w:t xml:space="preserve"> obstarávateľovi, bez ohľadu na výsledok obstarávania. </w:t>
      </w:r>
    </w:p>
    <w:p w14:paraId="2ECCEDB5" w14:textId="2465B5AB" w:rsidR="005D3BA1" w:rsidRPr="005E595D" w:rsidRDefault="005D3BA1" w:rsidP="000C542D">
      <w:pPr>
        <w:jc w:val="both"/>
        <w:rPr>
          <w:sz w:val="24"/>
          <w:szCs w:val="24"/>
        </w:rPr>
      </w:pPr>
    </w:p>
    <w:p w14:paraId="18B0E970" w14:textId="59781A7A" w:rsidR="00701DEE" w:rsidRPr="00701DEE" w:rsidRDefault="00701DEE" w:rsidP="00701DEE">
      <w:pPr>
        <w:pStyle w:val="Odsekzoznamu"/>
        <w:numPr>
          <w:ilvl w:val="1"/>
          <w:numId w:val="32"/>
        </w:numPr>
        <w:jc w:val="both"/>
        <w:rPr>
          <w:b/>
          <w:sz w:val="24"/>
          <w:szCs w:val="24"/>
        </w:rPr>
      </w:pPr>
      <w:r w:rsidRPr="00701DEE">
        <w:rPr>
          <w:b/>
          <w:sz w:val="24"/>
          <w:szCs w:val="24"/>
        </w:rPr>
        <w:t>Podmienky účasti</w:t>
      </w:r>
    </w:p>
    <w:p w14:paraId="55F82715" w14:textId="226807F0" w:rsidR="00701DEE" w:rsidRPr="00F024A5" w:rsidRDefault="00925A42" w:rsidP="00701DEE">
      <w:pPr>
        <w:widowControl w:val="0"/>
        <w:spacing w:line="259" w:lineRule="auto"/>
        <w:contextualSpacing/>
        <w:jc w:val="both"/>
        <w:rPr>
          <w:sz w:val="24"/>
          <w:szCs w:val="24"/>
        </w:rPr>
      </w:pPr>
      <w:r>
        <w:rPr>
          <w:sz w:val="24"/>
          <w:szCs w:val="24"/>
        </w:rPr>
        <w:t>Uchádzač musí  predložiť doklad týkajúci</w:t>
      </w:r>
      <w:r w:rsidR="00701DEE" w:rsidRPr="00F024A5">
        <w:rPr>
          <w:sz w:val="24"/>
          <w:szCs w:val="24"/>
        </w:rPr>
        <w:t xml:space="preserve"> sa osobného postavenia podľa § 32 ods. 1, písm. e) zákona č. 343/2015 </w:t>
      </w:r>
      <w:proofErr w:type="spellStart"/>
      <w:r w:rsidR="00701DEE" w:rsidRPr="00F024A5">
        <w:rPr>
          <w:sz w:val="24"/>
          <w:szCs w:val="24"/>
        </w:rPr>
        <w:t>Z.z</w:t>
      </w:r>
      <w:proofErr w:type="spellEnd"/>
      <w:r w:rsidR="00701DEE" w:rsidRPr="00F024A5">
        <w:rPr>
          <w:sz w:val="24"/>
          <w:szCs w:val="24"/>
        </w:rPr>
        <w:t>. o verejnom obstarávaní a o zmene a doplnení niektorých zákonov v znení neskorších predpisov – doklad preukazujúci oprávnenie poskytovať predmet zákazky</w:t>
      </w:r>
      <w:r>
        <w:rPr>
          <w:sz w:val="24"/>
          <w:szCs w:val="24"/>
        </w:rPr>
        <w:t xml:space="preserve"> – naskenovaná kópia výpisu z obchodného alebo živnostenského regist</w:t>
      </w:r>
      <w:r w:rsidR="00701DEE" w:rsidRPr="00F024A5">
        <w:rPr>
          <w:sz w:val="24"/>
          <w:szCs w:val="24"/>
        </w:rPr>
        <w:t>r</w:t>
      </w:r>
      <w:r>
        <w:rPr>
          <w:sz w:val="24"/>
          <w:szCs w:val="24"/>
        </w:rPr>
        <w:t>a alebo obdobnej</w:t>
      </w:r>
      <w:r w:rsidR="00701DEE" w:rsidRPr="00F024A5">
        <w:rPr>
          <w:sz w:val="24"/>
          <w:szCs w:val="24"/>
        </w:rPr>
        <w:t xml:space="preserve"> </w:t>
      </w:r>
      <w:r>
        <w:rPr>
          <w:sz w:val="24"/>
          <w:szCs w:val="24"/>
        </w:rPr>
        <w:t xml:space="preserve">evidencie </w:t>
      </w:r>
      <w:r w:rsidR="00701DEE" w:rsidRPr="00F024A5">
        <w:rPr>
          <w:sz w:val="24"/>
          <w:szCs w:val="24"/>
        </w:rPr>
        <w:t>podľa miesta sídla alebo podnikania uchádzača.</w:t>
      </w:r>
    </w:p>
    <w:p w14:paraId="06C7FC45" w14:textId="2EDE13F8" w:rsidR="001B0A21" w:rsidRPr="005E595D" w:rsidRDefault="001B0A21" w:rsidP="00701DEE">
      <w:pPr>
        <w:jc w:val="both"/>
        <w:rPr>
          <w:b/>
          <w:sz w:val="24"/>
          <w:szCs w:val="24"/>
        </w:rPr>
      </w:pPr>
    </w:p>
    <w:p w14:paraId="3E7509B6" w14:textId="24708B56" w:rsidR="00F024A5" w:rsidRPr="00F024A5" w:rsidRDefault="00F024A5" w:rsidP="00F024A5">
      <w:pPr>
        <w:tabs>
          <w:tab w:val="left" w:pos="284"/>
        </w:tabs>
        <w:jc w:val="both"/>
        <w:rPr>
          <w:b/>
          <w:sz w:val="24"/>
          <w:szCs w:val="24"/>
        </w:rPr>
      </w:pPr>
      <w:r>
        <w:rPr>
          <w:rFonts w:ascii="Cambria" w:hAnsi="Cambria" w:cs="Tahoma"/>
          <w:b/>
        </w:rPr>
        <w:t>8.</w:t>
      </w:r>
      <w:r w:rsidRPr="00F024A5">
        <w:rPr>
          <w:b/>
          <w:sz w:val="24"/>
          <w:szCs w:val="24"/>
        </w:rPr>
        <w:t>4  Lehota a spôsob predkladania ponúk.</w:t>
      </w:r>
    </w:p>
    <w:p w14:paraId="2B0258BF" w14:textId="77777777" w:rsidR="00F024A5" w:rsidRPr="00F024A5" w:rsidRDefault="00F024A5" w:rsidP="00F024A5">
      <w:pPr>
        <w:tabs>
          <w:tab w:val="left" w:pos="284"/>
        </w:tabs>
        <w:jc w:val="both"/>
        <w:rPr>
          <w:sz w:val="24"/>
          <w:szCs w:val="24"/>
        </w:rPr>
      </w:pPr>
      <w:r w:rsidRPr="00F024A5">
        <w:rPr>
          <w:sz w:val="24"/>
          <w:szCs w:val="24"/>
        </w:rPr>
        <w:t>Lehota predkladania ponúk je špecifikovaná v systéme JOSEPHINE.</w:t>
      </w:r>
    </w:p>
    <w:p w14:paraId="141351C2" w14:textId="0A1EA16C" w:rsidR="00F024A5" w:rsidRPr="00F024A5" w:rsidRDefault="00F024A5" w:rsidP="00F024A5">
      <w:pPr>
        <w:tabs>
          <w:tab w:val="left" w:pos="284"/>
        </w:tabs>
        <w:jc w:val="both"/>
        <w:rPr>
          <w:sz w:val="24"/>
          <w:szCs w:val="24"/>
        </w:rPr>
      </w:pPr>
      <w:r w:rsidRPr="00F024A5">
        <w:rPr>
          <w:sz w:val="24"/>
          <w:szCs w:val="24"/>
        </w:rPr>
        <w:t xml:space="preserve">Predkladanie ponúk: </w:t>
      </w:r>
      <w:r>
        <w:rPr>
          <w:sz w:val="24"/>
          <w:szCs w:val="24"/>
        </w:rPr>
        <w:t>elekt</w:t>
      </w:r>
      <w:r w:rsidR="00822D46">
        <w:rPr>
          <w:sz w:val="24"/>
          <w:szCs w:val="24"/>
        </w:rPr>
        <w:t>r</w:t>
      </w:r>
      <w:r>
        <w:rPr>
          <w:sz w:val="24"/>
          <w:szCs w:val="24"/>
        </w:rPr>
        <w:t xml:space="preserve">onicky </w:t>
      </w:r>
      <w:r w:rsidRPr="00F024A5">
        <w:rPr>
          <w:sz w:val="24"/>
          <w:szCs w:val="24"/>
        </w:rPr>
        <w:t xml:space="preserve">prostredníctvom systému JOSEPHINE. </w:t>
      </w:r>
    </w:p>
    <w:p w14:paraId="5772CEB9" w14:textId="77777777" w:rsidR="00AC3738" w:rsidRPr="00E52707" w:rsidRDefault="00AC3738" w:rsidP="00AC3738">
      <w:pPr>
        <w:pStyle w:val="Odsekzoznamu"/>
        <w:ind w:left="1080"/>
        <w:jc w:val="both"/>
        <w:rPr>
          <w:b/>
          <w:i/>
          <w:sz w:val="24"/>
          <w:szCs w:val="24"/>
        </w:rPr>
      </w:pPr>
    </w:p>
    <w:p w14:paraId="04433645" w14:textId="77777777" w:rsidR="00876F41" w:rsidRPr="005E595D" w:rsidRDefault="00876F41" w:rsidP="000C542D">
      <w:pPr>
        <w:jc w:val="both"/>
        <w:rPr>
          <w:sz w:val="24"/>
          <w:szCs w:val="24"/>
        </w:rPr>
      </w:pPr>
    </w:p>
    <w:p w14:paraId="326F7249" w14:textId="54089D41" w:rsidR="00795460" w:rsidRPr="00143E5E" w:rsidRDefault="009D5D9E" w:rsidP="00AC1893">
      <w:pPr>
        <w:numPr>
          <w:ilvl w:val="0"/>
          <w:numId w:val="4"/>
        </w:numPr>
        <w:jc w:val="both"/>
        <w:rPr>
          <w:b/>
          <w:bCs/>
          <w:sz w:val="24"/>
          <w:szCs w:val="24"/>
        </w:rPr>
      </w:pPr>
      <w:r w:rsidRPr="00143E5E">
        <w:rPr>
          <w:b/>
          <w:sz w:val="24"/>
          <w:szCs w:val="24"/>
        </w:rPr>
        <w:t>Hodnotenie ponúk</w:t>
      </w:r>
      <w:r w:rsidR="003227D1" w:rsidRPr="00143E5E">
        <w:rPr>
          <w:b/>
          <w:sz w:val="24"/>
          <w:szCs w:val="24"/>
        </w:rPr>
        <w:t xml:space="preserve"> podľa</w:t>
      </w:r>
      <w:r w:rsidR="00CD2D05" w:rsidRPr="00143E5E">
        <w:rPr>
          <w:b/>
          <w:sz w:val="24"/>
          <w:szCs w:val="24"/>
        </w:rPr>
        <w:t xml:space="preserve"> </w:t>
      </w:r>
      <w:r w:rsidR="002B5B86" w:rsidRPr="00143E5E">
        <w:rPr>
          <w:b/>
          <w:sz w:val="24"/>
          <w:szCs w:val="24"/>
        </w:rPr>
        <w:t>K</w:t>
      </w:r>
      <w:r w:rsidRPr="00143E5E">
        <w:rPr>
          <w:b/>
          <w:sz w:val="24"/>
          <w:szCs w:val="24"/>
        </w:rPr>
        <w:t>ritéri</w:t>
      </w:r>
      <w:r w:rsidR="002B5B86" w:rsidRPr="00143E5E">
        <w:rPr>
          <w:b/>
          <w:sz w:val="24"/>
          <w:szCs w:val="24"/>
        </w:rPr>
        <w:t>a</w:t>
      </w:r>
      <w:r w:rsidR="003227D1" w:rsidRPr="00143E5E">
        <w:rPr>
          <w:b/>
          <w:sz w:val="24"/>
          <w:szCs w:val="24"/>
        </w:rPr>
        <w:t xml:space="preserve"> na hodnotenie</w:t>
      </w:r>
      <w:r w:rsidR="002B5B86" w:rsidRPr="00143E5E">
        <w:rPr>
          <w:b/>
          <w:sz w:val="24"/>
          <w:szCs w:val="24"/>
        </w:rPr>
        <w:t>:</w:t>
      </w:r>
      <w:r w:rsidR="00093268" w:rsidRPr="00143E5E">
        <w:rPr>
          <w:b/>
          <w:sz w:val="24"/>
          <w:szCs w:val="24"/>
        </w:rPr>
        <w:t xml:space="preserve"> </w:t>
      </w:r>
      <w:r w:rsidR="004D3BA1" w:rsidRPr="00143E5E">
        <w:rPr>
          <w:sz w:val="24"/>
          <w:szCs w:val="24"/>
        </w:rPr>
        <w:t xml:space="preserve"> </w:t>
      </w:r>
      <w:r w:rsidR="002B5B86" w:rsidRPr="00143E5E">
        <w:rPr>
          <w:sz w:val="24"/>
          <w:szCs w:val="24"/>
        </w:rPr>
        <w:t>najnižšia cena</w:t>
      </w:r>
      <w:r w:rsidR="00701DEE" w:rsidRPr="00143E5E">
        <w:rPr>
          <w:sz w:val="24"/>
          <w:szCs w:val="24"/>
        </w:rPr>
        <w:t xml:space="preserve"> v €</w:t>
      </w:r>
      <w:r w:rsidR="00706503">
        <w:rPr>
          <w:b/>
          <w:bCs/>
          <w:sz w:val="24"/>
          <w:szCs w:val="24"/>
        </w:rPr>
        <w:t xml:space="preserve">:  </w:t>
      </w:r>
      <w:r w:rsidR="00DC3F32" w:rsidRPr="00143E5E">
        <w:rPr>
          <w:b/>
          <w:bCs/>
          <w:sz w:val="24"/>
          <w:szCs w:val="24"/>
        </w:rPr>
        <w:t xml:space="preserve">najnižšia cena v EUR </w:t>
      </w:r>
    </w:p>
    <w:p w14:paraId="4EFF229F" w14:textId="64417055" w:rsidR="00DF5753" w:rsidRPr="005E595D" w:rsidRDefault="00DF5753" w:rsidP="000C542D">
      <w:pPr>
        <w:numPr>
          <w:ilvl w:val="0"/>
          <w:numId w:val="4"/>
        </w:numPr>
        <w:jc w:val="both"/>
        <w:rPr>
          <w:b/>
          <w:sz w:val="24"/>
          <w:szCs w:val="24"/>
        </w:rPr>
      </w:pPr>
      <w:r w:rsidRPr="005E595D">
        <w:rPr>
          <w:b/>
          <w:sz w:val="24"/>
          <w:szCs w:val="24"/>
        </w:rPr>
        <w:t>Ďalšie informácie</w:t>
      </w:r>
    </w:p>
    <w:p w14:paraId="046ACB1A" w14:textId="77777777" w:rsidR="00DF5753" w:rsidRPr="005E595D" w:rsidRDefault="00DF5753" w:rsidP="00C4375B">
      <w:pPr>
        <w:pStyle w:val="Odsekzoznamu"/>
        <w:numPr>
          <w:ilvl w:val="0"/>
          <w:numId w:val="16"/>
        </w:numPr>
        <w:ind w:left="426" w:hanging="426"/>
        <w:jc w:val="both"/>
        <w:rPr>
          <w:sz w:val="24"/>
          <w:szCs w:val="24"/>
        </w:rPr>
      </w:pPr>
      <w:r w:rsidRPr="005E595D">
        <w:rPr>
          <w:sz w:val="24"/>
          <w:szCs w:val="24"/>
        </w:rPr>
        <w:t xml:space="preserve">Verejný obstarávateľ si vyhradzuje právo </w:t>
      </w:r>
      <w:r w:rsidRPr="005E595D">
        <w:rPr>
          <w:b/>
          <w:sz w:val="24"/>
          <w:szCs w:val="24"/>
        </w:rPr>
        <w:t>neprijať</w:t>
      </w:r>
      <w:r w:rsidRPr="005E595D">
        <w:rPr>
          <w:sz w:val="24"/>
          <w:szCs w:val="24"/>
        </w:rPr>
        <w:t xml:space="preserve"> ani jednu z predložených ponúk.</w:t>
      </w:r>
    </w:p>
    <w:p w14:paraId="150816C5" w14:textId="4D548F87" w:rsidR="00DF5753" w:rsidRPr="005E595D" w:rsidRDefault="00DF5753" w:rsidP="00C4375B">
      <w:pPr>
        <w:pStyle w:val="Odsekzoznamu"/>
        <w:numPr>
          <w:ilvl w:val="0"/>
          <w:numId w:val="16"/>
        </w:numPr>
        <w:ind w:left="426" w:hanging="426"/>
        <w:jc w:val="both"/>
        <w:rPr>
          <w:sz w:val="24"/>
          <w:szCs w:val="24"/>
        </w:rPr>
      </w:pPr>
      <w:r w:rsidRPr="005E595D">
        <w:rPr>
          <w:sz w:val="24"/>
          <w:szCs w:val="24"/>
        </w:rPr>
        <w:t xml:space="preserve">Každému uchádzačovi, ktorého ponuka bola vyhodnocovaná, bude zaslaný výsledok vyhodnotenia </w:t>
      </w:r>
      <w:r w:rsidR="00A12914" w:rsidRPr="005E595D">
        <w:rPr>
          <w:sz w:val="24"/>
          <w:szCs w:val="24"/>
        </w:rPr>
        <w:t xml:space="preserve">jeho </w:t>
      </w:r>
      <w:r w:rsidRPr="005E595D">
        <w:rPr>
          <w:sz w:val="24"/>
          <w:szCs w:val="24"/>
        </w:rPr>
        <w:t>pon</w:t>
      </w:r>
      <w:r w:rsidR="00A12914" w:rsidRPr="005E595D">
        <w:rPr>
          <w:sz w:val="24"/>
          <w:szCs w:val="24"/>
        </w:rPr>
        <w:t>u</w:t>
      </w:r>
      <w:r w:rsidRPr="005E595D">
        <w:rPr>
          <w:sz w:val="24"/>
          <w:szCs w:val="24"/>
        </w:rPr>
        <w:t>k</w:t>
      </w:r>
      <w:r w:rsidR="00A12914" w:rsidRPr="005E595D">
        <w:rPr>
          <w:sz w:val="24"/>
          <w:szCs w:val="24"/>
        </w:rPr>
        <w:t>y, a to tak že</w:t>
      </w:r>
      <w:r w:rsidRPr="005E595D">
        <w:rPr>
          <w:sz w:val="24"/>
          <w:szCs w:val="24"/>
        </w:rPr>
        <w:t xml:space="preserve"> </w:t>
      </w:r>
      <w:r w:rsidR="00A12914" w:rsidRPr="005E595D">
        <w:rPr>
          <w:sz w:val="24"/>
          <w:szCs w:val="24"/>
        </w:rPr>
        <w:t>ú</w:t>
      </w:r>
      <w:r w:rsidRPr="005E595D">
        <w:rPr>
          <w:sz w:val="24"/>
          <w:szCs w:val="24"/>
        </w:rPr>
        <w:t xml:space="preserve">spešnému uchádzačovi bude oznámené, že </w:t>
      </w:r>
      <w:r w:rsidR="00295273" w:rsidRPr="005E595D">
        <w:rPr>
          <w:sz w:val="24"/>
          <w:szCs w:val="24"/>
        </w:rPr>
        <w:lastRenderedPageBreak/>
        <w:t>„</w:t>
      </w:r>
      <w:r w:rsidRPr="00B27CF9">
        <w:rPr>
          <w:i/>
          <w:sz w:val="24"/>
          <w:szCs w:val="24"/>
        </w:rPr>
        <w:t>verejný obstarávateľ ponuku prijíma</w:t>
      </w:r>
      <w:r w:rsidR="00295273" w:rsidRPr="005E595D">
        <w:rPr>
          <w:sz w:val="24"/>
          <w:szCs w:val="24"/>
        </w:rPr>
        <w:t>“ a</w:t>
      </w:r>
      <w:r w:rsidRPr="005E595D">
        <w:rPr>
          <w:sz w:val="24"/>
          <w:szCs w:val="24"/>
        </w:rPr>
        <w:t xml:space="preserve"> ostatným </w:t>
      </w:r>
      <w:r w:rsidR="00A12914" w:rsidRPr="005E595D">
        <w:rPr>
          <w:sz w:val="24"/>
          <w:szCs w:val="24"/>
        </w:rPr>
        <w:t xml:space="preserve">neúspešným </w:t>
      </w:r>
      <w:r w:rsidRPr="005E595D">
        <w:rPr>
          <w:sz w:val="24"/>
          <w:szCs w:val="24"/>
        </w:rPr>
        <w:t>uchádzačom bude</w:t>
      </w:r>
      <w:r w:rsidR="00295273" w:rsidRPr="005E595D">
        <w:rPr>
          <w:sz w:val="24"/>
          <w:szCs w:val="24"/>
        </w:rPr>
        <w:t xml:space="preserve"> </w:t>
      </w:r>
      <w:r w:rsidRPr="005E595D">
        <w:rPr>
          <w:sz w:val="24"/>
          <w:szCs w:val="24"/>
        </w:rPr>
        <w:t xml:space="preserve">oznámené, že </w:t>
      </w:r>
      <w:r w:rsidR="00295273" w:rsidRPr="005E595D">
        <w:rPr>
          <w:sz w:val="24"/>
          <w:szCs w:val="24"/>
        </w:rPr>
        <w:t>„</w:t>
      </w:r>
      <w:r w:rsidR="00A12914" w:rsidRPr="00B27CF9">
        <w:rPr>
          <w:i/>
          <w:sz w:val="24"/>
          <w:szCs w:val="24"/>
        </w:rPr>
        <w:t>verejný obstarávateľ ponuku neprijíma</w:t>
      </w:r>
      <w:r w:rsidR="00295273" w:rsidRPr="005E595D">
        <w:rPr>
          <w:sz w:val="24"/>
          <w:szCs w:val="24"/>
        </w:rPr>
        <w:t>“</w:t>
      </w:r>
      <w:r w:rsidRPr="005E595D">
        <w:rPr>
          <w:sz w:val="24"/>
          <w:szCs w:val="24"/>
        </w:rPr>
        <w:t>.</w:t>
      </w:r>
    </w:p>
    <w:p w14:paraId="754BD5FB" w14:textId="77777777" w:rsidR="00B27CF9" w:rsidRDefault="00B27CF9" w:rsidP="00C4375B">
      <w:pPr>
        <w:pStyle w:val="Odsekzoznamu"/>
        <w:ind w:left="426"/>
        <w:jc w:val="both"/>
        <w:rPr>
          <w:b/>
          <w:sz w:val="24"/>
          <w:szCs w:val="24"/>
        </w:rPr>
      </w:pPr>
    </w:p>
    <w:p w14:paraId="1F3627B3" w14:textId="77777777" w:rsidR="00AC3738" w:rsidRDefault="00AC3738" w:rsidP="00C4375B">
      <w:pPr>
        <w:pStyle w:val="Odsekzoznamu"/>
        <w:ind w:left="426"/>
        <w:jc w:val="both"/>
        <w:rPr>
          <w:b/>
          <w:sz w:val="24"/>
          <w:szCs w:val="24"/>
        </w:rPr>
      </w:pPr>
    </w:p>
    <w:p w14:paraId="0FB772CC" w14:textId="77777777" w:rsidR="003C7DF8" w:rsidRPr="005E595D" w:rsidRDefault="0059362E" w:rsidP="000C542D">
      <w:pPr>
        <w:numPr>
          <w:ilvl w:val="0"/>
          <w:numId w:val="4"/>
        </w:numPr>
        <w:jc w:val="both"/>
        <w:rPr>
          <w:b/>
          <w:sz w:val="24"/>
          <w:szCs w:val="24"/>
        </w:rPr>
      </w:pPr>
      <w:r w:rsidRPr="005E595D">
        <w:rPr>
          <w:b/>
          <w:sz w:val="24"/>
          <w:szCs w:val="24"/>
        </w:rPr>
        <w:t>O</w:t>
      </w:r>
      <w:r w:rsidR="00B45659" w:rsidRPr="005E595D">
        <w:rPr>
          <w:b/>
          <w:sz w:val="24"/>
          <w:szCs w:val="24"/>
        </w:rPr>
        <w:t>bchodné podmienky</w:t>
      </w:r>
      <w:r w:rsidR="00CD2D05" w:rsidRPr="005E595D">
        <w:rPr>
          <w:b/>
          <w:sz w:val="24"/>
          <w:szCs w:val="24"/>
        </w:rPr>
        <w:t xml:space="preserve"> </w:t>
      </w:r>
    </w:p>
    <w:p w14:paraId="04926E60" w14:textId="630FE07A" w:rsidR="00E758CE" w:rsidRPr="00E758CE" w:rsidRDefault="00E758CE" w:rsidP="00E758CE">
      <w:pPr>
        <w:pStyle w:val="Odsekzoznamu"/>
        <w:numPr>
          <w:ilvl w:val="1"/>
          <w:numId w:val="23"/>
        </w:numPr>
        <w:ind w:left="426"/>
        <w:jc w:val="both"/>
        <w:rPr>
          <w:sz w:val="24"/>
          <w:szCs w:val="24"/>
        </w:rPr>
      </w:pPr>
      <w:r w:rsidRPr="00E758CE">
        <w:rPr>
          <w:rFonts w:eastAsia="Lucida Sans Unicode"/>
          <w:kern w:val="1"/>
          <w:sz w:val="24"/>
          <w:szCs w:val="24"/>
        </w:rPr>
        <w:t xml:space="preserve">Plnenie zákazky s úspešným uchádzačom, ktorého ponuka bude verejným obstarávateľom prijatá, bude realizované na základe Zmluvy, ktorej navrhované a požadované znenie verejným obstarávateľom tvorí prílohu č. </w:t>
      </w:r>
      <w:r w:rsidR="00CF2FCE">
        <w:rPr>
          <w:rFonts w:eastAsia="Lucida Sans Unicode"/>
          <w:kern w:val="1"/>
          <w:sz w:val="24"/>
          <w:szCs w:val="24"/>
        </w:rPr>
        <w:t>3</w:t>
      </w:r>
      <w:r w:rsidRPr="00E758CE">
        <w:rPr>
          <w:rFonts w:eastAsia="Lucida Sans Unicode"/>
          <w:kern w:val="1"/>
          <w:sz w:val="24"/>
          <w:szCs w:val="24"/>
        </w:rPr>
        <w:t xml:space="preserve"> tejto Výzvy. </w:t>
      </w:r>
    </w:p>
    <w:p w14:paraId="00A11173" w14:textId="65995854" w:rsidR="00E758CE" w:rsidRPr="00E758CE" w:rsidRDefault="00E758CE" w:rsidP="00E758CE">
      <w:pPr>
        <w:pStyle w:val="Odsekzoznamu"/>
        <w:numPr>
          <w:ilvl w:val="1"/>
          <w:numId w:val="24"/>
        </w:numPr>
        <w:jc w:val="both"/>
        <w:rPr>
          <w:b/>
          <w:sz w:val="24"/>
          <w:szCs w:val="24"/>
        </w:rPr>
      </w:pPr>
      <w:r w:rsidRPr="00E758CE">
        <w:rPr>
          <w:rFonts w:eastAsia="Lucida Sans Unicode"/>
          <w:kern w:val="1"/>
          <w:sz w:val="24"/>
          <w:szCs w:val="24"/>
        </w:rPr>
        <w:t xml:space="preserve">Ak úspešný uchádzač nebude do 3 pracovných dni (ak sa s verejným obstarávateľom nedohodnú na dlhšej lehote) odo dňa odoslania e-mailovej výzvy na podpis akceptovať návrh zmluvných podmienok predložených verejným obstarávateľom, na ktorých znení trvá, ma sa za to, že odmietol uzatvoriť zmluvu. </w:t>
      </w:r>
      <w:r w:rsidRPr="00E758CE">
        <w:rPr>
          <w:sz w:val="24"/>
          <w:szCs w:val="24"/>
        </w:rPr>
        <w:t>Ak úspešný uchádzač odmietne uzatvoriť zmluvu, verejný obstarávateľ môže uzatvoriť zmluvu s uchádzačom, ktorý sa umiestnil ako ďalší v poradí.</w:t>
      </w:r>
    </w:p>
    <w:p w14:paraId="7C0992B5" w14:textId="772D1AFA" w:rsidR="00FC3805" w:rsidRPr="00F024A5" w:rsidRDefault="00F024A5" w:rsidP="00F024A5">
      <w:pPr>
        <w:jc w:val="both"/>
        <w:rPr>
          <w:sz w:val="24"/>
          <w:szCs w:val="24"/>
        </w:rPr>
      </w:pPr>
      <w:r w:rsidRPr="00F024A5">
        <w:rPr>
          <w:sz w:val="24"/>
          <w:szCs w:val="24"/>
        </w:rPr>
        <w:t xml:space="preserve"> </w:t>
      </w:r>
    </w:p>
    <w:p w14:paraId="3ED6963A" w14:textId="67B9BA04" w:rsidR="00D118BE" w:rsidRPr="005E595D" w:rsidRDefault="0048409D" w:rsidP="000C542D">
      <w:pPr>
        <w:jc w:val="both"/>
        <w:rPr>
          <w:sz w:val="24"/>
          <w:szCs w:val="24"/>
        </w:rPr>
      </w:pPr>
      <w:r w:rsidRPr="005E595D">
        <w:rPr>
          <w:sz w:val="24"/>
          <w:szCs w:val="24"/>
        </w:rPr>
        <w:t>V</w:t>
      </w:r>
      <w:r w:rsidR="00B70F45">
        <w:rPr>
          <w:sz w:val="24"/>
          <w:szCs w:val="24"/>
        </w:rPr>
        <w:t xml:space="preserve"> Bojniciach, dňa </w:t>
      </w:r>
      <w:r w:rsidR="00A40C75">
        <w:rPr>
          <w:sz w:val="24"/>
          <w:szCs w:val="24"/>
        </w:rPr>
        <w:t>29.11</w:t>
      </w:r>
      <w:r w:rsidR="0093289E">
        <w:rPr>
          <w:sz w:val="24"/>
          <w:szCs w:val="24"/>
        </w:rPr>
        <w:t>.2018</w:t>
      </w:r>
      <w:r w:rsidR="00FC3805" w:rsidRPr="005E595D">
        <w:rPr>
          <w:sz w:val="24"/>
          <w:szCs w:val="24"/>
        </w:rPr>
        <w:tab/>
      </w:r>
    </w:p>
    <w:p w14:paraId="51D53319" w14:textId="77777777" w:rsidR="00E758CE" w:rsidRPr="005E595D" w:rsidRDefault="00E758CE" w:rsidP="000C542D">
      <w:pPr>
        <w:jc w:val="both"/>
        <w:rPr>
          <w:sz w:val="24"/>
          <w:szCs w:val="24"/>
        </w:rPr>
      </w:pPr>
    </w:p>
    <w:p w14:paraId="164E13DB" w14:textId="41004F3A" w:rsidR="00682C4D" w:rsidRPr="005E595D" w:rsidRDefault="00FC3805" w:rsidP="000C542D">
      <w:pPr>
        <w:jc w:val="both"/>
        <w:rPr>
          <w:sz w:val="24"/>
          <w:szCs w:val="24"/>
        </w:rPr>
      </w:pPr>
      <w:r w:rsidRPr="005E595D">
        <w:rPr>
          <w:sz w:val="24"/>
          <w:szCs w:val="24"/>
        </w:rPr>
        <w:tab/>
      </w:r>
      <w:r w:rsidRPr="005E595D">
        <w:rPr>
          <w:sz w:val="24"/>
          <w:szCs w:val="24"/>
        </w:rPr>
        <w:tab/>
      </w:r>
      <w:r w:rsidRPr="005E595D">
        <w:rPr>
          <w:sz w:val="24"/>
          <w:szCs w:val="24"/>
        </w:rPr>
        <w:tab/>
      </w:r>
    </w:p>
    <w:p w14:paraId="1A7A0992" w14:textId="77777777" w:rsidR="00EE006B" w:rsidRPr="005E595D" w:rsidRDefault="00EE006B" w:rsidP="000C542D">
      <w:pPr>
        <w:jc w:val="both"/>
        <w:rPr>
          <w:b/>
          <w:sz w:val="24"/>
          <w:szCs w:val="24"/>
        </w:rPr>
      </w:pPr>
      <w:r w:rsidRPr="005E595D">
        <w:rPr>
          <w:b/>
          <w:sz w:val="24"/>
          <w:szCs w:val="24"/>
        </w:rPr>
        <w:t>Prílohy:</w:t>
      </w:r>
    </w:p>
    <w:p w14:paraId="54236C13" w14:textId="0AF95891" w:rsidR="00822D46" w:rsidRDefault="00AC3738" w:rsidP="007F5FB3">
      <w:pPr>
        <w:rPr>
          <w:sz w:val="22"/>
          <w:szCs w:val="24"/>
        </w:rPr>
      </w:pPr>
      <w:r>
        <w:rPr>
          <w:sz w:val="22"/>
          <w:szCs w:val="24"/>
        </w:rPr>
        <w:t>Príloha č. 1</w:t>
      </w:r>
      <w:r w:rsidR="002F7653" w:rsidRPr="002F7653">
        <w:rPr>
          <w:sz w:val="22"/>
          <w:szCs w:val="24"/>
        </w:rPr>
        <w:t xml:space="preserve">– </w:t>
      </w:r>
      <w:r w:rsidR="00CF2FCE">
        <w:rPr>
          <w:sz w:val="22"/>
          <w:szCs w:val="24"/>
        </w:rPr>
        <w:t>Návrh na plnenie kritéria</w:t>
      </w:r>
    </w:p>
    <w:p w14:paraId="2455EB54" w14:textId="45AE1284" w:rsidR="00BD7B94" w:rsidRDefault="00BD7B94" w:rsidP="007F5FB3">
      <w:pPr>
        <w:rPr>
          <w:sz w:val="22"/>
          <w:szCs w:val="24"/>
        </w:rPr>
      </w:pPr>
      <w:r>
        <w:rPr>
          <w:sz w:val="22"/>
          <w:szCs w:val="24"/>
        </w:rPr>
        <w:t>Príloha č. 2 – Opis predmetu zákazky</w:t>
      </w:r>
    </w:p>
    <w:p w14:paraId="20211A74" w14:textId="6BA9369B" w:rsidR="00965150" w:rsidRDefault="00CF2FCE" w:rsidP="007F5FB3">
      <w:pPr>
        <w:rPr>
          <w:sz w:val="22"/>
          <w:szCs w:val="22"/>
        </w:rPr>
      </w:pPr>
      <w:r>
        <w:rPr>
          <w:sz w:val="22"/>
          <w:szCs w:val="24"/>
        </w:rPr>
        <w:t>Príloha č. 3</w:t>
      </w:r>
      <w:r w:rsidR="00822D46">
        <w:rPr>
          <w:sz w:val="22"/>
          <w:szCs w:val="24"/>
        </w:rPr>
        <w:t>-</w:t>
      </w:r>
      <w:r w:rsidR="00BF06F4">
        <w:rPr>
          <w:sz w:val="22"/>
          <w:szCs w:val="24"/>
        </w:rPr>
        <w:t xml:space="preserve"> </w:t>
      </w:r>
      <w:r w:rsidR="002F7653" w:rsidRPr="002F7653">
        <w:rPr>
          <w:sz w:val="22"/>
          <w:szCs w:val="24"/>
        </w:rPr>
        <w:t xml:space="preserve">Návrh </w:t>
      </w:r>
      <w:r w:rsidR="00B70F45">
        <w:rPr>
          <w:sz w:val="22"/>
          <w:szCs w:val="24"/>
        </w:rPr>
        <w:t>Rámcovej zmluvy</w:t>
      </w:r>
      <w:r w:rsidR="002F7653" w:rsidRPr="002F7653">
        <w:rPr>
          <w:sz w:val="22"/>
          <w:szCs w:val="22"/>
        </w:rPr>
        <w:t xml:space="preserve"> </w:t>
      </w:r>
    </w:p>
    <w:p w14:paraId="71F04468" w14:textId="49946934" w:rsidR="00706503" w:rsidRDefault="00706503" w:rsidP="007F5FB3">
      <w:pPr>
        <w:rPr>
          <w:sz w:val="22"/>
          <w:szCs w:val="24"/>
        </w:rPr>
      </w:pPr>
      <w:r>
        <w:rPr>
          <w:sz w:val="22"/>
          <w:szCs w:val="22"/>
        </w:rPr>
        <w:t>Príloha č. 4 pravidlá hodnotenia kritérií</w:t>
      </w:r>
    </w:p>
    <w:sectPr w:rsidR="00706503" w:rsidSect="00AC3738">
      <w:footerReference w:type="default" r:id="rId9"/>
      <w:headerReference w:type="first" r:id="rId10"/>
      <w:type w:val="continuous"/>
      <w:pgSz w:w="11906" w:h="16838" w:code="9"/>
      <w:pgMar w:top="1134" w:right="1418" w:bottom="1134" w:left="1276"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83EC8C" w14:textId="77777777" w:rsidR="00305CC1" w:rsidRDefault="00305CC1">
      <w:r>
        <w:separator/>
      </w:r>
    </w:p>
  </w:endnote>
  <w:endnote w:type="continuationSeparator" w:id="0">
    <w:p w14:paraId="2F2CEF87" w14:textId="77777777" w:rsidR="00305CC1" w:rsidRDefault="00305C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ahoma">
    <w:panose1 w:val="020B0604030504040204"/>
    <w:charset w:val="00"/>
    <w:family w:val="swiss"/>
    <w:notTrueType/>
    <w:pitch w:val="variable"/>
    <w:sig w:usb0="00000003" w:usb1="00000000" w:usb2="00000000" w:usb3="00000000" w:csb0="00000001" w:csb1="00000000"/>
  </w:font>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2FF" w:usb1="400004FF" w:usb2="00000000" w:usb3="00000000" w:csb0="0000019F" w:csb1="00000000"/>
  </w:font>
  <w:font w:name="AT*Toronto">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00002FF" w:usb1="4000ACFF" w:usb2="00000001" w:usb3="00000000" w:csb0="0000019F" w:csb1="00000000"/>
  </w:font>
  <w:font w:name="Consolas">
    <w:panose1 w:val="020B0609020204030204"/>
    <w:charset w:val="EE"/>
    <w:family w:val="modern"/>
    <w:pitch w:val="fixed"/>
    <w:sig w:usb0="E10002FF" w:usb1="4000FCFF" w:usb2="00000009" w:usb3="00000000" w:csb0="0000019F" w:csb1="00000000"/>
  </w:font>
  <w:font w:name="Verdana">
    <w:panose1 w:val="020B0604030504040204"/>
    <w:charset w:val="EE"/>
    <w:family w:val="swiss"/>
    <w:pitch w:val="variable"/>
    <w:sig w:usb0="A10006FF" w:usb1="4000205B" w:usb2="00000010" w:usb3="00000000" w:csb0="0000019F" w:csb1="00000000"/>
  </w:font>
  <w:font w:name="Garamond">
    <w:panose1 w:val="02020404030301010803"/>
    <w:charset w:val="EE"/>
    <w:family w:val="roman"/>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58EBF3" w14:textId="5D505F6E" w:rsidR="00A91E18" w:rsidRDefault="00B076B8">
    <w:pPr>
      <w:pStyle w:val="Hlavika"/>
      <w:jc w:val="right"/>
    </w:pPr>
    <w:r>
      <w:fldChar w:fldCharType="begin"/>
    </w:r>
    <w:r>
      <w:instrText xml:space="preserve"> PAGE   \* MERGEFORMAT </w:instrText>
    </w:r>
    <w:r>
      <w:fldChar w:fldCharType="separate"/>
    </w:r>
    <w:r w:rsidR="00882845">
      <w:rPr>
        <w:noProof/>
      </w:rPr>
      <w:t>4</w:t>
    </w:r>
    <w:r>
      <w:rPr>
        <w:noProof/>
      </w:rPr>
      <w:fldChar w:fldCharType="end"/>
    </w:r>
  </w:p>
  <w:p w14:paraId="0B60B21B" w14:textId="77777777" w:rsidR="00A91E18" w:rsidRDefault="00A91E18">
    <w:pPr>
      <w:pStyle w:val="Hlavi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B8BD4B7" w14:textId="77777777" w:rsidR="00305CC1" w:rsidRDefault="00305CC1">
      <w:r>
        <w:separator/>
      </w:r>
    </w:p>
  </w:footnote>
  <w:footnote w:type="continuationSeparator" w:id="0">
    <w:p w14:paraId="0A63895D" w14:textId="77777777" w:rsidR="00305CC1" w:rsidRDefault="00305C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02D5E1" w14:textId="31D74CD9" w:rsidR="00701DEE" w:rsidRDefault="00946919" w:rsidP="00507208">
    <w:pPr>
      <w:pStyle w:val="Hlavika"/>
      <w:jc w:val="center"/>
      <w:rPr>
        <w:b/>
        <w:sz w:val="24"/>
        <w:szCs w:val="24"/>
      </w:rPr>
    </w:pPr>
    <w:r w:rsidRPr="00946919">
      <w:rPr>
        <w:noProof/>
        <w:lang w:eastAsia="sk-SK"/>
      </w:rPr>
      <w:drawing>
        <wp:anchor distT="0" distB="0" distL="114300" distR="114300" simplePos="0" relativeHeight="251658240" behindDoc="0" locked="0" layoutInCell="1" allowOverlap="1" wp14:anchorId="7B973539" wp14:editId="5520181A">
          <wp:simplePos x="0" y="0"/>
          <wp:positionH relativeFrom="column">
            <wp:posOffset>8890</wp:posOffset>
          </wp:positionH>
          <wp:positionV relativeFrom="paragraph">
            <wp:posOffset>-297815</wp:posOffset>
          </wp:positionV>
          <wp:extent cx="1038225" cy="1047332"/>
          <wp:effectExtent l="0" t="0" r="0" b="635"/>
          <wp:wrapNone/>
          <wp:docPr id="1" name="Obrázok 1" descr="F:\VOSK\bojnice\erb bojnic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VOSK\bojnice\erb bojnice.jp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042528" cy="1051673"/>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EF3E66" w:rsidRPr="00EF3E66">
      <w:rPr>
        <w:b/>
        <w:sz w:val="24"/>
        <w:szCs w:val="24"/>
      </w:rPr>
      <w:t>Mesto Bojnice, Sládkovičova 1, 972 01 Bojnice</w:t>
    </w:r>
  </w:p>
  <w:p w14:paraId="2BABFAAC" w14:textId="77777777" w:rsidR="00507208" w:rsidRDefault="00507208" w:rsidP="00507208">
    <w:pPr>
      <w:pStyle w:val="Hlavika"/>
      <w:jc w:val="center"/>
      <w:rPr>
        <w:b/>
        <w:sz w:val="24"/>
        <w:szCs w:val="24"/>
      </w:rPr>
    </w:pPr>
  </w:p>
  <w:p w14:paraId="7FBC6A27" w14:textId="77777777" w:rsidR="00507208" w:rsidRDefault="00507208" w:rsidP="00507208">
    <w:pPr>
      <w:pStyle w:val="Hlavika"/>
      <w:jc w:val="center"/>
      <w:rPr>
        <w:b/>
        <w:sz w:val="24"/>
        <w:szCs w:val="24"/>
      </w:rPr>
    </w:pPr>
  </w:p>
  <w:p w14:paraId="7A4159EB" w14:textId="77777777" w:rsidR="00507208" w:rsidRDefault="00507208" w:rsidP="00507208">
    <w:pPr>
      <w:pStyle w:val="Hlavika"/>
      <w:jc w:val="center"/>
      <w:rPr>
        <w:b/>
        <w:sz w:val="24"/>
        <w:szCs w:val="24"/>
      </w:rPr>
    </w:pPr>
  </w:p>
  <w:p w14:paraId="38238109" w14:textId="77777777" w:rsidR="00507208" w:rsidRDefault="00507208" w:rsidP="00507208">
    <w:pPr>
      <w:pStyle w:val="Hlavika"/>
      <w:jc w:val="center"/>
      <w:rPr>
        <w:b/>
        <w:sz w:val="24"/>
        <w:szCs w:val="24"/>
      </w:rPr>
    </w:pPr>
  </w:p>
  <w:p w14:paraId="451A0911" w14:textId="77777777" w:rsidR="00507208" w:rsidRPr="00EF3E66" w:rsidRDefault="00507208" w:rsidP="00507208">
    <w:pPr>
      <w:pStyle w:val="Hlavika"/>
      <w:jc w:val="center"/>
      <w:rPr>
        <w:b/>
        <w:sz w:val="24"/>
        <w:szCs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7"/>
    <w:multiLevelType w:val="multilevel"/>
    <w:tmpl w:val="00000007"/>
    <w:name w:val="WW8Num7"/>
    <w:lvl w:ilvl="0">
      <w:start w:val="1"/>
      <w:numFmt w:val="decimal"/>
      <w:lvlText w:val="%1."/>
      <w:lvlJc w:val="left"/>
      <w:pPr>
        <w:tabs>
          <w:tab w:val="num" w:pos="397"/>
        </w:tabs>
        <w:ind w:left="397" w:hanging="397"/>
      </w:pPr>
    </w:lvl>
    <w:lvl w:ilvl="1">
      <w:start w:val="1"/>
      <w:numFmt w:val="decimal"/>
      <w:lvlText w:val="%2."/>
      <w:lvlJc w:val="left"/>
      <w:pPr>
        <w:tabs>
          <w:tab w:val="num" w:pos="681"/>
        </w:tabs>
        <w:ind w:left="681" w:hanging="397"/>
      </w:pPr>
    </w:lvl>
    <w:lvl w:ilvl="2">
      <w:start w:val="1"/>
      <w:numFmt w:val="decimal"/>
      <w:lvlText w:val="%3."/>
      <w:lvlJc w:val="left"/>
      <w:pPr>
        <w:tabs>
          <w:tab w:val="num" w:pos="964"/>
        </w:tabs>
        <w:ind w:left="964" w:hanging="397"/>
      </w:pPr>
    </w:lvl>
    <w:lvl w:ilvl="3">
      <w:start w:val="1"/>
      <w:numFmt w:val="decimal"/>
      <w:lvlText w:val="%4."/>
      <w:lvlJc w:val="left"/>
      <w:pPr>
        <w:tabs>
          <w:tab w:val="num" w:pos="1248"/>
        </w:tabs>
        <w:ind w:left="1248" w:hanging="397"/>
      </w:pPr>
    </w:lvl>
    <w:lvl w:ilvl="4">
      <w:start w:val="1"/>
      <w:numFmt w:val="decimal"/>
      <w:lvlText w:val="%5."/>
      <w:lvlJc w:val="left"/>
      <w:pPr>
        <w:tabs>
          <w:tab w:val="num" w:pos="1531"/>
        </w:tabs>
        <w:ind w:left="1531" w:hanging="397"/>
      </w:pPr>
    </w:lvl>
    <w:lvl w:ilvl="5">
      <w:start w:val="1"/>
      <w:numFmt w:val="decimal"/>
      <w:lvlText w:val="%6."/>
      <w:lvlJc w:val="left"/>
      <w:pPr>
        <w:tabs>
          <w:tab w:val="num" w:pos="1815"/>
        </w:tabs>
        <w:ind w:left="1815" w:hanging="397"/>
      </w:pPr>
    </w:lvl>
    <w:lvl w:ilvl="6">
      <w:start w:val="1"/>
      <w:numFmt w:val="decimal"/>
      <w:lvlText w:val="%7."/>
      <w:lvlJc w:val="left"/>
      <w:pPr>
        <w:tabs>
          <w:tab w:val="num" w:pos="2098"/>
        </w:tabs>
        <w:ind w:left="2098" w:hanging="397"/>
      </w:pPr>
    </w:lvl>
    <w:lvl w:ilvl="7">
      <w:start w:val="1"/>
      <w:numFmt w:val="decimal"/>
      <w:lvlText w:val="%8."/>
      <w:lvlJc w:val="left"/>
      <w:pPr>
        <w:tabs>
          <w:tab w:val="num" w:pos="2382"/>
        </w:tabs>
        <w:ind w:left="2382" w:hanging="397"/>
      </w:pPr>
    </w:lvl>
    <w:lvl w:ilvl="8">
      <w:start w:val="1"/>
      <w:numFmt w:val="decimal"/>
      <w:lvlText w:val="%9."/>
      <w:lvlJc w:val="left"/>
      <w:pPr>
        <w:tabs>
          <w:tab w:val="num" w:pos="2665"/>
        </w:tabs>
        <w:ind w:left="2665" w:hanging="397"/>
      </w:pPr>
    </w:lvl>
  </w:abstractNum>
  <w:abstractNum w:abstractNumId="1">
    <w:nsid w:val="00000008"/>
    <w:multiLevelType w:val="multilevel"/>
    <w:tmpl w:val="00000008"/>
    <w:name w:val="WW8Num8"/>
    <w:lvl w:ilvl="0">
      <w:start w:val="1"/>
      <w:numFmt w:val="bullet"/>
      <w:lvlText w:val="●"/>
      <w:lvlJc w:val="left"/>
      <w:pPr>
        <w:tabs>
          <w:tab w:val="num" w:pos="1057"/>
        </w:tabs>
        <w:ind w:left="1057" w:hanging="283"/>
      </w:pPr>
      <w:rPr>
        <w:rFonts w:ascii="Tahoma" w:hAnsi="Tahoma" w:cs="Arial"/>
      </w:rPr>
    </w:lvl>
    <w:lvl w:ilvl="1">
      <w:start w:val="1"/>
      <w:numFmt w:val="bullet"/>
      <w:lvlText w:val=""/>
      <w:lvlJc w:val="left"/>
      <w:pPr>
        <w:tabs>
          <w:tab w:val="num" w:pos="1228"/>
        </w:tabs>
        <w:ind w:left="1228" w:hanging="227"/>
      </w:pPr>
      <w:rPr>
        <w:rFonts w:ascii="Symbol" w:hAnsi="Symbol" w:cs="Times New Roman"/>
      </w:rPr>
    </w:lvl>
    <w:lvl w:ilvl="2">
      <w:start w:val="1"/>
      <w:numFmt w:val="bullet"/>
      <w:lvlText w:val=""/>
      <w:lvlJc w:val="left"/>
      <w:pPr>
        <w:tabs>
          <w:tab w:val="num" w:pos="1454"/>
        </w:tabs>
        <w:ind w:left="1454" w:hanging="227"/>
      </w:pPr>
      <w:rPr>
        <w:rFonts w:ascii="Symbol" w:hAnsi="Symbol" w:cs="Times New Roman"/>
      </w:rPr>
    </w:lvl>
    <w:lvl w:ilvl="3">
      <w:start w:val="1"/>
      <w:numFmt w:val="bullet"/>
      <w:lvlText w:val=""/>
      <w:lvlJc w:val="left"/>
      <w:pPr>
        <w:tabs>
          <w:tab w:val="num" w:pos="1681"/>
        </w:tabs>
        <w:ind w:left="1681" w:hanging="227"/>
      </w:pPr>
      <w:rPr>
        <w:rFonts w:ascii="Symbol" w:hAnsi="Symbol" w:cs="Times New Roman"/>
      </w:rPr>
    </w:lvl>
    <w:lvl w:ilvl="4">
      <w:start w:val="1"/>
      <w:numFmt w:val="bullet"/>
      <w:lvlText w:val=""/>
      <w:lvlJc w:val="left"/>
      <w:pPr>
        <w:tabs>
          <w:tab w:val="num" w:pos="1908"/>
        </w:tabs>
        <w:ind w:left="1908" w:hanging="227"/>
      </w:pPr>
      <w:rPr>
        <w:rFonts w:ascii="Symbol" w:hAnsi="Symbol" w:cs="Times New Roman"/>
      </w:rPr>
    </w:lvl>
    <w:lvl w:ilvl="5">
      <w:start w:val="1"/>
      <w:numFmt w:val="bullet"/>
      <w:lvlText w:val=""/>
      <w:lvlJc w:val="left"/>
      <w:pPr>
        <w:tabs>
          <w:tab w:val="num" w:pos="2135"/>
        </w:tabs>
        <w:ind w:left="2135" w:hanging="227"/>
      </w:pPr>
      <w:rPr>
        <w:rFonts w:ascii="Symbol" w:hAnsi="Symbol" w:cs="Times New Roman"/>
      </w:rPr>
    </w:lvl>
    <w:lvl w:ilvl="6">
      <w:start w:val="1"/>
      <w:numFmt w:val="bullet"/>
      <w:lvlText w:val=""/>
      <w:lvlJc w:val="left"/>
      <w:pPr>
        <w:tabs>
          <w:tab w:val="num" w:pos="2361"/>
        </w:tabs>
        <w:ind w:left="2361" w:hanging="227"/>
      </w:pPr>
      <w:rPr>
        <w:rFonts w:ascii="Symbol" w:hAnsi="Symbol" w:cs="Times New Roman"/>
      </w:rPr>
    </w:lvl>
    <w:lvl w:ilvl="7">
      <w:start w:val="1"/>
      <w:numFmt w:val="bullet"/>
      <w:lvlText w:val=""/>
      <w:lvlJc w:val="left"/>
      <w:pPr>
        <w:tabs>
          <w:tab w:val="num" w:pos="2588"/>
        </w:tabs>
        <w:ind w:left="2588" w:hanging="227"/>
      </w:pPr>
      <w:rPr>
        <w:rFonts w:ascii="Symbol" w:hAnsi="Symbol" w:cs="Times New Roman"/>
      </w:rPr>
    </w:lvl>
    <w:lvl w:ilvl="8">
      <w:start w:val="1"/>
      <w:numFmt w:val="bullet"/>
      <w:lvlText w:val=""/>
      <w:lvlJc w:val="left"/>
      <w:pPr>
        <w:tabs>
          <w:tab w:val="num" w:pos="2815"/>
        </w:tabs>
        <w:ind w:left="2815" w:hanging="227"/>
      </w:pPr>
      <w:rPr>
        <w:rFonts w:ascii="Symbol" w:hAnsi="Symbol" w:cs="Times New Roman"/>
      </w:rPr>
    </w:lvl>
  </w:abstractNum>
  <w:abstractNum w:abstractNumId="2">
    <w:nsid w:val="025C354C"/>
    <w:multiLevelType w:val="multilevel"/>
    <w:tmpl w:val="DBB8A802"/>
    <w:lvl w:ilvl="0">
      <w:start w:val="5"/>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
    <w:nsid w:val="052211B1"/>
    <w:multiLevelType w:val="multilevel"/>
    <w:tmpl w:val="E160A14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nsid w:val="07B13561"/>
    <w:multiLevelType w:val="hybridMultilevel"/>
    <w:tmpl w:val="63C285B4"/>
    <w:lvl w:ilvl="0" w:tplc="C3F28F44">
      <w:start w:val="2"/>
      <w:numFmt w:val="decimal"/>
      <w:lvlText w:val="%1)"/>
      <w:lvlJc w:val="left"/>
      <w:pPr>
        <w:ind w:left="1440" w:hanging="360"/>
      </w:pPr>
      <w:rPr>
        <w:rFonts w:ascii="Times New Roman" w:hAnsi="Times New Roman" w:cs="Times New Roman" w:hint="default"/>
        <w:b w:val="0"/>
        <w:color w:val="auto"/>
        <w:sz w:val="22"/>
        <w:szCs w:val="22"/>
      </w:rPr>
    </w:lvl>
    <w:lvl w:ilvl="1" w:tplc="9A58A614">
      <w:numFmt w:val="bullet"/>
      <w:lvlText w:val="-"/>
      <w:lvlJc w:val="left"/>
      <w:pPr>
        <w:ind w:left="1440" w:hanging="360"/>
      </w:pPr>
      <w:rPr>
        <w:rFonts w:ascii="Times New Roman" w:eastAsia="Times New Roman" w:hAnsi="Times New Roman" w:cs="Times New Roman" w:hint="default"/>
      </w:r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nsid w:val="08B24535"/>
    <w:multiLevelType w:val="multilevel"/>
    <w:tmpl w:val="E05A5686"/>
    <w:lvl w:ilvl="0">
      <w:start w:val="4"/>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6">
    <w:nsid w:val="0C4A347B"/>
    <w:multiLevelType w:val="hybridMultilevel"/>
    <w:tmpl w:val="3EE68EC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0D2D2280"/>
    <w:multiLevelType w:val="multilevel"/>
    <w:tmpl w:val="B1E4E682"/>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8">
    <w:nsid w:val="0F903687"/>
    <w:multiLevelType w:val="multilevel"/>
    <w:tmpl w:val="F55083F4"/>
    <w:lvl w:ilvl="0">
      <w:start w:val="2"/>
      <w:numFmt w:val="decimal"/>
      <w:lvlText w:val="%1"/>
      <w:lvlJc w:val="left"/>
      <w:pPr>
        <w:ind w:left="480" w:hanging="480"/>
      </w:pPr>
      <w:rPr>
        <w:rFonts w:hint="default"/>
      </w:rPr>
    </w:lvl>
    <w:lvl w:ilvl="1">
      <w:start w:val="3"/>
      <w:numFmt w:val="decimal"/>
      <w:lvlText w:val="%1.%2"/>
      <w:lvlJc w:val="left"/>
      <w:pPr>
        <w:ind w:left="622" w:hanging="48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9">
    <w:nsid w:val="14721DEF"/>
    <w:multiLevelType w:val="multilevel"/>
    <w:tmpl w:val="1D28C742"/>
    <w:lvl w:ilvl="0">
      <w:start w:val="2"/>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168936D4"/>
    <w:multiLevelType w:val="hybridMultilevel"/>
    <w:tmpl w:val="BFA0029A"/>
    <w:lvl w:ilvl="0" w:tplc="DDE2C150">
      <w:start w:val="1"/>
      <w:numFmt w:val="decimal"/>
      <w:lvlText w:val="10.%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1">
    <w:nsid w:val="197B2DA3"/>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1D1B3A02"/>
    <w:multiLevelType w:val="multilevel"/>
    <w:tmpl w:val="4B22CC3E"/>
    <w:lvl w:ilvl="0">
      <w:start w:val="1"/>
      <w:numFmt w:val="decimal"/>
      <w:lvlText w:val="%1."/>
      <w:lvlJc w:val="left"/>
      <w:pPr>
        <w:ind w:left="720" w:hanging="360"/>
      </w:pPr>
      <w:rPr>
        <w:rFonts w:hint="default"/>
        <w:b/>
      </w:rPr>
    </w:lvl>
    <w:lvl w:ilvl="1">
      <w:start w:val="1"/>
      <w:numFmt w:val="decimal"/>
      <w:isLgl/>
      <w:lvlText w:val="%1.%2."/>
      <w:lvlJc w:val="left"/>
      <w:pPr>
        <w:ind w:left="1080" w:hanging="720"/>
      </w:pPr>
      <w:rPr>
        <w:rFonts w:hint="default"/>
        <w:b w:val="0"/>
        <w:color w:val="auto"/>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800" w:hanging="144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3">
    <w:nsid w:val="26A96318"/>
    <w:multiLevelType w:val="hybridMultilevel"/>
    <w:tmpl w:val="64185FE4"/>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nsid w:val="26F07E54"/>
    <w:multiLevelType w:val="multilevel"/>
    <w:tmpl w:val="B1E4E682"/>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b w:val="0"/>
        <w:i w:val="0"/>
        <w:sz w:val="22"/>
        <w:szCs w:val="22"/>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5">
    <w:nsid w:val="2A9B3448"/>
    <w:multiLevelType w:val="hybridMultilevel"/>
    <w:tmpl w:val="A8F442DA"/>
    <w:lvl w:ilvl="0" w:tplc="FB406F12">
      <w:start w:val="1"/>
      <w:numFmt w:val="decimal"/>
      <w:lvlText w:val="11.%1."/>
      <w:lvlJc w:val="left"/>
      <w:pPr>
        <w:ind w:left="1146" w:hanging="360"/>
      </w:pPr>
      <w:rPr>
        <w:rFonts w:hint="default"/>
        <w:b w:val="0"/>
        <w:strike w:val="0"/>
        <w:dstrike w:val="0"/>
        <w:u w:val="none"/>
        <w:effect w:val="none"/>
      </w:rPr>
    </w:lvl>
    <w:lvl w:ilvl="1" w:tplc="041B0019" w:tentative="1">
      <w:start w:val="1"/>
      <w:numFmt w:val="lowerLetter"/>
      <w:lvlText w:val="%2."/>
      <w:lvlJc w:val="left"/>
      <w:pPr>
        <w:ind w:left="1866" w:hanging="360"/>
      </w:pPr>
    </w:lvl>
    <w:lvl w:ilvl="2" w:tplc="041B001B" w:tentative="1">
      <w:start w:val="1"/>
      <w:numFmt w:val="lowerRoman"/>
      <w:lvlText w:val="%3."/>
      <w:lvlJc w:val="right"/>
      <w:pPr>
        <w:ind w:left="2586" w:hanging="180"/>
      </w:pPr>
    </w:lvl>
    <w:lvl w:ilvl="3" w:tplc="041B000F" w:tentative="1">
      <w:start w:val="1"/>
      <w:numFmt w:val="decimal"/>
      <w:lvlText w:val="%4."/>
      <w:lvlJc w:val="left"/>
      <w:pPr>
        <w:ind w:left="3306" w:hanging="360"/>
      </w:pPr>
    </w:lvl>
    <w:lvl w:ilvl="4" w:tplc="041B0019" w:tentative="1">
      <w:start w:val="1"/>
      <w:numFmt w:val="lowerLetter"/>
      <w:lvlText w:val="%5."/>
      <w:lvlJc w:val="left"/>
      <w:pPr>
        <w:ind w:left="4026" w:hanging="360"/>
      </w:pPr>
    </w:lvl>
    <w:lvl w:ilvl="5" w:tplc="041B001B" w:tentative="1">
      <w:start w:val="1"/>
      <w:numFmt w:val="lowerRoman"/>
      <w:lvlText w:val="%6."/>
      <w:lvlJc w:val="right"/>
      <w:pPr>
        <w:ind w:left="4746" w:hanging="180"/>
      </w:pPr>
    </w:lvl>
    <w:lvl w:ilvl="6" w:tplc="041B000F" w:tentative="1">
      <w:start w:val="1"/>
      <w:numFmt w:val="decimal"/>
      <w:lvlText w:val="%7."/>
      <w:lvlJc w:val="left"/>
      <w:pPr>
        <w:ind w:left="5466" w:hanging="360"/>
      </w:pPr>
    </w:lvl>
    <w:lvl w:ilvl="7" w:tplc="041B0019" w:tentative="1">
      <w:start w:val="1"/>
      <w:numFmt w:val="lowerLetter"/>
      <w:lvlText w:val="%8."/>
      <w:lvlJc w:val="left"/>
      <w:pPr>
        <w:ind w:left="6186" w:hanging="360"/>
      </w:pPr>
    </w:lvl>
    <w:lvl w:ilvl="8" w:tplc="041B001B" w:tentative="1">
      <w:start w:val="1"/>
      <w:numFmt w:val="lowerRoman"/>
      <w:lvlText w:val="%9."/>
      <w:lvlJc w:val="right"/>
      <w:pPr>
        <w:ind w:left="6906" w:hanging="180"/>
      </w:pPr>
    </w:lvl>
  </w:abstractNum>
  <w:abstractNum w:abstractNumId="16">
    <w:nsid w:val="330B6C44"/>
    <w:multiLevelType w:val="multilevel"/>
    <w:tmpl w:val="86608C4E"/>
    <w:lvl w:ilvl="0">
      <w:start w:val="1"/>
      <w:numFmt w:val="decimal"/>
      <w:lvlText w:val="Článok %1."/>
      <w:lvlJc w:val="left"/>
      <w:pPr>
        <w:tabs>
          <w:tab w:val="num" w:pos="1440"/>
        </w:tabs>
        <w:ind w:left="360" w:hanging="360"/>
      </w:pPr>
      <w:rPr>
        <w:rFonts w:ascii="Times New Roman" w:hAnsi="Times New Roman" w:hint="default"/>
        <w:b/>
        <w:i w:val="0"/>
        <w:caps w:val="0"/>
        <w:strike w:val="0"/>
        <w:dstrike w:val="0"/>
        <w:vanish w:val="0"/>
        <w:color w:val="000000"/>
        <w:sz w:val="28"/>
        <w:szCs w:val="28"/>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1.%2"/>
      <w:lvlJc w:val="left"/>
      <w:pPr>
        <w:tabs>
          <w:tab w:val="num" w:pos="944"/>
        </w:tabs>
        <w:ind w:left="944" w:hanging="944"/>
      </w:pPr>
      <w:rPr>
        <w:rFonts w:ascii="Times New Roman" w:hAnsi="Times New Roman" w:hint="default"/>
        <w:b w:val="0"/>
        <w:i w:val="0"/>
        <w:strike w:val="0"/>
        <w:color w:val="000000"/>
        <w:sz w:val="24"/>
      </w:rPr>
    </w:lvl>
    <w:lvl w:ilvl="2">
      <w:start w:val="1"/>
      <w:numFmt w:val="decimal"/>
      <w:lvlText w:val="%1.%2.%3"/>
      <w:lvlJc w:val="left"/>
      <w:pPr>
        <w:tabs>
          <w:tab w:val="num" w:pos="1072"/>
        </w:tabs>
        <w:ind w:left="1072" w:hanging="504"/>
      </w:pPr>
      <w:rPr>
        <w:rFonts w:hint="default"/>
        <w:b w:val="0"/>
        <w:i w:val="0"/>
        <w:sz w:val="24"/>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nsid w:val="35D8614F"/>
    <w:multiLevelType w:val="hybridMultilevel"/>
    <w:tmpl w:val="9B744DB4"/>
    <w:lvl w:ilvl="0" w:tplc="9CCCAD06">
      <w:start w:val="1"/>
      <w:numFmt w:val="lowerLetter"/>
      <w:lvlText w:val="%1)"/>
      <w:lvlJc w:val="left"/>
      <w:pPr>
        <w:ind w:left="999" w:hanging="360"/>
      </w:pPr>
      <w:rPr>
        <w:rFonts w:hint="default"/>
      </w:rPr>
    </w:lvl>
    <w:lvl w:ilvl="1" w:tplc="041B0003" w:tentative="1">
      <w:start w:val="1"/>
      <w:numFmt w:val="bullet"/>
      <w:lvlText w:val="o"/>
      <w:lvlJc w:val="left"/>
      <w:pPr>
        <w:ind w:left="1719" w:hanging="360"/>
      </w:pPr>
      <w:rPr>
        <w:rFonts w:ascii="Courier New" w:hAnsi="Courier New" w:cs="Courier New" w:hint="default"/>
      </w:rPr>
    </w:lvl>
    <w:lvl w:ilvl="2" w:tplc="041B0005">
      <w:start w:val="1"/>
      <w:numFmt w:val="bullet"/>
      <w:lvlText w:val=""/>
      <w:lvlJc w:val="left"/>
      <w:pPr>
        <w:ind w:left="2439" w:hanging="360"/>
      </w:pPr>
      <w:rPr>
        <w:rFonts w:ascii="Wingdings" w:hAnsi="Wingdings" w:hint="default"/>
      </w:rPr>
    </w:lvl>
    <w:lvl w:ilvl="3" w:tplc="041B0001" w:tentative="1">
      <w:start w:val="1"/>
      <w:numFmt w:val="bullet"/>
      <w:lvlText w:val=""/>
      <w:lvlJc w:val="left"/>
      <w:pPr>
        <w:ind w:left="3159" w:hanging="360"/>
      </w:pPr>
      <w:rPr>
        <w:rFonts w:ascii="Symbol" w:hAnsi="Symbol" w:hint="default"/>
      </w:rPr>
    </w:lvl>
    <w:lvl w:ilvl="4" w:tplc="041B0003" w:tentative="1">
      <w:start w:val="1"/>
      <w:numFmt w:val="bullet"/>
      <w:lvlText w:val="o"/>
      <w:lvlJc w:val="left"/>
      <w:pPr>
        <w:ind w:left="3879" w:hanging="360"/>
      </w:pPr>
      <w:rPr>
        <w:rFonts w:ascii="Courier New" w:hAnsi="Courier New" w:cs="Courier New" w:hint="default"/>
      </w:rPr>
    </w:lvl>
    <w:lvl w:ilvl="5" w:tplc="041B0005" w:tentative="1">
      <w:start w:val="1"/>
      <w:numFmt w:val="bullet"/>
      <w:lvlText w:val=""/>
      <w:lvlJc w:val="left"/>
      <w:pPr>
        <w:ind w:left="4599" w:hanging="360"/>
      </w:pPr>
      <w:rPr>
        <w:rFonts w:ascii="Wingdings" w:hAnsi="Wingdings" w:hint="default"/>
      </w:rPr>
    </w:lvl>
    <w:lvl w:ilvl="6" w:tplc="041B0001" w:tentative="1">
      <w:start w:val="1"/>
      <w:numFmt w:val="bullet"/>
      <w:lvlText w:val=""/>
      <w:lvlJc w:val="left"/>
      <w:pPr>
        <w:ind w:left="5319" w:hanging="360"/>
      </w:pPr>
      <w:rPr>
        <w:rFonts w:ascii="Symbol" w:hAnsi="Symbol" w:hint="default"/>
      </w:rPr>
    </w:lvl>
    <w:lvl w:ilvl="7" w:tplc="041B0003" w:tentative="1">
      <w:start w:val="1"/>
      <w:numFmt w:val="bullet"/>
      <w:lvlText w:val="o"/>
      <w:lvlJc w:val="left"/>
      <w:pPr>
        <w:ind w:left="6039" w:hanging="360"/>
      </w:pPr>
      <w:rPr>
        <w:rFonts w:ascii="Courier New" w:hAnsi="Courier New" w:cs="Courier New" w:hint="default"/>
      </w:rPr>
    </w:lvl>
    <w:lvl w:ilvl="8" w:tplc="041B0005" w:tentative="1">
      <w:start w:val="1"/>
      <w:numFmt w:val="bullet"/>
      <w:lvlText w:val=""/>
      <w:lvlJc w:val="left"/>
      <w:pPr>
        <w:ind w:left="6759" w:hanging="360"/>
      </w:pPr>
      <w:rPr>
        <w:rFonts w:ascii="Wingdings" w:hAnsi="Wingdings" w:hint="default"/>
      </w:rPr>
    </w:lvl>
  </w:abstractNum>
  <w:abstractNum w:abstractNumId="18">
    <w:nsid w:val="38875A38"/>
    <w:multiLevelType w:val="multilevel"/>
    <w:tmpl w:val="E4B8FAAC"/>
    <w:lvl w:ilvl="0">
      <w:start w:val="8"/>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nsid w:val="39F65BAB"/>
    <w:multiLevelType w:val="hybridMultilevel"/>
    <w:tmpl w:val="C86EA4F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0">
    <w:nsid w:val="40A83C71"/>
    <w:multiLevelType w:val="hybridMultilevel"/>
    <w:tmpl w:val="C8342796"/>
    <w:lvl w:ilvl="0" w:tplc="00CE4448">
      <w:start w:val="1"/>
      <w:numFmt w:val="decimal"/>
      <w:lvlText w:val="1.%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1">
    <w:nsid w:val="46DD5EF3"/>
    <w:multiLevelType w:val="multilevel"/>
    <w:tmpl w:val="AFFE37F4"/>
    <w:lvl w:ilvl="0">
      <w:start w:val="11"/>
      <w:numFmt w:val="decimal"/>
      <w:lvlText w:val="%1."/>
      <w:lvlJc w:val="left"/>
      <w:pPr>
        <w:ind w:left="465" w:hanging="465"/>
      </w:pPr>
      <w:rPr>
        <w:rFonts w:eastAsia="Lucida Sans Unicode" w:hint="default"/>
        <w:b w:val="0"/>
      </w:rPr>
    </w:lvl>
    <w:lvl w:ilvl="1">
      <w:start w:val="2"/>
      <w:numFmt w:val="decimal"/>
      <w:lvlText w:val="%1.%2."/>
      <w:lvlJc w:val="left"/>
      <w:pPr>
        <w:ind w:left="465" w:hanging="465"/>
      </w:pPr>
      <w:rPr>
        <w:rFonts w:eastAsia="Lucida Sans Unicode" w:hint="default"/>
        <w:b w:val="0"/>
      </w:rPr>
    </w:lvl>
    <w:lvl w:ilvl="2">
      <w:start w:val="1"/>
      <w:numFmt w:val="decimal"/>
      <w:lvlText w:val="%1.%2.%3."/>
      <w:lvlJc w:val="left"/>
      <w:pPr>
        <w:ind w:left="720" w:hanging="720"/>
      </w:pPr>
      <w:rPr>
        <w:rFonts w:eastAsia="Lucida Sans Unicode" w:hint="default"/>
        <w:b w:val="0"/>
      </w:rPr>
    </w:lvl>
    <w:lvl w:ilvl="3">
      <w:start w:val="1"/>
      <w:numFmt w:val="decimal"/>
      <w:lvlText w:val="%1.%2.%3.%4."/>
      <w:lvlJc w:val="left"/>
      <w:pPr>
        <w:ind w:left="720" w:hanging="720"/>
      </w:pPr>
      <w:rPr>
        <w:rFonts w:eastAsia="Lucida Sans Unicode" w:hint="default"/>
        <w:b w:val="0"/>
      </w:rPr>
    </w:lvl>
    <w:lvl w:ilvl="4">
      <w:start w:val="1"/>
      <w:numFmt w:val="decimal"/>
      <w:lvlText w:val="%1.%2.%3.%4.%5."/>
      <w:lvlJc w:val="left"/>
      <w:pPr>
        <w:ind w:left="1080" w:hanging="1080"/>
      </w:pPr>
      <w:rPr>
        <w:rFonts w:eastAsia="Lucida Sans Unicode" w:hint="default"/>
        <w:b w:val="0"/>
      </w:rPr>
    </w:lvl>
    <w:lvl w:ilvl="5">
      <w:start w:val="1"/>
      <w:numFmt w:val="decimal"/>
      <w:lvlText w:val="%1.%2.%3.%4.%5.%6."/>
      <w:lvlJc w:val="left"/>
      <w:pPr>
        <w:ind w:left="1080" w:hanging="1080"/>
      </w:pPr>
      <w:rPr>
        <w:rFonts w:eastAsia="Lucida Sans Unicode" w:hint="default"/>
        <w:b w:val="0"/>
      </w:rPr>
    </w:lvl>
    <w:lvl w:ilvl="6">
      <w:start w:val="1"/>
      <w:numFmt w:val="decimal"/>
      <w:lvlText w:val="%1.%2.%3.%4.%5.%6.%7."/>
      <w:lvlJc w:val="left"/>
      <w:pPr>
        <w:ind w:left="1440" w:hanging="1440"/>
      </w:pPr>
      <w:rPr>
        <w:rFonts w:eastAsia="Lucida Sans Unicode" w:hint="default"/>
        <w:b w:val="0"/>
      </w:rPr>
    </w:lvl>
    <w:lvl w:ilvl="7">
      <w:start w:val="1"/>
      <w:numFmt w:val="decimal"/>
      <w:lvlText w:val="%1.%2.%3.%4.%5.%6.%7.%8."/>
      <w:lvlJc w:val="left"/>
      <w:pPr>
        <w:ind w:left="1440" w:hanging="1440"/>
      </w:pPr>
      <w:rPr>
        <w:rFonts w:eastAsia="Lucida Sans Unicode" w:hint="default"/>
        <w:b w:val="0"/>
      </w:rPr>
    </w:lvl>
    <w:lvl w:ilvl="8">
      <w:start w:val="1"/>
      <w:numFmt w:val="decimal"/>
      <w:lvlText w:val="%1.%2.%3.%4.%5.%6.%7.%8.%9."/>
      <w:lvlJc w:val="left"/>
      <w:pPr>
        <w:ind w:left="1800" w:hanging="1800"/>
      </w:pPr>
      <w:rPr>
        <w:rFonts w:eastAsia="Lucida Sans Unicode" w:hint="default"/>
        <w:b w:val="0"/>
      </w:rPr>
    </w:lvl>
  </w:abstractNum>
  <w:abstractNum w:abstractNumId="22">
    <w:nsid w:val="49737938"/>
    <w:multiLevelType w:val="hybridMultilevel"/>
    <w:tmpl w:val="79485CB8"/>
    <w:lvl w:ilvl="0" w:tplc="041B0017">
      <w:start w:val="1"/>
      <w:numFmt w:val="lowerLetter"/>
      <w:lvlText w:val="%1)"/>
      <w:lvlJc w:val="left"/>
      <w:pPr>
        <w:ind w:left="720" w:hanging="360"/>
      </w:pPr>
      <w:rPr>
        <w:rFonts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nsid w:val="4EEE48DD"/>
    <w:multiLevelType w:val="multilevel"/>
    <w:tmpl w:val="A0A2D44A"/>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nsid w:val="55253456"/>
    <w:multiLevelType w:val="hybridMultilevel"/>
    <w:tmpl w:val="2644410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nsid w:val="5639013D"/>
    <w:multiLevelType w:val="multilevel"/>
    <w:tmpl w:val="79228264"/>
    <w:lvl w:ilvl="0">
      <w:start w:val="1"/>
      <w:numFmt w:val="decimal"/>
      <w:lvlText w:val="%1"/>
      <w:lvlJc w:val="left"/>
      <w:pPr>
        <w:ind w:left="360" w:hanging="360"/>
      </w:pPr>
      <w:rPr>
        <w:rFonts w:hint="default"/>
        <w:b w:val="0"/>
      </w:rPr>
    </w:lvl>
    <w:lvl w:ilvl="1">
      <w:start w:val="1"/>
      <w:numFmt w:val="decimal"/>
      <w:lvlText w:val="%1.%2"/>
      <w:lvlJc w:val="left"/>
      <w:pPr>
        <w:ind w:left="720" w:hanging="360"/>
      </w:pPr>
      <w:rPr>
        <w:rFonts w:hint="default"/>
        <w:b w:val="0"/>
      </w:rPr>
    </w:lvl>
    <w:lvl w:ilvl="2">
      <w:start w:val="1"/>
      <w:numFmt w:val="decimal"/>
      <w:lvlText w:val="%1.%2.%3"/>
      <w:lvlJc w:val="left"/>
      <w:pPr>
        <w:ind w:left="1440" w:hanging="720"/>
      </w:pPr>
      <w:rPr>
        <w:rFonts w:hint="default"/>
        <w:b w:val="0"/>
      </w:rPr>
    </w:lvl>
    <w:lvl w:ilvl="3">
      <w:start w:val="1"/>
      <w:numFmt w:val="decimal"/>
      <w:lvlText w:val="%1.%2.%3.%4"/>
      <w:lvlJc w:val="left"/>
      <w:pPr>
        <w:ind w:left="1800" w:hanging="720"/>
      </w:pPr>
      <w:rPr>
        <w:rFonts w:hint="default"/>
        <w:b w:val="0"/>
      </w:rPr>
    </w:lvl>
    <w:lvl w:ilvl="4">
      <w:start w:val="1"/>
      <w:numFmt w:val="decimal"/>
      <w:lvlText w:val="%1.%2.%3.%4.%5"/>
      <w:lvlJc w:val="left"/>
      <w:pPr>
        <w:ind w:left="2520" w:hanging="1080"/>
      </w:pPr>
      <w:rPr>
        <w:rFonts w:hint="default"/>
        <w:b w:val="0"/>
      </w:rPr>
    </w:lvl>
    <w:lvl w:ilvl="5">
      <w:start w:val="1"/>
      <w:numFmt w:val="decimal"/>
      <w:lvlText w:val="%1.%2.%3.%4.%5.%6"/>
      <w:lvlJc w:val="left"/>
      <w:pPr>
        <w:ind w:left="2880" w:hanging="1080"/>
      </w:pPr>
      <w:rPr>
        <w:rFonts w:hint="default"/>
        <w:b w:val="0"/>
      </w:rPr>
    </w:lvl>
    <w:lvl w:ilvl="6">
      <w:start w:val="1"/>
      <w:numFmt w:val="decimal"/>
      <w:lvlText w:val="%1.%2.%3.%4.%5.%6.%7"/>
      <w:lvlJc w:val="left"/>
      <w:pPr>
        <w:ind w:left="3600" w:hanging="1440"/>
      </w:pPr>
      <w:rPr>
        <w:rFonts w:hint="default"/>
        <w:b w:val="0"/>
      </w:rPr>
    </w:lvl>
    <w:lvl w:ilvl="7">
      <w:start w:val="1"/>
      <w:numFmt w:val="decimal"/>
      <w:lvlText w:val="%1.%2.%3.%4.%5.%6.%7.%8"/>
      <w:lvlJc w:val="left"/>
      <w:pPr>
        <w:ind w:left="3960" w:hanging="1440"/>
      </w:pPr>
      <w:rPr>
        <w:rFonts w:hint="default"/>
        <w:b w:val="0"/>
      </w:rPr>
    </w:lvl>
    <w:lvl w:ilvl="8">
      <w:start w:val="1"/>
      <w:numFmt w:val="decimal"/>
      <w:lvlText w:val="%1.%2.%3.%4.%5.%6.%7.%8.%9"/>
      <w:lvlJc w:val="left"/>
      <w:pPr>
        <w:ind w:left="4680" w:hanging="1800"/>
      </w:pPr>
      <w:rPr>
        <w:rFonts w:hint="default"/>
        <w:b w:val="0"/>
      </w:rPr>
    </w:lvl>
  </w:abstractNum>
  <w:abstractNum w:abstractNumId="26">
    <w:nsid w:val="56443257"/>
    <w:multiLevelType w:val="multilevel"/>
    <w:tmpl w:val="D9FC1DCA"/>
    <w:lvl w:ilvl="0">
      <w:start w:val="11"/>
      <w:numFmt w:val="decimal"/>
      <w:lvlText w:val="%1"/>
      <w:lvlJc w:val="left"/>
      <w:pPr>
        <w:ind w:left="405" w:hanging="405"/>
      </w:pPr>
      <w:rPr>
        <w:rFonts w:eastAsia="Lucida Sans Unicode" w:hint="default"/>
      </w:rPr>
    </w:lvl>
    <w:lvl w:ilvl="1">
      <w:start w:val="1"/>
      <w:numFmt w:val="decimal"/>
      <w:lvlText w:val="%1.%2"/>
      <w:lvlJc w:val="left"/>
      <w:pPr>
        <w:ind w:left="405" w:hanging="405"/>
      </w:pPr>
      <w:rPr>
        <w:rFonts w:eastAsia="Lucida Sans Unicode" w:hint="default"/>
      </w:rPr>
    </w:lvl>
    <w:lvl w:ilvl="2">
      <w:start w:val="1"/>
      <w:numFmt w:val="decimal"/>
      <w:lvlText w:val="%1.%2.%3"/>
      <w:lvlJc w:val="left"/>
      <w:pPr>
        <w:ind w:left="720" w:hanging="720"/>
      </w:pPr>
      <w:rPr>
        <w:rFonts w:eastAsia="Lucida Sans Unicode" w:hint="default"/>
      </w:rPr>
    </w:lvl>
    <w:lvl w:ilvl="3">
      <w:start w:val="1"/>
      <w:numFmt w:val="decimal"/>
      <w:lvlText w:val="%1.%2.%3.%4"/>
      <w:lvlJc w:val="left"/>
      <w:pPr>
        <w:ind w:left="720" w:hanging="720"/>
      </w:pPr>
      <w:rPr>
        <w:rFonts w:eastAsia="Lucida Sans Unicode" w:hint="default"/>
      </w:rPr>
    </w:lvl>
    <w:lvl w:ilvl="4">
      <w:start w:val="1"/>
      <w:numFmt w:val="decimal"/>
      <w:lvlText w:val="%1.%2.%3.%4.%5"/>
      <w:lvlJc w:val="left"/>
      <w:pPr>
        <w:ind w:left="1080" w:hanging="1080"/>
      </w:pPr>
      <w:rPr>
        <w:rFonts w:eastAsia="Lucida Sans Unicode" w:hint="default"/>
      </w:rPr>
    </w:lvl>
    <w:lvl w:ilvl="5">
      <w:start w:val="1"/>
      <w:numFmt w:val="decimal"/>
      <w:lvlText w:val="%1.%2.%3.%4.%5.%6"/>
      <w:lvlJc w:val="left"/>
      <w:pPr>
        <w:ind w:left="1080" w:hanging="1080"/>
      </w:pPr>
      <w:rPr>
        <w:rFonts w:eastAsia="Lucida Sans Unicode" w:hint="default"/>
      </w:rPr>
    </w:lvl>
    <w:lvl w:ilvl="6">
      <w:start w:val="1"/>
      <w:numFmt w:val="decimal"/>
      <w:lvlText w:val="%1.%2.%3.%4.%5.%6.%7"/>
      <w:lvlJc w:val="left"/>
      <w:pPr>
        <w:ind w:left="1440" w:hanging="1440"/>
      </w:pPr>
      <w:rPr>
        <w:rFonts w:eastAsia="Lucida Sans Unicode" w:hint="default"/>
      </w:rPr>
    </w:lvl>
    <w:lvl w:ilvl="7">
      <w:start w:val="1"/>
      <w:numFmt w:val="decimal"/>
      <w:lvlText w:val="%1.%2.%3.%4.%5.%6.%7.%8"/>
      <w:lvlJc w:val="left"/>
      <w:pPr>
        <w:ind w:left="1440" w:hanging="1440"/>
      </w:pPr>
      <w:rPr>
        <w:rFonts w:eastAsia="Lucida Sans Unicode" w:hint="default"/>
      </w:rPr>
    </w:lvl>
    <w:lvl w:ilvl="8">
      <w:start w:val="1"/>
      <w:numFmt w:val="decimal"/>
      <w:lvlText w:val="%1.%2.%3.%4.%5.%6.%7.%8.%9"/>
      <w:lvlJc w:val="left"/>
      <w:pPr>
        <w:ind w:left="1800" w:hanging="1800"/>
      </w:pPr>
      <w:rPr>
        <w:rFonts w:eastAsia="Lucida Sans Unicode" w:hint="default"/>
      </w:rPr>
    </w:lvl>
  </w:abstractNum>
  <w:abstractNum w:abstractNumId="27">
    <w:nsid w:val="570241AF"/>
    <w:multiLevelType w:val="hybridMultilevel"/>
    <w:tmpl w:val="F4528E8A"/>
    <w:lvl w:ilvl="0" w:tplc="4118BAEE">
      <w:start w:val="1"/>
      <w:numFmt w:val="decimal"/>
      <w:lvlText w:val="%1."/>
      <w:lvlJc w:val="left"/>
      <w:pPr>
        <w:ind w:left="1080" w:hanging="360"/>
      </w:pPr>
      <w:rPr>
        <w:rFonts w:hint="default"/>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28">
    <w:nsid w:val="5A5F4440"/>
    <w:multiLevelType w:val="hybridMultilevel"/>
    <w:tmpl w:val="A1D26EF8"/>
    <w:lvl w:ilvl="0" w:tplc="70A4E696">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5FC24DBE"/>
    <w:multiLevelType w:val="hybridMultilevel"/>
    <w:tmpl w:val="93A6C34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0">
    <w:nsid w:val="61C51F49"/>
    <w:multiLevelType w:val="hybridMultilevel"/>
    <w:tmpl w:val="034CE7D2"/>
    <w:lvl w:ilvl="0" w:tplc="160C36A0">
      <w:numFmt w:val="bullet"/>
      <w:lvlText w:val="-"/>
      <w:lvlJc w:val="left"/>
      <w:pPr>
        <w:ind w:left="1080" w:hanging="360"/>
      </w:pPr>
      <w:rPr>
        <w:rFonts w:ascii="Times New Roman" w:eastAsia="Times New Roman" w:hAnsi="Times New Roman" w:cs="Times New Roman" w:hint="default"/>
        <w:b w:val="0"/>
        <w:i w:val="0"/>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31">
    <w:nsid w:val="67D346BA"/>
    <w:multiLevelType w:val="singleLevel"/>
    <w:tmpl w:val="041B0017"/>
    <w:lvl w:ilvl="0">
      <w:start w:val="1"/>
      <w:numFmt w:val="lowerLetter"/>
      <w:lvlText w:val="%1)"/>
      <w:lvlJc w:val="left"/>
      <w:pPr>
        <w:tabs>
          <w:tab w:val="num" w:pos="360"/>
        </w:tabs>
        <w:ind w:left="360" w:hanging="360"/>
      </w:pPr>
      <w:rPr>
        <w:rFonts w:hint="default"/>
      </w:rPr>
    </w:lvl>
  </w:abstractNum>
  <w:abstractNum w:abstractNumId="32">
    <w:nsid w:val="6A300858"/>
    <w:multiLevelType w:val="multilevel"/>
    <w:tmpl w:val="7E2AA0B0"/>
    <w:lvl w:ilvl="0">
      <w:start w:val="8"/>
      <w:numFmt w:val="decimal"/>
      <w:lvlText w:val="%1."/>
      <w:lvlJc w:val="left"/>
      <w:pPr>
        <w:ind w:left="360" w:hanging="360"/>
      </w:pPr>
      <w:rPr>
        <w:rFonts w:hint="default"/>
      </w:rPr>
    </w:lvl>
    <w:lvl w:ilvl="1">
      <w:start w:val="1"/>
      <w:numFmt w:val="decimal"/>
      <w:isLgl/>
      <w:lvlText w:val="%1.%2."/>
      <w:lvlJc w:val="left"/>
      <w:pPr>
        <w:ind w:left="360" w:hanging="360"/>
      </w:pPr>
      <w:rPr>
        <w:rFonts w:hint="default"/>
        <w:b/>
      </w:rPr>
    </w:lvl>
    <w:lvl w:ilvl="2">
      <w:start w:val="6"/>
      <w:numFmt w:val="decimal"/>
      <w:isLgl/>
      <w:lvlText w:val="%1.%2.%3."/>
      <w:lvlJc w:val="left"/>
      <w:pPr>
        <w:ind w:left="720" w:hanging="720"/>
      </w:pPr>
      <w:rPr>
        <w:rFonts w:hint="default"/>
        <w:b w:val="0"/>
        <w:i w:val="0"/>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33">
    <w:nsid w:val="6AD121C2"/>
    <w:multiLevelType w:val="hybridMultilevel"/>
    <w:tmpl w:val="75FE2BB2"/>
    <w:lvl w:ilvl="0" w:tplc="041B0017">
      <w:start w:val="1"/>
      <w:numFmt w:val="lowerLetter"/>
      <w:lvlText w:val="%1)"/>
      <w:lvlJc w:val="left"/>
      <w:pPr>
        <w:ind w:left="1287" w:hanging="360"/>
      </w:pPr>
    </w:lvl>
    <w:lvl w:ilvl="1" w:tplc="041B0019" w:tentative="1">
      <w:start w:val="1"/>
      <w:numFmt w:val="lowerLetter"/>
      <w:lvlText w:val="%2."/>
      <w:lvlJc w:val="left"/>
      <w:pPr>
        <w:ind w:left="2007" w:hanging="360"/>
      </w:pPr>
    </w:lvl>
    <w:lvl w:ilvl="2" w:tplc="041B001B" w:tentative="1">
      <w:start w:val="1"/>
      <w:numFmt w:val="lowerRoman"/>
      <w:lvlText w:val="%3."/>
      <w:lvlJc w:val="right"/>
      <w:pPr>
        <w:ind w:left="2727" w:hanging="180"/>
      </w:pPr>
    </w:lvl>
    <w:lvl w:ilvl="3" w:tplc="041B000F" w:tentative="1">
      <w:start w:val="1"/>
      <w:numFmt w:val="decimal"/>
      <w:lvlText w:val="%4."/>
      <w:lvlJc w:val="left"/>
      <w:pPr>
        <w:ind w:left="3447" w:hanging="360"/>
      </w:pPr>
    </w:lvl>
    <w:lvl w:ilvl="4" w:tplc="041B0019" w:tentative="1">
      <w:start w:val="1"/>
      <w:numFmt w:val="lowerLetter"/>
      <w:lvlText w:val="%5."/>
      <w:lvlJc w:val="left"/>
      <w:pPr>
        <w:ind w:left="4167" w:hanging="360"/>
      </w:pPr>
    </w:lvl>
    <w:lvl w:ilvl="5" w:tplc="041B001B" w:tentative="1">
      <w:start w:val="1"/>
      <w:numFmt w:val="lowerRoman"/>
      <w:lvlText w:val="%6."/>
      <w:lvlJc w:val="right"/>
      <w:pPr>
        <w:ind w:left="4887" w:hanging="180"/>
      </w:pPr>
    </w:lvl>
    <w:lvl w:ilvl="6" w:tplc="041B000F" w:tentative="1">
      <w:start w:val="1"/>
      <w:numFmt w:val="decimal"/>
      <w:lvlText w:val="%7."/>
      <w:lvlJc w:val="left"/>
      <w:pPr>
        <w:ind w:left="5607" w:hanging="360"/>
      </w:pPr>
    </w:lvl>
    <w:lvl w:ilvl="7" w:tplc="041B0019" w:tentative="1">
      <w:start w:val="1"/>
      <w:numFmt w:val="lowerLetter"/>
      <w:lvlText w:val="%8."/>
      <w:lvlJc w:val="left"/>
      <w:pPr>
        <w:ind w:left="6327" w:hanging="360"/>
      </w:pPr>
    </w:lvl>
    <w:lvl w:ilvl="8" w:tplc="041B001B" w:tentative="1">
      <w:start w:val="1"/>
      <w:numFmt w:val="lowerRoman"/>
      <w:lvlText w:val="%9."/>
      <w:lvlJc w:val="right"/>
      <w:pPr>
        <w:ind w:left="7047" w:hanging="180"/>
      </w:pPr>
    </w:lvl>
  </w:abstractNum>
  <w:abstractNum w:abstractNumId="34">
    <w:nsid w:val="71761238"/>
    <w:multiLevelType w:val="hybridMultilevel"/>
    <w:tmpl w:val="3CF4C8C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5">
    <w:nsid w:val="78F65522"/>
    <w:multiLevelType w:val="hybridMultilevel"/>
    <w:tmpl w:val="762A86D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6">
    <w:nsid w:val="7A9B6C07"/>
    <w:multiLevelType w:val="hybridMultilevel"/>
    <w:tmpl w:val="AF8AD02A"/>
    <w:lvl w:ilvl="0" w:tplc="041B000F">
      <w:start w:val="1"/>
      <w:numFmt w:val="decimal"/>
      <w:lvlText w:val="%1."/>
      <w:lvlJc w:val="left"/>
      <w:pPr>
        <w:ind w:left="720" w:hanging="360"/>
      </w:pPr>
      <w:rPr>
        <w:rFonts w:hint="default"/>
        <w:i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7">
    <w:nsid w:val="7C644FF6"/>
    <w:multiLevelType w:val="hybridMultilevel"/>
    <w:tmpl w:val="AA8C3746"/>
    <w:lvl w:ilvl="0" w:tplc="367EE26A">
      <w:start w:val="11"/>
      <w:numFmt w:val="bullet"/>
      <w:lvlText w:val="-"/>
      <w:lvlJc w:val="left"/>
      <w:pPr>
        <w:ind w:left="720" w:hanging="360"/>
      </w:pPr>
      <w:rPr>
        <w:rFonts w:ascii="Cambria" w:eastAsia="Times New Roman" w:hAnsi="Cambria"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num w:numId="1">
    <w:abstractNumId w:val="5"/>
  </w:num>
  <w:num w:numId="2">
    <w:abstractNumId w:val="22"/>
  </w:num>
  <w:num w:numId="3">
    <w:abstractNumId w:val="17"/>
  </w:num>
  <w:num w:numId="4">
    <w:abstractNumId w:val="32"/>
  </w:num>
  <w:num w:numId="5">
    <w:abstractNumId w:val="7"/>
  </w:num>
  <w:num w:numId="6">
    <w:abstractNumId w:val="14"/>
  </w:num>
  <w:num w:numId="7">
    <w:abstractNumId w:val="13"/>
  </w:num>
  <w:num w:numId="8">
    <w:abstractNumId w:val="16"/>
  </w:num>
  <w:num w:numId="9">
    <w:abstractNumId w:val="8"/>
  </w:num>
  <w:num w:numId="10">
    <w:abstractNumId w:val="9"/>
  </w:num>
  <w:num w:numId="11">
    <w:abstractNumId w:val="23"/>
  </w:num>
  <w:num w:numId="12">
    <w:abstractNumId w:val="31"/>
  </w:num>
  <w:num w:numId="13">
    <w:abstractNumId w:val="24"/>
  </w:num>
  <w:num w:numId="14">
    <w:abstractNumId w:val="12"/>
  </w:num>
  <w:num w:numId="15">
    <w:abstractNumId w:val="34"/>
  </w:num>
  <w:num w:numId="16">
    <w:abstractNumId w:val="10"/>
  </w:num>
  <w:num w:numId="17">
    <w:abstractNumId w:val="30"/>
  </w:num>
  <w:num w:numId="18">
    <w:abstractNumId w:val="36"/>
  </w:num>
  <w:num w:numId="19">
    <w:abstractNumId w:val="35"/>
  </w:num>
  <w:num w:numId="20">
    <w:abstractNumId w:val="19"/>
  </w:num>
  <w:num w:numId="21">
    <w:abstractNumId w:val="6"/>
  </w:num>
  <w:num w:numId="22">
    <w:abstractNumId w:val="15"/>
  </w:num>
  <w:num w:numId="23">
    <w:abstractNumId w:val="26"/>
  </w:num>
  <w:num w:numId="24">
    <w:abstractNumId w:val="21"/>
  </w:num>
  <w:num w:numId="25">
    <w:abstractNumId w:val="27"/>
  </w:num>
  <w:num w:numId="26">
    <w:abstractNumId w:val="4"/>
  </w:num>
  <w:num w:numId="27">
    <w:abstractNumId w:val="29"/>
  </w:num>
  <w:num w:numId="28">
    <w:abstractNumId w:val="28"/>
  </w:num>
  <w:num w:numId="29">
    <w:abstractNumId w:val="3"/>
  </w:num>
  <w:num w:numId="30">
    <w:abstractNumId w:val="20"/>
  </w:num>
  <w:num w:numId="31">
    <w:abstractNumId w:val="33"/>
  </w:num>
  <w:num w:numId="32">
    <w:abstractNumId w:val="18"/>
  </w:num>
  <w:num w:numId="33">
    <w:abstractNumId w:val="37"/>
  </w:num>
  <w:num w:numId="34">
    <w:abstractNumId w:val="25"/>
  </w:num>
  <w:num w:numId="35">
    <w:abstractNumId w:val="11"/>
  </w:num>
  <w:num w:numId="36">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2"/>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D67F1"/>
    <w:rsid w:val="00002253"/>
    <w:rsid w:val="00003B83"/>
    <w:rsid w:val="00004F4A"/>
    <w:rsid w:val="00011662"/>
    <w:rsid w:val="000116B2"/>
    <w:rsid w:val="00014B0B"/>
    <w:rsid w:val="00016B22"/>
    <w:rsid w:val="00016CCB"/>
    <w:rsid w:val="000176C4"/>
    <w:rsid w:val="00020266"/>
    <w:rsid w:val="00020E56"/>
    <w:rsid w:val="0002126F"/>
    <w:rsid w:val="00024511"/>
    <w:rsid w:val="00025BCE"/>
    <w:rsid w:val="000262AC"/>
    <w:rsid w:val="00026D71"/>
    <w:rsid w:val="00027478"/>
    <w:rsid w:val="000307D7"/>
    <w:rsid w:val="00031818"/>
    <w:rsid w:val="0003561F"/>
    <w:rsid w:val="00036202"/>
    <w:rsid w:val="00037932"/>
    <w:rsid w:val="00040C31"/>
    <w:rsid w:val="0004208A"/>
    <w:rsid w:val="00042F76"/>
    <w:rsid w:val="0004302D"/>
    <w:rsid w:val="0004688E"/>
    <w:rsid w:val="0005193E"/>
    <w:rsid w:val="00052194"/>
    <w:rsid w:val="00053B20"/>
    <w:rsid w:val="000549FC"/>
    <w:rsid w:val="00056AF6"/>
    <w:rsid w:val="000570F5"/>
    <w:rsid w:val="00063DE7"/>
    <w:rsid w:val="00066C16"/>
    <w:rsid w:val="00067AC3"/>
    <w:rsid w:val="00070A27"/>
    <w:rsid w:val="0007141B"/>
    <w:rsid w:val="0007243A"/>
    <w:rsid w:val="0007535A"/>
    <w:rsid w:val="000758AF"/>
    <w:rsid w:val="0007668C"/>
    <w:rsid w:val="00077373"/>
    <w:rsid w:val="00081621"/>
    <w:rsid w:val="0008557F"/>
    <w:rsid w:val="00085B50"/>
    <w:rsid w:val="00086245"/>
    <w:rsid w:val="0008746C"/>
    <w:rsid w:val="00092333"/>
    <w:rsid w:val="00093268"/>
    <w:rsid w:val="00093A50"/>
    <w:rsid w:val="00094AE4"/>
    <w:rsid w:val="00094EB9"/>
    <w:rsid w:val="00097B52"/>
    <w:rsid w:val="000A1723"/>
    <w:rsid w:val="000A66F1"/>
    <w:rsid w:val="000B0A9A"/>
    <w:rsid w:val="000B421A"/>
    <w:rsid w:val="000C3BF8"/>
    <w:rsid w:val="000C3D5A"/>
    <w:rsid w:val="000C542D"/>
    <w:rsid w:val="000C557B"/>
    <w:rsid w:val="000D0B4A"/>
    <w:rsid w:val="000D0F2D"/>
    <w:rsid w:val="000D2002"/>
    <w:rsid w:val="000D285C"/>
    <w:rsid w:val="000D4F89"/>
    <w:rsid w:val="000D56A7"/>
    <w:rsid w:val="000D6A31"/>
    <w:rsid w:val="000D7F16"/>
    <w:rsid w:val="000E3C0B"/>
    <w:rsid w:val="000E7526"/>
    <w:rsid w:val="000E75B5"/>
    <w:rsid w:val="000E7DDB"/>
    <w:rsid w:val="000F122B"/>
    <w:rsid w:val="000F1516"/>
    <w:rsid w:val="000F1626"/>
    <w:rsid w:val="000F1869"/>
    <w:rsid w:val="000F4FB3"/>
    <w:rsid w:val="000F5AC5"/>
    <w:rsid w:val="000F5C41"/>
    <w:rsid w:val="000F6CD8"/>
    <w:rsid w:val="000F7242"/>
    <w:rsid w:val="000F7979"/>
    <w:rsid w:val="001033D4"/>
    <w:rsid w:val="00104CAB"/>
    <w:rsid w:val="00105D6A"/>
    <w:rsid w:val="00106E38"/>
    <w:rsid w:val="00112BB8"/>
    <w:rsid w:val="00113413"/>
    <w:rsid w:val="00117664"/>
    <w:rsid w:val="00121B9E"/>
    <w:rsid w:val="00122317"/>
    <w:rsid w:val="0012324A"/>
    <w:rsid w:val="001235EA"/>
    <w:rsid w:val="0012374F"/>
    <w:rsid w:val="00124E8D"/>
    <w:rsid w:val="00124F71"/>
    <w:rsid w:val="00125A87"/>
    <w:rsid w:val="001309E9"/>
    <w:rsid w:val="00132A23"/>
    <w:rsid w:val="00132C48"/>
    <w:rsid w:val="00133F94"/>
    <w:rsid w:val="00134D65"/>
    <w:rsid w:val="00137E15"/>
    <w:rsid w:val="00141D44"/>
    <w:rsid w:val="00143E5E"/>
    <w:rsid w:val="00153690"/>
    <w:rsid w:val="001562CC"/>
    <w:rsid w:val="0016657F"/>
    <w:rsid w:val="0016684F"/>
    <w:rsid w:val="0016752A"/>
    <w:rsid w:val="00167C6A"/>
    <w:rsid w:val="0017421F"/>
    <w:rsid w:val="00174EF0"/>
    <w:rsid w:val="0017609D"/>
    <w:rsid w:val="00176649"/>
    <w:rsid w:val="001766AE"/>
    <w:rsid w:val="0017755C"/>
    <w:rsid w:val="001816EE"/>
    <w:rsid w:val="001826A0"/>
    <w:rsid w:val="00183A0A"/>
    <w:rsid w:val="001856DF"/>
    <w:rsid w:val="00193A49"/>
    <w:rsid w:val="00194220"/>
    <w:rsid w:val="00194C10"/>
    <w:rsid w:val="00196334"/>
    <w:rsid w:val="001973FD"/>
    <w:rsid w:val="001A20C7"/>
    <w:rsid w:val="001A436D"/>
    <w:rsid w:val="001A4408"/>
    <w:rsid w:val="001A5FC4"/>
    <w:rsid w:val="001B0A21"/>
    <w:rsid w:val="001B1E39"/>
    <w:rsid w:val="001B2E2A"/>
    <w:rsid w:val="001B63FC"/>
    <w:rsid w:val="001B737E"/>
    <w:rsid w:val="001C1E45"/>
    <w:rsid w:val="001C5A49"/>
    <w:rsid w:val="001D0C63"/>
    <w:rsid w:val="001D1647"/>
    <w:rsid w:val="001D3022"/>
    <w:rsid w:val="001D48FE"/>
    <w:rsid w:val="001E7A76"/>
    <w:rsid w:val="001E7D53"/>
    <w:rsid w:val="001F0D51"/>
    <w:rsid w:val="001F442E"/>
    <w:rsid w:val="001F59E0"/>
    <w:rsid w:val="002018E9"/>
    <w:rsid w:val="0020527B"/>
    <w:rsid w:val="00205912"/>
    <w:rsid w:val="00205DC7"/>
    <w:rsid w:val="00210825"/>
    <w:rsid w:val="00211442"/>
    <w:rsid w:val="0021584E"/>
    <w:rsid w:val="00221394"/>
    <w:rsid w:val="002217BB"/>
    <w:rsid w:val="00223407"/>
    <w:rsid w:val="00226989"/>
    <w:rsid w:val="00226C0D"/>
    <w:rsid w:val="00230D25"/>
    <w:rsid w:val="00231ABB"/>
    <w:rsid w:val="00233CEF"/>
    <w:rsid w:val="00235074"/>
    <w:rsid w:val="00235D05"/>
    <w:rsid w:val="00236C79"/>
    <w:rsid w:val="00240365"/>
    <w:rsid w:val="002404C5"/>
    <w:rsid w:val="00241385"/>
    <w:rsid w:val="0024431D"/>
    <w:rsid w:val="00250BA7"/>
    <w:rsid w:val="00251803"/>
    <w:rsid w:val="002543CD"/>
    <w:rsid w:val="00255E7A"/>
    <w:rsid w:val="002569B9"/>
    <w:rsid w:val="00260D01"/>
    <w:rsid w:val="00260FCD"/>
    <w:rsid w:val="00261529"/>
    <w:rsid w:val="0026165F"/>
    <w:rsid w:val="00261E54"/>
    <w:rsid w:val="00264A81"/>
    <w:rsid w:val="00264FAC"/>
    <w:rsid w:val="002657F8"/>
    <w:rsid w:val="00271C91"/>
    <w:rsid w:val="002736B9"/>
    <w:rsid w:val="00273980"/>
    <w:rsid w:val="00274BDD"/>
    <w:rsid w:val="002759B0"/>
    <w:rsid w:val="00275BC5"/>
    <w:rsid w:val="00276966"/>
    <w:rsid w:val="00276BA6"/>
    <w:rsid w:val="0027704A"/>
    <w:rsid w:val="00281237"/>
    <w:rsid w:val="002818F6"/>
    <w:rsid w:val="00281D9F"/>
    <w:rsid w:val="00283FF6"/>
    <w:rsid w:val="00284345"/>
    <w:rsid w:val="00285E54"/>
    <w:rsid w:val="00290970"/>
    <w:rsid w:val="00293D2A"/>
    <w:rsid w:val="00293E23"/>
    <w:rsid w:val="00295273"/>
    <w:rsid w:val="002975FC"/>
    <w:rsid w:val="002A2095"/>
    <w:rsid w:val="002A5937"/>
    <w:rsid w:val="002A67BE"/>
    <w:rsid w:val="002B412C"/>
    <w:rsid w:val="002B5B86"/>
    <w:rsid w:val="002B7D6A"/>
    <w:rsid w:val="002C1B13"/>
    <w:rsid w:val="002C1B63"/>
    <w:rsid w:val="002C3B5E"/>
    <w:rsid w:val="002C629F"/>
    <w:rsid w:val="002D391A"/>
    <w:rsid w:val="002D3AEB"/>
    <w:rsid w:val="002D3FE2"/>
    <w:rsid w:val="002D656F"/>
    <w:rsid w:val="002D67F1"/>
    <w:rsid w:val="002E0C12"/>
    <w:rsid w:val="002E561A"/>
    <w:rsid w:val="002E6C83"/>
    <w:rsid w:val="002F1D68"/>
    <w:rsid w:val="002F20DD"/>
    <w:rsid w:val="002F2CF9"/>
    <w:rsid w:val="002F5818"/>
    <w:rsid w:val="002F7653"/>
    <w:rsid w:val="00300B45"/>
    <w:rsid w:val="00301659"/>
    <w:rsid w:val="00305CC1"/>
    <w:rsid w:val="00306B4B"/>
    <w:rsid w:val="003100DC"/>
    <w:rsid w:val="0031028F"/>
    <w:rsid w:val="00315C75"/>
    <w:rsid w:val="00315CF4"/>
    <w:rsid w:val="003171CC"/>
    <w:rsid w:val="0031744B"/>
    <w:rsid w:val="00317AD9"/>
    <w:rsid w:val="00321908"/>
    <w:rsid w:val="00321A71"/>
    <w:rsid w:val="003227D1"/>
    <w:rsid w:val="00325A38"/>
    <w:rsid w:val="00327651"/>
    <w:rsid w:val="003306E6"/>
    <w:rsid w:val="00331260"/>
    <w:rsid w:val="00331894"/>
    <w:rsid w:val="00332076"/>
    <w:rsid w:val="00333F33"/>
    <w:rsid w:val="003341CE"/>
    <w:rsid w:val="00334B53"/>
    <w:rsid w:val="00334E07"/>
    <w:rsid w:val="00341F00"/>
    <w:rsid w:val="00342C1D"/>
    <w:rsid w:val="003451DA"/>
    <w:rsid w:val="00345FCC"/>
    <w:rsid w:val="00347533"/>
    <w:rsid w:val="00355F3F"/>
    <w:rsid w:val="003579A3"/>
    <w:rsid w:val="00357CBF"/>
    <w:rsid w:val="00357CC4"/>
    <w:rsid w:val="0036034A"/>
    <w:rsid w:val="003604D5"/>
    <w:rsid w:val="00362A6D"/>
    <w:rsid w:val="00363DC9"/>
    <w:rsid w:val="00365A89"/>
    <w:rsid w:val="003704E8"/>
    <w:rsid w:val="003742B9"/>
    <w:rsid w:val="003742F6"/>
    <w:rsid w:val="00375AED"/>
    <w:rsid w:val="003770D4"/>
    <w:rsid w:val="003802A5"/>
    <w:rsid w:val="00380F3B"/>
    <w:rsid w:val="00385516"/>
    <w:rsid w:val="0038685F"/>
    <w:rsid w:val="00386DDD"/>
    <w:rsid w:val="003916B1"/>
    <w:rsid w:val="00393640"/>
    <w:rsid w:val="00393FB7"/>
    <w:rsid w:val="00394F00"/>
    <w:rsid w:val="003970F9"/>
    <w:rsid w:val="003A0BF0"/>
    <w:rsid w:val="003A3041"/>
    <w:rsid w:val="003A3783"/>
    <w:rsid w:val="003A451B"/>
    <w:rsid w:val="003A4A32"/>
    <w:rsid w:val="003B0F0C"/>
    <w:rsid w:val="003B38D7"/>
    <w:rsid w:val="003B54E2"/>
    <w:rsid w:val="003B57D3"/>
    <w:rsid w:val="003B6C39"/>
    <w:rsid w:val="003B772A"/>
    <w:rsid w:val="003C143A"/>
    <w:rsid w:val="003C14AC"/>
    <w:rsid w:val="003C1777"/>
    <w:rsid w:val="003C1CE6"/>
    <w:rsid w:val="003C2B90"/>
    <w:rsid w:val="003C2B9F"/>
    <w:rsid w:val="003C2ECD"/>
    <w:rsid w:val="003C37C2"/>
    <w:rsid w:val="003C7DF8"/>
    <w:rsid w:val="003D03E9"/>
    <w:rsid w:val="003D0D38"/>
    <w:rsid w:val="003D47FD"/>
    <w:rsid w:val="003D5413"/>
    <w:rsid w:val="003D691D"/>
    <w:rsid w:val="003D6F77"/>
    <w:rsid w:val="003D719D"/>
    <w:rsid w:val="003D7253"/>
    <w:rsid w:val="003E2584"/>
    <w:rsid w:val="003E543A"/>
    <w:rsid w:val="003F1A1F"/>
    <w:rsid w:val="003F2C31"/>
    <w:rsid w:val="003F2E2D"/>
    <w:rsid w:val="003F6C0D"/>
    <w:rsid w:val="00400CB1"/>
    <w:rsid w:val="00400DDF"/>
    <w:rsid w:val="00401337"/>
    <w:rsid w:val="0040402B"/>
    <w:rsid w:val="00404D21"/>
    <w:rsid w:val="00405DD9"/>
    <w:rsid w:val="00407C35"/>
    <w:rsid w:val="0041032A"/>
    <w:rsid w:val="00410A0C"/>
    <w:rsid w:val="00412067"/>
    <w:rsid w:val="00416610"/>
    <w:rsid w:val="00420268"/>
    <w:rsid w:val="004230E6"/>
    <w:rsid w:val="0042544D"/>
    <w:rsid w:val="0042663B"/>
    <w:rsid w:val="004309C5"/>
    <w:rsid w:val="004312F2"/>
    <w:rsid w:val="00431304"/>
    <w:rsid w:val="004325E9"/>
    <w:rsid w:val="0043354C"/>
    <w:rsid w:val="00435941"/>
    <w:rsid w:val="004359F2"/>
    <w:rsid w:val="00441309"/>
    <w:rsid w:val="00441F09"/>
    <w:rsid w:val="004444BD"/>
    <w:rsid w:val="00444E39"/>
    <w:rsid w:val="004456DA"/>
    <w:rsid w:val="00445D94"/>
    <w:rsid w:val="00447EAB"/>
    <w:rsid w:val="00451E33"/>
    <w:rsid w:val="004526D3"/>
    <w:rsid w:val="00454FC3"/>
    <w:rsid w:val="0045622E"/>
    <w:rsid w:val="00457D60"/>
    <w:rsid w:val="004601EB"/>
    <w:rsid w:val="004613E2"/>
    <w:rsid w:val="004657FD"/>
    <w:rsid w:val="00466732"/>
    <w:rsid w:val="00466D7F"/>
    <w:rsid w:val="004672B6"/>
    <w:rsid w:val="004709FF"/>
    <w:rsid w:val="004715EE"/>
    <w:rsid w:val="004734E5"/>
    <w:rsid w:val="0047381F"/>
    <w:rsid w:val="004749A9"/>
    <w:rsid w:val="004752C6"/>
    <w:rsid w:val="004763F8"/>
    <w:rsid w:val="00477EF3"/>
    <w:rsid w:val="00477F51"/>
    <w:rsid w:val="00480382"/>
    <w:rsid w:val="004805CD"/>
    <w:rsid w:val="004813FB"/>
    <w:rsid w:val="0048146A"/>
    <w:rsid w:val="0048409D"/>
    <w:rsid w:val="004844BE"/>
    <w:rsid w:val="00484988"/>
    <w:rsid w:val="00484B1E"/>
    <w:rsid w:val="00485568"/>
    <w:rsid w:val="00485602"/>
    <w:rsid w:val="00486F8E"/>
    <w:rsid w:val="00487253"/>
    <w:rsid w:val="00487A82"/>
    <w:rsid w:val="00490533"/>
    <w:rsid w:val="004906A9"/>
    <w:rsid w:val="0049073D"/>
    <w:rsid w:val="00491477"/>
    <w:rsid w:val="00492AA3"/>
    <w:rsid w:val="00492B96"/>
    <w:rsid w:val="00493304"/>
    <w:rsid w:val="00493320"/>
    <w:rsid w:val="004935E3"/>
    <w:rsid w:val="00493C54"/>
    <w:rsid w:val="00493E49"/>
    <w:rsid w:val="0049746E"/>
    <w:rsid w:val="0049757D"/>
    <w:rsid w:val="00497C37"/>
    <w:rsid w:val="004A087E"/>
    <w:rsid w:val="004A102F"/>
    <w:rsid w:val="004A1062"/>
    <w:rsid w:val="004A13D1"/>
    <w:rsid w:val="004A1CDB"/>
    <w:rsid w:val="004A2050"/>
    <w:rsid w:val="004A657C"/>
    <w:rsid w:val="004B05C2"/>
    <w:rsid w:val="004B2418"/>
    <w:rsid w:val="004B2AE2"/>
    <w:rsid w:val="004B2B62"/>
    <w:rsid w:val="004B4B2D"/>
    <w:rsid w:val="004B5302"/>
    <w:rsid w:val="004B7819"/>
    <w:rsid w:val="004C1255"/>
    <w:rsid w:val="004C13B4"/>
    <w:rsid w:val="004C17CF"/>
    <w:rsid w:val="004C28FE"/>
    <w:rsid w:val="004C2F0C"/>
    <w:rsid w:val="004C34F2"/>
    <w:rsid w:val="004C4F9D"/>
    <w:rsid w:val="004C552C"/>
    <w:rsid w:val="004D1E75"/>
    <w:rsid w:val="004D317E"/>
    <w:rsid w:val="004D3BA1"/>
    <w:rsid w:val="004D4B69"/>
    <w:rsid w:val="004D5EB1"/>
    <w:rsid w:val="004D70D1"/>
    <w:rsid w:val="004E0B5F"/>
    <w:rsid w:val="004E123C"/>
    <w:rsid w:val="004E5E26"/>
    <w:rsid w:val="004E5F52"/>
    <w:rsid w:val="004E6448"/>
    <w:rsid w:val="004F19AE"/>
    <w:rsid w:val="004F33FC"/>
    <w:rsid w:val="004F38C2"/>
    <w:rsid w:val="004F3B1A"/>
    <w:rsid w:val="004F6F2C"/>
    <w:rsid w:val="005008A7"/>
    <w:rsid w:val="005036C3"/>
    <w:rsid w:val="005040C0"/>
    <w:rsid w:val="0050486B"/>
    <w:rsid w:val="00505B8A"/>
    <w:rsid w:val="0050634E"/>
    <w:rsid w:val="00507208"/>
    <w:rsid w:val="00510B5C"/>
    <w:rsid w:val="00511597"/>
    <w:rsid w:val="005120F1"/>
    <w:rsid w:val="00514A75"/>
    <w:rsid w:val="0051526E"/>
    <w:rsid w:val="005154BD"/>
    <w:rsid w:val="00515E35"/>
    <w:rsid w:val="0052065B"/>
    <w:rsid w:val="00521835"/>
    <w:rsid w:val="00533412"/>
    <w:rsid w:val="0053544E"/>
    <w:rsid w:val="00537421"/>
    <w:rsid w:val="005420DC"/>
    <w:rsid w:val="00543FAF"/>
    <w:rsid w:val="005444B1"/>
    <w:rsid w:val="005476D7"/>
    <w:rsid w:val="00551ECF"/>
    <w:rsid w:val="00554D15"/>
    <w:rsid w:val="005567AD"/>
    <w:rsid w:val="0056008A"/>
    <w:rsid w:val="0057013E"/>
    <w:rsid w:val="00571678"/>
    <w:rsid w:val="005769C3"/>
    <w:rsid w:val="00580A1F"/>
    <w:rsid w:val="005842B1"/>
    <w:rsid w:val="00584CCC"/>
    <w:rsid w:val="005901F1"/>
    <w:rsid w:val="00591B01"/>
    <w:rsid w:val="0059218A"/>
    <w:rsid w:val="0059362E"/>
    <w:rsid w:val="0059417A"/>
    <w:rsid w:val="00594A40"/>
    <w:rsid w:val="00594D12"/>
    <w:rsid w:val="00595BD2"/>
    <w:rsid w:val="005A0B74"/>
    <w:rsid w:val="005A2BDD"/>
    <w:rsid w:val="005A366C"/>
    <w:rsid w:val="005A6CA0"/>
    <w:rsid w:val="005B47F0"/>
    <w:rsid w:val="005B7E34"/>
    <w:rsid w:val="005C0506"/>
    <w:rsid w:val="005C2965"/>
    <w:rsid w:val="005C322E"/>
    <w:rsid w:val="005C395E"/>
    <w:rsid w:val="005C7401"/>
    <w:rsid w:val="005C78E6"/>
    <w:rsid w:val="005C794E"/>
    <w:rsid w:val="005D14B8"/>
    <w:rsid w:val="005D206B"/>
    <w:rsid w:val="005D3BA1"/>
    <w:rsid w:val="005D42DE"/>
    <w:rsid w:val="005E595D"/>
    <w:rsid w:val="005F0253"/>
    <w:rsid w:val="005F24C7"/>
    <w:rsid w:val="005F6546"/>
    <w:rsid w:val="00600566"/>
    <w:rsid w:val="00600B70"/>
    <w:rsid w:val="00601635"/>
    <w:rsid w:val="00603C0B"/>
    <w:rsid w:val="006060F0"/>
    <w:rsid w:val="00606DC3"/>
    <w:rsid w:val="0060727B"/>
    <w:rsid w:val="006074C7"/>
    <w:rsid w:val="0061032E"/>
    <w:rsid w:val="00610ADF"/>
    <w:rsid w:val="00614026"/>
    <w:rsid w:val="006151EC"/>
    <w:rsid w:val="00615249"/>
    <w:rsid w:val="00616027"/>
    <w:rsid w:val="006161CA"/>
    <w:rsid w:val="00621B15"/>
    <w:rsid w:val="00622D23"/>
    <w:rsid w:val="00626401"/>
    <w:rsid w:val="00631D4A"/>
    <w:rsid w:val="00633D4E"/>
    <w:rsid w:val="00634792"/>
    <w:rsid w:val="006350DA"/>
    <w:rsid w:val="006359E5"/>
    <w:rsid w:val="00635E3F"/>
    <w:rsid w:val="00640A35"/>
    <w:rsid w:val="00643B72"/>
    <w:rsid w:val="00644606"/>
    <w:rsid w:val="00645EFC"/>
    <w:rsid w:val="00647B05"/>
    <w:rsid w:val="00650351"/>
    <w:rsid w:val="00650E2E"/>
    <w:rsid w:val="006512D8"/>
    <w:rsid w:val="00651844"/>
    <w:rsid w:val="006521D4"/>
    <w:rsid w:val="00656F6E"/>
    <w:rsid w:val="00656FF2"/>
    <w:rsid w:val="00657AE6"/>
    <w:rsid w:val="00660861"/>
    <w:rsid w:val="00660BF9"/>
    <w:rsid w:val="00664098"/>
    <w:rsid w:val="00666883"/>
    <w:rsid w:val="00666A17"/>
    <w:rsid w:val="00667B3E"/>
    <w:rsid w:val="00671C68"/>
    <w:rsid w:val="00672D96"/>
    <w:rsid w:val="006752CD"/>
    <w:rsid w:val="00676311"/>
    <w:rsid w:val="00676B7E"/>
    <w:rsid w:val="00676EF6"/>
    <w:rsid w:val="00680F7E"/>
    <w:rsid w:val="00682C4D"/>
    <w:rsid w:val="00685413"/>
    <w:rsid w:val="006871D9"/>
    <w:rsid w:val="006877FE"/>
    <w:rsid w:val="006918DD"/>
    <w:rsid w:val="0069681E"/>
    <w:rsid w:val="006A07CE"/>
    <w:rsid w:val="006A08EF"/>
    <w:rsid w:val="006A124B"/>
    <w:rsid w:val="006A1E7E"/>
    <w:rsid w:val="006A4847"/>
    <w:rsid w:val="006A62FA"/>
    <w:rsid w:val="006A69E6"/>
    <w:rsid w:val="006B00AD"/>
    <w:rsid w:val="006B03CF"/>
    <w:rsid w:val="006B0CB9"/>
    <w:rsid w:val="006B1FB0"/>
    <w:rsid w:val="006B28DD"/>
    <w:rsid w:val="006B3A2D"/>
    <w:rsid w:val="006B445A"/>
    <w:rsid w:val="006B4A65"/>
    <w:rsid w:val="006B62B5"/>
    <w:rsid w:val="006B7CD9"/>
    <w:rsid w:val="006C0E60"/>
    <w:rsid w:val="006C1FD1"/>
    <w:rsid w:val="006C265F"/>
    <w:rsid w:val="006D09C3"/>
    <w:rsid w:val="006D0B37"/>
    <w:rsid w:val="006D551E"/>
    <w:rsid w:val="006D57BC"/>
    <w:rsid w:val="006D5DCA"/>
    <w:rsid w:val="006E185A"/>
    <w:rsid w:val="006E1EFE"/>
    <w:rsid w:val="006E25A6"/>
    <w:rsid w:val="006E5AD9"/>
    <w:rsid w:val="006F0771"/>
    <w:rsid w:val="006F3667"/>
    <w:rsid w:val="006F3A25"/>
    <w:rsid w:val="006F3EA3"/>
    <w:rsid w:val="006F62A6"/>
    <w:rsid w:val="00700C38"/>
    <w:rsid w:val="00701DEE"/>
    <w:rsid w:val="00703C83"/>
    <w:rsid w:val="0070591A"/>
    <w:rsid w:val="00706503"/>
    <w:rsid w:val="00707B6F"/>
    <w:rsid w:val="007112D3"/>
    <w:rsid w:val="007115C8"/>
    <w:rsid w:val="007117D4"/>
    <w:rsid w:val="00712662"/>
    <w:rsid w:val="007130C0"/>
    <w:rsid w:val="007137AB"/>
    <w:rsid w:val="00715A1F"/>
    <w:rsid w:val="00715DFE"/>
    <w:rsid w:val="00720009"/>
    <w:rsid w:val="00720E83"/>
    <w:rsid w:val="00721FF2"/>
    <w:rsid w:val="007224C6"/>
    <w:rsid w:val="00722AB2"/>
    <w:rsid w:val="00723A19"/>
    <w:rsid w:val="00723E42"/>
    <w:rsid w:val="00724D8D"/>
    <w:rsid w:val="00727588"/>
    <w:rsid w:val="00731639"/>
    <w:rsid w:val="0073171B"/>
    <w:rsid w:val="007327F5"/>
    <w:rsid w:val="00732D1E"/>
    <w:rsid w:val="00736841"/>
    <w:rsid w:val="00736CA2"/>
    <w:rsid w:val="00737A3C"/>
    <w:rsid w:val="00741219"/>
    <w:rsid w:val="00743751"/>
    <w:rsid w:val="0074483C"/>
    <w:rsid w:val="007449C4"/>
    <w:rsid w:val="00746327"/>
    <w:rsid w:val="00747906"/>
    <w:rsid w:val="00751DEE"/>
    <w:rsid w:val="00752882"/>
    <w:rsid w:val="00753CAC"/>
    <w:rsid w:val="007562BD"/>
    <w:rsid w:val="00756344"/>
    <w:rsid w:val="00756869"/>
    <w:rsid w:val="0076129F"/>
    <w:rsid w:val="007638A3"/>
    <w:rsid w:val="007650DE"/>
    <w:rsid w:val="007658AF"/>
    <w:rsid w:val="0076602A"/>
    <w:rsid w:val="00771D5C"/>
    <w:rsid w:val="00773449"/>
    <w:rsid w:val="00773F1B"/>
    <w:rsid w:val="0077713F"/>
    <w:rsid w:val="00780E79"/>
    <w:rsid w:val="007835AD"/>
    <w:rsid w:val="0078480E"/>
    <w:rsid w:val="00785135"/>
    <w:rsid w:val="007877B0"/>
    <w:rsid w:val="00790C4E"/>
    <w:rsid w:val="0079246B"/>
    <w:rsid w:val="0079473D"/>
    <w:rsid w:val="0079522F"/>
    <w:rsid w:val="00795460"/>
    <w:rsid w:val="00795A65"/>
    <w:rsid w:val="00795E60"/>
    <w:rsid w:val="007A0303"/>
    <w:rsid w:val="007A0ED7"/>
    <w:rsid w:val="007A6788"/>
    <w:rsid w:val="007A7E58"/>
    <w:rsid w:val="007B0320"/>
    <w:rsid w:val="007B0DA5"/>
    <w:rsid w:val="007B1858"/>
    <w:rsid w:val="007B4489"/>
    <w:rsid w:val="007B4DAD"/>
    <w:rsid w:val="007B669C"/>
    <w:rsid w:val="007B6C68"/>
    <w:rsid w:val="007C059A"/>
    <w:rsid w:val="007C1C86"/>
    <w:rsid w:val="007C20FE"/>
    <w:rsid w:val="007C2D6F"/>
    <w:rsid w:val="007C448B"/>
    <w:rsid w:val="007C6424"/>
    <w:rsid w:val="007C6D82"/>
    <w:rsid w:val="007C75B9"/>
    <w:rsid w:val="007D056F"/>
    <w:rsid w:val="007D113E"/>
    <w:rsid w:val="007D1EF1"/>
    <w:rsid w:val="007D388B"/>
    <w:rsid w:val="007D43F2"/>
    <w:rsid w:val="007D493E"/>
    <w:rsid w:val="007D5383"/>
    <w:rsid w:val="007D558B"/>
    <w:rsid w:val="007D7D0F"/>
    <w:rsid w:val="007E0816"/>
    <w:rsid w:val="007E190A"/>
    <w:rsid w:val="007E4517"/>
    <w:rsid w:val="007E4E39"/>
    <w:rsid w:val="007E4E68"/>
    <w:rsid w:val="007E70EF"/>
    <w:rsid w:val="007F1590"/>
    <w:rsid w:val="007F4D97"/>
    <w:rsid w:val="007F5FB3"/>
    <w:rsid w:val="007F6EB6"/>
    <w:rsid w:val="008008C2"/>
    <w:rsid w:val="00802168"/>
    <w:rsid w:val="00804A65"/>
    <w:rsid w:val="00805969"/>
    <w:rsid w:val="00805FCE"/>
    <w:rsid w:val="00806793"/>
    <w:rsid w:val="00806902"/>
    <w:rsid w:val="00812220"/>
    <w:rsid w:val="00813D6F"/>
    <w:rsid w:val="00815E8B"/>
    <w:rsid w:val="00817003"/>
    <w:rsid w:val="00817304"/>
    <w:rsid w:val="00821EE4"/>
    <w:rsid w:val="00822D46"/>
    <w:rsid w:val="0082495D"/>
    <w:rsid w:val="008261AC"/>
    <w:rsid w:val="008328C1"/>
    <w:rsid w:val="00834906"/>
    <w:rsid w:val="00835C50"/>
    <w:rsid w:val="00836283"/>
    <w:rsid w:val="0083769A"/>
    <w:rsid w:val="00837A83"/>
    <w:rsid w:val="00837A99"/>
    <w:rsid w:val="00840E38"/>
    <w:rsid w:val="008416D3"/>
    <w:rsid w:val="008425BB"/>
    <w:rsid w:val="00845C8A"/>
    <w:rsid w:val="00845D7F"/>
    <w:rsid w:val="00850935"/>
    <w:rsid w:val="0085242B"/>
    <w:rsid w:val="0085284C"/>
    <w:rsid w:val="008569E9"/>
    <w:rsid w:val="00856B31"/>
    <w:rsid w:val="008614C2"/>
    <w:rsid w:val="008616FF"/>
    <w:rsid w:val="00867DAE"/>
    <w:rsid w:val="00867DB3"/>
    <w:rsid w:val="00871B4E"/>
    <w:rsid w:val="00871EE8"/>
    <w:rsid w:val="00871F18"/>
    <w:rsid w:val="00875099"/>
    <w:rsid w:val="00876F41"/>
    <w:rsid w:val="0088050C"/>
    <w:rsid w:val="00882845"/>
    <w:rsid w:val="00884369"/>
    <w:rsid w:val="008847E2"/>
    <w:rsid w:val="00884D8B"/>
    <w:rsid w:val="00885630"/>
    <w:rsid w:val="00885956"/>
    <w:rsid w:val="0088611F"/>
    <w:rsid w:val="008861FA"/>
    <w:rsid w:val="00890CAC"/>
    <w:rsid w:val="00892290"/>
    <w:rsid w:val="00895400"/>
    <w:rsid w:val="008A103C"/>
    <w:rsid w:val="008A1B2A"/>
    <w:rsid w:val="008A21FE"/>
    <w:rsid w:val="008A4654"/>
    <w:rsid w:val="008A6698"/>
    <w:rsid w:val="008A6A25"/>
    <w:rsid w:val="008A757D"/>
    <w:rsid w:val="008B4247"/>
    <w:rsid w:val="008B52FD"/>
    <w:rsid w:val="008B5E6A"/>
    <w:rsid w:val="008B7266"/>
    <w:rsid w:val="008C244F"/>
    <w:rsid w:val="008C5329"/>
    <w:rsid w:val="008C63B1"/>
    <w:rsid w:val="008C6490"/>
    <w:rsid w:val="008C6CDB"/>
    <w:rsid w:val="008C7417"/>
    <w:rsid w:val="008D109C"/>
    <w:rsid w:val="008D605E"/>
    <w:rsid w:val="008D6576"/>
    <w:rsid w:val="008D66F4"/>
    <w:rsid w:val="008D67DA"/>
    <w:rsid w:val="008D7C84"/>
    <w:rsid w:val="008E376C"/>
    <w:rsid w:val="008E5D62"/>
    <w:rsid w:val="008E682D"/>
    <w:rsid w:val="008E73D3"/>
    <w:rsid w:val="008F0814"/>
    <w:rsid w:val="008F3A9F"/>
    <w:rsid w:val="008F3B87"/>
    <w:rsid w:val="008F4FDE"/>
    <w:rsid w:val="008F7442"/>
    <w:rsid w:val="0090112F"/>
    <w:rsid w:val="00901531"/>
    <w:rsid w:val="0090344D"/>
    <w:rsid w:val="00907083"/>
    <w:rsid w:val="00910CCB"/>
    <w:rsid w:val="0091113C"/>
    <w:rsid w:val="009112BF"/>
    <w:rsid w:val="00911908"/>
    <w:rsid w:val="00911F27"/>
    <w:rsid w:val="00911F7E"/>
    <w:rsid w:val="00912FF8"/>
    <w:rsid w:val="00914727"/>
    <w:rsid w:val="00915375"/>
    <w:rsid w:val="00916F6E"/>
    <w:rsid w:val="00917CDB"/>
    <w:rsid w:val="00917CE4"/>
    <w:rsid w:val="009236D1"/>
    <w:rsid w:val="00923B50"/>
    <w:rsid w:val="00923E1B"/>
    <w:rsid w:val="00925920"/>
    <w:rsid w:val="00925A42"/>
    <w:rsid w:val="0092761D"/>
    <w:rsid w:val="009309FE"/>
    <w:rsid w:val="00930DFA"/>
    <w:rsid w:val="0093226C"/>
    <w:rsid w:val="009327B9"/>
    <w:rsid w:val="0093289E"/>
    <w:rsid w:val="009345D0"/>
    <w:rsid w:val="00934E03"/>
    <w:rsid w:val="009361C3"/>
    <w:rsid w:val="00936622"/>
    <w:rsid w:val="00946919"/>
    <w:rsid w:val="0095047C"/>
    <w:rsid w:val="00951BE3"/>
    <w:rsid w:val="009563AE"/>
    <w:rsid w:val="00957116"/>
    <w:rsid w:val="0095762E"/>
    <w:rsid w:val="009602CB"/>
    <w:rsid w:val="00960BEA"/>
    <w:rsid w:val="00960E39"/>
    <w:rsid w:val="00961BF8"/>
    <w:rsid w:val="00962507"/>
    <w:rsid w:val="00965150"/>
    <w:rsid w:val="00965322"/>
    <w:rsid w:val="00966DDC"/>
    <w:rsid w:val="00970709"/>
    <w:rsid w:val="00971271"/>
    <w:rsid w:val="00974A72"/>
    <w:rsid w:val="0098161A"/>
    <w:rsid w:val="009822A1"/>
    <w:rsid w:val="009825C9"/>
    <w:rsid w:val="00984871"/>
    <w:rsid w:val="00987F80"/>
    <w:rsid w:val="0099204D"/>
    <w:rsid w:val="009948AF"/>
    <w:rsid w:val="00995178"/>
    <w:rsid w:val="00995930"/>
    <w:rsid w:val="00995E7A"/>
    <w:rsid w:val="009971E7"/>
    <w:rsid w:val="009A0CD0"/>
    <w:rsid w:val="009A31BD"/>
    <w:rsid w:val="009A41B6"/>
    <w:rsid w:val="009A5467"/>
    <w:rsid w:val="009A6F5F"/>
    <w:rsid w:val="009A6FE3"/>
    <w:rsid w:val="009B1BD3"/>
    <w:rsid w:val="009B23DB"/>
    <w:rsid w:val="009B572C"/>
    <w:rsid w:val="009C064F"/>
    <w:rsid w:val="009C06F5"/>
    <w:rsid w:val="009C3091"/>
    <w:rsid w:val="009C38DF"/>
    <w:rsid w:val="009C4242"/>
    <w:rsid w:val="009C7C16"/>
    <w:rsid w:val="009D20EB"/>
    <w:rsid w:val="009D28F1"/>
    <w:rsid w:val="009D2B28"/>
    <w:rsid w:val="009D43F1"/>
    <w:rsid w:val="009D52BC"/>
    <w:rsid w:val="009D5D9E"/>
    <w:rsid w:val="009D6F9C"/>
    <w:rsid w:val="009E0064"/>
    <w:rsid w:val="009E0EEB"/>
    <w:rsid w:val="009E1078"/>
    <w:rsid w:val="009E1AA1"/>
    <w:rsid w:val="009E1E8E"/>
    <w:rsid w:val="009E1F54"/>
    <w:rsid w:val="009E6697"/>
    <w:rsid w:val="009F0C30"/>
    <w:rsid w:val="009F2258"/>
    <w:rsid w:val="009F29CD"/>
    <w:rsid w:val="009F38D1"/>
    <w:rsid w:val="009F52C3"/>
    <w:rsid w:val="009F643E"/>
    <w:rsid w:val="00A00CE3"/>
    <w:rsid w:val="00A021F8"/>
    <w:rsid w:val="00A03B88"/>
    <w:rsid w:val="00A06FAC"/>
    <w:rsid w:val="00A07128"/>
    <w:rsid w:val="00A107B0"/>
    <w:rsid w:val="00A1289C"/>
    <w:rsid w:val="00A12914"/>
    <w:rsid w:val="00A130E4"/>
    <w:rsid w:val="00A140CC"/>
    <w:rsid w:val="00A1515C"/>
    <w:rsid w:val="00A152DC"/>
    <w:rsid w:val="00A1546C"/>
    <w:rsid w:val="00A20EE5"/>
    <w:rsid w:val="00A21415"/>
    <w:rsid w:val="00A2144E"/>
    <w:rsid w:val="00A214D7"/>
    <w:rsid w:val="00A21EF7"/>
    <w:rsid w:val="00A232A5"/>
    <w:rsid w:val="00A23364"/>
    <w:rsid w:val="00A2749F"/>
    <w:rsid w:val="00A3031D"/>
    <w:rsid w:val="00A3195D"/>
    <w:rsid w:val="00A31ADE"/>
    <w:rsid w:val="00A32F55"/>
    <w:rsid w:val="00A3517C"/>
    <w:rsid w:val="00A362B5"/>
    <w:rsid w:val="00A4026D"/>
    <w:rsid w:val="00A40C75"/>
    <w:rsid w:val="00A40ECA"/>
    <w:rsid w:val="00A41EAE"/>
    <w:rsid w:val="00A433B7"/>
    <w:rsid w:val="00A474EF"/>
    <w:rsid w:val="00A47A04"/>
    <w:rsid w:val="00A50212"/>
    <w:rsid w:val="00A53592"/>
    <w:rsid w:val="00A53B43"/>
    <w:rsid w:val="00A54A92"/>
    <w:rsid w:val="00A576B1"/>
    <w:rsid w:val="00A63174"/>
    <w:rsid w:val="00A708B3"/>
    <w:rsid w:val="00A70EE6"/>
    <w:rsid w:val="00A7305D"/>
    <w:rsid w:val="00A75FC6"/>
    <w:rsid w:val="00A765ED"/>
    <w:rsid w:val="00A767DE"/>
    <w:rsid w:val="00A82A3D"/>
    <w:rsid w:val="00A91E18"/>
    <w:rsid w:val="00A9298B"/>
    <w:rsid w:val="00A947CE"/>
    <w:rsid w:val="00A94ADA"/>
    <w:rsid w:val="00AA0A4C"/>
    <w:rsid w:val="00AA2FCF"/>
    <w:rsid w:val="00AA49CD"/>
    <w:rsid w:val="00AA71F9"/>
    <w:rsid w:val="00AB2FE0"/>
    <w:rsid w:val="00AB35F0"/>
    <w:rsid w:val="00AC01A1"/>
    <w:rsid w:val="00AC0F57"/>
    <w:rsid w:val="00AC3738"/>
    <w:rsid w:val="00AC7F77"/>
    <w:rsid w:val="00AD4F51"/>
    <w:rsid w:val="00AD5750"/>
    <w:rsid w:val="00AD68C7"/>
    <w:rsid w:val="00AD736C"/>
    <w:rsid w:val="00AE287F"/>
    <w:rsid w:val="00AE4EFC"/>
    <w:rsid w:val="00AE51AD"/>
    <w:rsid w:val="00AE5AF3"/>
    <w:rsid w:val="00AF23BA"/>
    <w:rsid w:val="00AF42CF"/>
    <w:rsid w:val="00AF7879"/>
    <w:rsid w:val="00B02116"/>
    <w:rsid w:val="00B04504"/>
    <w:rsid w:val="00B076B8"/>
    <w:rsid w:val="00B10893"/>
    <w:rsid w:val="00B1187B"/>
    <w:rsid w:val="00B12A1B"/>
    <w:rsid w:val="00B13A49"/>
    <w:rsid w:val="00B169CC"/>
    <w:rsid w:val="00B16E1C"/>
    <w:rsid w:val="00B16E63"/>
    <w:rsid w:val="00B17FEA"/>
    <w:rsid w:val="00B220C4"/>
    <w:rsid w:val="00B2445E"/>
    <w:rsid w:val="00B24B33"/>
    <w:rsid w:val="00B25320"/>
    <w:rsid w:val="00B27CF9"/>
    <w:rsid w:val="00B32FC1"/>
    <w:rsid w:val="00B3307B"/>
    <w:rsid w:val="00B33530"/>
    <w:rsid w:val="00B336D9"/>
    <w:rsid w:val="00B3398A"/>
    <w:rsid w:val="00B34C1A"/>
    <w:rsid w:val="00B37C4A"/>
    <w:rsid w:val="00B41938"/>
    <w:rsid w:val="00B42707"/>
    <w:rsid w:val="00B45659"/>
    <w:rsid w:val="00B45700"/>
    <w:rsid w:val="00B461F0"/>
    <w:rsid w:val="00B50680"/>
    <w:rsid w:val="00B53D53"/>
    <w:rsid w:val="00B54075"/>
    <w:rsid w:val="00B5453A"/>
    <w:rsid w:val="00B604A0"/>
    <w:rsid w:val="00B6050F"/>
    <w:rsid w:val="00B617C9"/>
    <w:rsid w:val="00B634FF"/>
    <w:rsid w:val="00B63AE1"/>
    <w:rsid w:val="00B64904"/>
    <w:rsid w:val="00B650A4"/>
    <w:rsid w:val="00B703A4"/>
    <w:rsid w:val="00B70B2D"/>
    <w:rsid w:val="00B70F45"/>
    <w:rsid w:val="00B729D3"/>
    <w:rsid w:val="00B72B21"/>
    <w:rsid w:val="00B73282"/>
    <w:rsid w:val="00B7430F"/>
    <w:rsid w:val="00B772FD"/>
    <w:rsid w:val="00B805C4"/>
    <w:rsid w:val="00B81297"/>
    <w:rsid w:val="00B820D7"/>
    <w:rsid w:val="00B918A5"/>
    <w:rsid w:val="00B924D7"/>
    <w:rsid w:val="00B92D5A"/>
    <w:rsid w:val="00B930EE"/>
    <w:rsid w:val="00B94182"/>
    <w:rsid w:val="00B9430D"/>
    <w:rsid w:val="00B97D83"/>
    <w:rsid w:val="00BA0B18"/>
    <w:rsid w:val="00BA1981"/>
    <w:rsid w:val="00BA643E"/>
    <w:rsid w:val="00BB4305"/>
    <w:rsid w:val="00BB51BE"/>
    <w:rsid w:val="00BB68E1"/>
    <w:rsid w:val="00BB73F2"/>
    <w:rsid w:val="00BB7AEA"/>
    <w:rsid w:val="00BB7B48"/>
    <w:rsid w:val="00BC05EC"/>
    <w:rsid w:val="00BC2C6E"/>
    <w:rsid w:val="00BC413B"/>
    <w:rsid w:val="00BC5422"/>
    <w:rsid w:val="00BD1DAF"/>
    <w:rsid w:val="00BD30DB"/>
    <w:rsid w:val="00BD5166"/>
    <w:rsid w:val="00BD6E3F"/>
    <w:rsid w:val="00BD7B94"/>
    <w:rsid w:val="00BD7F79"/>
    <w:rsid w:val="00BE0DA2"/>
    <w:rsid w:val="00BE1369"/>
    <w:rsid w:val="00BE2B16"/>
    <w:rsid w:val="00BE590F"/>
    <w:rsid w:val="00BE67CC"/>
    <w:rsid w:val="00BE7B84"/>
    <w:rsid w:val="00BF0509"/>
    <w:rsid w:val="00BF06F4"/>
    <w:rsid w:val="00BF1592"/>
    <w:rsid w:val="00BF18F5"/>
    <w:rsid w:val="00BF2532"/>
    <w:rsid w:val="00BF7FD6"/>
    <w:rsid w:val="00C04146"/>
    <w:rsid w:val="00C0632A"/>
    <w:rsid w:val="00C07085"/>
    <w:rsid w:val="00C161AA"/>
    <w:rsid w:val="00C1660C"/>
    <w:rsid w:val="00C204C1"/>
    <w:rsid w:val="00C2582D"/>
    <w:rsid w:val="00C26350"/>
    <w:rsid w:val="00C30F28"/>
    <w:rsid w:val="00C33E94"/>
    <w:rsid w:val="00C37A2F"/>
    <w:rsid w:val="00C40863"/>
    <w:rsid w:val="00C4090C"/>
    <w:rsid w:val="00C427A6"/>
    <w:rsid w:val="00C4375B"/>
    <w:rsid w:val="00C45C7B"/>
    <w:rsid w:val="00C45D1C"/>
    <w:rsid w:val="00C466C4"/>
    <w:rsid w:val="00C5084F"/>
    <w:rsid w:val="00C51A86"/>
    <w:rsid w:val="00C52142"/>
    <w:rsid w:val="00C535CD"/>
    <w:rsid w:val="00C56821"/>
    <w:rsid w:val="00C568A7"/>
    <w:rsid w:val="00C570B8"/>
    <w:rsid w:val="00C616EF"/>
    <w:rsid w:val="00C63AC5"/>
    <w:rsid w:val="00C651FB"/>
    <w:rsid w:val="00C6540B"/>
    <w:rsid w:val="00C66A90"/>
    <w:rsid w:val="00C70448"/>
    <w:rsid w:val="00C72D78"/>
    <w:rsid w:val="00C74409"/>
    <w:rsid w:val="00C7789C"/>
    <w:rsid w:val="00C80244"/>
    <w:rsid w:val="00C80D1B"/>
    <w:rsid w:val="00C85DDE"/>
    <w:rsid w:val="00C876C9"/>
    <w:rsid w:val="00C90AF0"/>
    <w:rsid w:val="00C93DC4"/>
    <w:rsid w:val="00C94EF3"/>
    <w:rsid w:val="00C96CF3"/>
    <w:rsid w:val="00C97AB5"/>
    <w:rsid w:val="00CA1323"/>
    <w:rsid w:val="00CA2AF5"/>
    <w:rsid w:val="00CB5759"/>
    <w:rsid w:val="00CB5F4C"/>
    <w:rsid w:val="00CB628D"/>
    <w:rsid w:val="00CB6788"/>
    <w:rsid w:val="00CB6B91"/>
    <w:rsid w:val="00CB7F77"/>
    <w:rsid w:val="00CC0D9D"/>
    <w:rsid w:val="00CC4A5E"/>
    <w:rsid w:val="00CC700A"/>
    <w:rsid w:val="00CD0AA8"/>
    <w:rsid w:val="00CD1BBD"/>
    <w:rsid w:val="00CD2D05"/>
    <w:rsid w:val="00CD4AE4"/>
    <w:rsid w:val="00CD53A7"/>
    <w:rsid w:val="00CE22B8"/>
    <w:rsid w:val="00CE32BD"/>
    <w:rsid w:val="00CE43B3"/>
    <w:rsid w:val="00CE692E"/>
    <w:rsid w:val="00CF0077"/>
    <w:rsid w:val="00CF196C"/>
    <w:rsid w:val="00CF1E87"/>
    <w:rsid w:val="00CF202F"/>
    <w:rsid w:val="00CF2FCE"/>
    <w:rsid w:val="00CF4839"/>
    <w:rsid w:val="00CF5D80"/>
    <w:rsid w:val="00CF6841"/>
    <w:rsid w:val="00CF6DA5"/>
    <w:rsid w:val="00D03332"/>
    <w:rsid w:val="00D03AB9"/>
    <w:rsid w:val="00D05785"/>
    <w:rsid w:val="00D05967"/>
    <w:rsid w:val="00D118BE"/>
    <w:rsid w:val="00D11DC9"/>
    <w:rsid w:val="00D16416"/>
    <w:rsid w:val="00D214C9"/>
    <w:rsid w:val="00D24459"/>
    <w:rsid w:val="00D24670"/>
    <w:rsid w:val="00D24F24"/>
    <w:rsid w:val="00D25200"/>
    <w:rsid w:val="00D258FF"/>
    <w:rsid w:val="00D25AFC"/>
    <w:rsid w:val="00D26478"/>
    <w:rsid w:val="00D26584"/>
    <w:rsid w:val="00D26AC8"/>
    <w:rsid w:val="00D31B9A"/>
    <w:rsid w:val="00D323DA"/>
    <w:rsid w:val="00D33202"/>
    <w:rsid w:val="00D3724C"/>
    <w:rsid w:val="00D3799B"/>
    <w:rsid w:val="00D401FE"/>
    <w:rsid w:val="00D404FD"/>
    <w:rsid w:val="00D42736"/>
    <w:rsid w:val="00D427C3"/>
    <w:rsid w:val="00D431D0"/>
    <w:rsid w:val="00D45870"/>
    <w:rsid w:val="00D46024"/>
    <w:rsid w:val="00D46913"/>
    <w:rsid w:val="00D5011F"/>
    <w:rsid w:val="00D50690"/>
    <w:rsid w:val="00D50845"/>
    <w:rsid w:val="00D54AD0"/>
    <w:rsid w:val="00D60089"/>
    <w:rsid w:val="00D63F7B"/>
    <w:rsid w:val="00D67CF0"/>
    <w:rsid w:val="00D71198"/>
    <w:rsid w:val="00D71C84"/>
    <w:rsid w:val="00D744B0"/>
    <w:rsid w:val="00D744E2"/>
    <w:rsid w:val="00D82291"/>
    <w:rsid w:val="00D84CAE"/>
    <w:rsid w:val="00D86368"/>
    <w:rsid w:val="00D87967"/>
    <w:rsid w:val="00D93084"/>
    <w:rsid w:val="00DA11B9"/>
    <w:rsid w:val="00DA28BF"/>
    <w:rsid w:val="00DA29B5"/>
    <w:rsid w:val="00DA2F11"/>
    <w:rsid w:val="00DA6B91"/>
    <w:rsid w:val="00DA743B"/>
    <w:rsid w:val="00DB0609"/>
    <w:rsid w:val="00DB6D2B"/>
    <w:rsid w:val="00DB725C"/>
    <w:rsid w:val="00DC1735"/>
    <w:rsid w:val="00DC1A25"/>
    <w:rsid w:val="00DC24C1"/>
    <w:rsid w:val="00DC31DB"/>
    <w:rsid w:val="00DC352A"/>
    <w:rsid w:val="00DC35EE"/>
    <w:rsid w:val="00DC3F32"/>
    <w:rsid w:val="00DC4E7A"/>
    <w:rsid w:val="00DC4E9E"/>
    <w:rsid w:val="00DC50A8"/>
    <w:rsid w:val="00DC722A"/>
    <w:rsid w:val="00DC78CF"/>
    <w:rsid w:val="00DD1537"/>
    <w:rsid w:val="00DD3D5C"/>
    <w:rsid w:val="00DD40DD"/>
    <w:rsid w:val="00DD5439"/>
    <w:rsid w:val="00DD55D7"/>
    <w:rsid w:val="00DD70B1"/>
    <w:rsid w:val="00DE2CAD"/>
    <w:rsid w:val="00DF210C"/>
    <w:rsid w:val="00DF28A5"/>
    <w:rsid w:val="00DF31E5"/>
    <w:rsid w:val="00DF3217"/>
    <w:rsid w:val="00DF406E"/>
    <w:rsid w:val="00DF509A"/>
    <w:rsid w:val="00DF5753"/>
    <w:rsid w:val="00DF7525"/>
    <w:rsid w:val="00E00604"/>
    <w:rsid w:val="00E01105"/>
    <w:rsid w:val="00E036BF"/>
    <w:rsid w:val="00E05E2D"/>
    <w:rsid w:val="00E1121D"/>
    <w:rsid w:val="00E13929"/>
    <w:rsid w:val="00E139DF"/>
    <w:rsid w:val="00E14A8C"/>
    <w:rsid w:val="00E170CF"/>
    <w:rsid w:val="00E219D8"/>
    <w:rsid w:val="00E26640"/>
    <w:rsid w:val="00E30297"/>
    <w:rsid w:val="00E3032B"/>
    <w:rsid w:val="00E305C2"/>
    <w:rsid w:val="00E30720"/>
    <w:rsid w:val="00E3097F"/>
    <w:rsid w:val="00E323F1"/>
    <w:rsid w:val="00E34C63"/>
    <w:rsid w:val="00E36C87"/>
    <w:rsid w:val="00E36CA4"/>
    <w:rsid w:val="00E37491"/>
    <w:rsid w:val="00E40221"/>
    <w:rsid w:val="00E40474"/>
    <w:rsid w:val="00E4204A"/>
    <w:rsid w:val="00E443CE"/>
    <w:rsid w:val="00E46DBB"/>
    <w:rsid w:val="00E46FD2"/>
    <w:rsid w:val="00E50CA0"/>
    <w:rsid w:val="00E52707"/>
    <w:rsid w:val="00E5418F"/>
    <w:rsid w:val="00E54498"/>
    <w:rsid w:val="00E546DA"/>
    <w:rsid w:val="00E5584C"/>
    <w:rsid w:val="00E604D4"/>
    <w:rsid w:val="00E60505"/>
    <w:rsid w:val="00E613C8"/>
    <w:rsid w:val="00E616D2"/>
    <w:rsid w:val="00E61FED"/>
    <w:rsid w:val="00E63D48"/>
    <w:rsid w:val="00E64516"/>
    <w:rsid w:val="00E649ED"/>
    <w:rsid w:val="00E74901"/>
    <w:rsid w:val="00E758CE"/>
    <w:rsid w:val="00E80152"/>
    <w:rsid w:val="00E82446"/>
    <w:rsid w:val="00E831CF"/>
    <w:rsid w:val="00E8347C"/>
    <w:rsid w:val="00E83579"/>
    <w:rsid w:val="00E843AD"/>
    <w:rsid w:val="00E86846"/>
    <w:rsid w:val="00E907F1"/>
    <w:rsid w:val="00E90FF4"/>
    <w:rsid w:val="00E92A91"/>
    <w:rsid w:val="00E9505A"/>
    <w:rsid w:val="00E967EB"/>
    <w:rsid w:val="00EA1D4B"/>
    <w:rsid w:val="00EA2535"/>
    <w:rsid w:val="00EA2E65"/>
    <w:rsid w:val="00EA585E"/>
    <w:rsid w:val="00EA7D19"/>
    <w:rsid w:val="00EA7F07"/>
    <w:rsid w:val="00EB0C8F"/>
    <w:rsid w:val="00EB1ED5"/>
    <w:rsid w:val="00EB428F"/>
    <w:rsid w:val="00EB7600"/>
    <w:rsid w:val="00EC3FC0"/>
    <w:rsid w:val="00EC4757"/>
    <w:rsid w:val="00EC5FDA"/>
    <w:rsid w:val="00ED1634"/>
    <w:rsid w:val="00ED3F47"/>
    <w:rsid w:val="00ED5FDA"/>
    <w:rsid w:val="00ED668C"/>
    <w:rsid w:val="00ED6751"/>
    <w:rsid w:val="00ED6FE9"/>
    <w:rsid w:val="00ED7164"/>
    <w:rsid w:val="00EE006A"/>
    <w:rsid w:val="00EE006B"/>
    <w:rsid w:val="00EE083A"/>
    <w:rsid w:val="00EE14D1"/>
    <w:rsid w:val="00EE7F36"/>
    <w:rsid w:val="00EF027B"/>
    <w:rsid w:val="00EF06A5"/>
    <w:rsid w:val="00EF245E"/>
    <w:rsid w:val="00EF341D"/>
    <w:rsid w:val="00EF3E66"/>
    <w:rsid w:val="00EF6712"/>
    <w:rsid w:val="00EF6E27"/>
    <w:rsid w:val="00EF6E9D"/>
    <w:rsid w:val="00F024A5"/>
    <w:rsid w:val="00F02A5D"/>
    <w:rsid w:val="00F0321D"/>
    <w:rsid w:val="00F04B5D"/>
    <w:rsid w:val="00F05583"/>
    <w:rsid w:val="00F05AA4"/>
    <w:rsid w:val="00F1002D"/>
    <w:rsid w:val="00F10A7E"/>
    <w:rsid w:val="00F12004"/>
    <w:rsid w:val="00F21792"/>
    <w:rsid w:val="00F21990"/>
    <w:rsid w:val="00F220B3"/>
    <w:rsid w:val="00F22478"/>
    <w:rsid w:val="00F247F7"/>
    <w:rsid w:val="00F26234"/>
    <w:rsid w:val="00F26CFC"/>
    <w:rsid w:val="00F2715C"/>
    <w:rsid w:val="00F343B5"/>
    <w:rsid w:val="00F36210"/>
    <w:rsid w:val="00F41341"/>
    <w:rsid w:val="00F418AD"/>
    <w:rsid w:val="00F41FBA"/>
    <w:rsid w:val="00F4232F"/>
    <w:rsid w:val="00F424FB"/>
    <w:rsid w:val="00F42830"/>
    <w:rsid w:val="00F43B47"/>
    <w:rsid w:val="00F44EAF"/>
    <w:rsid w:val="00F4512E"/>
    <w:rsid w:val="00F468D5"/>
    <w:rsid w:val="00F51DC4"/>
    <w:rsid w:val="00F52818"/>
    <w:rsid w:val="00F5325F"/>
    <w:rsid w:val="00F61916"/>
    <w:rsid w:val="00F63654"/>
    <w:rsid w:val="00F641D2"/>
    <w:rsid w:val="00F7081B"/>
    <w:rsid w:val="00F70E4D"/>
    <w:rsid w:val="00F71E7F"/>
    <w:rsid w:val="00F7240A"/>
    <w:rsid w:val="00F730B4"/>
    <w:rsid w:val="00F76141"/>
    <w:rsid w:val="00F76CE0"/>
    <w:rsid w:val="00F80868"/>
    <w:rsid w:val="00F82221"/>
    <w:rsid w:val="00F82C59"/>
    <w:rsid w:val="00F83898"/>
    <w:rsid w:val="00F83D76"/>
    <w:rsid w:val="00F848DE"/>
    <w:rsid w:val="00F869BC"/>
    <w:rsid w:val="00F90DF9"/>
    <w:rsid w:val="00F939F4"/>
    <w:rsid w:val="00F9484A"/>
    <w:rsid w:val="00F94A60"/>
    <w:rsid w:val="00F95E41"/>
    <w:rsid w:val="00F974A8"/>
    <w:rsid w:val="00F97B40"/>
    <w:rsid w:val="00FA00DC"/>
    <w:rsid w:val="00FA1729"/>
    <w:rsid w:val="00FA1CD0"/>
    <w:rsid w:val="00FA1F94"/>
    <w:rsid w:val="00FA39EE"/>
    <w:rsid w:val="00FA5065"/>
    <w:rsid w:val="00FA5EC7"/>
    <w:rsid w:val="00FA62B9"/>
    <w:rsid w:val="00FA6EBB"/>
    <w:rsid w:val="00FB05ED"/>
    <w:rsid w:val="00FB0B36"/>
    <w:rsid w:val="00FB133D"/>
    <w:rsid w:val="00FB353D"/>
    <w:rsid w:val="00FB4482"/>
    <w:rsid w:val="00FB4F5D"/>
    <w:rsid w:val="00FB5C5A"/>
    <w:rsid w:val="00FB5F4A"/>
    <w:rsid w:val="00FB6EA0"/>
    <w:rsid w:val="00FC0ABB"/>
    <w:rsid w:val="00FC0F7F"/>
    <w:rsid w:val="00FC3805"/>
    <w:rsid w:val="00FD340B"/>
    <w:rsid w:val="00FD3666"/>
    <w:rsid w:val="00FD5CFC"/>
    <w:rsid w:val="00FD63C5"/>
    <w:rsid w:val="00FE297D"/>
    <w:rsid w:val="00FE48B7"/>
    <w:rsid w:val="00FE7223"/>
    <w:rsid w:val="00FF7A5F"/>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3C42CDF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Body Text 2"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67F1"/>
    <w:rPr>
      <w:lang w:eastAsia="en-US"/>
    </w:rPr>
  </w:style>
  <w:style w:type="paragraph" w:styleId="Nadpis1">
    <w:name w:val="heading 1"/>
    <w:basedOn w:val="Normlny"/>
    <w:next w:val="Normlny"/>
    <w:qFormat/>
    <w:rsid w:val="00B45659"/>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B45659"/>
    <w:pPr>
      <w:keepNext/>
      <w:spacing w:before="240" w:after="60"/>
      <w:outlineLvl w:val="1"/>
    </w:pPr>
    <w:rPr>
      <w:rFonts w:ascii="Arial" w:hAnsi="Arial" w:cs="Arial"/>
      <w:b/>
      <w:bCs/>
      <w:i/>
      <w:iCs/>
      <w:sz w:val="28"/>
      <w:szCs w:val="28"/>
      <w:lang w:eastAsia="sk-SK"/>
    </w:rPr>
  </w:style>
  <w:style w:type="paragraph" w:styleId="Nadpis3">
    <w:name w:val="heading 3"/>
    <w:basedOn w:val="Normlny"/>
    <w:next w:val="Normlny"/>
    <w:link w:val="Nadpis3Char"/>
    <w:uiPriority w:val="9"/>
    <w:semiHidden/>
    <w:unhideWhenUsed/>
    <w:qFormat/>
    <w:rsid w:val="004A2050"/>
    <w:pPr>
      <w:keepNext/>
      <w:keepLines/>
      <w:spacing w:before="200"/>
      <w:outlineLvl w:val="2"/>
    </w:pPr>
    <w:rPr>
      <w:rFonts w:asciiTheme="majorHAnsi" w:eastAsiaTheme="majorEastAsia" w:hAnsiTheme="majorHAnsi" w:cstheme="majorBidi"/>
      <w:b/>
      <w:bCs/>
      <w:noProof/>
      <w:color w:val="4F81BD" w:themeColor="accent1"/>
      <w:sz w:val="22"/>
      <w:szCs w:val="24"/>
      <w:lang w:eastAsia="sk-SK"/>
    </w:rPr>
  </w:style>
  <w:style w:type="paragraph" w:styleId="Nadpis6">
    <w:name w:val="heading 6"/>
    <w:basedOn w:val="Normlny"/>
    <w:next w:val="Normlny"/>
    <w:link w:val="Nadpis6Char"/>
    <w:semiHidden/>
    <w:unhideWhenUsed/>
    <w:qFormat/>
    <w:rsid w:val="004A2050"/>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semiHidden/>
    <w:unhideWhenUsed/>
    <w:qFormat/>
    <w:rsid w:val="004A2050"/>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y"/>
    <w:next w:val="Normlny"/>
    <w:link w:val="Nadpis9Char"/>
    <w:semiHidden/>
    <w:unhideWhenUsed/>
    <w:qFormat/>
    <w:rsid w:val="004A205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8E73D3"/>
    <w:rPr>
      <w:rFonts w:ascii="Arial" w:hAnsi="Arial" w:cs="Arial"/>
      <w:b/>
      <w:bCs/>
      <w:i/>
      <w:iCs/>
      <w:sz w:val="28"/>
      <w:szCs w:val="28"/>
      <w:lang w:val="sk-SK" w:eastAsia="sk-SK" w:bidi="ar-SA"/>
    </w:rPr>
  </w:style>
  <w:style w:type="character" w:customStyle="1" w:styleId="Nadpis3Char">
    <w:name w:val="Nadpis 3 Char"/>
    <w:basedOn w:val="Predvolenpsmoodseku"/>
    <w:link w:val="Nadpis3"/>
    <w:uiPriority w:val="9"/>
    <w:semiHidden/>
    <w:rsid w:val="004A2050"/>
    <w:rPr>
      <w:rFonts w:asciiTheme="majorHAnsi" w:eastAsiaTheme="majorEastAsia" w:hAnsiTheme="majorHAnsi" w:cstheme="majorBidi"/>
      <w:b/>
      <w:bCs/>
      <w:noProof/>
      <w:color w:val="4F81BD" w:themeColor="accent1"/>
      <w:sz w:val="22"/>
      <w:szCs w:val="24"/>
    </w:rPr>
  </w:style>
  <w:style w:type="character" w:customStyle="1" w:styleId="Nadpis6Char">
    <w:name w:val="Nadpis 6 Char"/>
    <w:basedOn w:val="Predvolenpsmoodseku"/>
    <w:link w:val="Nadpis6"/>
    <w:semiHidden/>
    <w:rsid w:val="004A2050"/>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Predvolenpsmoodseku"/>
    <w:link w:val="Nadpis7"/>
    <w:semiHidden/>
    <w:rsid w:val="004A2050"/>
    <w:rPr>
      <w:rFonts w:asciiTheme="majorHAnsi" w:eastAsiaTheme="majorEastAsia" w:hAnsiTheme="majorHAnsi" w:cstheme="majorBidi"/>
      <w:i/>
      <w:iCs/>
      <w:color w:val="404040" w:themeColor="text1" w:themeTint="BF"/>
      <w:lang w:eastAsia="en-US"/>
    </w:rPr>
  </w:style>
  <w:style w:type="character" w:customStyle="1" w:styleId="Nadpis9Char">
    <w:name w:val="Nadpis 9 Char"/>
    <w:basedOn w:val="Predvolenpsmoodseku"/>
    <w:link w:val="Nadpis9"/>
    <w:semiHidden/>
    <w:rsid w:val="004A2050"/>
    <w:rPr>
      <w:rFonts w:asciiTheme="majorHAnsi" w:eastAsiaTheme="majorEastAsia" w:hAnsiTheme="majorHAnsi" w:cstheme="majorBidi"/>
      <w:i/>
      <w:iCs/>
      <w:color w:val="404040" w:themeColor="text1" w:themeTint="BF"/>
      <w:lang w:eastAsia="en-US"/>
    </w:rPr>
  </w:style>
  <w:style w:type="paragraph" w:styleId="Hlavika">
    <w:name w:val="header"/>
    <w:basedOn w:val="Normlny"/>
    <w:link w:val="HlavikaChar"/>
    <w:uiPriority w:val="99"/>
    <w:rsid w:val="002D67F1"/>
    <w:pPr>
      <w:tabs>
        <w:tab w:val="center" w:pos="4536"/>
        <w:tab w:val="right" w:pos="9072"/>
      </w:tabs>
    </w:pPr>
  </w:style>
  <w:style w:type="character" w:customStyle="1" w:styleId="HlavikaChar">
    <w:name w:val="Hlavička Char"/>
    <w:link w:val="Hlavika"/>
    <w:uiPriority w:val="99"/>
    <w:rsid w:val="002D67F1"/>
    <w:rPr>
      <w:lang w:val="sk-SK" w:eastAsia="en-US" w:bidi="ar-SA"/>
    </w:rPr>
  </w:style>
  <w:style w:type="paragraph" w:styleId="Pta">
    <w:name w:val="footer"/>
    <w:basedOn w:val="Normlny"/>
    <w:link w:val="PtaChar"/>
    <w:uiPriority w:val="99"/>
    <w:rsid w:val="002D67F1"/>
    <w:pPr>
      <w:tabs>
        <w:tab w:val="center" w:pos="4536"/>
        <w:tab w:val="right" w:pos="9072"/>
      </w:tabs>
    </w:pPr>
  </w:style>
  <w:style w:type="character" w:customStyle="1" w:styleId="PtaChar">
    <w:name w:val="Päta Char"/>
    <w:basedOn w:val="Predvolenpsmoodseku"/>
    <w:link w:val="Pta"/>
    <w:uiPriority w:val="99"/>
    <w:rsid w:val="0098161A"/>
    <w:rPr>
      <w:lang w:eastAsia="en-US"/>
    </w:rPr>
  </w:style>
  <w:style w:type="character" w:styleId="Siln">
    <w:name w:val="Strong"/>
    <w:uiPriority w:val="22"/>
    <w:qFormat/>
    <w:rsid w:val="002D67F1"/>
    <w:rPr>
      <w:b/>
      <w:bCs/>
    </w:rPr>
  </w:style>
  <w:style w:type="paragraph" w:styleId="Zkladntext">
    <w:name w:val="Body Text"/>
    <w:basedOn w:val="Normlny"/>
    <w:rsid w:val="00B45659"/>
    <w:pPr>
      <w:overflowPunct w:val="0"/>
      <w:autoSpaceDE w:val="0"/>
      <w:autoSpaceDN w:val="0"/>
      <w:adjustRightInd w:val="0"/>
      <w:jc w:val="both"/>
    </w:pPr>
    <w:rPr>
      <w:rFonts w:ascii="AT*Toronto" w:hAnsi="AT*Toronto" w:cs="Arial"/>
      <w:sz w:val="24"/>
      <w:lang w:eastAsia="sk-SK"/>
    </w:rPr>
  </w:style>
  <w:style w:type="paragraph" w:styleId="Zarkazkladnhotextu2">
    <w:name w:val="Body Text Indent 2"/>
    <w:basedOn w:val="Normlny"/>
    <w:link w:val="Zarkazkladnhotextu2Char"/>
    <w:rsid w:val="00B45659"/>
    <w:pPr>
      <w:spacing w:after="120" w:line="480" w:lineRule="auto"/>
      <w:ind w:left="283"/>
    </w:pPr>
    <w:rPr>
      <w:sz w:val="24"/>
      <w:szCs w:val="24"/>
    </w:rPr>
  </w:style>
  <w:style w:type="character" w:customStyle="1" w:styleId="Zarkazkladnhotextu2Char">
    <w:name w:val="Zarážka základného textu 2 Char"/>
    <w:link w:val="Zarkazkladnhotextu2"/>
    <w:rsid w:val="008D66F4"/>
    <w:rPr>
      <w:sz w:val="24"/>
      <w:szCs w:val="24"/>
    </w:rPr>
  </w:style>
  <w:style w:type="paragraph" w:styleId="Nzov">
    <w:name w:val="Title"/>
    <w:basedOn w:val="Normlny"/>
    <w:qFormat/>
    <w:rsid w:val="00B45659"/>
    <w:pPr>
      <w:overflowPunct w:val="0"/>
      <w:autoSpaceDE w:val="0"/>
      <w:autoSpaceDN w:val="0"/>
      <w:adjustRightInd w:val="0"/>
      <w:spacing w:before="240" w:after="60"/>
      <w:jc w:val="center"/>
      <w:textAlignment w:val="baseline"/>
    </w:pPr>
    <w:rPr>
      <w:rFonts w:ascii="Helvetica" w:hAnsi="Helvetica" w:cs="Arial"/>
      <w:b/>
      <w:kern w:val="28"/>
      <w:sz w:val="32"/>
      <w:lang w:val="cs-CZ" w:eastAsia="sk-SK"/>
    </w:rPr>
  </w:style>
  <w:style w:type="paragraph" w:styleId="truktradokumentu">
    <w:name w:val="Document Map"/>
    <w:basedOn w:val="Normlny"/>
    <w:semiHidden/>
    <w:rsid w:val="00284345"/>
    <w:pPr>
      <w:shd w:val="clear" w:color="auto" w:fill="000080"/>
    </w:pPr>
    <w:rPr>
      <w:rFonts w:ascii="Tahoma" w:hAnsi="Tahoma" w:cs="Tahoma"/>
    </w:rPr>
  </w:style>
  <w:style w:type="paragraph" w:styleId="Normlnywebov">
    <w:name w:val="Normal (Web)"/>
    <w:basedOn w:val="Normlny"/>
    <w:uiPriority w:val="99"/>
    <w:rsid w:val="00D45870"/>
    <w:pPr>
      <w:spacing w:before="100" w:beforeAutospacing="1" w:after="100" w:afterAutospacing="1"/>
    </w:pPr>
    <w:rPr>
      <w:sz w:val="24"/>
      <w:szCs w:val="24"/>
      <w:lang w:val="cs-CZ" w:eastAsia="cs-CZ"/>
    </w:rPr>
  </w:style>
  <w:style w:type="paragraph" w:customStyle="1" w:styleId="DefaultText">
    <w:name w:val="Default Text"/>
    <w:basedOn w:val="Normlny"/>
    <w:rsid w:val="00D45870"/>
    <w:pPr>
      <w:snapToGrid w:val="0"/>
    </w:pPr>
    <w:rPr>
      <w:sz w:val="24"/>
      <w:lang w:val="en-US"/>
    </w:rPr>
  </w:style>
  <w:style w:type="paragraph" w:customStyle="1" w:styleId="Odsekzoznamu1">
    <w:name w:val="Odsek zoznamu1"/>
    <w:basedOn w:val="Normlny"/>
    <w:qFormat/>
    <w:rsid w:val="002404C5"/>
    <w:pPr>
      <w:spacing w:after="200" w:line="276" w:lineRule="auto"/>
      <w:ind w:left="720"/>
      <w:contextualSpacing/>
    </w:pPr>
    <w:rPr>
      <w:rFonts w:ascii="Calibri" w:eastAsia="Calibri" w:hAnsi="Calibri"/>
      <w:sz w:val="22"/>
      <w:szCs w:val="22"/>
    </w:rPr>
  </w:style>
  <w:style w:type="paragraph" w:styleId="Obyajntext">
    <w:name w:val="Plain Text"/>
    <w:basedOn w:val="Normlny"/>
    <w:link w:val="ObyajntextChar"/>
    <w:uiPriority w:val="99"/>
    <w:unhideWhenUsed/>
    <w:rsid w:val="00EE006A"/>
    <w:rPr>
      <w:rFonts w:ascii="Consolas" w:eastAsia="Calibri" w:hAnsi="Consolas"/>
      <w:sz w:val="21"/>
      <w:szCs w:val="21"/>
    </w:rPr>
  </w:style>
  <w:style w:type="character" w:customStyle="1" w:styleId="ObyajntextChar">
    <w:name w:val="Obyčajný text Char"/>
    <w:link w:val="Obyajntext"/>
    <w:uiPriority w:val="99"/>
    <w:rsid w:val="00EE006A"/>
    <w:rPr>
      <w:rFonts w:ascii="Consolas" w:eastAsia="Calibri" w:hAnsi="Consolas" w:cs="Times New Roman"/>
      <w:sz w:val="21"/>
      <w:szCs w:val="21"/>
      <w:lang w:eastAsia="en-US"/>
    </w:rPr>
  </w:style>
  <w:style w:type="character" w:styleId="Hypertextovprepojenie">
    <w:name w:val="Hyperlink"/>
    <w:rsid w:val="008A6A25"/>
    <w:rPr>
      <w:color w:val="0000FF"/>
      <w:u w:val="single"/>
    </w:rPr>
  </w:style>
  <w:style w:type="paragraph" w:customStyle="1" w:styleId="C1b">
    <w:name w:val="C1b"/>
    <w:basedOn w:val="Normlny"/>
    <w:next w:val="Normlny"/>
    <w:rsid w:val="00633D4E"/>
    <w:pPr>
      <w:keepNext/>
      <w:tabs>
        <w:tab w:val="left" w:pos="360"/>
        <w:tab w:val="num" w:pos="1057"/>
      </w:tabs>
      <w:suppressAutoHyphens/>
      <w:spacing w:before="142"/>
      <w:ind w:left="1057" w:hanging="283"/>
      <w:jc w:val="both"/>
    </w:pPr>
    <w:rPr>
      <w:rFonts w:ascii="Verdana" w:eastAsia="Calibri" w:hAnsi="Verdana" w:cs="Arial"/>
      <w:b/>
      <w:szCs w:val="24"/>
      <w:lang w:eastAsia="ar-SA"/>
    </w:rPr>
  </w:style>
  <w:style w:type="paragraph" w:styleId="Textbubliny">
    <w:name w:val="Balloon Text"/>
    <w:basedOn w:val="Normlny"/>
    <w:link w:val="TextbublinyChar"/>
    <w:rsid w:val="002759B0"/>
    <w:rPr>
      <w:rFonts w:ascii="Tahoma" w:hAnsi="Tahoma"/>
      <w:sz w:val="16"/>
      <w:szCs w:val="16"/>
    </w:rPr>
  </w:style>
  <w:style w:type="character" w:customStyle="1" w:styleId="TextbublinyChar">
    <w:name w:val="Text bubliny Char"/>
    <w:link w:val="Textbubliny"/>
    <w:rsid w:val="002759B0"/>
    <w:rPr>
      <w:rFonts w:ascii="Tahoma" w:hAnsi="Tahoma" w:cs="Tahoma"/>
      <w:sz w:val="16"/>
      <w:szCs w:val="16"/>
      <w:lang w:eastAsia="en-US"/>
    </w:rPr>
  </w:style>
  <w:style w:type="table" w:styleId="Mriekatabuky">
    <w:name w:val="Table Grid"/>
    <w:basedOn w:val="Normlnatabuka"/>
    <w:uiPriority w:val="59"/>
    <w:rsid w:val="0088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202F"/>
    <w:pPr>
      <w:autoSpaceDE w:val="0"/>
      <w:autoSpaceDN w:val="0"/>
      <w:adjustRightInd w:val="0"/>
    </w:pPr>
    <w:rPr>
      <w:rFonts w:eastAsia="Calibri"/>
      <w:color w:val="000000"/>
      <w:sz w:val="24"/>
      <w:szCs w:val="24"/>
      <w:lang w:val="cs-CZ" w:eastAsia="en-US"/>
    </w:rPr>
  </w:style>
  <w:style w:type="table" w:customStyle="1" w:styleId="Mriekatabuky1">
    <w:name w:val="Mriežka tabuľky1"/>
    <w:basedOn w:val="Normlnatabuka"/>
    <w:next w:val="Mriekatabuky"/>
    <w:uiPriority w:val="39"/>
    <w:rsid w:val="007A03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255E7A"/>
    <w:pPr>
      <w:ind w:left="720"/>
      <w:contextualSpacing/>
    </w:pPr>
  </w:style>
  <w:style w:type="paragraph" w:styleId="Zarkazkladnhotextu">
    <w:name w:val="Body Text Indent"/>
    <w:basedOn w:val="Normlny"/>
    <w:link w:val="ZarkazkladnhotextuChar"/>
    <w:rsid w:val="004A2050"/>
    <w:pPr>
      <w:spacing w:after="120"/>
      <w:ind w:left="283"/>
    </w:pPr>
  </w:style>
  <w:style w:type="character" w:customStyle="1" w:styleId="ZarkazkladnhotextuChar">
    <w:name w:val="Zarážka základného textu Char"/>
    <w:basedOn w:val="Predvolenpsmoodseku"/>
    <w:link w:val="Zarkazkladnhotextu"/>
    <w:rsid w:val="004A2050"/>
    <w:rPr>
      <w:lang w:eastAsia="en-US"/>
    </w:rPr>
  </w:style>
  <w:style w:type="paragraph" w:styleId="Zkladntext3">
    <w:name w:val="Body Text 3"/>
    <w:basedOn w:val="Normlny"/>
    <w:link w:val="Zkladntext3Char"/>
    <w:rsid w:val="004A2050"/>
    <w:pPr>
      <w:spacing w:after="120"/>
    </w:pPr>
    <w:rPr>
      <w:sz w:val="16"/>
      <w:szCs w:val="16"/>
    </w:rPr>
  </w:style>
  <w:style w:type="character" w:customStyle="1" w:styleId="Zkladntext3Char">
    <w:name w:val="Základný text 3 Char"/>
    <w:basedOn w:val="Predvolenpsmoodseku"/>
    <w:link w:val="Zkladntext3"/>
    <w:rsid w:val="004A2050"/>
    <w:rPr>
      <w:sz w:val="16"/>
      <w:szCs w:val="16"/>
      <w:lang w:eastAsia="en-US"/>
    </w:rPr>
  </w:style>
  <w:style w:type="paragraph" w:styleId="Podtitul">
    <w:name w:val="Subtitle"/>
    <w:basedOn w:val="Normlny"/>
    <w:link w:val="PodtitulChar"/>
    <w:qFormat/>
    <w:rsid w:val="004A2050"/>
    <w:pPr>
      <w:jc w:val="center"/>
    </w:pPr>
    <w:rPr>
      <w:b/>
      <w:sz w:val="24"/>
      <w:lang w:eastAsia="cs-CZ"/>
    </w:rPr>
  </w:style>
  <w:style w:type="character" w:customStyle="1" w:styleId="PodtitulChar">
    <w:name w:val="Podtitul Char"/>
    <w:basedOn w:val="Predvolenpsmoodseku"/>
    <w:link w:val="Podtitul"/>
    <w:rsid w:val="004A2050"/>
    <w:rPr>
      <w:b/>
      <w:sz w:val="24"/>
      <w:lang w:eastAsia="cs-CZ"/>
    </w:rPr>
  </w:style>
  <w:style w:type="paragraph" w:styleId="Zkladntext2">
    <w:name w:val="Body Text 2"/>
    <w:basedOn w:val="Normlny"/>
    <w:link w:val="Zkladntext2Char"/>
    <w:uiPriority w:val="99"/>
    <w:unhideWhenUsed/>
    <w:rsid w:val="004A2050"/>
    <w:pPr>
      <w:spacing w:after="120" w:line="480" w:lineRule="auto"/>
    </w:pPr>
    <w:rPr>
      <w:rFonts w:ascii="Arial" w:hAnsi="Arial"/>
      <w:noProof/>
      <w:sz w:val="22"/>
      <w:szCs w:val="24"/>
      <w:lang w:eastAsia="sk-SK"/>
    </w:rPr>
  </w:style>
  <w:style w:type="character" w:customStyle="1" w:styleId="Zkladntext2Char">
    <w:name w:val="Základný text 2 Char"/>
    <w:basedOn w:val="Predvolenpsmoodseku"/>
    <w:link w:val="Zkladntext2"/>
    <w:uiPriority w:val="99"/>
    <w:rsid w:val="004A2050"/>
    <w:rPr>
      <w:rFonts w:ascii="Arial" w:hAnsi="Arial"/>
      <w:noProof/>
      <w:sz w:val="22"/>
      <w:szCs w:val="24"/>
    </w:rPr>
  </w:style>
  <w:style w:type="paragraph" w:customStyle="1" w:styleId="Odstavecseseznamem1">
    <w:name w:val="Odstavec se seznamem1"/>
    <w:basedOn w:val="Normlny"/>
    <w:rsid w:val="004A2050"/>
    <w:pPr>
      <w:ind w:left="708"/>
    </w:pPr>
    <w:rPr>
      <w:rFonts w:ascii="Arial" w:hAnsi="Arial"/>
      <w:noProof/>
      <w:sz w:val="22"/>
      <w:szCs w:val="24"/>
      <w:lang w:eastAsia="sk-SK"/>
    </w:rPr>
  </w:style>
  <w:style w:type="paragraph" w:styleId="Bezriadkovania">
    <w:name w:val="No Spacing"/>
    <w:uiPriority w:val="1"/>
    <w:qFormat/>
    <w:rsid w:val="00063DE7"/>
    <w:rPr>
      <w:rFonts w:ascii="Calibri" w:eastAsia="Calibri" w:hAnsi="Calibri"/>
      <w:sz w:val="22"/>
      <w:szCs w:val="22"/>
      <w:lang w:eastAsia="en-US"/>
    </w:rPr>
  </w:style>
  <w:style w:type="paragraph" w:styleId="Textpoznmkypodiarou">
    <w:name w:val="footnote text"/>
    <w:basedOn w:val="Normlny"/>
    <w:link w:val="TextpoznmkypodiarouChar"/>
    <w:uiPriority w:val="99"/>
    <w:rsid w:val="00B169CC"/>
    <w:rPr>
      <w:rFonts w:ascii="Garamond" w:hAnsi="Garamond"/>
      <w:noProof/>
      <w:lang w:eastAsia="sk-SK"/>
    </w:rPr>
  </w:style>
  <w:style w:type="character" w:customStyle="1" w:styleId="TextpoznmkypodiarouChar">
    <w:name w:val="Text poznámky pod čiarou Char"/>
    <w:basedOn w:val="Predvolenpsmoodseku"/>
    <w:link w:val="Textpoznmkypodiarou"/>
    <w:uiPriority w:val="99"/>
    <w:rsid w:val="00B169CC"/>
    <w:rPr>
      <w:rFonts w:ascii="Garamond" w:hAnsi="Garamond"/>
      <w:noProof/>
    </w:rPr>
  </w:style>
  <w:style w:type="character" w:styleId="Odkaznapoznmkupodiarou">
    <w:name w:val="footnote reference"/>
    <w:basedOn w:val="Predvolenpsmoodseku"/>
    <w:uiPriority w:val="99"/>
    <w:rsid w:val="00B169CC"/>
    <w:rPr>
      <w:rFonts w:cs="Times New Roman"/>
      <w:vertAlign w:val="superscript"/>
    </w:rPr>
  </w:style>
  <w:style w:type="character" w:styleId="Odkaznakomentr">
    <w:name w:val="annotation reference"/>
    <w:basedOn w:val="Predvolenpsmoodseku"/>
    <w:semiHidden/>
    <w:unhideWhenUsed/>
    <w:rsid w:val="000C542D"/>
    <w:rPr>
      <w:sz w:val="16"/>
      <w:szCs w:val="16"/>
    </w:rPr>
  </w:style>
  <w:style w:type="paragraph" w:styleId="Textkomentra">
    <w:name w:val="annotation text"/>
    <w:basedOn w:val="Normlny"/>
    <w:link w:val="TextkomentraChar"/>
    <w:semiHidden/>
    <w:unhideWhenUsed/>
    <w:rsid w:val="000C542D"/>
  </w:style>
  <w:style w:type="character" w:customStyle="1" w:styleId="TextkomentraChar">
    <w:name w:val="Text komentára Char"/>
    <w:basedOn w:val="Predvolenpsmoodseku"/>
    <w:link w:val="Textkomentra"/>
    <w:semiHidden/>
    <w:rsid w:val="000C542D"/>
    <w:rPr>
      <w:lang w:eastAsia="en-US"/>
    </w:rPr>
  </w:style>
  <w:style w:type="paragraph" w:styleId="Predmetkomentra">
    <w:name w:val="annotation subject"/>
    <w:basedOn w:val="Textkomentra"/>
    <w:next w:val="Textkomentra"/>
    <w:link w:val="PredmetkomentraChar"/>
    <w:semiHidden/>
    <w:unhideWhenUsed/>
    <w:rsid w:val="000C542D"/>
    <w:rPr>
      <w:b/>
      <w:bCs/>
    </w:rPr>
  </w:style>
  <w:style w:type="character" w:customStyle="1" w:styleId="PredmetkomentraChar">
    <w:name w:val="Predmet komentára Char"/>
    <w:basedOn w:val="TextkomentraChar"/>
    <w:link w:val="Predmetkomentra"/>
    <w:semiHidden/>
    <w:rsid w:val="000C542D"/>
    <w:rPr>
      <w:b/>
      <w:bCs/>
      <w:lang w:eastAsia="en-US"/>
    </w:rPr>
  </w:style>
  <w:style w:type="paragraph" w:styleId="Revzia">
    <w:name w:val="Revision"/>
    <w:hidden/>
    <w:uiPriority w:val="99"/>
    <w:semiHidden/>
    <w:rsid w:val="000C542D"/>
    <w:rPr>
      <w:lang w:eastAsia="en-US"/>
    </w:rPr>
  </w:style>
  <w:style w:type="character" w:customStyle="1" w:styleId="fancytree-title">
    <w:name w:val="fancytree-title"/>
    <w:basedOn w:val="Predvolenpsmoodseku"/>
    <w:rsid w:val="0021584E"/>
    <w:rPr>
      <w:color w:val="000000"/>
    </w:rPr>
  </w:style>
  <w:style w:type="paragraph" w:customStyle="1" w:styleId="TableParagraph">
    <w:name w:val="Table Paragraph"/>
    <w:basedOn w:val="Normlny"/>
    <w:uiPriority w:val="1"/>
    <w:qFormat/>
    <w:rsid w:val="009948AF"/>
    <w:pPr>
      <w:widowControl w:val="0"/>
    </w:pPr>
    <w:rPr>
      <w:rFonts w:ascii="Calibri" w:eastAsia="Calibri" w:hAnsi="Calibri"/>
      <w:sz w:val="22"/>
      <w:szCs w:val="22"/>
      <w:lang w:val="en-US"/>
    </w:rPr>
  </w:style>
  <w:style w:type="paragraph" w:customStyle="1" w:styleId="WW-Zkladntext2">
    <w:name w:val="WW-Základní text 2"/>
    <w:basedOn w:val="Normlny"/>
    <w:rsid w:val="00FC0ABB"/>
    <w:pPr>
      <w:widowControl w:val="0"/>
      <w:suppressAutoHyphens/>
      <w:spacing w:before="20"/>
    </w:pPr>
    <w:rPr>
      <w:rFonts w:ascii="Arial" w:eastAsia="Lucida Sans Unicode" w:hAnsi="Arial" w:cs="Arial"/>
      <w:kern w:val="1"/>
      <w:sz w:val="14"/>
      <w:szCs w:val="1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uiPriority="9"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99"/>
    <w:lsdException w:name="header" w:uiPriority="99"/>
    <w:lsdException w:name="footer" w:uiPriority="99"/>
    <w:lsdException w:name="caption" w:qFormat="1"/>
    <w:lsdException w:name="footnote reference" w:uiPriority="99"/>
    <w:lsdException w:name="List Bullet" w:semiHidden="0" w:unhideWhenUsed="0"/>
    <w:lsdException w:name="List 3" w:semiHidden="0" w:unhideWhenUsed="0"/>
    <w:lsdException w:name="List 4" w:semiHidden="0" w:unhideWhenUsed="0"/>
    <w:lsdException w:name="Title" w:semiHidden="0" w:unhideWhenUsed="0" w:qFormat="1"/>
    <w:lsdException w:name="Message Header" w:semiHidden="0" w:unhideWhenUsed="0"/>
    <w:lsdException w:name="Subtitle" w:semiHidden="0" w:unhideWhenUsed="0" w:qFormat="1"/>
    <w:lsdException w:name="Salutation" w:semiHidden="0" w:unhideWhenUsed="0"/>
    <w:lsdException w:name="Date" w:semiHidden="0" w:unhideWhenUsed="0"/>
    <w:lsdException w:name="Body Text 2" w:uiPriority="99"/>
    <w:lsdException w:name="FollowedHyperlink" w:uiPriority="99"/>
    <w:lsdException w:name="Strong" w:semiHidden="0" w:uiPriority="22" w:unhideWhenUsed="0" w:qFormat="1"/>
    <w:lsdException w:name="Emphasis" w:semiHidden="0" w:unhideWhenUsed="0" w:qFormat="1"/>
    <w:lsdException w:name="Plain Text" w:uiPriority="99"/>
    <w:lsdException w:name="Normal (Web)" w:uiPriority="99"/>
    <w:lsdException w:name="No Lis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2D67F1"/>
    <w:rPr>
      <w:lang w:eastAsia="en-US"/>
    </w:rPr>
  </w:style>
  <w:style w:type="paragraph" w:styleId="Nadpis1">
    <w:name w:val="heading 1"/>
    <w:basedOn w:val="Normlny"/>
    <w:next w:val="Normlny"/>
    <w:qFormat/>
    <w:rsid w:val="00B45659"/>
    <w:pPr>
      <w:keepNext/>
      <w:spacing w:before="240" w:after="60"/>
      <w:outlineLvl w:val="0"/>
    </w:pPr>
    <w:rPr>
      <w:rFonts w:ascii="Arial" w:hAnsi="Arial" w:cs="Arial"/>
      <w:b/>
      <w:bCs/>
      <w:kern w:val="32"/>
      <w:sz w:val="32"/>
      <w:szCs w:val="32"/>
    </w:rPr>
  </w:style>
  <w:style w:type="paragraph" w:styleId="Nadpis2">
    <w:name w:val="heading 2"/>
    <w:basedOn w:val="Normlny"/>
    <w:next w:val="Normlny"/>
    <w:link w:val="Nadpis2Char"/>
    <w:qFormat/>
    <w:rsid w:val="00B45659"/>
    <w:pPr>
      <w:keepNext/>
      <w:spacing w:before="240" w:after="60"/>
      <w:outlineLvl w:val="1"/>
    </w:pPr>
    <w:rPr>
      <w:rFonts w:ascii="Arial" w:hAnsi="Arial" w:cs="Arial"/>
      <w:b/>
      <w:bCs/>
      <w:i/>
      <w:iCs/>
      <w:sz w:val="28"/>
      <w:szCs w:val="28"/>
      <w:lang w:eastAsia="sk-SK"/>
    </w:rPr>
  </w:style>
  <w:style w:type="paragraph" w:styleId="Nadpis3">
    <w:name w:val="heading 3"/>
    <w:basedOn w:val="Normlny"/>
    <w:next w:val="Normlny"/>
    <w:link w:val="Nadpis3Char"/>
    <w:uiPriority w:val="9"/>
    <w:semiHidden/>
    <w:unhideWhenUsed/>
    <w:qFormat/>
    <w:rsid w:val="004A2050"/>
    <w:pPr>
      <w:keepNext/>
      <w:keepLines/>
      <w:spacing w:before="200"/>
      <w:outlineLvl w:val="2"/>
    </w:pPr>
    <w:rPr>
      <w:rFonts w:asciiTheme="majorHAnsi" w:eastAsiaTheme="majorEastAsia" w:hAnsiTheme="majorHAnsi" w:cstheme="majorBidi"/>
      <w:b/>
      <w:bCs/>
      <w:noProof/>
      <w:color w:val="4F81BD" w:themeColor="accent1"/>
      <w:sz w:val="22"/>
      <w:szCs w:val="24"/>
      <w:lang w:eastAsia="sk-SK"/>
    </w:rPr>
  </w:style>
  <w:style w:type="paragraph" w:styleId="Nadpis6">
    <w:name w:val="heading 6"/>
    <w:basedOn w:val="Normlny"/>
    <w:next w:val="Normlny"/>
    <w:link w:val="Nadpis6Char"/>
    <w:semiHidden/>
    <w:unhideWhenUsed/>
    <w:qFormat/>
    <w:rsid w:val="004A2050"/>
    <w:pPr>
      <w:keepNext/>
      <w:keepLines/>
      <w:spacing w:before="200"/>
      <w:outlineLvl w:val="5"/>
    </w:pPr>
    <w:rPr>
      <w:rFonts w:asciiTheme="majorHAnsi" w:eastAsiaTheme="majorEastAsia" w:hAnsiTheme="majorHAnsi" w:cstheme="majorBidi"/>
      <w:i/>
      <w:iCs/>
      <w:color w:val="243F60" w:themeColor="accent1" w:themeShade="7F"/>
    </w:rPr>
  </w:style>
  <w:style w:type="paragraph" w:styleId="Nadpis7">
    <w:name w:val="heading 7"/>
    <w:basedOn w:val="Normlny"/>
    <w:next w:val="Normlny"/>
    <w:link w:val="Nadpis7Char"/>
    <w:semiHidden/>
    <w:unhideWhenUsed/>
    <w:qFormat/>
    <w:rsid w:val="004A2050"/>
    <w:pPr>
      <w:keepNext/>
      <w:keepLines/>
      <w:spacing w:before="200"/>
      <w:outlineLvl w:val="6"/>
    </w:pPr>
    <w:rPr>
      <w:rFonts w:asciiTheme="majorHAnsi" w:eastAsiaTheme="majorEastAsia" w:hAnsiTheme="majorHAnsi" w:cstheme="majorBidi"/>
      <w:i/>
      <w:iCs/>
      <w:color w:val="404040" w:themeColor="text1" w:themeTint="BF"/>
    </w:rPr>
  </w:style>
  <w:style w:type="paragraph" w:styleId="Nadpis9">
    <w:name w:val="heading 9"/>
    <w:basedOn w:val="Normlny"/>
    <w:next w:val="Normlny"/>
    <w:link w:val="Nadpis9Char"/>
    <w:semiHidden/>
    <w:unhideWhenUsed/>
    <w:qFormat/>
    <w:rsid w:val="004A2050"/>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2Char">
    <w:name w:val="Nadpis 2 Char"/>
    <w:link w:val="Nadpis2"/>
    <w:rsid w:val="008E73D3"/>
    <w:rPr>
      <w:rFonts w:ascii="Arial" w:hAnsi="Arial" w:cs="Arial"/>
      <w:b/>
      <w:bCs/>
      <w:i/>
      <w:iCs/>
      <w:sz w:val="28"/>
      <w:szCs w:val="28"/>
      <w:lang w:val="sk-SK" w:eastAsia="sk-SK" w:bidi="ar-SA"/>
    </w:rPr>
  </w:style>
  <w:style w:type="character" w:customStyle="1" w:styleId="Nadpis3Char">
    <w:name w:val="Nadpis 3 Char"/>
    <w:basedOn w:val="Predvolenpsmoodseku"/>
    <w:link w:val="Nadpis3"/>
    <w:uiPriority w:val="9"/>
    <w:semiHidden/>
    <w:rsid w:val="004A2050"/>
    <w:rPr>
      <w:rFonts w:asciiTheme="majorHAnsi" w:eastAsiaTheme="majorEastAsia" w:hAnsiTheme="majorHAnsi" w:cstheme="majorBidi"/>
      <w:b/>
      <w:bCs/>
      <w:noProof/>
      <w:color w:val="4F81BD" w:themeColor="accent1"/>
      <w:sz w:val="22"/>
      <w:szCs w:val="24"/>
    </w:rPr>
  </w:style>
  <w:style w:type="character" w:customStyle="1" w:styleId="Nadpis6Char">
    <w:name w:val="Nadpis 6 Char"/>
    <w:basedOn w:val="Predvolenpsmoodseku"/>
    <w:link w:val="Nadpis6"/>
    <w:semiHidden/>
    <w:rsid w:val="004A2050"/>
    <w:rPr>
      <w:rFonts w:asciiTheme="majorHAnsi" w:eastAsiaTheme="majorEastAsia" w:hAnsiTheme="majorHAnsi" w:cstheme="majorBidi"/>
      <w:i/>
      <w:iCs/>
      <w:color w:val="243F60" w:themeColor="accent1" w:themeShade="7F"/>
      <w:lang w:eastAsia="en-US"/>
    </w:rPr>
  </w:style>
  <w:style w:type="character" w:customStyle="1" w:styleId="Nadpis7Char">
    <w:name w:val="Nadpis 7 Char"/>
    <w:basedOn w:val="Predvolenpsmoodseku"/>
    <w:link w:val="Nadpis7"/>
    <w:semiHidden/>
    <w:rsid w:val="004A2050"/>
    <w:rPr>
      <w:rFonts w:asciiTheme="majorHAnsi" w:eastAsiaTheme="majorEastAsia" w:hAnsiTheme="majorHAnsi" w:cstheme="majorBidi"/>
      <w:i/>
      <w:iCs/>
      <w:color w:val="404040" w:themeColor="text1" w:themeTint="BF"/>
      <w:lang w:eastAsia="en-US"/>
    </w:rPr>
  </w:style>
  <w:style w:type="character" w:customStyle="1" w:styleId="Nadpis9Char">
    <w:name w:val="Nadpis 9 Char"/>
    <w:basedOn w:val="Predvolenpsmoodseku"/>
    <w:link w:val="Nadpis9"/>
    <w:semiHidden/>
    <w:rsid w:val="004A2050"/>
    <w:rPr>
      <w:rFonts w:asciiTheme="majorHAnsi" w:eastAsiaTheme="majorEastAsia" w:hAnsiTheme="majorHAnsi" w:cstheme="majorBidi"/>
      <w:i/>
      <w:iCs/>
      <w:color w:val="404040" w:themeColor="text1" w:themeTint="BF"/>
      <w:lang w:eastAsia="en-US"/>
    </w:rPr>
  </w:style>
  <w:style w:type="paragraph" w:styleId="Hlavika">
    <w:name w:val="header"/>
    <w:basedOn w:val="Normlny"/>
    <w:link w:val="HlavikaChar"/>
    <w:uiPriority w:val="99"/>
    <w:rsid w:val="002D67F1"/>
    <w:pPr>
      <w:tabs>
        <w:tab w:val="center" w:pos="4536"/>
        <w:tab w:val="right" w:pos="9072"/>
      </w:tabs>
    </w:pPr>
  </w:style>
  <w:style w:type="character" w:customStyle="1" w:styleId="HlavikaChar">
    <w:name w:val="Hlavička Char"/>
    <w:link w:val="Hlavika"/>
    <w:uiPriority w:val="99"/>
    <w:rsid w:val="002D67F1"/>
    <w:rPr>
      <w:lang w:val="sk-SK" w:eastAsia="en-US" w:bidi="ar-SA"/>
    </w:rPr>
  </w:style>
  <w:style w:type="paragraph" w:styleId="Pta">
    <w:name w:val="footer"/>
    <w:basedOn w:val="Normlny"/>
    <w:link w:val="PtaChar"/>
    <w:uiPriority w:val="99"/>
    <w:rsid w:val="002D67F1"/>
    <w:pPr>
      <w:tabs>
        <w:tab w:val="center" w:pos="4536"/>
        <w:tab w:val="right" w:pos="9072"/>
      </w:tabs>
    </w:pPr>
  </w:style>
  <w:style w:type="character" w:customStyle="1" w:styleId="PtaChar">
    <w:name w:val="Päta Char"/>
    <w:basedOn w:val="Predvolenpsmoodseku"/>
    <w:link w:val="Pta"/>
    <w:uiPriority w:val="99"/>
    <w:rsid w:val="0098161A"/>
    <w:rPr>
      <w:lang w:eastAsia="en-US"/>
    </w:rPr>
  </w:style>
  <w:style w:type="character" w:styleId="Siln">
    <w:name w:val="Strong"/>
    <w:uiPriority w:val="22"/>
    <w:qFormat/>
    <w:rsid w:val="002D67F1"/>
    <w:rPr>
      <w:b/>
      <w:bCs/>
    </w:rPr>
  </w:style>
  <w:style w:type="paragraph" w:styleId="Zkladntext">
    <w:name w:val="Body Text"/>
    <w:basedOn w:val="Normlny"/>
    <w:rsid w:val="00B45659"/>
    <w:pPr>
      <w:overflowPunct w:val="0"/>
      <w:autoSpaceDE w:val="0"/>
      <w:autoSpaceDN w:val="0"/>
      <w:adjustRightInd w:val="0"/>
      <w:jc w:val="both"/>
    </w:pPr>
    <w:rPr>
      <w:rFonts w:ascii="AT*Toronto" w:hAnsi="AT*Toronto" w:cs="Arial"/>
      <w:sz w:val="24"/>
      <w:lang w:eastAsia="sk-SK"/>
    </w:rPr>
  </w:style>
  <w:style w:type="paragraph" w:styleId="Zarkazkladnhotextu2">
    <w:name w:val="Body Text Indent 2"/>
    <w:basedOn w:val="Normlny"/>
    <w:link w:val="Zarkazkladnhotextu2Char"/>
    <w:rsid w:val="00B45659"/>
    <w:pPr>
      <w:spacing w:after="120" w:line="480" w:lineRule="auto"/>
      <w:ind w:left="283"/>
    </w:pPr>
    <w:rPr>
      <w:sz w:val="24"/>
      <w:szCs w:val="24"/>
    </w:rPr>
  </w:style>
  <w:style w:type="character" w:customStyle="1" w:styleId="Zarkazkladnhotextu2Char">
    <w:name w:val="Zarážka základného textu 2 Char"/>
    <w:link w:val="Zarkazkladnhotextu2"/>
    <w:rsid w:val="008D66F4"/>
    <w:rPr>
      <w:sz w:val="24"/>
      <w:szCs w:val="24"/>
    </w:rPr>
  </w:style>
  <w:style w:type="paragraph" w:styleId="Nzov">
    <w:name w:val="Title"/>
    <w:basedOn w:val="Normlny"/>
    <w:qFormat/>
    <w:rsid w:val="00B45659"/>
    <w:pPr>
      <w:overflowPunct w:val="0"/>
      <w:autoSpaceDE w:val="0"/>
      <w:autoSpaceDN w:val="0"/>
      <w:adjustRightInd w:val="0"/>
      <w:spacing w:before="240" w:after="60"/>
      <w:jc w:val="center"/>
      <w:textAlignment w:val="baseline"/>
    </w:pPr>
    <w:rPr>
      <w:rFonts w:ascii="Helvetica" w:hAnsi="Helvetica" w:cs="Arial"/>
      <w:b/>
      <w:kern w:val="28"/>
      <w:sz w:val="32"/>
      <w:lang w:val="cs-CZ" w:eastAsia="sk-SK"/>
    </w:rPr>
  </w:style>
  <w:style w:type="paragraph" w:styleId="truktradokumentu">
    <w:name w:val="Document Map"/>
    <w:basedOn w:val="Normlny"/>
    <w:semiHidden/>
    <w:rsid w:val="00284345"/>
    <w:pPr>
      <w:shd w:val="clear" w:color="auto" w:fill="000080"/>
    </w:pPr>
    <w:rPr>
      <w:rFonts w:ascii="Tahoma" w:hAnsi="Tahoma" w:cs="Tahoma"/>
    </w:rPr>
  </w:style>
  <w:style w:type="paragraph" w:styleId="Normlnywebov">
    <w:name w:val="Normal (Web)"/>
    <w:basedOn w:val="Normlny"/>
    <w:uiPriority w:val="99"/>
    <w:rsid w:val="00D45870"/>
    <w:pPr>
      <w:spacing w:before="100" w:beforeAutospacing="1" w:after="100" w:afterAutospacing="1"/>
    </w:pPr>
    <w:rPr>
      <w:sz w:val="24"/>
      <w:szCs w:val="24"/>
      <w:lang w:val="cs-CZ" w:eastAsia="cs-CZ"/>
    </w:rPr>
  </w:style>
  <w:style w:type="paragraph" w:customStyle="1" w:styleId="DefaultText">
    <w:name w:val="Default Text"/>
    <w:basedOn w:val="Normlny"/>
    <w:rsid w:val="00D45870"/>
    <w:pPr>
      <w:snapToGrid w:val="0"/>
    </w:pPr>
    <w:rPr>
      <w:sz w:val="24"/>
      <w:lang w:val="en-US"/>
    </w:rPr>
  </w:style>
  <w:style w:type="paragraph" w:customStyle="1" w:styleId="Odsekzoznamu1">
    <w:name w:val="Odsek zoznamu1"/>
    <w:basedOn w:val="Normlny"/>
    <w:qFormat/>
    <w:rsid w:val="002404C5"/>
    <w:pPr>
      <w:spacing w:after="200" w:line="276" w:lineRule="auto"/>
      <w:ind w:left="720"/>
      <w:contextualSpacing/>
    </w:pPr>
    <w:rPr>
      <w:rFonts w:ascii="Calibri" w:eastAsia="Calibri" w:hAnsi="Calibri"/>
      <w:sz w:val="22"/>
      <w:szCs w:val="22"/>
    </w:rPr>
  </w:style>
  <w:style w:type="paragraph" w:styleId="Obyajntext">
    <w:name w:val="Plain Text"/>
    <w:basedOn w:val="Normlny"/>
    <w:link w:val="ObyajntextChar"/>
    <w:uiPriority w:val="99"/>
    <w:unhideWhenUsed/>
    <w:rsid w:val="00EE006A"/>
    <w:rPr>
      <w:rFonts w:ascii="Consolas" w:eastAsia="Calibri" w:hAnsi="Consolas"/>
      <w:sz w:val="21"/>
      <w:szCs w:val="21"/>
    </w:rPr>
  </w:style>
  <w:style w:type="character" w:customStyle="1" w:styleId="ObyajntextChar">
    <w:name w:val="Obyčajný text Char"/>
    <w:link w:val="Obyajntext"/>
    <w:uiPriority w:val="99"/>
    <w:rsid w:val="00EE006A"/>
    <w:rPr>
      <w:rFonts w:ascii="Consolas" w:eastAsia="Calibri" w:hAnsi="Consolas" w:cs="Times New Roman"/>
      <w:sz w:val="21"/>
      <w:szCs w:val="21"/>
      <w:lang w:eastAsia="en-US"/>
    </w:rPr>
  </w:style>
  <w:style w:type="character" w:styleId="Hypertextovprepojenie">
    <w:name w:val="Hyperlink"/>
    <w:rsid w:val="008A6A25"/>
    <w:rPr>
      <w:color w:val="0000FF"/>
      <w:u w:val="single"/>
    </w:rPr>
  </w:style>
  <w:style w:type="paragraph" w:customStyle="1" w:styleId="C1b">
    <w:name w:val="C1b"/>
    <w:basedOn w:val="Normlny"/>
    <w:next w:val="Normlny"/>
    <w:rsid w:val="00633D4E"/>
    <w:pPr>
      <w:keepNext/>
      <w:tabs>
        <w:tab w:val="left" w:pos="360"/>
        <w:tab w:val="num" w:pos="1057"/>
      </w:tabs>
      <w:suppressAutoHyphens/>
      <w:spacing w:before="142"/>
      <w:ind w:left="1057" w:hanging="283"/>
      <w:jc w:val="both"/>
    </w:pPr>
    <w:rPr>
      <w:rFonts w:ascii="Verdana" w:eastAsia="Calibri" w:hAnsi="Verdana" w:cs="Arial"/>
      <w:b/>
      <w:szCs w:val="24"/>
      <w:lang w:eastAsia="ar-SA"/>
    </w:rPr>
  </w:style>
  <w:style w:type="paragraph" w:styleId="Textbubliny">
    <w:name w:val="Balloon Text"/>
    <w:basedOn w:val="Normlny"/>
    <w:link w:val="TextbublinyChar"/>
    <w:rsid w:val="002759B0"/>
    <w:rPr>
      <w:rFonts w:ascii="Tahoma" w:hAnsi="Tahoma"/>
      <w:sz w:val="16"/>
      <w:szCs w:val="16"/>
    </w:rPr>
  </w:style>
  <w:style w:type="character" w:customStyle="1" w:styleId="TextbublinyChar">
    <w:name w:val="Text bubliny Char"/>
    <w:link w:val="Textbubliny"/>
    <w:rsid w:val="002759B0"/>
    <w:rPr>
      <w:rFonts w:ascii="Tahoma" w:hAnsi="Tahoma" w:cs="Tahoma"/>
      <w:sz w:val="16"/>
      <w:szCs w:val="16"/>
      <w:lang w:eastAsia="en-US"/>
    </w:rPr>
  </w:style>
  <w:style w:type="table" w:styleId="Mriekatabuky">
    <w:name w:val="Table Grid"/>
    <w:basedOn w:val="Normlnatabuka"/>
    <w:uiPriority w:val="59"/>
    <w:rsid w:val="00884D8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CF202F"/>
    <w:pPr>
      <w:autoSpaceDE w:val="0"/>
      <w:autoSpaceDN w:val="0"/>
      <w:adjustRightInd w:val="0"/>
    </w:pPr>
    <w:rPr>
      <w:rFonts w:eastAsia="Calibri"/>
      <w:color w:val="000000"/>
      <w:sz w:val="24"/>
      <w:szCs w:val="24"/>
      <w:lang w:val="cs-CZ" w:eastAsia="en-US"/>
    </w:rPr>
  </w:style>
  <w:style w:type="table" w:customStyle="1" w:styleId="Mriekatabuky1">
    <w:name w:val="Mriežka tabuľky1"/>
    <w:basedOn w:val="Normlnatabuka"/>
    <w:next w:val="Mriekatabuky"/>
    <w:uiPriority w:val="39"/>
    <w:rsid w:val="007A0303"/>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Odsekzoznamu">
    <w:name w:val="List Paragraph"/>
    <w:basedOn w:val="Normlny"/>
    <w:uiPriority w:val="34"/>
    <w:qFormat/>
    <w:rsid w:val="00255E7A"/>
    <w:pPr>
      <w:ind w:left="720"/>
      <w:contextualSpacing/>
    </w:pPr>
  </w:style>
  <w:style w:type="paragraph" w:styleId="Zarkazkladnhotextu">
    <w:name w:val="Body Text Indent"/>
    <w:basedOn w:val="Normlny"/>
    <w:link w:val="ZarkazkladnhotextuChar"/>
    <w:rsid w:val="004A2050"/>
    <w:pPr>
      <w:spacing w:after="120"/>
      <w:ind w:left="283"/>
    </w:pPr>
  </w:style>
  <w:style w:type="character" w:customStyle="1" w:styleId="ZarkazkladnhotextuChar">
    <w:name w:val="Zarážka základného textu Char"/>
    <w:basedOn w:val="Predvolenpsmoodseku"/>
    <w:link w:val="Zarkazkladnhotextu"/>
    <w:rsid w:val="004A2050"/>
    <w:rPr>
      <w:lang w:eastAsia="en-US"/>
    </w:rPr>
  </w:style>
  <w:style w:type="paragraph" w:styleId="Zkladntext3">
    <w:name w:val="Body Text 3"/>
    <w:basedOn w:val="Normlny"/>
    <w:link w:val="Zkladntext3Char"/>
    <w:rsid w:val="004A2050"/>
    <w:pPr>
      <w:spacing w:after="120"/>
    </w:pPr>
    <w:rPr>
      <w:sz w:val="16"/>
      <w:szCs w:val="16"/>
    </w:rPr>
  </w:style>
  <w:style w:type="character" w:customStyle="1" w:styleId="Zkladntext3Char">
    <w:name w:val="Základný text 3 Char"/>
    <w:basedOn w:val="Predvolenpsmoodseku"/>
    <w:link w:val="Zkladntext3"/>
    <w:rsid w:val="004A2050"/>
    <w:rPr>
      <w:sz w:val="16"/>
      <w:szCs w:val="16"/>
      <w:lang w:eastAsia="en-US"/>
    </w:rPr>
  </w:style>
  <w:style w:type="paragraph" w:styleId="Podtitul">
    <w:name w:val="Subtitle"/>
    <w:basedOn w:val="Normlny"/>
    <w:link w:val="PodtitulChar"/>
    <w:qFormat/>
    <w:rsid w:val="004A2050"/>
    <w:pPr>
      <w:jc w:val="center"/>
    </w:pPr>
    <w:rPr>
      <w:b/>
      <w:sz w:val="24"/>
      <w:lang w:eastAsia="cs-CZ"/>
    </w:rPr>
  </w:style>
  <w:style w:type="character" w:customStyle="1" w:styleId="PodtitulChar">
    <w:name w:val="Podtitul Char"/>
    <w:basedOn w:val="Predvolenpsmoodseku"/>
    <w:link w:val="Podtitul"/>
    <w:rsid w:val="004A2050"/>
    <w:rPr>
      <w:b/>
      <w:sz w:val="24"/>
      <w:lang w:eastAsia="cs-CZ"/>
    </w:rPr>
  </w:style>
  <w:style w:type="paragraph" w:styleId="Zkladntext2">
    <w:name w:val="Body Text 2"/>
    <w:basedOn w:val="Normlny"/>
    <w:link w:val="Zkladntext2Char"/>
    <w:uiPriority w:val="99"/>
    <w:unhideWhenUsed/>
    <w:rsid w:val="004A2050"/>
    <w:pPr>
      <w:spacing w:after="120" w:line="480" w:lineRule="auto"/>
    </w:pPr>
    <w:rPr>
      <w:rFonts w:ascii="Arial" w:hAnsi="Arial"/>
      <w:noProof/>
      <w:sz w:val="22"/>
      <w:szCs w:val="24"/>
      <w:lang w:eastAsia="sk-SK"/>
    </w:rPr>
  </w:style>
  <w:style w:type="character" w:customStyle="1" w:styleId="Zkladntext2Char">
    <w:name w:val="Základný text 2 Char"/>
    <w:basedOn w:val="Predvolenpsmoodseku"/>
    <w:link w:val="Zkladntext2"/>
    <w:uiPriority w:val="99"/>
    <w:rsid w:val="004A2050"/>
    <w:rPr>
      <w:rFonts w:ascii="Arial" w:hAnsi="Arial"/>
      <w:noProof/>
      <w:sz w:val="22"/>
      <w:szCs w:val="24"/>
    </w:rPr>
  </w:style>
  <w:style w:type="paragraph" w:customStyle="1" w:styleId="Odstavecseseznamem1">
    <w:name w:val="Odstavec se seznamem1"/>
    <w:basedOn w:val="Normlny"/>
    <w:rsid w:val="004A2050"/>
    <w:pPr>
      <w:ind w:left="708"/>
    </w:pPr>
    <w:rPr>
      <w:rFonts w:ascii="Arial" w:hAnsi="Arial"/>
      <w:noProof/>
      <w:sz w:val="22"/>
      <w:szCs w:val="24"/>
      <w:lang w:eastAsia="sk-SK"/>
    </w:rPr>
  </w:style>
  <w:style w:type="paragraph" w:styleId="Bezriadkovania">
    <w:name w:val="No Spacing"/>
    <w:uiPriority w:val="1"/>
    <w:qFormat/>
    <w:rsid w:val="00063DE7"/>
    <w:rPr>
      <w:rFonts w:ascii="Calibri" w:eastAsia="Calibri" w:hAnsi="Calibri"/>
      <w:sz w:val="22"/>
      <w:szCs w:val="22"/>
      <w:lang w:eastAsia="en-US"/>
    </w:rPr>
  </w:style>
  <w:style w:type="paragraph" w:styleId="Textpoznmkypodiarou">
    <w:name w:val="footnote text"/>
    <w:basedOn w:val="Normlny"/>
    <w:link w:val="TextpoznmkypodiarouChar"/>
    <w:uiPriority w:val="99"/>
    <w:rsid w:val="00B169CC"/>
    <w:rPr>
      <w:rFonts w:ascii="Garamond" w:hAnsi="Garamond"/>
      <w:noProof/>
      <w:lang w:eastAsia="sk-SK"/>
    </w:rPr>
  </w:style>
  <w:style w:type="character" w:customStyle="1" w:styleId="TextpoznmkypodiarouChar">
    <w:name w:val="Text poznámky pod čiarou Char"/>
    <w:basedOn w:val="Predvolenpsmoodseku"/>
    <w:link w:val="Textpoznmkypodiarou"/>
    <w:uiPriority w:val="99"/>
    <w:rsid w:val="00B169CC"/>
    <w:rPr>
      <w:rFonts w:ascii="Garamond" w:hAnsi="Garamond"/>
      <w:noProof/>
    </w:rPr>
  </w:style>
  <w:style w:type="character" w:styleId="Odkaznapoznmkupodiarou">
    <w:name w:val="footnote reference"/>
    <w:basedOn w:val="Predvolenpsmoodseku"/>
    <w:uiPriority w:val="99"/>
    <w:rsid w:val="00B169CC"/>
    <w:rPr>
      <w:rFonts w:cs="Times New Roman"/>
      <w:vertAlign w:val="superscript"/>
    </w:rPr>
  </w:style>
  <w:style w:type="character" w:styleId="Odkaznakomentr">
    <w:name w:val="annotation reference"/>
    <w:basedOn w:val="Predvolenpsmoodseku"/>
    <w:semiHidden/>
    <w:unhideWhenUsed/>
    <w:rsid w:val="000C542D"/>
    <w:rPr>
      <w:sz w:val="16"/>
      <w:szCs w:val="16"/>
    </w:rPr>
  </w:style>
  <w:style w:type="paragraph" w:styleId="Textkomentra">
    <w:name w:val="annotation text"/>
    <w:basedOn w:val="Normlny"/>
    <w:link w:val="TextkomentraChar"/>
    <w:semiHidden/>
    <w:unhideWhenUsed/>
    <w:rsid w:val="000C542D"/>
  </w:style>
  <w:style w:type="character" w:customStyle="1" w:styleId="TextkomentraChar">
    <w:name w:val="Text komentára Char"/>
    <w:basedOn w:val="Predvolenpsmoodseku"/>
    <w:link w:val="Textkomentra"/>
    <w:semiHidden/>
    <w:rsid w:val="000C542D"/>
    <w:rPr>
      <w:lang w:eastAsia="en-US"/>
    </w:rPr>
  </w:style>
  <w:style w:type="paragraph" w:styleId="Predmetkomentra">
    <w:name w:val="annotation subject"/>
    <w:basedOn w:val="Textkomentra"/>
    <w:next w:val="Textkomentra"/>
    <w:link w:val="PredmetkomentraChar"/>
    <w:semiHidden/>
    <w:unhideWhenUsed/>
    <w:rsid w:val="000C542D"/>
    <w:rPr>
      <w:b/>
      <w:bCs/>
    </w:rPr>
  </w:style>
  <w:style w:type="character" w:customStyle="1" w:styleId="PredmetkomentraChar">
    <w:name w:val="Predmet komentára Char"/>
    <w:basedOn w:val="TextkomentraChar"/>
    <w:link w:val="Predmetkomentra"/>
    <w:semiHidden/>
    <w:rsid w:val="000C542D"/>
    <w:rPr>
      <w:b/>
      <w:bCs/>
      <w:lang w:eastAsia="en-US"/>
    </w:rPr>
  </w:style>
  <w:style w:type="paragraph" w:styleId="Revzia">
    <w:name w:val="Revision"/>
    <w:hidden/>
    <w:uiPriority w:val="99"/>
    <w:semiHidden/>
    <w:rsid w:val="000C542D"/>
    <w:rPr>
      <w:lang w:eastAsia="en-US"/>
    </w:rPr>
  </w:style>
  <w:style w:type="character" w:customStyle="1" w:styleId="fancytree-title">
    <w:name w:val="fancytree-title"/>
    <w:basedOn w:val="Predvolenpsmoodseku"/>
    <w:rsid w:val="0021584E"/>
    <w:rPr>
      <w:color w:val="000000"/>
    </w:rPr>
  </w:style>
  <w:style w:type="paragraph" w:customStyle="1" w:styleId="TableParagraph">
    <w:name w:val="Table Paragraph"/>
    <w:basedOn w:val="Normlny"/>
    <w:uiPriority w:val="1"/>
    <w:qFormat/>
    <w:rsid w:val="009948AF"/>
    <w:pPr>
      <w:widowControl w:val="0"/>
    </w:pPr>
    <w:rPr>
      <w:rFonts w:ascii="Calibri" w:eastAsia="Calibri" w:hAnsi="Calibri"/>
      <w:sz w:val="22"/>
      <w:szCs w:val="22"/>
      <w:lang w:val="en-US"/>
    </w:rPr>
  </w:style>
  <w:style w:type="paragraph" w:customStyle="1" w:styleId="WW-Zkladntext2">
    <w:name w:val="WW-Základní text 2"/>
    <w:basedOn w:val="Normlny"/>
    <w:rsid w:val="00FC0ABB"/>
    <w:pPr>
      <w:widowControl w:val="0"/>
      <w:suppressAutoHyphens/>
      <w:spacing w:before="20"/>
    </w:pPr>
    <w:rPr>
      <w:rFonts w:ascii="Arial" w:eastAsia="Lucida Sans Unicode" w:hAnsi="Arial" w:cs="Arial"/>
      <w:kern w:val="1"/>
      <w:sz w:val="14"/>
      <w:szCs w:val="1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925362">
      <w:bodyDiv w:val="1"/>
      <w:marLeft w:val="0"/>
      <w:marRight w:val="0"/>
      <w:marTop w:val="0"/>
      <w:marBottom w:val="0"/>
      <w:divBdr>
        <w:top w:val="none" w:sz="0" w:space="0" w:color="auto"/>
        <w:left w:val="none" w:sz="0" w:space="0" w:color="auto"/>
        <w:bottom w:val="none" w:sz="0" w:space="0" w:color="auto"/>
        <w:right w:val="none" w:sz="0" w:space="0" w:color="auto"/>
      </w:divBdr>
    </w:div>
    <w:div w:id="471824433">
      <w:bodyDiv w:val="1"/>
      <w:marLeft w:val="0"/>
      <w:marRight w:val="0"/>
      <w:marTop w:val="0"/>
      <w:marBottom w:val="0"/>
      <w:divBdr>
        <w:top w:val="none" w:sz="0" w:space="0" w:color="auto"/>
        <w:left w:val="none" w:sz="0" w:space="0" w:color="auto"/>
        <w:bottom w:val="none" w:sz="0" w:space="0" w:color="auto"/>
        <w:right w:val="none" w:sz="0" w:space="0" w:color="auto"/>
      </w:divBdr>
    </w:div>
    <w:div w:id="480849352">
      <w:bodyDiv w:val="1"/>
      <w:marLeft w:val="0"/>
      <w:marRight w:val="0"/>
      <w:marTop w:val="0"/>
      <w:marBottom w:val="0"/>
      <w:divBdr>
        <w:top w:val="none" w:sz="0" w:space="0" w:color="auto"/>
        <w:left w:val="none" w:sz="0" w:space="0" w:color="auto"/>
        <w:bottom w:val="none" w:sz="0" w:space="0" w:color="auto"/>
        <w:right w:val="none" w:sz="0" w:space="0" w:color="auto"/>
      </w:divBdr>
    </w:div>
    <w:div w:id="657656055">
      <w:bodyDiv w:val="1"/>
      <w:marLeft w:val="0"/>
      <w:marRight w:val="0"/>
      <w:marTop w:val="0"/>
      <w:marBottom w:val="0"/>
      <w:divBdr>
        <w:top w:val="none" w:sz="0" w:space="0" w:color="auto"/>
        <w:left w:val="none" w:sz="0" w:space="0" w:color="auto"/>
        <w:bottom w:val="none" w:sz="0" w:space="0" w:color="auto"/>
        <w:right w:val="none" w:sz="0" w:space="0" w:color="auto"/>
      </w:divBdr>
    </w:div>
    <w:div w:id="660547029">
      <w:bodyDiv w:val="1"/>
      <w:marLeft w:val="0"/>
      <w:marRight w:val="0"/>
      <w:marTop w:val="0"/>
      <w:marBottom w:val="0"/>
      <w:divBdr>
        <w:top w:val="none" w:sz="0" w:space="0" w:color="auto"/>
        <w:left w:val="none" w:sz="0" w:space="0" w:color="auto"/>
        <w:bottom w:val="none" w:sz="0" w:space="0" w:color="auto"/>
        <w:right w:val="none" w:sz="0" w:space="0" w:color="auto"/>
      </w:divBdr>
    </w:div>
    <w:div w:id="703406333">
      <w:bodyDiv w:val="1"/>
      <w:marLeft w:val="0"/>
      <w:marRight w:val="0"/>
      <w:marTop w:val="0"/>
      <w:marBottom w:val="0"/>
      <w:divBdr>
        <w:top w:val="none" w:sz="0" w:space="0" w:color="auto"/>
        <w:left w:val="none" w:sz="0" w:space="0" w:color="auto"/>
        <w:bottom w:val="none" w:sz="0" w:space="0" w:color="auto"/>
        <w:right w:val="none" w:sz="0" w:space="0" w:color="auto"/>
      </w:divBdr>
    </w:div>
    <w:div w:id="806749637">
      <w:bodyDiv w:val="1"/>
      <w:marLeft w:val="0"/>
      <w:marRight w:val="0"/>
      <w:marTop w:val="0"/>
      <w:marBottom w:val="0"/>
      <w:divBdr>
        <w:top w:val="none" w:sz="0" w:space="0" w:color="auto"/>
        <w:left w:val="none" w:sz="0" w:space="0" w:color="auto"/>
        <w:bottom w:val="none" w:sz="0" w:space="0" w:color="auto"/>
        <w:right w:val="none" w:sz="0" w:space="0" w:color="auto"/>
      </w:divBdr>
    </w:div>
    <w:div w:id="895435882">
      <w:bodyDiv w:val="1"/>
      <w:marLeft w:val="0"/>
      <w:marRight w:val="0"/>
      <w:marTop w:val="0"/>
      <w:marBottom w:val="0"/>
      <w:divBdr>
        <w:top w:val="none" w:sz="0" w:space="0" w:color="auto"/>
        <w:left w:val="none" w:sz="0" w:space="0" w:color="auto"/>
        <w:bottom w:val="none" w:sz="0" w:space="0" w:color="auto"/>
        <w:right w:val="none" w:sz="0" w:space="0" w:color="auto"/>
      </w:divBdr>
    </w:div>
    <w:div w:id="916938176">
      <w:bodyDiv w:val="1"/>
      <w:marLeft w:val="0"/>
      <w:marRight w:val="0"/>
      <w:marTop w:val="0"/>
      <w:marBottom w:val="0"/>
      <w:divBdr>
        <w:top w:val="none" w:sz="0" w:space="0" w:color="auto"/>
        <w:left w:val="none" w:sz="0" w:space="0" w:color="auto"/>
        <w:bottom w:val="none" w:sz="0" w:space="0" w:color="auto"/>
        <w:right w:val="none" w:sz="0" w:space="0" w:color="auto"/>
      </w:divBdr>
    </w:div>
    <w:div w:id="927735687">
      <w:bodyDiv w:val="1"/>
      <w:marLeft w:val="0"/>
      <w:marRight w:val="0"/>
      <w:marTop w:val="0"/>
      <w:marBottom w:val="0"/>
      <w:divBdr>
        <w:top w:val="none" w:sz="0" w:space="0" w:color="auto"/>
        <w:left w:val="none" w:sz="0" w:space="0" w:color="auto"/>
        <w:bottom w:val="none" w:sz="0" w:space="0" w:color="auto"/>
        <w:right w:val="none" w:sz="0" w:space="0" w:color="auto"/>
      </w:divBdr>
    </w:div>
    <w:div w:id="1028525680">
      <w:bodyDiv w:val="1"/>
      <w:marLeft w:val="0"/>
      <w:marRight w:val="0"/>
      <w:marTop w:val="0"/>
      <w:marBottom w:val="0"/>
      <w:divBdr>
        <w:top w:val="none" w:sz="0" w:space="0" w:color="auto"/>
        <w:left w:val="none" w:sz="0" w:space="0" w:color="auto"/>
        <w:bottom w:val="none" w:sz="0" w:space="0" w:color="auto"/>
        <w:right w:val="none" w:sz="0" w:space="0" w:color="auto"/>
      </w:divBdr>
    </w:div>
    <w:div w:id="1040787297">
      <w:bodyDiv w:val="1"/>
      <w:marLeft w:val="0"/>
      <w:marRight w:val="0"/>
      <w:marTop w:val="0"/>
      <w:marBottom w:val="0"/>
      <w:divBdr>
        <w:top w:val="none" w:sz="0" w:space="0" w:color="auto"/>
        <w:left w:val="none" w:sz="0" w:space="0" w:color="auto"/>
        <w:bottom w:val="none" w:sz="0" w:space="0" w:color="auto"/>
        <w:right w:val="none" w:sz="0" w:space="0" w:color="auto"/>
      </w:divBdr>
    </w:div>
    <w:div w:id="1494222961">
      <w:bodyDiv w:val="1"/>
      <w:marLeft w:val="0"/>
      <w:marRight w:val="0"/>
      <w:marTop w:val="0"/>
      <w:marBottom w:val="0"/>
      <w:divBdr>
        <w:top w:val="none" w:sz="0" w:space="0" w:color="auto"/>
        <w:left w:val="none" w:sz="0" w:space="0" w:color="auto"/>
        <w:bottom w:val="none" w:sz="0" w:space="0" w:color="auto"/>
        <w:right w:val="none" w:sz="0" w:space="0" w:color="auto"/>
      </w:divBdr>
    </w:div>
    <w:div w:id="1503472079">
      <w:bodyDiv w:val="1"/>
      <w:marLeft w:val="0"/>
      <w:marRight w:val="0"/>
      <w:marTop w:val="0"/>
      <w:marBottom w:val="0"/>
      <w:divBdr>
        <w:top w:val="none" w:sz="0" w:space="0" w:color="auto"/>
        <w:left w:val="none" w:sz="0" w:space="0" w:color="auto"/>
        <w:bottom w:val="none" w:sz="0" w:space="0" w:color="auto"/>
        <w:right w:val="none" w:sz="0" w:space="0" w:color="auto"/>
      </w:divBdr>
    </w:div>
    <w:div w:id="1785228712">
      <w:bodyDiv w:val="1"/>
      <w:marLeft w:val="0"/>
      <w:marRight w:val="0"/>
      <w:marTop w:val="0"/>
      <w:marBottom w:val="0"/>
      <w:divBdr>
        <w:top w:val="none" w:sz="0" w:space="0" w:color="auto"/>
        <w:left w:val="none" w:sz="0" w:space="0" w:color="auto"/>
        <w:bottom w:val="none" w:sz="0" w:space="0" w:color="auto"/>
        <w:right w:val="none" w:sz="0" w:space="0" w:color="auto"/>
      </w:divBdr>
    </w:div>
    <w:div w:id="1800684779">
      <w:bodyDiv w:val="1"/>
      <w:marLeft w:val="0"/>
      <w:marRight w:val="0"/>
      <w:marTop w:val="0"/>
      <w:marBottom w:val="0"/>
      <w:divBdr>
        <w:top w:val="none" w:sz="0" w:space="0" w:color="auto"/>
        <w:left w:val="none" w:sz="0" w:space="0" w:color="auto"/>
        <w:bottom w:val="none" w:sz="0" w:space="0" w:color="auto"/>
        <w:right w:val="none" w:sz="0" w:space="0" w:color="auto"/>
      </w:divBdr>
    </w:div>
    <w:div w:id="1943609160">
      <w:bodyDiv w:val="1"/>
      <w:marLeft w:val="0"/>
      <w:marRight w:val="0"/>
      <w:marTop w:val="0"/>
      <w:marBottom w:val="0"/>
      <w:divBdr>
        <w:top w:val="none" w:sz="0" w:space="0" w:color="auto"/>
        <w:left w:val="none" w:sz="0" w:space="0" w:color="auto"/>
        <w:bottom w:val="none" w:sz="0" w:space="0" w:color="auto"/>
        <w:right w:val="none" w:sz="0" w:space="0" w:color="auto"/>
      </w:divBdr>
    </w:div>
    <w:div w:id="2100061897">
      <w:bodyDiv w:val="1"/>
      <w:marLeft w:val="0"/>
      <w:marRight w:val="0"/>
      <w:marTop w:val="0"/>
      <w:marBottom w:val="0"/>
      <w:divBdr>
        <w:top w:val="none" w:sz="0" w:space="0" w:color="auto"/>
        <w:left w:val="none" w:sz="0" w:space="0" w:color="auto"/>
        <w:bottom w:val="none" w:sz="0" w:space="0" w:color="auto"/>
        <w:right w:val="none" w:sz="0" w:space="0" w:color="auto"/>
      </w:divBdr>
    </w:div>
    <w:div w:id="2105563372">
      <w:bodyDiv w:val="1"/>
      <w:marLeft w:val="0"/>
      <w:marRight w:val="0"/>
      <w:marTop w:val="0"/>
      <w:marBottom w:val="0"/>
      <w:divBdr>
        <w:top w:val="none" w:sz="0" w:space="0" w:color="auto"/>
        <w:left w:val="none" w:sz="0" w:space="0" w:color="auto"/>
        <w:bottom w:val="none" w:sz="0" w:space="0" w:color="auto"/>
        <w:right w:val="none" w:sz="0" w:space="0" w:color="auto"/>
      </w:divBdr>
    </w:div>
    <w:div w:id="2138913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12F1EC-5A0A-46A9-9A27-40E27E8FC83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4</Pages>
  <Words>1180</Words>
  <Characters>7229</Characters>
  <Application>Microsoft Office Word</Application>
  <DocSecurity>0</DocSecurity>
  <Lines>60</Lines>
  <Paragraphs>16</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Výzva na predloženie ponuky</vt:lpstr>
      <vt:lpstr>Výzva na predloženie ponuky</vt:lpstr>
    </vt:vector>
  </TitlesOfParts>
  <Company/>
  <LinksUpToDate>false</LinksUpToDate>
  <CharactersWithSpaces>8393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Silvia Grünzweigová</cp:lastModifiedBy>
  <cp:revision>4</cp:revision>
  <cp:lastPrinted>2016-05-05T06:46:00Z</cp:lastPrinted>
  <dcterms:created xsi:type="dcterms:W3CDTF">2018-11-29T10:04:00Z</dcterms:created>
  <dcterms:modified xsi:type="dcterms:W3CDTF">2018-11-29T10:21:00Z</dcterms:modified>
</cp:coreProperties>
</file>