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63772" w14:textId="6CA1D1B4" w:rsidR="00EC1C7F" w:rsidRDefault="002C5887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PRÍLOHA č.2</w:t>
      </w:r>
      <w:r w:rsidR="009106C5">
        <w:rPr>
          <w:rFonts w:ascii="Arial" w:hAnsi="Arial" w:cs="Arial"/>
        </w:rPr>
        <w:t>:</w:t>
      </w:r>
      <w:r w:rsidR="009106C5">
        <w:rPr>
          <w:rFonts w:ascii="Arial" w:hAnsi="Arial" w:cs="Arial"/>
          <w:sz w:val="20"/>
          <w:szCs w:val="20"/>
        </w:rPr>
        <w:t xml:space="preserve">  k</w:t>
      </w:r>
      <w:r>
        <w:rPr>
          <w:rFonts w:ascii="Arial" w:hAnsi="Arial" w:cs="Arial"/>
          <w:sz w:val="20"/>
          <w:szCs w:val="20"/>
        </w:rPr>
        <w:t> </w:t>
      </w:r>
      <w:r w:rsidR="009106C5">
        <w:rPr>
          <w:rFonts w:ascii="Arial" w:hAnsi="Arial" w:cs="Arial"/>
          <w:sz w:val="20"/>
          <w:szCs w:val="20"/>
        </w:rPr>
        <w:t>výzve</w:t>
      </w:r>
      <w:r w:rsidR="00FA4984">
        <w:rPr>
          <w:rFonts w:ascii="Arial" w:hAnsi="Arial" w:cs="Arial"/>
          <w:sz w:val="20"/>
          <w:szCs w:val="20"/>
        </w:rPr>
        <w:t xml:space="preserve"> č.</w:t>
      </w:r>
      <w:r w:rsidR="00EA029A">
        <w:rPr>
          <w:rFonts w:ascii="Arial" w:hAnsi="Arial" w:cs="Arial"/>
          <w:sz w:val="20"/>
          <w:szCs w:val="20"/>
        </w:rPr>
        <w:t>5</w:t>
      </w:r>
      <w:r w:rsidR="000E5C1A">
        <w:rPr>
          <w:rFonts w:ascii="Arial" w:hAnsi="Arial" w:cs="Arial"/>
          <w:sz w:val="20"/>
          <w:szCs w:val="20"/>
        </w:rPr>
        <w:t xml:space="preserve"> na predloženie ponuky </w:t>
      </w:r>
      <w:r w:rsidR="00770A7F">
        <w:rPr>
          <w:rFonts w:ascii="Arial" w:hAnsi="Arial" w:cs="Arial"/>
          <w:sz w:val="20"/>
          <w:szCs w:val="20"/>
        </w:rPr>
        <w:t xml:space="preserve"> kameniva pre OZ Karpaty – LS Moravany nad Váhom</w:t>
      </w:r>
      <w:r w:rsidR="009E5D67">
        <w:rPr>
          <w:rFonts w:ascii="Arial" w:hAnsi="Arial" w:cs="Arial"/>
          <w:sz w:val="20"/>
          <w:szCs w:val="20"/>
        </w:rPr>
        <w:t xml:space="preserve"> časť </w:t>
      </w:r>
      <w:r w:rsidR="009106C5">
        <w:rPr>
          <w:rFonts w:ascii="Arial" w:hAnsi="Arial" w:cs="Arial"/>
          <w:sz w:val="20"/>
          <w:szCs w:val="20"/>
        </w:rPr>
        <w:t>A</w:t>
      </w:r>
      <w:r w:rsidR="009E5D67">
        <w:rPr>
          <w:rFonts w:ascii="Arial" w:hAnsi="Arial" w:cs="Arial"/>
          <w:sz w:val="20"/>
          <w:szCs w:val="20"/>
        </w:rPr>
        <w:t> bez dopravy</w:t>
      </w:r>
    </w:p>
    <w:p w14:paraId="29EBD605" w14:textId="7770EA56" w:rsidR="009106C5" w:rsidRDefault="002C5887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14:paraId="05C34E92" w14:textId="29E944A5" w:rsidR="009106C5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E57D0F">
        <w:rPr>
          <w:rFonts w:ascii="Arial" w:hAnsi="Arial" w:cs="Arial"/>
          <w:sz w:val="20"/>
          <w:szCs w:val="20"/>
        </w:rPr>
        <w:t xml:space="preserve">         </w:t>
      </w:r>
    </w:p>
    <w:p w14:paraId="115995AB" w14:textId="77777777" w:rsidR="009106C5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4750DFFB" w14:textId="146FDB37" w:rsidR="009E5D67" w:rsidRDefault="00770A7F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LS Moravany nad Váhom</w:t>
      </w:r>
      <w:r w:rsidR="009E5D67">
        <w:rPr>
          <w:rFonts w:ascii="Arial" w:hAnsi="Arial" w:cs="Arial"/>
          <w:sz w:val="20"/>
          <w:szCs w:val="20"/>
        </w:rPr>
        <w:t xml:space="preserve"> – lesné ce</w:t>
      </w:r>
      <w:r>
        <w:rPr>
          <w:rFonts w:ascii="Arial" w:hAnsi="Arial" w:cs="Arial"/>
          <w:sz w:val="20"/>
          <w:szCs w:val="20"/>
        </w:rPr>
        <w:t>sty a odvozné miesta v obvode  L</w:t>
      </w:r>
      <w:r w:rsidR="009E5D67">
        <w:rPr>
          <w:rFonts w:ascii="Arial" w:hAnsi="Arial" w:cs="Arial"/>
          <w:sz w:val="20"/>
          <w:szCs w:val="20"/>
        </w:rPr>
        <w:t>esnej správy</w:t>
      </w:r>
      <w:r w:rsidR="00EA029A">
        <w:rPr>
          <w:rFonts w:ascii="Arial" w:hAnsi="Arial" w:cs="Arial"/>
          <w:sz w:val="20"/>
          <w:szCs w:val="20"/>
        </w:rPr>
        <w:t xml:space="preserve"> Moravany      do </w:t>
      </w:r>
      <w:bookmarkStart w:id="0" w:name="_GoBack"/>
      <w:bookmarkEnd w:id="0"/>
      <w:r w:rsidR="009E5D67">
        <w:rPr>
          <w:rFonts w:ascii="Arial" w:hAnsi="Arial" w:cs="Arial"/>
          <w:sz w:val="20"/>
          <w:szCs w:val="20"/>
        </w:rPr>
        <w:t>5 km</w:t>
      </w:r>
    </w:p>
    <w:p w14:paraId="0E65A766" w14:textId="77777777" w:rsidR="009E5D67" w:rsidRDefault="009E5D67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3EDCE698" w14:textId="483CF323" w:rsidR="00426B5D" w:rsidRPr="006018C8" w:rsidRDefault="002C5887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sectPr w:rsidR="00426B5D" w:rsidRPr="006018C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9F0E21" w14:textId="77777777" w:rsidR="00E917B1" w:rsidRDefault="00E917B1">
      <w:r>
        <w:separator/>
      </w:r>
    </w:p>
  </w:endnote>
  <w:endnote w:type="continuationSeparator" w:id="0">
    <w:p w14:paraId="74E5D257" w14:textId="77777777" w:rsidR="00E917B1" w:rsidRDefault="00E9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D712D5" w14:paraId="2D4E7A60" w14:textId="77777777" w:rsidTr="002917A0">
              <w:tc>
                <w:tcPr>
                  <w:tcW w:w="7650" w:type="dxa"/>
                </w:tcPr>
                <w:p w14:paraId="161303EA" w14:textId="6DC6DDEA" w:rsidR="00D712D5" w:rsidRDefault="00D712D5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15825E3A" w:rsidR="00D712D5" w:rsidRDefault="00D712D5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A029A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A029A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D712D5" w:rsidRPr="002917A0" w:rsidRDefault="00E917B1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D712D5" w:rsidRDefault="00D712D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D712D5" w:rsidRDefault="00D712D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F10B2" w14:textId="77777777" w:rsidR="00E917B1" w:rsidRDefault="00E917B1">
      <w:r>
        <w:separator/>
      </w:r>
    </w:p>
  </w:footnote>
  <w:footnote w:type="continuationSeparator" w:id="0">
    <w:p w14:paraId="6C23E710" w14:textId="77777777" w:rsidR="00E917B1" w:rsidRDefault="00E91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D712D5" w14:paraId="14793BB4" w14:textId="77777777" w:rsidTr="007C3D49">
      <w:tc>
        <w:tcPr>
          <w:tcW w:w="1271" w:type="dxa"/>
        </w:tcPr>
        <w:p w14:paraId="22C3DFF4" w14:textId="2E53548F" w:rsidR="00D712D5" w:rsidRDefault="00D712D5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D712D5" w:rsidRDefault="00D712D5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01B3407" w:rsidR="00D712D5" w:rsidRPr="007C3D49" w:rsidRDefault="00770A7F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Karpaty</w:t>
          </w:r>
        </w:p>
        <w:p w14:paraId="4F73470A" w14:textId="136C3975" w:rsidR="00D712D5" w:rsidRDefault="009106C5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Pri rybníku 1301, 908 41 Šaštín Stráže</w:t>
          </w:r>
        </w:p>
      </w:tc>
    </w:tr>
  </w:tbl>
  <w:p w14:paraId="08D1390A" w14:textId="77777777" w:rsidR="00D712D5" w:rsidRDefault="00D712D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08DE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08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1A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5887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0C04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478A4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7E4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6B5D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87D6D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72C0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0FD3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BCA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A7F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9EA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B07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C5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3AA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3FCD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D67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17E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2BCD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0A4C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AF2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98A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469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6AA4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4B9B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6795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57D0F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024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B1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29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46E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1AEC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984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1071C-4E48-46EC-AF8F-FE73CB4C1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253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Forman, Vladimir</cp:lastModifiedBy>
  <cp:revision>3</cp:revision>
  <cp:lastPrinted>2020-06-22T10:18:00Z</cp:lastPrinted>
  <dcterms:created xsi:type="dcterms:W3CDTF">2022-03-06T18:41:00Z</dcterms:created>
  <dcterms:modified xsi:type="dcterms:W3CDTF">2022-03-06T18:42:00Z</dcterms:modified>
  <cp:category>EIZ</cp:category>
</cp:coreProperties>
</file>