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506D" w14:textId="79DB23F6" w:rsidR="003F31D8" w:rsidRDefault="005A4A82" w:rsidP="00A622D8">
      <w:pPr>
        <w:spacing w:line="360" w:lineRule="auto"/>
        <w:jc w:val="center"/>
        <w:rPr>
          <w:rFonts w:asciiTheme="minorHAnsi" w:hAnsiTheme="minorHAnsi" w:cstheme="minorHAnsi"/>
          <w:b/>
          <w:sz w:val="20"/>
          <w:szCs w:val="20"/>
          <w:lang w:val="sk-SK"/>
        </w:rPr>
      </w:pPr>
      <w:r w:rsidRPr="005A4A82">
        <w:rPr>
          <w:rFonts w:asciiTheme="minorHAnsi" w:hAnsiTheme="minorHAnsi" w:cstheme="minorHAnsi"/>
          <w:b/>
          <w:sz w:val="20"/>
          <w:szCs w:val="20"/>
          <w:lang w:val="sk-SK"/>
        </w:rPr>
        <w:t>SUMMARY LIST OF PRICE OFFER AND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5223"/>
      </w:tblGrid>
      <w:tr w:rsidR="00A622D8" w:rsidRPr="00BF62AF" w14:paraId="081BF00D"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484CBF38" w14:textId="73FF4D49"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 Business name</w:t>
            </w:r>
            <w:r>
              <w:rPr>
                <w:rFonts w:asciiTheme="minorHAnsi" w:hAnsiTheme="minorHAnsi" w:cstheme="minorHAnsi"/>
                <w:b/>
                <w:sz w:val="20"/>
                <w:szCs w:val="20"/>
                <w:lang w:val="sk-SK"/>
              </w:rPr>
              <w:t xml:space="preserve"> and </w:t>
            </w:r>
            <w:r w:rsidRPr="003F31D8">
              <w:rPr>
                <w:rFonts w:asciiTheme="minorHAnsi" w:hAnsiTheme="minorHAnsi" w:cstheme="minorHAnsi"/>
                <w:b/>
                <w:sz w:val="20"/>
                <w:szCs w:val="20"/>
              </w:rPr>
              <w:t>headquarters</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4350A6CD" w14:textId="77777777" w:rsidR="00A622D8" w:rsidRPr="00BF62AF" w:rsidRDefault="00A622D8" w:rsidP="00161188">
            <w:pPr>
              <w:rPr>
                <w:rFonts w:asciiTheme="minorHAnsi" w:hAnsiTheme="minorHAnsi" w:cstheme="minorHAnsi"/>
                <w:sz w:val="20"/>
                <w:szCs w:val="20"/>
              </w:rPr>
            </w:pPr>
          </w:p>
        </w:tc>
      </w:tr>
      <w:tr w:rsidR="00A622D8" w:rsidRPr="00BF62AF" w14:paraId="1C80E7B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32D4D394" w14:textId="01FB1911"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w:t>
            </w:r>
            <w:r>
              <w:rPr>
                <w:rFonts w:asciiTheme="minorHAnsi" w:hAnsiTheme="minorHAnsi" w:cstheme="minorHAnsi"/>
                <w:b/>
                <w:sz w:val="20"/>
                <w:szCs w:val="20"/>
                <w:lang w:val="sk-SK"/>
              </w:rPr>
              <w:t xml:space="preserve"> ID</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29C598BA" w14:textId="77777777" w:rsidR="00A622D8" w:rsidRPr="00BF62AF" w:rsidRDefault="00A622D8" w:rsidP="00161188">
            <w:pPr>
              <w:rPr>
                <w:rFonts w:asciiTheme="minorHAnsi" w:hAnsiTheme="minorHAnsi" w:cstheme="minorHAnsi"/>
                <w:sz w:val="20"/>
                <w:szCs w:val="20"/>
              </w:rPr>
            </w:pPr>
          </w:p>
        </w:tc>
      </w:tr>
      <w:tr w:rsidR="00A622D8" w:rsidRPr="00BF62AF" w14:paraId="5D62907E" w14:textId="77777777" w:rsidTr="003F31D8">
        <w:trPr>
          <w:trHeight w:val="485"/>
        </w:trPr>
        <w:tc>
          <w:tcPr>
            <w:tcW w:w="2195" w:type="pct"/>
            <w:tcBorders>
              <w:top w:val="single" w:sz="18" w:space="0" w:color="000000"/>
              <w:left w:val="single" w:sz="18" w:space="0" w:color="000000"/>
              <w:right w:val="single" w:sz="18" w:space="0" w:color="000000"/>
            </w:tcBorders>
          </w:tcPr>
          <w:p w14:paraId="18474B81" w14:textId="3862A94B" w:rsidR="003F31D8" w:rsidRPr="00A622D8" w:rsidRDefault="005A4A82" w:rsidP="00161188">
            <w:pPr>
              <w:rPr>
                <w:rFonts w:asciiTheme="minorHAnsi" w:hAnsiTheme="minorHAnsi" w:cstheme="minorHAnsi"/>
                <w:b/>
                <w:sz w:val="20"/>
                <w:szCs w:val="20"/>
                <w:lang w:val="sk-SK"/>
              </w:rPr>
            </w:pPr>
            <w:r w:rsidRPr="005A4A82">
              <w:rPr>
                <w:rFonts w:asciiTheme="minorHAnsi" w:hAnsiTheme="minorHAnsi" w:cstheme="minorHAnsi"/>
                <w:b/>
                <w:sz w:val="20"/>
                <w:szCs w:val="20"/>
              </w:rPr>
              <w:t>Statutory representative</w:t>
            </w:r>
          </w:p>
        </w:tc>
        <w:tc>
          <w:tcPr>
            <w:tcW w:w="2805" w:type="pct"/>
            <w:tcBorders>
              <w:top w:val="single" w:sz="18" w:space="0" w:color="000000"/>
              <w:left w:val="single" w:sz="18" w:space="0" w:color="000000"/>
              <w:right w:val="single" w:sz="18" w:space="0" w:color="000000"/>
            </w:tcBorders>
            <w:shd w:val="clear" w:color="auto" w:fill="auto"/>
          </w:tcPr>
          <w:p w14:paraId="0228416C" w14:textId="77777777" w:rsidR="00A622D8" w:rsidRPr="00BF62AF" w:rsidRDefault="00A622D8" w:rsidP="00161188">
            <w:pPr>
              <w:rPr>
                <w:rFonts w:asciiTheme="minorHAnsi" w:hAnsiTheme="minorHAnsi" w:cstheme="minorHAnsi"/>
                <w:sz w:val="20"/>
                <w:szCs w:val="20"/>
              </w:rPr>
            </w:pPr>
          </w:p>
        </w:tc>
      </w:tr>
      <w:tr w:rsidR="00A622D8" w:rsidRPr="00BF62AF" w14:paraId="4E1A8FD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294E1DD3" w14:textId="5F8D83BB" w:rsidR="00A622D8" w:rsidRPr="00BF62AF" w:rsidRDefault="005A4A82" w:rsidP="00161188">
            <w:pPr>
              <w:rPr>
                <w:rFonts w:asciiTheme="minorHAnsi" w:hAnsiTheme="minorHAnsi" w:cstheme="minorHAnsi"/>
                <w:b/>
                <w:sz w:val="20"/>
                <w:szCs w:val="20"/>
              </w:rPr>
            </w:pPr>
            <w:proofErr w:type="spellStart"/>
            <w:r>
              <w:rPr>
                <w:rFonts w:asciiTheme="minorHAnsi" w:hAnsiTheme="minorHAnsi" w:cstheme="minorHAnsi"/>
                <w:b/>
                <w:sz w:val="20"/>
                <w:szCs w:val="20"/>
                <w:lang w:val="sk-SK"/>
              </w:rPr>
              <w:t>Subject</w:t>
            </w:r>
            <w:proofErr w:type="spellEnd"/>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34DAEF49" w14:textId="35C550BA" w:rsidR="00A622D8" w:rsidRPr="00BF62AF" w:rsidRDefault="00A622D8" w:rsidP="00161188">
            <w:pPr>
              <w:rPr>
                <w:rFonts w:asciiTheme="minorHAnsi" w:hAnsiTheme="minorHAnsi" w:cstheme="minorHAnsi"/>
                <w:sz w:val="20"/>
                <w:szCs w:val="20"/>
              </w:rPr>
            </w:pPr>
            <w:r>
              <w:rPr>
                <w:rFonts w:asciiTheme="minorHAnsi" w:hAnsiTheme="minorHAnsi" w:cstheme="minorHAnsi"/>
                <w:sz w:val="20"/>
                <w:szCs w:val="20"/>
                <w:lang w:val="sk-SK"/>
              </w:rPr>
              <w:t>Stroj na výrobu cestovín</w:t>
            </w:r>
            <w:r w:rsidRPr="00BF62AF">
              <w:rPr>
                <w:rFonts w:asciiTheme="minorHAnsi" w:hAnsiTheme="minorHAnsi" w:cstheme="minorHAnsi"/>
                <w:sz w:val="20"/>
                <w:szCs w:val="20"/>
              </w:rPr>
              <w:t xml:space="preserve"> </w:t>
            </w:r>
          </w:p>
        </w:tc>
      </w:tr>
      <w:tr w:rsidR="00A622D8" w:rsidRPr="00BF62AF" w14:paraId="58CDC9F9"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6C0E3B5F" w14:textId="784EA3B6" w:rsidR="00A622D8" w:rsidRPr="00BF62AF" w:rsidRDefault="005A4A82" w:rsidP="00161188">
            <w:pPr>
              <w:rPr>
                <w:rFonts w:asciiTheme="minorHAnsi" w:hAnsiTheme="minorHAnsi" w:cstheme="minorHAnsi"/>
                <w:b/>
                <w:sz w:val="20"/>
                <w:szCs w:val="20"/>
              </w:rPr>
            </w:pPr>
            <w:proofErr w:type="spellStart"/>
            <w:r>
              <w:rPr>
                <w:rFonts w:asciiTheme="minorHAnsi" w:hAnsiTheme="minorHAnsi" w:cstheme="minorHAnsi"/>
                <w:b/>
                <w:sz w:val="20"/>
                <w:szCs w:val="20"/>
                <w:lang w:val="sk-SK"/>
              </w:rPr>
              <w:t>Buyer</w:t>
            </w:r>
            <w:proofErr w:type="spellEnd"/>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790891C9" w14:textId="35727F93" w:rsidR="00A622D8" w:rsidRPr="00BF62AF" w:rsidRDefault="00A622D8" w:rsidP="00161188">
            <w:pPr>
              <w:rPr>
                <w:rFonts w:asciiTheme="minorHAnsi" w:hAnsiTheme="minorHAnsi" w:cstheme="minorHAnsi"/>
                <w:sz w:val="20"/>
                <w:szCs w:val="20"/>
              </w:rPr>
            </w:pPr>
            <w:r w:rsidRPr="00A622D8">
              <w:rPr>
                <w:rFonts w:asciiTheme="minorHAnsi" w:hAnsiTheme="minorHAnsi" w:cstheme="minorHAnsi"/>
                <w:sz w:val="20"/>
                <w:szCs w:val="20"/>
                <w:lang w:val="sk-SK"/>
              </w:rPr>
              <w:t xml:space="preserve">SIDAMA s.r.o. </w:t>
            </w:r>
            <w:proofErr w:type="spellStart"/>
            <w:r w:rsidRPr="00A622D8">
              <w:rPr>
                <w:rFonts w:asciiTheme="minorHAnsi" w:hAnsiTheme="minorHAnsi" w:cstheme="minorHAnsi"/>
                <w:sz w:val="20"/>
                <w:szCs w:val="20"/>
                <w:lang w:val="sk-SK"/>
              </w:rPr>
              <w:t>Jablonková</w:t>
            </w:r>
            <w:proofErr w:type="spellEnd"/>
            <w:r w:rsidRPr="00A622D8">
              <w:rPr>
                <w:rFonts w:asciiTheme="minorHAnsi" w:hAnsiTheme="minorHAnsi" w:cstheme="minorHAnsi"/>
                <w:sz w:val="20"/>
                <w:szCs w:val="20"/>
                <w:lang w:val="sk-SK"/>
              </w:rPr>
              <w:t xml:space="preserve"> 1122/34</w:t>
            </w:r>
            <w:r>
              <w:rPr>
                <w:rFonts w:asciiTheme="minorHAnsi" w:hAnsiTheme="minorHAnsi" w:cstheme="minorHAnsi"/>
                <w:sz w:val="20"/>
                <w:szCs w:val="20"/>
                <w:lang w:val="sk-SK"/>
              </w:rPr>
              <w:t>,</w:t>
            </w:r>
            <w:r w:rsidRPr="00A622D8">
              <w:rPr>
                <w:rFonts w:asciiTheme="minorHAnsi" w:hAnsiTheme="minorHAnsi" w:cstheme="minorHAnsi"/>
                <w:sz w:val="20"/>
                <w:szCs w:val="20"/>
                <w:lang w:val="sk-SK"/>
              </w:rPr>
              <w:t xml:space="preserve"> 075 01</w:t>
            </w:r>
            <w:r>
              <w:rPr>
                <w:rFonts w:ascii="Tahoma" w:eastAsia="Tahoma" w:hAnsi="Tahoma" w:cs="Tahoma"/>
              </w:rPr>
              <w:t xml:space="preserve"> </w:t>
            </w:r>
            <w:r w:rsidRPr="00A622D8">
              <w:rPr>
                <w:rFonts w:asciiTheme="minorHAnsi" w:hAnsiTheme="minorHAnsi" w:cstheme="minorHAnsi"/>
                <w:sz w:val="20"/>
                <w:szCs w:val="20"/>
                <w:lang w:val="sk-SK"/>
              </w:rPr>
              <w:t>Trebišov</w:t>
            </w:r>
            <w:r w:rsidR="000C00D5">
              <w:rPr>
                <w:rFonts w:asciiTheme="minorHAnsi" w:hAnsiTheme="minorHAnsi" w:cstheme="minorHAnsi"/>
                <w:sz w:val="20"/>
                <w:szCs w:val="20"/>
                <w:lang w:val="sk-SK"/>
              </w:rPr>
              <w:t>, SLOVAKIA</w:t>
            </w:r>
          </w:p>
        </w:tc>
      </w:tr>
    </w:tbl>
    <w:p w14:paraId="0CCED96B" w14:textId="77777777" w:rsidR="00C36186" w:rsidRDefault="00C36186" w:rsidP="00A622D8">
      <w:pPr>
        <w:pStyle w:val="Heading2"/>
        <w:rPr>
          <w:lang w:val="sk-SK"/>
        </w:rPr>
      </w:pPr>
    </w:p>
    <w:p w14:paraId="0E7971C8" w14:textId="76779FBB" w:rsidR="00A622D8" w:rsidRPr="00A622D8" w:rsidRDefault="00C36186" w:rsidP="00A622D8">
      <w:pPr>
        <w:pStyle w:val="Heading2"/>
        <w:rPr>
          <w:b/>
          <w:bCs/>
          <w:lang w:val="sk-SK"/>
        </w:rPr>
      </w:pPr>
      <w:proofErr w:type="spellStart"/>
      <w:r>
        <w:rPr>
          <w:lang w:val="sk-SK"/>
        </w:rPr>
        <w:t>S</w:t>
      </w:r>
      <w:r w:rsidR="005A4A82">
        <w:rPr>
          <w:lang w:val="sk-SK"/>
        </w:rPr>
        <w:t>ubject</w:t>
      </w:r>
      <w:proofErr w:type="spellEnd"/>
      <w:r w:rsidR="005A4A82">
        <w:rPr>
          <w:lang w:val="sk-SK"/>
        </w:rPr>
        <w:t xml:space="preserve">: </w:t>
      </w:r>
      <w:r w:rsidR="00A622D8" w:rsidRPr="00A622D8">
        <w:t xml:space="preserve"> </w:t>
      </w:r>
      <w:r w:rsidR="005A4A82" w:rsidRPr="005A4A82">
        <w:rPr>
          <w:b/>
          <w:iCs w:val="0"/>
          <w:color w:val="auto"/>
        </w:rPr>
        <w:t>Pasta production machine</w:t>
      </w:r>
    </w:p>
    <w:p w14:paraId="3F497E12" w14:textId="77777777" w:rsidR="005A4A82" w:rsidRDefault="005A4A82" w:rsidP="005A4A82">
      <w:pPr>
        <w:pStyle w:val="Heading2"/>
        <w:ind w:left="0" w:firstLine="4"/>
      </w:pPr>
    </w:p>
    <w:p w14:paraId="4C13CE5F" w14:textId="30AB863C" w:rsidR="005A4A82" w:rsidRPr="005A4A82" w:rsidRDefault="005A4A82" w:rsidP="005A4A82">
      <w:pPr>
        <w:pStyle w:val="Heading2"/>
        <w:ind w:left="0" w:firstLine="4"/>
      </w:pPr>
      <w:r w:rsidRPr="005A4A82">
        <w:t>The pasta machine must form a single logical unit containing:</w:t>
      </w:r>
    </w:p>
    <w:p w14:paraId="04FD9433" w14:textId="77777777" w:rsidR="005A4A82" w:rsidRPr="005A4A82" w:rsidRDefault="005A4A82" w:rsidP="005A4A82">
      <w:pPr>
        <w:pStyle w:val="Heading2"/>
        <w:ind w:left="0" w:firstLine="4"/>
      </w:pPr>
      <w:r w:rsidRPr="005A4A82">
        <w:t>Pasta machine with two independent vessels (one mixer, one extruder) including auger cooling.</w:t>
      </w:r>
    </w:p>
    <w:p w14:paraId="0F2B21DA" w14:textId="77777777" w:rsidR="005A4A82" w:rsidRPr="005A4A82" w:rsidRDefault="005A4A82" w:rsidP="005A4A82">
      <w:pPr>
        <w:pStyle w:val="Heading2"/>
        <w:ind w:left="0" w:firstLine="4"/>
      </w:pPr>
      <w:r w:rsidRPr="005A4A82">
        <w:t>The order also includes complete technical documentation and operating instructions. The complete production technology must have safety devices in accordance with safety standards and meet all applicable legal standards in accordance with applicable legislation and international standards.</w:t>
      </w:r>
    </w:p>
    <w:p w14:paraId="315C03FD" w14:textId="77777777" w:rsidR="00A622D8" w:rsidRPr="00A622D8" w:rsidRDefault="00A622D8" w:rsidP="00A622D8">
      <w:pPr>
        <w:rPr>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6092"/>
        <w:gridCol w:w="3254"/>
      </w:tblGrid>
      <w:tr w:rsidR="00A622D8" w:rsidRPr="00BF62AF" w14:paraId="1196018C"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C485" w14:textId="1B8ABA58" w:rsidR="00A622D8" w:rsidRPr="005A4A82" w:rsidRDefault="005A4A82" w:rsidP="00161188">
            <w:pPr>
              <w:rPr>
                <w:rFonts w:asciiTheme="minorHAnsi" w:hAnsiTheme="minorHAnsi" w:cstheme="minorHAnsi"/>
                <w:b/>
                <w:bCs/>
                <w:sz w:val="20"/>
                <w:szCs w:val="20"/>
              </w:rPr>
            </w:pPr>
            <w:r w:rsidRPr="005A4A82">
              <w:rPr>
                <w:rFonts w:asciiTheme="minorHAnsi" w:hAnsiTheme="minorHAnsi" w:cstheme="minorHAnsi"/>
                <w:b/>
                <w:bCs/>
                <w:sz w:val="20"/>
                <w:szCs w:val="20"/>
              </w:rPr>
              <w:t>Main technical and functional requirements</w:t>
            </w:r>
          </w:p>
        </w:tc>
        <w:tc>
          <w:tcPr>
            <w:tcW w:w="1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0815" w14:textId="1DEB646F" w:rsidR="00A622D8" w:rsidRPr="005A4A82" w:rsidRDefault="005A4A82" w:rsidP="00A622D8">
            <w:pPr>
              <w:jc w:val="center"/>
              <w:rPr>
                <w:rFonts w:asciiTheme="minorHAnsi" w:hAnsiTheme="minorHAnsi" w:cstheme="minorHAnsi"/>
                <w:b/>
                <w:bCs/>
                <w:sz w:val="20"/>
                <w:szCs w:val="20"/>
              </w:rPr>
            </w:pPr>
            <w:r w:rsidRPr="005A4A82">
              <w:rPr>
                <w:rFonts w:asciiTheme="minorHAnsi" w:hAnsiTheme="minorHAnsi" w:cstheme="minorHAnsi"/>
                <w:b/>
                <w:bCs/>
                <w:sz w:val="20"/>
                <w:szCs w:val="20"/>
                <w:lang w:val="sk-SK"/>
              </w:rPr>
              <w:t>O</w:t>
            </w:r>
            <w:r w:rsidRPr="005A4A82">
              <w:rPr>
                <w:rFonts w:asciiTheme="minorHAnsi" w:hAnsiTheme="minorHAnsi" w:cstheme="minorHAnsi"/>
                <w:b/>
                <w:bCs/>
                <w:sz w:val="20"/>
                <w:szCs w:val="20"/>
              </w:rPr>
              <w:t>ffered machine meets the requirement: YES / NO</w:t>
            </w:r>
          </w:p>
        </w:tc>
      </w:tr>
      <w:tr w:rsidR="005A4A82" w:rsidRPr="00BF62AF" w14:paraId="1CDBF166"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42C60B56" w14:textId="6F809359"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Mixer capacity - with a minimum tank capacity of 25 kg path</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DB3EA"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97B9BA0"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3CC8A448" w14:textId="00A95143"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Production capacity in extrusion min. 90 kg / hour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329E8"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3D9B494B"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60E03CC" w14:textId="499EAA0D"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Extruder with closed-loop cooling system, stainless steel screw with heat treatment and mixing of the mixture.</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46533"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ED4FE98"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9578E14" w14:textId="6B3BA0D3"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Rotary slicer with electrically adjustable speed for slicing pasta.</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241D8"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00E591A7" w14:textId="77777777" w:rsidTr="00A622D8">
        <w:trPr>
          <w:trHeight w:val="57"/>
        </w:trPr>
        <w:tc>
          <w:tcPr>
            <w:tcW w:w="3259" w:type="pct"/>
            <w:tcBorders>
              <w:top w:val="single" w:sz="4" w:space="0" w:color="000000"/>
              <w:left w:val="single" w:sz="4" w:space="0" w:color="000000"/>
              <w:right w:val="single" w:sz="4" w:space="0" w:color="000000"/>
            </w:tcBorders>
            <w:shd w:val="clear" w:color="auto" w:fill="FFFFFF"/>
          </w:tcPr>
          <w:p w14:paraId="3C37E243" w14:textId="2D804F12"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Bronze matrices with hard chrome and Teflon inserts (min. 10 types) for forming pasta with the possibility of producing various types of pasta such as: hairpins, threads, wide noodles, Slovak rice, targon, small, medium and large bottles, corrugated bottles, small and large mussels , elbows (macaroni), stars, propellers, crumbs with the addition of other types of matrices</w:t>
            </w:r>
          </w:p>
        </w:tc>
        <w:tc>
          <w:tcPr>
            <w:tcW w:w="1741" w:type="pct"/>
            <w:tcBorders>
              <w:top w:val="single" w:sz="4" w:space="0" w:color="000000"/>
              <w:left w:val="single" w:sz="4" w:space="0" w:color="000000"/>
              <w:right w:val="single" w:sz="4" w:space="0" w:color="000000"/>
            </w:tcBorders>
            <w:shd w:val="clear" w:color="auto" w:fill="FFFFFF"/>
            <w:vAlign w:val="center"/>
          </w:tcPr>
          <w:p w14:paraId="46F00466"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6C6D3360"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21169EC" w14:textId="20F0FC90"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all parts that are in contact with the product are made of stainless steel or material certified for the food industry</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92354"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762E332" w14:textId="77777777" w:rsidTr="00A622D8">
        <w:trPr>
          <w:trHeight w:val="57"/>
        </w:trPr>
        <w:tc>
          <w:tcPr>
            <w:tcW w:w="3259" w:type="pct"/>
            <w:tcBorders>
              <w:top w:val="single" w:sz="4" w:space="0" w:color="000000"/>
              <w:left w:val="single" w:sz="4" w:space="0" w:color="000000"/>
              <w:right w:val="single" w:sz="4" w:space="0" w:color="000000"/>
            </w:tcBorders>
            <w:shd w:val="clear" w:color="auto" w:fill="FFFFFF"/>
          </w:tcPr>
          <w:p w14:paraId="3458E416" w14:textId="5AFD0070"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The design of the machine must be in accordance with the dimensions of the production room with a maximum clear height of 2.70 m and dimensions of 5.10 m x 5.50 m</w:t>
            </w:r>
          </w:p>
        </w:tc>
        <w:tc>
          <w:tcPr>
            <w:tcW w:w="1741" w:type="pct"/>
            <w:tcBorders>
              <w:top w:val="single" w:sz="4" w:space="0" w:color="000000"/>
              <w:left w:val="single" w:sz="4" w:space="0" w:color="000000"/>
              <w:right w:val="single" w:sz="4" w:space="0" w:color="000000"/>
            </w:tcBorders>
            <w:shd w:val="clear" w:color="auto" w:fill="FFFFFF"/>
            <w:vAlign w:val="center"/>
          </w:tcPr>
          <w:p w14:paraId="5132DD5C" w14:textId="77777777" w:rsidR="005A4A82" w:rsidRPr="00BF62AF" w:rsidRDefault="005A4A82" w:rsidP="005A4A82">
            <w:pPr>
              <w:pStyle w:val="NoSpacing"/>
              <w:jc w:val="center"/>
              <w:rPr>
                <w:rFonts w:asciiTheme="minorHAnsi" w:hAnsiTheme="minorHAnsi" w:cstheme="minorHAnsi"/>
                <w:sz w:val="20"/>
                <w:szCs w:val="20"/>
              </w:rPr>
            </w:pPr>
          </w:p>
        </w:tc>
      </w:tr>
    </w:tbl>
    <w:p w14:paraId="38455A15" w14:textId="77777777" w:rsidR="00A622D8" w:rsidRPr="00BF62AF" w:rsidRDefault="00A622D8" w:rsidP="00A622D8">
      <w:pPr>
        <w:spacing w:line="360" w:lineRule="auto"/>
        <w:rPr>
          <w:rFonts w:asciiTheme="minorHAnsi" w:hAnsiTheme="minorHAnsi" w:cstheme="minorHAnsi"/>
          <w:sz w:val="20"/>
          <w:szCs w:val="20"/>
        </w:rPr>
      </w:pPr>
    </w:p>
    <w:p w14:paraId="579D9704" w14:textId="69D944C0" w:rsidR="00A622D8" w:rsidRPr="005A4A82" w:rsidRDefault="005A4A82" w:rsidP="00A622D8">
      <w:pPr>
        <w:rPr>
          <w:rFonts w:asciiTheme="minorHAnsi" w:hAnsiTheme="minorHAnsi" w:cstheme="minorHAnsi"/>
          <w:sz w:val="20"/>
          <w:szCs w:val="20"/>
          <w:lang w:val="sk-SK"/>
        </w:rPr>
      </w:pPr>
      <w:proofErr w:type="spellStart"/>
      <w:r>
        <w:rPr>
          <w:rFonts w:asciiTheme="minorHAnsi" w:hAnsiTheme="minorHAnsi" w:cstheme="minorHAnsi"/>
          <w:b/>
          <w:bCs/>
          <w:sz w:val="20"/>
          <w:szCs w:val="20"/>
          <w:lang w:val="sk-SK"/>
        </w:rPr>
        <w:t>Price</w:t>
      </w:r>
      <w:proofErr w:type="spellEnd"/>
      <w:r>
        <w:rPr>
          <w:rFonts w:asciiTheme="minorHAnsi" w:hAnsiTheme="minorHAnsi" w:cstheme="minorHAnsi"/>
          <w:b/>
          <w:bCs/>
          <w:sz w:val="20"/>
          <w:szCs w:val="20"/>
          <w:lang w:val="sk-SK"/>
        </w:rPr>
        <w:t xml:space="preserve"> </w:t>
      </w:r>
      <w:proofErr w:type="spellStart"/>
      <w:r>
        <w:rPr>
          <w:rFonts w:asciiTheme="minorHAnsi" w:hAnsiTheme="minorHAnsi" w:cstheme="minorHAnsi"/>
          <w:b/>
          <w:bCs/>
          <w:sz w:val="20"/>
          <w:szCs w:val="20"/>
          <w:lang w:val="sk-SK"/>
        </w:rPr>
        <w:t>offer</w:t>
      </w:r>
      <w:proofErr w:type="spellEnd"/>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30"/>
        <w:gridCol w:w="3262"/>
        <w:gridCol w:w="3254"/>
      </w:tblGrid>
      <w:tr w:rsidR="00A622D8" w:rsidRPr="00BF62AF" w14:paraId="21B0806A" w14:textId="77777777" w:rsidTr="000672E3">
        <w:trPr>
          <w:trHeight w:val="567"/>
        </w:trPr>
        <w:tc>
          <w:tcPr>
            <w:tcW w:w="1514" w:type="pct"/>
            <w:tcBorders>
              <w:right w:val="single" w:sz="4" w:space="0" w:color="000000"/>
            </w:tcBorders>
            <w:shd w:val="clear" w:color="auto" w:fill="auto"/>
            <w:vAlign w:val="center"/>
          </w:tcPr>
          <w:p w14:paraId="53B767EB" w14:textId="3FBA69A2" w:rsidR="00A622D8" w:rsidRPr="00BF62AF" w:rsidRDefault="005A4A82" w:rsidP="00161188">
            <w:pPr>
              <w:rPr>
                <w:rFonts w:asciiTheme="minorHAnsi" w:hAnsiTheme="minorHAnsi" w:cstheme="minorHAnsi"/>
                <w:sz w:val="20"/>
                <w:szCs w:val="20"/>
              </w:rPr>
            </w:pPr>
            <w:r>
              <w:rPr>
                <w:rFonts w:asciiTheme="minorHAnsi" w:hAnsiTheme="minorHAnsi" w:cstheme="minorHAnsi"/>
                <w:sz w:val="20"/>
                <w:szCs w:val="20"/>
              </w:rPr>
              <w:t>Subject</w:t>
            </w:r>
            <w:r w:rsidR="00A622D8" w:rsidRPr="00BF62AF">
              <w:rPr>
                <w:rFonts w:asciiTheme="minorHAnsi" w:hAnsiTheme="minorHAnsi" w:cstheme="minorHAnsi"/>
                <w:sz w:val="20"/>
                <w:szCs w:val="20"/>
              </w:rPr>
              <w:t>:</w:t>
            </w:r>
          </w:p>
        </w:tc>
        <w:tc>
          <w:tcPr>
            <w:tcW w:w="1745" w:type="pct"/>
            <w:tcBorders>
              <w:left w:val="single" w:sz="4" w:space="0" w:color="000000"/>
            </w:tcBorders>
            <w:shd w:val="clear" w:color="auto" w:fill="auto"/>
            <w:vAlign w:val="center"/>
          </w:tcPr>
          <w:p w14:paraId="3E1A78B0" w14:textId="2FE030D4" w:rsidR="00A622D8" w:rsidRPr="000C00D5" w:rsidRDefault="000C00D5" w:rsidP="00161188">
            <w:pPr>
              <w:rPr>
                <w:rFonts w:asciiTheme="minorHAnsi" w:hAnsiTheme="minorHAnsi" w:cstheme="minorHAnsi"/>
                <w:color w:val="000000"/>
                <w:sz w:val="20"/>
                <w:szCs w:val="20"/>
                <w:lang w:val="sk-SK"/>
              </w:rPr>
            </w:pPr>
            <w:r w:rsidRPr="000C00D5">
              <w:rPr>
                <w:rFonts w:asciiTheme="minorHAnsi" w:hAnsiTheme="minorHAnsi" w:cstheme="minorHAnsi"/>
                <w:sz w:val="20"/>
                <w:szCs w:val="20"/>
              </w:rPr>
              <w:t>Name and type mark of the machine</w:t>
            </w:r>
          </w:p>
        </w:tc>
        <w:tc>
          <w:tcPr>
            <w:tcW w:w="1741" w:type="pct"/>
            <w:shd w:val="clear" w:color="auto" w:fill="auto"/>
            <w:vAlign w:val="center"/>
          </w:tcPr>
          <w:p w14:paraId="1894DB5F" w14:textId="6958BD0B" w:rsidR="00A622D8" w:rsidRPr="00BF62AF" w:rsidRDefault="000C00D5" w:rsidP="00161188">
            <w:pPr>
              <w:rPr>
                <w:rFonts w:asciiTheme="minorHAnsi" w:hAnsiTheme="minorHAnsi" w:cstheme="minorHAnsi"/>
                <w:sz w:val="20"/>
                <w:szCs w:val="20"/>
              </w:rPr>
            </w:pPr>
            <w:proofErr w:type="spellStart"/>
            <w:r>
              <w:rPr>
                <w:rFonts w:asciiTheme="minorHAnsi" w:hAnsiTheme="minorHAnsi" w:cstheme="minorHAnsi"/>
                <w:sz w:val="20"/>
                <w:szCs w:val="20"/>
                <w:lang w:val="sk-SK"/>
              </w:rPr>
              <w:t>Price</w:t>
            </w:r>
            <w:proofErr w:type="spellEnd"/>
            <w:r>
              <w:rPr>
                <w:rFonts w:asciiTheme="minorHAnsi" w:hAnsiTheme="minorHAnsi" w:cstheme="minorHAnsi"/>
                <w:sz w:val="20"/>
                <w:szCs w:val="20"/>
                <w:lang w:val="sk-SK"/>
              </w:rPr>
              <w:t xml:space="preserve"> (EUR, </w:t>
            </w:r>
            <w:proofErr w:type="spellStart"/>
            <w:r>
              <w:rPr>
                <w:rFonts w:asciiTheme="minorHAnsi" w:hAnsiTheme="minorHAnsi" w:cstheme="minorHAnsi"/>
                <w:sz w:val="20"/>
                <w:szCs w:val="20"/>
                <w:lang w:val="sk-SK"/>
              </w:rPr>
              <w:t>without</w:t>
            </w:r>
            <w:proofErr w:type="spellEnd"/>
            <w:r>
              <w:rPr>
                <w:rFonts w:asciiTheme="minorHAnsi" w:hAnsiTheme="minorHAnsi" w:cstheme="minorHAnsi"/>
                <w:sz w:val="20"/>
                <w:szCs w:val="20"/>
                <w:lang w:val="sk-SK"/>
              </w:rPr>
              <w:t xml:space="preserve"> VAT)</w:t>
            </w:r>
            <w:r w:rsidR="00A622D8" w:rsidRPr="00BF62AF">
              <w:rPr>
                <w:rFonts w:asciiTheme="minorHAnsi" w:hAnsiTheme="minorHAnsi" w:cstheme="minorHAnsi"/>
                <w:sz w:val="20"/>
                <w:szCs w:val="20"/>
              </w:rPr>
              <w:t>:</w:t>
            </w:r>
          </w:p>
        </w:tc>
      </w:tr>
      <w:tr w:rsidR="00A622D8" w:rsidRPr="00BF62AF" w14:paraId="3893C256" w14:textId="77777777" w:rsidTr="000672E3">
        <w:trPr>
          <w:trHeight w:val="762"/>
        </w:trPr>
        <w:tc>
          <w:tcPr>
            <w:tcW w:w="1514" w:type="pct"/>
            <w:tcBorders>
              <w:right w:val="single" w:sz="4" w:space="0" w:color="000000"/>
            </w:tcBorders>
            <w:shd w:val="clear" w:color="auto" w:fill="auto"/>
            <w:vAlign w:val="center"/>
          </w:tcPr>
          <w:p w14:paraId="0B3B1F21" w14:textId="03942FC9" w:rsidR="00A622D8" w:rsidRPr="00BF62AF" w:rsidRDefault="000C00D5" w:rsidP="00161188">
            <w:pPr>
              <w:rPr>
                <w:rFonts w:asciiTheme="minorHAnsi" w:hAnsiTheme="minorHAnsi" w:cstheme="minorHAnsi"/>
                <w:sz w:val="20"/>
                <w:szCs w:val="20"/>
              </w:rPr>
            </w:pPr>
            <w:r w:rsidRPr="000C00D5">
              <w:rPr>
                <w:rFonts w:asciiTheme="minorHAnsi" w:hAnsiTheme="minorHAnsi" w:cstheme="minorHAnsi"/>
                <w:sz w:val="20"/>
                <w:szCs w:val="20"/>
              </w:rPr>
              <w:t>Pasta production machine</w:t>
            </w:r>
          </w:p>
        </w:tc>
        <w:tc>
          <w:tcPr>
            <w:tcW w:w="1745" w:type="pct"/>
            <w:tcBorders>
              <w:left w:val="single" w:sz="4" w:space="0" w:color="000000"/>
            </w:tcBorders>
            <w:shd w:val="clear" w:color="auto" w:fill="auto"/>
            <w:vAlign w:val="center"/>
          </w:tcPr>
          <w:p w14:paraId="7625E670" w14:textId="77777777" w:rsidR="00A622D8" w:rsidRPr="00BF62AF" w:rsidRDefault="00A622D8" w:rsidP="00161188">
            <w:pPr>
              <w:jc w:val="center"/>
              <w:rPr>
                <w:rFonts w:asciiTheme="minorHAnsi" w:hAnsiTheme="minorHAnsi" w:cstheme="minorHAnsi"/>
                <w:sz w:val="20"/>
                <w:szCs w:val="20"/>
              </w:rPr>
            </w:pPr>
          </w:p>
        </w:tc>
        <w:tc>
          <w:tcPr>
            <w:tcW w:w="1741" w:type="pct"/>
            <w:shd w:val="clear" w:color="auto" w:fill="auto"/>
            <w:vAlign w:val="center"/>
          </w:tcPr>
          <w:p w14:paraId="27065265" w14:textId="77777777" w:rsidR="00A622D8" w:rsidRPr="00BF62AF" w:rsidRDefault="00A622D8" w:rsidP="00161188">
            <w:pPr>
              <w:jc w:val="center"/>
              <w:rPr>
                <w:rFonts w:asciiTheme="minorHAnsi" w:hAnsiTheme="minorHAnsi" w:cstheme="minorHAnsi"/>
                <w:sz w:val="20"/>
                <w:szCs w:val="20"/>
              </w:rPr>
            </w:pPr>
          </w:p>
        </w:tc>
      </w:tr>
    </w:tbl>
    <w:p w14:paraId="17932853" w14:textId="77777777" w:rsidR="00A622D8" w:rsidRPr="00BF62AF" w:rsidRDefault="00A622D8" w:rsidP="00A622D8">
      <w:pPr>
        <w:spacing w:before="120" w:line="360" w:lineRule="auto"/>
        <w:rPr>
          <w:rFonts w:asciiTheme="minorHAnsi" w:hAnsiTheme="minorHAnsi" w:cstheme="minorHAnsi"/>
          <w:b/>
          <w:sz w:val="20"/>
          <w:szCs w:val="20"/>
        </w:rPr>
      </w:pPr>
    </w:p>
    <w:p w14:paraId="1CCE8397" w14:textId="77777777" w:rsidR="005A4A82" w:rsidRDefault="005A4A82" w:rsidP="005A4A82">
      <w:pPr>
        <w:spacing w:line="360" w:lineRule="auto"/>
        <w:rPr>
          <w:rFonts w:asciiTheme="minorHAnsi" w:hAnsiTheme="minorHAnsi" w:cstheme="minorHAnsi"/>
          <w:sz w:val="20"/>
          <w:szCs w:val="20"/>
        </w:rPr>
      </w:pPr>
      <w:proofErr w:type="spellStart"/>
      <w:r>
        <w:rPr>
          <w:rFonts w:asciiTheme="minorHAnsi" w:hAnsiTheme="minorHAnsi" w:cstheme="minorHAnsi"/>
          <w:bCs/>
          <w:sz w:val="20"/>
          <w:szCs w:val="20"/>
          <w:lang w:val="sk-SK"/>
        </w:rPr>
        <w:t>Date</w:t>
      </w:r>
      <w:proofErr w:type="spellEnd"/>
      <w:r w:rsidR="00A622D8" w:rsidRPr="00BF62AF">
        <w:rPr>
          <w:rFonts w:asciiTheme="minorHAnsi" w:hAnsiTheme="minorHAnsi" w:cstheme="minorHAnsi"/>
          <w:bCs/>
          <w:sz w:val="20"/>
          <w:szCs w:val="20"/>
        </w:rPr>
        <w:t>:                                                                                   -------------------------------</w:t>
      </w:r>
      <w:r w:rsidR="00A622D8">
        <w:rPr>
          <w:rFonts w:asciiTheme="minorHAnsi" w:hAnsiTheme="minorHAnsi" w:cstheme="minorHAnsi"/>
          <w:bCs/>
          <w:sz w:val="20"/>
          <w:szCs w:val="20"/>
          <w:lang w:val="sk-SK"/>
        </w:rPr>
        <w:t>--------</w:t>
      </w:r>
      <w:r w:rsidR="00A622D8" w:rsidRPr="00BF62AF">
        <w:rPr>
          <w:rFonts w:asciiTheme="minorHAnsi" w:hAnsiTheme="minorHAnsi" w:cstheme="minorHAnsi"/>
          <w:bCs/>
          <w:sz w:val="20"/>
          <w:szCs w:val="20"/>
        </w:rPr>
        <w:t>-------------</w:t>
      </w:r>
    </w:p>
    <w:p w14:paraId="6607FE26" w14:textId="399AE843" w:rsidR="00A622D8" w:rsidRPr="00BF62AF" w:rsidRDefault="005A4A82" w:rsidP="005A4A82">
      <w:pPr>
        <w:spacing w:line="360" w:lineRule="auto"/>
        <w:ind w:firstLine="4111"/>
        <w:rPr>
          <w:rFonts w:asciiTheme="minorHAnsi" w:hAnsiTheme="minorHAnsi" w:cstheme="minorHAnsi"/>
          <w:sz w:val="20"/>
          <w:szCs w:val="20"/>
        </w:rPr>
      </w:pPr>
      <w:r>
        <w:rPr>
          <w:rFonts w:asciiTheme="minorHAnsi" w:hAnsiTheme="minorHAnsi" w:cstheme="minorHAnsi"/>
          <w:sz w:val="20"/>
          <w:szCs w:val="20"/>
          <w:lang w:val="sk-SK"/>
        </w:rPr>
        <w:t>S</w:t>
      </w:r>
      <w:r w:rsidRPr="005A4A82">
        <w:rPr>
          <w:rFonts w:asciiTheme="minorHAnsi" w:hAnsiTheme="minorHAnsi" w:cstheme="minorHAnsi"/>
          <w:sz w:val="20"/>
          <w:szCs w:val="20"/>
        </w:rPr>
        <w:t>ignature of the statutory representative</w:t>
      </w:r>
    </w:p>
    <w:sectPr w:rsidR="00A622D8" w:rsidRPr="00BF62AF" w:rsidSect="00807310">
      <w:headerReference w:type="default" r:id="rId6"/>
      <w:footerReference w:type="even" r:id="rId7"/>
      <w:footerReference w:type="default" r:id="rId8"/>
      <w:headerReference w:type="first" r:id="rId9"/>
      <w:footerReference w:type="first" r:id="rId10"/>
      <w:footnotePr>
        <w:pos w:val="beneathText"/>
      </w:footnotePr>
      <w:pgSz w:w="11905" w:h="16837" w:code="9"/>
      <w:pgMar w:top="1523" w:right="1131"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19BE" w14:textId="77777777" w:rsidR="00933319" w:rsidRDefault="00933319" w:rsidP="00A622D8">
      <w:r>
        <w:separator/>
      </w:r>
    </w:p>
  </w:endnote>
  <w:endnote w:type="continuationSeparator" w:id="0">
    <w:p w14:paraId="6A1DCCEE" w14:textId="77777777" w:rsidR="00933319" w:rsidRDefault="00933319" w:rsidP="00A6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DF3F" w14:textId="77777777" w:rsidR="001C03BF" w:rsidRDefault="00106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837B2" w14:textId="77777777" w:rsidR="001C03BF" w:rsidRDefault="00933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A0F" w14:textId="77777777" w:rsidR="001C03BF" w:rsidRDefault="00106A60">
    <w:pPr>
      <w:pStyle w:val="Footer"/>
      <w:tabs>
        <w:tab w:val="clear" w:pos="9072"/>
        <w:tab w:val="right" w:pos="10080"/>
      </w:tabs>
      <w:ind w:right="360"/>
      <w:jc w:val="both"/>
      <w:rPr>
        <w:color w:val="808080"/>
      </w:rPr>
    </w:pPr>
    <w:r>
      <w:rPr>
        <w:color w:val="808080"/>
      </w:rPr>
      <w:t xml:space="preserve"> </w:t>
    </w:r>
  </w:p>
  <w:p w14:paraId="3E09F49F" w14:textId="77777777" w:rsidR="001C03BF" w:rsidRDefault="00933319">
    <w:pPr>
      <w:pStyle w:val="Footer"/>
      <w:tabs>
        <w:tab w:val="clear" w:pos="9072"/>
        <w:tab w:val="right" w:pos="10080"/>
      </w:tabs>
      <w:ind w:right="-82"/>
      <w:jc w:val="both"/>
      <w:rPr>
        <w:color w:val="808080"/>
      </w:rPr>
    </w:pPr>
  </w:p>
  <w:p w14:paraId="1EFA4311" w14:textId="77777777" w:rsidR="00556AB2" w:rsidRPr="00556AB2" w:rsidRDefault="00106A60" w:rsidP="00556AB2">
    <w:pPr>
      <w:pStyle w:val="Footer"/>
      <w:framePr w:wrap="around" w:vAnchor="text" w:hAnchor="page" w:x="10525" w:y="97"/>
      <w:rPr>
        <w:rStyle w:val="PageNumber"/>
        <w:rFonts w:asciiTheme="minorHAnsi" w:hAnsiTheme="minorHAnsi" w:cstheme="minorHAnsi"/>
        <w:sz w:val="18"/>
        <w:szCs w:val="18"/>
      </w:rPr>
    </w:pPr>
    <w:r w:rsidRPr="00556AB2">
      <w:rPr>
        <w:rStyle w:val="PageNumber"/>
        <w:rFonts w:asciiTheme="minorHAnsi" w:hAnsiTheme="minorHAnsi" w:cstheme="minorHAnsi"/>
        <w:sz w:val="18"/>
        <w:szCs w:val="18"/>
      </w:rPr>
      <w:fldChar w:fldCharType="begin"/>
    </w:r>
    <w:r w:rsidRPr="00556AB2">
      <w:rPr>
        <w:rStyle w:val="PageNumber"/>
        <w:rFonts w:asciiTheme="minorHAnsi" w:hAnsiTheme="minorHAnsi" w:cstheme="minorHAnsi"/>
        <w:sz w:val="18"/>
        <w:szCs w:val="18"/>
      </w:rPr>
      <w:instrText xml:space="preserve">PAGE  </w:instrText>
    </w:r>
    <w:r w:rsidRPr="00556AB2">
      <w:rPr>
        <w:rStyle w:val="PageNumber"/>
        <w:rFonts w:asciiTheme="minorHAnsi" w:hAnsiTheme="minorHAnsi" w:cstheme="minorHAnsi"/>
        <w:sz w:val="18"/>
        <w:szCs w:val="18"/>
      </w:rPr>
      <w:fldChar w:fldCharType="separate"/>
    </w:r>
    <w:r w:rsidRPr="00556AB2">
      <w:rPr>
        <w:rStyle w:val="PageNumber"/>
        <w:rFonts w:asciiTheme="minorHAnsi" w:hAnsiTheme="minorHAnsi" w:cstheme="minorHAnsi"/>
        <w:noProof/>
        <w:sz w:val="18"/>
        <w:szCs w:val="18"/>
      </w:rPr>
      <w:t>26</w:t>
    </w:r>
    <w:r w:rsidRPr="00556AB2">
      <w:rPr>
        <w:rStyle w:val="PageNumber"/>
        <w:rFonts w:asciiTheme="minorHAnsi" w:hAnsiTheme="minorHAnsi" w:cstheme="minorHAnsi"/>
        <w:sz w:val="18"/>
        <w:szCs w:val="18"/>
      </w:rPr>
      <w:fldChar w:fldCharType="end"/>
    </w:r>
  </w:p>
  <w:p w14:paraId="01EBABB6" w14:textId="77777777" w:rsidR="001C03BF" w:rsidRPr="00556AB2" w:rsidRDefault="00106A60">
    <w:pPr>
      <w:pStyle w:val="Footer"/>
      <w:pBdr>
        <w:top w:val="single" w:sz="4" w:space="1" w:color="000000"/>
      </w:pBdr>
      <w:tabs>
        <w:tab w:val="clear" w:pos="4536"/>
        <w:tab w:val="center" w:pos="4820"/>
        <w:tab w:val="center" w:pos="9072"/>
        <w:tab w:val="right" w:pos="10080"/>
      </w:tabs>
      <w:jc w:val="both"/>
      <w:rPr>
        <w:rFonts w:ascii="Calibri" w:hAnsi="Calibri" w:cs="Calibri"/>
        <w:sz w:val="18"/>
        <w:szCs w:val="18"/>
      </w:rPr>
    </w:pPr>
    <w:r w:rsidRPr="00556AB2">
      <w:rPr>
        <w:rFonts w:ascii="Calibri" w:hAnsi="Calibri" w:cs="Calibri"/>
        <w:sz w:val="18"/>
        <w:szCs w:val="18"/>
      </w:rPr>
      <w:tab/>
    </w:r>
    <w:r>
      <w:rPr>
        <w:rFonts w:ascii="Calibri" w:hAnsi="Calibri" w:cs="Calibri"/>
        <w:sz w:val="18"/>
        <w:szCs w:val="18"/>
        <w:lang w:val="sk-SK"/>
      </w:rPr>
      <w:t xml:space="preserve">december </w:t>
    </w:r>
    <w:r w:rsidRPr="00556AB2">
      <w:rPr>
        <w:rFonts w:ascii="Calibri" w:hAnsi="Calibri" w:cs="Calibri"/>
        <w:sz w:val="18"/>
        <w:szCs w:val="18"/>
      </w:rPr>
      <w:t>2021</w:t>
    </w:r>
    <w:r w:rsidRPr="00556AB2">
      <w:rPr>
        <w:rFonts w:ascii="Calibri" w:hAnsi="Calibr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4EC" w14:textId="77777777" w:rsidR="001C03BF" w:rsidRDefault="00933319">
    <w:pPr>
      <w:pStyle w:val="Footer"/>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B376" w14:textId="77777777" w:rsidR="00933319" w:rsidRDefault="00933319" w:rsidP="00A622D8">
      <w:r>
        <w:separator/>
      </w:r>
    </w:p>
  </w:footnote>
  <w:footnote w:type="continuationSeparator" w:id="0">
    <w:p w14:paraId="1F7F1452" w14:textId="77777777" w:rsidR="00933319" w:rsidRDefault="00933319" w:rsidP="00A6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163" w14:textId="77777777" w:rsidR="001C03BF" w:rsidRPr="00D13D71" w:rsidRDefault="00106A60" w:rsidP="00E724BF">
    <w:pPr>
      <w:pStyle w:val="Header"/>
      <w:jc w:val="center"/>
      <w:rPr>
        <w:rFonts w:asciiTheme="minorHAnsi" w:hAnsiTheme="minorHAnsi" w:cstheme="minorHAnsi"/>
        <w:sz w:val="18"/>
        <w:szCs w:val="18"/>
      </w:rPr>
    </w:pPr>
    <w:r w:rsidRPr="00D13D71">
      <w:rPr>
        <w:rFonts w:asciiTheme="minorHAnsi" w:hAnsiTheme="minorHAnsi" w:cstheme="minorHAnsi"/>
        <w:sz w:val="18"/>
        <w:szCs w:val="18"/>
      </w:rPr>
      <w:t xml:space="preserve">Výzva na predkladanie ponúk </w:t>
    </w:r>
  </w:p>
  <w:p w14:paraId="4B65B3B4" w14:textId="77777777" w:rsidR="001C03BF" w:rsidRPr="00BF62AF" w:rsidRDefault="00106A60" w:rsidP="00BF62AF">
    <w:pPr>
      <w:pBdr>
        <w:bottom w:val="single" w:sz="4" w:space="1" w:color="auto"/>
      </w:pBdr>
      <w:spacing w:line="276" w:lineRule="auto"/>
      <w:jc w:val="center"/>
      <w:rPr>
        <w:rFonts w:asciiTheme="minorHAnsi" w:hAnsiTheme="minorHAnsi" w:cstheme="minorHAnsi"/>
        <w:sz w:val="20"/>
        <w:szCs w:val="20"/>
        <w:lang w:val="sk-SK"/>
      </w:rPr>
    </w:pPr>
    <w:r w:rsidRPr="00BF62AF">
      <w:rPr>
        <w:rFonts w:asciiTheme="minorHAnsi" w:hAnsiTheme="minorHAnsi" w:cstheme="minorHAnsi"/>
        <w:sz w:val="20"/>
        <w:szCs w:val="20"/>
        <w:lang w:val="sk-SK"/>
      </w:rPr>
      <w:t>„Kŕmny voz a cisterna na močovku</w:t>
    </w:r>
    <w:r w:rsidRPr="00BF62AF">
      <w:rPr>
        <w:rFonts w:asciiTheme="minorHAnsi" w:hAnsiTheme="minorHAnsi" w:cstheme="minorHAns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4D9" w14:textId="484A97FF" w:rsidR="001C03BF" w:rsidRPr="001F6503" w:rsidRDefault="00A622D8">
    <w:pPr>
      <w:pStyle w:val="Header"/>
      <w:rPr>
        <w:smallCaps/>
        <w:color w:val="808080"/>
        <w:sz w:val="16"/>
        <w:lang w:val="sk-SK"/>
      </w:rPr>
    </w:pPr>
    <w:r>
      <w:rPr>
        <w:noProof/>
      </w:rPr>
      <w:drawing>
        <wp:inline distT="0" distB="0" distL="0" distR="0" wp14:anchorId="70B5F4C4" wp14:editId="0F7BE8F6">
          <wp:extent cx="1440611" cy="1066052"/>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08" cy="1076484"/>
                  </a:xfrm>
                  <a:prstGeom prst="rect">
                    <a:avLst/>
                  </a:prstGeom>
                </pic:spPr>
              </pic:pic>
            </a:graphicData>
          </a:graphic>
        </wp:inline>
      </w:drawing>
    </w:r>
  </w:p>
  <w:p w14:paraId="2D4A8835" w14:textId="77777777" w:rsidR="001C03BF" w:rsidRDefault="00933319">
    <w:pPr>
      <w:pStyle w:val="Header"/>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D8"/>
    <w:rsid w:val="000672E3"/>
    <w:rsid w:val="000C00D5"/>
    <w:rsid w:val="00106A60"/>
    <w:rsid w:val="002B7374"/>
    <w:rsid w:val="003F31D8"/>
    <w:rsid w:val="005A4A82"/>
    <w:rsid w:val="00933319"/>
    <w:rsid w:val="00A622D8"/>
    <w:rsid w:val="00C36186"/>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3DB2F5F6"/>
  <w15:chartTrackingRefBased/>
  <w15:docId w15:val="{868FD784-D664-1F48-AED4-09DA5F6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8"/>
    <w:rPr>
      <w:rFonts w:ascii="Times New Roman" w:eastAsia="Times New Roman" w:hAnsi="Times New Roman" w:cs="Times New Roman"/>
      <w:lang w:eastAsia="en-GB"/>
    </w:rPr>
  </w:style>
  <w:style w:type="paragraph" w:styleId="Heading2">
    <w:name w:val="heading 2"/>
    <w:basedOn w:val="Normal"/>
    <w:next w:val="Normal"/>
    <w:link w:val="Heading2Char"/>
    <w:autoRedefine/>
    <w:qFormat/>
    <w:rsid w:val="00A622D8"/>
    <w:pPr>
      <w:keepNext/>
      <w:tabs>
        <w:tab w:val="left" w:pos="0"/>
        <w:tab w:val="left" w:pos="1134"/>
        <w:tab w:val="left" w:pos="1701"/>
      </w:tabs>
      <w:ind w:left="288" w:hanging="284"/>
      <w:outlineLvl w:val="1"/>
    </w:pPr>
    <w:rPr>
      <w:rFonts w:asciiTheme="minorHAnsi" w:hAnsiTheme="minorHAnsi" w:cstheme="minorHAns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22D8"/>
    <w:rPr>
      <w:rFonts w:eastAsia="Times New Roman" w:cstheme="minorHAnsi"/>
      <w:iCs/>
      <w:color w:val="000000" w:themeColor="text1"/>
      <w:sz w:val="20"/>
      <w:szCs w:val="20"/>
      <w:lang w:eastAsia="en-GB"/>
    </w:rPr>
  </w:style>
  <w:style w:type="character" w:styleId="PageNumber">
    <w:name w:val="page number"/>
    <w:basedOn w:val="DefaultParagraphFont"/>
    <w:semiHidden/>
    <w:rsid w:val="00A622D8"/>
  </w:style>
  <w:style w:type="paragraph" w:styleId="Header">
    <w:name w:val="header"/>
    <w:basedOn w:val="Normal"/>
    <w:link w:val="HeaderChar"/>
    <w:uiPriority w:val="99"/>
    <w:rsid w:val="00A622D8"/>
    <w:pPr>
      <w:tabs>
        <w:tab w:val="center" w:pos="4536"/>
        <w:tab w:val="right" w:pos="9072"/>
      </w:tabs>
    </w:pPr>
    <w:rPr>
      <w:rFonts w:ascii="Arial" w:hAnsi="Arial"/>
      <w:sz w:val="20"/>
      <w:szCs w:val="20"/>
    </w:rPr>
  </w:style>
  <w:style w:type="character" w:customStyle="1" w:styleId="HeaderChar">
    <w:name w:val="Header Char"/>
    <w:basedOn w:val="DefaultParagraphFont"/>
    <w:link w:val="Header"/>
    <w:uiPriority w:val="99"/>
    <w:rsid w:val="00A622D8"/>
    <w:rPr>
      <w:rFonts w:ascii="Arial" w:eastAsia="Times New Roman" w:hAnsi="Arial" w:cs="Times New Roman"/>
      <w:sz w:val="20"/>
      <w:szCs w:val="20"/>
      <w:lang w:eastAsia="en-GB"/>
    </w:rPr>
  </w:style>
  <w:style w:type="paragraph" w:styleId="Footer">
    <w:name w:val="footer"/>
    <w:basedOn w:val="Normal"/>
    <w:link w:val="FooterChar"/>
    <w:uiPriority w:val="99"/>
    <w:rsid w:val="00A622D8"/>
    <w:pPr>
      <w:tabs>
        <w:tab w:val="center" w:pos="4536"/>
        <w:tab w:val="right" w:pos="9072"/>
      </w:tabs>
    </w:pPr>
    <w:rPr>
      <w:rFonts w:ascii="Arial" w:hAnsi="Arial"/>
      <w:sz w:val="20"/>
      <w:szCs w:val="20"/>
    </w:rPr>
  </w:style>
  <w:style w:type="character" w:customStyle="1" w:styleId="FooterChar">
    <w:name w:val="Footer Char"/>
    <w:basedOn w:val="DefaultParagraphFont"/>
    <w:link w:val="Footer"/>
    <w:uiPriority w:val="99"/>
    <w:rsid w:val="00A622D8"/>
    <w:rPr>
      <w:rFonts w:ascii="Arial" w:eastAsia="Times New Roman" w:hAnsi="Arial" w:cs="Times New Roman"/>
      <w:sz w:val="20"/>
      <w:szCs w:val="20"/>
      <w:lang w:eastAsia="en-GB"/>
    </w:rPr>
  </w:style>
  <w:style w:type="paragraph" w:styleId="NormalWeb">
    <w:name w:val="Normal (Web)"/>
    <w:basedOn w:val="Normal"/>
    <w:uiPriority w:val="99"/>
    <w:semiHidden/>
    <w:rsid w:val="00A622D8"/>
    <w:pPr>
      <w:spacing w:before="100" w:beforeAutospacing="1" w:after="119"/>
    </w:pPr>
  </w:style>
  <w:style w:type="paragraph" w:styleId="NoSpacing">
    <w:name w:val="No Spacing"/>
    <w:uiPriority w:val="1"/>
    <w:qFormat/>
    <w:rsid w:val="00A622D8"/>
    <w:rPr>
      <w:rFonts w:ascii="Calibri" w:eastAsia="Calibri" w:hAnsi="Calibri" w:cs="Times New Roma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4</cp:revision>
  <dcterms:created xsi:type="dcterms:W3CDTF">2022-03-15T10:52:00Z</dcterms:created>
  <dcterms:modified xsi:type="dcterms:W3CDTF">2022-03-15T11:34:00Z</dcterms:modified>
</cp:coreProperties>
</file>