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7572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sz w:val="40"/>
          <w:szCs w:val="22"/>
        </w:rPr>
      </w:pPr>
      <w:r w:rsidRPr="00F74D8B">
        <w:rPr>
          <w:rFonts w:ascii="Arial Narrow" w:hAnsi="Arial Narrow" w:cs="Arial"/>
          <w:b/>
          <w:sz w:val="40"/>
          <w:szCs w:val="22"/>
        </w:rPr>
        <w:t>CENOVÁ PONUKA</w:t>
      </w:r>
    </w:p>
    <w:p w14:paraId="3E3967C9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i/>
          <w:sz w:val="28"/>
          <w:szCs w:val="32"/>
        </w:rPr>
      </w:pPr>
      <w:r w:rsidRPr="00F74D8B">
        <w:rPr>
          <w:rFonts w:ascii="Arial Narrow" w:hAnsi="Arial Narrow" w:cs="Arial"/>
          <w:b/>
          <w:sz w:val="28"/>
          <w:szCs w:val="32"/>
        </w:rPr>
        <w:t>Predmet zákazky:</w:t>
      </w:r>
    </w:p>
    <w:p w14:paraId="3B4F6DE6" w14:textId="1F57286A" w:rsidR="00FB4922" w:rsidRPr="00455028" w:rsidRDefault="00455028" w:rsidP="00FB4922">
      <w:pPr>
        <w:jc w:val="center"/>
        <w:rPr>
          <w:rFonts w:ascii="Arial Narrow" w:hAnsi="Arial Narrow" w:cs="Arial"/>
          <w:b/>
          <w:sz w:val="40"/>
          <w:szCs w:val="40"/>
        </w:rPr>
      </w:pPr>
      <w:r w:rsidRPr="00455028">
        <w:rPr>
          <w:rFonts w:ascii="Arial Narrow" w:hAnsi="Arial Narrow" w:cs="Calibri"/>
          <w:b/>
          <w:color w:val="000000" w:themeColor="text1"/>
          <w:sz w:val="40"/>
          <w:szCs w:val="40"/>
        </w:rPr>
        <w:t xml:space="preserve">Automatický filter na víno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5D040A24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37EF43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9E2CDF6" w14:textId="22B457C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192B6DB5" w14:textId="77777777" w:rsidTr="006550C7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7F05F49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22866708" w14:textId="7B9831B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360ECF29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321C7D64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A03277E" w14:textId="18B79A0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6FBB5533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2E2F2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13D50F5E" w14:textId="569C33D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00C06D62" w14:textId="77777777" w:rsidR="00FB4922" w:rsidRPr="00F74D8B" w:rsidRDefault="00FB4922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7130F2C9" w14:textId="77777777" w:rsidR="00FB4922" w:rsidRDefault="00FB4922" w:rsidP="00FB4922">
      <w:pPr>
        <w:jc w:val="both"/>
        <w:rPr>
          <w:rFonts w:ascii="Arial Narrow" w:hAnsi="Arial Narrow" w:cs="Arial"/>
          <w:sz w:val="22"/>
          <w:szCs w:val="22"/>
        </w:rPr>
      </w:pPr>
      <w:r w:rsidRPr="00D92CAB">
        <w:rPr>
          <w:rFonts w:ascii="Arial Narrow" w:hAnsi="Arial Narrow" w:cs="Arial"/>
          <w:sz w:val="22"/>
          <w:szCs w:val="22"/>
        </w:rPr>
        <w:t>Predkladáme cenovú ponuku</w:t>
      </w:r>
      <w:r w:rsidR="00D92CAB" w:rsidRPr="00D92CAB">
        <w:rPr>
          <w:rFonts w:ascii="Arial Narrow" w:hAnsi="Arial Narrow" w:cs="Arial"/>
          <w:sz w:val="22"/>
          <w:szCs w:val="22"/>
        </w:rPr>
        <w:t xml:space="preserve"> a prehlasujeme, že ponuka je na tovary spĺňajúce požadované parametre</w:t>
      </w:r>
      <w:r w:rsidRPr="00D92CAB">
        <w:rPr>
          <w:rFonts w:ascii="Arial Narrow" w:hAnsi="Arial Narrow" w:cs="Arial"/>
          <w:sz w:val="22"/>
          <w:szCs w:val="22"/>
        </w:rPr>
        <w:t>:</w:t>
      </w:r>
    </w:p>
    <w:p w14:paraId="7DDEECF9" w14:textId="77777777" w:rsidR="00FB1CBA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</w:p>
    <w:p w14:paraId="6C35FDAC" w14:textId="77777777" w:rsidR="00A610C6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  <w:r w:rsidRPr="00FB1CBA">
        <w:rPr>
          <w:rFonts w:ascii="Arial Narrow" w:hAnsi="Arial Narrow" w:cs="Arial"/>
          <w:sz w:val="22"/>
          <w:szCs w:val="22"/>
        </w:rPr>
        <w:t xml:space="preserve">Predmetom dodávky </w:t>
      </w:r>
      <w:r w:rsidR="00A97932">
        <w:rPr>
          <w:rFonts w:ascii="Arial Narrow" w:hAnsi="Arial Narrow" w:cs="Arial"/>
          <w:sz w:val="22"/>
          <w:szCs w:val="22"/>
        </w:rPr>
        <w:t xml:space="preserve">je </w:t>
      </w:r>
      <w:r w:rsidR="00F97062">
        <w:rPr>
          <w:rFonts w:ascii="Arial Narrow" w:hAnsi="Arial Narrow" w:cs="Arial"/>
          <w:sz w:val="22"/>
          <w:szCs w:val="22"/>
        </w:rPr>
        <w:t xml:space="preserve">zariadenie na spracovanie ovocia. </w:t>
      </w:r>
      <w:r w:rsidRPr="00FB1CBA">
        <w:rPr>
          <w:rFonts w:ascii="Arial Narrow" w:hAnsi="Arial Narrow" w:cs="Arial"/>
          <w:sz w:val="22"/>
          <w:szCs w:val="22"/>
        </w:rPr>
        <w:t xml:space="preserve"> </w:t>
      </w:r>
    </w:p>
    <w:p w14:paraId="6E519B01" w14:textId="77777777" w:rsidR="00F97062" w:rsidRPr="00D92CAB" w:rsidRDefault="00F97062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3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21"/>
        <w:gridCol w:w="851"/>
        <w:gridCol w:w="1134"/>
        <w:gridCol w:w="1275"/>
        <w:gridCol w:w="5528"/>
        <w:gridCol w:w="1449"/>
        <w:gridCol w:w="1276"/>
        <w:gridCol w:w="1418"/>
      </w:tblGrid>
      <w:tr w:rsidR="00FB1CBA" w:rsidRPr="00A610C6" w14:paraId="1BD4DA42" w14:textId="77777777" w:rsidTr="00DA66EA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6861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242F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FBD6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15A3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E057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42013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7B2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6F24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7CF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Splnenie parametrov</w:t>
            </w:r>
          </w:p>
        </w:tc>
      </w:tr>
      <w:tr w:rsidR="00FB1CBA" w:rsidRPr="00A610C6" w14:paraId="7A9FFEC8" w14:textId="77777777" w:rsidTr="00F13A32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5CC00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FF46A" w14:textId="05A7365B" w:rsidR="00FB1CBA" w:rsidRPr="004530BD" w:rsidRDefault="000001A3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0001A3">
              <w:rPr>
                <w:rFonts w:ascii="Arial Narrow" w:hAnsi="Arial Narrow" w:cs="Calibri"/>
                <w:b/>
                <w:color w:val="000000" w:themeColor="text1"/>
              </w:rPr>
              <w:t>Automatický filter na víno</w:t>
            </w:r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 </w:t>
            </w:r>
            <w:r w:rsidRPr="000001A3">
              <w:rPr>
                <w:rFonts w:ascii="Arial Narrow" w:hAnsi="Arial Narrow" w:cs="Calibri"/>
                <w:b/>
                <w:color w:val="000000" w:themeColor="text1"/>
              </w:rPr>
              <w:t>bez použitia filtračných materiálov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6D3C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52B71D5" w14:textId="09D473ED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EBAECD0" w14:textId="417D9546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4EEA44" w14:textId="77777777" w:rsidR="000001A3" w:rsidRPr="000001A3" w:rsidRDefault="000001A3" w:rsidP="000001A3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001A3">
              <w:rPr>
                <w:rFonts w:ascii="Arial Narrow" w:hAnsi="Arial Narrow" w:cs="Arial"/>
                <w:color w:val="000000"/>
              </w:rPr>
              <w:t xml:space="preserve">automatická filtrácia a </w:t>
            </w:r>
            <w:proofErr w:type="spellStart"/>
            <w:r w:rsidRPr="000001A3">
              <w:rPr>
                <w:rFonts w:ascii="Arial Narrow" w:hAnsi="Arial Narrow" w:cs="Arial"/>
                <w:color w:val="000000"/>
              </w:rPr>
              <w:t>preplach</w:t>
            </w:r>
            <w:proofErr w:type="spellEnd"/>
            <w:r w:rsidRPr="000001A3">
              <w:rPr>
                <w:rFonts w:ascii="Arial Narrow" w:hAnsi="Arial Narrow" w:cs="Arial"/>
                <w:color w:val="000000"/>
              </w:rPr>
              <w:t xml:space="preserve"> po skončení filtrácie</w:t>
            </w:r>
          </w:p>
          <w:p w14:paraId="5F7E057F" w14:textId="77777777" w:rsidR="000001A3" w:rsidRPr="000001A3" w:rsidRDefault="000001A3" w:rsidP="000001A3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001A3">
              <w:rPr>
                <w:rFonts w:ascii="Arial Narrow" w:hAnsi="Arial Narrow" w:cs="Arial"/>
                <w:color w:val="000000"/>
              </w:rPr>
              <w:t>samostatné ukončenie činnosti po dosiahnutí zvoleného množstva filtrovanej kvapaliny</w:t>
            </w:r>
          </w:p>
          <w:p w14:paraId="00A5CE54" w14:textId="77777777" w:rsidR="000001A3" w:rsidRPr="000001A3" w:rsidRDefault="000001A3" w:rsidP="000001A3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001A3">
              <w:rPr>
                <w:rFonts w:ascii="Arial Narrow" w:hAnsi="Arial Narrow" w:cs="Arial"/>
                <w:color w:val="000000"/>
              </w:rPr>
              <w:t>možnosť zastavenia fermentácie vína</w:t>
            </w:r>
          </w:p>
          <w:p w14:paraId="73E92349" w14:textId="77777777" w:rsidR="000001A3" w:rsidRPr="000001A3" w:rsidRDefault="000001A3" w:rsidP="000001A3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001A3">
              <w:rPr>
                <w:rFonts w:ascii="Arial Narrow" w:hAnsi="Arial Narrow" w:cs="Arial"/>
                <w:color w:val="000000"/>
              </w:rPr>
              <w:t>diaľkový elektronický systém na kontrolu a ovládanie stroja</w:t>
            </w:r>
          </w:p>
          <w:p w14:paraId="51FB9F41" w14:textId="09CCDA44" w:rsidR="000001A3" w:rsidRPr="000001A3" w:rsidRDefault="000001A3" w:rsidP="000001A3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001A3">
              <w:rPr>
                <w:rFonts w:ascii="Arial Narrow" w:hAnsi="Arial Narrow" w:cs="Arial"/>
                <w:color w:val="000000"/>
              </w:rPr>
              <w:t>zabudované automatické dávkovanie sanitačných prostriedkov na čistenie stroja</w:t>
            </w:r>
          </w:p>
          <w:p w14:paraId="3D197008" w14:textId="77777777" w:rsidR="000001A3" w:rsidRPr="000001A3" w:rsidRDefault="000001A3" w:rsidP="000001A3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001A3">
              <w:rPr>
                <w:rFonts w:ascii="Arial Narrow" w:hAnsi="Arial Narrow" w:cs="Arial"/>
                <w:color w:val="000000"/>
              </w:rPr>
              <w:t>kompletná nerezová a odolná konštrukcia stroja</w:t>
            </w:r>
          </w:p>
          <w:p w14:paraId="13EBC092" w14:textId="77777777" w:rsidR="000001A3" w:rsidRPr="000001A3" w:rsidRDefault="000001A3" w:rsidP="000001A3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001A3">
              <w:rPr>
                <w:rFonts w:ascii="Arial Narrow" w:hAnsi="Arial Narrow" w:cs="Arial"/>
                <w:color w:val="000000"/>
              </w:rPr>
              <w:t>výkon min 2900 l/hod-biele vína</w:t>
            </w:r>
          </w:p>
          <w:p w14:paraId="625E5DEA" w14:textId="56475676" w:rsidR="00FB1CBA" w:rsidRPr="00A610C6" w:rsidRDefault="000001A3" w:rsidP="000001A3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001A3">
              <w:rPr>
                <w:rFonts w:ascii="Arial Narrow" w:hAnsi="Arial Narrow" w:cs="Arial"/>
                <w:color w:val="000000"/>
              </w:rPr>
              <w:t>1400 l/hod-červené vína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945C29B" w14:textId="0DF5DC26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447A406" w14:textId="31237877" w:rsidR="00FB1CBA" w:rsidRPr="00A610C6" w:rsidRDefault="00FB1CBA" w:rsidP="00BB4C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6C73B7" w14:textId="4981555C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6F1028" w:rsidRPr="00A610C6" w14:paraId="08E9FE0A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0B7BB2" w14:textId="3AD5F263" w:rsidR="006F1028" w:rsidRPr="004530BD" w:rsidRDefault="000001A3" w:rsidP="0062752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954072" w14:textId="77777777" w:rsidR="006F1028" w:rsidRPr="004530BD" w:rsidRDefault="006F1028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Doprava + inštalácia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D614BA" w14:textId="77777777" w:rsidR="006F1028" w:rsidRPr="004530BD" w:rsidRDefault="006F1028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EE61012" w14:textId="5BE2C652" w:rsidR="006F1028" w:rsidRPr="004530BD" w:rsidRDefault="006F1028" w:rsidP="0062752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B03369E" w14:textId="5C1CE750" w:rsidR="006F1028" w:rsidRPr="004530BD" w:rsidRDefault="006F1028" w:rsidP="0062752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530817" w14:textId="77777777" w:rsidR="006F1028" w:rsidRPr="006F1028" w:rsidRDefault="006F1028" w:rsidP="006F1028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D6A3924" w14:textId="77777777" w:rsidR="006F1028" w:rsidRDefault="006F1028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F1EEB4C" w14:textId="77777777" w:rsidR="006F1028" w:rsidRDefault="006F1028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035BEEA" w14:textId="77777777" w:rsidR="006F1028" w:rsidRDefault="006F1028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B1CBA" w:rsidRPr="00A610C6" w14:paraId="37E83EDD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6FBF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A902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9B87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4FCC" w14:textId="10C55B1A" w:rsidR="00FB1CBA" w:rsidRPr="00A610C6" w:rsidRDefault="009A6C32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D9B496E" w14:textId="25DF24F6" w:rsidR="00FB1CBA" w:rsidRPr="00A610C6" w:rsidRDefault="00FB1CBA" w:rsidP="0062752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CF8C5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C0887E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4104F8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68649A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</w:tr>
    </w:tbl>
    <w:p w14:paraId="63C072BC" w14:textId="77777777" w:rsidR="00FB4922" w:rsidRPr="00F74D8B" w:rsidRDefault="00FB4922" w:rsidP="00FB4922">
      <w:pPr>
        <w:rPr>
          <w:rFonts w:ascii="Arial Narrow" w:hAnsi="Arial Narrow"/>
        </w:rPr>
      </w:pPr>
    </w:p>
    <w:p w14:paraId="68FE76F4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0526549F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2A891368" w14:textId="77777777" w:rsidR="00FB4922" w:rsidRPr="00F74D8B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t>Týmto potvrdzujem a čestne prehlasujem, že vypracovaná cenová ponuka zodpovedá cenám obvyklým v danom mieste a čase.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426741E5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67BA46B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lastRenderedPageBreak/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70387ED9" w14:textId="3112F914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7523EBED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0E57B9C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67F8526" w14:textId="3FEA3022" w:rsidR="005B2BA2" w:rsidRPr="00F74D8B" w:rsidRDefault="005B2BA2" w:rsidP="0011326A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5D161C01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7E1EDD3A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119FD46" w14:textId="1645673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04218F07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343D2756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291ACC6F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1678A4B6" w14:textId="77777777" w:rsidR="00A97932" w:rsidRPr="00F05012" w:rsidRDefault="00A97932" w:rsidP="00A97932">
      <w:pPr>
        <w:rPr>
          <w:rFonts w:ascii="Arial Narrow" w:hAnsi="Arial Narrow"/>
        </w:rPr>
      </w:pPr>
    </w:p>
    <w:sectPr w:rsidR="00A97932" w:rsidRPr="00F05012" w:rsidSect="0062752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640663">
    <w:abstractNumId w:val="1"/>
  </w:num>
  <w:num w:numId="2" w16cid:durableId="177748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22"/>
    <w:rsid w:val="000001A3"/>
    <w:rsid w:val="0001081F"/>
    <w:rsid w:val="00040C04"/>
    <w:rsid w:val="000C21BC"/>
    <w:rsid w:val="0011326A"/>
    <w:rsid w:val="00190FEE"/>
    <w:rsid w:val="002517CA"/>
    <w:rsid w:val="00255D55"/>
    <w:rsid w:val="002A5559"/>
    <w:rsid w:val="002C0905"/>
    <w:rsid w:val="002C3094"/>
    <w:rsid w:val="00316440"/>
    <w:rsid w:val="0032479B"/>
    <w:rsid w:val="003313FE"/>
    <w:rsid w:val="003379E6"/>
    <w:rsid w:val="00383367"/>
    <w:rsid w:val="003A11C7"/>
    <w:rsid w:val="003C15D8"/>
    <w:rsid w:val="004530BD"/>
    <w:rsid w:val="00455028"/>
    <w:rsid w:val="00465577"/>
    <w:rsid w:val="004862FC"/>
    <w:rsid w:val="0049498D"/>
    <w:rsid w:val="004C5EA9"/>
    <w:rsid w:val="004E70E2"/>
    <w:rsid w:val="005459F7"/>
    <w:rsid w:val="005847FF"/>
    <w:rsid w:val="005B2BA2"/>
    <w:rsid w:val="005E482E"/>
    <w:rsid w:val="00605A7E"/>
    <w:rsid w:val="0061607E"/>
    <w:rsid w:val="0062437F"/>
    <w:rsid w:val="00627526"/>
    <w:rsid w:val="006550C7"/>
    <w:rsid w:val="00666FB6"/>
    <w:rsid w:val="00672270"/>
    <w:rsid w:val="00672995"/>
    <w:rsid w:val="00694AD0"/>
    <w:rsid w:val="006A1D6B"/>
    <w:rsid w:val="006B25A4"/>
    <w:rsid w:val="006C4863"/>
    <w:rsid w:val="006F1028"/>
    <w:rsid w:val="0071683B"/>
    <w:rsid w:val="00716942"/>
    <w:rsid w:val="007B0D1C"/>
    <w:rsid w:val="00833ADB"/>
    <w:rsid w:val="0084200D"/>
    <w:rsid w:val="008430C3"/>
    <w:rsid w:val="0085116F"/>
    <w:rsid w:val="00883B5D"/>
    <w:rsid w:val="00895BC8"/>
    <w:rsid w:val="008B5C89"/>
    <w:rsid w:val="008D0D48"/>
    <w:rsid w:val="00910887"/>
    <w:rsid w:val="00931174"/>
    <w:rsid w:val="00952EAF"/>
    <w:rsid w:val="009A3929"/>
    <w:rsid w:val="009A6C32"/>
    <w:rsid w:val="009F04CE"/>
    <w:rsid w:val="00A10FDB"/>
    <w:rsid w:val="00A15E7C"/>
    <w:rsid w:val="00A610C6"/>
    <w:rsid w:val="00A84759"/>
    <w:rsid w:val="00A97932"/>
    <w:rsid w:val="00AC0CEC"/>
    <w:rsid w:val="00AC2149"/>
    <w:rsid w:val="00AC7B16"/>
    <w:rsid w:val="00AE3C9B"/>
    <w:rsid w:val="00BB4CCC"/>
    <w:rsid w:val="00C23404"/>
    <w:rsid w:val="00C90254"/>
    <w:rsid w:val="00CA40D6"/>
    <w:rsid w:val="00CB5A78"/>
    <w:rsid w:val="00CC0FA6"/>
    <w:rsid w:val="00CD5922"/>
    <w:rsid w:val="00CD7973"/>
    <w:rsid w:val="00CF41B8"/>
    <w:rsid w:val="00D10CFA"/>
    <w:rsid w:val="00D269E3"/>
    <w:rsid w:val="00D34327"/>
    <w:rsid w:val="00D5067E"/>
    <w:rsid w:val="00D641D5"/>
    <w:rsid w:val="00D6660B"/>
    <w:rsid w:val="00D73B54"/>
    <w:rsid w:val="00D92CAB"/>
    <w:rsid w:val="00DA05A1"/>
    <w:rsid w:val="00DA66EA"/>
    <w:rsid w:val="00DC0271"/>
    <w:rsid w:val="00DC2ECA"/>
    <w:rsid w:val="00E670BA"/>
    <w:rsid w:val="00E82F65"/>
    <w:rsid w:val="00ED6541"/>
    <w:rsid w:val="00F13A32"/>
    <w:rsid w:val="00F74855"/>
    <w:rsid w:val="00F74D8B"/>
    <w:rsid w:val="00F94A30"/>
    <w:rsid w:val="00F94F9D"/>
    <w:rsid w:val="00F97062"/>
    <w:rsid w:val="00FB1CBA"/>
    <w:rsid w:val="00FB4922"/>
    <w:rsid w:val="00FD11CE"/>
    <w:rsid w:val="00F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CBAE"/>
  <w15:docId w15:val="{A8A0FC93-37B1-457D-BAFE-0E5F0A4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BBDC-4CDA-4B00-8303-1CF84873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Kiačiková</dc:creator>
  <cp:lastModifiedBy>Silvia Ilkova</cp:lastModifiedBy>
  <cp:revision>11</cp:revision>
  <cp:lastPrinted>2022-02-15T10:10:00Z</cp:lastPrinted>
  <dcterms:created xsi:type="dcterms:W3CDTF">2022-03-22T09:14:00Z</dcterms:created>
  <dcterms:modified xsi:type="dcterms:W3CDTF">2022-04-12T06:24:00Z</dcterms:modified>
</cp:coreProperties>
</file>