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DC02" w14:textId="1B1FCB1B" w:rsidR="00127DBE" w:rsidRPr="00D9489C" w:rsidRDefault="00127DBE" w:rsidP="00127DBE">
      <w:pPr>
        <w:autoSpaceDE w:val="0"/>
        <w:autoSpaceDN w:val="0"/>
        <w:adjustRightInd w:val="0"/>
        <w:jc w:val="center"/>
        <w:rPr>
          <w:rFonts w:eastAsiaTheme="minorHAnsi"/>
          <w:sz w:val="22"/>
          <w:szCs w:val="22"/>
          <w:lang w:eastAsia="en-US"/>
        </w:rPr>
      </w:pPr>
      <w:r w:rsidRPr="00D9489C">
        <w:rPr>
          <w:rFonts w:eastAsiaTheme="minorHAnsi"/>
          <w:b/>
          <w:bCs/>
          <w:sz w:val="22"/>
          <w:szCs w:val="22"/>
          <w:lang w:eastAsia="en-US"/>
        </w:rPr>
        <w:t>ZMLUVA O DIELO č. ............./202</w:t>
      </w:r>
      <w:r w:rsidR="00EB5CE9">
        <w:rPr>
          <w:rFonts w:eastAsiaTheme="minorHAnsi"/>
          <w:b/>
          <w:bCs/>
          <w:sz w:val="22"/>
          <w:szCs w:val="22"/>
          <w:lang w:eastAsia="en-US"/>
        </w:rPr>
        <w:t>2</w:t>
      </w:r>
    </w:p>
    <w:p w14:paraId="7190EB3A" w14:textId="77777777" w:rsidR="00127DBE" w:rsidRPr="00D9489C" w:rsidRDefault="00127DBE" w:rsidP="00127DBE">
      <w:pPr>
        <w:autoSpaceDE w:val="0"/>
        <w:autoSpaceDN w:val="0"/>
        <w:adjustRightInd w:val="0"/>
        <w:jc w:val="center"/>
        <w:rPr>
          <w:rFonts w:eastAsiaTheme="minorHAnsi"/>
          <w:sz w:val="22"/>
          <w:szCs w:val="22"/>
          <w:lang w:eastAsia="en-US"/>
        </w:rPr>
      </w:pPr>
      <w:r w:rsidRPr="00D9489C">
        <w:rPr>
          <w:rFonts w:eastAsiaTheme="minorHAnsi"/>
          <w:b/>
          <w:bCs/>
          <w:sz w:val="22"/>
          <w:szCs w:val="22"/>
          <w:lang w:eastAsia="en-US"/>
        </w:rPr>
        <w:t>na uskutočnenie stavebných prác v súlade s ustanoveniami</w:t>
      </w:r>
    </w:p>
    <w:p w14:paraId="5F9CFA3E" w14:textId="77777777" w:rsidR="00127DBE" w:rsidRPr="00D9489C" w:rsidRDefault="00127DBE" w:rsidP="00127DBE">
      <w:pPr>
        <w:autoSpaceDE w:val="0"/>
        <w:autoSpaceDN w:val="0"/>
        <w:adjustRightInd w:val="0"/>
        <w:jc w:val="center"/>
        <w:rPr>
          <w:rFonts w:eastAsiaTheme="minorHAnsi"/>
          <w:sz w:val="22"/>
          <w:szCs w:val="22"/>
          <w:lang w:eastAsia="en-US"/>
        </w:rPr>
      </w:pPr>
      <w:r w:rsidRPr="00D9489C">
        <w:rPr>
          <w:rFonts w:eastAsiaTheme="minorHAnsi"/>
          <w:b/>
          <w:bCs/>
          <w:sz w:val="22"/>
          <w:szCs w:val="22"/>
          <w:lang w:eastAsia="en-US"/>
        </w:rPr>
        <w:t>obchodného zákonníka číslo 5l3/9l Zb.</w:t>
      </w:r>
    </w:p>
    <w:p w14:paraId="24390533" w14:textId="77777777" w:rsidR="00127DBE" w:rsidRPr="00D9489C" w:rsidRDefault="00127DBE" w:rsidP="00127DBE">
      <w:pPr>
        <w:autoSpaceDE w:val="0"/>
        <w:autoSpaceDN w:val="0"/>
        <w:adjustRightInd w:val="0"/>
        <w:rPr>
          <w:rFonts w:eastAsiaTheme="minorHAnsi"/>
          <w:b/>
          <w:bCs/>
          <w:sz w:val="22"/>
          <w:szCs w:val="22"/>
          <w:lang w:eastAsia="en-US"/>
        </w:rPr>
      </w:pPr>
    </w:p>
    <w:p w14:paraId="3A8945DA" w14:textId="309B03D2" w:rsidR="00127DBE" w:rsidRPr="00D9489C" w:rsidRDefault="00127DBE" w:rsidP="00E46116">
      <w:pPr>
        <w:autoSpaceDE w:val="0"/>
        <w:autoSpaceDN w:val="0"/>
        <w:adjustRightInd w:val="0"/>
        <w:jc w:val="center"/>
        <w:rPr>
          <w:rFonts w:eastAsiaTheme="minorHAnsi"/>
          <w:sz w:val="22"/>
          <w:szCs w:val="22"/>
          <w:lang w:eastAsia="en-US"/>
        </w:rPr>
      </w:pPr>
      <w:r w:rsidRPr="00D9489C">
        <w:rPr>
          <w:rFonts w:eastAsiaTheme="minorHAnsi"/>
          <w:b/>
          <w:bCs/>
          <w:sz w:val="22"/>
          <w:szCs w:val="22"/>
          <w:lang w:eastAsia="en-US"/>
        </w:rPr>
        <w:t>I. Zmluvné strany</w:t>
      </w:r>
    </w:p>
    <w:p w14:paraId="79ADAAFD" w14:textId="77777777" w:rsidR="00E46116" w:rsidRDefault="00E46116" w:rsidP="00127DBE">
      <w:pPr>
        <w:autoSpaceDE w:val="0"/>
        <w:autoSpaceDN w:val="0"/>
        <w:adjustRightInd w:val="0"/>
        <w:rPr>
          <w:rFonts w:eastAsiaTheme="minorHAnsi"/>
          <w:sz w:val="22"/>
          <w:szCs w:val="22"/>
          <w:lang w:eastAsia="en-US"/>
        </w:rPr>
      </w:pPr>
    </w:p>
    <w:p w14:paraId="59021748" w14:textId="77777777" w:rsidR="00E46116" w:rsidRDefault="00E46116" w:rsidP="00E46116">
      <w:pPr>
        <w:autoSpaceDE w:val="0"/>
        <w:autoSpaceDN w:val="0"/>
        <w:adjustRightInd w:val="0"/>
        <w:ind w:left="709" w:hanging="709"/>
        <w:rPr>
          <w:rFonts w:eastAsiaTheme="minorHAnsi"/>
          <w:sz w:val="22"/>
          <w:szCs w:val="22"/>
          <w:lang w:eastAsia="en-US"/>
        </w:rPr>
      </w:pPr>
    </w:p>
    <w:p w14:paraId="3F498B3F" w14:textId="2972595A" w:rsidR="00127DBE" w:rsidRPr="00D9489C" w:rsidRDefault="00127DBE" w:rsidP="00E46116">
      <w:pPr>
        <w:autoSpaceDE w:val="0"/>
        <w:autoSpaceDN w:val="0"/>
        <w:adjustRightInd w:val="0"/>
        <w:ind w:left="709" w:hanging="709"/>
        <w:rPr>
          <w:rFonts w:eastAsiaTheme="minorHAnsi"/>
          <w:sz w:val="22"/>
          <w:szCs w:val="22"/>
          <w:lang w:eastAsia="en-US"/>
        </w:rPr>
      </w:pPr>
      <w:r w:rsidRPr="00D9489C">
        <w:rPr>
          <w:rFonts w:eastAsiaTheme="minorHAnsi"/>
          <w:sz w:val="22"/>
          <w:szCs w:val="22"/>
          <w:lang w:eastAsia="en-US"/>
        </w:rPr>
        <w:t xml:space="preserve">1.1. </w:t>
      </w:r>
      <w:r w:rsidR="00E46116">
        <w:rPr>
          <w:rFonts w:eastAsiaTheme="minorHAnsi"/>
          <w:sz w:val="22"/>
          <w:szCs w:val="22"/>
          <w:lang w:eastAsia="en-US"/>
        </w:rPr>
        <w:t>Objednávateľ</w:t>
      </w:r>
      <w:r w:rsidRPr="00D9489C">
        <w:rPr>
          <w:rFonts w:eastAsiaTheme="minorHAnsi"/>
          <w:sz w:val="22"/>
          <w:szCs w:val="22"/>
          <w:lang w:eastAsia="en-US"/>
        </w:rPr>
        <w:t xml:space="preserve">: </w:t>
      </w:r>
    </w:p>
    <w:p w14:paraId="036FBB91" w14:textId="77777777" w:rsidR="00127DBE" w:rsidRPr="00D9489C" w:rsidRDefault="00127DBE" w:rsidP="00E46116">
      <w:pPr>
        <w:autoSpaceDE w:val="0"/>
        <w:autoSpaceDN w:val="0"/>
        <w:adjustRightInd w:val="0"/>
        <w:ind w:left="709"/>
        <w:rPr>
          <w:rFonts w:eastAsiaTheme="minorHAnsi"/>
          <w:sz w:val="22"/>
          <w:szCs w:val="22"/>
          <w:lang w:eastAsia="en-US"/>
        </w:rPr>
      </w:pPr>
    </w:p>
    <w:p w14:paraId="707B6EAF" w14:textId="18C08095" w:rsidR="00127DBE" w:rsidRPr="00D9489C" w:rsidRDefault="00127DBE"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 xml:space="preserve">Názov: </w:t>
      </w:r>
      <w:r w:rsidRPr="00D9489C">
        <w:rPr>
          <w:rFonts w:eastAsiaTheme="minorHAnsi"/>
          <w:sz w:val="22"/>
          <w:szCs w:val="22"/>
          <w:lang w:eastAsia="en-US"/>
        </w:rPr>
        <w:tab/>
      </w:r>
      <w:r w:rsidRPr="00D9489C">
        <w:rPr>
          <w:rFonts w:eastAsiaTheme="minorHAnsi"/>
          <w:sz w:val="22"/>
          <w:szCs w:val="22"/>
          <w:lang w:eastAsia="en-US"/>
        </w:rPr>
        <w:tab/>
      </w:r>
      <w:r w:rsidRPr="00D9489C">
        <w:rPr>
          <w:rFonts w:eastAsiaTheme="minorHAnsi"/>
          <w:sz w:val="22"/>
          <w:szCs w:val="22"/>
          <w:lang w:eastAsia="en-US"/>
        </w:rPr>
        <w:tab/>
        <w:t>Mesto Leopoldov</w:t>
      </w:r>
    </w:p>
    <w:p w14:paraId="4A521494" w14:textId="1F025ECC" w:rsidR="00127DBE" w:rsidRPr="00D9489C" w:rsidRDefault="00127DBE"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 xml:space="preserve">Sídlo: </w:t>
      </w:r>
      <w:r w:rsidRPr="00D9489C">
        <w:rPr>
          <w:rFonts w:eastAsiaTheme="minorHAnsi"/>
          <w:sz w:val="22"/>
          <w:szCs w:val="22"/>
          <w:lang w:eastAsia="en-US"/>
        </w:rPr>
        <w:tab/>
      </w:r>
      <w:r w:rsidRPr="00D9489C">
        <w:rPr>
          <w:rFonts w:eastAsiaTheme="minorHAnsi"/>
          <w:sz w:val="22"/>
          <w:szCs w:val="22"/>
          <w:lang w:eastAsia="en-US"/>
        </w:rPr>
        <w:tab/>
      </w:r>
      <w:r w:rsidRPr="00D9489C">
        <w:rPr>
          <w:rFonts w:eastAsiaTheme="minorHAnsi"/>
          <w:sz w:val="22"/>
          <w:szCs w:val="22"/>
          <w:lang w:eastAsia="en-US"/>
        </w:rPr>
        <w:tab/>
      </w:r>
      <w:r w:rsidR="00981ABD" w:rsidRPr="00D9489C">
        <w:rPr>
          <w:rFonts w:eastAsiaTheme="minorHAnsi"/>
          <w:sz w:val="22"/>
          <w:szCs w:val="22"/>
          <w:lang w:eastAsia="en-US"/>
        </w:rPr>
        <w:t>Hlohovská cesta 104/2, 920 41 Leopoldov</w:t>
      </w:r>
    </w:p>
    <w:p w14:paraId="49EC45E9" w14:textId="0BDBB236" w:rsidR="00127DBE" w:rsidRPr="00D9489C" w:rsidRDefault="00127DBE"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 xml:space="preserve">štatutárny zástupca: </w:t>
      </w:r>
      <w:r w:rsidRPr="00D9489C">
        <w:rPr>
          <w:rFonts w:eastAsiaTheme="minorHAnsi"/>
          <w:sz w:val="22"/>
          <w:szCs w:val="22"/>
          <w:lang w:eastAsia="en-US"/>
        </w:rPr>
        <w:tab/>
      </w:r>
      <w:r w:rsidR="00A62322" w:rsidRPr="00D9489C">
        <w:rPr>
          <w:rFonts w:eastAsiaTheme="minorHAnsi"/>
          <w:sz w:val="22"/>
          <w:szCs w:val="22"/>
          <w:lang w:eastAsia="en-US"/>
        </w:rPr>
        <w:t>primátorka mesta Leopoldov, Mgr. Terézia Kavuliaková</w:t>
      </w:r>
      <w:r w:rsidRPr="00D9489C">
        <w:rPr>
          <w:rFonts w:eastAsiaTheme="minorHAnsi"/>
          <w:sz w:val="22"/>
          <w:szCs w:val="22"/>
          <w:lang w:eastAsia="en-US"/>
        </w:rPr>
        <w:tab/>
        <w:t xml:space="preserve">        </w:t>
      </w:r>
      <w:r w:rsidRPr="00D9489C">
        <w:rPr>
          <w:rFonts w:eastAsiaTheme="minorHAnsi"/>
          <w:sz w:val="22"/>
          <w:szCs w:val="22"/>
          <w:lang w:eastAsia="en-US"/>
        </w:rPr>
        <w:tab/>
      </w:r>
    </w:p>
    <w:p w14:paraId="0842D4D0" w14:textId="467F410D" w:rsidR="00127DBE" w:rsidRPr="00D9489C" w:rsidRDefault="00127DBE"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 xml:space="preserve">IČO: </w:t>
      </w:r>
      <w:r w:rsidRPr="00D9489C">
        <w:rPr>
          <w:rFonts w:eastAsiaTheme="minorHAnsi"/>
          <w:sz w:val="22"/>
          <w:szCs w:val="22"/>
          <w:lang w:eastAsia="en-US"/>
        </w:rPr>
        <w:tab/>
      </w:r>
      <w:r w:rsidRPr="00D9489C">
        <w:rPr>
          <w:rFonts w:eastAsiaTheme="minorHAnsi"/>
          <w:sz w:val="22"/>
          <w:szCs w:val="22"/>
          <w:lang w:eastAsia="en-US"/>
        </w:rPr>
        <w:tab/>
      </w:r>
      <w:r w:rsidRPr="00D9489C">
        <w:rPr>
          <w:rFonts w:eastAsiaTheme="minorHAnsi"/>
          <w:sz w:val="22"/>
          <w:szCs w:val="22"/>
          <w:lang w:eastAsia="en-US"/>
        </w:rPr>
        <w:tab/>
      </w:r>
      <w:r w:rsidR="008D1895">
        <w:rPr>
          <w:rFonts w:eastAsiaTheme="minorHAnsi"/>
          <w:sz w:val="22"/>
          <w:szCs w:val="22"/>
          <w:lang w:eastAsia="en-US"/>
        </w:rPr>
        <w:t>00</w:t>
      </w:r>
      <w:r w:rsidR="00A62322" w:rsidRPr="00D9489C">
        <w:rPr>
          <w:rFonts w:eastAsiaTheme="minorHAnsi"/>
          <w:sz w:val="22"/>
          <w:szCs w:val="22"/>
          <w:lang w:eastAsia="en-US"/>
        </w:rPr>
        <w:t>312703</w:t>
      </w:r>
      <w:r w:rsidRPr="00D9489C">
        <w:rPr>
          <w:rFonts w:eastAsiaTheme="minorHAnsi"/>
          <w:sz w:val="22"/>
          <w:szCs w:val="22"/>
          <w:lang w:eastAsia="en-US"/>
        </w:rPr>
        <w:tab/>
      </w:r>
    </w:p>
    <w:p w14:paraId="06EAE8E3" w14:textId="048DF389" w:rsidR="00127DBE" w:rsidRPr="00D9489C" w:rsidRDefault="00127DBE"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 xml:space="preserve">DIČ: </w:t>
      </w:r>
      <w:r w:rsidRPr="00D9489C">
        <w:rPr>
          <w:rFonts w:eastAsiaTheme="minorHAnsi"/>
          <w:sz w:val="22"/>
          <w:szCs w:val="22"/>
          <w:lang w:eastAsia="en-US"/>
        </w:rPr>
        <w:tab/>
      </w:r>
      <w:r w:rsidRPr="00D9489C">
        <w:rPr>
          <w:rFonts w:eastAsiaTheme="minorHAnsi"/>
          <w:sz w:val="22"/>
          <w:szCs w:val="22"/>
          <w:lang w:eastAsia="en-US"/>
        </w:rPr>
        <w:tab/>
      </w:r>
      <w:r w:rsidRPr="00D9489C">
        <w:rPr>
          <w:rFonts w:eastAsiaTheme="minorHAnsi"/>
          <w:sz w:val="22"/>
          <w:szCs w:val="22"/>
          <w:lang w:eastAsia="en-US"/>
        </w:rPr>
        <w:tab/>
      </w:r>
      <w:r w:rsidR="00A62322" w:rsidRPr="00D9489C">
        <w:rPr>
          <w:rFonts w:eastAsiaTheme="minorHAnsi"/>
          <w:sz w:val="22"/>
          <w:szCs w:val="22"/>
          <w:lang w:eastAsia="en-US"/>
        </w:rPr>
        <w:t>2021268095</w:t>
      </w:r>
      <w:r w:rsidRPr="00D9489C">
        <w:rPr>
          <w:rFonts w:eastAsiaTheme="minorHAnsi"/>
          <w:sz w:val="22"/>
          <w:szCs w:val="22"/>
          <w:lang w:eastAsia="en-US"/>
        </w:rPr>
        <w:tab/>
      </w:r>
      <w:r w:rsidRPr="00D9489C">
        <w:rPr>
          <w:rFonts w:eastAsiaTheme="minorHAnsi"/>
          <w:sz w:val="22"/>
          <w:szCs w:val="22"/>
          <w:lang w:eastAsia="en-US"/>
        </w:rPr>
        <w:tab/>
      </w:r>
      <w:r w:rsidRPr="00D9489C">
        <w:rPr>
          <w:rFonts w:eastAsiaTheme="minorHAnsi"/>
          <w:sz w:val="22"/>
          <w:szCs w:val="22"/>
          <w:lang w:eastAsia="en-US"/>
        </w:rPr>
        <w:tab/>
      </w:r>
    </w:p>
    <w:p w14:paraId="7CF4FE37" w14:textId="45B3CB86" w:rsidR="00127DBE" w:rsidRPr="00D9489C" w:rsidRDefault="00A62322"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Kontaktná osoba vo veciach zmluvných:</w:t>
      </w:r>
      <w:r w:rsidR="008D1895">
        <w:rPr>
          <w:rFonts w:eastAsiaTheme="minorHAnsi"/>
          <w:sz w:val="22"/>
          <w:szCs w:val="22"/>
          <w:lang w:eastAsia="en-US"/>
        </w:rPr>
        <w:tab/>
        <w:t>Mgr. Terézia Kavuliaková</w:t>
      </w:r>
      <w:r w:rsidR="008D1895">
        <w:rPr>
          <w:rFonts w:eastAsiaTheme="minorHAnsi"/>
          <w:sz w:val="22"/>
          <w:szCs w:val="22"/>
          <w:lang w:eastAsia="en-US"/>
        </w:rPr>
        <w:tab/>
      </w:r>
    </w:p>
    <w:p w14:paraId="7A040F73" w14:textId="1BF5537F" w:rsidR="00A62322" w:rsidRPr="00D9489C" w:rsidRDefault="00A62322" w:rsidP="00E46116">
      <w:pPr>
        <w:autoSpaceDE w:val="0"/>
        <w:autoSpaceDN w:val="0"/>
        <w:adjustRightInd w:val="0"/>
        <w:ind w:left="709"/>
        <w:rPr>
          <w:rFonts w:eastAsiaTheme="minorHAnsi"/>
          <w:sz w:val="22"/>
          <w:szCs w:val="22"/>
          <w:lang w:eastAsia="en-US"/>
        </w:rPr>
      </w:pPr>
      <w:r w:rsidRPr="00D9489C">
        <w:rPr>
          <w:rFonts w:eastAsiaTheme="minorHAnsi"/>
          <w:sz w:val="22"/>
          <w:szCs w:val="22"/>
          <w:lang w:eastAsia="en-US"/>
        </w:rPr>
        <w:t>Kontaktná osoba vo veciach te</w:t>
      </w:r>
      <w:r w:rsidR="00615608">
        <w:rPr>
          <w:rFonts w:eastAsiaTheme="minorHAnsi"/>
          <w:sz w:val="22"/>
          <w:szCs w:val="22"/>
          <w:lang w:eastAsia="en-US"/>
        </w:rPr>
        <w:t>c</w:t>
      </w:r>
      <w:r w:rsidRPr="00D9489C">
        <w:rPr>
          <w:rFonts w:eastAsiaTheme="minorHAnsi"/>
          <w:sz w:val="22"/>
          <w:szCs w:val="22"/>
          <w:lang w:eastAsia="en-US"/>
        </w:rPr>
        <w:t xml:space="preserve">hnických: </w:t>
      </w:r>
      <w:r w:rsidR="008D1895">
        <w:rPr>
          <w:rFonts w:eastAsiaTheme="minorHAnsi"/>
          <w:sz w:val="22"/>
          <w:szCs w:val="22"/>
          <w:lang w:eastAsia="en-US"/>
        </w:rPr>
        <w:tab/>
        <w:t>Ing. Kristína Bajtalová</w:t>
      </w:r>
    </w:p>
    <w:p w14:paraId="5DC97532" w14:textId="77777777" w:rsidR="00127DBE" w:rsidRPr="00D9489C" w:rsidRDefault="00127DBE" w:rsidP="00E46116">
      <w:pPr>
        <w:autoSpaceDE w:val="0"/>
        <w:autoSpaceDN w:val="0"/>
        <w:adjustRightInd w:val="0"/>
        <w:ind w:left="709"/>
        <w:rPr>
          <w:rFonts w:eastAsiaTheme="minorHAnsi"/>
          <w:sz w:val="22"/>
          <w:szCs w:val="22"/>
          <w:lang w:eastAsia="en-US"/>
        </w:rPr>
      </w:pPr>
    </w:p>
    <w:p w14:paraId="14A1EAB0" w14:textId="77777777" w:rsidR="00127DBE" w:rsidRPr="00D9489C" w:rsidRDefault="00127DBE" w:rsidP="00E46116">
      <w:pPr>
        <w:autoSpaceDE w:val="0"/>
        <w:autoSpaceDN w:val="0"/>
        <w:adjustRightInd w:val="0"/>
        <w:ind w:left="709"/>
        <w:rPr>
          <w:rFonts w:eastAsiaTheme="minorHAnsi"/>
          <w:sz w:val="22"/>
          <w:szCs w:val="22"/>
          <w:lang w:eastAsia="en-US"/>
        </w:rPr>
      </w:pPr>
    </w:p>
    <w:p w14:paraId="22B52E84" w14:textId="273982F2" w:rsidR="00127DBE" w:rsidRPr="00D9489C" w:rsidRDefault="00127DBE" w:rsidP="00E46116">
      <w:pPr>
        <w:autoSpaceDE w:val="0"/>
        <w:autoSpaceDN w:val="0"/>
        <w:adjustRightInd w:val="0"/>
        <w:ind w:left="709" w:hanging="709"/>
        <w:rPr>
          <w:rFonts w:eastAsiaTheme="minorHAnsi"/>
          <w:sz w:val="22"/>
          <w:szCs w:val="22"/>
          <w:lang w:eastAsia="en-US"/>
        </w:rPr>
      </w:pPr>
      <w:r w:rsidRPr="00D9489C">
        <w:rPr>
          <w:rFonts w:eastAsiaTheme="minorHAnsi"/>
          <w:sz w:val="22"/>
          <w:szCs w:val="22"/>
          <w:lang w:eastAsia="en-US"/>
        </w:rPr>
        <w:t xml:space="preserve">1.2. </w:t>
      </w:r>
      <w:r w:rsidR="00E46116">
        <w:rPr>
          <w:rFonts w:eastAsiaTheme="minorHAnsi"/>
          <w:sz w:val="22"/>
          <w:szCs w:val="22"/>
          <w:lang w:eastAsia="en-US"/>
        </w:rPr>
        <w:t>Zhotoviteľ</w:t>
      </w:r>
      <w:r w:rsidRPr="00D9489C">
        <w:rPr>
          <w:rFonts w:eastAsiaTheme="minorHAnsi"/>
          <w:sz w:val="22"/>
          <w:szCs w:val="22"/>
          <w:lang w:eastAsia="en-US"/>
        </w:rPr>
        <w:t xml:space="preserve">: </w:t>
      </w:r>
    </w:p>
    <w:p w14:paraId="1BC649DC" w14:textId="77777777" w:rsidR="00127DBE" w:rsidRPr="00D9489C" w:rsidRDefault="00127DBE" w:rsidP="00E46116">
      <w:pPr>
        <w:autoSpaceDE w:val="0"/>
        <w:autoSpaceDN w:val="0"/>
        <w:adjustRightInd w:val="0"/>
        <w:ind w:left="709"/>
        <w:rPr>
          <w:rFonts w:eastAsiaTheme="minorHAnsi"/>
          <w:sz w:val="22"/>
          <w:szCs w:val="22"/>
          <w:lang w:eastAsia="en-US"/>
        </w:rPr>
      </w:pPr>
    </w:p>
    <w:p w14:paraId="210C307A"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Názov:</w:t>
      </w:r>
    </w:p>
    <w:p w14:paraId="6BAC6A98" w14:textId="663517D6"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Sídlo</w:t>
      </w:r>
      <w:r w:rsidR="00D576A5">
        <w:rPr>
          <w:rFonts w:ascii="Times New Roman" w:hAnsi="Times New Roman" w:cs="Times New Roman"/>
          <w:sz w:val="22"/>
          <w:szCs w:val="22"/>
        </w:rPr>
        <w:t>:</w:t>
      </w:r>
    </w:p>
    <w:p w14:paraId="508244DA"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Štatutárny zástupca:</w:t>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p>
    <w:p w14:paraId="30982DF2"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IČO:</w:t>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p>
    <w:p w14:paraId="59277315"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DIČ:</w:t>
      </w:r>
      <w:r w:rsidRPr="00D9489C">
        <w:rPr>
          <w:rFonts w:ascii="Times New Roman" w:hAnsi="Times New Roman" w:cs="Times New Roman"/>
          <w:sz w:val="22"/>
          <w:szCs w:val="22"/>
        </w:rPr>
        <w:tab/>
      </w:r>
    </w:p>
    <w:p w14:paraId="5976C21F"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IČ DPH:</w:t>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r w:rsidRPr="00D9489C">
        <w:rPr>
          <w:rFonts w:ascii="Times New Roman" w:hAnsi="Times New Roman" w:cs="Times New Roman"/>
          <w:sz w:val="22"/>
          <w:szCs w:val="22"/>
        </w:rPr>
        <w:tab/>
      </w:r>
    </w:p>
    <w:p w14:paraId="3C0202C4"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Bankové spojenie:</w:t>
      </w:r>
    </w:p>
    <w:p w14:paraId="3430FB6F" w14:textId="77777777" w:rsidR="00127DBE" w:rsidRPr="00D9489C" w:rsidRDefault="00127DBE" w:rsidP="00E46116">
      <w:pPr>
        <w:pStyle w:val="tl1"/>
        <w:ind w:left="709"/>
        <w:rPr>
          <w:rFonts w:ascii="Times New Roman" w:hAnsi="Times New Roman" w:cs="Times New Roman"/>
          <w:sz w:val="22"/>
          <w:szCs w:val="22"/>
        </w:rPr>
      </w:pPr>
      <w:r w:rsidRPr="00D9489C">
        <w:rPr>
          <w:rFonts w:ascii="Times New Roman" w:hAnsi="Times New Roman" w:cs="Times New Roman"/>
          <w:sz w:val="22"/>
          <w:szCs w:val="22"/>
        </w:rPr>
        <w:t>Spoločnosť zapísaná v Obchodnom registri Okresného súdu .................., odd. .............., vložka číslo.....................</w:t>
      </w:r>
    </w:p>
    <w:p w14:paraId="562AB02F" w14:textId="780815B7" w:rsidR="00127DBE" w:rsidRPr="00D9489C" w:rsidRDefault="00127DBE" w:rsidP="00127DBE">
      <w:pPr>
        <w:pStyle w:val="tl1"/>
        <w:rPr>
          <w:rFonts w:ascii="Times New Roman" w:hAnsi="Times New Roman" w:cs="Times New Roman"/>
          <w:sz w:val="22"/>
          <w:szCs w:val="22"/>
        </w:rPr>
      </w:pPr>
    </w:p>
    <w:p w14:paraId="3EB5D344" w14:textId="77777777" w:rsidR="00127DBE" w:rsidRPr="00D9489C" w:rsidRDefault="00127DBE" w:rsidP="00127DBE">
      <w:pPr>
        <w:pStyle w:val="tl1"/>
        <w:rPr>
          <w:rFonts w:ascii="Times New Roman" w:hAnsi="Times New Roman" w:cs="Times New Roman"/>
          <w:sz w:val="22"/>
          <w:szCs w:val="22"/>
        </w:rPr>
      </w:pPr>
    </w:p>
    <w:p w14:paraId="6076A986" w14:textId="77777777" w:rsidR="00127DBE" w:rsidRPr="00D9489C" w:rsidRDefault="00127DBE" w:rsidP="00127DBE">
      <w:pPr>
        <w:pStyle w:val="tl1"/>
        <w:rPr>
          <w:rFonts w:ascii="Times New Roman" w:hAnsi="Times New Roman" w:cs="Times New Roman"/>
          <w:sz w:val="22"/>
          <w:szCs w:val="22"/>
        </w:rPr>
      </w:pPr>
    </w:p>
    <w:p w14:paraId="43526102" w14:textId="77777777" w:rsidR="00127DBE" w:rsidRPr="00D9489C" w:rsidRDefault="00127DBE" w:rsidP="00127DBE">
      <w:pPr>
        <w:pStyle w:val="tl1"/>
        <w:jc w:val="center"/>
        <w:rPr>
          <w:rFonts w:ascii="Times New Roman" w:hAnsi="Times New Roman" w:cs="Times New Roman"/>
          <w:b/>
          <w:sz w:val="22"/>
          <w:szCs w:val="22"/>
        </w:rPr>
      </w:pPr>
      <w:r w:rsidRPr="00D9489C">
        <w:rPr>
          <w:rFonts w:ascii="Times New Roman" w:hAnsi="Times New Roman" w:cs="Times New Roman"/>
          <w:b/>
          <w:sz w:val="22"/>
          <w:szCs w:val="22"/>
        </w:rPr>
        <w:t>II. Predmet zmluvy</w:t>
      </w:r>
    </w:p>
    <w:p w14:paraId="2D9FBEFA" w14:textId="32A562A2" w:rsidR="00A62322" w:rsidRPr="00D9489C" w:rsidRDefault="00A62322" w:rsidP="00B06D6C">
      <w:pPr>
        <w:widowControl w:val="0"/>
        <w:numPr>
          <w:ilvl w:val="1"/>
          <w:numId w:val="8"/>
        </w:numPr>
        <w:shd w:val="clear" w:color="auto" w:fill="FFFFFF"/>
        <w:tabs>
          <w:tab w:val="left" w:pos="709"/>
        </w:tabs>
        <w:autoSpaceDE w:val="0"/>
        <w:autoSpaceDN w:val="0"/>
        <w:adjustRightInd w:val="0"/>
        <w:spacing w:before="264"/>
        <w:ind w:left="709" w:hanging="709"/>
        <w:jc w:val="both"/>
        <w:rPr>
          <w:spacing w:val="-9"/>
          <w:sz w:val="22"/>
          <w:szCs w:val="22"/>
          <w:lang w:eastAsia="sk-SK"/>
        </w:rPr>
      </w:pPr>
      <w:r w:rsidRPr="00D9489C">
        <w:rPr>
          <w:spacing w:val="-9"/>
          <w:sz w:val="22"/>
          <w:szCs w:val="22"/>
          <w:lang w:eastAsia="sk-SK"/>
        </w:rPr>
        <w:t>Predmetom plnenia zmluvy je záväzok Zhotoviteľa zhotoviť pre Objednávateľa Dielo</w:t>
      </w:r>
      <w:r w:rsidR="008A7829">
        <w:rPr>
          <w:spacing w:val="-9"/>
          <w:sz w:val="22"/>
          <w:szCs w:val="22"/>
          <w:lang w:eastAsia="sk-SK"/>
        </w:rPr>
        <w:t xml:space="preserve"> </w:t>
      </w:r>
      <w:r w:rsidRPr="00D9489C">
        <w:rPr>
          <w:spacing w:val="-9"/>
          <w:sz w:val="22"/>
          <w:szCs w:val="22"/>
          <w:lang w:eastAsia="sk-SK"/>
        </w:rPr>
        <w:t xml:space="preserve">: </w:t>
      </w:r>
    </w:p>
    <w:p w14:paraId="52FD9EDF" w14:textId="49E78365" w:rsidR="00B06D6C" w:rsidRDefault="00A62322" w:rsidP="00B06D6C">
      <w:pPr>
        <w:widowControl w:val="0"/>
        <w:shd w:val="clear" w:color="auto" w:fill="FFFFFF"/>
        <w:autoSpaceDE w:val="0"/>
        <w:autoSpaceDN w:val="0"/>
        <w:adjustRightInd w:val="0"/>
        <w:spacing w:before="264"/>
        <w:ind w:left="709" w:right="14"/>
        <w:jc w:val="both"/>
        <w:rPr>
          <w:spacing w:val="-9"/>
          <w:sz w:val="22"/>
          <w:szCs w:val="22"/>
          <w:lang w:eastAsia="sk-SK"/>
        </w:rPr>
      </w:pPr>
      <w:r w:rsidRPr="00D9489C">
        <w:rPr>
          <w:spacing w:val="-9"/>
          <w:sz w:val="22"/>
          <w:szCs w:val="22"/>
          <w:lang w:eastAsia="sk-SK"/>
        </w:rPr>
        <w:t xml:space="preserve">Názov stavby : </w:t>
      </w:r>
      <w:r w:rsidRPr="00D9489C">
        <w:rPr>
          <w:spacing w:val="-9"/>
          <w:sz w:val="22"/>
          <w:szCs w:val="22"/>
          <w:lang w:eastAsia="sk-SK"/>
        </w:rPr>
        <w:tab/>
        <w:t>„</w:t>
      </w:r>
      <w:r w:rsidRPr="00D9489C">
        <w:rPr>
          <w:b/>
          <w:bCs/>
          <w:spacing w:val="-9"/>
          <w:sz w:val="22"/>
          <w:szCs w:val="22"/>
          <w:lang w:eastAsia="sk-SK"/>
        </w:rPr>
        <w:t>Dom sociálnych služieb Leopoldov</w:t>
      </w:r>
      <w:r w:rsidRPr="00D9489C">
        <w:rPr>
          <w:spacing w:val="-9"/>
          <w:sz w:val="22"/>
          <w:szCs w:val="22"/>
          <w:lang w:eastAsia="sk-SK"/>
        </w:rPr>
        <w:t>“, ktorý je predmetom schváleného projektu: Dom sociálnych služieb Leopoldov, kód projektu: 302021W890 v rámci operačného programu – In</w:t>
      </w:r>
      <w:r w:rsidR="00CE0672">
        <w:rPr>
          <w:spacing w:val="-9"/>
          <w:sz w:val="22"/>
          <w:szCs w:val="22"/>
          <w:lang w:eastAsia="sk-SK"/>
        </w:rPr>
        <w:t>t</w:t>
      </w:r>
      <w:r w:rsidRPr="00D9489C">
        <w:rPr>
          <w:spacing w:val="-9"/>
          <w:sz w:val="22"/>
          <w:szCs w:val="22"/>
          <w:lang w:eastAsia="sk-SK"/>
        </w:rPr>
        <w:t>egrovaný regionálny operačný program a bude financovaný z nenávratného finančného príspevku</w:t>
      </w:r>
      <w:r w:rsidR="008F58AA">
        <w:rPr>
          <w:spacing w:val="-9"/>
          <w:sz w:val="22"/>
          <w:szCs w:val="22"/>
          <w:lang w:eastAsia="sk-SK"/>
        </w:rPr>
        <w:t xml:space="preserve"> (ďalej len „NFP“)</w:t>
      </w:r>
      <w:r w:rsidRPr="00D9489C">
        <w:rPr>
          <w:spacing w:val="-9"/>
          <w:sz w:val="22"/>
          <w:szCs w:val="22"/>
          <w:lang w:eastAsia="sk-SK"/>
        </w:rPr>
        <w:t>.</w:t>
      </w:r>
    </w:p>
    <w:p w14:paraId="51A88C7D" w14:textId="77777777" w:rsidR="00857B4D" w:rsidRDefault="00857B4D" w:rsidP="00B06D6C">
      <w:pPr>
        <w:widowControl w:val="0"/>
        <w:shd w:val="clear" w:color="auto" w:fill="FFFFFF"/>
        <w:autoSpaceDE w:val="0"/>
        <w:autoSpaceDN w:val="0"/>
        <w:adjustRightInd w:val="0"/>
        <w:spacing w:before="264"/>
        <w:ind w:left="709" w:right="14"/>
        <w:jc w:val="both"/>
        <w:rPr>
          <w:spacing w:val="-9"/>
          <w:sz w:val="22"/>
          <w:szCs w:val="22"/>
          <w:lang w:eastAsia="sk-SK"/>
        </w:rPr>
      </w:pPr>
    </w:p>
    <w:p w14:paraId="1E1D5BD2" w14:textId="0303C5BB" w:rsidR="00B06D6C" w:rsidRDefault="00A62322" w:rsidP="00B06D6C">
      <w:pPr>
        <w:widowControl w:val="0"/>
        <w:shd w:val="clear" w:color="auto" w:fill="FFFFFF"/>
        <w:autoSpaceDE w:val="0"/>
        <w:autoSpaceDN w:val="0"/>
        <w:adjustRightInd w:val="0"/>
        <w:ind w:left="709"/>
        <w:jc w:val="both"/>
        <w:rPr>
          <w:spacing w:val="-9"/>
          <w:sz w:val="22"/>
          <w:szCs w:val="22"/>
          <w:lang w:eastAsia="sk-SK"/>
        </w:rPr>
      </w:pPr>
      <w:r w:rsidRPr="00D9489C">
        <w:rPr>
          <w:spacing w:val="-9"/>
          <w:sz w:val="22"/>
          <w:szCs w:val="22"/>
          <w:lang w:eastAsia="sk-SK"/>
        </w:rPr>
        <w:t>Miesto stavby :</w:t>
      </w:r>
      <w:r w:rsidRPr="00D9489C">
        <w:rPr>
          <w:spacing w:val="-9"/>
          <w:sz w:val="22"/>
          <w:szCs w:val="22"/>
          <w:lang w:eastAsia="sk-SK"/>
        </w:rPr>
        <w:tab/>
        <w:t xml:space="preserve">Mesto Leopoldov, </w:t>
      </w:r>
      <w:r w:rsidR="00D9489C" w:rsidRPr="00D9489C">
        <w:rPr>
          <w:spacing w:val="-9"/>
          <w:sz w:val="22"/>
          <w:szCs w:val="22"/>
          <w:lang w:eastAsia="sk-SK"/>
        </w:rPr>
        <w:t>Štúrova ulica č. 454/2, Ulica 1. mája, Leopoldov</w:t>
      </w:r>
      <w:r w:rsidR="00D9489C">
        <w:rPr>
          <w:spacing w:val="-9"/>
          <w:sz w:val="22"/>
          <w:szCs w:val="22"/>
          <w:lang w:eastAsia="sk-SK"/>
        </w:rPr>
        <w:t xml:space="preserve">, </w:t>
      </w:r>
      <w:r w:rsidRPr="00D9489C">
        <w:rPr>
          <w:spacing w:val="-9"/>
          <w:sz w:val="22"/>
          <w:szCs w:val="22"/>
          <w:lang w:eastAsia="sk-SK"/>
        </w:rPr>
        <w:t xml:space="preserve">katastrálne územie </w:t>
      </w:r>
      <w:r w:rsidR="00857B4D">
        <w:rPr>
          <w:spacing w:val="-9"/>
          <w:sz w:val="22"/>
          <w:szCs w:val="22"/>
          <w:lang w:eastAsia="sk-SK"/>
        </w:rPr>
        <w:t xml:space="preserve">Leopoldov, </w:t>
      </w:r>
      <w:proofErr w:type="spellStart"/>
      <w:r w:rsidRPr="00D9489C">
        <w:rPr>
          <w:spacing w:val="-9"/>
          <w:sz w:val="22"/>
          <w:szCs w:val="22"/>
          <w:lang w:eastAsia="sk-SK"/>
        </w:rPr>
        <w:t>parc</w:t>
      </w:r>
      <w:proofErr w:type="spellEnd"/>
      <w:r w:rsidRPr="00D9489C">
        <w:rPr>
          <w:spacing w:val="-9"/>
          <w:sz w:val="22"/>
          <w:szCs w:val="22"/>
          <w:lang w:eastAsia="sk-SK"/>
        </w:rPr>
        <w:t>. reg. „C</w:t>
      </w:r>
      <w:r w:rsidR="00857B4D">
        <w:rPr>
          <w:spacing w:val="-9"/>
          <w:sz w:val="22"/>
          <w:szCs w:val="22"/>
          <w:lang w:eastAsia="sk-SK"/>
        </w:rPr>
        <w:t>“ 1165.</w:t>
      </w:r>
    </w:p>
    <w:p w14:paraId="4A418E88" w14:textId="77777777" w:rsidR="00B06D6C" w:rsidRDefault="00B06D6C" w:rsidP="00B06D6C">
      <w:pPr>
        <w:widowControl w:val="0"/>
        <w:shd w:val="clear" w:color="auto" w:fill="FFFFFF"/>
        <w:autoSpaceDE w:val="0"/>
        <w:autoSpaceDN w:val="0"/>
        <w:adjustRightInd w:val="0"/>
        <w:ind w:firstLine="709"/>
        <w:jc w:val="both"/>
        <w:rPr>
          <w:spacing w:val="-9"/>
          <w:sz w:val="22"/>
          <w:szCs w:val="22"/>
          <w:lang w:eastAsia="sk-SK"/>
        </w:rPr>
      </w:pPr>
    </w:p>
    <w:p w14:paraId="4957C8DA" w14:textId="43CA7D9B" w:rsidR="00A62322" w:rsidRPr="00D9489C" w:rsidRDefault="00A62322" w:rsidP="00B06D6C">
      <w:pPr>
        <w:widowControl w:val="0"/>
        <w:shd w:val="clear" w:color="auto" w:fill="FFFFFF"/>
        <w:autoSpaceDE w:val="0"/>
        <w:autoSpaceDN w:val="0"/>
        <w:adjustRightInd w:val="0"/>
        <w:ind w:firstLine="709"/>
        <w:jc w:val="both"/>
        <w:rPr>
          <w:spacing w:val="-9"/>
          <w:sz w:val="22"/>
          <w:szCs w:val="22"/>
          <w:lang w:eastAsia="sk-SK"/>
        </w:rPr>
      </w:pPr>
      <w:r w:rsidRPr="00D9489C">
        <w:rPr>
          <w:spacing w:val="-9"/>
          <w:sz w:val="22"/>
          <w:szCs w:val="22"/>
          <w:lang w:eastAsia="sk-SK"/>
        </w:rPr>
        <w:t>podľa špecifikácie a v rozsahu určenom nasledujúcimi dokumentmi:</w:t>
      </w:r>
    </w:p>
    <w:p w14:paraId="03636F1A" w14:textId="38AF822B" w:rsidR="00A62322" w:rsidRPr="00D9489C" w:rsidRDefault="00A62322" w:rsidP="00857B4D">
      <w:pPr>
        <w:widowControl w:val="0"/>
        <w:shd w:val="clear" w:color="auto" w:fill="FFFFFF"/>
        <w:tabs>
          <w:tab w:val="left" w:pos="1418"/>
        </w:tabs>
        <w:autoSpaceDE w:val="0"/>
        <w:autoSpaceDN w:val="0"/>
        <w:adjustRightInd w:val="0"/>
        <w:spacing w:before="264"/>
        <w:ind w:left="993" w:right="14" w:hanging="284"/>
        <w:jc w:val="both"/>
        <w:rPr>
          <w:spacing w:val="-9"/>
          <w:sz w:val="22"/>
          <w:szCs w:val="22"/>
          <w:lang w:eastAsia="sk-SK"/>
        </w:rPr>
      </w:pPr>
      <w:r w:rsidRPr="00D9489C">
        <w:rPr>
          <w:spacing w:val="-9"/>
          <w:sz w:val="22"/>
          <w:szCs w:val="22"/>
          <w:lang w:eastAsia="sk-SK"/>
        </w:rPr>
        <w:t>a)</w:t>
      </w:r>
      <w:r w:rsidRPr="00D9489C">
        <w:rPr>
          <w:spacing w:val="-9"/>
          <w:sz w:val="22"/>
          <w:szCs w:val="22"/>
          <w:lang w:eastAsia="sk-SK"/>
        </w:rPr>
        <w:tab/>
        <w:t>Tento dokument označený ako „Zmluva o dielo“, spolu s prílohami, ak nie sú výslovne uvedené nižšie v tomto bode</w:t>
      </w:r>
      <w:r w:rsidR="003E4A5E">
        <w:rPr>
          <w:spacing w:val="-9"/>
          <w:sz w:val="22"/>
          <w:szCs w:val="22"/>
          <w:lang w:eastAsia="sk-SK"/>
        </w:rPr>
        <w:t xml:space="preserve"> (ďalej len „Zmluva“)</w:t>
      </w:r>
      <w:r w:rsidRPr="00D9489C">
        <w:rPr>
          <w:spacing w:val="-9"/>
          <w:sz w:val="22"/>
          <w:szCs w:val="22"/>
          <w:lang w:eastAsia="sk-SK"/>
        </w:rPr>
        <w:t>;</w:t>
      </w:r>
    </w:p>
    <w:p w14:paraId="14DC1906" w14:textId="7E2A293C" w:rsidR="00693E11" w:rsidRPr="00693E11" w:rsidRDefault="00A62322" w:rsidP="00693E11">
      <w:pPr>
        <w:widowControl w:val="0"/>
        <w:shd w:val="clear" w:color="auto" w:fill="FFFFFF"/>
        <w:tabs>
          <w:tab w:val="left" w:pos="1418"/>
        </w:tabs>
        <w:autoSpaceDE w:val="0"/>
        <w:autoSpaceDN w:val="0"/>
        <w:adjustRightInd w:val="0"/>
        <w:spacing w:before="264"/>
        <w:ind w:left="993" w:right="14" w:hanging="284"/>
        <w:jc w:val="both"/>
        <w:rPr>
          <w:spacing w:val="-9"/>
          <w:sz w:val="22"/>
          <w:szCs w:val="22"/>
          <w:lang w:eastAsia="sk-SK"/>
        </w:rPr>
      </w:pPr>
      <w:r w:rsidRPr="00D9489C">
        <w:rPr>
          <w:spacing w:val="-9"/>
          <w:sz w:val="22"/>
          <w:szCs w:val="22"/>
          <w:lang w:eastAsia="sk-SK"/>
        </w:rPr>
        <w:t>b)</w:t>
      </w:r>
      <w:r w:rsidRPr="00D9489C">
        <w:rPr>
          <w:spacing w:val="-9"/>
          <w:sz w:val="22"/>
          <w:szCs w:val="22"/>
          <w:lang w:eastAsia="sk-SK"/>
        </w:rPr>
        <w:tab/>
        <w:t>Projektová dokumentácia spolu s jej prípadnými zmenami uskutočnenými počas verejného obstarávania zákazky</w:t>
      </w:r>
      <w:r w:rsidR="00F551AF" w:rsidRPr="00F551AF">
        <w:rPr>
          <w:spacing w:val="-9"/>
          <w:sz w:val="22"/>
          <w:szCs w:val="22"/>
          <w:lang w:eastAsia="sk-SK"/>
        </w:rPr>
        <w:t xml:space="preserve">, </w:t>
      </w:r>
      <w:r w:rsidR="007D0420">
        <w:rPr>
          <w:spacing w:val="-9"/>
          <w:sz w:val="22"/>
          <w:szCs w:val="22"/>
          <w:lang w:eastAsia="sk-SK"/>
        </w:rPr>
        <w:t>vypracovaná</w:t>
      </w:r>
      <w:r w:rsidR="00693E11">
        <w:rPr>
          <w:spacing w:val="-9"/>
          <w:sz w:val="22"/>
          <w:szCs w:val="22"/>
          <w:lang w:eastAsia="sk-SK"/>
        </w:rPr>
        <w:t xml:space="preserve">: </w:t>
      </w:r>
      <w:r w:rsidR="007D0420">
        <w:rPr>
          <w:spacing w:val="-9"/>
          <w:sz w:val="22"/>
          <w:szCs w:val="22"/>
          <w:lang w:eastAsia="sk-SK"/>
        </w:rPr>
        <w:t xml:space="preserve"> </w:t>
      </w:r>
      <w:proofErr w:type="spellStart"/>
      <w:r w:rsidR="00693E11" w:rsidRPr="00693E11">
        <w:rPr>
          <w:spacing w:val="-9"/>
          <w:sz w:val="22"/>
          <w:szCs w:val="22"/>
          <w:lang w:eastAsia="sk-SK"/>
        </w:rPr>
        <w:t>SPDe</w:t>
      </w:r>
      <w:proofErr w:type="spellEnd"/>
      <w:r w:rsidR="00693E11" w:rsidRPr="00693E11">
        <w:rPr>
          <w:spacing w:val="-9"/>
          <w:sz w:val="22"/>
          <w:szCs w:val="22"/>
          <w:lang w:eastAsia="sk-SK"/>
        </w:rPr>
        <w:t>, s.r.o., Obchodná 41, 811 06 Bratislava</w:t>
      </w:r>
    </w:p>
    <w:p w14:paraId="5AB8BD44" w14:textId="77777777" w:rsidR="00693E11" w:rsidRPr="00693E11" w:rsidRDefault="00693E11" w:rsidP="00693E11">
      <w:pPr>
        <w:pStyle w:val="Bezriadkovania"/>
        <w:ind w:left="1418"/>
        <w:rPr>
          <w:sz w:val="22"/>
          <w:szCs w:val="22"/>
          <w:lang w:eastAsia="sk-SK"/>
        </w:rPr>
      </w:pPr>
      <w:r w:rsidRPr="00693E11">
        <w:rPr>
          <w:sz w:val="22"/>
          <w:szCs w:val="22"/>
          <w:lang w:eastAsia="sk-SK"/>
        </w:rPr>
        <w:t xml:space="preserve">Autori projektu: Štefan </w:t>
      </w:r>
      <w:proofErr w:type="spellStart"/>
      <w:r w:rsidRPr="00693E11">
        <w:rPr>
          <w:sz w:val="22"/>
          <w:szCs w:val="22"/>
          <w:lang w:eastAsia="sk-SK"/>
        </w:rPr>
        <w:t>Lichvár</w:t>
      </w:r>
      <w:proofErr w:type="spellEnd"/>
      <w:r w:rsidRPr="00693E11">
        <w:rPr>
          <w:sz w:val="22"/>
          <w:szCs w:val="22"/>
          <w:lang w:eastAsia="sk-SK"/>
        </w:rPr>
        <w:t xml:space="preserve">, Mária </w:t>
      </w:r>
      <w:proofErr w:type="spellStart"/>
      <w:r w:rsidRPr="00693E11">
        <w:rPr>
          <w:sz w:val="22"/>
          <w:szCs w:val="22"/>
          <w:lang w:eastAsia="sk-SK"/>
        </w:rPr>
        <w:t>Lichvárová</w:t>
      </w:r>
      <w:proofErr w:type="spellEnd"/>
      <w:r w:rsidRPr="00693E11">
        <w:rPr>
          <w:sz w:val="22"/>
          <w:szCs w:val="22"/>
          <w:lang w:eastAsia="sk-SK"/>
        </w:rPr>
        <w:t xml:space="preserve">, Michal Petráš, Alexander </w:t>
      </w:r>
      <w:proofErr w:type="spellStart"/>
      <w:r w:rsidRPr="00693E11">
        <w:rPr>
          <w:sz w:val="22"/>
          <w:szCs w:val="22"/>
          <w:lang w:eastAsia="sk-SK"/>
        </w:rPr>
        <w:t>Schleicher</w:t>
      </w:r>
      <w:proofErr w:type="spellEnd"/>
      <w:r w:rsidRPr="00693E11">
        <w:rPr>
          <w:sz w:val="22"/>
          <w:szCs w:val="22"/>
          <w:lang w:eastAsia="sk-SK"/>
        </w:rPr>
        <w:t xml:space="preserve">, doc. Ing. arch. Lea </w:t>
      </w:r>
      <w:proofErr w:type="spellStart"/>
      <w:r w:rsidRPr="00693E11">
        <w:rPr>
          <w:sz w:val="22"/>
          <w:szCs w:val="22"/>
          <w:lang w:eastAsia="sk-SK"/>
        </w:rPr>
        <w:t>Rollová</w:t>
      </w:r>
      <w:proofErr w:type="spellEnd"/>
    </w:p>
    <w:p w14:paraId="7C41BB7B" w14:textId="77777777" w:rsidR="00693E11" w:rsidRPr="00693E11" w:rsidRDefault="00693E11" w:rsidP="00693E11">
      <w:pPr>
        <w:pStyle w:val="Bezriadkovania"/>
        <w:ind w:left="1418"/>
        <w:rPr>
          <w:sz w:val="22"/>
          <w:szCs w:val="22"/>
          <w:lang w:eastAsia="sk-SK"/>
        </w:rPr>
      </w:pPr>
      <w:r w:rsidRPr="00693E11">
        <w:rPr>
          <w:sz w:val="22"/>
          <w:szCs w:val="22"/>
          <w:lang w:eastAsia="sk-SK"/>
        </w:rPr>
        <w:lastRenderedPageBreak/>
        <w:t xml:space="preserve">Hlavní architekti projektu: Ing. arch. Štefan </w:t>
      </w:r>
      <w:proofErr w:type="spellStart"/>
      <w:r w:rsidRPr="00693E11">
        <w:rPr>
          <w:sz w:val="22"/>
          <w:szCs w:val="22"/>
          <w:lang w:eastAsia="sk-SK"/>
        </w:rPr>
        <w:t>Lichvár</w:t>
      </w:r>
      <w:proofErr w:type="spellEnd"/>
      <w:r w:rsidRPr="00693E11">
        <w:rPr>
          <w:sz w:val="22"/>
          <w:szCs w:val="22"/>
          <w:lang w:eastAsia="sk-SK"/>
        </w:rPr>
        <w:t xml:space="preserve">, doc. Ing. arch. Alexander </w:t>
      </w:r>
      <w:proofErr w:type="spellStart"/>
      <w:r w:rsidRPr="00693E11">
        <w:rPr>
          <w:sz w:val="22"/>
          <w:szCs w:val="22"/>
          <w:lang w:eastAsia="sk-SK"/>
        </w:rPr>
        <w:t>Schleicher</w:t>
      </w:r>
      <w:proofErr w:type="spellEnd"/>
      <w:r w:rsidRPr="00693E11">
        <w:rPr>
          <w:sz w:val="22"/>
          <w:szCs w:val="22"/>
          <w:lang w:eastAsia="sk-SK"/>
        </w:rPr>
        <w:t>, PhD.</w:t>
      </w:r>
    </w:p>
    <w:p w14:paraId="77011EC2" w14:textId="77777777" w:rsidR="00FC5103" w:rsidRDefault="00FC5103" w:rsidP="00693E11">
      <w:pPr>
        <w:pStyle w:val="Bezriadkovania"/>
        <w:ind w:left="709" w:firstLine="709"/>
        <w:rPr>
          <w:sz w:val="22"/>
          <w:szCs w:val="22"/>
          <w:lang w:eastAsia="sk-SK"/>
        </w:rPr>
      </w:pPr>
    </w:p>
    <w:p w14:paraId="18A9EC73" w14:textId="08B08593" w:rsidR="00A62322" w:rsidRPr="00693E11" w:rsidRDefault="00A62322" w:rsidP="00693E11">
      <w:pPr>
        <w:pStyle w:val="Bezriadkovania"/>
        <w:ind w:left="709" w:firstLine="709"/>
        <w:rPr>
          <w:sz w:val="22"/>
          <w:szCs w:val="22"/>
          <w:lang w:eastAsia="sk-SK"/>
        </w:rPr>
      </w:pPr>
      <w:r w:rsidRPr="00693E11">
        <w:rPr>
          <w:sz w:val="22"/>
          <w:szCs w:val="22"/>
          <w:lang w:eastAsia="sk-SK"/>
        </w:rPr>
        <w:t>(ďalej aj ako „Dokumentácia“),</w:t>
      </w:r>
    </w:p>
    <w:p w14:paraId="3471CDBD" w14:textId="77777777" w:rsidR="00693E11" w:rsidRDefault="00693E11" w:rsidP="00693E11">
      <w:pPr>
        <w:pStyle w:val="Bezriadkovania"/>
        <w:rPr>
          <w:lang w:eastAsia="sk-SK"/>
        </w:rPr>
      </w:pPr>
    </w:p>
    <w:p w14:paraId="49E0AD80" w14:textId="1D432868" w:rsidR="00A62322" w:rsidRDefault="00A62322" w:rsidP="00693E11">
      <w:pPr>
        <w:pStyle w:val="Bezriadkovania"/>
        <w:rPr>
          <w:lang w:eastAsia="sk-SK"/>
        </w:rPr>
      </w:pPr>
      <w:r w:rsidRPr="00D9489C">
        <w:rPr>
          <w:lang w:eastAsia="sk-SK"/>
        </w:rPr>
        <w:t>c)</w:t>
      </w:r>
      <w:r w:rsidRPr="00D9489C">
        <w:rPr>
          <w:lang w:eastAsia="sk-SK"/>
        </w:rPr>
        <w:tab/>
      </w:r>
      <w:r w:rsidR="00CB0B20" w:rsidRPr="00FC5103">
        <w:rPr>
          <w:sz w:val="22"/>
          <w:szCs w:val="22"/>
          <w:lang w:eastAsia="sk-SK"/>
        </w:rPr>
        <w:t>Rozpočet stavby</w:t>
      </w:r>
    </w:p>
    <w:p w14:paraId="7790FBAE" w14:textId="6A9AC9EB" w:rsidR="00A20CF7" w:rsidRPr="00D9489C" w:rsidRDefault="00A20CF7" w:rsidP="00857B4D">
      <w:pPr>
        <w:widowControl w:val="0"/>
        <w:shd w:val="clear" w:color="auto" w:fill="FFFFFF"/>
        <w:tabs>
          <w:tab w:val="left" w:pos="1418"/>
        </w:tabs>
        <w:autoSpaceDE w:val="0"/>
        <w:autoSpaceDN w:val="0"/>
        <w:adjustRightInd w:val="0"/>
        <w:spacing w:before="264"/>
        <w:ind w:left="993" w:right="14" w:hanging="284"/>
        <w:jc w:val="both"/>
        <w:rPr>
          <w:spacing w:val="-9"/>
          <w:sz w:val="22"/>
          <w:szCs w:val="22"/>
          <w:lang w:eastAsia="sk-SK"/>
        </w:rPr>
      </w:pPr>
      <w:r>
        <w:rPr>
          <w:spacing w:val="-9"/>
          <w:sz w:val="22"/>
          <w:szCs w:val="22"/>
          <w:lang w:eastAsia="sk-SK"/>
        </w:rPr>
        <w:t>d)</w:t>
      </w:r>
      <w:r w:rsidRPr="00A20CF7">
        <w:rPr>
          <w:spacing w:val="-9"/>
          <w:sz w:val="22"/>
          <w:szCs w:val="22"/>
          <w:lang w:eastAsia="sk-SK"/>
        </w:rPr>
        <w:tab/>
      </w:r>
      <w:r w:rsidR="00CB0B20">
        <w:rPr>
          <w:spacing w:val="-9"/>
          <w:sz w:val="22"/>
          <w:szCs w:val="22"/>
          <w:lang w:eastAsia="sk-SK"/>
        </w:rPr>
        <w:t>P</w:t>
      </w:r>
      <w:r w:rsidR="00CB0B20" w:rsidRPr="00A20CF7">
        <w:rPr>
          <w:spacing w:val="-9"/>
          <w:sz w:val="22"/>
          <w:szCs w:val="22"/>
          <w:lang w:eastAsia="sk-SK"/>
        </w:rPr>
        <w:t xml:space="preserve">redmetom </w:t>
      </w:r>
      <w:r w:rsidRPr="00A20CF7">
        <w:rPr>
          <w:spacing w:val="-9"/>
          <w:sz w:val="22"/>
          <w:szCs w:val="22"/>
          <w:lang w:eastAsia="sk-SK"/>
        </w:rPr>
        <w:t xml:space="preserve">plnenia </w:t>
      </w:r>
      <w:r>
        <w:rPr>
          <w:spacing w:val="-9"/>
          <w:sz w:val="22"/>
          <w:szCs w:val="22"/>
          <w:lang w:eastAsia="sk-SK"/>
        </w:rPr>
        <w:t>Z</w:t>
      </w:r>
      <w:r w:rsidRPr="00A20CF7">
        <w:rPr>
          <w:spacing w:val="-9"/>
          <w:sz w:val="22"/>
          <w:szCs w:val="22"/>
          <w:lang w:eastAsia="sk-SK"/>
        </w:rPr>
        <w:t xml:space="preserve">hotoviteľa podľa tejto </w:t>
      </w:r>
      <w:r>
        <w:rPr>
          <w:spacing w:val="-9"/>
          <w:sz w:val="22"/>
          <w:szCs w:val="22"/>
          <w:lang w:eastAsia="sk-SK"/>
        </w:rPr>
        <w:t>Z</w:t>
      </w:r>
      <w:r w:rsidRPr="00A20CF7">
        <w:rPr>
          <w:spacing w:val="-9"/>
          <w:sz w:val="22"/>
          <w:szCs w:val="22"/>
          <w:lang w:eastAsia="sk-SK"/>
        </w:rPr>
        <w:t>mluvy je i vypracovanie dielenskej dokumentácie a dokumentácie všetkých nevyhnutných detailov diela. Zhotoviteľ sa zaväzuje túto dokumentáciu konzultovať s projektantom a zodpovedným zástupcom objednávateľa, a to pred uskutočnením samotných prác a</w:t>
      </w:r>
      <w:r w:rsidR="00CB0B20">
        <w:rPr>
          <w:spacing w:val="-9"/>
          <w:sz w:val="22"/>
          <w:szCs w:val="22"/>
          <w:lang w:eastAsia="sk-SK"/>
        </w:rPr>
        <w:t> </w:t>
      </w:r>
      <w:r w:rsidRPr="00A20CF7">
        <w:rPr>
          <w:spacing w:val="-9"/>
          <w:sz w:val="22"/>
          <w:szCs w:val="22"/>
          <w:lang w:eastAsia="sk-SK"/>
        </w:rPr>
        <w:t>dodávok</w:t>
      </w:r>
      <w:r w:rsidR="00CB0B20">
        <w:rPr>
          <w:spacing w:val="-9"/>
          <w:sz w:val="22"/>
          <w:szCs w:val="22"/>
          <w:lang w:eastAsia="sk-SK"/>
        </w:rPr>
        <w:t>.</w:t>
      </w:r>
    </w:p>
    <w:p w14:paraId="4B6CEA68" w14:textId="6F0304AD" w:rsidR="00A62322" w:rsidRPr="00D9489C" w:rsidRDefault="00A20CF7" w:rsidP="00857B4D">
      <w:pPr>
        <w:widowControl w:val="0"/>
        <w:shd w:val="clear" w:color="auto" w:fill="FFFFFF"/>
        <w:tabs>
          <w:tab w:val="left" w:pos="1418"/>
        </w:tabs>
        <w:autoSpaceDE w:val="0"/>
        <w:autoSpaceDN w:val="0"/>
        <w:adjustRightInd w:val="0"/>
        <w:spacing w:before="264"/>
        <w:ind w:left="993" w:right="14" w:hanging="284"/>
        <w:jc w:val="both"/>
        <w:rPr>
          <w:spacing w:val="-9"/>
          <w:sz w:val="22"/>
          <w:szCs w:val="22"/>
          <w:lang w:eastAsia="sk-SK"/>
        </w:rPr>
      </w:pPr>
      <w:r>
        <w:rPr>
          <w:spacing w:val="-9"/>
          <w:sz w:val="22"/>
          <w:szCs w:val="22"/>
          <w:lang w:eastAsia="sk-SK"/>
        </w:rPr>
        <w:t>e</w:t>
      </w:r>
      <w:r w:rsidR="00A62322" w:rsidRPr="00D9489C">
        <w:rPr>
          <w:spacing w:val="-9"/>
          <w:sz w:val="22"/>
          <w:szCs w:val="22"/>
          <w:lang w:eastAsia="sk-SK"/>
        </w:rPr>
        <w:t>)</w:t>
      </w:r>
      <w:r w:rsidR="00A62322" w:rsidRPr="00D9489C">
        <w:rPr>
          <w:spacing w:val="-9"/>
          <w:sz w:val="22"/>
          <w:szCs w:val="22"/>
          <w:lang w:eastAsia="sk-SK"/>
        </w:rPr>
        <w:tab/>
        <w:t>Súťažné podklady z verejného obstarávania, ktorého výsledkom bolo uzavretie tejto zmluvy a ponuka dodávateľa predložená v tomto verejnom obstarávaní.</w:t>
      </w:r>
    </w:p>
    <w:p w14:paraId="3D194FFC" w14:textId="2C6968A1" w:rsidR="00A62322" w:rsidRPr="00D9489C" w:rsidRDefault="00A62322" w:rsidP="00A62322">
      <w:pPr>
        <w:widowControl w:val="0"/>
        <w:shd w:val="clear" w:color="auto" w:fill="FFFFFF"/>
        <w:tabs>
          <w:tab w:val="left" w:pos="709"/>
        </w:tabs>
        <w:autoSpaceDE w:val="0"/>
        <w:autoSpaceDN w:val="0"/>
        <w:adjustRightInd w:val="0"/>
        <w:spacing w:before="264"/>
        <w:ind w:left="709" w:right="14"/>
        <w:jc w:val="both"/>
        <w:rPr>
          <w:spacing w:val="-9"/>
          <w:sz w:val="22"/>
          <w:szCs w:val="22"/>
          <w:lang w:eastAsia="sk-SK"/>
        </w:rPr>
      </w:pPr>
      <w:r w:rsidRPr="00D9489C">
        <w:rPr>
          <w:spacing w:val="-9"/>
          <w:sz w:val="22"/>
          <w:szCs w:val="22"/>
          <w:lang w:eastAsia="sk-SK"/>
        </w:rPr>
        <w:t>Uvedené dokumenty treba chápať ako záväzné a vzájomne sa doplňujúce. V prípade rozporov medzi nimi, platí poradie ich záväznosti zostupne tak, ako sú uvedené vyššie v tomto bode.</w:t>
      </w:r>
    </w:p>
    <w:p w14:paraId="5C5029B2" w14:textId="25EEF1AC" w:rsidR="00127DBE" w:rsidRPr="00D9489C" w:rsidRDefault="00127DBE" w:rsidP="00127DBE">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sz w:val="22"/>
          <w:szCs w:val="22"/>
          <w:lang w:eastAsia="sk-SK"/>
        </w:rPr>
      </w:pPr>
      <w:r w:rsidRPr="00D9489C">
        <w:rPr>
          <w:sz w:val="22"/>
          <w:szCs w:val="22"/>
          <w:lang w:eastAsia="sk-SK"/>
        </w:rPr>
        <w:t xml:space="preserve">Zhotoviteľ sa zaväzuje vykonať dielo vo vlastnom mene a na vlastnú zodpovednosť pri dodržaní kvalitatívnych a technických podmienok určených </w:t>
      </w:r>
      <w:r w:rsidR="00CE0672">
        <w:rPr>
          <w:sz w:val="22"/>
          <w:szCs w:val="22"/>
          <w:lang w:eastAsia="sk-SK"/>
        </w:rPr>
        <w:t>Dokumentáciou</w:t>
      </w:r>
      <w:r w:rsidRPr="00D9489C">
        <w:rPr>
          <w:sz w:val="22"/>
          <w:szCs w:val="22"/>
          <w:lang w:eastAsia="sk-SK"/>
        </w:rPr>
        <w:t xml:space="preserve">, v súlade </w:t>
      </w:r>
      <w:r w:rsidR="00CE0672">
        <w:rPr>
          <w:sz w:val="22"/>
          <w:szCs w:val="22"/>
          <w:lang w:eastAsia="sk-SK"/>
        </w:rPr>
        <w:t xml:space="preserve">so stavebným povolením a </w:t>
      </w:r>
      <w:r w:rsidRPr="00D9489C">
        <w:rPr>
          <w:sz w:val="22"/>
          <w:szCs w:val="22"/>
          <w:lang w:eastAsia="sk-SK"/>
        </w:rPr>
        <w:t xml:space="preserve">s platnými </w:t>
      </w:r>
      <w:r w:rsidR="00CE0672">
        <w:rPr>
          <w:sz w:val="22"/>
          <w:szCs w:val="22"/>
          <w:lang w:eastAsia="sk-SK"/>
        </w:rPr>
        <w:t xml:space="preserve">príslušnými </w:t>
      </w:r>
      <w:r w:rsidRPr="00D9489C">
        <w:rPr>
          <w:sz w:val="22"/>
          <w:szCs w:val="22"/>
          <w:lang w:eastAsia="sk-SK"/>
        </w:rPr>
        <w:t xml:space="preserve">technickými normami a všeobecne záväznými právnymi predpismi, </w:t>
      </w:r>
      <w:r w:rsidRPr="00D9489C">
        <w:rPr>
          <w:spacing w:val="-9"/>
          <w:sz w:val="22"/>
          <w:szCs w:val="22"/>
          <w:lang w:eastAsia="sk-SK"/>
        </w:rPr>
        <w:t xml:space="preserve">za podmienok </w:t>
      </w:r>
      <w:r w:rsidRPr="00D9489C">
        <w:rPr>
          <w:sz w:val="22"/>
          <w:szCs w:val="22"/>
          <w:lang w:eastAsia="sk-SK"/>
        </w:rPr>
        <w:t>dohodnutých v</w:t>
      </w:r>
      <w:r w:rsidR="00CE0672">
        <w:rPr>
          <w:sz w:val="22"/>
          <w:szCs w:val="22"/>
          <w:lang w:eastAsia="sk-SK"/>
        </w:rPr>
        <w:t> tejto Z</w:t>
      </w:r>
      <w:r w:rsidRPr="00D9489C">
        <w:rPr>
          <w:sz w:val="22"/>
          <w:szCs w:val="22"/>
          <w:lang w:eastAsia="sk-SK"/>
        </w:rPr>
        <w:t>mluve</w:t>
      </w:r>
      <w:r w:rsidR="00CE0672">
        <w:rPr>
          <w:sz w:val="22"/>
          <w:szCs w:val="22"/>
          <w:lang w:eastAsia="sk-SK"/>
        </w:rPr>
        <w:t xml:space="preserve"> (ďalej len „dielo“)</w:t>
      </w:r>
      <w:r w:rsidRPr="00D9489C">
        <w:rPr>
          <w:sz w:val="22"/>
          <w:szCs w:val="22"/>
          <w:lang w:eastAsia="sk-SK"/>
        </w:rPr>
        <w:t xml:space="preserve">, riadne a včas </w:t>
      </w:r>
      <w:r w:rsidR="00CE0672">
        <w:rPr>
          <w:sz w:val="22"/>
          <w:szCs w:val="22"/>
          <w:lang w:eastAsia="sk-SK"/>
        </w:rPr>
        <w:t xml:space="preserve">a </w:t>
      </w:r>
      <w:r w:rsidRPr="00D9489C">
        <w:rPr>
          <w:sz w:val="22"/>
          <w:szCs w:val="22"/>
          <w:lang w:eastAsia="sk-SK"/>
        </w:rPr>
        <w:t xml:space="preserve">zhotovené dielo odovzdať </w:t>
      </w:r>
      <w:r w:rsidR="00CE0672">
        <w:rPr>
          <w:sz w:val="22"/>
          <w:szCs w:val="22"/>
          <w:lang w:eastAsia="sk-SK"/>
        </w:rPr>
        <w:t>O</w:t>
      </w:r>
      <w:r w:rsidRPr="00D9489C">
        <w:rPr>
          <w:sz w:val="22"/>
          <w:szCs w:val="22"/>
          <w:lang w:eastAsia="sk-SK"/>
        </w:rPr>
        <w:t>bjednávateľovi.</w:t>
      </w:r>
    </w:p>
    <w:p w14:paraId="0A5C6FB4" w14:textId="77777777" w:rsidR="00127DBE" w:rsidRPr="00D9489C" w:rsidRDefault="00127DBE" w:rsidP="00127DBE">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22538B05" w14:textId="685367CE" w:rsidR="00F551AF" w:rsidRDefault="00127DBE" w:rsidP="00F551AF">
      <w:pPr>
        <w:widowControl w:val="0"/>
        <w:numPr>
          <w:ilvl w:val="1"/>
          <w:numId w:val="8"/>
        </w:numPr>
        <w:shd w:val="clear" w:color="auto" w:fill="FFFFFF"/>
        <w:tabs>
          <w:tab w:val="left" w:pos="709"/>
        </w:tabs>
        <w:autoSpaceDE w:val="0"/>
        <w:autoSpaceDN w:val="0"/>
        <w:adjustRightInd w:val="0"/>
        <w:ind w:left="709" w:right="14" w:hanging="709"/>
        <w:jc w:val="both"/>
        <w:rPr>
          <w:spacing w:val="-9"/>
          <w:sz w:val="22"/>
          <w:szCs w:val="22"/>
          <w:lang w:eastAsia="sk-SK"/>
        </w:rPr>
      </w:pPr>
      <w:r w:rsidRPr="00D9489C">
        <w:rPr>
          <w:spacing w:val="-9"/>
          <w:sz w:val="22"/>
          <w:szCs w:val="22"/>
          <w:lang w:eastAsia="sk-SK"/>
        </w:rPr>
        <w:t xml:space="preserve">Zhotoviteľ potvrdzuje, </w:t>
      </w:r>
      <w:r w:rsidRPr="00D9489C">
        <w:rPr>
          <w:spacing w:val="-7"/>
          <w:sz w:val="22"/>
          <w:szCs w:val="22"/>
          <w:lang w:eastAsia="sk-SK"/>
        </w:rPr>
        <w:t>že sa v plnom rozsahu a úplne oboznámil s rozsahom, povahou a charakterom diela</w:t>
      </w:r>
      <w:r w:rsidR="00F61FF5">
        <w:rPr>
          <w:spacing w:val="-7"/>
          <w:sz w:val="22"/>
          <w:szCs w:val="22"/>
          <w:lang w:eastAsia="sk-SK"/>
        </w:rPr>
        <w:t xml:space="preserve"> a staveniska</w:t>
      </w:r>
      <w:r w:rsidRPr="00D9489C">
        <w:rPr>
          <w:spacing w:val="-7"/>
          <w:sz w:val="22"/>
          <w:szCs w:val="22"/>
          <w:lang w:eastAsia="sk-SK"/>
        </w:rPr>
        <w:t xml:space="preserve">, všetkými súvisiacimi podmienkami a okolnosťami podstatnými pre </w:t>
      </w:r>
      <w:r w:rsidR="00743AF8">
        <w:rPr>
          <w:spacing w:val="-7"/>
          <w:sz w:val="22"/>
          <w:szCs w:val="22"/>
          <w:lang w:eastAsia="sk-SK"/>
        </w:rPr>
        <w:t>riadne ukončenie a odovzdanie</w:t>
      </w:r>
      <w:r w:rsidR="00743AF8" w:rsidRPr="00D9489C">
        <w:rPr>
          <w:spacing w:val="-7"/>
          <w:sz w:val="22"/>
          <w:szCs w:val="22"/>
          <w:lang w:eastAsia="sk-SK"/>
        </w:rPr>
        <w:t xml:space="preserve"> </w:t>
      </w:r>
      <w:r w:rsidRPr="00D9489C">
        <w:rPr>
          <w:spacing w:val="-7"/>
          <w:sz w:val="22"/>
          <w:szCs w:val="22"/>
          <w:lang w:eastAsia="sk-SK"/>
        </w:rPr>
        <w:t xml:space="preserve">diela, že sú mu známe technické, kvalitatívne a iné podmienky potrebné k </w:t>
      </w:r>
      <w:r w:rsidR="00743AF8">
        <w:rPr>
          <w:spacing w:val="-7"/>
          <w:sz w:val="22"/>
          <w:szCs w:val="22"/>
          <w:lang w:eastAsia="sk-SK"/>
        </w:rPr>
        <w:t xml:space="preserve">vykonaniu </w:t>
      </w:r>
      <w:r w:rsidRPr="00D9489C">
        <w:rPr>
          <w:spacing w:val="-7"/>
          <w:sz w:val="22"/>
          <w:szCs w:val="22"/>
          <w:lang w:eastAsia="sk-SK"/>
        </w:rPr>
        <w:t xml:space="preserve">diela a že </w:t>
      </w:r>
      <w:r w:rsidRPr="00D9489C">
        <w:rPr>
          <w:spacing w:val="-4"/>
          <w:sz w:val="22"/>
          <w:szCs w:val="22"/>
          <w:lang w:eastAsia="sk-SK"/>
        </w:rPr>
        <w:t xml:space="preserve">disponuje takými </w:t>
      </w:r>
      <w:r w:rsidR="00743AF8">
        <w:rPr>
          <w:spacing w:val="-4"/>
          <w:sz w:val="22"/>
          <w:szCs w:val="22"/>
          <w:lang w:eastAsia="sk-SK"/>
        </w:rPr>
        <w:t xml:space="preserve">personálnymi a materiálnymi </w:t>
      </w:r>
      <w:r w:rsidRPr="00D9489C">
        <w:rPr>
          <w:spacing w:val="-4"/>
          <w:sz w:val="22"/>
          <w:szCs w:val="22"/>
          <w:lang w:eastAsia="sk-SK"/>
        </w:rPr>
        <w:t xml:space="preserve">kapacitami a odbornými znalosťami, ktoré sú k </w:t>
      </w:r>
      <w:r w:rsidR="00743AF8">
        <w:rPr>
          <w:spacing w:val="-4"/>
          <w:sz w:val="22"/>
          <w:szCs w:val="22"/>
          <w:lang w:eastAsia="sk-SK"/>
        </w:rPr>
        <w:t>vykonaniu</w:t>
      </w:r>
      <w:r w:rsidR="00743AF8" w:rsidRPr="00D9489C">
        <w:rPr>
          <w:spacing w:val="-4"/>
          <w:sz w:val="22"/>
          <w:szCs w:val="22"/>
          <w:lang w:eastAsia="sk-SK"/>
        </w:rPr>
        <w:t xml:space="preserve"> </w:t>
      </w:r>
      <w:r w:rsidRPr="00D9489C">
        <w:rPr>
          <w:spacing w:val="-4"/>
          <w:sz w:val="22"/>
          <w:szCs w:val="22"/>
          <w:lang w:eastAsia="sk-SK"/>
        </w:rPr>
        <w:t xml:space="preserve">diela potrebné. </w:t>
      </w:r>
    </w:p>
    <w:p w14:paraId="7A08F43D" w14:textId="77777777" w:rsidR="00F551AF" w:rsidRDefault="00F551AF" w:rsidP="00CB0B20">
      <w:pPr>
        <w:pStyle w:val="Odsekzoznamu"/>
        <w:rPr>
          <w:spacing w:val="-9"/>
          <w:sz w:val="22"/>
          <w:szCs w:val="22"/>
          <w:lang w:eastAsia="sk-SK"/>
        </w:rPr>
      </w:pPr>
    </w:p>
    <w:p w14:paraId="0D2651DF" w14:textId="60351CCB" w:rsidR="00F551AF" w:rsidRDefault="00F551AF" w:rsidP="00280EFD">
      <w:pPr>
        <w:widowControl w:val="0"/>
        <w:numPr>
          <w:ilvl w:val="1"/>
          <w:numId w:val="8"/>
        </w:numPr>
        <w:shd w:val="clear" w:color="auto" w:fill="FFFFFF"/>
        <w:tabs>
          <w:tab w:val="left" w:pos="709"/>
        </w:tabs>
        <w:autoSpaceDE w:val="0"/>
        <w:autoSpaceDN w:val="0"/>
        <w:adjustRightInd w:val="0"/>
        <w:ind w:left="709" w:right="14" w:hanging="709"/>
        <w:jc w:val="both"/>
        <w:rPr>
          <w:spacing w:val="-9"/>
          <w:sz w:val="22"/>
          <w:szCs w:val="22"/>
          <w:lang w:eastAsia="sk-SK"/>
        </w:rPr>
      </w:pPr>
      <w:r w:rsidRPr="00CB0B20">
        <w:rPr>
          <w:spacing w:val="-9"/>
          <w:sz w:val="22"/>
          <w:szCs w:val="22"/>
          <w:lang w:eastAsia="sk-SK"/>
        </w:rPr>
        <w:t>Zhotoviteľ potvrdzuje, že sa riadne oboznámil so všetkými podkladmi</w:t>
      </w:r>
      <w:r w:rsidR="00280EFD">
        <w:rPr>
          <w:spacing w:val="-9"/>
          <w:sz w:val="22"/>
          <w:szCs w:val="22"/>
          <w:lang w:eastAsia="sk-SK"/>
        </w:rPr>
        <w:t xml:space="preserve"> potrebnými</w:t>
      </w:r>
      <w:r w:rsidRPr="00CB0B20">
        <w:rPr>
          <w:spacing w:val="-9"/>
          <w:sz w:val="22"/>
          <w:szCs w:val="22"/>
          <w:lang w:eastAsia="sk-SK"/>
        </w:rPr>
        <w:t xml:space="preserve"> k </w:t>
      </w:r>
      <w:r w:rsidR="00280EFD">
        <w:rPr>
          <w:spacing w:val="-9"/>
          <w:sz w:val="22"/>
          <w:szCs w:val="22"/>
          <w:lang w:eastAsia="sk-SK"/>
        </w:rPr>
        <w:t>vykonaniu</w:t>
      </w:r>
      <w:r w:rsidRPr="00CB0B20">
        <w:rPr>
          <w:spacing w:val="-9"/>
          <w:sz w:val="22"/>
          <w:szCs w:val="22"/>
          <w:lang w:eastAsia="sk-SK"/>
        </w:rPr>
        <w:t xml:space="preserve"> diela</w:t>
      </w:r>
      <w:r w:rsidR="00280EFD">
        <w:rPr>
          <w:spacing w:val="-9"/>
          <w:sz w:val="22"/>
          <w:szCs w:val="22"/>
          <w:lang w:eastAsia="sk-SK"/>
        </w:rPr>
        <w:t>.</w:t>
      </w:r>
      <w:r w:rsidRPr="00CB0B20">
        <w:rPr>
          <w:spacing w:val="-9"/>
          <w:sz w:val="22"/>
          <w:szCs w:val="22"/>
          <w:lang w:eastAsia="sk-SK"/>
        </w:rPr>
        <w:t xml:space="preserve"> </w:t>
      </w:r>
      <w:r w:rsidR="00CB0B20">
        <w:rPr>
          <w:spacing w:val="-9"/>
          <w:sz w:val="22"/>
          <w:szCs w:val="22"/>
          <w:lang w:eastAsia="sk-SK"/>
        </w:rPr>
        <w:t xml:space="preserve">Preskúmaním </w:t>
      </w:r>
      <w:r w:rsidRPr="00CB0B20">
        <w:rPr>
          <w:spacing w:val="-9"/>
          <w:sz w:val="22"/>
          <w:szCs w:val="22"/>
          <w:lang w:eastAsia="sk-SK"/>
        </w:rPr>
        <w:t>projektovej dokumentácie</w:t>
      </w:r>
      <w:r w:rsidR="00280EFD">
        <w:rPr>
          <w:spacing w:val="-9"/>
          <w:sz w:val="22"/>
          <w:szCs w:val="22"/>
          <w:lang w:eastAsia="sk-SK"/>
        </w:rPr>
        <w:t xml:space="preserve"> v stave ku dňu uzavretia tejto Zmluvy</w:t>
      </w:r>
      <w:r w:rsidRPr="00CB0B20">
        <w:rPr>
          <w:spacing w:val="-9"/>
          <w:sz w:val="22"/>
          <w:szCs w:val="22"/>
          <w:lang w:eastAsia="sk-SK"/>
        </w:rPr>
        <w:t xml:space="preserve"> </w:t>
      </w:r>
      <w:r w:rsidR="00280EFD">
        <w:rPr>
          <w:spacing w:val="-9"/>
          <w:sz w:val="22"/>
          <w:szCs w:val="22"/>
          <w:lang w:eastAsia="sk-SK"/>
        </w:rPr>
        <w:t>Z</w:t>
      </w:r>
      <w:r w:rsidRPr="00CB0B20">
        <w:rPr>
          <w:spacing w:val="-9"/>
          <w:sz w:val="22"/>
          <w:szCs w:val="22"/>
          <w:lang w:eastAsia="sk-SK"/>
        </w:rPr>
        <w:t xml:space="preserve">hotoviteľ nezistil akékoľvek nezrovnalosti, ktoré by mu bránili vykonať dielo úplné, zodpovedajúcej kvality, plne funkčné a schopné riadneho a včasného odovzdania. Zhotoviteľ zároveň záväzne vyhlasuje, že do ceny diela podľa tejto zmluvy sú zahrnuté tiež všetky ceny prác a nákladov, resp. iných výdavkov, ktoré nie sú jednoznačne špecifikované v príslušnej projektovej dokumentácii a v cenovej ponuke zhotoviteľa, ale ktorých vykonanie, resp. vynaloženie by mal zhotoviteľ v rámci svojej odbornej spôsobilosti predpokladať a potvrdzuje, že projektová dokumentácia je dostatočným podkladom pre kompletné dokončenie a sprevádzkovanie diela, a to </w:t>
      </w:r>
      <w:r w:rsidR="00CB0B20">
        <w:rPr>
          <w:spacing w:val="-9"/>
          <w:sz w:val="22"/>
          <w:szCs w:val="22"/>
          <w:lang w:eastAsia="sk-SK"/>
        </w:rPr>
        <w:t xml:space="preserve">za </w:t>
      </w:r>
      <w:r w:rsidRPr="00CB0B20">
        <w:rPr>
          <w:spacing w:val="-9"/>
          <w:sz w:val="22"/>
          <w:szCs w:val="22"/>
          <w:lang w:eastAsia="sk-SK"/>
        </w:rPr>
        <w:t xml:space="preserve">cenu diela ponúknutú v cenovej ponuke </w:t>
      </w:r>
      <w:r w:rsidR="00280EFD">
        <w:rPr>
          <w:spacing w:val="-9"/>
          <w:sz w:val="22"/>
          <w:szCs w:val="22"/>
          <w:lang w:eastAsia="sk-SK"/>
        </w:rPr>
        <w:t>Z</w:t>
      </w:r>
      <w:r w:rsidRPr="00CB0B20">
        <w:rPr>
          <w:spacing w:val="-9"/>
          <w:sz w:val="22"/>
          <w:szCs w:val="22"/>
          <w:lang w:eastAsia="sk-SK"/>
        </w:rPr>
        <w:t>hotoviteľa</w:t>
      </w:r>
      <w:r w:rsidR="00280EFD">
        <w:rPr>
          <w:spacing w:val="-9"/>
          <w:sz w:val="22"/>
          <w:szCs w:val="22"/>
          <w:lang w:eastAsia="sk-SK"/>
        </w:rPr>
        <w:t>.</w:t>
      </w:r>
    </w:p>
    <w:p w14:paraId="77DFBF81" w14:textId="77777777" w:rsidR="00280EFD" w:rsidRDefault="00280EFD" w:rsidP="00CB0B20">
      <w:pPr>
        <w:pStyle w:val="Odsekzoznamu"/>
        <w:rPr>
          <w:spacing w:val="-9"/>
          <w:sz w:val="22"/>
          <w:szCs w:val="22"/>
          <w:lang w:eastAsia="sk-SK"/>
        </w:rPr>
      </w:pPr>
    </w:p>
    <w:p w14:paraId="178C2E7A" w14:textId="22C6B43F" w:rsidR="00280EFD" w:rsidRPr="00280EFD" w:rsidRDefault="00280EFD" w:rsidP="00280EFD">
      <w:pPr>
        <w:widowControl w:val="0"/>
        <w:numPr>
          <w:ilvl w:val="1"/>
          <w:numId w:val="8"/>
        </w:numPr>
        <w:shd w:val="clear" w:color="auto" w:fill="FFFFFF"/>
        <w:tabs>
          <w:tab w:val="left" w:pos="709"/>
        </w:tabs>
        <w:autoSpaceDE w:val="0"/>
        <w:autoSpaceDN w:val="0"/>
        <w:adjustRightInd w:val="0"/>
        <w:ind w:left="709" w:right="14" w:hanging="709"/>
        <w:jc w:val="both"/>
        <w:rPr>
          <w:spacing w:val="-9"/>
          <w:sz w:val="22"/>
          <w:szCs w:val="22"/>
          <w:lang w:eastAsia="sk-SK"/>
        </w:rPr>
      </w:pPr>
      <w:r w:rsidRPr="00280EFD">
        <w:rPr>
          <w:spacing w:val="-9"/>
          <w:sz w:val="22"/>
          <w:szCs w:val="22"/>
          <w:lang w:eastAsia="sk-SK"/>
        </w:rPr>
        <w:t>Objednávateľ sa zaväzuje za riadne vykonané</w:t>
      </w:r>
      <w:r>
        <w:rPr>
          <w:spacing w:val="-9"/>
          <w:sz w:val="22"/>
          <w:szCs w:val="22"/>
          <w:lang w:eastAsia="sk-SK"/>
        </w:rPr>
        <w:t xml:space="preserve"> a prevzaté dielo</w:t>
      </w:r>
      <w:r w:rsidRPr="00280EFD">
        <w:rPr>
          <w:spacing w:val="-9"/>
          <w:sz w:val="22"/>
          <w:szCs w:val="22"/>
          <w:lang w:eastAsia="sk-SK"/>
        </w:rPr>
        <w:t xml:space="preserve"> zaplatiť dohodnutú cenu</w:t>
      </w:r>
      <w:r>
        <w:rPr>
          <w:spacing w:val="-9"/>
          <w:sz w:val="22"/>
          <w:szCs w:val="22"/>
          <w:lang w:eastAsia="sk-SK"/>
        </w:rPr>
        <w:t>.</w:t>
      </w:r>
    </w:p>
    <w:p w14:paraId="0D695C0A" w14:textId="77777777" w:rsidR="00127DBE" w:rsidRPr="00D9489C" w:rsidRDefault="00127DBE" w:rsidP="00127DBE">
      <w:pPr>
        <w:widowControl w:val="0"/>
        <w:shd w:val="clear" w:color="auto" w:fill="FFFFFF"/>
        <w:tabs>
          <w:tab w:val="left" w:pos="709"/>
        </w:tabs>
        <w:autoSpaceDE w:val="0"/>
        <w:autoSpaceDN w:val="0"/>
        <w:adjustRightInd w:val="0"/>
        <w:ind w:left="709" w:right="14"/>
        <w:jc w:val="both"/>
        <w:rPr>
          <w:spacing w:val="-9"/>
          <w:sz w:val="22"/>
          <w:szCs w:val="22"/>
          <w:lang w:eastAsia="sk-SK"/>
        </w:rPr>
      </w:pPr>
    </w:p>
    <w:p w14:paraId="1DFCA87A" w14:textId="08C3DE5F" w:rsidR="00127DBE" w:rsidRPr="00D9489C" w:rsidRDefault="00127DBE" w:rsidP="00127DBE">
      <w:pPr>
        <w:widowControl w:val="0"/>
        <w:numPr>
          <w:ilvl w:val="1"/>
          <w:numId w:val="8"/>
        </w:numPr>
        <w:tabs>
          <w:tab w:val="left" w:pos="709"/>
        </w:tabs>
        <w:autoSpaceDE w:val="0"/>
        <w:autoSpaceDN w:val="0"/>
        <w:adjustRightInd w:val="0"/>
        <w:ind w:left="709" w:hanging="709"/>
        <w:jc w:val="both"/>
        <w:rPr>
          <w:sz w:val="22"/>
          <w:szCs w:val="22"/>
          <w:lang w:eastAsia="sk-SK"/>
        </w:rPr>
      </w:pPr>
      <w:r w:rsidRPr="00D9489C">
        <w:rPr>
          <w:sz w:val="22"/>
          <w:szCs w:val="22"/>
          <w:lang w:eastAsia="sk-SK"/>
        </w:rPr>
        <w:t xml:space="preserve">V prípade, ak bude na riadne užívanie </w:t>
      </w:r>
      <w:r w:rsidR="003E4A5E">
        <w:rPr>
          <w:sz w:val="22"/>
          <w:szCs w:val="22"/>
          <w:lang w:eastAsia="sk-SK"/>
        </w:rPr>
        <w:t xml:space="preserve"> diela</w:t>
      </w:r>
      <w:r w:rsidRPr="00D9489C">
        <w:rPr>
          <w:sz w:val="22"/>
          <w:szCs w:val="22"/>
          <w:lang w:eastAsia="sk-SK"/>
        </w:rPr>
        <w:t xml:space="preserve"> nevyhnutné akékoľvek právo duševného vlastníctva Zhotoviteľa alebo tretej osoby, Zhotoviteľ zabezpečí,  </w:t>
      </w:r>
      <w:r w:rsidR="003E4A5E">
        <w:rPr>
          <w:sz w:val="22"/>
          <w:szCs w:val="22"/>
          <w:lang w:eastAsia="sk-SK"/>
        </w:rPr>
        <w:t xml:space="preserve">aby </w:t>
      </w:r>
      <w:r w:rsidRPr="00D9489C">
        <w:rPr>
          <w:sz w:val="22"/>
          <w:szCs w:val="22"/>
          <w:lang w:eastAsia="sk-SK"/>
        </w:rPr>
        <w:t xml:space="preserve"> Objednávateľ </w:t>
      </w:r>
      <w:r w:rsidR="003E4A5E">
        <w:rPr>
          <w:sz w:val="22"/>
          <w:szCs w:val="22"/>
          <w:lang w:eastAsia="sk-SK"/>
        </w:rPr>
        <w:t> prevzatím diela</w:t>
      </w:r>
      <w:r w:rsidRPr="00D9489C">
        <w:rPr>
          <w:sz w:val="22"/>
          <w:szCs w:val="22"/>
          <w:lang w:eastAsia="sk-SK"/>
        </w:rPr>
        <w:t xml:space="preserve"> získal aj všetky oprávnenia a licencie </w:t>
      </w:r>
      <w:r w:rsidR="00CB0B20">
        <w:rPr>
          <w:sz w:val="22"/>
          <w:szCs w:val="22"/>
          <w:lang w:eastAsia="sk-SK"/>
        </w:rPr>
        <w:t>n</w:t>
      </w:r>
      <w:r w:rsidR="003E4A5E">
        <w:rPr>
          <w:sz w:val="22"/>
          <w:szCs w:val="22"/>
          <w:lang w:eastAsia="sk-SK"/>
        </w:rPr>
        <w:t xml:space="preserve">evyhnutné na riadne užívanie diela s tým, že </w:t>
      </w:r>
      <w:r w:rsidRPr="00D9489C">
        <w:rPr>
          <w:sz w:val="22"/>
          <w:szCs w:val="22"/>
          <w:lang w:eastAsia="sk-SK"/>
        </w:rPr>
        <w:t xml:space="preserve">odplata za používanie týchto práv </w:t>
      </w:r>
      <w:r w:rsidR="003E4A5E">
        <w:rPr>
          <w:sz w:val="22"/>
          <w:szCs w:val="22"/>
          <w:lang w:eastAsia="sk-SK"/>
        </w:rPr>
        <w:t>je</w:t>
      </w:r>
      <w:r w:rsidR="003E4A5E" w:rsidRPr="00D9489C">
        <w:rPr>
          <w:sz w:val="22"/>
          <w:szCs w:val="22"/>
          <w:lang w:eastAsia="sk-SK"/>
        </w:rPr>
        <w:t xml:space="preserve"> </w:t>
      </w:r>
      <w:r w:rsidRPr="00D9489C">
        <w:rPr>
          <w:sz w:val="22"/>
          <w:szCs w:val="22"/>
          <w:lang w:eastAsia="sk-SK"/>
        </w:rPr>
        <w:t>zahrnutá v cene predmetu Zmluvy.</w:t>
      </w:r>
    </w:p>
    <w:p w14:paraId="00D816AF" w14:textId="603CBEBD" w:rsidR="00127DBE" w:rsidRPr="00D9489C" w:rsidRDefault="00127DBE" w:rsidP="00127DBE">
      <w:pPr>
        <w:widowControl w:val="0"/>
        <w:numPr>
          <w:ilvl w:val="1"/>
          <w:numId w:val="8"/>
        </w:numPr>
        <w:tabs>
          <w:tab w:val="left" w:pos="709"/>
        </w:tabs>
        <w:autoSpaceDE w:val="0"/>
        <w:autoSpaceDN w:val="0"/>
        <w:adjustRightInd w:val="0"/>
        <w:spacing w:before="180"/>
        <w:ind w:left="709" w:hanging="709"/>
        <w:jc w:val="both"/>
        <w:rPr>
          <w:sz w:val="22"/>
          <w:szCs w:val="22"/>
          <w:lang w:eastAsia="sk-SK"/>
        </w:rPr>
      </w:pPr>
      <w:r w:rsidRPr="00D9489C">
        <w:rPr>
          <w:sz w:val="22"/>
          <w:szCs w:val="22"/>
          <w:lang w:eastAsia="sk-SK"/>
        </w:rPr>
        <w:t>Všetky veci</w:t>
      </w:r>
      <w:r w:rsidR="003E4A5E">
        <w:rPr>
          <w:sz w:val="22"/>
          <w:szCs w:val="22"/>
          <w:lang w:eastAsia="sk-SK"/>
        </w:rPr>
        <w:t>, dodávky, práce</w:t>
      </w:r>
      <w:r w:rsidRPr="00D9489C">
        <w:rPr>
          <w:sz w:val="22"/>
          <w:szCs w:val="22"/>
          <w:lang w:eastAsia="sk-SK"/>
        </w:rPr>
        <w:t xml:space="preserve"> a podklady, ktoré sú potrebné k </w:t>
      </w:r>
      <w:r w:rsidR="003E4A5E">
        <w:rPr>
          <w:sz w:val="22"/>
          <w:szCs w:val="22"/>
          <w:lang w:eastAsia="sk-SK"/>
        </w:rPr>
        <w:t>vykonaniu</w:t>
      </w:r>
      <w:r w:rsidR="003E4A5E" w:rsidRPr="00D9489C">
        <w:rPr>
          <w:sz w:val="22"/>
          <w:szCs w:val="22"/>
          <w:lang w:eastAsia="sk-SK"/>
        </w:rPr>
        <w:t xml:space="preserve"> </w:t>
      </w:r>
      <w:r w:rsidRPr="00D9489C">
        <w:rPr>
          <w:sz w:val="22"/>
          <w:szCs w:val="22"/>
          <w:lang w:eastAsia="sk-SK"/>
        </w:rPr>
        <w:t xml:space="preserve">diela, je povinný zaobstarať Zhotoviteľ, pokiaľ nie je v tejto </w:t>
      </w:r>
      <w:r w:rsidR="003E4A5E">
        <w:rPr>
          <w:sz w:val="22"/>
          <w:szCs w:val="22"/>
          <w:lang w:eastAsia="sk-SK"/>
        </w:rPr>
        <w:t>Z</w:t>
      </w:r>
      <w:r w:rsidRPr="00D9489C">
        <w:rPr>
          <w:sz w:val="22"/>
          <w:szCs w:val="22"/>
          <w:lang w:eastAsia="sk-SK"/>
        </w:rPr>
        <w:t>mluv</w:t>
      </w:r>
      <w:r w:rsidR="003E4A5E">
        <w:rPr>
          <w:sz w:val="22"/>
          <w:szCs w:val="22"/>
          <w:lang w:eastAsia="sk-SK"/>
        </w:rPr>
        <w:t>e</w:t>
      </w:r>
      <w:r w:rsidRPr="00D9489C">
        <w:rPr>
          <w:sz w:val="22"/>
          <w:szCs w:val="22"/>
          <w:lang w:eastAsia="sk-SK"/>
        </w:rPr>
        <w:t xml:space="preserve"> výslovne uvedené, že ich zaobstará Objednávateľ.</w:t>
      </w:r>
    </w:p>
    <w:p w14:paraId="7CEADA30" w14:textId="77777777" w:rsidR="00127DBE" w:rsidRPr="00D9489C" w:rsidRDefault="00127DBE" w:rsidP="00127DBE">
      <w:pPr>
        <w:widowControl w:val="0"/>
        <w:tabs>
          <w:tab w:val="left" w:pos="709"/>
        </w:tabs>
        <w:autoSpaceDE w:val="0"/>
        <w:autoSpaceDN w:val="0"/>
        <w:adjustRightInd w:val="0"/>
        <w:spacing w:before="142"/>
        <w:ind w:left="709"/>
        <w:jc w:val="both"/>
        <w:rPr>
          <w:sz w:val="22"/>
          <w:szCs w:val="22"/>
          <w:lang w:eastAsia="sk-SK"/>
        </w:rPr>
      </w:pPr>
    </w:p>
    <w:p w14:paraId="6F4340D9" w14:textId="77777777" w:rsidR="003E4A5E" w:rsidRDefault="00127DBE" w:rsidP="003E4A5E">
      <w:pPr>
        <w:tabs>
          <w:tab w:val="left" w:pos="3969"/>
        </w:tabs>
        <w:autoSpaceDE w:val="0"/>
        <w:autoSpaceDN w:val="0"/>
        <w:adjustRightInd w:val="0"/>
        <w:spacing w:before="142"/>
        <w:ind w:left="3960" w:right="3543"/>
        <w:jc w:val="center"/>
        <w:rPr>
          <w:b/>
          <w:bCs/>
          <w:sz w:val="22"/>
          <w:szCs w:val="22"/>
          <w:lang w:eastAsia="sk-SK"/>
        </w:rPr>
      </w:pPr>
      <w:r w:rsidRPr="00D9489C">
        <w:rPr>
          <w:b/>
          <w:bCs/>
          <w:sz w:val="22"/>
          <w:szCs w:val="22"/>
          <w:lang w:eastAsia="sk-SK"/>
        </w:rPr>
        <w:t xml:space="preserve">Článok III </w:t>
      </w:r>
    </w:p>
    <w:p w14:paraId="58C1607E" w14:textId="4CA84A9D" w:rsidR="00127DBE" w:rsidRPr="00D9489C" w:rsidRDefault="00127DBE" w:rsidP="003E4A5E">
      <w:pPr>
        <w:tabs>
          <w:tab w:val="left" w:pos="3969"/>
        </w:tabs>
        <w:autoSpaceDE w:val="0"/>
        <w:autoSpaceDN w:val="0"/>
        <w:adjustRightInd w:val="0"/>
        <w:spacing w:before="142"/>
        <w:ind w:left="3960" w:right="3543"/>
        <w:jc w:val="center"/>
        <w:rPr>
          <w:b/>
          <w:bCs/>
          <w:sz w:val="22"/>
          <w:szCs w:val="22"/>
          <w:lang w:eastAsia="sk-SK"/>
        </w:rPr>
      </w:pPr>
      <w:r w:rsidRPr="00D9489C">
        <w:rPr>
          <w:b/>
          <w:bCs/>
          <w:sz w:val="22"/>
          <w:szCs w:val="22"/>
          <w:lang w:eastAsia="sk-SK"/>
        </w:rPr>
        <w:t>Čas</w:t>
      </w:r>
      <w:r w:rsidR="003E4A5E">
        <w:rPr>
          <w:b/>
          <w:bCs/>
          <w:sz w:val="22"/>
          <w:szCs w:val="22"/>
          <w:lang w:eastAsia="sk-SK"/>
        </w:rPr>
        <w:t xml:space="preserve"> </w:t>
      </w:r>
      <w:r w:rsidRPr="00D9489C">
        <w:rPr>
          <w:b/>
          <w:bCs/>
          <w:sz w:val="22"/>
          <w:szCs w:val="22"/>
          <w:lang w:eastAsia="sk-SK"/>
        </w:rPr>
        <w:t>plnenia</w:t>
      </w:r>
    </w:p>
    <w:p w14:paraId="0D9FAD4D" w14:textId="77777777" w:rsidR="00127DBE" w:rsidRPr="00D9489C" w:rsidRDefault="00127DBE" w:rsidP="00127DBE">
      <w:pPr>
        <w:autoSpaceDE w:val="0"/>
        <w:autoSpaceDN w:val="0"/>
        <w:adjustRightInd w:val="0"/>
        <w:spacing w:before="142"/>
        <w:ind w:left="3960" w:right="4054"/>
        <w:jc w:val="both"/>
        <w:rPr>
          <w:b/>
          <w:bCs/>
          <w:sz w:val="22"/>
          <w:szCs w:val="22"/>
          <w:lang w:eastAsia="sk-SK"/>
        </w:rPr>
      </w:pPr>
    </w:p>
    <w:p w14:paraId="451A530E" w14:textId="156E3E1E" w:rsidR="001B138D" w:rsidRPr="00D9489C" w:rsidRDefault="001B138D" w:rsidP="00B06D6C">
      <w:pPr>
        <w:widowControl w:val="0"/>
        <w:numPr>
          <w:ilvl w:val="0"/>
          <w:numId w:val="13"/>
        </w:numPr>
        <w:autoSpaceDE w:val="0"/>
        <w:autoSpaceDN w:val="0"/>
        <w:adjustRightInd w:val="0"/>
        <w:spacing w:before="180"/>
        <w:ind w:left="709" w:hanging="709"/>
        <w:jc w:val="both"/>
        <w:rPr>
          <w:sz w:val="22"/>
          <w:szCs w:val="22"/>
          <w:lang w:eastAsia="sk-SK"/>
        </w:rPr>
      </w:pPr>
      <w:r w:rsidRPr="00D9489C">
        <w:rPr>
          <w:sz w:val="22"/>
          <w:szCs w:val="22"/>
          <w:lang w:eastAsia="sk-SK"/>
        </w:rPr>
        <w:t xml:space="preserve">Zhotoviteľ sa zaväzuje, že </w:t>
      </w:r>
      <w:r w:rsidR="003E4A5E">
        <w:rPr>
          <w:sz w:val="22"/>
          <w:szCs w:val="22"/>
          <w:lang w:eastAsia="sk-SK"/>
        </w:rPr>
        <w:t>ukončí a odovzdá</w:t>
      </w:r>
      <w:r w:rsidR="003E4A5E" w:rsidRPr="00D9489C">
        <w:rPr>
          <w:sz w:val="22"/>
          <w:szCs w:val="22"/>
          <w:lang w:eastAsia="sk-SK"/>
        </w:rPr>
        <w:t xml:space="preserve"> </w:t>
      </w:r>
      <w:r w:rsidRPr="00D9489C">
        <w:rPr>
          <w:sz w:val="22"/>
          <w:szCs w:val="22"/>
          <w:lang w:eastAsia="sk-SK"/>
        </w:rPr>
        <w:t>dielo v týchto termínoch:</w:t>
      </w:r>
    </w:p>
    <w:p w14:paraId="1DF121F2" w14:textId="777CC787" w:rsidR="001B138D" w:rsidRPr="00D9489C" w:rsidRDefault="001B138D" w:rsidP="00B06D6C">
      <w:pPr>
        <w:pStyle w:val="Odsekzoznamu"/>
        <w:widowControl w:val="0"/>
        <w:numPr>
          <w:ilvl w:val="1"/>
          <w:numId w:val="13"/>
        </w:numPr>
        <w:tabs>
          <w:tab w:val="left" w:pos="426"/>
          <w:tab w:val="left" w:pos="709"/>
        </w:tabs>
        <w:autoSpaceDE w:val="0"/>
        <w:autoSpaceDN w:val="0"/>
        <w:adjustRightInd w:val="0"/>
        <w:spacing w:before="180"/>
        <w:ind w:left="709" w:firstLine="0"/>
        <w:jc w:val="both"/>
        <w:rPr>
          <w:sz w:val="22"/>
          <w:szCs w:val="22"/>
          <w:lang w:eastAsia="sk-SK"/>
        </w:rPr>
      </w:pPr>
      <w:r w:rsidRPr="00D9489C">
        <w:rPr>
          <w:sz w:val="22"/>
          <w:szCs w:val="22"/>
          <w:lang w:eastAsia="sk-SK"/>
        </w:rPr>
        <w:t>Termín začatia realizácie diela:</w:t>
      </w:r>
      <w:r w:rsidRPr="00D9489C">
        <w:rPr>
          <w:sz w:val="22"/>
          <w:szCs w:val="22"/>
          <w:lang w:eastAsia="sk-SK"/>
        </w:rPr>
        <w:tab/>
      </w:r>
      <w:r w:rsidRPr="00D9489C">
        <w:rPr>
          <w:sz w:val="22"/>
          <w:szCs w:val="22"/>
          <w:lang w:eastAsia="sk-SK"/>
        </w:rPr>
        <w:tab/>
        <w:t xml:space="preserve">dňom prevzatia staveniska Zhotoviteľom                                </w:t>
      </w:r>
    </w:p>
    <w:p w14:paraId="68872341" w14:textId="0169E201" w:rsidR="001B138D" w:rsidRPr="00D9489C" w:rsidRDefault="001B138D" w:rsidP="00B06D6C">
      <w:pPr>
        <w:pStyle w:val="Odsekzoznamu"/>
        <w:widowControl w:val="0"/>
        <w:numPr>
          <w:ilvl w:val="1"/>
          <w:numId w:val="13"/>
        </w:numPr>
        <w:tabs>
          <w:tab w:val="left" w:pos="426"/>
          <w:tab w:val="left" w:pos="709"/>
        </w:tabs>
        <w:autoSpaceDE w:val="0"/>
        <w:autoSpaceDN w:val="0"/>
        <w:adjustRightInd w:val="0"/>
        <w:spacing w:before="180"/>
        <w:ind w:left="709" w:firstLine="0"/>
        <w:jc w:val="both"/>
        <w:rPr>
          <w:sz w:val="22"/>
          <w:szCs w:val="22"/>
          <w:lang w:eastAsia="sk-SK"/>
        </w:rPr>
      </w:pPr>
      <w:r w:rsidRPr="00D9489C">
        <w:rPr>
          <w:sz w:val="22"/>
          <w:szCs w:val="22"/>
          <w:lang w:eastAsia="sk-SK"/>
        </w:rPr>
        <w:t xml:space="preserve">Termín ukončenia </w:t>
      </w:r>
      <w:r w:rsidR="00280EFD">
        <w:rPr>
          <w:sz w:val="22"/>
          <w:szCs w:val="22"/>
          <w:lang w:eastAsia="sk-SK"/>
        </w:rPr>
        <w:t xml:space="preserve">vykonávania </w:t>
      </w:r>
      <w:r w:rsidR="003E4A5E">
        <w:rPr>
          <w:sz w:val="22"/>
          <w:szCs w:val="22"/>
          <w:lang w:eastAsia="sk-SK"/>
        </w:rPr>
        <w:t xml:space="preserve"> a odovzdania</w:t>
      </w:r>
      <w:r w:rsidR="003E4A5E" w:rsidRPr="00D9489C">
        <w:rPr>
          <w:sz w:val="22"/>
          <w:szCs w:val="22"/>
          <w:lang w:eastAsia="sk-SK"/>
        </w:rPr>
        <w:t xml:space="preserve"> </w:t>
      </w:r>
      <w:r w:rsidRPr="00D9489C">
        <w:rPr>
          <w:sz w:val="22"/>
          <w:szCs w:val="22"/>
          <w:lang w:eastAsia="sk-SK"/>
        </w:rPr>
        <w:t>diela:</w:t>
      </w:r>
      <w:r w:rsidRPr="00D9489C">
        <w:rPr>
          <w:sz w:val="22"/>
          <w:szCs w:val="22"/>
          <w:lang w:eastAsia="sk-SK"/>
        </w:rPr>
        <w:tab/>
        <w:t xml:space="preserve">do </w:t>
      </w:r>
      <w:r w:rsidR="009D0397">
        <w:rPr>
          <w:sz w:val="22"/>
          <w:szCs w:val="22"/>
          <w:lang w:eastAsia="sk-SK"/>
        </w:rPr>
        <w:t>1</w:t>
      </w:r>
      <w:r w:rsidR="002B2237">
        <w:rPr>
          <w:sz w:val="22"/>
          <w:szCs w:val="22"/>
          <w:lang w:eastAsia="sk-SK"/>
        </w:rPr>
        <w:t>3</w:t>
      </w:r>
      <w:r w:rsidR="009D0397" w:rsidRPr="00D9489C">
        <w:rPr>
          <w:sz w:val="22"/>
          <w:szCs w:val="22"/>
          <w:lang w:eastAsia="sk-SK"/>
        </w:rPr>
        <w:t xml:space="preserve"> </w:t>
      </w:r>
      <w:r w:rsidRPr="00D9489C">
        <w:rPr>
          <w:sz w:val="22"/>
          <w:szCs w:val="22"/>
          <w:lang w:eastAsia="sk-SK"/>
        </w:rPr>
        <w:t>mesiacov od prevzatia staveniska Zhotoviteľom</w:t>
      </w:r>
      <w:r w:rsidR="002F0999">
        <w:rPr>
          <w:sz w:val="22"/>
          <w:szCs w:val="22"/>
          <w:lang w:eastAsia="sk-SK"/>
        </w:rPr>
        <w:t>.</w:t>
      </w:r>
    </w:p>
    <w:p w14:paraId="23606AED" w14:textId="783CB70E" w:rsidR="001B138D" w:rsidRPr="00D9489C" w:rsidRDefault="001B138D" w:rsidP="00B06D6C">
      <w:pPr>
        <w:pStyle w:val="Odsekzoznamu"/>
        <w:widowControl w:val="0"/>
        <w:numPr>
          <w:ilvl w:val="1"/>
          <w:numId w:val="23"/>
        </w:numPr>
        <w:autoSpaceDE w:val="0"/>
        <w:autoSpaceDN w:val="0"/>
        <w:adjustRightInd w:val="0"/>
        <w:spacing w:before="180"/>
        <w:ind w:left="709" w:hanging="709"/>
        <w:jc w:val="both"/>
        <w:rPr>
          <w:sz w:val="22"/>
          <w:szCs w:val="22"/>
          <w:lang w:eastAsia="sk-SK"/>
        </w:rPr>
      </w:pPr>
      <w:r w:rsidRPr="00D9489C">
        <w:rPr>
          <w:sz w:val="22"/>
          <w:szCs w:val="22"/>
          <w:lang w:eastAsia="sk-SK"/>
        </w:rPr>
        <w:t>Objednávateľ odovzdá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w:t>
      </w:r>
      <w:r w:rsidR="00130424">
        <w:rPr>
          <w:sz w:val="22"/>
          <w:szCs w:val="22"/>
          <w:lang w:eastAsia="sk-SK"/>
        </w:rPr>
        <w:t xml:space="preserve"> do 10 dní od </w:t>
      </w:r>
      <w:r w:rsidRPr="00D9489C">
        <w:rPr>
          <w:sz w:val="22"/>
          <w:szCs w:val="22"/>
          <w:lang w:eastAsia="sk-SK"/>
        </w:rPr>
        <w:t>nadobudnut</w:t>
      </w:r>
      <w:r w:rsidR="00130424">
        <w:rPr>
          <w:sz w:val="22"/>
          <w:szCs w:val="22"/>
          <w:lang w:eastAsia="sk-SK"/>
        </w:rPr>
        <w:t>ia</w:t>
      </w:r>
      <w:r w:rsidRPr="00D9489C">
        <w:rPr>
          <w:sz w:val="22"/>
          <w:szCs w:val="22"/>
          <w:lang w:eastAsia="sk-SK"/>
        </w:rPr>
        <w:t xml:space="preserve"> účinnosti </w:t>
      </w:r>
      <w:r w:rsidR="00130424">
        <w:rPr>
          <w:sz w:val="22"/>
          <w:szCs w:val="22"/>
          <w:lang w:eastAsia="sk-SK"/>
        </w:rPr>
        <w:t>tejto Z</w:t>
      </w:r>
      <w:r w:rsidRPr="00D9489C">
        <w:rPr>
          <w:sz w:val="22"/>
          <w:szCs w:val="22"/>
          <w:lang w:eastAsia="sk-SK"/>
        </w:rPr>
        <w:t>mluvy. V prípade, ak si Zhotoviteľ stavenisko neprevezme do 7 dní</w:t>
      </w:r>
      <w:r w:rsidR="00130424">
        <w:rPr>
          <w:sz w:val="22"/>
          <w:szCs w:val="22"/>
          <w:lang w:eastAsia="sk-SK"/>
        </w:rPr>
        <w:t xml:space="preserve"> od doručenia výzvy </w:t>
      </w:r>
      <w:r w:rsidR="00EC4A94">
        <w:rPr>
          <w:sz w:val="22"/>
          <w:szCs w:val="22"/>
          <w:lang w:eastAsia="sk-SK"/>
        </w:rPr>
        <w:t>od</w:t>
      </w:r>
      <w:r w:rsidR="00130424">
        <w:rPr>
          <w:sz w:val="22"/>
          <w:szCs w:val="22"/>
          <w:lang w:eastAsia="sk-SK"/>
        </w:rPr>
        <w:t xml:space="preserve"> Objednávateľa</w:t>
      </w:r>
      <w:r w:rsidR="00EC4A94">
        <w:rPr>
          <w:sz w:val="22"/>
          <w:szCs w:val="22"/>
          <w:lang w:eastAsia="sk-SK"/>
        </w:rPr>
        <w:t xml:space="preserve"> </w:t>
      </w:r>
      <w:r w:rsidR="009D0397">
        <w:rPr>
          <w:sz w:val="22"/>
          <w:szCs w:val="22"/>
          <w:lang w:eastAsia="sk-SK"/>
        </w:rPr>
        <w:t xml:space="preserve">ide </w:t>
      </w:r>
      <w:r w:rsidR="00EC4A94">
        <w:rPr>
          <w:sz w:val="22"/>
          <w:szCs w:val="22"/>
          <w:lang w:eastAsia="sk-SK"/>
        </w:rPr>
        <w:t>o podstatné porušenie povinnosti podľa tejto Zmluvy</w:t>
      </w:r>
      <w:r w:rsidR="009D0397">
        <w:rPr>
          <w:sz w:val="22"/>
          <w:szCs w:val="22"/>
          <w:lang w:eastAsia="sk-SK"/>
        </w:rPr>
        <w:t>.</w:t>
      </w:r>
      <w:r w:rsidR="00130424">
        <w:rPr>
          <w:sz w:val="22"/>
          <w:szCs w:val="22"/>
          <w:lang w:eastAsia="sk-SK"/>
        </w:rPr>
        <w:t xml:space="preserve"> </w:t>
      </w:r>
      <w:r w:rsidRPr="00D9489C">
        <w:rPr>
          <w:sz w:val="22"/>
          <w:szCs w:val="22"/>
          <w:lang w:eastAsia="sk-SK"/>
        </w:rPr>
        <w:t xml:space="preserve"> </w:t>
      </w:r>
    </w:p>
    <w:p w14:paraId="58E80A5B" w14:textId="4DA05E3D" w:rsidR="001B138D" w:rsidRPr="00D9489C" w:rsidRDefault="001B138D" w:rsidP="00B06D6C">
      <w:pPr>
        <w:pStyle w:val="Odsekzoznamu"/>
        <w:widowControl w:val="0"/>
        <w:numPr>
          <w:ilvl w:val="1"/>
          <w:numId w:val="23"/>
        </w:numPr>
        <w:autoSpaceDE w:val="0"/>
        <w:autoSpaceDN w:val="0"/>
        <w:adjustRightInd w:val="0"/>
        <w:spacing w:before="180"/>
        <w:ind w:left="709" w:hanging="709"/>
        <w:jc w:val="both"/>
        <w:rPr>
          <w:sz w:val="22"/>
          <w:szCs w:val="22"/>
          <w:lang w:eastAsia="sk-SK"/>
        </w:rPr>
      </w:pPr>
      <w:r w:rsidRPr="00D9489C">
        <w:rPr>
          <w:sz w:val="22"/>
          <w:szCs w:val="22"/>
          <w:lang w:eastAsia="sk-SK"/>
        </w:rPr>
        <w:t xml:space="preserve">Zhotoviteľ sa zaväzuje dielo </w:t>
      </w:r>
      <w:r w:rsidR="00130424">
        <w:rPr>
          <w:sz w:val="22"/>
          <w:szCs w:val="22"/>
          <w:lang w:eastAsia="sk-SK"/>
        </w:rPr>
        <w:t>vykonávať</w:t>
      </w:r>
      <w:r w:rsidR="00130424" w:rsidRPr="00D9489C">
        <w:rPr>
          <w:sz w:val="22"/>
          <w:szCs w:val="22"/>
          <w:lang w:eastAsia="sk-SK"/>
        </w:rPr>
        <w:t xml:space="preserve"> </w:t>
      </w:r>
      <w:r w:rsidR="00130424" w:rsidRPr="00130424">
        <w:rPr>
          <w:sz w:val="22"/>
          <w:szCs w:val="22"/>
          <w:lang w:eastAsia="sk-SK"/>
        </w:rPr>
        <w:t xml:space="preserve">podľa vecného a časového harmonogramu </w:t>
      </w:r>
      <w:r w:rsidRPr="00D9489C">
        <w:rPr>
          <w:sz w:val="22"/>
          <w:szCs w:val="22"/>
          <w:lang w:eastAsia="sk-SK"/>
        </w:rPr>
        <w:t xml:space="preserve">tak, ako </w:t>
      </w:r>
      <w:r w:rsidR="009D0397">
        <w:rPr>
          <w:sz w:val="22"/>
          <w:szCs w:val="22"/>
          <w:lang w:eastAsia="sk-SK"/>
        </w:rPr>
        <w:t>je</w:t>
      </w:r>
      <w:r w:rsidR="009D0397" w:rsidRPr="00D9489C">
        <w:rPr>
          <w:sz w:val="22"/>
          <w:szCs w:val="22"/>
          <w:lang w:eastAsia="sk-SK"/>
        </w:rPr>
        <w:t xml:space="preserve"> </w:t>
      </w:r>
      <w:r w:rsidRPr="00D9489C">
        <w:rPr>
          <w:sz w:val="22"/>
          <w:szCs w:val="22"/>
          <w:lang w:eastAsia="sk-SK"/>
        </w:rPr>
        <w:t>uvedené v Harmonograme stavebných prác (ďalej len „Harmonogram“), ktorý tvorí prílohu č. 5 tejto Zmluvy o dielo. (</w:t>
      </w:r>
      <w:r w:rsidRPr="00D9489C">
        <w:rPr>
          <w:i/>
          <w:iCs/>
          <w:sz w:val="22"/>
          <w:szCs w:val="22"/>
          <w:lang w:eastAsia="sk-SK"/>
        </w:rPr>
        <w:t>pozn. Harmonogram predložený zhotoviteľom ako súčasť ponuky vo verejnom obstarávaní</w:t>
      </w:r>
      <w:r w:rsidRPr="00D9489C">
        <w:rPr>
          <w:sz w:val="22"/>
          <w:szCs w:val="22"/>
          <w:lang w:eastAsia="sk-SK"/>
        </w:rPr>
        <w:t>)</w:t>
      </w:r>
    </w:p>
    <w:p w14:paraId="749EDD84" w14:textId="57874883" w:rsidR="00127DBE" w:rsidRPr="00D9489C" w:rsidRDefault="00127DBE" w:rsidP="00B06D6C">
      <w:pPr>
        <w:pStyle w:val="Odsekzoznamu"/>
        <w:widowControl w:val="0"/>
        <w:numPr>
          <w:ilvl w:val="1"/>
          <w:numId w:val="23"/>
        </w:numPr>
        <w:autoSpaceDE w:val="0"/>
        <w:autoSpaceDN w:val="0"/>
        <w:adjustRightInd w:val="0"/>
        <w:spacing w:before="180"/>
        <w:ind w:left="709" w:hanging="709"/>
        <w:jc w:val="both"/>
        <w:rPr>
          <w:sz w:val="22"/>
          <w:szCs w:val="22"/>
          <w:lang w:eastAsia="sk-SK"/>
        </w:rPr>
      </w:pPr>
      <w:r w:rsidRPr="00D9489C">
        <w:rPr>
          <w:sz w:val="22"/>
          <w:szCs w:val="22"/>
          <w:lang w:eastAsia="sk-SK"/>
        </w:rPr>
        <w:t>Zhotoviteľ</w:t>
      </w:r>
      <w:r w:rsidR="00130424">
        <w:rPr>
          <w:sz w:val="22"/>
          <w:szCs w:val="22"/>
          <w:lang w:eastAsia="sk-SK"/>
        </w:rPr>
        <w:t xml:space="preserve"> nie</w:t>
      </w:r>
      <w:r w:rsidRPr="00D9489C">
        <w:rPr>
          <w:sz w:val="22"/>
          <w:szCs w:val="22"/>
          <w:lang w:eastAsia="sk-SK"/>
        </w:rPr>
        <w:t xml:space="preserve"> je oprávnený požadovať zmenu</w:t>
      </w:r>
      <w:r w:rsidR="00130424">
        <w:rPr>
          <w:sz w:val="22"/>
          <w:szCs w:val="22"/>
          <w:lang w:eastAsia="sk-SK"/>
        </w:rPr>
        <w:t xml:space="preserve"> Harmonogramu</w:t>
      </w:r>
      <w:r w:rsidR="00005D01">
        <w:rPr>
          <w:sz w:val="22"/>
          <w:szCs w:val="22"/>
          <w:lang w:eastAsia="sk-SK"/>
        </w:rPr>
        <w:t>. Prerušiť vykonávanie diela podľa Harmonogramu je Zhotoviteľ oprávnený iba</w:t>
      </w:r>
      <w:r w:rsidR="00130424">
        <w:rPr>
          <w:sz w:val="22"/>
          <w:szCs w:val="22"/>
          <w:lang w:eastAsia="sk-SK"/>
        </w:rPr>
        <w:t xml:space="preserve"> </w:t>
      </w:r>
      <w:r w:rsidR="009D0397">
        <w:rPr>
          <w:sz w:val="22"/>
          <w:szCs w:val="22"/>
          <w:lang w:eastAsia="sk-SK"/>
        </w:rPr>
        <w:t>v</w:t>
      </w:r>
      <w:r w:rsidRPr="00D9489C">
        <w:rPr>
          <w:sz w:val="22"/>
          <w:szCs w:val="22"/>
          <w:lang w:eastAsia="sk-SK"/>
        </w:rPr>
        <w:t xml:space="preserve"> prípadoch, ktoré budú objektívne a preukázateľne brániť </w:t>
      </w:r>
      <w:r w:rsidR="00130424">
        <w:rPr>
          <w:sz w:val="22"/>
          <w:szCs w:val="22"/>
          <w:lang w:eastAsia="sk-SK"/>
        </w:rPr>
        <w:t> vo vykonávaní</w:t>
      </w:r>
      <w:r w:rsidRPr="00D9489C">
        <w:rPr>
          <w:sz w:val="22"/>
          <w:szCs w:val="22"/>
          <w:lang w:eastAsia="sk-SK"/>
        </w:rPr>
        <w:t xml:space="preserve"> diela </w:t>
      </w:r>
      <w:r w:rsidR="00130424">
        <w:rPr>
          <w:sz w:val="22"/>
          <w:szCs w:val="22"/>
          <w:lang w:eastAsia="sk-SK"/>
        </w:rPr>
        <w:t xml:space="preserve"> podľa Harmonogramu, a to z dôvodu</w:t>
      </w:r>
      <w:r w:rsidRPr="00D9489C">
        <w:rPr>
          <w:sz w:val="22"/>
          <w:szCs w:val="22"/>
          <w:lang w:eastAsia="sk-SK"/>
        </w:rPr>
        <w:t>:</w:t>
      </w:r>
    </w:p>
    <w:p w14:paraId="0DA50FF6" w14:textId="77777777" w:rsidR="00127DBE" w:rsidRPr="00D9489C" w:rsidRDefault="00127DBE" w:rsidP="00B06D6C">
      <w:pPr>
        <w:widowControl w:val="0"/>
        <w:numPr>
          <w:ilvl w:val="0"/>
          <w:numId w:val="1"/>
        </w:numPr>
        <w:tabs>
          <w:tab w:val="left" w:pos="426"/>
          <w:tab w:val="left" w:pos="1134"/>
        </w:tabs>
        <w:autoSpaceDE w:val="0"/>
        <w:autoSpaceDN w:val="0"/>
        <w:adjustRightInd w:val="0"/>
        <w:ind w:left="1134" w:hanging="425"/>
        <w:jc w:val="both"/>
        <w:rPr>
          <w:sz w:val="22"/>
          <w:szCs w:val="22"/>
          <w:lang w:eastAsia="sk-SK"/>
        </w:rPr>
      </w:pPr>
      <w:r w:rsidRPr="00D9489C">
        <w:rPr>
          <w:sz w:val="22"/>
          <w:szCs w:val="22"/>
          <w:lang w:eastAsia="sk-SK"/>
        </w:rPr>
        <w:t>zásahu orgánov štátnej správy, ktorý vznikol z dôvodov mimo sféry vplyvu Zhotoviteľa;</w:t>
      </w:r>
    </w:p>
    <w:p w14:paraId="1061FF5A" w14:textId="4AF743F0" w:rsidR="00127DBE" w:rsidRPr="00D9489C" w:rsidRDefault="00127DBE" w:rsidP="00B06D6C">
      <w:pPr>
        <w:widowControl w:val="0"/>
        <w:numPr>
          <w:ilvl w:val="0"/>
          <w:numId w:val="1"/>
        </w:numPr>
        <w:tabs>
          <w:tab w:val="left" w:pos="426"/>
          <w:tab w:val="left" w:pos="1134"/>
        </w:tabs>
        <w:autoSpaceDE w:val="0"/>
        <w:autoSpaceDN w:val="0"/>
        <w:adjustRightInd w:val="0"/>
        <w:ind w:left="1134" w:hanging="425"/>
        <w:jc w:val="both"/>
        <w:rPr>
          <w:sz w:val="22"/>
          <w:szCs w:val="22"/>
          <w:lang w:eastAsia="sk-SK"/>
        </w:rPr>
      </w:pPr>
      <w:r w:rsidRPr="00D9489C">
        <w:rPr>
          <w:sz w:val="22"/>
          <w:szCs w:val="22"/>
          <w:lang w:eastAsia="sk-SK"/>
        </w:rPr>
        <w:t>prerušen</w:t>
      </w:r>
      <w:r w:rsidR="00005D01">
        <w:rPr>
          <w:sz w:val="22"/>
          <w:szCs w:val="22"/>
          <w:lang w:eastAsia="sk-SK"/>
        </w:rPr>
        <w:t>ia</w:t>
      </w:r>
      <w:r w:rsidRPr="00D9489C">
        <w:rPr>
          <w:sz w:val="22"/>
          <w:szCs w:val="22"/>
          <w:lang w:eastAsia="sk-SK"/>
        </w:rPr>
        <w:t xml:space="preserve"> </w:t>
      </w:r>
      <w:r w:rsidR="00005D01">
        <w:rPr>
          <w:sz w:val="22"/>
          <w:szCs w:val="22"/>
          <w:lang w:eastAsia="sk-SK"/>
        </w:rPr>
        <w:t>vykonávania diela na príkaz</w:t>
      </w:r>
      <w:r w:rsidRPr="00D9489C">
        <w:rPr>
          <w:sz w:val="22"/>
          <w:szCs w:val="22"/>
          <w:lang w:eastAsia="sk-SK"/>
        </w:rPr>
        <w:t xml:space="preserve"> Objednávateľ</w:t>
      </w:r>
      <w:r w:rsidR="00005D01">
        <w:rPr>
          <w:sz w:val="22"/>
          <w:szCs w:val="22"/>
          <w:lang w:eastAsia="sk-SK"/>
        </w:rPr>
        <w:t>a</w:t>
      </w:r>
      <w:r w:rsidRPr="00D9489C">
        <w:rPr>
          <w:sz w:val="22"/>
          <w:szCs w:val="22"/>
          <w:lang w:eastAsia="sk-SK"/>
        </w:rPr>
        <w:t>;</w:t>
      </w:r>
    </w:p>
    <w:p w14:paraId="1A8DCEE7" w14:textId="77777777" w:rsidR="00127DBE" w:rsidRPr="00D9489C" w:rsidRDefault="00127DBE" w:rsidP="00B06D6C">
      <w:pPr>
        <w:widowControl w:val="0"/>
        <w:numPr>
          <w:ilvl w:val="0"/>
          <w:numId w:val="1"/>
        </w:numPr>
        <w:tabs>
          <w:tab w:val="left" w:pos="426"/>
          <w:tab w:val="left" w:pos="1134"/>
        </w:tabs>
        <w:autoSpaceDE w:val="0"/>
        <w:autoSpaceDN w:val="0"/>
        <w:adjustRightInd w:val="0"/>
        <w:ind w:left="1134" w:hanging="425"/>
        <w:jc w:val="both"/>
        <w:rPr>
          <w:sz w:val="22"/>
          <w:szCs w:val="22"/>
          <w:lang w:eastAsia="sk-SK"/>
        </w:rPr>
      </w:pPr>
      <w:r w:rsidRPr="00D9489C">
        <w:rPr>
          <w:sz w:val="22"/>
          <w:szCs w:val="22"/>
          <w:lang w:eastAsia="sk-SK"/>
        </w:rPr>
        <w:t>zmene technického riešenia diela zo strany Objednávateľa</w:t>
      </w:r>
      <w:bookmarkStart w:id="0" w:name="_Hlk86562301"/>
      <w:r w:rsidRPr="00D9489C">
        <w:rPr>
          <w:sz w:val="22"/>
          <w:szCs w:val="22"/>
          <w:lang w:eastAsia="sk-SK"/>
        </w:rPr>
        <w:t>;</w:t>
      </w:r>
      <w:bookmarkEnd w:id="0"/>
    </w:p>
    <w:p w14:paraId="4D473807" w14:textId="77777777" w:rsidR="00127DBE" w:rsidRPr="00D9489C" w:rsidRDefault="00127DBE" w:rsidP="00B06D6C">
      <w:pPr>
        <w:widowControl w:val="0"/>
        <w:numPr>
          <w:ilvl w:val="0"/>
          <w:numId w:val="1"/>
        </w:numPr>
        <w:tabs>
          <w:tab w:val="left" w:pos="426"/>
          <w:tab w:val="left" w:pos="1134"/>
        </w:tabs>
        <w:autoSpaceDE w:val="0"/>
        <w:autoSpaceDN w:val="0"/>
        <w:adjustRightInd w:val="0"/>
        <w:ind w:left="1134" w:hanging="425"/>
        <w:jc w:val="both"/>
        <w:rPr>
          <w:sz w:val="22"/>
          <w:szCs w:val="22"/>
          <w:lang w:eastAsia="sk-SK"/>
        </w:rPr>
      </w:pPr>
      <w:r w:rsidRPr="00D9489C">
        <w:rPr>
          <w:sz w:val="22"/>
          <w:szCs w:val="22"/>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D9489C">
        <w:rPr>
          <w:sz w:val="22"/>
          <w:szCs w:val="22"/>
          <w:lang w:val="en-US" w:eastAsia="sk-SK"/>
        </w:rPr>
        <w:t>;</w:t>
      </w:r>
    </w:p>
    <w:p w14:paraId="403D42A7" w14:textId="5A69E258" w:rsidR="00127DBE" w:rsidRPr="00D9489C" w:rsidRDefault="00127DBE" w:rsidP="00B06D6C">
      <w:pPr>
        <w:widowControl w:val="0"/>
        <w:numPr>
          <w:ilvl w:val="0"/>
          <w:numId w:val="1"/>
        </w:numPr>
        <w:tabs>
          <w:tab w:val="left" w:pos="426"/>
          <w:tab w:val="left" w:pos="1134"/>
        </w:tabs>
        <w:autoSpaceDE w:val="0"/>
        <w:autoSpaceDN w:val="0"/>
        <w:adjustRightInd w:val="0"/>
        <w:ind w:left="1134" w:hanging="425"/>
        <w:rPr>
          <w:sz w:val="22"/>
          <w:szCs w:val="22"/>
          <w:lang w:eastAsia="sk-SK"/>
        </w:rPr>
      </w:pPr>
      <w:r w:rsidRPr="00D9489C">
        <w:rPr>
          <w:sz w:val="22"/>
          <w:szCs w:val="22"/>
          <w:lang w:eastAsia="sk-SK"/>
        </w:rPr>
        <w:t>omeškaní Objednávateľa s odovzdaním staveniska</w:t>
      </w:r>
      <w:r w:rsidR="009D0397" w:rsidRPr="00D9489C">
        <w:rPr>
          <w:sz w:val="22"/>
          <w:szCs w:val="22"/>
          <w:lang w:eastAsia="sk-SK"/>
        </w:rPr>
        <w:t>;</w:t>
      </w:r>
    </w:p>
    <w:p w14:paraId="0932DFE8" w14:textId="2B1D2FCC" w:rsidR="00127DBE" w:rsidRPr="00D9489C" w:rsidRDefault="00F601C1" w:rsidP="00B06D6C">
      <w:pPr>
        <w:widowControl w:val="0"/>
        <w:numPr>
          <w:ilvl w:val="0"/>
          <w:numId w:val="1"/>
        </w:numPr>
        <w:tabs>
          <w:tab w:val="left" w:pos="426"/>
          <w:tab w:val="left" w:pos="1134"/>
        </w:tabs>
        <w:autoSpaceDE w:val="0"/>
        <w:autoSpaceDN w:val="0"/>
        <w:adjustRightInd w:val="0"/>
        <w:ind w:left="1134" w:hanging="425"/>
        <w:jc w:val="both"/>
        <w:rPr>
          <w:sz w:val="22"/>
          <w:szCs w:val="22"/>
          <w:lang w:eastAsia="sk-SK"/>
        </w:rPr>
      </w:pPr>
      <w:r>
        <w:rPr>
          <w:sz w:val="22"/>
          <w:szCs w:val="22"/>
          <w:lang w:eastAsia="sk-SK"/>
        </w:rPr>
        <w:t>n</w:t>
      </w:r>
      <w:r w:rsidR="00127DBE" w:rsidRPr="00D9489C">
        <w:rPr>
          <w:sz w:val="22"/>
          <w:szCs w:val="22"/>
          <w:lang w:eastAsia="sk-SK"/>
        </w:rPr>
        <w:t>emožnosť vykonávať stavebné práce z dôvodu preukázaného nepriaznivého počasia</w:t>
      </w:r>
      <w:r w:rsidR="00A20CF7">
        <w:rPr>
          <w:sz w:val="22"/>
          <w:szCs w:val="22"/>
          <w:lang w:eastAsia="sk-SK"/>
        </w:rPr>
        <w:t>, ktoré bráni vykonávaniu diela</w:t>
      </w:r>
      <w:r w:rsidR="00A20CF7" w:rsidRPr="00A20CF7">
        <w:rPr>
          <w:sz w:val="22"/>
          <w:szCs w:val="22"/>
          <w:lang w:eastAsia="sk-SK"/>
        </w:rPr>
        <w:t xml:space="preserve"> v kvalite zodpovedajúcej požiadavke </w:t>
      </w:r>
      <w:r w:rsidR="00A20CF7">
        <w:rPr>
          <w:sz w:val="22"/>
          <w:szCs w:val="22"/>
          <w:lang w:eastAsia="sk-SK"/>
        </w:rPr>
        <w:t>O</w:t>
      </w:r>
      <w:r w:rsidR="00A20CF7" w:rsidRPr="00A20CF7">
        <w:rPr>
          <w:sz w:val="22"/>
          <w:szCs w:val="22"/>
          <w:lang w:eastAsia="sk-SK"/>
        </w:rPr>
        <w:t xml:space="preserve">bjednávateľa na </w:t>
      </w:r>
      <w:r w:rsidR="00A20CF7">
        <w:rPr>
          <w:sz w:val="22"/>
          <w:szCs w:val="22"/>
          <w:lang w:eastAsia="sk-SK"/>
        </w:rPr>
        <w:t>p</w:t>
      </w:r>
      <w:r w:rsidR="00A20CF7" w:rsidRPr="00A20CF7">
        <w:rPr>
          <w:sz w:val="22"/>
          <w:szCs w:val="22"/>
          <w:lang w:eastAsia="sk-SK"/>
        </w:rPr>
        <w:t>rvotriednu kvalitu diela</w:t>
      </w:r>
      <w:r w:rsidR="009D0397">
        <w:rPr>
          <w:sz w:val="22"/>
          <w:szCs w:val="22"/>
          <w:lang w:eastAsia="sk-SK"/>
        </w:rPr>
        <w:t>.</w:t>
      </w:r>
    </w:p>
    <w:p w14:paraId="7FC47595" w14:textId="4E068662" w:rsidR="00127DBE" w:rsidRDefault="00127DBE" w:rsidP="00B06D6C">
      <w:pPr>
        <w:pStyle w:val="Odsekzoznamu"/>
        <w:widowControl w:val="0"/>
        <w:numPr>
          <w:ilvl w:val="1"/>
          <w:numId w:val="18"/>
        </w:numPr>
        <w:autoSpaceDE w:val="0"/>
        <w:autoSpaceDN w:val="0"/>
        <w:adjustRightInd w:val="0"/>
        <w:spacing w:before="180"/>
        <w:ind w:left="709" w:hanging="709"/>
        <w:jc w:val="both"/>
        <w:rPr>
          <w:sz w:val="22"/>
          <w:szCs w:val="22"/>
          <w:lang w:eastAsia="sk-SK"/>
        </w:rPr>
      </w:pPr>
      <w:r w:rsidRPr="00D9489C">
        <w:rPr>
          <w:sz w:val="22"/>
          <w:szCs w:val="22"/>
          <w:lang w:eastAsia="sk-SK"/>
        </w:rPr>
        <w:t xml:space="preserve">Podmienkou </w:t>
      </w:r>
      <w:r w:rsidR="00005D01">
        <w:rPr>
          <w:sz w:val="22"/>
          <w:szCs w:val="22"/>
          <w:lang w:eastAsia="sk-SK"/>
        </w:rPr>
        <w:t>pre posunutie termínov vecného a časového harmonogramu vykonávania diela podľa Harmonogramu o čas prerušenia vykonávania diela podľa bodu 3.4. písm. a)</w:t>
      </w:r>
      <w:r w:rsidR="00F601C1">
        <w:rPr>
          <w:sz w:val="22"/>
          <w:szCs w:val="22"/>
          <w:lang w:eastAsia="sk-SK"/>
        </w:rPr>
        <w:t>,</w:t>
      </w:r>
      <w:r w:rsidR="00005D01">
        <w:rPr>
          <w:sz w:val="22"/>
          <w:szCs w:val="22"/>
          <w:lang w:eastAsia="sk-SK"/>
        </w:rPr>
        <w:t> d)</w:t>
      </w:r>
      <w:r w:rsidR="00F601C1">
        <w:rPr>
          <w:sz w:val="22"/>
          <w:szCs w:val="22"/>
          <w:lang w:eastAsia="sk-SK"/>
        </w:rPr>
        <w:t xml:space="preserve"> a f)</w:t>
      </w:r>
      <w:r w:rsidR="00005D01">
        <w:rPr>
          <w:sz w:val="22"/>
          <w:szCs w:val="22"/>
          <w:lang w:eastAsia="sk-SK"/>
        </w:rPr>
        <w:t xml:space="preserve"> tejto Zmluvy </w:t>
      </w:r>
      <w:r w:rsidRPr="00D9489C">
        <w:rPr>
          <w:sz w:val="22"/>
          <w:szCs w:val="22"/>
          <w:lang w:eastAsia="sk-SK"/>
        </w:rPr>
        <w:t xml:space="preserve">je skutočnosť, že Zhotoviteľ </w:t>
      </w:r>
      <w:r w:rsidR="00005D01">
        <w:rPr>
          <w:sz w:val="22"/>
          <w:szCs w:val="22"/>
          <w:lang w:eastAsia="sk-SK"/>
        </w:rPr>
        <w:t>písomne oznámi a preukáže</w:t>
      </w:r>
      <w:r w:rsidR="00005D01" w:rsidRPr="00D9489C">
        <w:rPr>
          <w:sz w:val="22"/>
          <w:szCs w:val="22"/>
          <w:lang w:eastAsia="sk-SK"/>
        </w:rPr>
        <w:t xml:space="preserve"> </w:t>
      </w:r>
      <w:r w:rsidRPr="00D9489C">
        <w:rPr>
          <w:sz w:val="22"/>
          <w:szCs w:val="22"/>
          <w:lang w:eastAsia="sk-SK"/>
        </w:rPr>
        <w:t xml:space="preserve">dôvod </w:t>
      </w:r>
      <w:r w:rsidR="00795F9E">
        <w:rPr>
          <w:sz w:val="22"/>
          <w:szCs w:val="22"/>
          <w:lang w:eastAsia="sk-SK"/>
        </w:rPr>
        <w:t xml:space="preserve">oprávňujúci na </w:t>
      </w:r>
      <w:r w:rsidR="00005D01">
        <w:rPr>
          <w:sz w:val="22"/>
          <w:szCs w:val="22"/>
          <w:lang w:eastAsia="sk-SK"/>
        </w:rPr>
        <w:t>prerušeni</w:t>
      </w:r>
      <w:r w:rsidR="00795F9E">
        <w:rPr>
          <w:sz w:val="22"/>
          <w:szCs w:val="22"/>
          <w:lang w:eastAsia="sk-SK"/>
        </w:rPr>
        <w:t>e</w:t>
      </w:r>
      <w:r w:rsidR="00005D01">
        <w:rPr>
          <w:sz w:val="22"/>
          <w:szCs w:val="22"/>
          <w:lang w:eastAsia="sk-SK"/>
        </w:rPr>
        <w:t xml:space="preserve"> vykonávania diela</w:t>
      </w:r>
      <w:r w:rsidR="00795F9E">
        <w:rPr>
          <w:sz w:val="22"/>
          <w:szCs w:val="22"/>
          <w:lang w:eastAsia="sk-SK"/>
        </w:rPr>
        <w:t xml:space="preserve"> Objednávateľovi spolu s predpokladaným termínom odpadnutia tejto prekážky</w:t>
      </w:r>
      <w:r w:rsidR="00005D01">
        <w:rPr>
          <w:sz w:val="22"/>
          <w:szCs w:val="22"/>
          <w:lang w:eastAsia="sk-SK"/>
        </w:rPr>
        <w:t xml:space="preserve"> </w:t>
      </w:r>
      <w:r w:rsidR="00005D01" w:rsidRPr="00D9489C">
        <w:rPr>
          <w:sz w:val="22"/>
          <w:szCs w:val="22"/>
          <w:lang w:eastAsia="sk-SK"/>
        </w:rPr>
        <w:t xml:space="preserve"> </w:t>
      </w:r>
      <w:r w:rsidRPr="00D9489C">
        <w:rPr>
          <w:sz w:val="22"/>
          <w:szCs w:val="22"/>
          <w:lang w:eastAsia="sk-SK"/>
        </w:rPr>
        <w:t xml:space="preserve">a Objednávateľ </w:t>
      </w:r>
      <w:r w:rsidR="00795F9E">
        <w:rPr>
          <w:sz w:val="22"/>
          <w:szCs w:val="22"/>
          <w:lang w:eastAsia="sk-SK"/>
        </w:rPr>
        <w:t>prerušenie vykonávania diela z tohto dôvodu</w:t>
      </w:r>
      <w:r w:rsidR="00F551AF">
        <w:rPr>
          <w:sz w:val="22"/>
          <w:szCs w:val="22"/>
          <w:lang w:eastAsia="sk-SK"/>
        </w:rPr>
        <w:t xml:space="preserve"> písomne</w:t>
      </w:r>
      <w:r w:rsidRPr="00D9489C">
        <w:rPr>
          <w:sz w:val="22"/>
          <w:szCs w:val="22"/>
          <w:lang w:eastAsia="sk-SK"/>
        </w:rPr>
        <w:t xml:space="preserve"> schváli. </w:t>
      </w:r>
      <w:r w:rsidR="00795F9E">
        <w:rPr>
          <w:sz w:val="22"/>
          <w:szCs w:val="22"/>
          <w:lang w:eastAsia="sk-SK"/>
        </w:rPr>
        <w:t xml:space="preserve">Počas prerušenia vykonávania diela neplynie lehota </w:t>
      </w:r>
      <w:r w:rsidR="00F551AF">
        <w:rPr>
          <w:sz w:val="22"/>
          <w:szCs w:val="22"/>
          <w:lang w:eastAsia="sk-SK"/>
        </w:rPr>
        <w:t>na vykonanie a odovzdanie diela a začne opäť plynúť po jej opadnutí</w:t>
      </w:r>
      <w:r w:rsidR="009D0397">
        <w:rPr>
          <w:sz w:val="22"/>
          <w:szCs w:val="22"/>
          <w:lang w:eastAsia="sk-SK"/>
        </w:rPr>
        <w:t>.</w:t>
      </w:r>
      <w:r w:rsidR="00F551AF">
        <w:rPr>
          <w:sz w:val="22"/>
          <w:szCs w:val="22"/>
          <w:lang w:eastAsia="sk-SK"/>
        </w:rPr>
        <w:t xml:space="preserve"> </w:t>
      </w:r>
      <w:r w:rsidR="00795F9E">
        <w:rPr>
          <w:sz w:val="22"/>
          <w:szCs w:val="22"/>
          <w:lang w:eastAsia="sk-SK"/>
        </w:rPr>
        <w:t xml:space="preserve"> </w:t>
      </w:r>
    </w:p>
    <w:p w14:paraId="37A46254" w14:textId="059B1298" w:rsidR="00D66953" w:rsidRPr="005B55FD" w:rsidRDefault="00D66953" w:rsidP="00B06D6C">
      <w:pPr>
        <w:pStyle w:val="Odsekzoznamu"/>
        <w:widowControl w:val="0"/>
        <w:numPr>
          <w:ilvl w:val="1"/>
          <w:numId w:val="18"/>
        </w:numPr>
        <w:autoSpaceDE w:val="0"/>
        <w:autoSpaceDN w:val="0"/>
        <w:adjustRightInd w:val="0"/>
        <w:spacing w:before="180"/>
        <w:ind w:left="709" w:hanging="709"/>
        <w:jc w:val="both"/>
        <w:rPr>
          <w:sz w:val="22"/>
          <w:szCs w:val="22"/>
          <w:lang w:eastAsia="sk-SK"/>
        </w:rPr>
      </w:pPr>
      <w:r w:rsidRPr="005B55FD">
        <w:rPr>
          <w:sz w:val="22"/>
          <w:szCs w:val="22"/>
          <w:lang w:eastAsia="sk-SK"/>
        </w:rPr>
        <w:t>Ak bude Objednávateľom zistené, že Zhotoviteľ nedostatočne zabezpečuje kapacity pracovníkov na stavenisku (</w:t>
      </w:r>
      <w:proofErr w:type="spellStart"/>
      <w:r w:rsidRPr="005B55FD">
        <w:rPr>
          <w:sz w:val="22"/>
          <w:szCs w:val="22"/>
          <w:lang w:eastAsia="sk-SK"/>
        </w:rPr>
        <w:t>t.j</w:t>
      </w:r>
      <w:proofErr w:type="spellEnd"/>
      <w:r w:rsidRPr="005B55FD">
        <w:rPr>
          <w:sz w:val="22"/>
          <w:szCs w:val="22"/>
          <w:lang w:eastAsia="sk-SK"/>
        </w:rPr>
        <w:t>. napr. počet zamestnancov, potrebný počet stavbyvedúcich alebo osôb zodpovedných za plnenie opatrení v oblasti BOZP, dĺžka prac</w:t>
      </w:r>
      <w:r w:rsidRPr="00A21090">
        <w:rPr>
          <w:sz w:val="22"/>
          <w:szCs w:val="22"/>
          <w:lang w:eastAsia="sk-SK"/>
        </w:rPr>
        <w:t xml:space="preserve">ovnej doby, množstvo strojov, </w:t>
      </w:r>
      <w:r w:rsidR="009D0397" w:rsidRPr="00A21090">
        <w:rPr>
          <w:sz w:val="22"/>
          <w:szCs w:val="22"/>
          <w:lang w:eastAsia="sk-SK"/>
        </w:rPr>
        <w:t>čistot</w:t>
      </w:r>
      <w:r w:rsidR="009D0397">
        <w:rPr>
          <w:sz w:val="22"/>
          <w:szCs w:val="22"/>
          <w:lang w:eastAsia="sk-SK"/>
        </w:rPr>
        <w:t>a</w:t>
      </w:r>
      <w:r w:rsidR="009D0397" w:rsidRPr="00A21090">
        <w:rPr>
          <w:sz w:val="22"/>
          <w:szCs w:val="22"/>
          <w:lang w:eastAsia="sk-SK"/>
        </w:rPr>
        <w:t xml:space="preserve"> </w:t>
      </w:r>
      <w:r w:rsidRPr="00A21090">
        <w:rPr>
          <w:sz w:val="22"/>
          <w:szCs w:val="22"/>
          <w:lang w:eastAsia="sk-SK"/>
        </w:rPr>
        <w:t xml:space="preserve">a bezpečnosť staveniska a pod.), upozorní Objednávateľ alebo </w:t>
      </w:r>
      <w:r w:rsidR="009D0397">
        <w:rPr>
          <w:sz w:val="22"/>
          <w:szCs w:val="22"/>
          <w:lang w:eastAsia="sk-SK"/>
        </w:rPr>
        <w:t>technický</w:t>
      </w:r>
      <w:r w:rsidR="009D0397" w:rsidRPr="00A21090">
        <w:rPr>
          <w:sz w:val="22"/>
          <w:szCs w:val="22"/>
          <w:lang w:eastAsia="sk-SK"/>
        </w:rPr>
        <w:t xml:space="preserve"> </w:t>
      </w:r>
      <w:r w:rsidRPr="00A21090">
        <w:rPr>
          <w:sz w:val="22"/>
          <w:szCs w:val="22"/>
          <w:lang w:eastAsia="sk-SK"/>
        </w:rPr>
        <w:t>dozor Objednávateľa na túto skutočnosť Zhotoviteľa zápisom do stavebného denníka. Zhotoviteľ má povinnosť vykonať nápravu, alebo tieto kapacity v dostatočnej miere</w:t>
      </w:r>
      <w:r w:rsidRPr="005B55FD">
        <w:rPr>
          <w:sz w:val="22"/>
          <w:szCs w:val="22"/>
          <w:lang w:eastAsia="sk-SK"/>
        </w:rPr>
        <w:t xml:space="preserve"> rozšíriť okamžite, tzn. najneskôr do druhého pracovného dňa od upozornenia a o tejto skutočnosti vykonať zápis v stavebnom denníku. Porušenie tejto povinnosti sa považuje za podstatné porušenie</w:t>
      </w:r>
      <w:r w:rsidR="005755B8">
        <w:rPr>
          <w:sz w:val="22"/>
          <w:szCs w:val="22"/>
          <w:lang w:eastAsia="sk-SK"/>
        </w:rPr>
        <w:t xml:space="preserve"> povinnosti podľa</w:t>
      </w:r>
      <w:r w:rsidR="005B55FD">
        <w:rPr>
          <w:sz w:val="22"/>
          <w:szCs w:val="22"/>
          <w:lang w:eastAsia="sk-SK"/>
        </w:rPr>
        <w:t xml:space="preserve"> tejto Zmluvy.</w:t>
      </w:r>
    </w:p>
    <w:p w14:paraId="7B6DD7B0" w14:textId="77777777" w:rsidR="00D66953" w:rsidRPr="00D9489C" w:rsidRDefault="00D66953" w:rsidP="009D0397">
      <w:pPr>
        <w:pStyle w:val="Odsekzoznamu"/>
        <w:widowControl w:val="0"/>
        <w:tabs>
          <w:tab w:val="left" w:pos="426"/>
        </w:tabs>
        <w:autoSpaceDE w:val="0"/>
        <w:autoSpaceDN w:val="0"/>
        <w:adjustRightInd w:val="0"/>
        <w:spacing w:before="180"/>
        <w:ind w:left="360"/>
        <w:jc w:val="both"/>
        <w:rPr>
          <w:sz w:val="22"/>
          <w:szCs w:val="22"/>
          <w:lang w:eastAsia="sk-SK"/>
        </w:rPr>
      </w:pPr>
    </w:p>
    <w:p w14:paraId="37427345" w14:textId="77777777" w:rsidR="00127DBE" w:rsidRPr="00D9489C" w:rsidRDefault="00127DBE" w:rsidP="00127DBE">
      <w:pPr>
        <w:tabs>
          <w:tab w:val="left" w:pos="426"/>
        </w:tabs>
        <w:autoSpaceDE w:val="0"/>
        <w:autoSpaceDN w:val="0"/>
        <w:adjustRightInd w:val="0"/>
        <w:spacing w:before="58"/>
        <w:ind w:left="4046" w:right="4018"/>
        <w:jc w:val="center"/>
        <w:rPr>
          <w:b/>
          <w:bCs/>
          <w:sz w:val="22"/>
          <w:szCs w:val="22"/>
          <w:lang w:eastAsia="sk-SK"/>
        </w:rPr>
      </w:pPr>
    </w:p>
    <w:p w14:paraId="0B4CF284" w14:textId="77777777" w:rsidR="00127DBE" w:rsidRPr="00D9489C" w:rsidRDefault="00127DBE" w:rsidP="00127DBE">
      <w:pPr>
        <w:autoSpaceDE w:val="0"/>
        <w:autoSpaceDN w:val="0"/>
        <w:adjustRightInd w:val="0"/>
        <w:spacing w:before="58"/>
        <w:ind w:left="4046" w:right="4018"/>
        <w:jc w:val="center"/>
        <w:rPr>
          <w:b/>
          <w:bCs/>
          <w:sz w:val="22"/>
          <w:szCs w:val="22"/>
          <w:lang w:eastAsia="sk-SK"/>
        </w:rPr>
      </w:pPr>
      <w:r w:rsidRPr="00D9489C">
        <w:rPr>
          <w:b/>
          <w:bCs/>
          <w:sz w:val="22"/>
          <w:szCs w:val="22"/>
          <w:lang w:eastAsia="sk-SK"/>
        </w:rPr>
        <w:t>Článok IV Cena diela</w:t>
      </w:r>
    </w:p>
    <w:p w14:paraId="22005A44" w14:textId="4FE4B04C" w:rsidR="00127DBE" w:rsidRPr="00D9489C" w:rsidRDefault="00127DBE" w:rsidP="008405E9">
      <w:pPr>
        <w:widowControl w:val="0"/>
        <w:numPr>
          <w:ilvl w:val="0"/>
          <w:numId w:val="14"/>
        </w:numPr>
        <w:autoSpaceDE w:val="0"/>
        <w:autoSpaceDN w:val="0"/>
        <w:adjustRightInd w:val="0"/>
        <w:spacing w:before="180"/>
        <w:ind w:left="709" w:hanging="709"/>
        <w:jc w:val="both"/>
        <w:rPr>
          <w:sz w:val="22"/>
          <w:szCs w:val="22"/>
          <w:lang w:eastAsia="sk-SK"/>
        </w:rPr>
      </w:pPr>
      <w:r w:rsidRPr="00D9489C">
        <w:rPr>
          <w:sz w:val="22"/>
          <w:szCs w:val="22"/>
          <w:lang w:eastAsia="sk-SK"/>
        </w:rPr>
        <w:t xml:space="preserve">Celková cena za </w:t>
      </w:r>
      <w:r w:rsidR="00F551AF">
        <w:rPr>
          <w:sz w:val="22"/>
          <w:szCs w:val="22"/>
          <w:lang w:eastAsia="sk-SK"/>
        </w:rPr>
        <w:t xml:space="preserve"> vykonanie</w:t>
      </w:r>
      <w:r w:rsidRPr="00D9489C">
        <w:rPr>
          <w:sz w:val="22"/>
          <w:szCs w:val="22"/>
          <w:lang w:eastAsia="sk-SK"/>
        </w:rPr>
        <w:t xml:space="preserve"> diela je</w:t>
      </w:r>
      <w:r w:rsidR="00815DA7">
        <w:rPr>
          <w:sz w:val="22"/>
          <w:szCs w:val="22"/>
          <w:lang w:eastAsia="sk-SK"/>
        </w:rPr>
        <w:t xml:space="preserve"> </w:t>
      </w:r>
      <w:r w:rsidR="00815DA7" w:rsidRPr="00C16CC2">
        <w:rPr>
          <w:sz w:val="22"/>
          <w:szCs w:val="22"/>
          <w:lang w:eastAsia="sk-SK"/>
        </w:rPr>
        <w:t xml:space="preserve">stanovená v súlade so zákonom č. 18/1996 </w:t>
      </w:r>
      <w:proofErr w:type="spellStart"/>
      <w:r w:rsidR="00815DA7" w:rsidRPr="00C16CC2">
        <w:rPr>
          <w:sz w:val="22"/>
          <w:szCs w:val="22"/>
          <w:lang w:eastAsia="sk-SK"/>
        </w:rPr>
        <w:t>Z.z</w:t>
      </w:r>
      <w:proofErr w:type="spellEnd"/>
      <w:r w:rsidR="00815DA7" w:rsidRPr="00C16CC2">
        <w:rPr>
          <w:sz w:val="22"/>
          <w:szCs w:val="22"/>
          <w:lang w:eastAsia="sk-SK"/>
        </w:rPr>
        <w:t>. o cenách v znení neskorších predpisov</w:t>
      </w:r>
      <w:r w:rsidR="00815DA7">
        <w:rPr>
          <w:sz w:val="22"/>
          <w:szCs w:val="22"/>
          <w:lang w:eastAsia="sk-SK"/>
        </w:rPr>
        <w:t>,</w:t>
      </w:r>
      <w:r w:rsidR="00815DA7" w:rsidRPr="00C16CC2">
        <w:rPr>
          <w:sz w:val="22"/>
          <w:szCs w:val="22"/>
          <w:lang w:eastAsia="sk-SK"/>
        </w:rPr>
        <w:t xml:space="preserve"> ako cena maximálna a predstavuje čiastku</w:t>
      </w:r>
      <w:r w:rsidR="00815DA7">
        <w:rPr>
          <w:sz w:val="22"/>
          <w:szCs w:val="22"/>
          <w:lang w:eastAsia="sk-SK"/>
        </w:rPr>
        <w:t xml:space="preserve"> </w:t>
      </w:r>
    </w:p>
    <w:p w14:paraId="0293B1E8" w14:textId="77777777" w:rsidR="00127DBE" w:rsidRPr="00D9489C" w:rsidRDefault="00127DBE" w:rsidP="00127DBE">
      <w:pPr>
        <w:widowControl w:val="0"/>
        <w:tabs>
          <w:tab w:val="left" w:pos="1701"/>
        </w:tabs>
        <w:autoSpaceDE w:val="0"/>
        <w:autoSpaceDN w:val="0"/>
        <w:adjustRightInd w:val="0"/>
        <w:ind w:right="-19"/>
        <w:rPr>
          <w:b/>
          <w:bCs/>
          <w:sz w:val="22"/>
          <w:szCs w:val="22"/>
          <w:lang w:eastAsia="sk-SK"/>
        </w:rPr>
      </w:pPr>
    </w:p>
    <w:p w14:paraId="771CC487" w14:textId="77777777" w:rsidR="00127DBE" w:rsidRPr="00D9489C" w:rsidRDefault="00127DBE" w:rsidP="00127DBE">
      <w:pPr>
        <w:widowControl w:val="0"/>
        <w:tabs>
          <w:tab w:val="left" w:pos="1701"/>
        </w:tabs>
        <w:autoSpaceDE w:val="0"/>
        <w:autoSpaceDN w:val="0"/>
        <w:adjustRightInd w:val="0"/>
        <w:ind w:right="-19"/>
        <w:rPr>
          <w:bCs/>
          <w:sz w:val="22"/>
          <w:szCs w:val="22"/>
          <w:lang w:eastAsia="sk-SK"/>
        </w:rPr>
      </w:pPr>
      <w:r w:rsidRPr="00D9489C">
        <w:rPr>
          <w:b/>
          <w:bCs/>
          <w:sz w:val="22"/>
          <w:szCs w:val="22"/>
          <w:lang w:eastAsia="sk-SK"/>
        </w:rPr>
        <w:tab/>
      </w:r>
      <w:r w:rsidRPr="00D9489C">
        <w:rPr>
          <w:bCs/>
          <w:sz w:val="22"/>
          <w:szCs w:val="22"/>
          <w:lang w:eastAsia="sk-SK"/>
        </w:rPr>
        <w:t>Cena bez DPH:</w:t>
      </w:r>
      <w:r w:rsidRPr="00D9489C">
        <w:rPr>
          <w:bCs/>
          <w:sz w:val="22"/>
          <w:szCs w:val="22"/>
          <w:lang w:eastAsia="sk-SK"/>
        </w:rPr>
        <w:tab/>
      </w:r>
      <w:r w:rsidRPr="00D9489C">
        <w:rPr>
          <w:bCs/>
          <w:sz w:val="22"/>
          <w:szCs w:val="22"/>
          <w:lang w:eastAsia="sk-SK"/>
        </w:rPr>
        <w:tab/>
      </w:r>
      <w:r w:rsidRPr="00D9489C">
        <w:rPr>
          <w:bCs/>
          <w:sz w:val="22"/>
          <w:szCs w:val="22"/>
          <w:lang w:eastAsia="sk-SK"/>
        </w:rPr>
        <w:tab/>
        <w:t xml:space="preserve">..................... EUR </w:t>
      </w:r>
    </w:p>
    <w:p w14:paraId="64991C86" w14:textId="0F13E0D1" w:rsidR="00127DBE" w:rsidRDefault="00127DBE" w:rsidP="00E5176F">
      <w:pPr>
        <w:widowControl w:val="0"/>
        <w:tabs>
          <w:tab w:val="left" w:pos="1701"/>
        </w:tabs>
        <w:autoSpaceDE w:val="0"/>
        <w:autoSpaceDN w:val="0"/>
        <w:adjustRightInd w:val="0"/>
        <w:ind w:right="-19"/>
        <w:rPr>
          <w:bCs/>
          <w:sz w:val="22"/>
          <w:szCs w:val="22"/>
          <w:lang w:eastAsia="sk-SK"/>
        </w:rPr>
      </w:pPr>
      <w:r w:rsidRPr="00D9489C">
        <w:rPr>
          <w:bCs/>
          <w:sz w:val="22"/>
          <w:szCs w:val="22"/>
          <w:lang w:eastAsia="sk-SK"/>
        </w:rPr>
        <w:tab/>
      </w:r>
    </w:p>
    <w:p w14:paraId="15514A76" w14:textId="77777777" w:rsidR="00815DA7" w:rsidRPr="00D9489C" w:rsidRDefault="00815DA7" w:rsidP="00127DBE">
      <w:pPr>
        <w:widowControl w:val="0"/>
        <w:tabs>
          <w:tab w:val="left" w:pos="1701"/>
        </w:tabs>
        <w:autoSpaceDE w:val="0"/>
        <w:autoSpaceDN w:val="0"/>
        <w:adjustRightInd w:val="0"/>
        <w:rPr>
          <w:bCs/>
          <w:sz w:val="22"/>
          <w:szCs w:val="22"/>
          <w:lang w:eastAsia="sk-SK"/>
        </w:rPr>
      </w:pPr>
    </w:p>
    <w:p w14:paraId="0277180F" w14:textId="74621E65" w:rsidR="00815DA7" w:rsidRPr="00E5176F" w:rsidRDefault="00815DA7" w:rsidP="00112652">
      <w:pPr>
        <w:pStyle w:val="Odsekzoznamu"/>
        <w:numPr>
          <w:ilvl w:val="0"/>
          <w:numId w:val="14"/>
        </w:numPr>
        <w:ind w:left="709" w:hanging="709"/>
        <w:rPr>
          <w:sz w:val="22"/>
          <w:szCs w:val="22"/>
          <w:lang w:eastAsia="sk-SK"/>
        </w:rPr>
      </w:pPr>
      <w:r w:rsidRPr="00815DA7">
        <w:rPr>
          <w:sz w:val="22"/>
          <w:szCs w:val="22"/>
          <w:lang w:eastAsia="sk-SK"/>
        </w:rPr>
        <w:t>Daň z pridanej hodnoty bude pripočítaná k cene diela v zmysle platných právnych predpisov.</w:t>
      </w:r>
    </w:p>
    <w:p w14:paraId="60E82B14" w14:textId="551AE56E" w:rsidR="00127DBE" w:rsidRDefault="00127DBE" w:rsidP="00112652">
      <w:pPr>
        <w:widowControl w:val="0"/>
        <w:numPr>
          <w:ilvl w:val="0"/>
          <w:numId w:val="14"/>
        </w:numPr>
        <w:tabs>
          <w:tab w:val="left" w:pos="709"/>
        </w:tabs>
        <w:autoSpaceDE w:val="0"/>
        <w:autoSpaceDN w:val="0"/>
        <w:adjustRightInd w:val="0"/>
        <w:spacing w:before="180"/>
        <w:ind w:left="709" w:hanging="709"/>
        <w:jc w:val="both"/>
        <w:rPr>
          <w:sz w:val="22"/>
          <w:szCs w:val="22"/>
          <w:lang w:eastAsia="sk-SK"/>
        </w:rPr>
      </w:pPr>
      <w:r w:rsidRPr="00D9489C">
        <w:rPr>
          <w:sz w:val="22"/>
          <w:szCs w:val="22"/>
          <w:lang w:eastAsia="sk-SK"/>
        </w:rPr>
        <w:t xml:space="preserve">Cena diela bola určená ako súčet položiek rozpočtu, ktorý tvorí prílohu č. 1 ako súčasť tejto Zmluvy o dielo </w:t>
      </w:r>
      <w:r w:rsidR="00E5176F">
        <w:rPr>
          <w:sz w:val="22"/>
          <w:szCs w:val="22"/>
          <w:lang w:eastAsia="sk-SK"/>
        </w:rPr>
        <w:t>a</w:t>
      </w:r>
      <w:r w:rsidRPr="00D9489C">
        <w:rPr>
          <w:sz w:val="22"/>
          <w:szCs w:val="22"/>
          <w:lang w:eastAsia="sk-SK"/>
        </w:rPr>
        <w:t xml:space="preserve"> bol vytvorený ako súčasť ponuky Zhotoviteľa vo verejnom obstarávaní (ďalej len „</w:t>
      </w:r>
      <w:r w:rsidR="00E5176F" w:rsidRPr="0093715C">
        <w:rPr>
          <w:sz w:val="22"/>
          <w:szCs w:val="22"/>
          <w:lang w:eastAsia="sk-SK"/>
        </w:rPr>
        <w:t>Rozpočet stavby</w:t>
      </w:r>
      <w:r w:rsidRPr="00D9489C">
        <w:rPr>
          <w:sz w:val="22"/>
          <w:szCs w:val="22"/>
          <w:lang w:eastAsia="sk-SK"/>
        </w:rPr>
        <w:t xml:space="preserve">“). </w:t>
      </w:r>
      <w:r w:rsidR="00C25A0A" w:rsidRPr="00C25A0A">
        <w:rPr>
          <w:sz w:val="22"/>
          <w:szCs w:val="22"/>
          <w:lang w:eastAsia="sk-SK"/>
        </w:rPr>
        <w:t xml:space="preserve">Zhotoviteľ vyhlasuje, že cenová ponuka </w:t>
      </w:r>
      <w:r w:rsidR="00E5176F">
        <w:rPr>
          <w:sz w:val="22"/>
          <w:szCs w:val="22"/>
          <w:lang w:eastAsia="sk-SK"/>
        </w:rPr>
        <w:t>Z</w:t>
      </w:r>
      <w:r w:rsidR="00E5176F" w:rsidRPr="00C25A0A">
        <w:rPr>
          <w:sz w:val="22"/>
          <w:szCs w:val="22"/>
          <w:lang w:eastAsia="sk-SK"/>
        </w:rPr>
        <w:t xml:space="preserve">hotoviteľa </w:t>
      </w:r>
      <w:r w:rsidR="00C25A0A" w:rsidRPr="00C25A0A">
        <w:rPr>
          <w:sz w:val="22"/>
          <w:szCs w:val="22"/>
          <w:lang w:eastAsia="sk-SK"/>
        </w:rPr>
        <w:t xml:space="preserve">je k momentu podpisu tejto zmluvy kompletná a bola vypracovaná na základe </w:t>
      </w:r>
      <w:r w:rsidR="00C25A0A">
        <w:rPr>
          <w:sz w:val="22"/>
          <w:szCs w:val="22"/>
          <w:lang w:eastAsia="sk-SK"/>
        </w:rPr>
        <w:t>Výkazu výmer a D</w:t>
      </w:r>
      <w:r w:rsidR="00C25A0A" w:rsidRPr="00C25A0A">
        <w:rPr>
          <w:sz w:val="22"/>
          <w:szCs w:val="22"/>
          <w:lang w:eastAsia="sk-SK"/>
        </w:rPr>
        <w:t>okumentácie – zhotoviteľ si prepočítal všetky výmery a tieto aj ocenil v celom rozsahu. Zhotoviteľ nemá nárok na navýšenie ceny</w:t>
      </w:r>
      <w:r w:rsidR="000848F4">
        <w:rPr>
          <w:sz w:val="22"/>
          <w:szCs w:val="22"/>
          <w:lang w:eastAsia="sk-SK"/>
        </w:rPr>
        <w:t xml:space="preserve"> diela</w:t>
      </w:r>
      <w:r w:rsidR="00C25A0A" w:rsidRPr="00C25A0A">
        <w:rPr>
          <w:sz w:val="22"/>
          <w:szCs w:val="22"/>
          <w:lang w:eastAsia="sk-SK"/>
        </w:rPr>
        <w:t xml:space="preserve"> z dôvodu chybného výpočtu výmery z </w:t>
      </w:r>
      <w:r w:rsidR="00C25A0A">
        <w:rPr>
          <w:sz w:val="22"/>
          <w:szCs w:val="22"/>
          <w:lang w:eastAsia="sk-SK"/>
        </w:rPr>
        <w:t>D</w:t>
      </w:r>
      <w:r w:rsidR="00C25A0A" w:rsidRPr="00C25A0A">
        <w:rPr>
          <w:sz w:val="22"/>
          <w:szCs w:val="22"/>
          <w:lang w:eastAsia="sk-SK"/>
        </w:rPr>
        <w:t>okumentácie.</w:t>
      </w:r>
    </w:p>
    <w:p w14:paraId="45C97568" w14:textId="6EF5FCE4" w:rsidR="00127DBE" w:rsidRPr="00D9489C" w:rsidRDefault="00127DBE" w:rsidP="00112652">
      <w:pPr>
        <w:widowControl w:val="0"/>
        <w:numPr>
          <w:ilvl w:val="0"/>
          <w:numId w:val="14"/>
        </w:numPr>
        <w:autoSpaceDE w:val="0"/>
        <w:autoSpaceDN w:val="0"/>
        <w:adjustRightInd w:val="0"/>
        <w:spacing w:before="180"/>
        <w:ind w:left="709" w:hanging="709"/>
        <w:jc w:val="both"/>
        <w:rPr>
          <w:sz w:val="22"/>
          <w:szCs w:val="22"/>
          <w:lang w:eastAsia="sk-SK"/>
        </w:rPr>
      </w:pPr>
      <w:r w:rsidRPr="00D9489C">
        <w:rPr>
          <w:sz w:val="22"/>
          <w:szCs w:val="22"/>
          <w:lang w:eastAsia="sk-SK"/>
        </w:rPr>
        <w:t xml:space="preserve">Cena diela obsahuje všetky náklady na zhotovenie diela, predovšetkým náklady na </w:t>
      </w:r>
      <w:r w:rsidR="00A20CF7">
        <w:rPr>
          <w:sz w:val="22"/>
          <w:szCs w:val="22"/>
          <w:lang w:eastAsia="sk-SK"/>
        </w:rPr>
        <w:t xml:space="preserve">materiál, </w:t>
      </w:r>
      <w:r w:rsidRPr="00D9489C">
        <w:rPr>
          <w:sz w:val="22"/>
          <w:szCs w:val="22"/>
          <w:lang w:eastAsia="sk-SK"/>
        </w:rPr>
        <w:t xml:space="preserve">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w:t>
      </w:r>
      <w:r w:rsidR="00C25A0A">
        <w:rPr>
          <w:sz w:val="22"/>
          <w:szCs w:val="22"/>
          <w:lang w:eastAsia="sk-SK"/>
        </w:rPr>
        <w:t xml:space="preserve">vypracovanie dokumentov ku kolaudácii a užívaniu diela, </w:t>
      </w:r>
      <w:r w:rsidR="00C25A0A" w:rsidRPr="0093715C">
        <w:rPr>
          <w:sz w:val="22"/>
          <w:szCs w:val="22"/>
          <w:lang w:eastAsia="sk-SK"/>
        </w:rPr>
        <w:t xml:space="preserve">vypracovanie dielenskej dokumentácie a dokumentácie všetkých nevyhnutných detailov Zhotoviteľom, </w:t>
      </w:r>
      <w:r w:rsidR="0055209A" w:rsidRPr="0093715C">
        <w:rPr>
          <w:sz w:val="22"/>
          <w:szCs w:val="22"/>
          <w:lang w:eastAsia="sk-SK"/>
        </w:rPr>
        <w:t xml:space="preserve">náklady na pripojenie a spotrebu elektrickej energie, vodné – stočné, stráženie staveniska, oplotenie staveniska, označenie staveniska, suché WC, osvetlenie staveniska, a iné, </w:t>
      </w:r>
      <w:r w:rsidRPr="00D9489C">
        <w:rPr>
          <w:sz w:val="22"/>
          <w:szCs w:val="22"/>
          <w:lang w:eastAsia="sk-SK"/>
        </w:rPr>
        <w:t>zmluvné záruky, bankové náklady, zisk, všeobecné riziká v súlade s ustanoveniami Zmluvy o dielo, vrátane zmluvne stanovenými záväzkami a zodpovednosťou.</w:t>
      </w:r>
    </w:p>
    <w:p w14:paraId="7FEDE501" w14:textId="77777777" w:rsidR="00127DBE" w:rsidRPr="00D9489C" w:rsidRDefault="00127DBE" w:rsidP="00127DBE">
      <w:pPr>
        <w:autoSpaceDE w:val="0"/>
        <w:autoSpaceDN w:val="0"/>
        <w:adjustRightInd w:val="0"/>
        <w:ind w:right="22"/>
        <w:jc w:val="center"/>
        <w:rPr>
          <w:sz w:val="22"/>
          <w:szCs w:val="22"/>
          <w:lang w:eastAsia="sk-SK"/>
        </w:rPr>
      </w:pPr>
    </w:p>
    <w:p w14:paraId="647764D3" w14:textId="77777777" w:rsidR="00127DBE" w:rsidRPr="00D9489C" w:rsidRDefault="00127DBE" w:rsidP="00127DBE">
      <w:pPr>
        <w:autoSpaceDE w:val="0"/>
        <w:autoSpaceDN w:val="0"/>
        <w:adjustRightInd w:val="0"/>
        <w:ind w:right="22"/>
        <w:jc w:val="center"/>
        <w:rPr>
          <w:sz w:val="22"/>
          <w:szCs w:val="22"/>
          <w:lang w:eastAsia="sk-SK"/>
        </w:rPr>
      </w:pPr>
    </w:p>
    <w:p w14:paraId="5363F075" w14:textId="77777777" w:rsidR="00127DBE" w:rsidRPr="00D9489C" w:rsidRDefault="00127DBE" w:rsidP="00127DBE">
      <w:pPr>
        <w:autoSpaceDE w:val="0"/>
        <w:autoSpaceDN w:val="0"/>
        <w:adjustRightInd w:val="0"/>
        <w:spacing w:before="14"/>
        <w:ind w:right="22"/>
        <w:jc w:val="center"/>
        <w:rPr>
          <w:b/>
          <w:bCs/>
          <w:sz w:val="22"/>
          <w:szCs w:val="22"/>
          <w:lang w:eastAsia="sk-SK"/>
        </w:rPr>
      </w:pPr>
      <w:r w:rsidRPr="00D9489C">
        <w:rPr>
          <w:b/>
          <w:bCs/>
          <w:sz w:val="22"/>
          <w:szCs w:val="22"/>
          <w:lang w:eastAsia="sk-SK"/>
        </w:rPr>
        <w:t>Článok V</w:t>
      </w:r>
    </w:p>
    <w:p w14:paraId="3C0C915F" w14:textId="77777777" w:rsidR="00127DBE" w:rsidRPr="00D9489C" w:rsidRDefault="00127DBE" w:rsidP="00127DBE">
      <w:pPr>
        <w:autoSpaceDE w:val="0"/>
        <w:autoSpaceDN w:val="0"/>
        <w:adjustRightInd w:val="0"/>
        <w:spacing w:before="29"/>
        <w:ind w:right="14"/>
        <w:jc w:val="center"/>
        <w:rPr>
          <w:b/>
          <w:bCs/>
          <w:sz w:val="22"/>
          <w:szCs w:val="22"/>
          <w:lang w:eastAsia="sk-SK"/>
        </w:rPr>
      </w:pPr>
      <w:r w:rsidRPr="00D9489C">
        <w:rPr>
          <w:b/>
          <w:bCs/>
          <w:sz w:val="22"/>
          <w:szCs w:val="22"/>
          <w:lang w:eastAsia="sk-SK"/>
        </w:rPr>
        <w:t>Spôsob fakturácie a platobné podmienky</w:t>
      </w:r>
    </w:p>
    <w:p w14:paraId="4931AD52" w14:textId="77777777" w:rsidR="00127DBE" w:rsidRPr="00D9489C" w:rsidRDefault="00127DBE" w:rsidP="00127DBE">
      <w:pPr>
        <w:widowControl w:val="0"/>
        <w:autoSpaceDE w:val="0"/>
        <w:autoSpaceDN w:val="0"/>
        <w:adjustRightInd w:val="0"/>
        <w:spacing w:before="22"/>
        <w:ind w:right="36"/>
        <w:jc w:val="both"/>
        <w:rPr>
          <w:sz w:val="22"/>
          <w:szCs w:val="22"/>
          <w:lang w:eastAsia="sk-SK"/>
        </w:rPr>
      </w:pPr>
    </w:p>
    <w:p w14:paraId="20CADA5C" w14:textId="0AECB65C" w:rsidR="009D0F71" w:rsidRDefault="00463F05" w:rsidP="00112652">
      <w:pPr>
        <w:pStyle w:val="Odsekzoznamu"/>
        <w:widowControl w:val="0"/>
        <w:numPr>
          <w:ilvl w:val="1"/>
          <w:numId w:val="21"/>
        </w:numPr>
        <w:autoSpaceDE w:val="0"/>
        <w:autoSpaceDN w:val="0"/>
        <w:adjustRightInd w:val="0"/>
        <w:spacing w:before="180"/>
        <w:ind w:left="709" w:right="23" w:hanging="709"/>
        <w:jc w:val="both"/>
        <w:rPr>
          <w:sz w:val="22"/>
          <w:szCs w:val="22"/>
          <w:lang w:eastAsia="sk-SK"/>
        </w:rPr>
      </w:pPr>
      <w:r w:rsidRPr="00463F05">
        <w:rPr>
          <w:sz w:val="22"/>
          <w:szCs w:val="22"/>
          <w:lang w:eastAsia="sk-SK"/>
        </w:rPr>
        <w:t xml:space="preserve">Zmluvné strany sa dohodli, že </w:t>
      </w:r>
      <w:r>
        <w:rPr>
          <w:sz w:val="22"/>
          <w:szCs w:val="22"/>
          <w:lang w:eastAsia="sk-SK"/>
        </w:rPr>
        <w:t>O</w:t>
      </w:r>
      <w:r w:rsidRPr="00463F05">
        <w:rPr>
          <w:sz w:val="22"/>
          <w:szCs w:val="22"/>
          <w:lang w:eastAsia="sk-SK"/>
        </w:rPr>
        <w:t xml:space="preserve">bjednávateľ uhradí </w:t>
      </w:r>
      <w:r>
        <w:rPr>
          <w:sz w:val="22"/>
          <w:szCs w:val="22"/>
          <w:lang w:eastAsia="sk-SK"/>
        </w:rPr>
        <w:t>Z</w:t>
      </w:r>
      <w:r w:rsidRPr="00463F05">
        <w:rPr>
          <w:sz w:val="22"/>
          <w:szCs w:val="22"/>
          <w:lang w:eastAsia="sk-SK"/>
        </w:rPr>
        <w:t xml:space="preserve">hotoviteľovi cenu za dielo </w:t>
      </w:r>
      <w:r w:rsidR="00815DA7">
        <w:rPr>
          <w:sz w:val="22"/>
          <w:szCs w:val="22"/>
          <w:lang w:eastAsia="sk-SK"/>
        </w:rPr>
        <w:t>v</w:t>
      </w:r>
      <w:r w:rsidR="0038390D">
        <w:rPr>
          <w:sz w:val="22"/>
          <w:szCs w:val="22"/>
          <w:lang w:eastAsia="sk-SK"/>
        </w:rPr>
        <w:t>  troch</w:t>
      </w:r>
      <w:r w:rsidR="00815DA7">
        <w:rPr>
          <w:sz w:val="22"/>
          <w:szCs w:val="22"/>
          <w:lang w:eastAsia="sk-SK"/>
        </w:rPr>
        <w:t xml:space="preserve"> častiach</w:t>
      </w:r>
      <w:r w:rsidR="0038390D">
        <w:rPr>
          <w:sz w:val="22"/>
          <w:szCs w:val="22"/>
          <w:lang w:eastAsia="sk-SK"/>
        </w:rPr>
        <w:t xml:space="preserve">, a to prvú časť vo výške 30 %, druhú časť vo výške 30 % a tretiu časť </w:t>
      </w:r>
      <w:r w:rsidR="00815DA7">
        <w:rPr>
          <w:sz w:val="22"/>
          <w:szCs w:val="22"/>
          <w:lang w:eastAsia="sk-SK"/>
        </w:rPr>
        <w:t>vo</w:t>
      </w:r>
      <w:r w:rsidR="001B138D" w:rsidRPr="00E5176F">
        <w:rPr>
          <w:sz w:val="22"/>
          <w:szCs w:val="22"/>
          <w:lang w:eastAsia="sk-SK"/>
        </w:rPr>
        <w:t xml:space="preserve"> výške </w:t>
      </w:r>
      <w:r w:rsidR="0038390D">
        <w:rPr>
          <w:sz w:val="22"/>
          <w:szCs w:val="22"/>
          <w:lang w:eastAsia="sk-SK"/>
        </w:rPr>
        <w:t>4</w:t>
      </w:r>
      <w:r w:rsidR="001B138D" w:rsidRPr="00E5176F">
        <w:rPr>
          <w:sz w:val="22"/>
          <w:szCs w:val="22"/>
          <w:lang w:eastAsia="sk-SK"/>
        </w:rPr>
        <w:t>0% z celkovej ceny</w:t>
      </w:r>
      <w:r w:rsidR="00815DA7">
        <w:rPr>
          <w:sz w:val="22"/>
          <w:szCs w:val="22"/>
          <w:lang w:eastAsia="sk-SK"/>
        </w:rPr>
        <w:t xml:space="preserve"> za dielo</w:t>
      </w:r>
      <w:r w:rsidR="00E5176F">
        <w:rPr>
          <w:sz w:val="22"/>
          <w:szCs w:val="22"/>
          <w:lang w:eastAsia="sk-SK"/>
        </w:rPr>
        <w:t>.</w:t>
      </w:r>
    </w:p>
    <w:p w14:paraId="67FAB0DD" w14:textId="05A2765F" w:rsidR="009D0F71" w:rsidRDefault="00815DA7" w:rsidP="00112652">
      <w:pPr>
        <w:pStyle w:val="Odsekzoznamu"/>
        <w:widowControl w:val="0"/>
        <w:numPr>
          <w:ilvl w:val="1"/>
          <w:numId w:val="21"/>
        </w:numPr>
        <w:autoSpaceDE w:val="0"/>
        <w:autoSpaceDN w:val="0"/>
        <w:adjustRightInd w:val="0"/>
        <w:spacing w:before="180"/>
        <w:ind w:left="709" w:hanging="709"/>
        <w:jc w:val="both"/>
        <w:rPr>
          <w:sz w:val="22"/>
          <w:szCs w:val="22"/>
          <w:lang w:eastAsia="sk-SK"/>
        </w:rPr>
      </w:pPr>
      <w:r w:rsidRPr="00E5176F">
        <w:rPr>
          <w:sz w:val="22"/>
          <w:szCs w:val="22"/>
          <w:lang w:eastAsia="sk-SK"/>
        </w:rPr>
        <w:t xml:space="preserve">Prvá časť ceny za dielo vo výške </w:t>
      </w:r>
      <w:r w:rsidR="0038390D">
        <w:rPr>
          <w:sz w:val="22"/>
          <w:szCs w:val="22"/>
          <w:lang w:eastAsia="sk-SK"/>
        </w:rPr>
        <w:t>3</w:t>
      </w:r>
      <w:r w:rsidRPr="00E5176F">
        <w:rPr>
          <w:sz w:val="22"/>
          <w:szCs w:val="22"/>
          <w:lang w:eastAsia="sk-SK"/>
        </w:rPr>
        <w:t xml:space="preserve">0 % </w:t>
      </w:r>
      <w:r w:rsidR="009D0F71" w:rsidRPr="00E5176F">
        <w:rPr>
          <w:sz w:val="22"/>
          <w:szCs w:val="22"/>
          <w:lang w:eastAsia="sk-SK"/>
        </w:rPr>
        <w:t>bude</w:t>
      </w:r>
      <w:r w:rsidRPr="00E5176F">
        <w:rPr>
          <w:sz w:val="22"/>
          <w:szCs w:val="22"/>
          <w:lang w:eastAsia="sk-SK"/>
        </w:rPr>
        <w:t xml:space="preserve"> uhradená</w:t>
      </w:r>
      <w:r w:rsidR="001B138D" w:rsidRPr="00E5176F">
        <w:rPr>
          <w:sz w:val="22"/>
          <w:szCs w:val="22"/>
          <w:lang w:eastAsia="sk-SK"/>
        </w:rPr>
        <w:t xml:space="preserve">  po </w:t>
      </w:r>
      <w:r w:rsidRPr="00E5176F">
        <w:rPr>
          <w:sz w:val="22"/>
          <w:szCs w:val="22"/>
          <w:lang w:eastAsia="sk-SK"/>
        </w:rPr>
        <w:t xml:space="preserve">skutočnej </w:t>
      </w:r>
      <w:r w:rsidR="001B138D" w:rsidRPr="00E5176F">
        <w:rPr>
          <w:sz w:val="22"/>
          <w:szCs w:val="22"/>
          <w:lang w:eastAsia="sk-SK"/>
        </w:rPr>
        <w:t xml:space="preserve">realizácii </w:t>
      </w:r>
      <w:r w:rsidR="0038390D">
        <w:rPr>
          <w:sz w:val="22"/>
          <w:szCs w:val="22"/>
          <w:lang w:eastAsia="sk-SK"/>
        </w:rPr>
        <w:t>3</w:t>
      </w:r>
      <w:r w:rsidR="001B138D" w:rsidRPr="00E5176F">
        <w:rPr>
          <w:sz w:val="22"/>
          <w:szCs w:val="22"/>
          <w:lang w:eastAsia="sk-SK"/>
        </w:rPr>
        <w:t xml:space="preserve">0% stavebných prác určených na základe finančného vyjadrenia ceny stavebných prác podľa </w:t>
      </w:r>
      <w:r w:rsidR="00E5176F">
        <w:rPr>
          <w:sz w:val="22"/>
          <w:szCs w:val="22"/>
          <w:lang w:eastAsia="sk-SK"/>
        </w:rPr>
        <w:t>R</w:t>
      </w:r>
      <w:r w:rsidR="001B138D" w:rsidRPr="00E5176F">
        <w:rPr>
          <w:sz w:val="22"/>
          <w:szCs w:val="22"/>
          <w:lang w:eastAsia="sk-SK"/>
        </w:rPr>
        <w:t>ozpočtu</w:t>
      </w:r>
      <w:r w:rsidR="00E5176F">
        <w:rPr>
          <w:sz w:val="22"/>
          <w:szCs w:val="22"/>
          <w:lang w:eastAsia="sk-SK"/>
        </w:rPr>
        <w:t xml:space="preserve"> stavby</w:t>
      </w:r>
      <w:r w:rsidR="001B138D" w:rsidRPr="00E5176F">
        <w:rPr>
          <w:sz w:val="22"/>
          <w:szCs w:val="22"/>
          <w:lang w:eastAsia="sk-SK"/>
        </w:rPr>
        <w:t xml:space="preserve"> – príloha č. </w:t>
      </w:r>
      <w:r w:rsidR="00ED0D9F">
        <w:rPr>
          <w:sz w:val="22"/>
          <w:szCs w:val="22"/>
          <w:lang w:eastAsia="sk-SK"/>
        </w:rPr>
        <w:t>1</w:t>
      </w:r>
      <w:r w:rsidR="00ED0D9F" w:rsidRPr="00E5176F">
        <w:rPr>
          <w:sz w:val="22"/>
          <w:szCs w:val="22"/>
          <w:lang w:eastAsia="sk-SK"/>
        </w:rPr>
        <w:t xml:space="preserve"> </w:t>
      </w:r>
      <w:r w:rsidR="001B138D" w:rsidRPr="00E5176F">
        <w:rPr>
          <w:sz w:val="22"/>
          <w:szCs w:val="22"/>
          <w:lang w:eastAsia="sk-SK"/>
        </w:rPr>
        <w:t>tejto Zmluvy</w:t>
      </w:r>
      <w:r w:rsidR="009D0F71">
        <w:rPr>
          <w:sz w:val="22"/>
          <w:szCs w:val="22"/>
          <w:lang w:eastAsia="sk-SK"/>
        </w:rPr>
        <w:t xml:space="preserve">, </w:t>
      </w:r>
      <w:r w:rsidR="009D0F71" w:rsidRPr="009D0F71">
        <w:rPr>
          <w:sz w:val="22"/>
          <w:szCs w:val="22"/>
          <w:lang w:eastAsia="sk-SK"/>
        </w:rPr>
        <w:t xml:space="preserve">a to na základe </w:t>
      </w:r>
      <w:r w:rsidR="009D0F71">
        <w:rPr>
          <w:sz w:val="22"/>
          <w:szCs w:val="22"/>
          <w:lang w:eastAsia="sk-SK"/>
        </w:rPr>
        <w:t xml:space="preserve">faktúry, ktorej prílohou je </w:t>
      </w:r>
      <w:r w:rsidR="009D0F71" w:rsidRPr="009D0F71">
        <w:rPr>
          <w:sz w:val="22"/>
          <w:szCs w:val="22"/>
          <w:lang w:eastAsia="sk-SK"/>
        </w:rPr>
        <w:t xml:space="preserve">súpis skutočne vykonaných prác na diele potvrdených </w:t>
      </w:r>
      <w:r w:rsidR="009D0F71">
        <w:rPr>
          <w:sz w:val="22"/>
          <w:szCs w:val="22"/>
          <w:lang w:eastAsia="sk-SK"/>
        </w:rPr>
        <w:t>O</w:t>
      </w:r>
      <w:r w:rsidR="009D0F71" w:rsidRPr="009D0F71">
        <w:rPr>
          <w:sz w:val="22"/>
          <w:szCs w:val="22"/>
          <w:lang w:eastAsia="sk-SK"/>
        </w:rPr>
        <w:t>bjednávateľom</w:t>
      </w:r>
      <w:r w:rsidR="00ED0D9F">
        <w:rPr>
          <w:sz w:val="22"/>
          <w:szCs w:val="22"/>
          <w:lang w:eastAsia="sk-SK"/>
        </w:rPr>
        <w:t>.</w:t>
      </w:r>
    </w:p>
    <w:p w14:paraId="6211FB68" w14:textId="1DB84CB1" w:rsidR="0038390D" w:rsidRDefault="0038390D" w:rsidP="0038390D">
      <w:pPr>
        <w:pStyle w:val="Odsekzoznamu"/>
        <w:widowControl w:val="0"/>
        <w:numPr>
          <w:ilvl w:val="1"/>
          <w:numId w:val="21"/>
        </w:numPr>
        <w:autoSpaceDE w:val="0"/>
        <w:autoSpaceDN w:val="0"/>
        <w:adjustRightInd w:val="0"/>
        <w:spacing w:before="180"/>
        <w:ind w:left="709" w:hanging="709"/>
        <w:jc w:val="both"/>
        <w:rPr>
          <w:sz w:val="22"/>
          <w:szCs w:val="22"/>
          <w:lang w:eastAsia="sk-SK"/>
        </w:rPr>
      </w:pPr>
      <w:r>
        <w:rPr>
          <w:sz w:val="22"/>
          <w:szCs w:val="22"/>
          <w:lang w:eastAsia="sk-SK"/>
        </w:rPr>
        <w:t>Druhá</w:t>
      </w:r>
      <w:r w:rsidRPr="00E5176F">
        <w:rPr>
          <w:sz w:val="22"/>
          <w:szCs w:val="22"/>
          <w:lang w:eastAsia="sk-SK"/>
        </w:rPr>
        <w:t xml:space="preserve"> časť ceny za dielo vo výške </w:t>
      </w:r>
      <w:r>
        <w:rPr>
          <w:sz w:val="22"/>
          <w:szCs w:val="22"/>
          <w:lang w:eastAsia="sk-SK"/>
        </w:rPr>
        <w:t>3</w:t>
      </w:r>
      <w:r w:rsidRPr="00E5176F">
        <w:rPr>
          <w:sz w:val="22"/>
          <w:szCs w:val="22"/>
          <w:lang w:eastAsia="sk-SK"/>
        </w:rPr>
        <w:t xml:space="preserve">0 % bude uhradená  po skutočnej realizácii </w:t>
      </w:r>
      <w:r>
        <w:rPr>
          <w:sz w:val="22"/>
          <w:szCs w:val="22"/>
          <w:lang w:eastAsia="sk-SK"/>
        </w:rPr>
        <w:t>6</w:t>
      </w:r>
      <w:r w:rsidRPr="00E5176F">
        <w:rPr>
          <w:sz w:val="22"/>
          <w:szCs w:val="22"/>
          <w:lang w:eastAsia="sk-SK"/>
        </w:rPr>
        <w:t xml:space="preserve">0% stavebných prác určených na základe finančného vyjadrenia ceny stavebných prác podľa </w:t>
      </w:r>
      <w:r>
        <w:rPr>
          <w:sz w:val="22"/>
          <w:szCs w:val="22"/>
          <w:lang w:eastAsia="sk-SK"/>
        </w:rPr>
        <w:t>R</w:t>
      </w:r>
      <w:r w:rsidRPr="00E5176F">
        <w:rPr>
          <w:sz w:val="22"/>
          <w:szCs w:val="22"/>
          <w:lang w:eastAsia="sk-SK"/>
        </w:rPr>
        <w:t>ozpočtu</w:t>
      </w:r>
      <w:r>
        <w:rPr>
          <w:sz w:val="22"/>
          <w:szCs w:val="22"/>
          <w:lang w:eastAsia="sk-SK"/>
        </w:rPr>
        <w:t xml:space="preserve"> stavby</w:t>
      </w:r>
      <w:r w:rsidRPr="00E5176F">
        <w:rPr>
          <w:sz w:val="22"/>
          <w:szCs w:val="22"/>
          <w:lang w:eastAsia="sk-SK"/>
        </w:rPr>
        <w:t xml:space="preserve"> – príloha č. </w:t>
      </w:r>
      <w:r>
        <w:rPr>
          <w:sz w:val="22"/>
          <w:szCs w:val="22"/>
          <w:lang w:eastAsia="sk-SK"/>
        </w:rPr>
        <w:t>1</w:t>
      </w:r>
      <w:r w:rsidRPr="00E5176F">
        <w:rPr>
          <w:sz w:val="22"/>
          <w:szCs w:val="22"/>
          <w:lang w:eastAsia="sk-SK"/>
        </w:rPr>
        <w:t xml:space="preserve"> tejto Zmluvy</w:t>
      </w:r>
      <w:r>
        <w:rPr>
          <w:sz w:val="22"/>
          <w:szCs w:val="22"/>
          <w:lang w:eastAsia="sk-SK"/>
        </w:rPr>
        <w:t xml:space="preserve">, </w:t>
      </w:r>
      <w:r w:rsidRPr="009D0F71">
        <w:rPr>
          <w:sz w:val="22"/>
          <w:szCs w:val="22"/>
          <w:lang w:eastAsia="sk-SK"/>
        </w:rPr>
        <w:t xml:space="preserve">a to na základe </w:t>
      </w:r>
      <w:r>
        <w:rPr>
          <w:sz w:val="22"/>
          <w:szCs w:val="22"/>
          <w:lang w:eastAsia="sk-SK"/>
        </w:rPr>
        <w:t xml:space="preserve">faktúry, ktorej prílohou je </w:t>
      </w:r>
      <w:r w:rsidRPr="009D0F71">
        <w:rPr>
          <w:sz w:val="22"/>
          <w:szCs w:val="22"/>
          <w:lang w:eastAsia="sk-SK"/>
        </w:rPr>
        <w:t xml:space="preserve">súpis skutočne vykonaných prác na diele potvrdených </w:t>
      </w:r>
      <w:r>
        <w:rPr>
          <w:sz w:val="22"/>
          <w:szCs w:val="22"/>
          <w:lang w:eastAsia="sk-SK"/>
        </w:rPr>
        <w:t>O</w:t>
      </w:r>
      <w:r w:rsidRPr="009D0F71">
        <w:rPr>
          <w:sz w:val="22"/>
          <w:szCs w:val="22"/>
          <w:lang w:eastAsia="sk-SK"/>
        </w:rPr>
        <w:t>bjednávateľom</w:t>
      </w:r>
      <w:r>
        <w:rPr>
          <w:sz w:val="22"/>
          <w:szCs w:val="22"/>
          <w:lang w:eastAsia="sk-SK"/>
        </w:rPr>
        <w:t>.</w:t>
      </w:r>
    </w:p>
    <w:p w14:paraId="373F90A0" w14:textId="77777777" w:rsidR="0038390D" w:rsidRPr="008A7829" w:rsidRDefault="0038390D" w:rsidP="008A7829">
      <w:pPr>
        <w:widowControl w:val="0"/>
        <w:autoSpaceDE w:val="0"/>
        <w:autoSpaceDN w:val="0"/>
        <w:adjustRightInd w:val="0"/>
        <w:spacing w:before="180"/>
        <w:jc w:val="both"/>
        <w:rPr>
          <w:sz w:val="22"/>
          <w:szCs w:val="22"/>
          <w:lang w:eastAsia="sk-SK"/>
        </w:rPr>
      </w:pPr>
    </w:p>
    <w:p w14:paraId="36007594" w14:textId="0138B2D4" w:rsidR="009D0F71" w:rsidRPr="008A7829" w:rsidRDefault="009D0F71" w:rsidP="008A7829">
      <w:pPr>
        <w:pStyle w:val="Odsekzoznamu"/>
        <w:widowControl w:val="0"/>
        <w:numPr>
          <w:ilvl w:val="1"/>
          <w:numId w:val="21"/>
        </w:numPr>
        <w:autoSpaceDE w:val="0"/>
        <w:autoSpaceDN w:val="0"/>
        <w:adjustRightInd w:val="0"/>
        <w:spacing w:before="180"/>
        <w:ind w:right="23" w:hanging="720"/>
        <w:jc w:val="both"/>
        <w:rPr>
          <w:sz w:val="22"/>
          <w:szCs w:val="22"/>
          <w:lang w:eastAsia="sk-SK"/>
        </w:rPr>
      </w:pPr>
      <w:r w:rsidRPr="008A7829">
        <w:rPr>
          <w:sz w:val="22"/>
          <w:szCs w:val="22"/>
          <w:lang w:eastAsia="sk-SK"/>
        </w:rPr>
        <w:t xml:space="preserve">Objednávateľ sa zaväzuje, že v prípade ak nezistí rozpor medzi vykonanými stavebnými prácami a súpisom vykonaných prác, odsúhlasí predložený súpis vykonaných prác do desať dní odo dňa jeho predloženia Zhotoviteľom; ak Objednávateľ do desiatich dní odo dňa predloženia súpisu vykonaných prác neoznámi zhotoviteľovi pripomienky, má sa za to, že s predloženým súpisom vykonaných prác súhlasí. Ak bude mať Objednávateľ k predloženému súpisu vykonaných prác pripomienky, budú odstránené vzájomnou dohodou. Ak k dohode nedôjde, </w:t>
      </w:r>
      <w:r w:rsidRPr="008A7829">
        <w:rPr>
          <w:sz w:val="22"/>
          <w:szCs w:val="22"/>
          <w:lang w:eastAsia="sk-SK"/>
        </w:rPr>
        <w:lastRenderedPageBreak/>
        <w:t>Zhotoviteľ je povinný postupovať podľa požiadaviek Objednávateľa.</w:t>
      </w:r>
    </w:p>
    <w:p w14:paraId="5340DC2B" w14:textId="5D473BE1" w:rsidR="009D0F71" w:rsidRPr="00ED0D9F" w:rsidRDefault="0038390D" w:rsidP="00112652">
      <w:pPr>
        <w:pStyle w:val="Odsekzoznamu"/>
        <w:widowControl w:val="0"/>
        <w:numPr>
          <w:ilvl w:val="1"/>
          <w:numId w:val="21"/>
        </w:numPr>
        <w:autoSpaceDE w:val="0"/>
        <w:autoSpaceDN w:val="0"/>
        <w:adjustRightInd w:val="0"/>
        <w:spacing w:before="180"/>
        <w:ind w:left="709" w:right="23" w:hanging="709"/>
        <w:jc w:val="both"/>
        <w:rPr>
          <w:sz w:val="22"/>
          <w:szCs w:val="22"/>
          <w:lang w:eastAsia="sk-SK"/>
        </w:rPr>
      </w:pPr>
      <w:r>
        <w:rPr>
          <w:sz w:val="22"/>
          <w:szCs w:val="22"/>
          <w:lang w:eastAsia="sk-SK"/>
        </w:rPr>
        <w:t>Tretia</w:t>
      </w:r>
      <w:r w:rsidRPr="00ED0D9F">
        <w:rPr>
          <w:sz w:val="22"/>
          <w:szCs w:val="22"/>
          <w:lang w:eastAsia="sk-SK"/>
        </w:rPr>
        <w:t xml:space="preserve"> </w:t>
      </w:r>
      <w:r w:rsidR="009D0F71" w:rsidRPr="00ED0D9F">
        <w:rPr>
          <w:sz w:val="22"/>
          <w:szCs w:val="22"/>
          <w:lang w:eastAsia="sk-SK"/>
        </w:rPr>
        <w:t xml:space="preserve">časť ceny za dielo vo výške </w:t>
      </w:r>
      <w:r>
        <w:rPr>
          <w:sz w:val="22"/>
          <w:szCs w:val="22"/>
          <w:lang w:eastAsia="sk-SK"/>
        </w:rPr>
        <w:t>4</w:t>
      </w:r>
      <w:r w:rsidR="001B138D" w:rsidRPr="00ED0D9F">
        <w:rPr>
          <w:sz w:val="22"/>
          <w:szCs w:val="22"/>
          <w:lang w:eastAsia="sk-SK"/>
        </w:rPr>
        <w:t>0% z celkovej ceny</w:t>
      </w:r>
      <w:r w:rsidR="009D0F71" w:rsidRPr="00ED0D9F">
        <w:rPr>
          <w:sz w:val="22"/>
          <w:szCs w:val="22"/>
          <w:lang w:eastAsia="sk-SK"/>
        </w:rPr>
        <w:t xml:space="preserve"> bude uhradená na základe faktúry, </w:t>
      </w:r>
      <w:r w:rsidR="004A0A51" w:rsidRPr="00ED0D9F">
        <w:rPr>
          <w:sz w:val="22"/>
          <w:szCs w:val="22"/>
          <w:lang w:eastAsia="sk-SK"/>
        </w:rPr>
        <w:t>po riadnom</w:t>
      </w:r>
      <w:r w:rsidR="009D0F71" w:rsidRPr="00ED0D9F">
        <w:rPr>
          <w:sz w:val="22"/>
          <w:szCs w:val="22"/>
          <w:lang w:eastAsia="sk-SK"/>
        </w:rPr>
        <w:t> prevzatí vykonaného diela bez vád a nedorobkov.</w:t>
      </w:r>
    </w:p>
    <w:p w14:paraId="0CF9A107" w14:textId="77777777" w:rsidR="00F355C8" w:rsidRPr="0093715C" w:rsidRDefault="00F355C8" w:rsidP="00B06D6C">
      <w:pPr>
        <w:pStyle w:val="Odsekzoznamu"/>
        <w:tabs>
          <w:tab w:val="left" w:pos="142"/>
          <w:tab w:val="left" w:pos="426"/>
        </w:tabs>
        <w:rPr>
          <w:sz w:val="22"/>
          <w:szCs w:val="22"/>
          <w:lang w:eastAsia="sk-SK"/>
        </w:rPr>
      </w:pPr>
    </w:p>
    <w:p w14:paraId="58048CDC" w14:textId="22D43610" w:rsidR="00F355C8" w:rsidRDefault="00F355C8" w:rsidP="00112652">
      <w:pPr>
        <w:pStyle w:val="Odsekzoznamu"/>
        <w:numPr>
          <w:ilvl w:val="1"/>
          <w:numId w:val="21"/>
        </w:numPr>
        <w:ind w:left="709" w:hanging="709"/>
        <w:jc w:val="both"/>
        <w:rPr>
          <w:sz w:val="22"/>
          <w:szCs w:val="22"/>
          <w:lang w:eastAsia="sk-SK"/>
        </w:rPr>
      </w:pPr>
      <w:r w:rsidRPr="00F355C8">
        <w:rPr>
          <w:sz w:val="22"/>
          <w:szCs w:val="22"/>
          <w:lang w:eastAsia="sk-SK"/>
        </w:rPr>
        <w:t xml:space="preserve">Zhotoviteľ je povinný zaplatiť svojim subdodávateľom, vrátane priamych subdodávateľov, všetky splatné faktúry za práce súvisiace s vyhotovením diela. Ak Zhotoviteľ tieto faktúry neuhradil viac ako 15 dní po splatnosti, môže </w:t>
      </w:r>
      <w:r w:rsidR="00767A5F">
        <w:rPr>
          <w:sz w:val="22"/>
          <w:szCs w:val="22"/>
          <w:lang w:eastAsia="sk-SK"/>
        </w:rPr>
        <w:t>O</w:t>
      </w:r>
      <w:r w:rsidRPr="00F355C8">
        <w:rPr>
          <w:sz w:val="22"/>
          <w:szCs w:val="22"/>
          <w:lang w:eastAsia="sk-SK"/>
        </w:rPr>
        <w:t xml:space="preserve">bjednávateľ na žiadosť subdodávateľa </w:t>
      </w:r>
      <w:r w:rsidR="00A11C64">
        <w:rPr>
          <w:sz w:val="22"/>
          <w:szCs w:val="22"/>
          <w:lang w:eastAsia="sk-SK"/>
        </w:rPr>
        <w:t>Z</w:t>
      </w:r>
      <w:r w:rsidRPr="00F355C8">
        <w:rPr>
          <w:sz w:val="22"/>
          <w:szCs w:val="22"/>
          <w:lang w:eastAsia="sk-SK"/>
        </w:rPr>
        <w:t xml:space="preserve">hotoviteľa, ktorý riadne splnil svoj záväzok túto dlžnú čiastku (čiastočne alebo úplne) uhradiť. Čiastku uhradenú subdodávateľom </w:t>
      </w:r>
      <w:r w:rsidR="00767A5F">
        <w:rPr>
          <w:sz w:val="22"/>
          <w:szCs w:val="22"/>
          <w:lang w:eastAsia="sk-SK"/>
        </w:rPr>
        <w:t>Z</w:t>
      </w:r>
      <w:r w:rsidRPr="00F355C8">
        <w:rPr>
          <w:sz w:val="22"/>
          <w:szCs w:val="22"/>
          <w:lang w:eastAsia="sk-SK"/>
        </w:rPr>
        <w:t xml:space="preserve">hotoviteľa podľa predchádzajúcej vety je </w:t>
      </w:r>
      <w:r w:rsidR="00767A5F">
        <w:rPr>
          <w:sz w:val="22"/>
          <w:szCs w:val="22"/>
          <w:lang w:eastAsia="sk-SK"/>
        </w:rPr>
        <w:t>O</w:t>
      </w:r>
      <w:r w:rsidRPr="00F355C8">
        <w:rPr>
          <w:sz w:val="22"/>
          <w:szCs w:val="22"/>
          <w:lang w:eastAsia="sk-SK"/>
        </w:rPr>
        <w:t xml:space="preserve">bjednávateľ oprávnený (podľa vlastnej úvahy) započítať proti splatným pohľadávkam </w:t>
      </w:r>
      <w:r w:rsidR="00767A5F">
        <w:rPr>
          <w:sz w:val="22"/>
          <w:szCs w:val="22"/>
          <w:lang w:eastAsia="sk-SK"/>
        </w:rPr>
        <w:t>Z</w:t>
      </w:r>
      <w:r w:rsidRPr="00F355C8">
        <w:rPr>
          <w:sz w:val="22"/>
          <w:szCs w:val="22"/>
          <w:lang w:eastAsia="sk-SK"/>
        </w:rPr>
        <w:t xml:space="preserve">hotoviteľa alebo následným (budúcim) pohľadávkam </w:t>
      </w:r>
      <w:r w:rsidR="00767A5F">
        <w:rPr>
          <w:sz w:val="22"/>
          <w:szCs w:val="22"/>
          <w:lang w:eastAsia="sk-SK"/>
        </w:rPr>
        <w:t>Z</w:t>
      </w:r>
      <w:r w:rsidRPr="00F355C8">
        <w:rPr>
          <w:sz w:val="22"/>
          <w:szCs w:val="22"/>
          <w:lang w:eastAsia="sk-SK"/>
        </w:rPr>
        <w:t xml:space="preserve">hotoviteľa podľa tejto </w:t>
      </w:r>
      <w:r w:rsidR="00767A5F">
        <w:rPr>
          <w:sz w:val="22"/>
          <w:szCs w:val="22"/>
          <w:lang w:eastAsia="sk-SK"/>
        </w:rPr>
        <w:t>Z</w:t>
      </w:r>
      <w:r w:rsidRPr="00F355C8">
        <w:rPr>
          <w:sz w:val="22"/>
          <w:szCs w:val="22"/>
          <w:lang w:eastAsia="sk-SK"/>
        </w:rPr>
        <w:t xml:space="preserve">mluvy alebo môže </w:t>
      </w:r>
      <w:r w:rsidR="00767A5F">
        <w:rPr>
          <w:sz w:val="22"/>
          <w:szCs w:val="22"/>
          <w:lang w:eastAsia="sk-SK"/>
        </w:rPr>
        <w:t>Z</w:t>
      </w:r>
      <w:r w:rsidRPr="00F355C8">
        <w:rPr>
          <w:sz w:val="22"/>
          <w:szCs w:val="22"/>
          <w:lang w:eastAsia="sk-SK"/>
        </w:rPr>
        <w:t xml:space="preserve">hotoviteľa vyzvať k úhrade tejto čiastky na účet </w:t>
      </w:r>
      <w:r w:rsidR="00767A5F">
        <w:rPr>
          <w:sz w:val="22"/>
          <w:szCs w:val="22"/>
          <w:lang w:eastAsia="sk-SK"/>
        </w:rPr>
        <w:t>O</w:t>
      </w:r>
      <w:r w:rsidRPr="00F355C8">
        <w:rPr>
          <w:sz w:val="22"/>
          <w:szCs w:val="22"/>
          <w:lang w:eastAsia="sk-SK"/>
        </w:rPr>
        <w:t xml:space="preserve">bjednávateľa. Pred každou realizáciou úhrady subdodávateľovi podľa tohto bodu je </w:t>
      </w:r>
      <w:r w:rsidR="00767A5F">
        <w:rPr>
          <w:sz w:val="22"/>
          <w:szCs w:val="22"/>
          <w:lang w:eastAsia="sk-SK"/>
        </w:rPr>
        <w:t>O</w:t>
      </w:r>
      <w:r w:rsidRPr="00F355C8">
        <w:rPr>
          <w:sz w:val="22"/>
          <w:szCs w:val="22"/>
          <w:lang w:eastAsia="sk-SK"/>
        </w:rPr>
        <w:t xml:space="preserve">bjednávateľ povinný osloviť </w:t>
      </w:r>
      <w:r w:rsidR="00767A5F">
        <w:rPr>
          <w:sz w:val="22"/>
          <w:szCs w:val="22"/>
          <w:lang w:eastAsia="sk-SK"/>
        </w:rPr>
        <w:t>Z</w:t>
      </w:r>
      <w:r w:rsidRPr="00F355C8">
        <w:rPr>
          <w:sz w:val="22"/>
          <w:szCs w:val="22"/>
          <w:lang w:eastAsia="sk-SK"/>
        </w:rPr>
        <w:t xml:space="preserve">hotoviteľa s požiadavkou na preukázanie dôvodu nezaplatenia pohľadávky subdodávateľa </w:t>
      </w:r>
      <w:r w:rsidR="00767A5F">
        <w:rPr>
          <w:sz w:val="22"/>
          <w:szCs w:val="22"/>
          <w:lang w:eastAsia="sk-SK"/>
        </w:rPr>
        <w:t>Z</w:t>
      </w:r>
      <w:r w:rsidRPr="00F355C8">
        <w:rPr>
          <w:sz w:val="22"/>
          <w:szCs w:val="22"/>
          <w:lang w:eastAsia="sk-SK"/>
        </w:rPr>
        <w:t xml:space="preserve">hotoviteľom. Objednávateľ môže postupovať podľa tohto bodu iba v prípade, ak </w:t>
      </w:r>
      <w:r w:rsidR="00767A5F">
        <w:rPr>
          <w:sz w:val="22"/>
          <w:szCs w:val="22"/>
          <w:lang w:eastAsia="sk-SK"/>
        </w:rPr>
        <w:t>Z</w:t>
      </w:r>
      <w:r w:rsidRPr="00F355C8">
        <w:rPr>
          <w:sz w:val="22"/>
          <w:szCs w:val="22"/>
          <w:lang w:eastAsia="sk-SK"/>
        </w:rPr>
        <w:t>hotoviteľ riadne nepreukáže dôvody nezaplatenia pohľadávky subdodávateľa.</w:t>
      </w:r>
    </w:p>
    <w:p w14:paraId="00E816D8" w14:textId="77777777" w:rsidR="00C04173" w:rsidRPr="00ED0D9F" w:rsidRDefault="00C04173" w:rsidP="00B06D6C">
      <w:pPr>
        <w:pStyle w:val="Odsekzoznamu"/>
        <w:tabs>
          <w:tab w:val="left" w:pos="142"/>
          <w:tab w:val="left" w:pos="426"/>
        </w:tabs>
        <w:rPr>
          <w:sz w:val="22"/>
          <w:szCs w:val="22"/>
          <w:lang w:eastAsia="sk-SK"/>
        </w:rPr>
      </w:pPr>
    </w:p>
    <w:p w14:paraId="6AE6FC95" w14:textId="51F413EF" w:rsidR="008F58AA" w:rsidRDefault="007D77DC" w:rsidP="00112652">
      <w:pPr>
        <w:pStyle w:val="Odsekzoznamu"/>
        <w:widowControl w:val="0"/>
        <w:autoSpaceDE w:val="0"/>
        <w:autoSpaceDN w:val="0"/>
        <w:adjustRightInd w:val="0"/>
        <w:spacing w:before="22"/>
        <w:ind w:left="709" w:right="34" w:hanging="709"/>
        <w:jc w:val="both"/>
        <w:rPr>
          <w:sz w:val="22"/>
          <w:szCs w:val="22"/>
          <w:lang w:eastAsia="sk-SK"/>
        </w:rPr>
      </w:pPr>
      <w:r>
        <w:rPr>
          <w:sz w:val="22"/>
          <w:szCs w:val="22"/>
          <w:lang w:eastAsia="sk-SK"/>
        </w:rPr>
        <w:t xml:space="preserve">5.6 </w:t>
      </w:r>
      <w:r>
        <w:rPr>
          <w:sz w:val="22"/>
          <w:szCs w:val="22"/>
          <w:lang w:eastAsia="sk-SK"/>
        </w:rPr>
        <w:tab/>
      </w:r>
      <w:r w:rsidR="00ED0D9F">
        <w:rPr>
          <w:sz w:val="22"/>
          <w:szCs w:val="22"/>
          <w:lang w:eastAsia="sk-SK"/>
        </w:rPr>
        <w:t>P</w:t>
      </w:r>
      <w:r w:rsidR="00ED0D9F" w:rsidRPr="002D3FB5">
        <w:rPr>
          <w:sz w:val="22"/>
          <w:szCs w:val="22"/>
          <w:lang w:eastAsia="sk-SK"/>
        </w:rPr>
        <w:t xml:space="preserve">latnosť </w:t>
      </w:r>
      <w:r w:rsidR="00F355C8" w:rsidRPr="002D3FB5">
        <w:rPr>
          <w:sz w:val="22"/>
          <w:szCs w:val="22"/>
          <w:lang w:eastAsia="sk-SK"/>
        </w:rPr>
        <w:t xml:space="preserve">faktúry je </w:t>
      </w:r>
      <w:r w:rsidR="00DD6E8D">
        <w:rPr>
          <w:sz w:val="22"/>
          <w:szCs w:val="22"/>
          <w:lang w:eastAsia="sk-SK"/>
        </w:rPr>
        <w:t>6</w:t>
      </w:r>
      <w:r w:rsidR="00F355C8" w:rsidRPr="002D3FB5">
        <w:rPr>
          <w:sz w:val="22"/>
          <w:szCs w:val="22"/>
          <w:lang w:eastAsia="sk-SK"/>
        </w:rPr>
        <w:t xml:space="preserve">0 dní od doručenia riadne vystavenej faktúry </w:t>
      </w:r>
      <w:r w:rsidR="002D3FB5" w:rsidRPr="002D3FB5">
        <w:rPr>
          <w:sz w:val="22"/>
          <w:szCs w:val="22"/>
          <w:lang w:eastAsia="sk-SK"/>
        </w:rPr>
        <w:t>O</w:t>
      </w:r>
      <w:r w:rsidR="00F355C8" w:rsidRPr="002D3FB5">
        <w:rPr>
          <w:sz w:val="22"/>
          <w:szCs w:val="22"/>
          <w:lang w:eastAsia="sk-SK"/>
        </w:rPr>
        <w:t>bjednávateľovi</w:t>
      </w:r>
      <w:r w:rsidR="00DD6E8D">
        <w:rPr>
          <w:sz w:val="22"/>
          <w:szCs w:val="22"/>
          <w:lang w:eastAsia="sk-SK"/>
        </w:rPr>
        <w:t>, z</w:t>
      </w:r>
      <w:r w:rsidR="00DD6E8D" w:rsidRPr="00DD6E8D">
        <w:rPr>
          <w:sz w:val="22"/>
          <w:szCs w:val="22"/>
          <w:lang w:eastAsia="sk-SK"/>
        </w:rPr>
        <w:t xml:space="preserve"> d</w:t>
      </w:r>
      <w:r w:rsidR="00DD6E8D">
        <w:rPr>
          <w:sz w:val="22"/>
          <w:szCs w:val="22"/>
          <w:lang w:eastAsia="sk-SK"/>
        </w:rPr>
        <w:t>ô</w:t>
      </w:r>
      <w:r w:rsidR="00DD6E8D" w:rsidRPr="00DD6E8D">
        <w:rPr>
          <w:sz w:val="22"/>
          <w:szCs w:val="22"/>
          <w:lang w:eastAsia="sk-SK"/>
        </w:rPr>
        <w:t>vodu hradenia ceny za dielo na základe zmluvy o poskytnutí NFP</w:t>
      </w:r>
      <w:r w:rsidR="00F355C8" w:rsidRPr="002D3FB5">
        <w:rPr>
          <w:sz w:val="22"/>
          <w:szCs w:val="22"/>
          <w:lang w:eastAsia="sk-SK"/>
        </w:rPr>
        <w:t xml:space="preserve">. Zaplatením sa  rozumie  odpísanie finančných prostriedkov z účtu </w:t>
      </w:r>
      <w:r w:rsidR="00A11C64" w:rsidRPr="002D3FB5">
        <w:rPr>
          <w:sz w:val="22"/>
          <w:szCs w:val="22"/>
          <w:lang w:eastAsia="sk-SK"/>
        </w:rPr>
        <w:t>Objednávateľa</w:t>
      </w:r>
      <w:r w:rsidR="00F355C8" w:rsidRPr="002D3FB5">
        <w:rPr>
          <w:sz w:val="22"/>
          <w:szCs w:val="22"/>
          <w:lang w:eastAsia="sk-SK"/>
        </w:rPr>
        <w:t xml:space="preserve">. Zaplatenie čiastkovej faktúry neznamená prevzatie časti diela </w:t>
      </w:r>
      <w:r w:rsidR="002D3FB5" w:rsidRPr="0055209A">
        <w:rPr>
          <w:sz w:val="22"/>
          <w:szCs w:val="22"/>
          <w:lang w:eastAsia="sk-SK"/>
        </w:rPr>
        <w:t>O</w:t>
      </w:r>
      <w:r w:rsidR="00F355C8" w:rsidRPr="00C44564">
        <w:rPr>
          <w:sz w:val="22"/>
          <w:szCs w:val="22"/>
          <w:lang w:eastAsia="sk-SK"/>
        </w:rPr>
        <w:t xml:space="preserve">bjednávateľom. </w:t>
      </w:r>
      <w:r w:rsidR="001B138D" w:rsidRPr="002D3FB5">
        <w:rPr>
          <w:sz w:val="22"/>
          <w:szCs w:val="22"/>
          <w:lang w:eastAsia="sk-SK"/>
        </w:rPr>
        <w:t>Ak Zhotoviteľ nedoručí Objednávateľovi úplnú faktúru so všetkými predpísanými prílohami, tak nezačne plynúť lehota splatnosti ceny</w:t>
      </w:r>
      <w:r w:rsidR="002D3FB5">
        <w:rPr>
          <w:sz w:val="22"/>
          <w:szCs w:val="22"/>
          <w:lang w:eastAsia="sk-SK"/>
        </w:rPr>
        <w:t xml:space="preserve"> za dielo</w:t>
      </w:r>
      <w:r w:rsidR="001B138D" w:rsidRPr="002D3FB5">
        <w:rPr>
          <w:sz w:val="22"/>
          <w:szCs w:val="22"/>
          <w:lang w:eastAsia="sk-SK"/>
        </w:rPr>
        <w:t>.</w:t>
      </w:r>
    </w:p>
    <w:p w14:paraId="50102F31" w14:textId="77777777" w:rsidR="008F58AA" w:rsidRDefault="008F58AA" w:rsidP="00112652">
      <w:pPr>
        <w:pStyle w:val="Odsekzoznamu"/>
        <w:widowControl w:val="0"/>
        <w:autoSpaceDE w:val="0"/>
        <w:autoSpaceDN w:val="0"/>
        <w:adjustRightInd w:val="0"/>
        <w:spacing w:before="22"/>
        <w:ind w:left="0" w:right="36"/>
        <w:jc w:val="both"/>
        <w:rPr>
          <w:sz w:val="22"/>
          <w:szCs w:val="22"/>
          <w:lang w:eastAsia="sk-SK"/>
        </w:rPr>
      </w:pPr>
    </w:p>
    <w:p w14:paraId="25B91844" w14:textId="0E34F70A" w:rsidR="008F58AA" w:rsidRPr="002D3FB5" w:rsidRDefault="007D77DC" w:rsidP="00112652">
      <w:pPr>
        <w:pStyle w:val="Odsekzoznamu"/>
        <w:widowControl w:val="0"/>
        <w:autoSpaceDE w:val="0"/>
        <w:autoSpaceDN w:val="0"/>
        <w:adjustRightInd w:val="0"/>
        <w:spacing w:before="22"/>
        <w:ind w:left="709" w:right="34" w:hanging="709"/>
        <w:jc w:val="both"/>
        <w:rPr>
          <w:sz w:val="22"/>
          <w:szCs w:val="22"/>
          <w:lang w:eastAsia="sk-SK"/>
        </w:rPr>
      </w:pPr>
      <w:r>
        <w:rPr>
          <w:sz w:val="22"/>
          <w:szCs w:val="22"/>
          <w:lang w:eastAsia="sk-SK"/>
        </w:rPr>
        <w:t>5.7</w:t>
      </w:r>
      <w:r>
        <w:rPr>
          <w:sz w:val="22"/>
          <w:szCs w:val="22"/>
          <w:lang w:eastAsia="sk-SK"/>
        </w:rPr>
        <w:tab/>
      </w:r>
      <w:r w:rsidR="008F58AA">
        <w:rPr>
          <w:sz w:val="22"/>
          <w:szCs w:val="22"/>
          <w:lang w:eastAsia="sk-SK"/>
        </w:rPr>
        <w:t xml:space="preserve">Zhotoviteľ </w:t>
      </w:r>
      <w:r w:rsidR="008F58AA" w:rsidRPr="007D77DC">
        <w:rPr>
          <w:sz w:val="22"/>
          <w:szCs w:val="22"/>
          <w:lang w:eastAsia="sk-SK"/>
        </w:rPr>
        <w:t xml:space="preserve">akceptuje skutočnosť, že </w:t>
      </w:r>
      <w:r w:rsidR="008F58AA">
        <w:rPr>
          <w:sz w:val="22"/>
          <w:szCs w:val="22"/>
          <w:lang w:eastAsia="sk-SK"/>
        </w:rPr>
        <w:t xml:space="preserve">cena diela mu nebude uhradená skôr, ako bude poskytovateľom NFP ukončená </w:t>
      </w:r>
      <w:r w:rsidR="008F58AA" w:rsidRPr="007D77DC">
        <w:rPr>
          <w:sz w:val="22"/>
          <w:szCs w:val="22"/>
          <w:lang w:eastAsia="sk-SK"/>
        </w:rPr>
        <w:t>finančná kontrola</w:t>
      </w:r>
      <w:r w:rsidR="008F58AA" w:rsidRPr="008F58AA">
        <w:rPr>
          <w:sz w:val="22"/>
          <w:szCs w:val="22"/>
          <w:lang w:eastAsia="sk-SK"/>
        </w:rPr>
        <w:t>, resp. skôr ako bude potvrdená ex-</w:t>
      </w:r>
      <w:proofErr w:type="spellStart"/>
      <w:r w:rsidR="008F58AA" w:rsidRPr="008F58AA">
        <w:rPr>
          <w:sz w:val="22"/>
          <w:szCs w:val="22"/>
          <w:lang w:eastAsia="sk-SK"/>
        </w:rPr>
        <w:t>ante</w:t>
      </w:r>
      <w:proofErr w:type="spellEnd"/>
      <w:r w:rsidR="008F58AA" w:rsidRPr="008F58AA">
        <w:rPr>
          <w:sz w:val="22"/>
          <w:szCs w:val="22"/>
          <w:lang w:eastAsia="sk-SK"/>
        </w:rPr>
        <w:t xml:space="preserve"> finančná </w:t>
      </w:r>
      <w:r>
        <w:rPr>
          <w:sz w:val="22"/>
          <w:szCs w:val="22"/>
          <w:lang w:eastAsia="sk-SK"/>
        </w:rPr>
        <w:t>kontrola</w:t>
      </w:r>
      <w:r w:rsidR="008F58AA">
        <w:rPr>
          <w:sz w:val="22"/>
          <w:szCs w:val="22"/>
          <w:lang w:eastAsia="sk-SK"/>
        </w:rPr>
        <w:t>.</w:t>
      </w:r>
    </w:p>
    <w:p w14:paraId="260B0158" w14:textId="77777777" w:rsidR="00F355C8" w:rsidRPr="007D77DC" w:rsidRDefault="00F355C8" w:rsidP="00B06D6C">
      <w:pPr>
        <w:pStyle w:val="Odsekzoznamu"/>
        <w:widowControl w:val="0"/>
        <w:tabs>
          <w:tab w:val="left" w:pos="426"/>
          <w:tab w:val="left" w:pos="709"/>
        </w:tabs>
        <w:autoSpaceDE w:val="0"/>
        <w:autoSpaceDN w:val="0"/>
        <w:adjustRightInd w:val="0"/>
        <w:spacing w:before="7"/>
        <w:ind w:left="360" w:right="36"/>
        <w:rPr>
          <w:sz w:val="22"/>
          <w:szCs w:val="22"/>
          <w:lang w:eastAsia="sk-SK"/>
        </w:rPr>
      </w:pPr>
    </w:p>
    <w:p w14:paraId="279F10D5" w14:textId="2CF7E65F" w:rsidR="00127DBE" w:rsidRPr="00D9489C" w:rsidRDefault="007D77DC" w:rsidP="00112652">
      <w:pPr>
        <w:pStyle w:val="Odsekzoznamu"/>
        <w:widowControl w:val="0"/>
        <w:autoSpaceDE w:val="0"/>
        <w:autoSpaceDN w:val="0"/>
        <w:adjustRightInd w:val="0"/>
        <w:spacing w:before="22"/>
        <w:ind w:left="709" w:right="34" w:hanging="709"/>
        <w:jc w:val="both"/>
        <w:rPr>
          <w:sz w:val="22"/>
          <w:szCs w:val="22"/>
          <w:lang w:eastAsia="sk-SK"/>
        </w:rPr>
      </w:pPr>
      <w:r>
        <w:rPr>
          <w:sz w:val="22"/>
          <w:szCs w:val="22"/>
          <w:lang w:eastAsia="sk-SK"/>
        </w:rPr>
        <w:t>5.8</w:t>
      </w:r>
      <w:r>
        <w:rPr>
          <w:sz w:val="22"/>
          <w:szCs w:val="22"/>
          <w:lang w:eastAsia="sk-SK"/>
        </w:rPr>
        <w:tab/>
      </w:r>
      <w:r w:rsidR="00127DBE" w:rsidRPr="00D9489C">
        <w:rPr>
          <w:sz w:val="22"/>
          <w:szCs w:val="22"/>
          <w:lang w:eastAsia="sk-SK"/>
        </w:rPr>
        <w:t>Faktúra - daňový doklad bude obsahovať všetky náležitosti daňového dokladu podľa § 10 zákona č. 431/2002 Z. z. o účtovníctve v znení neskorších predpisov a § 71 zákona č. 222/2004 Z. z. o dani z pridanej hodnoty v znení neskorších predpisov, minimálne však:</w:t>
      </w:r>
    </w:p>
    <w:p w14:paraId="1C558EA0" w14:textId="4CB95652" w:rsidR="00127DBE" w:rsidRPr="00D9489C" w:rsidRDefault="00127DBE" w:rsidP="00857B4D">
      <w:pPr>
        <w:widowControl w:val="0"/>
        <w:numPr>
          <w:ilvl w:val="0"/>
          <w:numId w:val="16"/>
        </w:numPr>
        <w:tabs>
          <w:tab w:val="left" w:pos="426"/>
          <w:tab w:val="left" w:pos="670"/>
          <w:tab w:val="left" w:pos="1134"/>
        </w:tabs>
        <w:autoSpaceDE w:val="0"/>
        <w:autoSpaceDN w:val="0"/>
        <w:adjustRightInd w:val="0"/>
        <w:spacing w:before="50"/>
        <w:ind w:left="1276" w:hanging="567"/>
        <w:jc w:val="both"/>
        <w:rPr>
          <w:sz w:val="22"/>
          <w:szCs w:val="22"/>
          <w:lang w:eastAsia="sk-SK"/>
        </w:rPr>
      </w:pPr>
      <w:r w:rsidRPr="00D9489C">
        <w:rPr>
          <w:sz w:val="22"/>
          <w:szCs w:val="22"/>
          <w:lang w:eastAsia="sk-SK"/>
        </w:rPr>
        <w:t>označenie faktúra - daňový doklad a jej číslo;</w:t>
      </w:r>
    </w:p>
    <w:p w14:paraId="194D6266" w14:textId="60096769" w:rsidR="00127DBE" w:rsidRPr="00D9489C" w:rsidRDefault="00127DBE" w:rsidP="00857B4D">
      <w:pPr>
        <w:widowControl w:val="0"/>
        <w:numPr>
          <w:ilvl w:val="0"/>
          <w:numId w:val="16"/>
        </w:numPr>
        <w:tabs>
          <w:tab w:val="left" w:pos="426"/>
          <w:tab w:val="left" w:pos="1134"/>
        </w:tabs>
        <w:autoSpaceDE w:val="0"/>
        <w:autoSpaceDN w:val="0"/>
        <w:adjustRightInd w:val="0"/>
        <w:spacing w:before="22"/>
        <w:ind w:left="1276" w:hanging="567"/>
        <w:jc w:val="both"/>
        <w:rPr>
          <w:sz w:val="22"/>
          <w:szCs w:val="22"/>
          <w:lang w:eastAsia="sk-SK"/>
        </w:rPr>
      </w:pPr>
      <w:r w:rsidRPr="00D9489C">
        <w:rPr>
          <w:sz w:val="22"/>
          <w:szCs w:val="22"/>
          <w:lang w:eastAsia="sk-SK"/>
        </w:rPr>
        <w:t>názov a adresu sídla Objednávateľa a Zhotoviteľa a adresu, na ktorú má byť faktúra</w:t>
      </w:r>
      <w:r w:rsidR="009F0E0A">
        <w:rPr>
          <w:sz w:val="22"/>
          <w:szCs w:val="22"/>
          <w:lang w:eastAsia="sk-SK"/>
        </w:rPr>
        <w:t xml:space="preserve"> </w:t>
      </w:r>
      <w:r w:rsidRPr="00D9489C">
        <w:rPr>
          <w:sz w:val="22"/>
          <w:szCs w:val="22"/>
          <w:lang w:eastAsia="sk-SK"/>
        </w:rPr>
        <w:t xml:space="preserve"> </w:t>
      </w:r>
    </w:p>
    <w:p w14:paraId="48C4A777" w14:textId="77777777" w:rsidR="00127DBE" w:rsidRPr="00D9489C" w:rsidRDefault="00127DBE" w:rsidP="00857B4D">
      <w:pPr>
        <w:autoSpaceDE w:val="0"/>
        <w:autoSpaceDN w:val="0"/>
        <w:adjustRightInd w:val="0"/>
        <w:spacing w:before="22"/>
        <w:ind w:left="1276" w:hanging="567"/>
        <w:jc w:val="both"/>
        <w:rPr>
          <w:sz w:val="22"/>
          <w:szCs w:val="22"/>
          <w:lang w:eastAsia="sk-SK"/>
        </w:rPr>
      </w:pPr>
      <w:r w:rsidRPr="00D9489C">
        <w:rPr>
          <w:sz w:val="22"/>
          <w:szCs w:val="22"/>
          <w:lang w:eastAsia="sk-SK"/>
        </w:rPr>
        <w:t xml:space="preserve"> zaslaná, IČO, DIČ, IČ DPH Zhotoviteľa aj Objednávateľa;</w:t>
      </w:r>
    </w:p>
    <w:p w14:paraId="3B5953DA" w14:textId="77777777" w:rsidR="00127DBE" w:rsidRPr="00D9489C" w:rsidRDefault="00127DBE"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číslo zmluvy a označenie diela;</w:t>
      </w:r>
    </w:p>
    <w:p w14:paraId="6CF2A0F1" w14:textId="77777777" w:rsidR="00127DBE" w:rsidRPr="00D9489C" w:rsidRDefault="00127DBE"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označenie banky (názov a adresa banky, SWIFT kód) a číslo účtu (aj v tvare IBAN);</w:t>
      </w:r>
    </w:p>
    <w:p w14:paraId="33153A15" w14:textId="77777777" w:rsidR="00127DBE" w:rsidRPr="00D9489C" w:rsidRDefault="00127DBE"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dátum dodania plnenia;</w:t>
      </w:r>
    </w:p>
    <w:p w14:paraId="50620D45" w14:textId="77777777" w:rsidR="00127DBE" w:rsidRPr="00D9489C" w:rsidRDefault="00127DBE"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deň vystavenia a odoslania faktúry a lehota splatnosti;</w:t>
      </w:r>
    </w:p>
    <w:p w14:paraId="5CA40182" w14:textId="77777777" w:rsidR="00127DBE" w:rsidRPr="00D9489C" w:rsidRDefault="00127DBE" w:rsidP="00857B4D">
      <w:pPr>
        <w:widowControl w:val="0"/>
        <w:numPr>
          <w:ilvl w:val="0"/>
          <w:numId w:val="16"/>
        </w:numPr>
        <w:tabs>
          <w:tab w:val="left" w:pos="426"/>
          <w:tab w:val="left" w:pos="1134"/>
        </w:tabs>
        <w:autoSpaceDE w:val="0"/>
        <w:autoSpaceDN w:val="0"/>
        <w:adjustRightInd w:val="0"/>
        <w:ind w:left="1276" w:hanging="567"/>
        <w:jc w:val="both"/>
        <w:rPr>
          <w:sz w:val="22"/>
          <w:szCs w:val="22"/>
          <w:lang w:eastAsia="sk-SK"/>
        </w:rPr>
      </w:pPr>
      <w:r w:rsidRPr="00D9489C">
        <w:rPr>
          <w:sz w:val="22"/>
          <w:szCs w:val="22"/>
          <w:lang w:eastAsia="sk-SK"/>
        </w:rPr>
        <w:t xml:space="preserve">výšku fakturovanej čiastky nasledovne: základ dane, sadzbu dane, výšku dane, celkovú </w:t>
      </w:r>
    </w:p>
    <w:p w14:paraId="65560740" w14:textId="77777777" w:rsidR="002F0999" w:rsidRDefault="009F0E0A" w:rsidP="009F0E0A">
      <w:pPr>
        <w:tabs>
          <w:tab w:val="left" w:pos="426"/>
          <w:tab w:val="left" w:pos="1134"/>
        </w:tabs>
        <w:autoSpaceDE w:val="0"/>
        <w:autoSpaceDN w:val="0"/>
        <w:adjustRightInd w:val="0"/>
        <w:ind w:left="1276" w:hanging="567"/>
        <w:jc w:val="both"/>
        <w:rPr>
          <w:sz w:val="22"/>
          <w:szCs w:val="22"/>
          <w:lang w:eastAsia="sk-SK"/>
        </w:rPr>
      </w:pPr>
      <w:r>
        <w:rPr>
          <w:sz w:val="22"/>
          <w:szCs w:val="22"/>
          <w:lang w:eastAsia="sk-SK"/>
        </w:rPr>
        <w:tab/>
      </w:r>
      <w:r w:rsidR="00127DBE" w:rsidRPr="00D9489C">
        <w:rPr>
          <w:sz w:val="22"/>
          <w:szCs w:val="22"/>
          <w:lang w:eastAsia="sk-SK"/>
        </w:rPr>
        <w:t>fakturovanú sumu zaokrúhlenú na dve desatinné miesta;</w:t>
      </w:r>
      <w:r>
        <w:rPr>
          <w:sz w:val="22"/>
          <w:szCs w:val="22"/>
          <w:lang w:eastAsia="sk-SK"/>
        </w:rPr>
        <w:tab/>
      </w:r>
    </w:p>
    <w:p w14:paraId="6D3CBD00" w14:textId="5275E729" w:rsidR="00127DBE" w:rsidRDefault="002F0999"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náležitosti pre účely dane z pridanej hodnoty</w:t>
      </w:r>
      <w:r w:rsidR="00127DBE" w:rsidRPr="00D9489C">
        <w:rPr>
          <w:sz w:val="22"/>
          <w:szCs w:val="22"/>
          <w:lang w:eastAsia="sk-SK"/>
        </w:rPr>
        <w:t>;</w:t>
      </w:r>
    </w:p>
    <w:p w14:paraId="15ECF66C" w14:textId="17915973" w:rsidR="002F0999" w:rsidRPr="002F0999" w:rsidRDefault="002F0999" w:rsidP="002F0999">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pečiatku a podpis Zhotoviteľa;</w:t>
      </w:r>
    </w:p>
    <w:p w14:paraId="4E2B9E56" w14:textId="77777777" w:rsidR="00127DBE" w:rsidRPr="00D9489C" w:rsidRDefault="00127DBE" w:rsidP="00857B4D">
      <w:pPr>
        <w:widowControl w:val="0"/>
        <w:numPr>
          <w:ilvl w:val="0"/>
          <w:numId w:val="16"/>
        </w:numPr>
        <w:tabs>
          <w:tab w:val="left" w:pos="426"/>
          <w:tab w:val="left" w:pos="1134"/>
        </w:tabs>
        <w:autoSpaceDE w:val="0"/>
        <w:autoSpaceDN w:val="0"/>
        <w:adjustRightInd w:val="0"/>
        <w:spacing w:before="7"/>
        <w:ind w:left="1276" w:hanging="567"/>
        <w:jc w:val="both"/>
        <w:rPr>
          <w:sz w:val="22"/>
          <w:szCs w:val="22"/>
          <w:lang w:eastAsia="sk-SK"/>
        </w:rPr>
      </w:pPr>
      <w:r w:rsidRPr="00D9489C">
        <w:rPr>
          <w:sz w:val="22"/>
          <w:szCs w:val="22"/>
          <w:lang w:eastAsia="sk-SK"/>
        </w:rPr>
        <w:t>prílohy v zmysle tejto Zmluvy o dielo.</w:t>
      </w:r>
    </w:p>
    <w:p w14:paraId="7A663476" w14:textId="77777777" w:rsidR="00127DBE" w:rsidRPr="00D9489C" w:rsidRDefault="00127DBE" w:rsidP="003F38EE">
      <w:pPr>
        <w:widowControl w:val="0"/>
        <w:autoSpaceDE w:val="0"/>
        <w:autoSpaceDN w:val="0"/>
        <w:adjustRightInd w:val="0"/>
        <w:spacing w:before="22"/>
        <w:ind w:right="36"/>
        <w:rPr>
          <w:sz w:val="22"/>
          <w:szCs w:val="22"/>
          <w:lang w:eastAsia="sk-SK"/>
        </w:rPr>
      </w:pPr>
    </w:p>
    <w:p w14:paraId="3DF7904C" w14:textId="2D8B29F3" w:rsidR="00127DBE" w:rsidRPr="00D9489C" w:rsidRDefault="007D77DC" w:rsidP="00112652">
      <w:pPr>
        <w:pStyle w:val="Odsekzoznamu"/>
        <w:widowControl w:val="0"/>
        <w:autoSpaceDE w:val="0"/>
        <w:autoSpaceDN w:val="0"/>
        <w:adjustRightInd w:val="0"/>
        <w:ind w:left="709" w:hanging="709"/>
        <w:jc w:val="both"/>
        <w:rPr>
          <w:sz w:val="22"/>
          <w:szCs w:val="22"/>
          <w:lang w:eastAsia="sk-SK"/>
        </w:rPr>
      </w:pPr>
      <w:r>
        <w:rPr>
          <w:sz w:val="22"/>
          <w:szCs w:val="22"/>
          <w:lang w:eastAsia="sk-SK"/>
        </w:rPr>
        <w:t xml:space="preserve">5.9 </w:t>
      </w:r>
      <w:r>
        <w:rPr>
          <w:sz w:val="22"/>
          <w:szCs w:val="22"/>
          <w:lang w:eastAsia="sk-SK"/>
        </w:rPr>
        <w:tab/>
      </w:r>
      <w:r w:rsidR="00127DBE" w:rsidRPr="00D9489C">
        <w:rPr>
          <w:sz w:val="22"/>
          <w:szCs w:val="22"/>
          <w:lang w:eastAsia="sk-SK"/>
        </w:rPr>
        <w:t>Za správne vyčíslenie výšky dane z pridanej hodnoty zodpovedá Zhotoviteľ v plnom rozsahu.</w:t>
      </w:r>
      <w:r w:rsidR="00DD6E8D">
        <w:rPr>
          <w:sz w:val="22"/>
          <w:szCs w:val="22"/>
          <w:lang w:eastAsia="sk-SK"/>
        </w:rPr>
        <w:t xml:space="preserve"> </w:t>
      </w:r>
    </w:p>
    <w:p w14:paraId="5D679025" w14:textId="77777777" w:rsidR="00127DBE" w:rsidRPr="00D9489C" w:rsidRDefault="00127DBE" w:rsidP="00127DBE">
      <w:pPr>
        <w:widowControl w:val="0"/>
        <w:tabs>
          <w:tab w:val="left" w:pos="709"/>
        </w:tabs>
        <w:autoSpaceDE w:val="0"/>
        <w:autoSpaceDN w:val="0"/>
        <w:adjustRightInd w:val="0"/>
        <w:spacing w:before="7"/>
        <w:ind w:left="709" w:right="36"/>
        <w:rPr>
          <w:sz w:val="22"/>
          <w:szCs w:val="22"/>
          <w:lang w:eastAsia="sk-SK"/>
        </w:rPr>
      </w:pPr>
    </w:p>
    <w:p w14:paraId="6911C1CB" w14:textId="739B9990" w:rsidR="00127DBE" w:rsidRPr="007D77DC" w:rsidRDefault="007D77DC" w:rsidP="003F38EE">
      <w:pPr>
        <w:widowControl w:val="0"/>
        <w:autoSpaceDE w:val="0"/>
        <w:autoSpaceDN w:val="0"/>
        <w:adjustRightInd w:val="0"/>
        <w:ind w:left="709" w:hanging="709"/>
        <w:jc w:val="both"/>
        <w:rPr>
          <w:sz w:val="22"/>
          <w:szCs w:val="22"/>
          <w:lang w:eastAsia="sk-SK"/>
        </w:rPr>
      </w:pPr>
      <w:r>
        <w:rPr>
          <w:sz w:val="22"/>
          <w:szCs w:val="22"/>
          <w:lang w:eastAsia="sk-SK"/>
        </w:rPr>
        <w:t>5. 10</w:t>
      </w:r>
      <w:r>
        <w:rPr>
          <w:sz w:val="22"/>
          <w:szCs w:val="22"/>
          <w:lang w:eastAsia="sk-SK"/>
        </w:rPr>
        <w:tab/>
      </w:r>
      <w:r w:rsidR="00127DBE" w:rsidRPr="007D77DC">
        <w:rPr>
          <w:sz w:val="22"/>
          <w:szCs w:val="22"/>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6944673A" w14:textId="77777777" w:rsidR="00127DBE" w:rsidRPr="00D9489C" w:rsidRDefault="00127DBE" w:rsidP="008E00B3">
      <w:pPr>
        <w:widowControl w:val="0"/>
        <w:tabs>
          <w:tab w:val="left" w:pos="432"/>
          <w:tab w:val="left" w:pos="670"/>
          <w:tab w:val="left" w:pos="709"/>
        </w:tabs>
        <w:autoSpaceDE w:val="0"/>
        <w:autoSpaceDN w:val="0"/>
        <w:adjustRightInd w:val="0"/>
        <w:spacing w:before="7"/>
        <w:ind w:left="426" w:right="36" w:hanging="426"/>
        <w:jc w:val="both"/>
        <w:rPr>
          <w:sz w:val="22"/>
          <w:szCs w:val="22"/>
          <w:lang w:eastAsia="sk-SK"/>
        </w:rPr>
      </w:pPr>
    </w:p>
    <w:p w14:paraId="00391E26" w14:textId="175EEF4E" w:rsidR="00127DBE" w:rsidRPr="007D77DC" w:rsidRDefault="007D77DC" w:rsidP="003F38EE">
      <w:pPr>
        <w:widowControl w:val="0"/>
        <w:tabs>
          <w:tab w:val="left" w:pos="670"/>
          <w:tab w:val="left" w:pos="709"/>
        </w:tabs>
        <w:autoSpaceDE w:val="0"/>
        <w:autoSpaceDN w:val="0"/>
        <w:adjustRightInd w:val="0"/>
        <w:spacing w:before="7"/>
        <w:ind w:left="709" w:right="36" w:hanging="709"/>
        <w:jc w:val="both"/>
        <w:rPr>
          <w:sz w:val="22"/>
          <w:szCs w:val="22"/>
          <w:lang w:eastAsia="sk-SK"/>
        </w:rPr>
      </w:pPr>
      <w:r>
        <w:rPr>
          <w:sz w:val="22"/>
          <w:szCs w:val="22"/>
          <w:lang w:eastAsia="sk-SK"/>
        </w:rPr>
        <w:t>5.11</w:t>
      </w:r>
      <w:r>
        <w:rPr>
          <w:sz w:val="22"/>
          <w:szCs w:val="22"/>
          <w:lang w:eastAsia="sk-SK"/>
        </w:rPr>
        <w:tab/>
      </w:r>
      <w:r>
        <w:rPr>
          <w:sz w:val="22"/>
          <w:szCs w:val="22"/>
          <w:lang w:eastAsia="sk-SK"/>
        </w:rPr>
        <w:tab/>
      </w:r>
      <w:r w:rsidR="00127DBE" w:rsidRPr="007D77DC">
        <w:rPr>
          <w:sz w:val="22"/>
          <w:szCs w:val="22"/>
          <w:lang w:eastAsia="sk-SK"/>
        </w:rPr>
        <w:t xml:space="preserve">Zhotoviteľ zašle Objednávateľovi faktúru spolu </w:t>
      </w:r>
      <w:r w:rsidR="00DD6E8D" w:rsidRPr="007D77DC">
        <w:rPr>
          <w:sz w:val="22"/>
          <w:szCs w:val="22"/>
          <w:lang w:eastAsia="sk-SK"/>
        </w:rPr>
        <w:t xml:space="preserve">s prílohami </w:t>
      </w:r>
      <w:r w:rsidR="00127DBE" w:rsidRPr="007D77DC">
        <w:rPr>
          <w:sz w:val="22"/>
          <w:szCs w:val="22"/>
          <w:lang w:eastAsia="sk-SK"/>
        </w:rPr>
        <w:t>v 2 (dvoch)  vyhotoveniach.</w:t>
      </w:r>
    </w:p>
    <w:p w14:paraId="79C5CA83" w14:textId="65E83B93" w:rsidR="00DD6E8D" w:rsidRDefault="007D77DC"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lastRenderedPageBreak/>
        <w:t>5.12</w:t>
      </w:r>
      <w:r>
        <w:rPr>
          <w:sz w:val="22"/>
          <w:szCs w:val="22"/>
          <w:lang w:eastAsia="sk-SK"/>
        </w:rPr>
        <w:tab/>
      </w:r>
      <w:r w:rsidR="00DD6E8D">
        <w:rPr>
          <w:sz w:val="22"/>
          <w:szCs w:val="22"/>
          <w:lang w:eastAsia="sk-SK"/>
        </w:rPr>
        <w:t>Prílohou faktúry sú nasledovné doklady:</w:t>
      </w:r>
    </w:p>
    <w:p w14:paraId="24557B11" w14:textId="46631247" w:rsidR="00DD6E8D" w:rsidRPr="00DD6E8D" w:rsidRDefault="00DD6E8D" w:rsidP="003F38EE">
      <w:pPr>
        <w:pStyle w:val="Odsekzoznamu"/>
        <w:widowControl w:val="0"/>
        <w:numPr>
          <w:ilvl w:val="0"/>
          <w:numId w:val="29"/>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 xml:space="preserve">zisťovací protokol o vykonaných stavebných prácach a dodávkach, na ktorom </w:t>
      </w:r>
      <w:r>
        <w:rPr>
          <w:sz w:val="22"/>
          <w:szCs w:val="22"/>
          <w:lang w:eastAsia="sk-SK"/>
        </w:rPr>
        <w:t>Z</w:t>
      </w:r>
      <w:r w:rsidRPr="00DD6E8D">
        <w:rPr>
          <w:sz w:val="22"/>
          <w:szCs w:val="22"/>
          <w:lang w:eastAsia="sk-SK"/>
        </w:rPr>
        <w:t xml:space="preserve">hotoviteľ potvrdzuje podpisom oprávnenej osoby a pečiatkou, že práce uvedené v priložených dokumentoch sú v súlade so skutočnosťou a predstavujú požiadavky </w:t>
      </w:r>
      <w:r>
        <w:rPr>
          <w:sz w:val="22"/>
          <w:szCs w:val="22"/>
          <w:lang w:eastAsia="sk-SK"/>
        </w:rPr>
        <w:t>O</w:t>
      </w:r>
      <w:r w:rsidRPr="00DD6E8D">
        <w:rPr>
          <w:sz w:val="22"/>
          <w:szCs w:val="22"/>
          <w:lang w:eastAsia="sk-SK"/>
        </w:rPr>
        <w:t xml:space="preserve">bjednávateľa uplatnené v rámci </w:t>
      </w:r>
      <w:r>
        <w:rPr>
          <w:sz w:val="22"/>
          <w:szCs w:val="22"/>
          <w:lang w:eastAsia="sk-SK"/>
        </w:rPr>
        <w:t>Zmluvy</w:t>
      </w:r>
      <w:r w:rsidRPr="00DD6E8D">
        <w:rPr>
          <w:sz w:val="22"/>
          <w:szCs w:val="22"/>
          <w:lang w:eastAsia="sk-SK"/>
        </w:rPr>
        <w:t>,</w:t>
      </w:r>
    </w:p>
    <w:p w14:paraId="7E5F061A" w14:textId="3720067F" w:rsidR="00DD6E8D" w:rsidRPr="00DD6E8D" w:rsidRDefault="00270F8D" w:rsidP="003F38EE">
      <w:pPr>
        <w:pStyle w:val="Odsekzoznamu"/>
        <w:widowControl w:val="0"/>
        <w:numPr>
          <w:ilvl w:val="0"/>
          <w:numId w:val="29"/>
        </w:numPr>
        <w:tabs>
          <w:tab w:val="left" w:pos="0"/>
          <w:tab w:val="left" w:pos="993"/>
          <w:tab w:val="left" w:pos="1134"/>
        </w:tabs>
        <w:autoSpaceDE w:val="0"/>
        <w:autoSpaceDN w:val="0"/>
        <w:adjustRightInd w:val="0"/>
        <w:spacing w:before="274"/>
        <w:ind w:left="993" w:right="36" w:hanging="284"/>
        <w:jc w:val="both"/>
        <w:rPr>
          <w:sz w:val="22"/>
          <w:szCs w:val="22"/>
          <w:lang w:eastAsia="sk-SK"/>
        </w:rPr>
      </w:pPr>
      <w:r>
        <w:rPr>
          <w:sz w:val="22"/>
          <w:szCs w:val="22"/>
          <w:lang w:eastAsia="sk-SK"/>
        </w:rPr>
        <w:t xml:space="preserve">preberací protokol a/alebo </w:t>
      </w:r>
      <w:r w:rsidR="00DD6E8D" w:rsidRPr="00DD6E8D">
        <w:rPr>
          <w:sz w:val="22"/>
          <w:szCs w:val="22"/>
          <w:lang w:eastAsia="sk-SK"/>
        </w:rPr>
        <w:t>súpis vykonaných prác a dodávok v súlade s nižšie uvedenými požiadavkami:</w:t>
      </w:r>
    </w:p>
    <w:p w14:paraId="51BC556D" w14:textId="1414A121" w:rsidR="00DD6E8D"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položky súpisu vykonaných prác musia byť v súlade s položkami prác uvedenými v</w:t>
      </w:r>
      <w:r>
        <w:rPr>
          <w:sz w:val="22"/>
          <w:szCs w:val="22"/>
          <w:lang w:eastAsia="sk-SK"/>
        </w:rPr>
        <w:t> </w:t>
      </w:r>
      <w:r w:rsidR="007D77DC">
        <w:rPr>
          <w:sz w:val="22"/>
          <w:szCs w:val="22"/>
          <w:lang w:eastAsia="sk-SK"/>
        </w:rPr>
        <w:t>Rozpočte stavby</w:t>
      </w:r>
      <w:r w:rsidRPr="00DD6E8D">
        <w:rPr>
          <w:sz w:val="22"/>
          <w:szCs w:val="22"/>
          <w:lang w:eastAsia="sk-SK"/>
        </w:rPr>
        <w:t>,</w:t>
      </w:r>
    </w:p>
    <w:p w14:paraId="4A3FB0D9" w14:textId="6830277F" w:rsidR="00DD6E8D" w:rsidRPr="007D77DC"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7D77DC">
        <w:rPr>
          <w:sz w:val="22"/>
          <w:szCs w:val="22"/>
          <w:lang w:eastAsia="sk-SK"/>
        </w:rPr>
        <w:t xml:space="preserve">súpis vykonaných prác musí zaznamenávať množstva prác vykonaných/tovarov dodaných </w:t>
      </w:r>
      <w:r>
        <w:rPr>
          <w:sz w:val="22"/>
          <w:szCs w:val="22"/>
          <w:lang w:eastAsia="sk-SK"/>
        </w:rPr>
        <w:t>Z</w:t>
      </w:r>
      <w:r w:rsidRPr="007D77DC">
        <w:rPr>
          <w:sz w:val="22"/>
          <w:szCs w:val="22"/>
          <w:lang w:eastAsia="sk-SK"/>
        </w:rPr>
        <w:t xml:space="preserve">hotoviteľom v súlade </w:t>
      </w:r>
      <w:r>
        <w:rPr>
          <w:sz w:val="22"/>
          <w:szCs w:val="22"/>
          <w:lang w:eastAsia="sk-SK"/>
        </w:rPr>
        <w:t>s</w:t>
      </w:r>
      <w:r w:rsidRPr="007D77DC">
        <w:rPr>
          <w:sz w:val="22"/>
          <w:szCs w:val="22"/>
          <w:lang w:eastAsia="sk-SK"/>
        </w:rPr>
        <w:t xml:space="preserve"> </w:t>
      </w:r>
      <w:r w:rsidR="007D77DC">
        <w:rPr>
          <w:sz w:val="22"/>
          <w:szCs w:val="22"/>
          <w:lang w:eastAsia="sk-SK"/>
        </w:rPr>
        <w:t>Rozpočtom stavby</w:t>
      </w:r>
      <w:r w:rsidRPr="007D77DC">
        <w:rPr>
          <w:sz w:val="22"/>
          <w:szCs w:val="22"/>
          <w:lang w:eastAsia="sk-SK"/>
        </w:rPr>
        <w:t>,</w:t>
      </w:r>
    </w:p>
    <w:p w14:paraId="08704C34" w14:textId="03D419F9" w:rsidR="00DD6E8D" w:rsidRPr="00DD6E8D"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 xml:space="preserve">súpis vykonaných prác musí byť potvrdený zo strany </w:t>
      </w:r>
      <w:r w:rsidR="007D77DC">
        <w:rPr>
          <w:sz w:val="22"/>
          <w:szCs w:val="22"/>
          <w:lang w:eastAsia="sk-SK"/>
        </w:rPr>
        <w:t>technického</w:t>
      </w:r>
      <w:r w:rsidR="007D77DC" w:rsidRPr="00DD6E8D">
        <w:rPr>
          <w:sz w:val="22"/>
          <w:szCs w:val="22"/>
          <w:lang w:eastAsia="sk-SK"/>
        </w:rPr>
        <w:t xml:space="preserve"> </w:t>
      </w:r>
      <w:r w:rsidRPr="00DD6E8D">
        <w:rPr>
          <w:sz w:val="22"/>
          <w:szCs w:val="22"/>
          <w:lang w:eastAsia="sk-SK"/>
        </w:rPr>
        <w:t>dozoru</w:t>
      </w:r>
      <w:r>
        <w:rPr>
          <w:sz w:val="22"/>
          <w:szCs w:val="22"/>
          <w:lang w:eastAsia="sk-SK"/>
        </w:rPr>
        <w:t xml:space="preserve"> Objednávateľa</w:t>
      </w:r>
      <w:r w:rsidRPr="00DD6E8D">
        <w:rPr>
          <w:sz w:val="22"/>
          <w:szCs w:val="22"/>
          <w:lang w:eastAsia="sk-SK"/>
        </w:rPr>
        <w:t>,</w:t>
      </w:r>
    </w:p>
    <w:p w14:paraId="5728126C" w14:textId="52CDF7D1" w:rsidR="00DD6E8D" w:rsidRPr="00DD6E8D"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 xml:space="preserve">súpis vykonaných prác musí obsahovať jednotkové ceny fakturovaných prác v súlade so </w:t>
      </w:r>
      <w:r>
        <w:rPr>
          <w:sz w:val="22"/>
          <w:szCs w:val="22"/>
          <w:lang w:eastAsia="sk-SK"/>
        </w:rPr>
        <w:t>Z</w:t>
      </w:r>
      <w:r w:rsidRPr="00DD6E8D">
        <w:rPr>
          <w:sz w:val="22"/>
          <w:szCs w:val="22"/>
          <w:lang w:eastAsia="sk-SK"/>
        </w:rPr>
        <w:t>mluvou,</w:t>
      </w:r>
    </w:p>
    <w:p w14:paraId="3757A788" w14:textId="2FB47653" w:rsidR="00DD6E8D" w:rsidRPr="00DD6E8D"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krycí list prác/rekapitulácia (ak je to relevantné),</w:t>
      </w:r>
    </w:p>
    <w:p w14:paraId="14F0D19E" w14:textId="4C0B19C2" w:rsidR="00DD6E8D" w:rsidRDefault="00DD6E8D" w:rsidP="003F38EE">
      <w:pPr>
        <w:pStyle w:val="Odsekzoznamu"/>
        <w:widowControl w:val="0"/>
        <w:numPr>
          <w:ilvl w:val="1"/>
          <w:numId w:val="30"/>
        </w:numPr>
        <w:tabs>
          <w:tab w:val="left" w:pos="0"/>
          <w:tab w:val="left" w:pos="993"/>
          <w:tab w:val="left" w:pos="1134"/>
        </w:tabs>
        <w:autoSpaceDE w:val="0"/>
        <w:autoSpaceDN w:val="0"/>
        <w:adjustRightInd w:val="0"/>
        <w:spacing w:before="274"/>
        <w:ind w:left="993" w:right="36" w:hanging="284"/>
        <w:jc w:val="both"/>
        <w:rPr>
          <w:sz w:val="22"/>
          <w:szCs w:val="22"/>
          <w:lang w:eastAsia="sk-SK"/>
        </w:rPr>
      </w:pPr>
      <w:r w:rsidRPr="00DD6E8D">
        <w:rPr>
          <w:sz w:val="22"/>
          <w:szCs w:val="22"/>
          <w:lang w:eastAsia="sk-SK"/>
        </w:rPr>
        <w:t>fotodokumentácia zachytávajúca fakturované práce a dod</w:t>
      </w:r>
      <w:r w:rsidR="00CD4F53">
        <w:rPr>
          <w:sz w:val="22"/>
          <w:szCs w:val="22"/>
          <w:lang w:eastAsia="sk-SK"/>
        </w:rPr>
        <w:t>á</w:t>
      </w:r>
      <w:r w:rsidRPr="00DD6E8D">
        <w:rPr>
          <w:sz w:val="22"/>
          <w:szCs w:val="22"/>
          <w:lang w:eastAsia="sk-SK"/>
        </w:rPr>
        <w:t>vky</w:t>
      </w:r>
    </w:p>
    <w:p w14:paraId="28669A8D" w14:textId="6FA2A2EA" w:rsidR="00DD6E8D" w:rsidRDefault="00CD4F5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5.13</w:t>
      </w:r>
      <w:r>
        <w:rPr>
          <w:sz w:val="22"/>
          <w:szCs w:val="22"/>
          <w:lang w:eastAsia="sk-SK"/>
        </w:rPr>
        <w:tab/>
      </w:r>
      <w:r w:rsidR="00EC4A94">
        <w:rPr>
          <w:sz w:val="22"/>
          <w:szCs w:val="22"/>
          <w:lang w:eastAsia="sk-SK"/>
        </w:rPr>
        <w:t xml:space="preserve">Zhotoviteľ je povinný na vyžiadanie bez zbytočného odkladu predložiť Objednávateľovi </w:t>
      </w:r>
      <w:r w:rsidR="00DD6E8D">
        <w:rPr>
          <w:sz w:val="22"/>
          <w:szCs w:val="22"/>
          <w:lang w:eastAsia="sk-SK"/>
        </w:rPr>
        <w:t>s</w:t>
      </w:r>
      <w:r w:rsidR="00DD6E8D" w:rsidRPr="00DD6E8D">
        <w:rPr>
          <w:sz w:val="22"/>
          <w:szCs w:val="22"/>
          <w:lang w:eastAsia="sk-SK"/>
        </w:rPr>
        <w:t>tavebný denník, dodacie listy</w:t>
      </w:r>
      <w:r w:rsidR="00EC4A94">
        <w:rPr>
          <w:sz w:val="22"/>
          <w:szCs w:val="22"/>
          <w:lang w:eastAsia="sk-SK"/>
        </w:rPr>
        <w:t xml:space="preserve"> a</w:t>
      </w:r>
      <w:r w:rsidR="00DD6E8D" w:rsidRPr="00DD6E8D">
        <w:rPr>
          <w:sz w:val="22"/>
          <w:szCs w:val="22"/>
          <w:lang w:eastAsia="sk-SK"/>
        </w:rPr>
        <w:t xml:space="preserve"> certifikáty stavebných materiálov</w:t>
      </w:r>
      <w:r w:rsidR="00EC4A94">
        <w:rPr>
          <w:sz w:val="22"/>
          <w:szCs w:val="22"/>
          <w:lang w:eastAsia="sk-SK"/>
        </w:rPr>
        <w:t>, ktoré fakturoval.</w:t>
      </w:r>
    </w:p>
    <w:p w14:paraId="7482419A" w14:textId="426D6D70" w:rsidR="002D3FB5" w:rsidRPr="002D3FB5" w:rsidRDefault="00CD4F5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5.14</w:t>
      </w:r>
      <w:r>
        <w:rPr>
          <w:sz w:val="22"/>
          <w:szCs w:val="22"/>
          <w:lang w:eastAsia="sk-SK"/>
        </w:rPr>
        <w:tab/>
      </w:r>
      <w:r w:rsidR="002D3FB5" w:rsidRPr="002D3FB5">
        <w:rPr>
          <w:sz w:val="22"/>
          <w:szCs w:val="22"/>
          <w:lang w:eastAsia="sk-SK"/>
        </w:rPr>
        <w:t>Objednávateľ neposkytuje preddavok, ani zálohovú platbu</w:t>
      </w:r>
      <w:r w:rsidR="002D3FB5">
        <w:rPr>
          <w:sz w:val="22"/>
          <w:szCs w:val="22"/>
          <w:lang w:eastAsia="sk-SK"/>
        </w:rPr>
        <w:t xml:space="preserve"> na cenu za dielo</w:t>
      </w:r>
      <w:r w:rsidR="002D3FB5" w:rsidRPr="002D3FB5">
        <w:rPr>
          <w:sz w:val="22"/>
          <w:szCs w:val="22"/>
          <w:lang w:eastAsia="sk-SK"/>
        </w:rPr>
        <w:t>.</w:t>
      </w:r>
    </w:p>
    <w:p w14:paraId="441BB6D8" w14:textId="32CDC3AD" w:rsidR="002D3FB5" w:rsidRPr="002D3FB5" w:rsidRDefault="00CD4F5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5.15</w:t>
      </w:r>
      <w:r>
        <w:rPr>
          <w:sz w:val="22"/>
          <w:szCs w:val="22"/>
          <w:lang w:eastAsia="sk-SK"/>
        </w:rPr>
        <w:tab/>
      </w:r>
      <w:r w:rsidR="002D3FB5" w:rsidRPr="002D3FB5">
        <w:rPr>
          <w:sz w:val="22"/>
          <w:szCs w:val="22"/>
          <w:lang w:eastAsia="sk-SK"/>
        </w:rPr>
        <w:t xml:space="preserve">V prípade nerealizovania diela vôbec nevznikne </w:t>
      </w:r>
      <w:r w:rsidR="00A11C64">
        <w:rPr>
          <w:sz w:val="22"/>
          <w:szCs w:val="22"/>
          <w:lang w:eastAsia="sk-SK"/>
        </w:rPr>
        <w:t>Z</w:t>
      </w:r>
      <w:r w:rsidR="002D3FB5" w:rsidRPr="002D3FB5">
        <w:rPr>
          <w:sz w:val="22"/>
          <w:szCs w:val="22"/>
          <w:lang w:eastAsia="sk-SK"/>
        </w:rPr>
        <w:t xml:space="preserve">hotoviteľovi právo na vystavenie faktúry </w:t>
      </w:r>
      <w:r w:rsidR="00A11C64">
        <w:rPr>
          <w:sz w:val="22"/>
          <w:szCs w:val="22"/>
          <w:lang w:eastAsia="sk-SK"/>
        </w:rPr>
        <w:t>O</w:t>
      </w:r>
      <w:r w:rsidR="002D3FB5" w:rsidRPr="002D3FB5">
        <w:rPr>
          <w:sz w:val="22"/>
          <w:szCs w:val="22"/>
          <w:lang w:eastAsia="sk-SK"/>
        </w:rPr>
        <w:t xml:space="preserve">bjednávateľovi. </w:t>
      </w:r>
    </w:p>
    <w:p w14:paraId="764246B8" w14:textId="78EFBB66" w:rsidR="002D3FB5" w:rsidRPr="002D3FB5" w:rsidRDefault="00CD4F5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5.16</w:t>
      </w:r>
      <w:r>
        <w:rPr>
          <w:sz w:val="22"/>
          <w:szCs w:val="22"/>
          <w:lang w:eastAsia="sk-SK"/>
        </w:rPr>
        <w:tab/>
      </w:r>
      <w:r w:rsidR="002D3FB5" w:rsidRPr="002D3FB5">
        <w:rPr>
          <w:sz w:val="22"/>
          <w:szCs w:val="22"/>
          <w:lang w:eastAsia="sk-SK"/>
        </w:rPr>
        <w:t xml:space="preserve">Zhotoviteľ vyhlasuje, že ku dňu podpisu tejto </w:t>
      </w:r>
      <w:r w:rsidR="00A11C64">
        <w:rPr>
          <w:sz w:val="22"/>
          <w:szCs w:val="22"/>
          <w:lang w:eastAsia="sk-SK"/>
        </w:rPr>
        <w:t>Z</w:t>
      </w:r>
      <w:r w:rsidR="002D3FB5" w:rsidRPr="002D3FB5">
        <w:rPr>
          <w:sz w:val="22"/>
          <w:szCs w:val="22"/>
          <w:lang w:eastAsia="sk-SK"/>
        </w:rPr>
        <w:t xml:space="preserve">mluvy neexistujú dôvody, na základe ktorých by sa </w:t>
      </w:r>
      <w:r w:rsidR="00A11C64">
        <w:rPr>
          <w:sz w:val="22"/>
          <w:szCs w:val="22"/>
          <w:lang w:eastAsia="sk-SK"/>
        </w:rPr>
        <w:t>O</w:t>
      </w:r>
      <w:r w:rsidR="002D3FB5" w:rsidRPr="002D3FB5">
        <w:rPr>
          <w:sz w:val="22"/>
          <w:szCs w:val="22"/>
          <w:lang w:eastAsia="sk-SK"/>
        </w:rPr>
        <w:t xml:space="preserve">bjednávateľ mal stať ručiteľom za daň podľa  § 69 ods. 14 v nadväznosti na § 69b zákona č. 222/2004 </w:t>
      </w:r>
      <w:proofErr w:type="spellStart"/>
      <w:r w:rsidR="002D3FB5" w:rsidRPr="002D3FB5">
        <w:rPr>
          <w:sz w:val="22"/>
          <w:szCs w:val="22"/>
          <w:lang w:eastAsia="sk-SK"/>
        </w:rPr>
        <w:t>Z.z</w:t>
      </w:r>
      <w:proofErr w:type="spellEnd"/>
      <w:r w:rsidR="002D3FB5" w:rsidRPr="002D3FB5">
        <w:rPr>
          <w:sz w:val="22"/>
          <w:szCs w:val="22"/>
          <w:lang w:eastAsia="sk-SK"/>
        </w:rPr>
        <w:t>. o</w:t>
      </w:r>
      <w:r>
        <w:rPr>
          <w:sz w:val="22"/>
          <w:szCs w:val="22"/>
          <w:lang w:eastAsia="sk-SK"/>
        </w:rPr>
        <w:t> </w:t>
      </w:r>
      <w:r w:rsidR="002D3FB5" w:rsidRPr="002D3FB5">
        <w:rPr>
          <w:sz w:val="22"/>
          <w:szCs w:val="22"/>
          <w:lang w:eastAsia="sk-SK"/>
        </w:rPr>
        <w:t>DPH</w:t>
      </w:r>
      <w:r>
        <w:rPr>
          <w:sz w:val="22"/>
          <w:szCs w:val="22"/>
          <w:lang w:eastAsia="sk-SK"/>
        </w:rPr>
        <w:t xml:space="preserve"> v znení neskorších predpisov.</w:t>
      </w:r>
    </w:p>
    <w:p w14:paraId="4BF777EB" w14:textId="46C71D7E" w:rsidR="00C04173" w:rsidRDefault="00CD4F5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5.17</w:t>
      </w:r>
      <w:r>
        <w:rPr>
          <w:sz w:val="22"/>
          <w:szCs w:val="22"/>
          <w:lang w:eastAsia="sk-SK"/>
        </w:rPr>
        <w:tab/>
      </w:r>
      <w:r w:rsidR="002D3FB5" w:rsidRPr="002D3FB5">
        <w:rPr>
          <w:sz w:val="22"/>
          <w:szCs w:val="22"/>
          <w:lang w:eastAsia="sk-SK"/>
        </w:rPr>
        <w:t xml:space="preserve">Pokiaľ </w:t>
      </w:r>
      <w:r w:rsidR="00A11C64">
        <w:rPr>
          <w:sz w:val="22"/>
          <w:szCs w:val="22"/>
          <w:lang w:eastAsia="sk-SK"/>
        </w:rPr>
        <w:t>Z</w:t>
      </w:r>
      <w:r w:rsidR="002D3FB5" w:rsidRPr="002D3FB5">
        <w:rPr>
          <w:sz w:val="22"/>
          <w:szCs w:val="22"/>
          <w:lang w:eastAsia="sk-SK"/>
        </w:rPr>
        <w:t xml:space="preserve">hotoviteľ bude povinný v zmysle príslušných právnych predpisov vystavovať faktúry na cenu diela s DPH, platí, že </w:t>
      </w:r>
      <w:r w:rsidR="00A11C64">
        <w:rPr>
          <w:sz w:val="22"/>
          <w:szCs w:val="22"/>
          <w:lang w:eastAsia="sk-SK"/>
        </w:rPr>
        <w:t>O</w:t>
      </w:r>
      <w:r w:rsidR="002D3FB5" w:rsidRPr="002D3FB5">
        <w:rPr>
          <w:sz w:val="22"/>
          <w:szCs w:val="22"/>
          <w:lang w:eastAsia="sk-SK"/>
        </w:rPr>
        <w:t xml:space="preserve">bjednávateľ je oprávnený zadržať z fakturovanej ceny diela bez DPH sumu zodpovedajúcu sume DPH uvedenej na každej faktúre vystavenej </w:t>
      </w:r>
      <w:r w:rsidR="00084FD6">
        <w:rPr>
          <w:sz w:val="22"/>
          <w:szCs w:val="22"/>
          <w:lang w:eastAsia="sk-SK"/>
        </w:rPr>
        <w:t>Z</w:t>
      </w:r>
      <w:r w:rsidR="002D3FB5" w:rsidRPr="002D3FB5">
        <w:rPr>
          <w:sz w:val="22"/>
          <w:szCs w:val="22"/>
          <w:lang w:eastAsia="sk-SK"/>
        </w:rPr>
        <w:t xml:space="preserve">hotoviteľom na </w:t>
      </w:r>
      <w:r w:rsidR="00084FD6">
        <w:rPr>
          <w:sz w:val="22"/>
          <w:szCs w:val="22"/>
          <w:lang w:eastAsia="sk-SK"/>
        </w:rPr>
        <w:t>O</w:t>
      </w:r>
      <w:r w:rsidR="002D3FB5" w:rsidRPr="002D3FB5">
        <w:rPr>
          <w:sz w:val="22"/>
          <w:szCs w:val="22"/>
          <w:lang w:eastAsia="sk-SK"/>
        </w:rPr>
        <w:t xml:space="preserve">bjednávateľa v prípade, ak u </w:t>
      </w:r>
      <w:r w:rsidR="00084FD6">
        <w:rPr>
          <w:sz w:val="22"/>
          <w:szCs w:val="22"/>
          <w:lang w:eastAsia="sk-SK"/>
        </w:rPr>
        <w:t>Z</w:t>
      </w:r>
      <w:r w:rsidR="002D3FB5" w:rsidRPr="002D3FB5">
        <w:rPr>
          <w:sz w:val="22"/>
          <w:szCs w:val="22"/>
          <w:lang w:eastAsia="sk-SK"/>
        </w:rPr>
        <w:t xml:space="preserve">hotoviteľa  nastanú dôvody na zrušenie registrácie podľa § 81 ods. 4 písm. b) druhého bodu v zmysle zákona č. 222/2004 </w:t>
      </w:r>
      <w:proofErr w:type="spellStart"/>
      <w:r w:rsidR="002D3FB5" w:rsidRPr="002D3FB5">
        <w:rPr>
          <w:sz w:val="22"/>
          <w:szCs w:val="22"/>
          <w:lang w:eastAsia="sk-SK"/>
        </w:rPr>
        <w:t>Z.z</w:t>
      </w:r>
      <w:proofErr w:type="spellEnd"/>
      <w:r w:rsidR="002D3FB5" w:rsidRPr="002D3FB5">
        <w:rPr>
          <w:sz w:val="22"/>
          <w:szCs w:val="22"/>
          <w:lang w:eastAsia="sk-SK"/>
        </w:rPr>
        <w:t xml:space="preserve">. o DPH v znení neskorších predpisov alebo </w:t>
      </w:r>
      <w:r w:rsidR="00084FD6">
        <w:rPr>
          <w:sz w:val="22"/>
          <w:szCs w:val="22"/>
          <w:lang w:eastAsia="sk-SK"/>
        </w:rPr>
        <w:t>Z</w:t>
      </w:r>
      <w:r w:rsidR="002D3FB5" w:rsidRPr="002D3FB5">
        <w:rPr>
          <w:sz w:val="22"/>
          <w:szCs w:val="22"/>
          <w:lang w:eastAsia="sk-SK"/>
        </w:rPr>
        <w:t xml:space="preserve">hotoviteľ bude zverejnený v príslušnom zozname osôb na zrušenie registrácie podľa § 81 ods. 4 písm. b) vedenom Finančným riaditeľstvom SR, alebo bude daná dôvodná obava, že </w:t>
      </w:r>
      <w:r w:rsidR="00084FD6">
        <w:rPr>
          <w:sz w:val="22"/>
          <w:szCs w:val="22"/>
          <w:lang w:eastAsia="sk-SK"/>
        </w:rPr>
        <w:t>Z</w:t>
      </w:r>
      <w:r w:rsidR="002D3FB5" w:rsidRPr="002D3FB5">
        <w:rPr>
          <w:sz w:val="22"/>
          <w:szCs w:val="22"/>
          <w:lang w:eastAsia="sk-SK"/>
        </w:rPr>
        <w:t xml:space="preserve">hotoviteľ príslušnú daň z pridanej hodnoty alebo jej časť v rozpore so zákonom č. 222/2004 </w:t>
      </w:r>
      <w:proofErr w:type="spellStart"/>
      <w:r w:rsidR="002D3FB5" w:rsidRPr="002D3FB5">
        <w:rPr>
          <w:sz w:val="22"/>
          <w:szCs w:val="22"/>
          <w:lang w:eastAsia="sk-SK"/>
        </w:rPr>
        <w:t>Z.z</w:t>
      </w:r>
      <w:proofErr w:type="spellEnd"/>
      <w:r w:rsidR="002D3FB5" w:rsidRPr="002D3FB5">
        <w:rPr>
          <w:sz w:val="22"/>
          <w:szCs w:val="22"/>
          <w:lang w:eastAsia="sk-SK"/>
        </w:rPr>
        <w:t xml:space="preserve">. o DPH v znení neskorších predpisov nezaplatí. Objednávateľ je oprávnený takto zadržanú sumu použiť na úhradu neuhradenej DPH z faktúr vystavených </w:t>
      </w:r>
      <w:r w:rsidR="00084FD6">
        <w:rPr>
          <w:sz w:val="22"/>
          <w:szCs w:val="22"/>
          <w:lang w:eastAsia="sk-SK"/>
        </w:rPr>
        <w:t>Z</w:t>
      </w:r>
      <w:r w:rsidR="002D3FB5" w:rsidRPr="002D3FB5">
        <w:rPr>
          <w:sz w:val="22"/>
          <w:szCs w:val="22"/>
          <w:lang w:eastAsia="sk-SK"/>
        </w:rPr>
        <w:t xml:space="preserve">hotoviteľom na </w:t>
      </w:r>
      <w:r w:rsidR="00084FD6">
        <w:rPr>
          <w:sz w:val="22"/>
          <w:szCs w:val="22"/>
          <w:lang w:eastAsia="sk-SK"/>
        </w:rPr>
        <w:t>O</w:t>
      </w:r>
      <w:r w:rsidR="002D3FB5" w:rsidRPr="002D3FB5">
        <w:rPr>
          <w:sz w:val="22"/>
          <w:szCs w:val="22"/>
          <w:lang w:eastAsia="sk-SK"/>
        </w:rPr>
        <w:t xml:space="preserve">bjednávateľa, ktorú bude </w:t>
      </w:r>
      <w:r w:rsidR="00084FD6">
        <w:rPr>
          <w:sz w:val="22"/>
          <w:szCs w:val="22"/>
          <w:lang w:eastAsia="sk-SK"/>
        </w:rPr>
        <w:t>O</w:t>
      </w:r>
      <w:r w:rsidR="002D3FB5" w:rsidRPr="002D3FB5">
        <w:rPr>
          <w:sz w:val="22"/>
          <w:szCs w:val="22"/>
          <w:lang w:eastAsia="sk-SK"/>
        </w:rPr>
        <w:t xml:space="preserve">bjednávateľ povinný uhradiť ako ručiteľ podľa § 69 ods.14 zákona č. 222/2004 </w:t>
      </w:r>
      <w:proofErr w:type="spellStart"/>
      <w:r w:rsidR="002D3FB5" w:rsidRPr="002D3FB5">
        <w:rPr>
          <w:sz w:val="22"/>
          <w:szCs w:val="22"/>
          <w:lang w:eastAsia="sk-SK"/>
        </w:rPr>
        <w:t>Z.z</w:t>
      </w:r>
      <w:proofErr w:type="spellEnd"/>
      <w:r w:rsidR="002D3FB5" w:rsidRPr="002D3FB5">
        <w:rPr>
          <w:sz w:val="22"/>
          <w:szCs w:val="22"/>
          <w:lang w:eastAsia="sk-SK"/>
        </w:rPr>
        <w:t xml:space="preserve">.. Nepoužitú časť zadržanej sumy </w:t>
      </w:r>
      <w:r w:rsidR="00084FD6">
        <w:rPr>
          <w:sz w:val="22"/>
          <w:szCs w:val="22"/>
          <w:lang w:eastAsia="sk-SK"/>
        </w:rPr>
        <w:t>O</w:t>
      </w:r>
      <w:r w:rsidR="002D3FB5" w:rsidRPr="002D3FB5">
        <w:rPr>
          <w:sz w:val="22"/>
          <w:szCs w:val="22"/>
          <w:lang w:eastAsia="sk-SK"/>
        </w:rPr>
        <w:t xml:space="preserve">bjednávateľ vráti </w:t>
      </w:r>
      <w:r w:rsidR="00084FD6">
        <w:rPr>
          <w:sz w:val="22"/>
          <w:szCs w:val="22"/>
          <w:lang w:eastAsia="sk-SK"/>
        </w:rPr>
        <w:t>Z</w:t>
      </w:r>
      <w:r w:rsidR="002D3FB5" w:rsidRPr="002D3FB5">
        <w:rPr>
          <w:sz w:val="22"/>
          <w:szCs w:val="22"/>
          <w:lang w:eastAsia="sk-SK"/>
        </w:rPr>
        <w:t xml:space="preserve">hotoviteľovi po predložení potvrdenia vydaného príslušným správcom dane, že dôvody, pre ktoré sa stal </w:t>
      </w:r>
      <w:r w:rsidR="00084FD6">
        <w:rPr>
          <w:sz w:val="22"/>
          <w:szCs w:val="22"/>
          <w:lang w:eastAsia="sk-SK"/>
        </w:rPr>
        <w:t>O</w:t>
      </w:r>
      <w:r w:rsidR="002D3FB5" w:rsidRPr="002D3FB5">
        <w:rPr>
          <w:sz w:val="22"/>
          <w:szCs w:val="22"/>
          <w:lang w:eastAsia="sk-SK"/>
        </w:rPr>
        <w:t>bjednávateľ ručiteľom za daň z pridanej hodnoty, už odpadli.</w:t>
      </w:r>
    </w:p>
    <w:p w14:paraId="3E800BA9" w14:textId="5FAD436B" w:rsidR="00C04173" w:rsidRPr="0035351B" w:rsidRDefault="00C24998"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sidRPr="0035351B">
        <w:rPr>
          <w:rFonts w:eastAsiaTheme="minorEastAsia"/>
          <w:sz w:val="22"/>
          <w:szCs w:val="22"/>
          <w:lang w:eastAsia="sk-SK"/>
        </w:rPr>
        <w:t>5.18</w:t>
      </w:r>
      <w:r w:rsidRPr="0035351B">
        <w:rPr>
          <w:rFonts w:eastAsiaTheme="minorEastAsia"/>
          <w:sz w:val="22"/>
          <w:szCs w:val="22"/>
          <w:lang w:eastAsia="sk-SK"/>
        </w:rPr>
        <w:tab/>
      </w:r>
      <w:r w:rsidR="00C04173" w:rsidRPr="0035351B">
        <w:rPr>
          <w:rFonts w:eastAsiaTheme="minorEastAsia"/>
          <w:sz w:val="22"/>
          <w:szCs w:val="22"/>
          <w:lang w:eastAsia="sk-SK"/>
        </w:rPr>
        <w:t xml:space="preserve">Zmluvné strany prehlasujú, že pred podpisom tejto Zmluvy zložil Zhotoviteľ na bankový účet Objednávateľa zábezpeku vo výške </w:t>
      </w:r>
      <w:r w:rsidR="00BF6633" w:rsidRPr="0035351B">
        <w:rPr>
          <w:rFonts w:eastAsiaTheme="minorEastAsia"/>
          <w:sz w:val="22"/>
          <w:szCs w:val="22"/>
          <w:lang w:eastAsia="sk-SK"/>
        </w:rPr>
        <w:t>50</w:t>
      </w:r>
      <w:r w:rsidR="00C04173" w:rsidRPr="0035351B">
        <w:rPr>
          <w:rFonts w:eastAsiaTheme="minorEastAsia"/>
          <w:sz w:val="22"/>
          <w:szCs w:val="22"/>
          <w:lang w:eastAsia="sk-SK"/>
        </w:rPr>
        <w:t xml:space="preserve">.000,-EUR. Táto zábezpeka slúži na úhradu zmluvných </w:t>
      </w:r>
      <w:r w:rsidR="00C04173" w:rsidRPr="0035351B">
        <w:rPr>
          <w:rFonts w:eastAsiaTheme="minorEastAsia"/>
          <w:sz w:val="22"/>
          <w:szCs w:val="22"/>
          <w:lang w:eastAsia="sk-SK"/>
        </w:rPr>
        <w:lastRenderedPageBreak/>
        <w:t xml:space="preserve">sankcií, náhrady škody a ostatných pohľadávok, ktoré vzniknú Objednávateľovi voči Zhotoviteľovi na základe tejto Zmluvy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BF6633" w:rsidRPr="0035351B">
        <w:rPr>
          <w:rFonts w:eastAsiaTheme="minorEastAsia"/>
          <w:sz w:val="22"/>
          <w:szCs w:val="22"/>
          <w:lang w:eastAsia="sk-SK"/>
        </w:rPr>
        <w:t>50</w:t>
      </w:r>
      <w:r w:rsidR="00C04173" w:rsidRPr="0035351B">
        <w:rPr>
          <w:rFonts w:eastAsiaTheme="minorEastAsia"/>
          <w:sz w:val="22"/>
          <w:szCs w:val="22"/>
          <w:lang w:eastAsia="sk-SK"/>
        </w:rPr>
        <w:t>.000,-EUR. Nedoplnenie sumy zábezpeky podľa predchádzajúcej vety v stanovenej lehote je porušením zmluvnej povinnosti podstatným spôsobom. Po ukončení záručnej doby je Zhotoviteľ oprávnený požiadať Objednávateľa o vrátenie zloženej zábezpeky, resp. jej nevyčerpanej časti a Objednávateľ je v takom prípade povinný vrátiť zábezpeku, resp. jej nevyčerpanú časť Zhotoviteľovi najneskôr do 7 dní od</w:t>
      </w:r>
      <w:r w:rsidR="005D522B" w:rsidRPr="0035351B">
        <w:rPr>
          <w:rFonts w:eastAsiaTheme="minorEastAsia"/>
          <w:sz w:val="22"/>
          <w:szCs w:val="22"/>
          <w:lang w:eastAsia="sk-SK"/>
        </w:rPr>
        <w:t xml:space="preserve"> dňa doručenia žiadosti Zhotoviteľom.</w:t>
      </w:r>
      <w:r w:rsidR="00C04173" w:rsidRPr="0035351B">
        <w:rPr>
          <w:rFonts w:eastAsiaTheme="minorEastAsia"/>
          <w:sz w:val="22"/>
          <w:szCs w:val="22"/>
          <w:lang w:eastAsia="sk-SK"/>
        </w:rPr>
        <w:t xml:space="preserve"> </w:t>
      </w:r>
    </w:p>
    <w:p w14:paraId="1F921772" w14:textId="54603AF9" w:rsidR="00C04173" w:rsidRPr="0035351B" w:rsidRDefault="00C24998">
      <w:pPr>
        <w:pStyle w:val="Odsekzoznamu"/>
        <w:widowControl w:val="0"/>
        <w:tabs>
          <w:tab w:val="left" w:pos="0"/>
          <w:tab w:val="left" w:pos="670"/>
          <w:tab w:val="left" w:pos="709"/>
        </w:tabs>
        <w:autoSpaceDE w:val="0"/>
        <w:autoSpaceDN w:val="0"/>
        <w:adjustRightInd w:val="0"/>
        <w:spacing w:before="274"/>
        <w:ind w:left="709" w:right="36" w:hanging="709"/>
        <w:jc w:val="both"/>
        <w:rPr>
          <w:rFonts w:eastAsiaTheme="minorEastAsia"/>
          <w:sz w:val="22"/>
          <w:szCs w:val="22"/>
          <w:lang w:eastAsia="sk-SK"/>
        </w:rPr>
      </w:pPr>
      <w:r>
        <w:rPr>
          <w:rFonts w:eastAsiaTheme="minorEastAsia"/>
          <w:sz w:val="22"/>
          <w:szCs w:val="22"/>
          <w:lang w:eastAsia="sk-SK"/>
        </w:rPr>
        <w:t>5.19</w:t>
      </w:r>
      <w:r>
        <w:rPr>
          <w:rFonts w:eastAsiaTheme="minorEastAsia"/>
          <w:sz w:val="22"/>
          <w:szCs w:val="22"/>
          <w:lang w:eastAsia="sk-SK"/>
        </w:rPr>
        <w:tab/>
      </w:r>
      <w:r w:rsidR="00C04173" w:rsidRPr="00C24998">
        <w:rPr>
          <w:rFonts w:eastAsiaTheme="minorEastAsia"/>
          <w:sz w:val="22"/>
          <w:szCs w:val="22"/>
          <w:lang w:eastAsia="sk-SK"/>
        </w:rPr>
        <w:t xml:space="preserve">Zábezpeku podľa predchádzajúceho bodu tejto Zmluvy môže zložiť Zhotoviteľ aj vo forme bankovej záruky,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termín uplynutia záručnej doby. V prípade čerpania finančných prostriedkov z bankovej záruky je Zhotoviteľ povinný doplniť výšku bankovej záruky do 7 dní tak aby opätovne zodpovedala požadovanej výške, teda  </w:t>
      </w:r>
      <w:r w:rsidR="008552CE">
        <w:rPr>
          <w:rFonts w:eastAsiaTheme="minorEastAsia"/>
          <w:sz w:val="22"/>
          <w:szCs w:val="22"/>
          <w:lang w:eastAsia="sk-SK"/>
        </w:rPr>
        <w:t>50</w:t>
      </w:r>
      <w:r w:rsidR="00C04173" w:rsidRPr="00C24998">
        <w:rPr>
          <w:rFonts w:eastAsiaTheme="minorEastAsia"/>
          <w:sz w:val="22"/>
          <w:szCs w:val="22"/>
          <w:lang w:eastAsia="sk-SK"/>
        </w:rPr>
        <w:t xml:space="preserve">.000,-EUR. Nedoplnenie sumy zábezpeky podľa predchádzajúcej vety v stanovenej lehote je porušením zmluvnej povinnosti podstatným spôsobom. Po </w:t>
      </w:r>
      <w:r w:rsidR="008552CE">
        <w:rPr>
          <w:rFonts w:eastAsiaTheme="minorEastAsia"/>
          <w:sz w:val="22"/>
          <w:szCs w:val="22"/>
          <w:lang w:eastAsia="sk-SK"/>
        </w:rPr>
        <w:t xml:space="preserve">ukončení záručnej doby </w:t>
      </w:r>
      <w:r w:rsidR="00C04173" w:rsidRPr="00C24998">
        <w:rPr>
          <w:rFonts w:eastAsiaTheme="minorEastAsia"/>
          <w:sz w:val="22"/>
          <w:szCs w:val="22"/>
          <w:lang w:eastAsia="sk-SK"/>
        </w:rPr>
        <w:t xml:space="preserve">je Zhotoviteľ oprávnený požiadať Objednávateľa o vrátenie záručnej listiny, a Objednávateľ je v takom prípade povinný vrátiť záručnú listinu, ak už nemá žiadne nároky, ktoré by z nej mohol uplatňovať, a to najneskôr do 7 dní od </w:t>
      </w:r>
      <w:r w:rsidR="005D522B">
        <w:rPr>
          <w:rFonts w:eastAsiaTheme="minorEastAsia"/>
          <w:sz w:val="22"/>
          <w:szCs w:val="22"/>
          <w:lang w:eastAsia="sk-SK"/>
        </w:rPr>
        <w:t>dňa doručenia žiadosti zhotoviteľom.</w:t>
      </w:r>
      <w:r w:rsidR="00C04173" w:rsidRPr="00C24998">
        <w:rPr>
          <w:rFonts w:eastAsiaTheme="minorEastAsia"/>
          <w:sz w:val="22"/>
          <w:szCs w:val="22"/>
          <w:lang w:eastAsia="sk-SK"/>
        </w:rPr>
        <w:t xml:space="preserve"> </w:t>
      </w:r>
    </w:p>
    <w:p w14:paraId="0711F9D6" w14:textId="6D91F386" w:rsidR="00C04173" w:rsidRPr="005D522B" w:rsidRDefault="005D522B"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r>
        <w:rPr>
          <w:sz w:val="22"/>
          <w:szCs w:val="22"/>
          <w:lang w:eastAsia="sk-SK"/>
        </w:rPr>
        <w:t>5.20</w:t>
      </w:r>
      <w:r>
        <w:rPr>
          <w:sz w:val="22"/>
          <w:szCs w:val="22"/>
          <w:lang w:eastAsia="sk-SK"/>
        </w:rPr>
        <w:tab/>
      </w:r>
      <w:r w:rsidR="00C04173" w:rsidRPr="005D522B">
        <w:rPr>
          <w:sz w:val="22"/>
          <w:szCs w:val="22"/>
          <w:lang w:eastAsia="sk-SK"/>
        </w:rPr>
        <w:t xml:space="preserve">Zmluvné strany sa dohodli, že v prípade, ak je v rámci plynutia záručnej doby voči Zhotoviteľovi začaté konkurzné konanie a/alebo ak sa začal vyhotovovať reštrukturalizačný posudok (o tejto skutočnosti je Zhotoviteľ povinný Objednávateľa bezodkladne informovať), poskytuje sa Objednávateľovi dňom zverejnenia uznesenia príslušného súdu o začatí konkurzného konania a/alebo dňom vyhotovenia reštrukturalizačného posudku správcom (o tejto skutočnosti je Zhotoviteľ povinný Objednávateľa bezodkladne informovať) dodatočná zľava z ceny za dielo vo výške zloženej </w:t>
      </w:r>
      <w:r w:rsidR="00CA1846" w:rsidRPr="00CA1846">
        <w:rPr>
          <w:sz w:val="22"/>
          <w:szCs w:val="22"/>
          <w:lang w:eastAsia="sk-SK"/>
        </w:rPr>
        <w:t>zábezpeky</w:t>
      </w:r>
      <w:r w:rsidR="00C04173" w:rsidRPr="005D522B">
        <w:rPr>
          <w:sz w:val="22"/>
          <w:szCs w:val="22"/>
          <w:lang w:eastAsia="sk-SK"/>
        </w:rPr>
        <w:t xml:space="preserve">, resp. jej </w:t>
      </w:r>
      <w:r w:rsidR="00A03F50" w:rsidRPr="005D522B">
        <w:rPr>
          <w:sz w:val="22"/>
          <w:szCs w:val="22"/>
          <w:lang w:eastAsia="sk-SK"/>
        </w:rPr>
        <w:t>zostatk</w:t>
      </w:r>
      <w:r w:rsidR="00A03F50">
        <w:rPr>
          <w:sz w:val="22"/>
          <w:szCs w:val="22"/>
          <w:lang w:eastAsia="sk-SK"/>
        </w:rPr>
        <w:t>u</w:t>
      </w:r>
      <w:r w:rsidR="00C04173" w:rsidRPr="005D522B">
        <w:rPr>
          <w:sz w:val="22"/>
          <w:szCs w:val="22"/>
          <w:lang w:eastAsia="sk-SK"/>
        </w:rPr>
        <w:t>.</w:t>
      </w:r>
    </w:p>
    <w:p w14:paraId="45329EBA" w14:textId="77777777" w:rsidR="00C04173" w:rsidRPr="002D3FB5" w:rsidRDefault="00C04173" w:rsidP="003F38EE">
      <w:pPr>
        <w:pStyle w:val="Odsekzoznamu"/>
        <w:widowControl w:val="0"/>
        <w:tabs>
          <w:tab w:val="left" w:pos="0"/>
          <w:tab w:val="left" w:pos="670"/>
          <w:tab w:val="left" w:pos="709"/>
        </w:tabs>
        <w:autoSpaceDE w:val="0"/>
        <w:autoSpaceDN w:val="0"/>
        <w:adjustRightInd w:val="0"/>
        <w:spacing w:before="274"/>
        <w:ind w:left="709" w:right="36" w:hanging="709"/>
        <w:jc w:val="both"/>
        <w:rPr>
          <w:sz w:val="22"/>
          <w:szCs w:val="22"/>
          <w:lang w:eastAsia="sk-SK"/>
        </w:rPr>
      </w:pPr>
    </w:p>
    <w:p w14:paraId="67A5C51A" w14:textId="77777777" w:rsidR="00127DBE" w:rsidRPr="00D9489C" w:rsidRDefault="00127DBE" w:rsidP="00127DBE">
      <w:pPr>
        <w:autoSpaceDE w:val="0"/>
        <w:autoSpaceDN w:val="0"/>
        <w:adjustRightInd w:val="0"/>
        <w:spacing w:before="221"/>
        <w:ind w:right="7"/>
        <w:jc w:val="center"/>
        <w:rPr>
          <w:b/>
          <w:bCs/>
          <w:sz w:val="22"/>
          <w:szCs w:val="22"/>
          <w:lang w:eastAsia="sk-SK"/>
        </w:rPr>
      </w:pPr>
      <w:r w:rsidRPr="00D9489C">
        <w:rPr>
          <w:b/>
          <w:bCs/>
          <w:sz w:val="22"/>
          <w:szCs w:val="22"/>
          <w:lang w:eastAsia="sk-SK"/>
        </w:rPr>
        <w:t>Článok VI</w:t>
      </w:r>
    </w:p>
    <w:p w14:paraId="5D875C6C" w14:textId="0AC35553" w:rsidR="00127DBE" w:rsidRPr="00D9489C" w:rsidRDefault="00127DBE" w:rsidP="00127DBE">
      <w:pPr>
        <w:autoSpaceDE w:val="0"/>
        <w:autoSpaceDN w:val="0"/>
        <w:adjustRightInd w:val="0"/>
        <w:spacing w:before="22"/>
        <w:jc w:val="center"/>
        <w:rPr>
          <w:b/>
          <w:bCs/>
          <w:sz w:val="22"/>
          <w:szCs w:val="22"/>
          <w:lang w:eastAsia="sk-SK"/>
        </w:rPr>
      </w:pPr>
      <w:r w:rsidRPr="00D9489C">
        <w:rPr>
          <w:b/>
          <w:bCs/>
          <w:sz w:val="22"/>
          <w:szCs w:val="22"/>
          <w:lang w:eastAsia="sk-SK"/>
        </w:rPr>
        <w:t xml:space="preserve">Spôsob </w:t>
      </w:r>
      <w:r w:rsidR="00084FD6">
        <w:rPr>
          <w:b/>
          <w:bCs/>
          <w:sz w:val="22"/>
          <w:szCs w:val="22"/>
          <w:lang w:eastAsia="sk-SK"/>
        </w:rPr>
        <w:t xml:space="preserve">vykonávania </w:t>
      </w:r>
      <w:r w:rsidRPr="00D9489C">
        <w:rPr>
          <w:b/>
          <w:bCs/>
          <w:sz w:val="22"/>
          <w:szCs w:val="22"/>
          <w:lang w:eastAsia="sk-SK"/>
        </w:rPr>
        <w:t>diela</w:t>
      </w:r>
    </w:p>
    <w:p w14:paraId="2CF17D3E" w14:textId="77777777" w:rsidR="00127DBE" w:rsidRPr="00D9489C" w:rsidRDefault="00127DBE" w:rsidP="00127DBE">
      <w:pPr>
        <w:autoSpaceDE w:val="0"/>
        <w:autoSpaceDN w:val="0"/>
        <w:adjustRightInd w:val="0"/>
        <w:jc w:val="center"/>
        <w:rPr>
          <w:b/>
          <w:bCs/>
          <w:sz w:val="22"/>
          <w:szCs w:val="22"/>
          <w:lang w:eastAsia="sk-SK"/>
        </w:rPr>
      </w:pPr>
    </w:p>
    <w:p w14:paraId="475E7D7A" w14:textId="0534EC16" w:rsidR="00127DBE" w:rsidRPr="00D9489C" w:rsidRDefault="00127DBE" w:rsidP="003F38EE">
      <w:pPr>
        <w:widowControl w:val="0"/>
        <w:numPr>
          <w:ilvl w:val="1"/>
          <w:numId w:val="9"/>
        </w:numPr>
        <w:autoSpaceDE w:val="0"/>
        <w:autoSpaceDN w:val="0"/>
        <w:adjustRightInd w:val="0"/>
        <w:ind w:left="709" w:hanging="709"/>
        <w:jc w:val="both"/>
        <w:rPr>
          <w:bCs/>
          <w:sz w:val="22"/>
          <w:szCs w:val="22"/>
          <w:lang w:eastAsia="sk-SK"/>
        </w:rPr>
      </w:pPr>
      <w:r w:rsidRPr="00D9489C">
        <w:rPr>
          <w:bCs/>
          <w:sz w:val="22"/>
          <w:szCs w:val="22"/>
          <w:lang w:eastAsia="sk-SK"/>
        </w:rPr>
        <w:t>Zhotoviteľ je povinný dodržiavať pri plnení tejto Zmluvy všetky súvisiace všeobecne záväzné právne predpisy a technické normy.</w:t>
      </w:r>
    </w:p>
    <w:p w14:paraId="0F0095E1" w14:textId="77777777" w:rsidR="00127DBE" w:rsidRPr="00D9489C" w:rsidRDefault="00127DBE" w:rsidP="003F38EE">
      <w:pPr>
        <w:tabs>
          <w:tab w:val="left" w:pos="426"/>
        </w:tabs>
        <w:autoSpaceDE w:val="0"/>
        <w:autoSpaceDN w:val="0"/>
        <w:adjustRightInd w:val="0"/>
        <w:spacing w:before="22"/>
        <w:ind w:left="709" w:hanging="709"/>
        <w:jc w:val="both"/>
        <w:rPr>
          <w:bCs/>
          <w:sz w:val="22"/>
          <w:szCs w:val="22"/>
          <w:lang w:eastAsia="sk-SK"/>
        </w:rPr>
      </w:pPr>
    </w:p>
    <w:p w14:paraId="24828313" w14:textId="77777777" w:rsidR="00127DBE" w:rsidRPr="00D9489C" w:rsidRDefault="00127DBE" w:rsidP="003F38EE">
      <w:pPr>
        <w:widowControl w:val="0"/>
        <w:numPr>
          <w:ilvl w:val="1"/>
          <w:numId w:val="9"/>
        </w:numPr>
        <w:autoSpaceDE w:val="0"/>
        <w:autoSpaceDN w:val="0"/>
        <w:adjustRightInd w:val="0"/>
        <w:ind w:left="709" w:hanging="709"/>
        <w:jc w:val="both"/>
        <w:rPr>
          <w:sz w:val="22"/>
          <w:szCs w:val="22"/>
          <w:lang w:eastAsia="sk-SK"/>
        </w:rPr>
      </w:pPr>
      <w:r w:rsidRPr="00D9489C">
        <w:rPr>
          <w:sz w:val="22"/>
          <w:szCs w:val="22"/>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D9489C">
        <w:rPr>
          <w:bCs/>
          <w:sz w:val="22"/>
          <w:szCs w:val="22"/>
          <w:lang w:eastAsia="sk-SK"/>
        </w:rPr>
        <w:t>stavenisko</w:t>
      </w:r>
      <w:r w:rsidRPr="00D9489C">
        <w:rPr>
          <w:sz w:val="22"/>
          <w:szCs w:val="22"/>
          <w:lang w:eastAsia="sk-SK"/>
        </w:rPr>
        <w:t xml:space="preserve">, ako aj s potrebou všetkých práv potrebných pre realizáciu diela. Zhotoviteľ od Objednávateľa v tejto súvislosti nepožaduje, ani po prevzatí staveniska požadovať nebude, žiadne ďalšie plnenie. </w:t>
      </w:r>
    </w:p>
    <w:p w14:paraId="3DEB3B6E" w14:textId="77777777" w:rsidR="00127DBE" w:rsidRPr="00D9489C" w:rsidRDefault="00127DBE" w:rsidP="003F38EE">
      <w:pPr>
        <w:widowControl w:val="0"/>
        <w:tabs>
          <w:tab w:val="left" w:pos="426"/>
        </w:tabs>
        <w:autoSpaceDE w:val="0"/>
        <w:autoSpaceDN w:val="0"/>
        <w:adjustRightInd w:val="0"/>
        <w:ind w:left="709" w:hanging="709"/>
        <w:contextualSpacing/>
        <w:rPr>
          <w:sz w:val="22"/>
          <w:szCs w:val="22"/>
          <w:lang w:eastAsia="sk-SK"/>
        </w:rPr>
      </w:pPr>
    </w:p>
    <w:p w14:paraId="0453C867" w14:textId="77777777" w:rsidR="00127DBE" w:rsidRPr="00D9489C" w:rsidRDefault="00127DBE" w:rsidP="00BA3685">
      <w:pPr>
        <w:widowControl w:val="0"/>
        <w:numPr>
          <w:ilvl w:val="1"/>
          <w:numId w:val="9"/>
        </w:numPr>
        <w:autoSpaceDE w:val="0"/>
        <w:autoSpaceDN w:val="0"/>
        <w:adjustRightInd w:val="0"/>
        <w:ind w:left="709" w:right="43" w:hanging="709"/>
        <w:jc w:val="both"/>
        <w:rPr>
          <w:sz w:val="22"/>
          <w:szCs w:val="22"/>
          <w:lang w:eastAsia="sk-SK"/>
        </w:rPr>
      </w:pPr>
      <w:r w:rsidRPr="00D9489C">
        <w:rPr>
          <w:sz w:val="22"/>
          <w:szCs w:val="22"/>
          <w:lang w:eastAsia="sk-SK"/>
        </w:rPr>
        <w:t xml:space="preserve">Zhotoviteľ je povinný umožniť </w:t>
      </w:r>
    </w:p>
    <w:p w14:paraId="08C34B35" w14:textId="77777777" w:rsidR="00BA3685" w:rsidRDefault="00BA3685" w:rsidP="00BA3685">
      <w:pPr>
        <w:widowControl w:val="0"/>
        <w:autoSpaceDE w:val="0"/>
        <w:autoSpaceDN w:val="0"/>
        <w:adjustRightInd w:val="0"/>
        <w:ind w:left="709" w:right="43"/>
        <w:jc w:val="both"/>
        <w:rPr>
          <w:sz w:val="22"/>
          <w:szCs w:val="22"/>
          <w:lang w:eastAsia="sk-SK"/>
        </w:rPr>
      </w:pPr>
    </w:p>
    <w:p w14:paraId="1D3BB7F0" w14:textId="1C19118F" w:rsidR="00127DBE" w:rsidRPr="00D9489C" w:rsidRDefault="00127DBE" w:rsidP="00BA3685">
      <w:pPr>
        <w:widowControl w:val="0"/>
        <w:numPr>
          <w:ilvl w:val="0"/>
          <w:numId w:val="10"/>
        </w:numPr>
        <w:autoSpaceDE w:val="0"/>
        <w:autoSpaceDN w:val="0"/>
        <w:adjustRightInd w:val="0"/>
        <w:ind w:left="1134" w:right="43" w:hanging="425"/>
        <w:jc w:val="both"/>
        <w:rPr>
          <w:sz w:val="22"/>
          <w:szCs w:val="22"/>
          <w:lang w:eastAsia="sk-SK"/>
        </w:rPr>
      </w:pPr>
      <w:r w:rsidRPr="00D9489C">
        <w:rPr>
          <w:sz w:val="22"/>
          <w:szCs w:val="22"/>
          <w:lang w:eastAsia="sk-SK"/>
        </w:rPr>
        <w:t xml:space="preserve">Objednávateľovi, </w:t>
      </w:r>
    </w:p>
    <w:p w14:paraId="170C4596" w14:textId="48F61929" w:rsidR="00127DBE" w:rsidRPr="00D9489C" w:rsidRDefault="00A03F50" w:rsidP="00BA3685">
      <w:pPr>
        <w:widowControl w:val="0"/>
        <w:numPr>
          <w:ilvl w:val="0"/>
          <w:numId w:val="10"/>
        </w:numPr>
        <w:autoSpaceDE w:val="0"/>
        <w:autoSpaceDN w:val="0"/>
        <w:adjustRightInd w:val="0"/>
        <w:ind w:left="1134" w:right="43" w:hanging="425"/>
        <w:jc w:val="both"/>
        <w:rPr>
          <w:sz w:val="22"/>
          <w:szCs w:val="22"/>
          <w:lang w:eastAsia="sk-SK"/>
        </w:rPr>
      </w:pPr>
      <w:r>
        <w:rPr>
          <w:sz w:val="22"/>
          <w:szCs w:val="22"/>
          <w:lang w:eastAsia="sk-SK"/>
        </w:rPr>
        <w:t>technickému</w:t>
      </w:r>
      <w:r w:rsidRPr="00D9489C">
        <w:rPr>
          <w:sz w:val="22"/>
          <w:szCs w:val="22"/>
          <w:lang w:eastAsia="sk-SK"/>
        </w:rPr>
        <w:t xml:space="preserve"> </w:t>
      </w:r>
      <w:r w:rsidR="00127DBE" w:rsidRPr="00D9489C">
        <w:rPr>
          <w:sz w:val="22"/>
          <w:szCs w:val="22"/>
          <w:lang w:eastAsia="sk-SK"/>
        </w:rPr>
        <w:t>dozoru</w:t>
      </w:r>
      <w:r w:rsidR="00C44564">
        <w:rPr>
          <w:sz w:val="22"/>
          <w:szCs w:val="22"/>
          <w:lang w:eastAsia="sk-SK"/>
        </w:rPr>
        <w:t xml:space="preserve"> Objednávateľa</w:t>
      </w:r>
      <w:r w:rsidR="00127DBE" w:rsidRPr="00D9489C">
        <w:rPr>
          <w:sz w:val="22"/>
          <w:szCs w:val="22"/>
          <w:lang w:eastAsia="sk-SK"/>
        </w:rPr>
        <w:t>, </w:t>
      </w:r>
    </w:p>
    <w:p w14:paraId="4CD64556" w14:textId="77777777" w:rsidR="00127DBE" w:rsidRPr="00D9489C" w:rsidRDefault="00127DBE" w:rsidP="00BA3685">
      <w:pPr>
        <w:widowControl w:val="0"/>
        <w:numPr>
          <w:ilvl w:val="0"/>
          <w:numId w:val="10"/>
        </w:numPr>
        <w:autoSpaceDE w:val="0"/>
        <w:autoSpaceDN w:val="0"/>
        <w:adjustRightInd w:val="0"/>
        <w:ind w:left="1134" w:right="43" w:hanging="425"/>
        <w:jc w:val="both"/>
        <w:rPr>
          <w:sz w:val="22"/>
          <w:szCs w:val="22"/>
          <w:lang w:eastAsia="sk-SK"/>
        </w:rPr>
      </w:pPr>
      <w:r w:rsidRPr="00D9489C">
        <w:rPr>
          <w:sz w:val="22"/>
          <w:szCs w:val="22"/>
          <w:lang w:eastAsia="sk-SK"/>
        </w:rPr>
        <w:lastRenderedPageBreak/>
        <w:t>orgánom verejnej správy, vykonávajúcim činnosti v rámci svojich právomocí,</w:t>
      </w:r>
    </w:p>
    <w:p w14:paraId="12B7FEFA" w14:textId="3EEF46DC" w:rsidR="00981ABD" w:rsidRDefault="00127DBE" w:rsidP="00BA3685">
      <w:pPr>
        <w:widowControl w:val="0"/>
        <w:numPr>
          <w:ilvl w:val="0"/>
          <w:numId w:val="10"/>
        </w:numPr>
        <w:autoSpaceDE w:val="0"/>
        <w:autoSpaceDN w:val="0"/>
        <w:adjustRightInd w:val="0"/>
        <w:ind w:left="1134" w:right="43" w:hanging="425"/>
        <w:jc w:val="both"/>
        <w:rPr>
          <w:sz w:val="22"/>
          <w:szCs w:val="22"/>
          <w:lang w:eastAsia="sk-SK"/>
        </w:rPr>
      </w:pPr>
      <w:r w:rsidRPr="00D9489C">
        <w:rPr>
          <w:sz w:val="22"/>
          <w:szCs w:val="22"/>
          <w:lang w:eastAsia="sk-SK"/>
        </w:rPr>
        <w:t xml:space="preserve">inej osobe oprávnenej na to všeobecne záväzným právnym predpisom alebo splnomocnenej Objednávateľom, </w:t>
      </w:r>
    </w:p>
    <w:p w14:paraId="7C7E4BD2" w14:textId="77777777" w:rsidR="00BA3685" w:rsidRPr="00D9489C" w:rsidRDefault="00BA3685" w:rsidP="00BA3685">
      <w:pPr>
        <w:widowControl w:val="0"/>
        <w:autoSpaceDE w:val="0"/>
        <w:autoSpaceDN w:val="0"/>
        <w:adjustRightInd w:val="0"/>
        <w:ind w:left="1134" w:right="43"/>
        <w:jc w:val="both"/>
        <w:rPr>
          <w:sz w:val="22"/>
          <w:szCs w:val="22"/>
          <w:lang w:eastAsia="sk-SK"/>
        </w:rPr>
      </w:pPr>
    </w:p>
    <w:p w14:paraId="532ED6C6" w14:textId="3707397D" w:rsidR="00127DBE" w:rsidRDefault="00127DBE" w:rsidP="00E97306">
      <w:pPr>
        <w:widowControl w:val="0"/>
        <w:autoSpaceDE w:val="0"/>
        <w:autoSpaceDN w:val="0"/>
        <w:adjustRightInd w:val="0"/>
        <w:ind w:left="709" w:right="43"/>
        <w:jc w:val="both"/>
        <w:rPr>
          <w:sz w:val="22"/>
          <w:szCs w:val="22"/>
          <w:lang w:eastAsia="sk-SK"/>
        </w:rPr>
      </w:pPr>
      <w:r w:rsidRPr="00D9489C">
        <w:rPr>
          <w:sz w:val="22"/>
          <w:szCs w:val="22"/>
          <w:lang w:eastAsia="sk-SK"/>
        </w:rPr>
        <w:t>prístup na stavenisko a na ktorékoľvek miesto, kde sa budú vykonávať práce súvisiace s touto Zmluvou.</w:t>
      </w:r>
    </w:p>
    <w:p w14:paraId="2B352F47" w14:textId="77777777" w:rsidR="00A03F50" w:rsidRPr="00D9489C" w:rsidRDefault="00A03F50" w:rsidP="00BA3685">
      <w:pPr>
        <w:widowControl w:val="0"/>
        <w:tabs>
          <w:tab w:val="left" w:pos="426"/>
          <w:tab w:val="left" w:pos="1134"/>
        </w:tabs>
        <w:autoSpaceDE w:val="0"/>
        <w:autoSpaceDN w:val="0"/>
        <w:adjustRightInd w:val="0"/>
        <w:ind w:left="709" w:right="43" w:hanging="709"/>
        <w:jc w:val="both"/>
        <w:rPr>
          <w:sz w:val="22"/>
          <w:szCs w:val="22"/>
          <w:lang w:eastAsia="sk-SK"/>
        </w:rPr>
      </w:pPr>
    </w:p>
    <w:p w14:paraId="1774DE3E" w14:textId="2C95E962" w:rsidR="0055209A" w:rsidRDefault="0055209A" w:rsidP="00E97306">
      <w:pPr>
        <w:pStyle w:val="Odsekzoznamu"/>
        <w:numPr>
          <w:ilvl w:val="1"/>
          <w:numId w:val="9"/>
        </w:numPr>
        <w:ind w:left="709" w:hanging="709"/>
        <w:jc w:val="both"/>
        <w:rPr>
          <w:sz w:val="22"/>
          <w:szCs w:val="22"/>
          <w:lang w:eastAsia="sk-SK"/>
        </w:rPr>
      </w:pPr>
      <w:r w:rsidRPr="0055209A">
        <w:rPr>
          <w:sz w:val="22"/>
          <w:szCs w:val="22"/>
          <w:lang w:eastAsia="sk-SK"/>
        </w:rPr>
        <w:t>Zhotoviteľ určí zodpovedného a kompetentného zástupcu</w:t>
      </w:r>
      <w:r w:rsidR="00C44564">
        <w:rPr>
          <w:sz w:val="22"/>
          <w:szCs w:val="22"/>
          <w:lang w:eastAsia="sk-SK"/>
        </w:rPr>
        <w:t xml:space="preserve"> (stavbyvedúceho)</w:t>
      </w:r>
      <w:r w:rsidRPr="0055209A">
        <w:rPr>
          <w:sz w:val="22"/>
          <w:szCs w:val="22"/>
          <w:lang w:eastAsia="sk-SK"/>
        </w:rPr>
        <w:t>, ktorý bude trvalo</w:t>
      </w:r>
      <w:r w:rsidR="00256A6A">
        <w:rPr>
          <w:sz w:val="22"/>
          <w:szCs w:val="22"/>
          <w:lang w:eastAsia="sk-SK"/>
        </w:rPr>
        <w:t xml:space="preserve"> osobne</w:t>
      </w:r>
      <w:r w:rsidRPr="0055209A">
        <w:rPr>
          <w:sz w:val="22"/>
          <w:szCs w:val="22"/>
          <w:lang w:eastAsia="sk-SK"/>
        </w:rPr>
        <w:t xml:space="preserve"> riadiť práce na  stavenisku.</w:t>
      </w:r>
    </w:p>
    <w:p w14:paraId="72DA193E" w14:textId="77777777" w:rsidR="00C63354" w:rsidRDefault="00C63354" w:rsidP="00BA3685">
      <w:pPr>
        <w:pStyle w:val="Odsekzoznamu"/>
        <w:tabs>
          <w:tab w:val="left" w:pos="426"/>
        </w:tabs>
        <w:ind w:left="709" w:hanging="709"/>
        <w:jc w:val="both"/>
        <w:rPr>
          <w:sz w:val="22"/>
          <w:szCs w:val="22"/>
          <w:lang w:eastAsia="sk-SK"/>
        </w:rPr>
      </w:pPr>
    </w:p>
    <w:p w14:paraId="63544632" w14:textId="469E6361" w:rsidR="00C63354" w:rsidRDefault="00A03F50" w:rsidP="00E97306">
      <w:pPr>
        <w:pStyle w:val="Odsekzoznamu"/>
        <w:ind w:left="709" w:hanging="709"/>
        <w:jc w:val="both"/>
        <w:rPr>
          <w:sz w:val="22"/>
          <w:szCs w:val="22"/>
          <w:lang w:eastAsia="sk-SK"/>
        </w:rPr>
      </w:pPr>
      <w:r>
        <w:rPr>
          <w:sz w:val="22"/>
          <w:szCs w:val="22"/>
          <w:lang w:eastAsia="sk-SK"/>
        </w:rPr>
        <w:t>6.5</w:t>
      </w:r>
      <w:r>
        <w:rPr>
          <w:sz w:val="22"/>
          <w:szCs w:val="22"/>
          <w:lang w:eastAsia="sk-SK"/>
        </w:rPr>
        <w:tab/>
      </w:r>
      <w:r w:rsidR="00C63354" w:rsidRPr="00C63354">
        <w:rPr>
          <w:sz w:val="22"/>
          <w:szCs w:val="22"/>
          <w:lang w:eastAsia="sk-SK"/>
        </w:rPr>
        <w:t xml:space="preserve">Zhotoviteľ môže na stavbe nasadiť, resp. poveriť vykonávaním diela podľa tejto </w:t>
      </w:r>
      <w:r w:rsidR="00C63354">
        <w:rPr>
          <w:sz w:val="22"/>
          <w:szCs w:val="22"/>
          <w:lang w:eastAsia="sk-SK"/>
        </w:rPr>
        <w:t>Z</w:t>
      </w:r>
      <w:r w:rsidR="00C63354" w:rsidRPr="00C63354">
        <w:rPr>
          <w:sz w:val="22"/>
          <w:szCs w:val="22"/>
          <w:lang w:eastAsia="sk-SK"/>
        </w:rPr>
        <w:t xml:space="preserve">mluvy len </w:t>
      </w:r>
      <w:r w:rsidR="00C63354">
        <w:rPr>
          <w:sz w:val="22"/>
          <w:szCs w:val="22"/>
          <w:lang w:eastAsia="sk-SK"/>
        </w:rPr>
        <w:t>osoby,</w:t>
      </w:r>
      <w:r w:rsidR="00C63354" w:rsidRPr="00C63354">
        <w:rPr>
          <w:sz w:val="22"/>
          <w:szCs w:val="22"/>
          <w:lang w:eastAsia="sk-SK"/>
        </w:rPr>
        <w:t xml:space="preserve"> ktor</w:t>
      </w:r>
      <w:r w:rsidR="00C63354">
        <w:rPr>
          <w:sz w:val="22"/>
          <w:szCs w:val="22"/>
          <w:lang w:eastAsia="sk-SK"/>
        </w:rPr>
        <w:t>é</w:t>
      </w:r>
      <w:r w:rsidR="00C63354" w:rsidRPr="00C63354">
        <w:rPr>
          <w:sz w:val="22"/>
          <w:szCs w:val="22"/>
          <w:lang w:eastAsia="sk-SK"/>
        </w:rPr>
        <w:t xml:space="preserve"> m</w:t>
      </w:r>
      <w:r w:rsidR="00C63354">
        <w:rPr>
          <w:sz w:val="22"/>
          <w:szCs w:val="22"/>
          <w:lang w:eastAsia="sk-SK"/>
        </w:rPr>
        <w:t>ajú</w:t>
      </w:r>
      <w:r w:rsidR="00C63354" w:rsidRPr="00C63354">
        <w:rPr>
          <w:sz w:val="22"/>
          <w:szCs w:val="22"/>
          <w:lang w:eastAsia="sk-SK"/>
        </w:rPr>
        <w:t xml:space="preserve"> požadovanú kvalifikáciu a</w:t>
      </w:r>
      <w:r w:rsidR="00C63354">
        <w:rPr>
          <w:sz w:val="22"/>
          <w:szCs w:val="22"/>
          <w:lang w:eastAsia="sk-SK"/>
        </w:rPr>
        <w:t> </w:t>
      </w:r>
      <w:r w:rsidR="00C63354" w:rsidRPr="00C63354">
        <w:rPr>
          <w:sz w:val="22"/>
          <w:szCs w:val="22"/>
          <w:lang w:eastAsia="sk-SK"/>
        </w:rPr>
        <w:t>schopnosti</w:t>
      </w:r>
      <w:r w:rsidR="00C63354">
        <w:rPr>
          <w:sz w:val="22"/>
          <w:szCs w:val="22"/>
          <w:lang w:eastAsia="sk-SK"/>
        </w:rPr>
        <w:t xml:space="preserve"> vykonávať </w:t>
      </w:r>
      <w:r w:rsidR="00C63354" w:rsidRPr="00C63354">
        <w:rPr>
          <w:sz w:val="22"/>
          <w:szCs w:val="22"/>
          <w:lang w:eastAsia="sk-SK"/>
        </w:rPr>
        <w:t>potrebné práce podľa zmluvne dohodnutých podmienok a v primeranom čase a</w:t>
      </w:r>
      <w:r w:rsidR="00C63354">
        <w:rPr>
          <w:sz w:val="22"/>
          <w:szCs w:val="22"/>
          <w:lang w:eastAsia="sk-SK"/>
        </w:rPr>
        <w:t> sú riadne</w:t>
      </w:r>
      <w:r w:rsidR="00C63354" w:rsidRPr="00C63354">
        <w:rPr>
          <w:sz w:val="22"/>
          <w:szCs w:val="22"/>
          <w:lang w:eastAsia="sk-SK"/>
        </w:rPr>
        <w:t xml:space="preserve"> vybaven</w:t>
      </w:r>
      <w:r w:rsidR="00C63354">
        <w:rPr>
          <w:sz w:val="22"/>
          <w:szCs w:val="22"/>
          <w:lang w:eastAsia="sk-SK"/>
        </w:rPr>
        <w:t>é</w:t>
      </w:r>
      <w:r w:rsidR="00C63354" w:rsidRPr="00C63354">
        <w:rPr>
          <w:sz w:val="22"/>
          <w:szCs w:val="22"/>
          <w:lang w:eastAsia="sk-SK"/>
        </w:rPr>
        <w:t xml:space="preserve"> vhodnými pracovnými pomôckami </w:t>
      </w:r>
      <w:r w:rsidR="00C63354">
        <w:rPr>
          <w:sz w:val="22"/>
          <w:szCs w:val="22"/>
          <w:lang w:eastAsia="sk-SK"/>
        </w:rPr>
        <w:t xml:space="preserve">a </w:t>
      </w:r>
      <w:r w:rsidR="00C63354" w:rsidRPr="00C63354">
        <w:rPr>
          <w:sz w:val="22"/>
          <w:szCs w:val="22"/>
          <w:lang w:eastAsia="sk-SK"/>
        </w:rPr>
        <w:t>bezporuchovými prístrojmi</w:t>
      </w:r>
      <w:r w:rsidR="00C63354">
        <w:rPr>
          <w:sz w:val="22"/>
          <w:szCs w:val="22"/>
          <w:lang w:eastAsia="sk-SK"/>
        </w:rPr>
        <w:t>.</w:t>
      </w:r>
    </w:p>
    <w:p w14:paraId="3315C6E7" w14:textId="77777777" w:rsidR="00C63354" w:rsidRPr="00A03F50" w:rsidRDefault="00C63354" w:rsidP="00BA3685">
      <w:pPr>
        <w:pStyle w:val="Odsekzoznamu"/>
        <w:tabs>
          <w:tab w:val="left" w:pos="426"/>
        </w:tabs>
        <w:ind w:left="709" w:hanging="709"/>
        <w:rPr>
          <w:sz w:val="22"/>
          <w:szCs w:val="22"/>
          <w:lang w:eastAsia="sk-SK"/>
        </w:rPr>
      </w:pPr>
    </w:p>
    <w:p w14:paraId="46F23E4D" w14:textId="56FAFE26" w:rsidR="00127DBE" w:rsidRDefault="00A03F50" w:rsidP="00E97306">
      <w:pPr>
        <w:widowControl w:val="0"/>
        <w:tabs>
          <w:tab w:val="left" w:pos="426"/>
        </w:tabs>
        <w:autoSpaceDE w:val="0"/>
        <w:autoSpaceDN w:val="0"/>
        <w:adjustRightInd w:val="0"/>
        <w:ind w:left="709" w:hanging="709"/>
        <w:jc w:val="both"/>
        <w:rPr>
          <w:sz w:val="22"/>
          <w:szCs w:val="22"/>
          <w:lang w:eastAsia="sk-SK"/>
        </w:rPr>
      </w:pPr>
      <w:r>
        <w:rPr>
          <w:sz w:val="22"/>
          <w:szCs w:val="22"/>
          <w:lang w:eastAsia="sk-SK"/>
        </w:rPr>
        <w:t>6.6</w:t>
      </w:r>
      <w:r>
        <w:rPr>
          <w:sz w:val="22"/>
          <w:szCs w:val="22"/>
          <w:lang w:eastAsia="sk-SK"/>
        </w:rPr>
        <w:tab/>
      </w:r>
      <w:r>
        <w:rPr>
          <w:sz w:val="22"/>
          <w:szCs w:val="22"/>
          <w:lang w:eastAsia="sk-SK"/>
        </w:rPr>
        <w:tab/>
      </w:r>
      <w:r w:rsidR="00127DBE" w:rsidRPr="00D9489C">
        <w:rPr>
          <w:sz w:val="22"/>
          <w:szCs w:val="22"/>
          <w:lang w:eastAsia="sk-SK"/>
        </w:rPr>
        <w:t>Zhotoviteľ je povinný riadne plniť všetky požiadavky predpisov upravujúcich problematiku požiarnej ochrany a  bezpečnosť a ochranu zdravia pri práci (BOZP). Zhotoviteľ zabezpečuje na vlastné náklady koordinátora BOZP</w:t>
      </w:r>
      <w:r w:rsidR="0055209A">
        <w:rPr>
          <w:sz w:val="22"/>
          <w:szCs w:val="22"/>
          <w:lang w:eastAsia="sk-SK"/>
        </w:rPr>
        <w:t xml:space="preserve"> a uzavretie dohody o spoločnom pracovisku s osobami vykonávajúcimi dielo</w:t>
      </w:r>
      <w:r w:rsidR="00C44564">
        <w:rPr>
          <w:sz w:val="22"/>
          <w:szCs w:val="22"/>
          <w:lang w:eastAsia="sk-SK"/>
        </w:rPr>
        <w:t xml:space="preserve"> (zamestnávateľmi)</w:t>
      </w:r>
      <w:r w:rsidR="00127DBE" w:rsidRPr="00D9489C">
        <w:rPr>
          <w:sz w:val="22"/>
          <w:szCs w:val="22"/>
          <w:lang w:eastAsia="sk-SK"/>
        </w:rPr>
        <w:t>.</w:t>
      </w:r>
    </w:p>
    <w:p w14:paraId="1CD28612" w14:textId="77777777" w:rsidR="0055209A" w:rsidRDefault="0055209A" w:rsidP="00E97306">
      <w:pPr>
        <w:widowControl w:val="0"/>
        <w:tabs>
          <w:tab w:val="left" w:pos="426"/>
        </w:tabs>
        <w:autoSpaceDE w:val="0"/>
        <w:autoSpaceDN w:val="0"/>
        <w:adjustRightInd w:val="0"/>
        <w:ind w:left="709" w:hanging="709"/>
        <w:jc w:val="both"/>
        <w:rPr>
          <w:sz w:val="22"/>
          <w:szCs w:val="22"/>
          <w:lang w:eastAsia="sk-SK"/>
        </w:rPr>
      </w:pPr>
    </w:p>
    <w:p w14:paraId="74A1E50F" w14:textId="34C33982" w:rsidR="0055209A" w:rsidRPr="0055209A" w:rsidRDefault="00A03F50" w:rsidP="00E97306">
      <w:pPr>
        <w:pStyle w:val="Odsekzoznamu"/>
        <w:ind w:left="709" w:hanging="709"/>
        <w:jc w:val="both"/>
        <w:rPr>
          <w:sz w:val="22"/>
          <w:szCs w:val="22"/>
          <w:lang w:eastAsia="sk-SK"/>
        </w:rPr>
      </w:pPr>
      <w:r>
        <w:rPr>
          <w:sz w:val="22"/>
          <w:szCs w:val="22"/>
          <w:lang w:eastAsia="sk-SK"/>
        </w:rPr>
        <w:t>6.7</w:t>
      </w:r>
      <w:r>
        <w:rPr>
          <w:sz w:val="22"/>
          <w:szCs w:val="22"/>
          <w:lang w:eastAsia="sk-SK"/>
        </w:rPr>
        <w:tab/>
      </w:r>
      <w:r w:rsidR="0055209A" w:rsidRPr="0055209A">
        <w:rPr>
          <w:sz w:val="22"/>
          <w:szCs w:val="22"/>
          <w:lang w:eastAsia="sk-SK"/>
        </w:rPr>
        <w:t xml:space="preserve">Zhotoviteľ je povinný pred nástupom na realizáciu prác podľa tejto zmluvy zabezpečiť pre </w:t>
      </w:r>
      <w:r w:rsidR="0055209A">
        <w:rPr>
          <w:sz w:val="22"/>
          <w:szCs w:val="22"/>
          <w:lang w:eastAsia="sk-SK"/>
        </w:rPr>
        <w:t>osoby podieľajúce sa na vykonávaní diela a nachádzajúce sa na stavenisku v súvislosti s vykonávaním diela</w:t>
      </w:r>
      <w:r w:rsidR="0055209A" w:rsidRPr="0055209A">
        <w:rPr>
          <w:sz w:val="22"/>
          <w:szCs w:val="22"/>
          <w:lang w:eastAsia="sk-SK"/>
        </w:rPr>
        <w:t xml:space="preserve"> absolvovanie vstupných školení a testov z PO a BOZP a ochrany ŽP platných v Slovenskej republike.</w:t>
      </w:r>
    </w:p>
    <w:p w14:paraId="564CD7AE" w14:textId="77777777" w:rsidR="00127DBE" w:rsidRPr="00D9489C" w:rsidRDefault="00127DBE" w:rsidP="00BA3685">
      <w:pPr>
        <w:widowControl w:val="0"/>
        <w:tabs>
          <w:tab w:val="left" w:pos="426"/>
        </w:tabs>
        <w:autoSpaceDE w:val="0"/>
        <w:autoSpaceDN w:val="0"/>
        <w:adjustRightInd w:val="0"/>
        <w:ind w:left="709" w:hanging="709"/>
        <w:jc w:val="both"/>
        <w:rPr>
          <w:sz w:val="22"/>
          <w:szCs w:val="22"/>
          <w:lang w:eastAsia="sk-SK"/>
        </w:rPr>
      </w:pPr>
    </w:p>
    <w:p w14:paraId="26A2F485" w14:textId="0681B2A2" w:rsidR="0055209A" w:rsidRDefault="00A03F50" w:rsidP="00E97306">
      <w:pPr>
        <w:widowControl w:val="0"/>
        <w:tabs>
          <w:tab w:val="left" w:pos="426"/>
        </w:tabs>
        <w:autoSpaceDE w:val="0"/>
        <w:autoSpaceDN w:val="0"/>
        <w:adjustRightInd w:val="0"/>
        <w:ind w:left="709" w:hanging="709"/>
        <w:jc w:val="both"/>
        <w:rPr>
          <w:sz w:val="22"/>
          <w:szCs w:val="22"/>
          <w:lang w:eastAsia="sk-SK"/>
        </w:rPr>
      </w:pPr>
      <w:r>
        <w:rPr>
          <w:sz w:val="22"/>
          <w:szCs w:val="22"/>
          <w:lang w:eastAsia="sk-SK"/>
        </w:rPr>
        <w:t>6.8</w:t>
      </w:r>
      <w:r>
        <w:rPr>
          <w:sz w:val="22"/>
          <w:szCs w:val="22"/>
          <w:lang w:eastAsia="sk-SK"/>
        </w:rPr>
        <w:tab/>
      </w:r>
      <w:r>
        <w:rPr>
          <w:sz w:val="22"/>
          <w:szCs w:val="22"/>
          <w:lang w:eastAsia="sk-SK"/>
        </w:rPr>
        <w:tab/>
      </w:r>
      <w:r w:rsidR="00127DBE" w:rsidRPr="00D9489C">
        <w:rPr>
          <w:sz w:val="22"/>
          <w:szCs w:val="22"/>
          <w:lang w:eastAsia="sk-SK"/>
        </w:rPr>
        <w:t>Zhotoviteľ je povinný na požiadanie odovzdať Objednávateľovi fotokópie dokladov o odbornej spôsobilosti všetkých osôb, ktor</w:t>
      </w:r>
      <w:r w:rsidR="0055209A">
        <w:rPr>
          <w:sz w:val="22"/>
          <w:szCs w:val="22"/>
          <w:lang w:eastAsia="sk-SK"/>
        </w:rPr>
        <w:t xml:space="preserve">é </w:t>
      </w:r>
      <w:r w:rsidR="00127DBE" w:rsidRPr="00D9489C">
        <w:rPr>
          <w:sz w:val="22"/>
          <w:szCs w:val="22"/>
          <w:lang w:eastAsia="sk-SK"/>
        </w:rPr>
        <w:t>budú vykonávať dielo</w:t>
      </w:r>
      <w:r w:rsidR="0055209A">
        <w:rPr>
          <w:sz w:val="22"/>
          <w:szCs w:val="22"/>
          <w:lang w:eastAsia="sk-SK"/>
        </w:rPr>
        <w:t xml:space="preserve"> </w:t>
      </w:r>
      <w:r w:rsidR="0055209A" w:rsidRPr="0055209A">
        <w:rPr>
          <w:sz w:val="22"/>
          <w:szCs w:val="22"/>
          <w:lang w:eastAsia="sk-SK"/>
        </w:rPr>
        <w:t>a osvedčení, oprávňujúcich zhotoviteľa k výkonu špeciálnych odborných činností pri realizácii zmluvného diela</w:t>
      </w:r>
      <w:r w:rsidR="00127DBE" w:rsidRPr="00D9489C">
        <w:rPr>
          <w:sz w:val="22"/>
          <w:szCs w:val="22"/>
          <w:lang w:eastAsia="sk-SK"/>
        </w:rPr>
        <w:t>.</w:t>
      </w:r>
    </w:p>
    <w:p w14:paraId="38AE9771" w14:textId="77777777" w:rsidR="00E97306" w:rsidRPr="00D9489C" w:rsidRDefault="00E97306" w:rsidP="00E97306">
      <w:pPr>
        <w:widowControl w:val="0"/>
        <w:tabs>
          <w:tab w:val="left" w:pos="426"/>
        </w:tabs>
        <w:autoSpaceDE w:val="0"/>
        <w:autoSpaceDN w:val="0"/>
        <w:adjustRightInd w:val="0"/>
        <w:ind w:left="709" w:hanging="709"/>
        <w:jc w:val="both"/>
        <w:rPr>
          <w:sz w:val="22"/>
          <w:szCs w:val="22"/>
          <w:lang w:eastAsia="sk-SK"/>
        </w:rPr>
      </w:pPr>
    </w:p>
    <w:p w14:paraId="52A31841" w14:textId="799A8D22" w:rsidR="0055209A" w:rsidRPr="00A03F50" w:rsidRDefault="00A03F50" w:rsidP="00E97306">
      <w:pPr>
        <w:widowControl w:val="0"/>
        <w:autoSpaceDE w:val="0"/>
        <w:autoSpaceDN w:val="0"/>
        <w:adjustRightInd w:val="0"/>
        <w:ind w:left="709" w:hanging="709"/>
        <w:jc w:val="both"/>
        <w:rPr>
          <w:sz w:val="22"/>
          <w:szCs w:val="22"/>
          <w:lang w:eastAsia="sk-SK"/>
        </w:rPr>
      </w:pPr>
      <w:r>
        <w:rPr>
          <w:sz w:val="22"/>
          <w:szCs w:val="22"/>
          <w:lang w:eastAsia="sk-SK"/>
        </w:rPr>
        <w:t>6.9</w:t>
      </w:r>
      <w:r>
        <w:rPr>
          <w:sz w:val="22"/>
          <w:szCs w:val="22"/>
          <w:lang w:eastAsia="sk-SK"/>
        </w:rPr>
        <w:tab/>
      </w:r>
      <w:r w:rsidR="0055209A" w:rsidRPr="00A03F50">
        <w:rPr>
          <w:sz w:val="22"/>
          <w:szCs w:val="22"/>
          <w:lang w:eastAsia="sk-SK"/>
        </w:rPr>
        <w:t xml:space="preserve">Zhotoviteľ v plnom rozsahu zodpovedá za požiarnu ochranu diela a bezpečnosť pri práci a bezpečnosť technických zariadení pri realizácii stavebných prác v súlade s ustanoveniami vyhlášky č. 147/2013 </w:t>
      </w:r>
      <w:proofErr w:type="spellStart"/>
      <w:r w:rsidR="0055209A" w:rsidRPr="00A03F50">
        <w:rPr>
          <w:sz w:val="22"/>
          <w:szCs w:val="22"/>
          <w:lang w:eastAsia="sk-SK"/>
        </w:rPr>
        <w:t>Z.z</w:t>
      </w:r>
      <w:proofErr w:type="spellEnd"/>
      <w:r w:rsidR="0055209A" w:rsidRPr="00A03F50">
        <w:rPr>
          <w:sz w:val="22"/>
          <w:szCs w:val="22"/>
          <w:lang w:eastAsia="sk-SK"/>
        </w:rPr>
        <w:t xml:space="preserve">.    </w:t>
      </w:r>
    </w:p>
    <w:p w14:paraId="3ED85354" w14:textId="77777777" w:rsidR="00981ABD" w:rsidRPr="00D9489C" w:rsidRDefault="00981ABD" w:rsidP="00E97306">
      <w:pPr>
        <w:widowControl w:val="0"/>
        <w:tabs>
          <w:tab w:val="left" w:pos="426"/>
        </w:tabs>
        <w:autoSpaceDE w:val="0"/>
        <w:autoSpaceDN w:val="0"/>
        <w:adjustRightInd w:val="0"/>
        <w:ind w:left="709" w:hanging="709"/>
        <w:jc w:val="both"/>
        <w:rPr>
          <w:sz w:val="22"/>
          <w:szCs w:val="22"/>
          <w:lang w:eastAsia="sk-SK"/>
        </w:rPr>
      </w:pPr>
    </w:p>
    <w:p w14:paraId="74A47B97" w14:textId="0FA2E077" w:rsidR="00127DBE" w:rsidRPr="00D9489C" w:rsidRDefault="00A03F50" w:rsidP="00E97306">
      <w:pPr>
        <w:widowControl w:val="0"/>
        <w:tabs>
          <w:tab w:val="left" w:pos="426"/>
        </w:tabs>
        <w:autoSpaceDE w:val="0"/>
        <w:autoSpaceDN w:val="0"/>
        <w:adjustRightInd w:val="0"/>
        <w:ind w:left="709" w:hanging="709"/>
        <w:jc w:val="both"/>
        <w:rPr>
          <w:sz w:val="22"/>
          <w:szCs w:val="22"/>
          <w:lang w:eastAsia="sk-SK"/>
        </w:rPr>
      </w:pPr>
      <w:r>
        <w:rPr>
          <w:sz w:val="22"/>
          <w:szCs w:val="22"/>
          <w:lang w:eastAsia="sk-SK"/>
        </w:rPr>
        <w:t>6.10</w:t>
      </w:r>
      <w:r>
        <w:rPr>
          <w:sz w:val="22"/>
          <w:szCs w:val="22"/>
          <w:lang w:eastAsia="sk-SK"/>
        </w:rPr>
        <w:tab/>
      </w:r>
      <w:r>
        <w:rPr>
          <w:sz w:val="22"/>
          <w:szCs w:val="22"/>
          <w:lang w:eastAsia="sk-SK"/>
        </w:rPr>
        <w:tab/>
      </w:r>
      <w:r w:rsidR="00127DBE" w:rsidRPr="00D9489C">
        <w:rPr>
          <w:sz w:val="22"/>
          <w:szCs w:val="22"/>
          <w:lang w:eastAsia="sk-SK"/>
        </w:rPr>
        <w:t>a) Ku dňu odovzdania staveniska (pracoviska) sa Objednávateľ zaväzuje Zhotoviteľovi odovzdať:</w:t>
      </w:r>
    </w:p>
    <w:p w14:paraId="65264A36" w14:textId="77777777" w:rsidR="00127DBE" w:rsidRPr="00D9489C" w:rsidRDefault="00127DBE" w:rsidP="00E97306">
      <w:pPr>
        <w:widowControl w:val="0"/>
        <w:numPr>
          <w:ilvl w:val="0"/>
          <w:numId w:val="17"/>
        </w:numPr>
        <w:tabs>
          <w:tab w:val="left" w:pos="426"/>
          <w:tab w:val="left" w:pos="709"/>
        </w:tabs>
        <w:autoSpaceDE w:val="0"/>
        <w:autoSpaceDN w:val="0"/>
        <w:adjustRightInd w:val="0"/>
        <w:ind w:left="709" w:right="43" w:firstLine="0"/>
        <w:jc w:val="both"/>
        <w:rPr>
          <w:sz w:val="22"/>
          <w:szCs w:val="22"/>
          <w:lang w:eastAsia="sk-SK"/>
        </w:rPr>
      </w:pPr>
      <w:r w:rsidRPr="00D9489C">
        <w:rPr>
          <w:sz w:val="22"/>
          <w:szCs w:val="22"/>
          <w:lang w:eastAsia="sk-SK"/>
        </w:rPr>
        <w:t xml:space="preserve">projektovú dokumentáciu, </w:t>
      </w:r>
    </w:p>
    <w:p w14:paraId="08F9EB49" w14:textId="77777777" w:rsidR="00127DBE" w:rsidRPr="00D9489C" w:rsidRDefault="00127DBE" w:rsidP="00E97306">
      <w:pPr>
        <w:widowControl w:val="0"/>
        <w:numPr>
          <w:ilvl w:val="0"/>
          <w:numId w:val="17"/>
        </w:numPr>
        <w:tabs>
          <w:tab w:val="left" w:pos="426"/>
          <w:tab w:val="left" w:pos="709"/>
        </w:tabs>
        <w:autoSpaceDE w:val="0"/>
        <w:autoSpaceDN w:val="0"/>
        <w:adjustRightInd w:val="0"/>
        <w:ind w:left="709" w:right="43" w:firstLine="0"/>
        <w:jc w:val="both"/>
        <w:rPr>
          <w:sz w:val="22"/>
          <w:szCs w:val="22"/>
          <w:lang w:eastAsia="sk-SK"/>
        </w:rPr>
      </w:pPr>
      <w:r w:rsidRPr="00D9489C">
        <w:rPr>
          <w:sz w:val="22"/>
          <w:szCs w:val="22"/>
          <w:lang w:eastAsia="sk-SK"/>
        </w:rPr>
        <w:t>stavebné povolenie, alebo ohlásenie stavby (v závislosti na zákonných podmienkach)</w:t>
      </w:r>
    </w:p>
    <w:p w14:paraId="76C4180C" w14:textId="0A7996FA" w:rsidR="00127DBE" w:rsidRPr="00D9489C" w:rsidRDefault="00127DBE" w:rsidP="00E97306">
      <w:pPr>
        <w:widowControl w:val="0"/>
        <w:numPr>
          <w:ilvl w:val="0"/>
          <w:numId w:val="17"/>
        </w:numPr>
        <w:tabs>
          <w:tab w:val="left" w:pos="426"/>
          <w:tab w:val="left" w:pos="709"/>
        </w:tabs>
        <w:autoSpaceDE w:val="0"/>
        <w:autoSpaceDN w:val="0"/>
        <w:adjustRightInd w:val="0"/>
        <w:ind w:left="709" w:right="43" w:firstLine="0"/>
        <w:jc w:val="both"/>
        <w:rPr>
          <w:sz w:val="22"/>
          <w:szCs w:val="22"/>
          <w:lang w:eastAsia="sk-SK"/>
        </w:rPr>
      </w:pPr>
      <w:r w:rsidRPr="00D9489C">
        <w:rPr>
          <w:sz w:val="22"/>
          <w:szCs w:val="22"/>
          <w:lang w:eastAsia="sk-SK"/>
        </w:rPr>
        <w:t xml:space="preserve">oznámenie o tom, kto bude vykonávať </w:t>
      </w:r>
      <w:r w:rsidR="00A03F50">
        <w:rPr>
          <w:sz w:val="22"/>
          <w:szCs w:val="22"/>
          <w:lang w:eastAsia="sk-SK"/>
        </w:rPr>
        <w:t>technický</w:t>
      </w:r>
      <w:r w:rsidR="00A03F50" w:rsidRPr="00D9489C">
        <w:rPr>
          <w:sz w:val="22"/>
          <w:szCs w:val="22"/>
          <w:lang w:eastAsia="sk-SK"/>
        </w:rPr>
        <w:t xml:space="preserve"> </w:t>
      </w:r>
      <w:r w:rsidRPr="00D9489C">
        <w:rPr>
          <w:sz w:val="22"/>
          <w:szCs w:val="22"/>
          <w:lang w:eastAsia="sk-SK"/>
        </w:rPr>
        <w:t>dozor</w:t>
      </w:r>
      <w:r w:rsidR="00C44564">
        <w:rPr>
          <w:sz w:val="22"/>
          <w:szCs w:val="22"/>
          <w:lang w:eastAsia="sk-SK"/>
        </w:rPr>
        <w:t xml:space="preserve"> Objednávateľa</w:t>
      </w:r>
      <w:r w:rsidRPr="00D9489C">
        <w:rPr>
          <w:sz w:val="22"/>
          <w:szCs w:val="22"/>
          <w:lang w:eastAsia="sk-SK"/>
        </w:rPr>
        <w:t>, spolu s identifikačnými údajmi tohto subjektu.</w:t>
      </w:r>
    </w:p>
    <w:p w14:paraId="5BDB7DF7" w14:textId="0F3CABF9" w:rsidR="00127DBE" w:rsidRPr="00D9489C" w:rsidRDefault="00981ABD" w:rsidP="00E97306">
      <w:pPr>
        <w:widowControl w:val="0"/>
        <w:autoSpaceDE w:val="0"/>
        <w:autoSpaceDN w:val="0"/>
        <w:adjustRightInd w:val="0"/>
        <w:ind w:left="709" w:right="43" w:hanging="709"/>
        <w:jc w:val="both"/>
        <w:rPr>
          <w:sz w:val="22"/>
          <w:szCs w:val="22"/>
          <w:highlight w:val="yellow"/>
          <w:lang w:eastAsia="sk-SK"/>
        </w:rPr>
      </w:pPr>
      <w:r w:rsidRPr="00D9489C">
        <w:rPr>
          <w:sz w:val="22"/>
          <w:szCs w:val="22"/>
          <w:lang w:eastAsia="sk-SK"/>
        </w:rPr>
        <w:tab/>
      </w:r>
      <w:r w:rsidR="00127DBE" w:rsidRPr="00D9489C">
        <w:rPr>
          <w:sz w:val="22"/>
          <w:szCs w:val="22"/>
          <w:lang w:eastAsia="sk-SK"/>
        </w:rPr>
        <w:t xml:space="preserve">b) Ku dňu odovzdania staveniska (pracoviska) sa Zhotoviteľ zaväzuje potvrdiť Objednávateľovi  identifikáciu osoby stavbyvedúceho. </w:t>
      </w:r>
    </w:p>
    <w:p w14:paraId="0E7C6571" w14:textId="77777777" w:rsidR="00127DBE" w:rsidRPr="00D9489C" w:rsidRDefault="00127DBE" w:rsidP="00E97306">
      <w:pPr>
        <w:widowControl w:val="0"/>
        <w:tabs>
          <w:tab w:val="left" w:pos="426"/>
          <w:tab w:val="left" w:pos="709"/>
        </w:tabs>
        <w:autoSpaceDE w:val="0"/>
        <w:autoSpaceDN w:val="0"/>
        <w:adjustRightInd w:val="0"/>
        <w:ind w:left="709" w:right="43" w:hanging="709"/>
        <w:jc w:val="both"/>
        <w:rPr>
          <w:sz w:val="22"/>
          <w:szCs w:val="22"/>
          <w:lang w:eastAsia="sk-SK"/>
        </w:rPr>
      </w:pPr>
    </w:p>
    <w:p w14:paraId="554C6B6D" w14:textId="26A6988C" w:rsidR="00127DBE" w:rsidRPr="00D9489C" w:rsidRDefault="00A03F50" w:rsidP="00E97306">
      <w:pPr>
        <w:widowControl w:val="0"/>
        <w:autoSpaceDE w:val="0"/>
        <w:autoSpaceDN w:val="0"/>
        <w:adjustRightInd w:val="0"/>
        <w:ind w:left="709" w:hanging="709"/>
        <w:jc w:val="both"/>
        <w:rPr>
          <w:sz w:val="22"/>
          <w:szCs w:val="22"/>
          <w:lang w:eastAsia="sk-SK"/>
        </w:rPr>
      </w:pPr>
      <w:r>
        <w:rPr>
          <w:sz w:val="22"/>
          <w:szCs w:val="22"/>
          <w:lang w:eastAsia="sk-SK"/>
        </w:rPr>
        <w:t>6.11</w:t>
      </w:r>
      <w:r>
        <w:rPr>
          <w:sz w:val="22"/>
          <w:szCs w:val="22"/>
          <w:lang w:eastAsia="sk-SK"/>
        </w:rPr>
        <w:tab/>
      </w:r>
      <w:r w:rsidR="00127DBE" w:rsidRPr="00D9489C">
        <w:rPr>
          <w:sz w:val="22"/>
          <w:szCs w:val="22"/>
          <w:lang w:eastAsia="sk-SK"/>
        </w:rPr>
        <w:t xml:space="preserve">Zhotoviteľ počas </w:t>
      </w:r>
      <w:r w:rsidR="00C63354">
        <w:rPr>
          <w:sz w:val="22"/>
          <w:szCs w:val="22"/>
          <w:lang w:eastAsia="sk-SK"/>
        </w:rPr>
        <w:t xml:space="preserve">vykonávania </w:t>
      </w:r>
      <w:r w:rsidR="00127DBE" w:rsidRPr="00D9489C">
        <w:rPr>
          <w:sz w:val="22"/>
          <w:szCs w:val="22"/>
          <w:lang w:eastAsia="sk-SK"/>
        </w:rPr>
        <w:t xml:space="preserve">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6FC22A75" w14:textId="77777777" w:rsidR="00127DBE" w:rsidRPr="00D9489C" w:rsidRDefault="00127DBE" w:rsidP="00E97306">
      <w:pPr>
        <w:widowControl w:val="0"/>
        <w:tabs>
          <w:tab w:val="left" w:pos="426"/>
        </w:tabs>
        <w:autoSpaceDE w:val="0"/>
        <w:autoSpaceDN w:val="0"/>
        <w:adjustRightInd w:val="0"/>
        <w:ind w:left="709" w:hanging="709"/>
        <w:jc w:val="both"/>
        <w:rPr>
          <w:sz w:val="22"/>
          <w:szCs w:val="22"/>
          <w:lang w:eastAsia="sk-SK"/>
        </w:rPr>
      </w:pPr>
    </w:p>
    <w:p w14:paraId="06E3BFFF" w14:textId="6036F6BE" w:rsidR="00127DBE" w:rsidRPr="00D9489C" w:rsidRDefault="00A03F50" w:rsidP="00E97306">
      <w:pPr>
        <w:widowControl w:val="0"/>
        <w:autoSpaceDE w:val="0"/>
        <w:autoSpaceDN w:val="0"/>
        <w:adjustRightInd w:val="0"/>
        <w:ind w:left="709" w:hanging="709"/>
        <w:jc w:val="both"/>
        <w:rPr>
          <w:sz w:val="22"/>
          <w:szCs w:val="22"/>
          <w:lang w:eastAsia="sk-SK"/>
        </w:rPr>
      </w:pPr>
      <w:r>
        <w:rPr>
          <w:sz w:val="22"/>
          <w:szCs w:val="22"/>
          <w:lang w:eastAsia="sk-SK"/>
        </w:rPr>
        <w:t>6.12</w:t>
      </w:r>
      <w:r>
        <w:rPr>
          <w:sz w:val="22"/>
          <w:szCs w:val="22"/>
          <w:lang w:eastAsia="sk-SK"/>
        </w:rPr>
        <w:tab/>
      </w:r>
      <w:r w:rsidR="00127DBE" w:rsidRPr="00D9489C">
        <w:rPr>
          <w:sz w:val="22"/>
          <w:szCs w:val="22"/>
          <w:lang w:eastAsia="sk-SK"/>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w:t>
      </w:r>
      <w:proofErr w:type="spellStart"/>
      <w:r w:rsidR="00127DBE" w:rsidRPr="00D9489C">
        <w:rPr>
          <w:sz w:val="22"/>
          <w:szCs w:val="22"/>
          <w:lang w:eastAsia="sk-SK"/>
        </w:rPr>
        <w:t>Z.z</w:t>
      </w:r>
      <w:proofErr w:type="spellEnd"/>
      <w:r w:rsidR="00127DBE" w:rsidRPr="00D9489C">
        <w:rPr>
          <w:sz w:val="22"/>
          <w:szCs w:val="22"/>
          <w:lang w:eastAsia="sk-SK"/>
        </w:rPr>
        <w:t>. o bezpečnosti práce a technických zariadení pri stavebných prácach.</w:t>
      </w:r>
      <w:r w:rsidR="00127DBE" w:rsidRPr="00D9489C">
        <w:rPr>
          <w:i/>
          <w:sz w:val="22"/>
          <w:szCs w:val="22"/>
          <w:lang w:eastAsia="sk-SK"/>
        </w:rPr>
        <w:t xml:space="preserve"> </w:t>
      </w:r>
      <w:r w:rsidR="00127DBE" w:rsidRPr="00D9489C">
        <w:rPr>
          <w:sz w:val="22"/>
          <w:szCs w:val="22"/>
          <w:lang w:eastAsia="sk-SK"/>
        </w:rPr>
        <w:t xml:space="preserve">Zhotoviteľ </w:t>
      </w:r>
      <w:r w:rsidR="00127DBE" w:rsidRPr="00D9489C">
        <w:rPr>
          <w:sz w:val="22"/>
          <w:szCs w:val="22"/>
          <w:lang w:eastAsia="sk-SK"/>
        </w:rPr>
        <w:lastRenderedPageBreak/>
        <w:t>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6A4945EB" w14:textId="033ACFC9" w:rsidR="00127DBE" w:rsidRPr="00D9489C" w:rsidRDefault="00F31FA5" w:rsidP="00E97306">
      <w:pPr>
        <w:widowControl w:val="0"/>
        <w:autoSpaceDE w:val="0"/>
        <w:autoSpaceDN w:val="0"/>
        <w:adjustRightInd w:val="0"/>
        <w:spacing w:before="180"/>
        <w:ind w:left="709" w:right="43" w:hanging="709"/>
        <w:jc w:val="both"/>
        <w:rPr>
          <w:sz w:val="22"/>
          <w:szCs w:val="22"/>
          <w:lang w:eastAsia="sk-SK"/>
        </w:rPr>
      </w:pPr>
      <w:r>
        <w:rPr>
          <w:sz w:val="22"/>
          <w:szCs w:val="22"/>
          <w:lang w:eastAsia="sk-SK"/>
        </w:rPr>
        <w:t>6.13</w:t>
      </w:r>
      <w:r>
        <w:rPr>
          <w:sz w:val="22"/>
          <w:szCs w:val="22"/>
          <w:lang w:eastAsia="sk-SK"/>
        </w:rPr>
        <w:tab/>
      </w:r>
      <w:r w:rsidR="00127DBE" w:rsidRPr="00D9489C">
        <w:rPr>
          <w:sz w:val="22"/>
          <w:szCs w:val="22"/>
          <w:lang w:eastAsia="sk-SK"/>
        </w:rPr>
        <w:t xml:space="preserve">Zhotoviteľ je povinný viesť odo dňa prevzatia staveniska o prácach, ktoré vykonáva stavebný denník, a to v jednom origináli a v jednej kópii pre Objednávateľa, resp. </w:t>
      </w:r>
      <w:r>
        <w:rPr>
          <w:sz w:val="22"/>
          <w:szCs w:val="22"/>
          <w:lang w:eastAsia="sk-SK"/>
        </w:rPr>
        <w:t>technický</w:t>
      </w:r>
      <w:r w:rsidRPr="00D9489C">
        <w:rPr>
          <w:sz w:val="22"/>
          <w:szCs w:val="22"/>
          <w:lang w:eastAsia="sk-SK"/>
        </w:rPr>
        <w:t xml:space="preserve"> </w:t>
      </w:r>
      <w:r w:rsidR="00127DBE" w:rsidRPr="00D9489C">
        <w:rPr>
          <w:sz w:val="22"/>
          <w:szCs w:val="22"/>
          <w:lang w:eastAsia="sk-SK"/>
        </w:rPr>
        <w:t>dozor</w:t>
      </w:r>
      <w:r w:rsidR="00C95D93">
        <w:rPr>
          <w:sz w:val="22"/>
          <w:szCs w:val="22"/>
          <w:lang w:eastAsia="sk-SK"/>
        </w:rPr>
        <w:t xml:space="preserve"> Objednávateľa</w:t>
      </w:r>
      <w:r w:rsidR="00127DBE" w:rsidRPr="00D9489C">
        <w:rPr>
          <w:sz w:val="22"/>
          <w:szCs w:val="22"/>
          <w:lang w:eastAsia="sk-SK"/>
        </w:rPr>
        <w:t xml:space="preserve">. Do denníka sa zapisujú všetky rozhodujúce skutočnosti, týkajúce sa realizácie práce, predovšetkým </w:t>
      </w:r>
    </w:p>
    <w:p w14:paraId="180C2FA0"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ich časový postup, </w:t>
      </w:r>
    </w:p>
    <w:p w14:paraId="268BCC24"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údaje o počasí (maximálna a minimálna teplota), </w:t>
      </w:r>
    </w:p>
    <w:p w14:paraId="5C2351B3"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údaj o pracovníkoch a ich počtoch, mechanizmoch, </w:t>
      </w:r>
    </w:p>
    <w:p w14:paraId="52022AF3"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rozsah a kvalita prác, </w:t>
      </w:r>
    </w:p>
    <w:p w14:paraId="38368DD6"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prípadné odchýlky od projektovej dokumentácie a ich zdôvodnenia, </w:t>
      </w:r>
    </w:p>
    <w:p w14:paraId="1FEC1141" w14:textId="353AEC40"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prípadné vyjadrenia </w:t>
      </w:r>
      <w:r w:rsidR="009948C0">
        <w:rPr>
          <w:sz w:val="22"/>
          <w:szCs w:val="22"/>
          <w:lang w:eastAsia="sk-SK"/>
        </w:rPr>
        <w:t>technického</w:t>
      </w:r>
      <w:r w:rsidR="009948C0" w:rsidRPr="00D9489C">
        <w:rPr>
          <w:sz w:val="22"/>
          <w:szCs w:val="22"/>
          <w:lang w:eastAsia="sk-SK"/>
        </w:rPr>
        <w:t xml:space="preserve"> </w:t>
      </w:r>
      <w:r w:rsidRPr="00D9489C">
        <w:rPr>
          <w:sz w:val="22"/>
          <w:szCs w:val="22"/>
          <w:lang w:eastAsia="sk-SK"/>
        </w:rPr>
        <w:t xml:space="preserve">dozoru </w:t>
      </w:r>
      <w:r w:rsidR="00C63354">
        <w:rPr>
          <w:sz w:val="22"/>
          <w:szCs w:val="22"/>
          <w:lang w:eastAsia="sk-SK"/>
        </w:rPr>
        <w:t xml:space="preserve">Objednávateľa </w:t>
      </w:r>
      <w:r w:rsidRPr="00D9489C">
        <w:rPr>
          <w:sz w:val="22"/>
          <w:szCs w:val="22"/>
          <w:lang w:eastAsia="sk-SK"/>
        </w:rPr>
        <w:t xml:space="preserve">alebo Objednávateľa, </w:t>
      </w:r>
    </w:p>
    <w:p w14:paraId="3E5E9B2B"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prípadné vyjadrenia projektanta, </w:t>
      </w:r>
    </w:p>
    <w:p w14:paraId="4E738F12"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prípadné prerušenia prác s ich odôvodnením, </w:t>
      </w:r>
    </w:p>
    <w:p w14:paraId="42448632"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iné údaje dôležité pre posúdenie hospodárnosti prác a </w:t>
      </w:r>
    </w:p>
    <w:p w14:paraId="59DD1224" w14:textId="77777777" w:rsidR="00127DBE" w:rsidRPr="00D9489C" w:rsidRDefault="00127DBE" w:rsidP="004F367C">
      <w:pPr>
        <w:widowControl w:val="0"/>
        <w:numPr>
          <w:ilvl w:val="0"/>
          <w:numId w:val="12"/>
        </w:numPr>
        <w:tabs>
          <w:tab w:val="left" w:pos="374"/>
        </w:tabs>
        <w:autoSpaceDE w:val="0"/>
        <w:autoSpaceDN w:val="0"/>
        <w:adjustRightInd w:val="0"/>
        <w:ind w:left="709" w:firstLine="0"/>
        <w:jc w:val="both"/>
        <w:rPr>
          <w:sz w:val="22"/>
          <w:szCs w:val="22"/>
          <w:lang w:eastAsia="sk-SK"/>
        </w:rPr>
      </w:pPr>
      <w:r w:rsidRPr="00D9489C">
        <w:rPr>
          <w:sz w:val="22"/>
          <w:szCs w:val="22"/>
          <w:lang w:eastAsia="sk-SK"/>
        </w:rPr>
        <w:t xml:space="preserve">údaje nevyhnutné pre posúdenie prác orgánmi verejnej správy. </w:t>
      </w:r>
    </w:p>
    <w:p w14:paraId="110DD116" w14:textId="77777777" w:rsidR="00127DBE" w:rsidRPr="00D9489C" w:rsidRDefault="00127DBE" w:rsidP="00E97306">
      <w:pPr>
        <w:widowControl w:val="0"/>
        <w:tabs>
          <w:tab w:val="left" w:pos="374"/>
        </w:tabs>
        <w:autoSpaceDE w:val="0"/>
        <w:autoSpaceDN w:val="0"/>
        <w:adjustRightInd w:val="0"/>
        <w:ind w:left="709" w:hanging="709"/>
        <w:jc w:val="both"/>
        <w:rPr>
          <w:sz w:val="22"/>
          <w:szCs w:val="22"/>
          <w:lang w:eastAsia="sk-SK"/>
        </w:rPr>
      </w:pPr>
    </w:p>
    <w:p w14:paraId="5A1B02F2" w14:textId="3D6F0D09" w:rsidR="00127DBE" w:rsidRPr="00D9489C" w:rsidRDefault="00BF2663" w:rsidP="004F367C">
      <w:pPr>
        <w:widowControl w:val="0"/>
        <w:autoSpaceDE w:val="0"/>
        <w:autoSpaceDN w:val="0"/>
        <w:adjustRightInd w:val="0"/>
        <w:ind w:left="709"/>
        <w:jc w:val="both"/>
        <w:rPr>
          <w:sz w:val="22"/>
          <w:szCs w:val="22"/>
          <w:lang w:eastAsia="sk-SK"/>
        </w:rPr>
      </w:pPr>
      <w:r>
        <w:rPr>
          <w:sz w:val="22"/>
          <w:szCs w:val="22"/>
          <w:lang w:eastAsia="sk-SK"/>
        </w:rPr>
        <w:t>Technický</w:t>
      </w:r>
      <w:r w:rsidRPr="00D9489C">
        <w:rPr>
          <w:sz w:val="22"/>
          <w:szCs w:val="22"/>
          <w:lang w:eastAsia="sk-SK"/>
        </w:rPr>
        <w:t xml:space="preserve"> </w:t>
      </w:r>
      <w:r w:rsidR="00127DBE" w:rsidRPr="00D9489C">
        <w:rPr>
          <w:sz w:val="22"/>
          <w:szCs w:val="22"/>
          <w:lang w:eastAsia="sk-SK"/>
        </w:rPr>
        <w:t xml:space="preserve">dozor </w:t>
      </w:r>
      <w:r w:rsidR="00C95D93">
        <w:rPr>
          <w:sz w:val="22"/>
          <w:szCs w:val="22"/>
          <w:lang w:eastAsia="sk-SK"/>
        </w:rPr>
        <w:t xml:space="preserve">Objednávateľa </w:t>
      </w:r>
      <w:r w:rsidR="00127DBE" w:rsidRPr="00D9489C">
        <w:rPr>
          <w:sz w:val="22"/>
          <w:szCs w:val="22"/>
          <w:lang w:eastAsia="sk-SK"/>
        </w:rPr>
        <w:t xml:space="preserve">je oprávnený denne sledovať obsah stavebného denníka. Za týmto účelom zodpovedný zástupca Zhotoviteľa je povinný predložiť </w:t>
      </w:r>
      <w:r>
        <w:rPr>
          <w:sz w:val="22"/>
          <w:szCs w:val="22"/>
          <w:lang w:eastAsia="sk-SK"/>
        </w:rPr>
        <w:t>technickému</w:t>
      </w:r>
      <w:r w:rsidRPr="00D9489C">
        <w:rPr>
          <w:sz w:val="22"/>
          <w:szCs w:val="22"/>
          <w:lang w:eastAsia="sk-SK"/>
        </w:rPr>
        <w:t xml:space="preserve"> </w:t>
      </w:r>
      <w:r w:rsidR="00127DBE" w:rsidRPr="00D9489C">
        <w:rPr>
          <w:sz w:val="22"/>
          <w:szCs w:val="22"/>
          <w:lang w:eastAsia="sk-SK"/>
        </w:rPr>
        <w:t>dozoru</w:t>
      </w:r>
      <w:r w:rsidR="00C95D93">
        <w:rPr>
          <w:sz w:val="22"/>
          <w:szCs w:val="22"/>
          <w:lang w:eastAsia="sk-SK"/>
        </w:rPr>
        <w:t xml:space="preserve"> Objednávateľa </w:t>
      </w:r>
      <w:r w:rsidR="00127DBE" w:rsidRPr="00D9489C">
        <w:rPr>
          <w:sz w:val="22"/>
          <w:szCs w:val="22"/>
          <w:lang w:eastAsia="sk-SK"/>
        </w:rPr>
        <w:t xml:space="preserve"> denný záznam vykonaných prác, najneskôr nasledujúci deň na podpis. </w:t>
      </w:r>
      <w:r>
        <w:rPr>
          <w:sz w:val="22"/>
          <w:szCs w:val="22"/>
          <w:lang w:eastAsia="sk-SK"/>
        </w:rPr>
        <w:t>Technický</w:t>
      </w:r>
      <w:r w:rsidRPr="00D9489C">
        <w:rPr>
          <w:sz w:val="22"/>
          <w:szCs w:val="22"/>
          <w:lang w:eastAsia="sk-SK"/>
        </w:rPr>
        <w:t xml:space="preserve"> </w:t>
      </w:r>
      <w:r w:rsidR="00127DBE" w:rsidRPr="00D9489C">
        <w:rPr>
          <w:sz w:val="22"/>
          <w:szCs w:val="22"/>
          <w:lang w:eastAsia="sk-SK"/>
        </w:rPr>
        <w:t xml:space="preserve">dozor </w:t>
      </w:r>
      <w:r w:rsidR="00C95D93">
        <w:rPr>
          <w:sz w:val="22"/>
          <w:szCs w:val="22"/>
          <w:lang w:eastAsia="sk-SK"/>
        </w:rPr>
        <w:t xml:space="preserve"> Objednávateľa </w:t>
      </w:r>
      <w:r w:rsidR="00127DBE" w:rsidRPr="00D9489C">
        <w:rPr>
          <w:sz w:val="22"/>
          <w:szCs w:val="22"/>
          <w:lang w:eastAsia="sk-SK"/>
        </w:rPr>
        <w:t>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594CE277" w14:textId="77777777" w:rsidR="00127DBE" w:rsidRPr="00D9489C" w:rsidRDefault="00127DBE" w:rsidP="004F367C">
      <w:pPr>
        <w:widowControl w:val="0"/>
        <w:tabs>
          <w:tab w:val="left" w:pos="0"/>
        </w:tabs>
        <w:autoSpaceDE w:val="0"/>
        <w:autoSpaceDN w:val="0"/>
        <w:adjustRightInd w:val="0"/>
        <w:ind w:left="709" w:hanging="709"/>
        <w:jc w:val="both"/>
        <w:rPr>
          <w:sz w:val="22"/>
          <w:szCs w:val="22"/>
          <w:lang w:eastAsia="sk-SK"/>
        </w:rPr>
      </w:pPr>
    </w:p>
    <w:p w14:paraId="43B1A054" w14:textId="02AD1617" w:rsidR="00874C5D" w:rsidRDefault="006A02B4"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6.14</w:t>
      </w:r>
      <w:r>
        <w:rPr>
          <w:sz w:val="22"/>
          <w:szCs w:val="22"/>
          <w:lang w:eastAsia="sk-SK"/>
        </w:rPr>
        <w:tab/>
      </w:r>
      <w:r>
        <w:rPr>
          <w:sz w:val="22"/>
          <w:szCs w:val="22"/>
          <w:lang w:eastAsia="sk-SK"/>
        </w:rPr>
        <w:tab/>
      </w:r>
      <w:r w:rsidR="00127DBE" w:rsidRPr="00D9489C">
        <w:rPr>
          <w:sz w:val="22"/>
          <w:szCs w:val="22"/>
          <w:lang w:eastAsia="sk-SK"/>
        </w:rPr>
        <w:t xml:space="preserve">Stavebný denník sa vedie </w:t>
      </w:r>
      <w:r w:rsidR="003D7520">
        <w:rPr>
          <w:sz w:val="22"/>
          <w:szCs w:val="22"/>
          <w:lang w:eastAsia="sk-SK"/>
        </w:rPr>
        <w:t xml:space="preserve">od prevzatia staveniska </w:t>
      </w:r>
      <w:r w:rsidR="00127DBE" w:rsidRPr="00D9489C">
        <w:rPr>
          <w:sz w:val="22"/>
          <w:szCs w:val="22"/>
          <w:lang w:eastAsia="sk-SK"/>
        </w:rPr>
        <w:t>do doby odovzdania a prevzatia diela a uchováva sa minimálne do doby uplynutia lehoty na uplatnenie práv zo zodpovednosti za vady.</w:t>
      </w:r>
      <w:r w:rsidR="00257115">
        <w:rPr>
          <w:sz w:val="22"/>
          <w:szCs w:val="22"/>
          <w:lang w:eastAsia="sk-SK"/>
        </w:rPr>
        <w:t xml:space="preserve"> Stavebný denník sa musí nachádzať na stavbe a musí byť vždy prístupný zástupcom objednávateľa, projektanta a dotknutých orgánov štátnej správy. Zhotoviteľ poverí stavbyvedúceho vedením stavebného denníka. </w:t>
      </w:r>
    </w:p>
    <w:p w14:paraId="6820C602" w14:textId="4C592C18" w:rsidR="00127965" w:rsidRDefault="00127965" w:rsidP="004F367C">
      <w:pPr>
        <w:widowControl w:val="0"/>
        <w:tabs>
          <w:tab w:val="left" w:pos="426"/>
        </w:tabs>
        <w:autoSpaceDE w:val="0"/>
        <w:autoSpaceDN w:val="0"/>
        <w:adjustRightInd w:val="0"/>
        <w:ind w:left="709" w:hanging="709"/>
        <w:jc w:val="both"/>
        <w:rPr>
          <w:sz w:val="22"/>
          <w:szCs w:val="22"/>
          <w:lang w:eastAsia="sk-SK"/>
        </w:rPr>
      </w:pPr>
    </w:p>
    <w:p w14:paraId="13FD67BE" w14:textId="73A053F5" w:rsidR="00127965" w:rsidRDefault="00127965"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6. 15</w:t>
      </w:r>
      <w:r>
        <w:rPr>
          <w:sz w:val="22"/>
          <w:szCs w:val="22"/>
          <w:lang w:eastAsia="sk-SK"/>
        </w:rPr>
        <w:tab/>
        <w:t xml:space="preserve">Zápisy v stavebnom denníku obojstranne odsúhlasené stavbyvedúcim a technickým dozorom investora alebo zástupcom objednávateľa nemôžu meniť túto zmluvu a nie so dodatkom tejto zmluvy. </w:t>
      </w:r>
    </w:p>
    <w:p w14:paraId="68C1CC5F" w14:textId="77777777" w:rsidR="00874C5D" w:rsidRDefault="00874C5D" w:rsidP="004F367C">
      <w:pPr>
        <w:widowControl w:val="0"/>
        <w:tabs>
          <w:tab w:val="left" w:pos="426"/>
        </w:tabs>
        <w:autoSpaceDE w:val="0"/>
        <w:autoSpaceDN w:val="0"/>
        <w:adjustRightInd w:val="0"/>
        <w:ind w:left="709" w:hanging="709"/>
        <w:jc w:val="both"/>
        <w:rPr>
          <w:sz w:val="22"/>
          <w:szCs w:val="22"/>
          <w:lang w:eastAsia="sk-SK"/>
        </w:rPr>
      </w:pPr>
    </w:p>
    <w:p w14:paraId="4423CB05" w14:textId="3FAD3A3F" w:rsidR="00127965" w:rsidRDefault="00127965"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6. 16</w:t>
      </w:r>
      <w:r>
        <w:rPr>
          <w:sz w:val="22"/>
          <w:szCs w:val="22"/>
          <w:lang w:eastAsia="sk-SK"/>
        </w:rPr>
        <w:tab/>
      </w:r>
      <w:r w:rsidR="00874C5D">
        <w:rPr>
          <w:sz w:val="22"/>
          <w:szCs w:val="22"/>
          <w:lang w:eastAsia="sk-SK"/>
        </w:rPr>
        <w:t xml:space="preserve">Zhotoviteľ je povinný zápisom v stavebnom denníku 3 pracovné dni vopred vyzvať objednávateľa na účasť pri vykonávaní skúšok v súlade s projektom stavby a s STN. Ak sa objednávateľ nedostaví v stanovenom termíne, je zhotoviteľ oprávnený vykonať skúšky bez jeho účasti. Zhotoviteľ je povinný v spolupráci s objednávateľom viesť podrobný technický záznam o vykonaných skúškach. </w:t>
      </w:r>
    </w:p>
    <w:p w14:paraId="17C3DD8F" w14:textId="50177F08" w:rsidR="00127965" w:rsidRDefault="00127965" w:rsidP="004F367C">
      <w:pPr>
        <w:widowControl w:val="0"/>
        <w:tabs>
          <w:tab w:val="left" w:pos="426"/>
        </w:tabs>
        <w:autoSpaceDE w:val="0"/>
        <w:autoSpaceDN w:val="0"/>
        <w:adjustRightInd w:val="0"/>
        <w:ind w:left="709" w:hanging="709"/>
        <w:jc w:val="both"/>
        <w:rPr>
          <w:sz w:val="22"/>
          <w:szCs w:val="22"/>
          <w:lang w:eastAsia="sk-SK"/>
        </w:rPr>
      </w:pPr>
    </w:p>
    <w:p w14:paraId="307125B5" w14:textId="7FC05562" w:rsidR="00127965" w:rsidRDefault="00127965" w:rsidP="004F367C">
      <w:pPr>
        <w:widowControl w:val="0"/>
        <w:tabs>
          <w:tab w:val="left" w:pos="426"/>
        </w:tabs>
        <w:autoSpaceDE w:val="0"/>
        <w:autoSpaceDN w:val="0"/>
        <w:adjustRightInd w:val="0"/>
        <w:ind w:left="709" w:hanging="709"/>
        <w:jc w:val="both"/>
        <w:rPr>
          <w:sz w:val="22"/>
          <w:szCs w:val="22"/>
          <w:lang w:eastAsia="sk-SK"/>
        </w:rPr>
      </w:pPr>
    </w:p>
    <w:p w14:paraId="10989F7E" w14:textId="6626C6DB" w:rsidR="00127965" w:rsidRPr="00D9489C" w:rsidRDefault="00127965"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6.1</w:t>
      </w:r>
      <w:r w:rsidR="00874C5D">
        <w:rPr>
          <w:sz w:val="22"/>
          <w:szCs w:val="22"/>
          <w:lang w:eastAsia="sk-SK"/>
        </w:rPr>
        <w:t>7</w:t>
      </w:r>
      <w:r>
        <w:rPr>
          <w:sz w:val="22"/>
          <w:szCs w:val="22"/>
          <w:lang w:eastAsia="sk-SK"/>
        </w:rPr>
        <w:t xml:space="preserve"> </w:t>
      </w:r>
      <w:r>
        <w:rPr>
          <w:sz w:val="22"/>
          <w:szCs w:val="22"/>
          <w:lang w:eastAsia="sk-SK"/>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realizácií diela. Ak účasť na kontrole objednávateľovi znemožní prekážka, ktorú nemohol odstrániť, môže bez zbytočného odkladu požadovať vykonanie dodatočnej kontroly. </w:t>
      </w:r>
    </w:p>
    <w:p w14:paraId="05C796C7" w14:textId="13DFDCBC" w:rsidR="00127DBE" w:rsidRDefault="00127DBE" w:rsidP="004F367C">
      <w:pPr>
        <w:widowControl w:val="0"/>
        <w:tabs>
          <w:tab w:val="left" w:pos="426"/>
        </w:tabs>
        <w:autoSpaceDE w:val="0"/>
        <w:autoSpaceDN w:val="0"/>
        <w:adjustRightInd w:val="0"/>
        <w:ind w:left="709" w:hanging="709"/>
        <w:jc w:val="both"/>
        <w:rPr>
          <w:sz w:val="22"/>
          <w:szCs w:val="22"/>
          <w:lang w:eastAsia="sk-SK"/>
        </w:rPr>
      </w:pPr>
    </w:p>
    <w:p w14:paraId="0E23C99A" w14:textId="0DF9E05B" w:rsidR="00257115" w:rsidRDefault="00257115" w:rsidP="004F367C">
      <w:pPr>
        <w:widowControl w:val="0"/>
        <w:tabs>
          <w:tab w:val="left" w:pos="426"/>
        </w:tabs>
        <w:autoSpaceDE w:val="0"/>
        <w:autoSpaceDN w:val="0"/>
        <w:adjustRightInd w:val="0"/>
        <w:ind w:left="709" w:hanging="709"/>
        <w:jc w:val="both"/>
        <w:rPr>
          <w:sz w:val="22"/>
          <w:szCs w:val="22"/>
          <w:lang w:eastAsia="sk-SK"/>
        </w:rPr>
      </w:pPr>
    </w:p>
    <w:p w14:paraId="4620BA81" w14:textId="10CE19BA" w:rsidR="00257115" w:rsidRPr="00D9489C" w:rsidRDefault="00257115" w:rsidP="0035351B">
      <w:pPr>
        <w:widowControl w:val="0"/>
        <w:tabs>
          <w:tab w:val="left" w:pos="426"/>
        </w:tabs>
        <w:autoSpaceDE w:val="0"/>
        <w:autoSpaceDN w:val="0"/>
        <w:adjustRightInd w:val="0"/>
        <w:jc w:val="both"/>
        <w:rPr>
          <w:sz w:val="22"/>
          <w:szCs w:val="22"/>
          <w:lang w:eastAsia="sk-SK"/>
        </w:rPr>
      </w:pPr>
    </w:p>
    <w:p w14:paraId="17576809" w14:textId="45352807" w:rsidR="00127DBE" w:rsidRPr="00D9489C" w:rsidRDefault="006A02B4"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6.1</w:t>
      </w:r>
      <w:r w:rsidR="00874C5D">
        <w:rPr>
          <w:sz w:val="22"/>
          <w:szCs w:val="22"/>
          <w:lang w:eastAsia="sk-SK"/>
        </w:rPr>
        <w:t>8</w:t>
      </w:r>
      <w:r>
        <w:rPr>
          <w:sz w:val="22"/>
          <w:szCs w:val="22"/>
          <w:lang w:eastAsia="sk-SK"/>
        </w:rPr>
        <w:tab/>
      </w:r>
      <w:r>
        <w:rPr>
          <w:sz w:val="22"/>
          <w:szCs w:val="22"/>
          <w:lang w:eastAsia="sk-SK"/>
        </w:rPr>
        <w:tab/>
      </w:r>
      <w:r w:rsidR="00127DBE" w:rsidRPr="00D9489C">
        <w:rPr>
          <w:sz w:val="22"/>
          <w:szCs w:val="22"/>
          <w:lang w:eastAsia="sk-SK"/>
        </w:rPr>
        <w:t xml:space="preserve">Zhotoviteľ je povinný </w:t>
      </w:r>
      <w:r w:rsidR="00C63354">
        <w:rPr>
          <w:sz w:val="22"/>
          <w:szCs w:val="22"/>
          <w:lang w:eastAsia="sk-SK"/>
        </w:rPr>
        <w:t xml:space="preserve">sa </w:t>
      </w:r>
      <w:r w:rsidR="00127DBE" w:rsidRPr="00D9489C">
        <w:rPr>
          <w:sz w:val="22"/>
          <w:szCs w:val="22"/>
          <w:lang w:eastAsia="sk-SK"/>
        </w:rPr>
        <w:t>pri plnení tejto Zmluvy riadiť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0F3ECE4E" w14:textId="77777777" w:rsidR="00127DBE" w:rsidRPr="00D9489C" w:rsidRDefault="00127DBE" w:rsidP="004F367C">
      <w:pPr>
        <w:widowControl w:val="0"/>
        <w:tabs>
          <w:tab w:val="left" w:pos="426"/>
        </w:tabs>
        <w:autoSpaceDE w:val="0"/>
        <w:autoSpaceDN w:val="0"/>
        <w:adjustRightInd w:val="0"/>
        <w:ind w:left="709" w:hanging="709"/>
        <w:jc w:val="both"/>
        <w:rPr>
          <w:sz w:val="22"/>
          <w:szCs w:val="22"/>
          <w:lang w:eastAsia="sk-SK"/>
        </w:rPr>
      </w:pPr>
    </w:p>
    <w:p w14:paraId="777D402D" w14:textId="234D6CD0" w:rsidR="00127DBE" w:rsidRPr="00D9489C" w:rsidRDefault="006A02B4"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6.1</w:t>
      </w:r>
      <w:r w:rsidR="00874C5D">
        <w:rPr>
          <w:sz w:val="22"/>
          <w:szCs w:val="22"/>
          <w:lang w:eastAsia="sk-SK"/>
        </w:rPr>
        <w:t>9</w:t>
      </w:r>
      <w:r>
        <w:rPr>
          <w:sz w:val="22"/>
          <w:szCs w:val="22"/>
          <w:lang w:eastAsia="sk-SK"/>
        </w:rPr>
        <w:tab/>
      </w:r>
      <w:r>
        <w:rPr>
          <w:sz w:val="22"/>
          <w:szCs w:val="22"/>
          <w:lang w:eastAsia="sk-SK"/>
        </w:rPr>
        <w:tab/>
      </w:r>
      <w:r w:rsidR="00127DBE" w:rsidRPr="00D9489C">
        <w:rPr>
          <w:sz w:val="22"/>
          <w:szCs w:val="22"/>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00C63354">
        <w:rPr>
          <w:sz w:val="22"/>
          <w:szCs w:val="22"/>
          <w:lang w:eastAsia="sk-SK"/>
        </w:rPr>
        <w:t>, alebo tretím osobám</w:t>
      </w:r>
      <w:r w:rsidR="00127DBE" w:rsidRPr="00D9489C">
        <w:rPr>
          <w:sz w:val="22"/>
          <w:szCs w:val="22"/>
          <w:lang w:eastAsia="sk-SK"/>
        </w:rPr>
        <w:t>.</w:t>
      </w:r>
      <w:r w:rsidR="00127DBE" w:rsidRPr="00D9489C">
        <w:rPr>
          <w:i/>
          <w:sz w:val="22"/>
          <w:szCs w:val="22"/>
          <w:lang w:eastAsia="sk-SK"/>
        </w:rPr>
        <w:t xml:space="preserve"> </w:t>
      </w:r>
      <w:r w:rsidR="00127DBE" w:rsidRPr="00D9489C">
        <w:rPr>
          <w:sz w:val="22"/>
          <w:szCs w:val="22"/>
          <w:lang w:eastAsia="sk-SK"/>
        </w:rPr>
        <w:t>Určenie spôsobu odstránenia škody podľa tohto bodu zmluvy patrí Objednávateľovi.</w:t>
      </w:r>
    </w:p>
    <w:p w14:paraId="1B14073F" w14:textId="77777777" w:rsidR="00127DBE" w:rsidRPr="00D9489C" w:rsidRDefault="00127DBE" w:rsidP="004F367C">
      <w:pPr>
        <w:widowControl w:val="0"/>
        <w:tabs>
          <w:tab w:val="left" w:pos="426"/>
        </w:tabs>
        <w:autoSpaceDE w:val="0"/>
        <w:autoSpaceDN w:val="0"/>
        <w:adjustRightInd w:val="0"/>
        <w:ind w:left="709" w:hanging="709"/>
        <w:jc w:val="both"/>
        <w:rPr>
          <w:sz w:val="22"/>
          <w:szCs w:val="22"/>
          <w:lang w:eastAsia="sk-SK"/>
        </w:rPr>
      </w:pPr>
      <w:r w:rsidRPr="00D9489C">
        <w:rPr>
          <w:sz w:val="22"/>
          <w:szCs w:val="22"/>
          <w:lang w:eastAsia="sk-SK"/>
        </w:rPr>
        <w:t xml:space="preserve"> </w:t>
      </w:r>
    </w:p>
    <w:p w14:paraId="6A66A9F7" w14:textId="6C5430FD" w:rsidR="00127DBE" w:rsidRPr="00D9489C" w:rsidRDefault="006A02B4"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w:t>
      </w:r>
      <w:r w:rsidR="00874C5D">
        <w:rPr>
          <w:sz w:val="22"/>
          <w:szCs w:val="22"/>
          <w:lang w:eastAsia="sk-SK"/>
        </w:rPr>
        <w:t>20</w:t>
      </w:r>
      <w:r>
        <w:rPr>
          <w:sz w:val="22"/>
          <w:szCs w:val="22"/>
          <w:lang w:eastAsia="sk-SK"/>
        </w:rPr>
        <w:tab/>
      </w:r>
      <w:r>
        <w:rPr>
          <w:sz w:val="22"/>
          <w:szCs w:val="22"/>
          <w:lang w:eastAsia="sk-SK"/>
        </w:rPr>
        <w:tab/>
      </w:r>
      <w:r w:rsidR="00127DBE" w:rsidRPr="00D9489C">
        <w:rPr>
          <w:sz w:val="22"/>
          <w:szCs w:val="22"/>
          <w:lang w:eastAsia="sk-SK"/>
        </w:rPr>
        <w:t xml:space="preserve">Všetky podstatné časti diela, stavebné materiály, výrobky, ich hlavné časti a podobne je Zhotoviteľ povinný predložiť na schválenie </w:t>
      </w:r>
      <w:r>
        <w:rPr>
          <w:sz w:val="22"/>
          <w:szCs w:val="22"/>
          <w:lang w:eastAsia="sk-SK"/>
        </w:rPr>
        <w:t>technickému</w:t>
      </w:r>
      <w:r w:rsidRPr="00D9489C">
        <w:rPr>
          <w:sz w:val="22"/>
          <w:szCs w:val="22"/>
          <w:lang w:eastAsia="sk-SK"/>
        </w:rPr>
        <w:t xml:space="preserve"> </w:t>
      </w:r>
      <w:r w:rsidR="00127DBE" w:rsidRPr="00D9489C">
        <w:rPr>
          <w:sz w:val="22"/>
          <w:szCs w:val="22"/>
          <w:lang w:eastAsia="sk-SK"/>
        </w:rPr>
        <w:t>dozoru</w:t>
      </w:r>
      <w:r w:rsidR="00C95D93">
        <w:rPr>
          <w:sz w:val="22"/>
          <w:szCs w:val="22"/>
          <w:lang w:eastAsia="sk-SK"/>
        </w:rPr>
        <w:t xml:space="preserve"> Objednávateľa</w:t>
      </w:r>
      <w:r w:rsidR="00127DBE" w:rsidRPr="00D9489C">
        <w:rPr>
          <w:sz w:val="22"/>
          <w:szCs w:val="22"/>
          <w:lang w:eastAsia="sk-SK"/>
        </w:rPr>
        <w:t xml:space="preserve">. Na vyžiadanie mu tiež musia byť predložené výkresy, a iné podklady súvisiace s predmetom plnenia. </w:t>
      </w:r>
    </w:p>
    <w:p w14:paraId="7F935DC4" w14:textId="77777777" w:rsidR="00127DBE" w:rsidRPr="00D9489C" w:rsidRDefault="00127DBE" w:rsidP="004F367C">
      <w:pPr>
        <w:widowControl w:val="0"/>
        <w:tabs>
          <w:tab w:val="left" w:pos="426"/>
        </w:tabs>
        <w:autoSpaceDE w:val="0"/>
        <w:autoSpaceDN w:val="0"/>
        <w:adjustRightInd w:val="0"/>
        <w:ind w:left="709" w:hanging="709"/>
        <w:jc w:val="both"/>
        <w:rPr>
          <w:sz w:val="22"/>
          <w:szCs w:val="22"/>
          <w:lang w:eastAsia="sk-SK"/>
        </w:rPr>
      </w:pPr>
    </w:p>
    <w:p w14:paraId="53811DC4" w14:textId="08267FF9" w:rsidR="00127DBE" w:rsidRPr="00D9489C" w:rsidRDefault="006A02B4" w:rsidP="004F367C">
      <w:pPr>
        <w:widowControl w:val="0"/>
        <w:tabs>
          <w:tab w:val="left" w:pos="0"/>
          <w:tab w:val="left" w:pos="426"/>
        </w:tabs>
        <w:autoSpaceDE w:val="0"/>
        <w:autoSpaceDN w:val="0"/>
        <w:adjustRightInd w:val="0"/>
        <w:ind w:left="709" w:hanging="709"/>
        <w:jc w:val="both"/>
        <w:rPr>
          <w:sz w:val="22"/>
          <w:szCs w:val="22"/>
          <w:lang w:eastAsia="sk-SK"/>
        </w:rPr>
      </w:pPr>
      <w:r>
        <w:rPr>
          <w:sz w:val="22"/>
          <w:szCs w:val="22"/>
          <w:lang w:eastAsia="sk-SK"/>
        </w:rPr>
        <w:t>6.</w:t>
      </w:r>
      <w:r w:rsidR="00874C5D">
        <w:rPr>
          <w:sz w:val="22"/>
          <w:szCs w:val="22"/>
          <w:lang w:eastAsia="sk-SK"/>
        </w:rPr>
        <w:t>21</w:t>
      </w:r>
      <w:r w:rsidRPr="0035351B">
        <w:rPr>
          <w:color w:val="FF0000"/>
          <w:sz w:val="22"/>
          <w:szCs w:val="22"/>
          <w:lang w:eastAsia="sk-SK"/>
        </w:rPr>
        <w:tab/>
      </w:r>
      <w:r w:rsidRPr="0035351B">
        <w:rPr>
          <w:sz w:val="22"/>
          <w:szCs w:val="22"/>
          <w:lang w:eastAsia="sk-SK"/>
        </w:rPr>
        <w:tab/>
      </w:r>
      <w:r w:rsidR="00127DBE" w:rsidRPr="0035351B">
        <w:rPr>
          <w:sz w:val="22"/>
          <w:szCs w:val="22"/>
          <w:lang w:eastAsia="sk-SK"/>
        </w:rPr>
        <w:t xml:space="preserve">Zhotoviteľ </w:t>
      </w:r>
      <w:r w:rsidR="004C3C84" w:rsidRPr="0035351B">
        <w:rPr>
          <w:sz w:val="22"/>
          <w:szCs w:val="22"/>
          <w:lang w:eastAsia="sk-SK"/>
        </w:rPr>
        <w:t xml:space="preserve">sa zaväzuje </w:t>
      </w:r>
      <w:r w:rsidR="00127DBE" w:rsidRPr="0035351B">
        <w:rPr>
          <w:sz w:val="22"/>
          <w:szCs w:val="22"/>
          <w:lang w:eastAsia="sk-SK"/>
        </w:rPr>
        <w:t>použi</w:t>
      </w:r>
      <w:r w:rsidR="004C3C84" w:rsidRPr="0035351B">
        <w:rPr>
          <w:sz w:val="22"/>
          <w:szCs w:val="22"/>
          <w:lang w:eastAsia="sk-SK"/>
        </w:rPr>
        <w:t xml:space="preserve">ť na vykonanie diela tovar, materiál a zariadenia, ktoré budú spĺňať </w:t>
      </w:r>
      <w:r w:rsidR="004C3C84">
        <w:rPr>
          <w:sz w:val="22"/>
          <w:szCs w:val="22"/>
          <w:lang w:eastAsia="sk-SK"/>
        </w:rPr>
        <w:t xml:space="preserve">kritériá a štandard požadovaný objednávateľom a bude v súlade so všetkými všeobecne záväznými právnymi predpismi a technickými normami platnými v Slovenskej republike, čo je zhotoviteľ povinný preukázať certifikátmi o preukazovaní zhody pre Slovenskú republiku. </w:t>
      </w:r>
      <w:r w:rsidR="00127DBE" w:rsidRPr="0035351B">
        <w:rPr>
          <w:sz w:val="22"/>
          <w:szCs w:val="22"/>
          <w:lang w:eastAsia="sk-SK"/>
        </w:rPr>
        <w:t xml:space="preserve"> </w:t>
      </w:r>
      <w:r w:rsidR="004C3C84">
        <w:rPr>
          <w:sz w:val="22"/>
          <w:szCs w:val="22"/>
          <w:lang w:eastAsia="sk-SK"/>
        </w:rPr>
        <w:t xml:space="preserve">Tovar, materiál a zariadenie, </w:t>
      </w:r>
      <w:r w:rsidR="00127DBE" w:rsidRPr="0035351B">
        <w:rPr>
          <w:sz w:val="22"/>
          <w:szCs w:val="22"/>
          <w:lang w:eastAsia="sk-SK"/>
        </w:rPr>
        <w:t xml:space="preserve"> ktoré tieto doklady nebudú mať, resp. nebudú zodpovedať </w:t>
      </w:r>
      <w:r w:rsidR="005B55FD" w:rsidRPr="0035351B">
        <w:rPr>
          <w:sz w:val="22"/>
          <w:szCs w:val="22"/>
          <w:lang w:eastAsia="sk-SK"/>
        </w:rPr>
        <w:t>tejto Z</w:t>
      </w:r>
      <w:r w:rsidR="00127DBE" w:rsidRPr="0035351B">
        <w:rPr>
          <w:sz w:val="22"/>
          <w:szCs w:val="22"/>
          <w:lang w:eastAsia="sk-SK"/>
        </w:rPr>
        <w:t>mluve a požadovaným skúškam, musí Zhotoviteľ na vlastné náklady odstrániť a nahradiť bezchybnými. Z tohto dôvodu vzniknuté škody znáša Zhotoviteľ. Objednávateľ môže stanoviť termín na odstránenie chýb primeraný ich rozsahu.</w:t>
      </w:r>
      <w:r w:rsidR="005B55FD" w:rsidRPr="0035351B">
        <w:rPr>
          <w:sz w:val="22"/>
          <w:szCs w:val="22"/>
          <w:lang w:eastAsia="sk-SK"/>
        </w:rPr>
        <w:t xml:space="preserve"> Použitie iných výrobkov ako vyššie uvedených je </w:t>
      </w:r>
      <w:r w:rsidR="005755B8" w:rsidRPr="0035351B">
        <w:rPr>
          <w:sz w:val="22"/>
          <w:szCs w:val="22"/>
          <w:lang w:eastAsia="sk-SK"/>
        </w:rPr>
        <w:t>podstatným porušením povinnosti podľa tejto Zmluvy</w:t>
      </w:r>
      <w:r w:rsidR="005B55FD" w:rsidRPr="0035351B">
        <w:rPr>
          <w:sz w:val="22"/>
          <w:szCs w:val="22"/>
          <w:lang w:eastAsia="sk-SK"/>
        </w:rPr>
        <w:t>.</w:t>
      </w:r>
    </w:p>
    <w:p w14:paraId="1B5FC1E5" w14:textId="77777777" w:rsidR="00127DBE" w:rsidRPr="00D9489C" w:rsidRDefault="00127DBE" w:rsidP="004F367C">
      <w:pPr>
        <w:widowControl w:val="0"/>
        <w:tabs>
          <w:tab w:val="left" w:pos="426"/>
        </w:tabs>
        <w:autoSpaceDE w:val="0"/>
        <w:autoSpaceDN w:val="0"/>
        <w:adjustRightInd w:val="0"/>
        <w:ind w:left="709" w:hanging="709"/>
        <w:jc w:val="both"/>
        <w:rPr>
          <w:sz w:val="22"/>
          <w:szCs w:val="22"/>
          <w:lang w:eastAsia="sk-SK"/>
        </w:rPr>
      </w:pPr>
    </w:p>
    <w:p w14:paraId="3210725E" w14:textId="48083B8A" w:rsidR="003D7520" w:rsidRPr="00C63354" w:rsidRDefault="006A02B4" w:rsidP="004F367C">
      <w:pPr>
        <w:pStyle w:val="Odsekzoznamu"/>
        <w:ind w:left="709" w:hanging="709"/>
        <w:jc w:val="both"/>
        <w:rPr>
          <w:sz w:val="22"/>
          <w:szCs w:val="22"/>
          <w:lang w:eastAsia="sk-SK"/>
        </w:rPr>
      </w:pPr>
      <w:r>
        <w:rPr>
          <w:sz w:val="22"/>
          <w:szCs w:val="22"/>
          <w:lang w:eastAsia="sk-SK"/>
        </w:rPr>
        <w:t>6.</w:t>
      </w:r>
      <w:r w:rsidR="00874C5D">
        <w:rPr>
          <w:sz w:val="22"/>
          <w:szCs w:val="22"/>
          <w:lang w:eastAsia="sk-SK"/>
        </w:rPr>
        <w:t>22</w:t>
      </w:r>
      <w:r>
        <w:rPr>
          <w:sz w:val="22"/>
          <w:szCs w:val="22"/>
          <w:lang w:eastAsia="sk-SK"/>
        </w:rPr>
        <w:tab/>
      </w:r>
      <w:r w:rsidR="00C95D93">
        <w:rPr>
          <w:sz w:val="22"/>
          <w:szCs w:val="22"/>
          <w:lang w:eastAsia="sk-SK"/>
        </w:rPr>
        <w:t xml:space="preserve">Objednávateľ alebo </w:t>
      </w:r>
      <w:r>
        <w:rPr>
          <w:sz w:val="22"/>
          <w:szCs w:val="22"/>
          <w:lang w:eastAsia="sk-SK"/>
        </w:rPr>
        <w:t>technický</w:t>
      </w:r>
      <w:r w:rsidR="00127DBE" w:rsidRPr="00D9489C">
        <w:rPr>
          <w:sz w:val="22"/>
          <w:szCs w:val="22"/>
          <w:lang w:eastAsia="sk-SK"/>
        </w:rPr>
        <w:t xml:space="preserve"> dozor</w:t>
      </w:r>
      <w:r w:rsidR="00C95D93">
        <w:rPr>
          <w:sz w:val="22"/>
          <w:szCs w:val="22"/>
          <w:lang w:eastAsia="sk-SK"/>
        </w:rPr>
        <w:t xml:space="preserve"> Objednávateľa </w:t>
      </w:r>
      <w:r w:rsidR="00127DBE" w:rsidRPr="00D9489C">
        <w:rPr>
          <w:sz w:val="22"/>
          <w:szCs w:val="22"/>
          <w:lang w:eastAsia="sk-SK"/>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127DBE" w:rsidRPr="00D9489C">
        <w:rPr>
          <w:i/>
          <w:sz w:val="22"/>
          <w:szCs w:val="22"/>
          <w:lang w:eastAsia="sk-SK"/>
        </w:rPr>
        <w:t xml:space="preserve"> </w:t>
      </w:r>
      <w:r w:rsidR="00127DBE" w:rsidRPr="00D9489C">
        <w:rPr>
          <w:sz w:val="22"/>
          <w:szCs w:val="22"/>
          <w:lang w:eastAsia="sk-SK"/>
        </w:rPr>
        <w:t>Objednávateľ alebo</w:t>
      </w:r>
      <w:r w:rsidR="00C95D93">
        <w:rPr>
          <w:sz w:val="22"/>
          <w:szCs w:val="22"/>
          <w:lang w:eastAsia="sk-SK"/>
        </w:rPr>
        <w:t xml:space="preserve"> jeho</w:t>
      </w:r>
      <w:r w:rsidR="00127DBE" w:rsidRPr="00D9489C">
        <w:rPr>
          <w:sz w:val="22"/>
          <w:szCs w:val="22"/>
          <w:lang w:eastAsia="sk-SK"/>
        </w:rPr>
        <w:t xml:space="preserve"> </w:t>
      </w:r>
      <w:r w:rsidR="002A54C3">
        <w:rPr>
          <w:sz w:val="22"/>
          <w:szCs w:val="22"/>
          <w:lang w:eastAsia="sk-SK"/>
        </w:rPr>
        <w:t>technický</w:t>
      </w:r>
      <w:r w:rsidR="002A54C3" w:rsidRPr="00D9489C">
        <w:rPr>
          <w:sz w:val="22"/>
          <w:szCs w:val="22"/>
          <w:lang w:eastAsia="sk-SK"/>
        </w:rPr>
        <w:t xml:space="preserve"> </w:t>
      </w:r>
      <w:r w:rsidR="00127DBE" w:rsidRPr="00D9489C">
        <w:rPr>
          <w:sz w:val="22"/>
          <w:szCs w:val="22"/>
          <w:lang w:eastAsia="sk-SK"/>
        </w:rPr>
        <w:t xml:space="preserve">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w:t>
      </w:r>
      <w:r w:rsidR="002A54C3">
        <w:rPr>
          <w:sz w:val="22"/>
          <w:szCs w:val="22"/>
          <w:lang w:eastAsia="sk-SK"/>
        </w:rPr>
        <w:t xml:space="preserve">technického </w:t>
      </w:r>
      <w:r w:rsidR="002A54C3" w:rsidRPr="00D9489C">
        <w:rPr>
          <w:sz w:val="22"/>
          <w:szCs w:val="22"/>
          <w:lang w:eastAsia="sk-SK"/>
        </w:rPr>
        <w:t xml:space="preserve"> </w:t>
      </w:r>
      <w:r w:rsidR="00127DBE" w:rsidRPr="00D9489C">
        <w:rPr>
          <w:sz w:val="22"/>
          <w:szCs w:val="22"/>
          <w:lang w:eastAsia="sk-SK"/>
        </w:rPr>
        <w:t>dozoru, nežiadúca.</w:t>
      </w:r>
      <w:r w:rsidR="003D7520" w:rsidRPr="003D7520">
        <w:rPr>
          <w:sz w:val="22"/>
          <w:szCs w:val="22"/>
          <w:lang w:eastAsia="sk-SK"/>
        </w:rPr>
        <w:t xml:space="preserve"> </w:t>
      </w:r>
      <w:r w:rsidR="003D7520">
        <w:rPr>
          <w:sz w:val="22"/>
          <w:szCs w:val="22"/>
          <w:lang w:eastAsia="sk-SK"/>
        </w:rPr>
        <w:t>Stiahnutie osoby nemení termíny na</w:t>
      </w:r>
      <w:r w:rsidR="003D7520" w:rsidRPr="00C63354">
        <w:rPr>
          <w:sz w:val="22"/>
          <w:szCs w:val="22"/>
          <w:lang w:eastAsia="sk-SK"/>
        </w:rPr>
        <w:t xml:space="preserve"> dokončenia diela, ani zmluvn</w:t>
      </w:r>
      <w:r w:rsidR="003D7520">
        <w:rPr>
          <w:sz w:val="22"/>
          <w:szCs w:val="22"/>
          <w:lang w:eastAsia="sk-SK"/>
        </w:rPr>
        <w:t>ú</w:t>
      </w:r>
      <w:r w:rsidR="003D7520" w:rsidRPr="00C63354">
        <w:rPr>
          <w:sz w:val="22"/>
          <w:szCs w:val="22"/>
          <w:lang w:eastAsia="sk-SK"/>
        </w:rPr>
        <w:t xml:space="preserve"> cen</w:t>
      </w:r>
      <w:r w:rsidR="003D7520">
        <w:rPr>
          <w:sz w:val="22"/>
          <w:szCs w:val="22"/>
          <w:lang w:eastAsia="sk-SK"/>
        </w:rPr>
        <w:t>u</w:t>
      </w:r>
      <w:r w:rsidR="003D7520" w:rsidRPr="00C63354">
        <w:rPr>
          <w:sz w:val="22"/>
          <w:szCs w:val="22"/>
          <w:lang w:eastAsia="sk-SK"/>
        </w:rPr>
        <w:t>. Všetky náklady spojené so zabezpečením nov</w:t>
      </w:r>
      <w:r w:rsidR="003D7520">
        <w:rPr>
          <w:sz w:val="22"/>
          <w:szCs w:val="22"/>
          <w:lang w:eastAsia="sk-SK"/>
        </w:rPr>
        <w:t>ej</w:t>
      </w:r>
      <w:r w:rsidR="003D7520" w:rsidRPr="00C63354">
        <w:rPr>
          <w:sz w:val="22"/>
          <w:szCs w:val="22"/>
          <w:lang w:eastAsia="sk-SK"/>
        </w:rPr>
        <w:t xml:space="preserve"> </w:t>
      </w:r>
      <w:r w:rsidR="003D7520">
        <w:rPr>
          <w:sz w:val="22"/>
          <w:szCs w:val="22"/>
          <w:lang w:eastAsia="sk-SK"/>
        </w:rPr>
        <w:t>osoby</w:t>
      </w:r>
      <w:r w:rsidR="003D7520" w:rsidRPr="00C63354">
        <w:rPr>
          <w:sz w:val="22"/>
          <w:szCs w:val="22"/>
          <w:lang w:eastAsia="sk-SK"/>
        </w:rPr>
        <w:t xml:space="preserve"> znáša </w:t>
      </w:r>
      <w:r w:rsidR="003D7520">
        <w:rPr>
          <w:sz w:val="22"/>
          <w:szCs w:val="22"/>
          <w:lang w:eastAsia="sk-SK"/>
        </w:rPr>
        <w:t>Z</w:t>
      </w:r>
      <w:r w:rsidR="003D7520" w:rsidRPr="00C63354">
        <w:rPr>
          <w:sz w:val="22"/>
          <w:szCs w:val="22"/>
          <w:lang w:eastAsia="sk-SK"/>
        </w:rPr>
        <w:t>hotoviteľ.</w:t>
      </w:r>
      <w:r w:rsidR="005755B8">
        <w:rPr>
          <w:sz w:val="22"/>
          <w:szCs w:val="22"/>
          <w:lang w:eastAsia="sk-SK"/>
        </w:rPr>
        <w:t xml:space="preserve"> </w:t>
      </w:r>
      <w:r w:rsidR="005755B8" w:rsidRPr="00EF7CCE">
        <w:rPr>
          <w:rFonts w:eastAsiaTheme="minorEastAsia"/>
          <w:sz w:val="22"/>
          <w:szCs w:val="22"/>
          <w:lang w:eastAsia="sk-SK"/>
        </w:rPr>
        <w:t xml:space="preserve">Nezabezpečenie </w:t>
      </w:r>
      <w:r w:rsidR="005755B8">
        <w:rPr>
          <w:rFonts w:eastAsiaTheme="minorEastAsia"/>
          <w:sz w:val="22"/>
          <w:szCs w:val="22"/>
          <w:lang w:eastAsia="sk-SK"/>
        </w:rPr>
        <w:t>stiahnutia namietanej osoby</w:t>
      </w:r>
      <w:r w:rsidR="005755B8" w:rsidRPr="00EF7CCE">
        <w:rPr>
          <w:rFonts w:eastAsiaTheme="minorEastAsia"/>
          <w:sz w:val="22"/>
          <w:szCs w:val="22"/>
          <w:lang w:eastAsia="sk-SK"/>
        </w:rPr>
        <w:t xml:space="preserve"> je podstatným porušením povinnosti podľa tejto Zmluvy</w:t>
      </w:r>
      <w:r w:rsidR="005755B8">
        <w:rPr>
          <w:rFonts w:eastAsiaTheme="minorEastAsia"/>
          <w:sz w:val="22"/>
          <w:szCs w:val="22"/>
          <w:lang w:eastAsia="sk-SK"/>
        </w:rPr>
        <w:t>.</w:t>
      </w:r>
    </w:p>
    <w:p w14:paraId="26EE32BB" w14:textId="77777777" w:rsidR="00127DBE" w:rsidRPr="003D7520" w:rsidRDefault="00127DBE" w:rsidP="004F367C">
      <w:pPr>
        <w:widowControl w:val="0"/>
        <w:tabs>
          <w:tab w:val="left" w:pos="426"/>
        </w:tabs>
        <w:autoSpaceDE w:val="0"/>
        <w:autoSpaceDN w:val="0"/>
        <w:adjustRightInd w:val="0"/>
        <w:ind w:left="709" w:hanging="709"/>
        <w:jc w:val="both"/>
        <w:rPr>
          <w:sz w:val="22"/>
          <w:szCs w:val="22"/>
          <w:lang w:eastAsia="sk-SK"/>
        </w:rPr>
      </w:pPr>
    </w:p>
    <w:p w14:paraId="1B1CFD69" w14:textId="7EE103EC" w:rsidR="00127DBE" w:rsidRPr="00D9489C" w:rsidRDefault="002A54C3" w:rsidP="004F367C">
      <w:pPr>
        <w:widowControl w:val="0"/>
        <w:tabs>
          <w:tab w:val="left" w:pos="426"/>
        </w:tabs>
        <w:autoSpaceDE w:val="0"/>
        <w:autoSpaceDN w:val="0"/>
        <w:adjustRightInd w:val="0"/>
        <w:ind w:left="709" w:hanging="709"/>
        <w:jc w:val="both"/>
        <w:rPr>
          <w:sz w:val="22"/>
          <w:szCs w:val="22"/>
          <w:lang w:eastAsia="sk-SK"/>
        </w:rPr>
      </w:pPr>
      <w:r>
        <w:rPr>
          <w:sz w:val="22"/>
          <w:szCs w:val="22"/>
          <w:lang w:eastAsia="sk-SK"/>
        </w:rPr>
        <w:t>6.2</w:t>
      </w:r>
      <w:r w:rsidR="00874C5D">
        <w:rPr>
          <w:sz w:val="22"/>
          <w:szCs w:val="22"/>
          <w:lang w:eastAsia="sk-SK"/>
        </w:rPr>
        <w:t>3</w:t>
      </w:r>
      <w:r>
        <w:rPr>
          <w:sz w:val="22"/>
          <w:szCs w:val="22"/>
          <w:lang w:eastAsia="sk-SK"/>
        </w:rPr>
        <w:tab/>
      </w:r>
      <w:r>
        <w:rPr>
          <w:sz w:val="22"/>
          <w:szCs w:val="22"/>
          <w:lang w:eastAsia="sk-SK"/>
        </w:rPr>
        <w:tab/>
      </w:r>
      <w:r w:rsidR="00127DBE" w:rsidRPr="00D9489C">
        <w:rPr>
          <w:sz w:val="22"/>
          <w:szCs w:val="22"/>
          <w:lang w:eastAsia="sk-SK"/>
        </w:rPr>
        <w:t>Zhotoviteľ je povinný odškodniť v plnej výške Objednávateľa za všetky škody spôsobené zhotoviteľom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423277F1" w14:textId="77777777" w:rsidR="00127DBE" w:rsidRPr="00D9489C" w:rsidRDefault="00127DBE" w:rsidP="004F367C">
      <w:pPr>
        <w:widowControl w:val="0"/>
        <w:tabs>
          <w:tab w:val="left" w:pos="709"/>
        </w:tabs>
        <w:autoSpaceDE w:val="0"/>
        <w:autoSpaceDN w:val="0"/>
        <w:adjustRightInd w:val="0"/>
        <w:ind w:left="709" w:right="43" w:hanging="709"/>
        <w:jc w:val="both"/>
        <w:rPr>
          <w:sz w:val="22"/>
          <w:szCs w:val="22"/>
          <w:lang w:eastAsia="sk-SK"/>
        </w:rPr>
      </w:pPr>
    </w:p>
    <w:p w14:paraId="43636B03" w14:textId="19606DBF" w:rsidR="00127DBE" w:rsidRPr="00D9489C" w:rsidRDefault="002A54C3" w:rsidP="004F367C">
      <w:pPr>
        <w:widowControl w:val="0"/>
        <w:tabs>
          <w:tab w:val="left" w:pos="426"/>
        </w:tabs>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6.2</w:t>
      </w:r>
      <w:r w:rsidR="00874C5D">
        <w:rPr>
          <w:rFonts w:eastAsiaTheme="minorEastAsia"/>
          <w:sz w:val="22"/>
          <w:szCs w:val="22"/>
          <w:lang w:eastAsia="sk-SK"/>
        </w:rPr>
        <w:t>4</w:t>
      </w:r>
      <w:r>
        <w:rPr>
          <w:rFonts w:eastAsiaTheme="minorEastAsia"/>
          <w:sz w:val="22"/>
          <w:szCs w:val="22"/>
          <w:lang w:eastAsia="sk-SK"/>
        </w:rPr>
        <w:tab/>
      </w:r>
      <w:r>
        <w:rPr>
          <w:rFonts w:eastAsiaTheme="minorEastAsia"/>
          <w:sz w:val="22"/>
          <w:szCs w:val="22"/>
          <w:lang w:eastAsia="sk-SK"/>
        </w:rPr>
        <w:tab/>
      </w:r>
      <w:r w:rsidR="00127DBE" w:rsidRPr="00D9489C">
        <w:rPr>
          <w:rFonts w:eastAsiaTheme="minorEastAsia"/>
          <w:sz w:val="22"/>
          <w:szCs w:val="22"/>
          <w:lang w:eastAsia="sk-SK"/>
        </w:rPr>
        <w:t xml:space="preserve">Ak Zhotoviteľ zistí pri vykonávaní diela skryté prekážky týkajúce sa miesta, kde sa má dielo vykonať, a tieto prekážky znemožňujú vykonanie </w:t>
      </w:r>
      <w:r w:rsidR="00127DBE" w:rsidRPr="00D9489C">
        <w:rPr>
          <w:sz w:val="22"/>
          <w:szCs w:val="22"/>
          <w:lang w:eastAsia="sk-SK"/>
        </w:rPr>
        <w:t>diela</w:t>
      </w:r>
      <w:r w:rsidR="00127DBE" w:rsidRPr="00D9489C">
        <w:rPr>
          <w:rFonts w:eastAsiaTheme="minorEastAsia"/>
          <w:sz w:val="22"/>
          <w:szCs w:val="22"/>
          <w:lang w:eastAsia="sk-SK"/>
        </w:rPr>
        <w:t xml:space="preserve"> dohodnutým spôsobom, je zhotoviteľ povinný oznámiť to bez zbytočného odkladu objednávateľovi a navrhnúť mu zmenu diela. Kým </w:t>
      </w:r>
      <w:r w:rsidR="00127DBE" w:rsidRPr="00D9489C">
        <w:rPr>
          <w:sz w:val="22"/>
          <w:szCs w:val="22"/>
          <w:lang w:eastAsia="sk-SK"/>
        </w:rPr>
        <w:t>Zhotoviteľ</w:t>
      </w:r>
      <w:r w:rsidR="00127DBE" w:rsidRPr="00D9489C">
        <w:rPr>
          <w:rFonts w:eastAsiaTheme="minorEastAsia"/>
          <w:sz w:val="22"/>
          <w:szCs w:val="22"/>
          <w:lang w:eastAsia="sk-SK"/>
        </w:rPr>
        <w:t xml:space="preserve"> nedostane písomné pokyny Objednávateľa určujúce spôsob a rozsah zmeny diela je zhotoviteľ oprávnený vykonávanie diela prerušiť iba v </w:t>
      </w:r>
      <w:r w:rsidR="00127DBE" w:rsidRPr="00D9489C">
        <w:rPr>
          <w:sz w:val="22"/>
          <w:szCs w:val="22"/>
          <w:lang w:eastAsia="sk-SK"/>
        </w:rPr>
        <w:t>tej</w:t>
      </w:r>
      <w:r w:rsidR="00127DBE" w:rsidRPr="00D9489C">
        <w:rPr>
          <w:rFonts w:eastAsiaTheme="minorEastAsia"/>
          <w:sz w:val="22"/>
          <w:szCs w:val="22"/>
          <w:lang w:eastAsia="sk-SK"/>
        </w:rPr>
        <w:t xml:space="preserve"> časti, ktorá je postihnutá skrytými prekážkami. Ak Zhotoviteľ porušil svoju povinnosť zistiť pred začatím vykonávania diela </w:t>
      </w:r>
      <w:r w:rsidR="00127DBE" w:rsidRPr="00D9489C">
        <w:rPr>
          <w:rFonts w:eastAsiaTheme="minorEastAsia"/>
          <w:sz w:val="22"/>
          <w:szCs w:val="22"/>
          <w:lang w:eastAsia="sk-SK"/>
        </w:rPr>
        <w:lastRenderedPageBreak/>
        <w:t>prekážky uvedené v tomto odseku a oznámiť ich Objednávateľovi, má Objednávateľ voči nemu nárok na náhradu škody.</w:t>
      </w:r>
    </w:p>
    <w:p w14:paraId="580D2376" w14:textId="77777777" w:rsidR="00127DBE" w:rsidRPr="00D9489C" w:rsidRDefault="00127DBE" w:rsidP="004F367C">
      <w:pPr>
        <w:widowControl w:val="0"/>
        <w:tabs>
          <w:tab w:val="left" w:pos="426"/>
        </w:tabs>
        <w:autoSpaceDE w:val="0"/>
        <w:autoSpaceDN w:val="0"/>
        <w:adjustRightInd w:val="0"/>
        <w:ind w:left="709" w:hanging="709"/>
        <w:jc w:val="both"/>
        <w:rPr>
          <w:rFonts w:eastAsiaTheme="minorEastAsia"/>
          <w:sz w:val="22"/>
          <w:szCs w:val="22"/>
          <w:lang w:eastAsia="sk-SK"/>
        </w:rPr>
      </w:pPr>
    </w:p>
    <w:p w14:paraId="0B1649C0" w14:textId="235EF95A" w:rsidR="00127DBE" w:rsidRPr="00D9489C" w:rsidRDefault="00FE0E43" w:rsidP="004F367C">
      <w:pPr>
        <w:widowControl w:val="0"/>
        <w:tabs>
          <w:tab w:val="left" w:pos="426"/>
        </w:tabs>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6.2</w:t>
      </w:r>
      <w:r w:rsidR="00874C5D">
        <w:rPr>
          <w:rFonts w:eastAsiaTheme="minorEastAsia"/>
          <w:sz w:val="22"/>
          <w:szCs w:val="22"/>
          <w:lang w:eastAsia="sk-SK"/>
        </w:rPr>
        <w:t>5</w:t>
      </w:r>
      <w:r>
        <w:rPr>
          <w:rFonts w:eastAsiaTheme="minorEastAsia"/>
          <w:sz w:val="22"/>
          <w:szCs w:val="22"/>
          <w:lang w:eastAsia="sk-SK"/>
        </w:rPr>
        <w:tab/>
      </w:r>
      <w:r>
        <w:rPr>
          <w:rFonts w:eastAsiaTheme="minorEastAsia"/>
          <w:sz w:val="22"/>
          <w:szCs w:val="22"/>
          <w:lang w:eastAsia="sk-SK"/>
        </w:rPr>
        <w:tab/>
      </w:r>
      <w:r w:rsidR="00127DBE" w:rsidRPr="00D9489C">
        <w:rPr>
          <w:rFonts w:eastAsiaTheme="minorEastAsia"/>
          <w:sz w:val="22"/>
          <w:szCs w:val="22"/>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71180318" w14:textId="77777777" w:rsidR="00127DBE" w:rsidRPr="00D9489C" w:rsidRDefault="00127DBE" w:rsidP="004F367C">
      <w:pPr>
        <w:widowControl w:val="0"/>
        <w:tabs>
          <w:tab w:val="left" w:pos="426"/>
        </w:tabs>
        <w:autoSpaceDE w:val="0"/>
        <w:autoSpaceDN w:val="0"/>
        <w:adjustRightInd w:val="0"/>
        <w:ind w:left="709" w:hanging="709"/>
        <w:jc w:val="both"/>
        <w:rPr>
          <w:rFonts w:eastAsiaTheme="minorEastAsia"/>
          <w:sz w:val="22"/>
          <w:szCs w:val="22"/>
          <w:lang w:eastAsia="sk-SK"/>
        </w:rPr>
      </w:pPr>
    </w:p>
    <w:p w14:paraId="413BA056" w14:textId="03E35AB7" w:rsidR="00127DBE" w:rsidRPr="00D9489C" w:rsidRDefault="00FE0E43" w:rsidP="004F367C">
      <w:pPr>
        <w:widowControl w:val="0"/>
        <w:tabs>
          <w:tab w:val="left" w:pos="426"/>
        </w:tabs>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6.2</w:t>
      </w:r>
      <w:r w:rsidR="00874C5D">
        <w:rPr>
          <w:rFonts w:eastAsiaTheme="minorEastAsia"/>
          <w:sz w:val="22"/>
          <w:szCs w:val="22"/>
          <w:lang w:eastAsia="sk-SK"/>
        </w:rPr>
        <w:t>6</w:t>
      </w:r>
      <w:r>
        <w:rPr>
          <w:rFonts w:eastAsiaTheme="minorEastAsia"/>
          <w:sz w:val="22"/>
          <w:szCs w:val="22"/>
          <w:lang w:eastAsia="sk-SK"/>
        </w:rPr>
        <w:tab/>
      </w:r>
      <w:r>
        <w:rPr>
          <w:rFonts w:eastAsiaTheme="minorEastAsia"/>
          <w:sz w:val="22"/>
          <w:szCs w:val="22"/>
          <w:lang w:eastAsia="sk-SK"/>
        </w:rPr>
        <w:tab/>
      </w:r>
      <w:r w:rsidR="00127DBE" w:rsidRPr="0035351B">
        <w:rPr>
          <w:rFonts w:eastAsiaTheme="minorEastAsia"/>
          <w:sz w:val="22"/>
          <w:szCs w:val="22"/>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musia byť riadne certifikované. Všetky stavebné výrobky použité pri vykonávaní Diela musia byť bez akýchkoľvek právnych vád a nesmie sa na </w:t>
      </w:r>
      <w:proofErr w:type="spellStart"/>
      <w:r w:rsidR="00127DBE" w:rsidRPr="0035351B">
        <w:rPr>
          <w:rFonts w:eastAsiaTheme="minorEastAsia"/>
          <w:sz w:val="22"/>
          <w:szCs w:val="22"/>
          <w:lang w:eastAsia="sk-SK"/>
        </w:rPr>
        <w:t>ne</w:t>
      </w:r>
      <w:proofErr w:type="spellEnd"/>
      <w:r w:rsidR="00127DBE" w:rsidRPr="0035351B">
        <w:rPr>
          <w:rFonts w:eastAsiaTheme="minorEastAsia"/>
          <w:sz w:val="22"/>
          <w:szCs w:val="22"/>
          <w:lang w:eastAsia="sk-SK"/>
        </w:rPr>
        <w:t xml:space="preserve"> vzťahovať výhrada vlastníctva akejkoľvek tretej osoby.</w:t>
      </w:r>
    </w:p>
    <w:p w14:paraId="2782DD62" w14:textId="77777777" w:rsidR="00127DBE" w:rsidRPr="00D9489C" w:rsidRDefault="00127DBE" w:rsidP="004F367C">
      <w:pPr>
        <w:widowControl w:val="0"/>
        <w:tabs>
          <w:tab w:val="left" w:pos="426"/>
        </w:tabs>
        <w:autoSpaceDE w:val="0"/>
        <w:autoSpaceDN w:val="0"/>
        <w:adjustRightInd w:val="0"/>
        <w:ind w:left="709" w:hanging="709"/>
        <w:jc w:val="both"/>
        <w:rPr>
          <w:rFonts w:eastAsiaTheme="minorEastAsia"/>
          <w:sz w:val="22"/>
          <w:szCs w:val="22"/>
          <w:lang w:eastAsia="sk-SK"/>
        </w:rPr>
      </w:pPr>
    </w:p>
    <w:p w14:paraId="6273BFC8" w14:textId="441BE36A" w:rsidR="00127DBE" w:rsidRPr="00FE0E43" w:rsidRDefault="00FE0E43" w:rsidP="004F367C">
      <w:pPr>
        <w:widowControl w:val="0"/>
        <w:tabs>
          <w:tab w:val="left" w:pos="426"/>
        </w:tabs>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6.2</w:t>
      </w:r>
      <w:r w:rsidR="00874C5D">
        <w:rPr>
          <w:rFonts w:eastAsiaTheme="minorEastAsia"/>
          <w:sz w:val="22"/>
          <w:szCs w:val="22"/>
          <w:lang w:eastAsia="sk-SK"/>
        </w:rPr>
        <w:t>7</w:t>
      </w:r>
      <w:r>
        <w:rPr>
          <w:rFonts w:eastAsiaTheme="minorEastAsia"/>
          <w:sz w:val="22"/>
          <w:szCs w:val="22"/>
          <w:lang w:eastAsia="sk-SK"/>
        </w:rPr>
        <w:tab/>
      </w:r>
      <w:r>
        <w:rPr>
          <w:rFonts w:eastAsiaTheme="minorEastAsia"/>
          <w:sz w:val="22"/>
          <w:szCs w:val="22"/>
          <w:lang w:eastAsia="sk-SK"/>
        </w:rPr>
        <w:tab/>
      </w:r>
      <w:r w:rsidR="00127DBE" w:rsidRPr="00FE0E43">
        <w:rPr>
          <w:rFonts w:eastAsiaTheme="minorEastAsia"/>
          <w:sz w:val="22"/>
          <w:szCs w:val="22"/>
          <w:lang w:eastAsia="sk-SK"/>
        </w:rPr>
        <w:t>Zhotoviteľ sa zaväzuje zabezpečiť si na vlastné náklady</w:t>
      </w:r>
      <w:r w:rsidR="003D7520" w:rsidRPr="00FE0E43">
        <w:rPr>
          <w:rFonts w:eastAsiaTheme="minorEastAsia"/>
          <w:sz w:val="22"/>
          <w:szCs w:val="22"/>
          <w:lang w:eastAsia="sk-SK"/>
        </w:rPr>
        <w:t xml:space="preserve"> pripojenie a</w:t>
      </w:r>
      <w:r w:rsidR="00127DBE" w:rsidRPr="00FE0E43">
        <w:rPr>
          <w:rFonts w:eastAsiaTheme="minorEastAsia"/>
          <w:sz w:val="22"/>
          <w:szCs w:val="22"/>
          <w:lang w:eastAsia="sk-SK"/>
        </w:rPr>
        <w:t xml:space="preserve">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37F16BFE" w14:textId="77777777" w:rsidR="00140486" w:rsidRDefault="00140486" w:rsidP="004F367C">
      <w:pPr>
        <w:pStyle w:val="Odsekzoznamu"/>
        <w:ind w:left="709" w:hanging="709"/>
        <w:rPr>
          <w:rFonts w:eastAsiaTheme="minorEastAsia"/>
          <w:sz w:val="22"/>
          <w:szCs w:val="22"/>
          <w:lang w:eastAsia="sk-SK"/>
        </w:rPr>
      </w:pPr>
    </w:p>
    <w:p w14:paraId="43E9B3EC" w14:textId="7CF0378A" w:rsidR="00140486" w:rsidRPr="00140486" w:rsidRDefault="00FE0E43" w:rsidP="004F367C">
      <w:pPr>
        <w:widowControl w:val="0"/>
        <w:tabs>
          <w:tab w:val="left" w:pos="426"/>
        </w:tabs>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6.2</w:t>
      </w:r>
      <w:r w:rsidR="00874C5D">
        <w:rPr>
          <w:rFonts w:eastAsiaTheme="minorEastAsia"/>
          <w:sz w:val="22"/>
          <w:szCs w:val="22"/>
          <w:lang w:eastAsia="sk-SK"/>
        </w:rPr>
        <w:t>8</w:t>
      </w:r>
      <w:r>
        <w:rPr>
          <w:rFonts w:eastAsiaTheme="minorEastAsia"/>
          <w:sz w:val="22"/>
          <w:szCs w:val="22"/>
          <w:lang w:eastAsia="sk-SK"/>
        </w:rPr>
        <w:tab/>
      </w:r>
      <w:r>
        <w:rPr>
          <w:rFonts w:eastAsiaTheme="minorEastAsia"/>
          <w:sz w:val="22"/>
          <w:szCs w:val="22"/>
          <w:lang w:eastAsia="sk-SK"/>
        </w:rPr>
        <w:tab/>
      </w:r>
      <w:r w:rsidR="00140486" w:rsidRPr="00140486">
        <w:rPr>
          <w:rFonts w:eastAsiaTheme="minorEastAsia"/>
          <w:sz w:val="22"/>
          <w:szCs w:val="22"/>
          <w:lang w:eastAsia="sk-SK"/>
        </w:rPr>
        <w:t xml:space="preserve">Od začatia svojich prác a výkonov až po ich prevzatie </w:t>
      </w:r>
      <w:r w:rsidR="00140486">
        <w:rPr>
          <w:rFonts w:eastAsiaTheme="minorEastAsia"/>
          <w:sz w:val="22"/>
          <w:szCs w:val="22"/>
          <w:lang w:eastAsia="sk-SK"/>
        </w:rPr>
        <w:t>O</w:t>
      </w:r>
      <w:r w:rsidR="00140486" w:rsidRPr="00140486">
        <w:rPr>
          <w:rFonts w:eastAsiaTheme="minorEastAsia"/>
          <w:sz w:val="22"/>
          <w:szCs w:val="22"/>
          <w:lang w:eastAsia="sk-SK"/>
        </w:rPr>
        <w:t xml:space="preserve">bjednávateľom znáša zodpovednosť za ich ochranu </w:t>
      </w:r>
      <w:r w:rsidR="00140486">
        <w:rPr>
          <w:rFonts w:eastAsiaTheme="minorEastAsia"/>
          <w:sz w:val="22"/>
          <w:szCs w:val="22"/>
          <w:lang w:eastAsia="sk-SK"/>
        </w:rPr>
        <w:t>Z</w:t>
      </w:r>
      <w:r w:rsidR="00140486" w:rsidRPr="00140486">
        <w:rPr>
          <w:rFonts w:eastAsiaTheme="minorEastAsia"/>
          <w:sz w:val="22"/>
          <w:szCs w:val="22"/>
          <w:lang w:eastAsia="sk-SK"/>
        </w:rPr>
        <w:t xml:space="preserve">hotoviteľ. V prípade poškodenia, straty alebo zničenia už vykonaných prác a dodaných materiálov pred ich prevzatím, je </w:t>
      </w:r>
      <w:r w:rsidR="00140486">
        <w:rPr>
          <w:rFonts w:eastAsiaTheme="minorEastAsia"/>
          <w:sz w:val="22"/>
          <w:szCs w:val="22"/>
          <w:lang w:eastAsia="sk-SK"/>
        </w:rPr>
        <w:t>Z</w:t>
      </w:r>
      <w:r w:rsidR="00140486" w:rsidRPr="00140486">
        <w:rPr>
          <w:rFonts w:eastAsiaTheme="minorEastAsia"/>
          <w:sz w:val="22"/>
          <w:szCs w:val="22"/>
          <w:lang w:eastAsia="sk-SK"/>
        </w:rPr>
        <w:t xml:space="preserve">hotoviteľ povinný ich bezodkladne opraviť alebo nahradiť na vlastné náklady tak, aby boli pri odovzdaní a prevzatí diela v </w:t>
      </w:r>
      <w:r>
        <w:rPr>
          <w:rFonts w:eastAsiaTheme="minorEastAsia"/>
          <w:sz w:val="22"/>
          <w:szCs w:val="22"/>
          <w:lang w:eastAsia="sk-SK"/>
        </w:rPr>
        <w:t>bezchybnom</w:t>
      </w:r>
      <w:r w:rsidRPr="00140486">
        <w:rPr>
          <w:rFonts w:eastAsiaTheme="minorEastAsia"/>
          <w:sz w:val="22"/>
          <w:szCs w:val="22"/>
          <w:lang w:eastAsia="sk-SK"/>
        </w:rPr>
        <w:t xml:space="preserve"> </w:t>
      </w:r>
      <w:r w:rsidR="00140486" w:rsidRPr="00140486">
        <w:rPr>
          <w:rFonts w:eastAsiaTheme="minorEastAsia"/>
          <w:sz w:val="22"/>
          <w:szCs w:val="22"/>
          <w:lang w:eastAsia="sk-SK"/>
        </w:rPr>
        <w:t xml:space="preserve">stave a v úplnom súlade so zmluvnými podmienkami a </w:t>
      </w:r>
      <w:r w:rsidR="00140486">
        <w:rPr>
          <w:rFonts w:eastAsiaTheme="minorEastAsia"/>
          <w:sz w:val="22"/>
          <w:szCs w:val="22"/>
          <w:lang w:eastAsia="sk-SK"/>
        </w:rPr>
        <w:t>pokynmi</w:t>
      </w:r>
      <w:r w:rsidR="00140486" w:rsidRPr="00140486">
        <w:rPr>
          <w:rFonts w:eastAsiaTheme="minorEastAsia"/>
          <w:sz w:val="22"/>
          <w:szCs w:val="22"/>
          <w:lang w:eastAsia="sk-SK"/>
        </w:rPr>
        <w:t xml:space="preserve"> </w:t>
      </w:r>
      <w:r w:rsidR="00140486">
        <w:rPr>
          <w:rFonts w:eastAsiaTheme="minorEastAsia"/>
          <w:sz w:val="22"/>
          <w:szCs w:val="22"/>
          <w:lang w:eastAsia="sk-SK"/>
        </w:rPr>
        <w:t>O</w:t>
      </w:r>
      <w:r w:rsidR="00140486" w:rsidRPr="00140486">
        <w:rPr>
          <w:rFonts w:eastAsiaTheme="minorEastAsia"/>
          <w:sz w:val="22"/>
          <w:szCs w:val="22"/>
          <w:lang w:eastAsia="sk-SK"/>
        </w:rPr>
        <w:t>bjednávateľa.</w:t>
      </w:r>
    </w:p>
    <w:p w14:paraId="1C6A5FFF" w14:textId="77777777" w:rsidR="00140486" w:rsidRPr="00D9489C" w:rsidRDefault="00140486" w:rsidP="004F367C">
      <w:pPr>
        <w:widowControl w:val="0"/>
        <w:tabs>
          <w:tab w:val="left" w:pos="426"/>
        </w:tabs>
        <w:autoSpaceDE w:val="0"/>
        <w:autoSpaceDN w:val="0"/>
        <w:adjustRightInd w:val="0"/>
        <w:ind w:left="709" w:hanging="709"/>
        <w:jc w:val="both"/>
        <w:rPr>
          <w:rFonts w:eastAsiaTheme="minorEastAsia"/>
          <w:sz w:val="22"/>
          <w:szCs w:val="22"/>
          <w:lang w:eastAsia="sk-SK"/>
        </w:rPr>
      </w:pPr>
    </w:p>
    <w:p w14:paraId="00E1E3EB" w14:textId="29CFD49F" w:rsidR="00FE0E43" w:rsidRPr="009B7EBC" w:rsidRDefault="00FE0E43" w:rsidP="004F367C">
      <w:pPr>
        <w:widowControl w:val="0"/>
        <w:tabs>
          <w:tab w:val="left" w:pos="426"/>
        </w:tabs>
        <w:autoSpaceDE w:val="0"/>
        <w:autoSpaceDN w:val="0"/>
        <w:adjustRightInd w:val="0"/>
        <w:ind w:left="709" w:hanging="709"/>
        <w:jc w:val="both"/>
        <w:rPr>
          <w:rFonts w:eastAsiaTheme="minorEastAsia"/>
          <w:color w:val="FF0000"/>
          <w:sz w:val="22"/>
          <w:szCs w:val="22"/>
          <w:lang w:eastAsia="sk-SK"/>
        </w:rPr>
      </w:pPr>
      <w:r>
        <w:rPr>
          <w:rFonts w:eastAsiaTheme="minorEastAsia"/>
          <w:sz w:val="22"/>
          <w:szCs w:val="22"/>
          <w:lang w:eastAsia="sk-SK"/>
        </w:rPr>
        <w:t>6</w:t>
      </w:r>
      <w:r w:rsidRPr="009B7EBC">
        <w:rPr>
          <w:rFonts w:eastAsiaTheme="minorEastAsia"/>
          <w:color w:val="FF0000"/>
          <w:sz w:val="22"/>
          <w:szCs w:val="22"/>
          <w:lang w:eastAsia="sk-SK"/>
        </w:rPr>
        <w:t>.</w:t>
      </w:r>
      <w:r w:rsidRPr="0035351B">
        <w:rPr>
          <w:rFonts w:eastAsiaTheme="minorEastAsia"/>
          <w:sz w:val="22"/>
          <w:szCs w:val="22"/>
          <w:lang w:eastAsia="sk-SK"/>
        </w:rPr>
        <w:t>2</w:t>
      </w:r>
      <w:r w:rsidR="00874C5D">
        <w:rPr>
          <w:rFonts w:eastAsiaTheme="minorEastAsia"/>
          <w:sz w:val="22"/>
          <w:szCs w:val="22"/>
          <w:lang w:eastAsia="sk-SK"/>
        </w:rPr>
        <w:t>9</w:t>
      </w:r>
      <w:r w:rsidRPr="0035351B">
        <w:rPr>
          <w:rFonts w:eastAsiaTheme="minorEastAsia"/>
          <w:sz w:val="22"/>
          <w:szCs w:val="22"/>
          <w:lang w:eastAsia="sk-SK"/>
        </w:rPr>
        <w:tab/>
      </w:r>
      <w:r w:rsidRPr="0035351B">
        <w:rPr>
          <w:rFonts w:eastAsiaTheme="minorEastAsia"/>
          <w:sz w:val="22"/>
          <w:szCs w:val="22"/>
          <w:lang w:eastAsia="sk-SK"/>
        </w:rPr>
        <w:tab/>
      </w:r>
      <w:r w:rsidR="003D7520" w:rsidRPr="0035351B">
        <w:rPr>
          <w:rFonts w:eastAsiaTheme="minorEastAsia"/>
          <w:sz w:val="22"/>
          <w:szCs w:val="22"/>
          <w:lang w:eastAsia="sk-SK"/>
        </w:rPr>
        <w:t xml:space="preserve">Zhotoviteľ sa zaväzuje </w:t>
      </w:r>
      <w:r w:rsidR="00996946" w:rsidRPr="0035351B">
        <w:rPr>
          <w:rFonts w:eastAsiaTheme="minorEastAsia"/>
          <w:sz w:val="22"/>
          <w:szCs w:val="22"/>
          <w:lang w:eastAsia="sk-SK"/>
        </w:rPr>
        <w:t xml:space="preserve">udržiavať  </w:t>
      </w:r>
      <w:r w:rsidR="003D7520" w:rsidRPr="0035351B">
        <w:rPr>
          <w:rFonts w:eastAsiaTheme="minorEastAsia"/>
          <w:sz w:val="22"/>
          <w:szCs w:val="22"/>
          <w:lang w:eastAsia="sk-SK"/>
        </w:rPr>
        <w:t>poistenie zodpovednosti za škodu spôsobenú na majetku a zdraví v súvislosti s jeho činnosťou a prevádzkou pri vykonávaní diela (ďalej len „poistenie zodpovednosti za škodu“). Zhotoviteľ predlož</w:t>
      </w:r>
      <w:r w:rsidR="00996946" w:rsidRPr="0035351B">
        <w:rPr>
          <w:rFonts w:eastAsiaTheme="minorEastAsia"/>
          <w:sz w:val="22"/>
          <w:szCs w:val="22"/>
          <w:lang w:eastAsia="sk-SK"/>
        </w:rPr>
        <w:t>il</w:t>
      </w:r>
      <w:r w:rsidR="003D7520" w:rsidRPr="0035351B">
        <w:rPr>
          <w:rFonts w:eastAsiaTheme="minorEastAsia"/>
          <w:sz w:val="22"/>
          <w:szCs w:val="22"/>
          <w:lang w:eastAsia="sk-SK"/>
        </w:rPr>
        <w:t xml:space="preserve"> </w:t>
      </w:r>
      <w:r w:rsidR="00996946" w:rsidRPr="0035351B">
        <w:rPr>
          <w:rFonts w:eastAsiaTheme="minorEastAsia"/>
          <w:sz w:val="22"/>
          <w:szCs w:val="22"/>
          <w:lang w:eastAsia="sk-SK"/>
        </w:rPr>
        <w:t>pri uzavretí</w:t>
      </w:r>
      <w:r w:rsidR="003D7520" w:rsidRPr="0035351B">
        <w:rPr>
          <w:rFonts w:eastAsiaTheme="minorEastAsia"/>
          <w:sz w:val="22"/>
          <w:szCs w:val="22"/>
          <w:lang w:eastAsia="sk-SK"/>
        </w:rPr>
        <w:t xml:space="preserve"> tejto Zmluvy potvrdenie o poistení zodpovednosti za škody, príp. poistnú zmluvu, pričom minimálna poistná suma pre poistenie zodpovednosti za škodu je výška ceny za dielo </w:t>
      </w:r>
      <w:r w:rsidR="00855C13" w:rsidRPr="0035351B">
        <w:rPr>
          <w:rFonts w:eastAsiaTheme="minorEastAsia"/>
          <w:sz w:val="22"/>
          <w:szCs w:val="22"/>
          <w:lang w:eastAsia="sk-SK"/>
        </w:rPr>
        <w:t xml:space="preserve"> s DPH. Toto poistenie musí byť </w:t>
      </w:r>
      <w:r w:rsidR="00996946" w:rsidRPr="0035351B">
        <w:rPr>
          <w:rFonts w:eastAsiaTheme="minorEastAsia"/>
          <w:sz w:val="22"/>
          <w:szCs w:val="22"/>
          <w:lang w:eastAsia="sk-SK"/>
        </w:rPr>
        <w:t xml:space="preserve">platné a účinné </w:t>
      </w:r>
      <w:r w:rsidR="00855C13" w:rsidRPr="0035351B">
        <w:rPr>
          <w:rFonts w:eastAsiaTheme="minorEastAsia"/>
          <w:sz w:val="22"/>
          <w:szCs w:val="22"/>
          <w:lang w:eastAsia="sk-SK"/>
        </w:rPr>
        <w:t xml:space="preserve">počas celej doby realizácie stavebných prác - diela podľa tejto </w:t>
      </w:r>
      <w:r w:rsidR="003D7520" w:rsidRPr="0035351B">
        <w:rPr>
          <w:rFonts w:eastAsiaTheme="minorEastAsia"/>
          <w:sz w:val="22"/>
          <w:szCs w:val="22"/>
          <w:lang w:eastAsia="sk-SK"/>
        </w:rPr>
        <w:t>Z</w:t>
      </w:r>
      <w:r w:rsidR="00855C13" w:rsidRPr="0035351B">
        <w:rPr>
          <w:rFonts w:eastAsiaTheme="minorEastAsia"/>
          <w:sz w:val="22"/>
          <w:szCs w:val="22"/>
          <w:lang w:eastAsia="sk-SK"/>
        </w:rPr>
        <w:t>mluvy</w:t>
      </w:r>
      <w:r w:rsidR="00996946" w:rsidRPr="0035351B">
        <w:rPr>
          <w:rFonts w:eastAsiaTheme="minorEastAsia"/>
          <w:sz w:val="22"/>
          <w:szCs w:val="22"/>
          <w:lang w:eastAsia="sk-SK"/>
        </w:rPr>
        <w:t xml:space="preserve">, </w:t>
      </w:r>
      <w:proofErr w:type="spellStart"/>
      <w:r w:rsidR="00996946" w:rsidRPr="0035351B">
        <w:rPr>
          <w:rFonts w:eastAsiaTheme="minorEastAsia"/>
          <w:sz w:val="22"/>
          <w:szCs w:val="22"/>
          <w:lang w:eastAsia="sk-SK"/>
        </w:rPr>
        <w:t>t.j</w:t>
      </w:r>
      <w:proofErr w:type="spellEnd"/>
      <w:r w:rsidR="00996946" w:rsidRPr="0035351B">
        <w:rPr>
          <w:rFonts w:eastAsiaTheme="minorEastAsia"/>
          <w:sz w:val="22"/>
          <w:szCs w:val="22"/>
          <w:lang w:eastAsia="sk-SK"/>
        </w:rPr>
        <w:t xml:space="preserve"> od prevzatia staveniska do odovzdania diela</w:t>
      </w:r>
      <w:r w:rsidR="00855C13" w:rsidRPr="0035351B">
        <w:rPr>
          <w:rFonts w:eastAsiaTheme="minorEastAsia"/>
          <w:sz w:val="22"/>
          <w:szCs w:val="22"/>
          <w:lang w:eastAsia="sk-SK"/>
        </w:rPr>
        <w:t xml:space="preserve"> a Zhotoviteľ je povinný to na výzvu Objednávateľa kedykoľvek preukázať.</w:t>
      </w:r>
      <w:r w:rsidR="00256A6A" w:rsidRPr="0035351B">
        <w:rPr>
          <w:rFonts w:eastAsiaTheme="minorEastAsia"/>
          <w:sz w:val="22"/>
          <w:szCs w:val="22"/>
          <w:lang w:eastAsia="sk-SK"/>
        </w:rPr>
        <w:t xml:space="preserve"> Nezabezpečenie poistenia zodpovednosti za škodu je </w:t>
      </w:r>
      <w:r w:rsidR="005755B8" w:rsidRPr="0035351B">
        <w:rPr>
          <w:rFonts w:eastAsiaTheme="minorEastAsia"/>
          <w:sz w:val="22"/>
          <w:szCs w:val="22"/>
          <w:lang w:eastAsia="sk-SK"/>
        </w:rPr>
        <w:t xml:space="preserve">podstatným </w:t>
      </w:r>
      <w:r w:rsidR="00256A6A" w:rsidRPr="0035351B">
        <w:rPr>
          <w:rFonts w:eastAsiaTheme="minorEastAsia"/>
          <w:sz w:val="22"/>
          <w:szCs w:val="22"/>
          <w:lang w:eastAsia="sk-SK"/>
        </w:rPr>
        <w:t>porušením povinnosti podľa tejto Zmluvy</w:t>
      </w:r>
      <w:r w:rsidR="005755B8" w:rsidRPr="0035351B">
        <w:rPr>
          <w:rFonts w:eastAsiaTheme="minorEastAsia"/>
          <w:sz w:val="22"/>
          <w:szCs w:val="22"/>
          <w:lang w:eastAsia="sk-SK"/>
        </w:rPr>
        <w:t>.</w:t>
      </w:r>
      <w:r w:rsidR="00283E95" w:rsidRPr="0035351B">
        <w:rPr>
          <w:rFonts w:eastAsiaTheme="minorEastAsia"/>
          <w:sz w:val="22"/>
          <w:szCs w:val="22"/>
          <w:lang w:eastAsia="sk-SK"/>
        </w:rPr>
        <w:t xml:space="preserve"> </w:t>
      </w:r>
    </w:p>
    <w:p w14:paraId="56A81536" w14:textId="0405D117" w:rsidR="00FE0E43" w:rsidRDefault="00FE0E43" w:rsidP="004F367C">
      <w:pPr>
        <w:widowControl w:val="0"/>
        <w:tabs>
          <w:tab w:val="left" w:pos="426"/>
        </w:tabs>
        <w:autoSpaceDE w:val="0"/>
        <w:autoSpaceDN w:val="0"/>
        <w:adjustRightInd w:val="0"/>
        <w:ind w:left="709" w:hanging="709"/>
        <w:jc w:val="both"/>
        <w:rPr>
          <w:rFonts w:eastAsiaTheme="minorEastAsia"/>
          <w:sz w:val="22"/>
          <w:szCs w:val="22"/>
          <w:lang w:eastAsia="sk-SK"/>
        </w:rPr>
      </w:pPr>
    </w:p>
    <w:p w14:paraId="6E332004" w14:textId="77777777" w:rsidR="00FE0E43" w:rsidRPr="00D9489C" w:rsidRDefault="00FE0E43" w:rsidP="00FE0E43">
      <w:pPr>
        <w:widowControl w:val="0"/>
        <w:tabs>
          <w:tab w:val="left" w:pos="426"/>
        </w:tabs>
        <w:autoSpaceDE w:val="0"/>
        <w:autoSpaceDN w:val="0"/>
        <w:adjustRightInd w:val="0"/>
        <w:jc w:val="both"/>
        <w:rPr>
          <w:rFonts w:eastAsiaTheme="minorEastAsia"/>
          <w:sz w:val="22"/>
          <w:szCs w:val="22"/>
          <w:lang w:eastAsia="sk-SK"/>
        </w:rPr>
      </w:pPr>
    </w:p>
    <w:p w14:paraId="48C19D51" w14:textId="77777777" w:rsidR="00127DBE" w:rsidRPr="00D9489C" w:rsidRDefault="00127DBE" w:rsidP="00127DBE">
      <w:pPr>
        <w:autoSpaceDE w:val="0"/>
        <w:autoSpaceDN w:val="0"/>
        <w:adjustRightInd w:val="0"/>
        <w:spacing w:before="60"/>
        <w:ind w:left="2837" w:right="2866"/>
        <w:jc w:val="center"/>
        <w:rPr>
          <w:b/>
          <w:bCs/>
          <w:sz w:val="22"/>
          <w:szCs w:val="22"/>
          <w:lang w:eastAsia="sk-SK"/>
        </w:rPr>
      </w:pPr>
      <w:r w:rsidRPr="00D9489C">
        <w:rPr>
          <w:b/>
          <w:bCs/>
          <w:sz w:val="22"/>
          <w:szCs w:val="22"/>
          <w:lang w:eastAsia="sk-SK"/>
        </w:rPr>
        <w:t xml:space="preserve">Článok VII </w:t>
      </w:r>
    </w:p>
    <w:p w14:paraId="46BD1912" w14:textId="1E6BE78D" w:rsidR="00127DBE" w:rsidRDefault="00127DBE" w:rsidP="00127DBE">
      <w:pPr>
        <w:autoSpaceDE w:val="0"/>
        <w:autoSpaceDN w:val="0"/>
        <w:adjustRightInd w:val="0"/>
        <w:spacing w:before="60"/>
        <w:ind w:left="2837" w:right="2866"/>
        <w:jc w:val="center"/>
        <w:rPr>
          <w:b/>
          <w:bCs/>
          <w:sz w:val="22"/>
          <w:szCs w:val="22"/>
          <w:lang w:eastAsia="sk-SK"/>
        </w:rPr>
      </w:pPr>
      <w:r w:rsidRPr="00D9489C">
        <w:rPr>
          <w:b/>
          <w:bCs/>
          <w:sz w:val="22"/>
          <w:szCs w:val="22"/>
          <w:lang w:eastAsia="sk-SK"/>
        </w:rPr>
        <w:t>Zmluvné pokuty a náhrada škody</w:t>
      </w:r>
    </w:p>
    <w:p w14:paraId="2C9ECA7D" w14:textId="77777777" w:rsidR="00FE0E43" w:rsidRPr="00D9489C" w:rsidRDefault="00FE0E43" w:rsidP="00127DBE">
      <w:pPr>
        <w:autoSpaceDE w:val="0"/>
        <w:autoSpaceDN w:val="0"/>
        <w:adjustRightInd w:val="0"/>
        <w:spacing w:before="60"/>
        <w:ind w:left="2837" w:right="2866"/>
        <w:jc w:val="center"/>
        <w:rPr>
          <w:b/>
          <w:bCs/>
          <w:sz w:val="22"/>
          <w:szCs w:val="22"/>
          <w:lang w:eastAsia="sk-SK"/>
        </w:rPr>
      </w:pPr>
    </w:p>
    <w:p w14:paraId="5F77AFEA" w14:textId="77777777" w:rsidR="00127DBE" w:rsidRPr="00D9489C" w:rsidRDefault="00127DBE" w:rsidP="00127DBE">
      <w:pPr>
        <w:pStyle w:val="Odsekzoznamu"/>
        <w:widowControl w:val="0"/>
        <w:numPr>
          <w:ilvl w:val="0"/>
          <w:numId w:val="9"/>
        </w:numPr>
        <w:tabs>
          <w:tab w:val="left" w:pos="426"/>
        </w:tabs>
        <w:autoSpaceDE w:val="0"/>
        <w:autoSpaceDN w:val="0"/>
        <w:adjustRightInd w:val="0"/>
        <w:jc w:val="both"/>
        <w:rPr>
          <w:rFonts w:eastAsiaTheme="minorEastAsia"/>
          <w:vanish/>
          <w:sz w:val="22"/>
          <w:szCs w:val="22"/>
          <w:lang w:eastAsia="sk-SK"/>
        </w:rPr>
      </w:pPr>
    </w:p>
    <w:p w14:paraId="7AA21DD2" w14:textId="04AE0905" w:rsidR="00127DBE" w:rsidRPr="00D9489C" w:rsidRDefault="00855C13"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9489C">
        <w:rPr>
          <w:rFonts w:eastAsiaTheme="minorEastAsia"/>
          <w:sz w:val="22"/>
          <w:szCs w:val="22"/>
          <w:lang w:eastAsia="sk-SK"/>
        </w:rPr>
        <w:t xml:space="preserve">V prípade omeškania Zhotoviteľa s riadnym a včasným </w:t>
      </w:r>
      <w:r w:rsidR="00E1734A">
        <w:rPr>
          <w:rFonts w:eastAsiaTheme="minorEastAsia"/>
          <w:sz w:val="22"/>
          <w:szCs w:val="22"/>
          <w:lang w:eastAsia="sk-SK"/>
        </w:rPr>
        <w:t>vykonávaním</w:t>
      </w:r>
      <w:r w:rsidR="00E1734A" w:rsidRPr="00D9489C">
        <w:rPr>
          <w:rFonts w:eastAsiaTheme="minorEastAsia"/>
          <w:sz w:val="22"/>
          <w:szCs w:val="22"/>
          <w:lang w:eastAsia="sk-SK"/>
        </w:rPr>
        <w:t xml:space="preserve"> </w:t>
      </w:r>
      <w:r w:rsidRPr="00D9489C">
        <w:rPr>
          <w:rFonts w:eastAsiaTheme="minorEastAsia"/>
          <w:sz w:val="22"/>
          <w:szCs w:val="22"/>
          <w:lang w:eastAsia="sk-SK"/>
        </w:rPr>
        <w:t>diela v súlade s Harmonogramom je Zhotoviteľ povinný zaplatiť Objednávateľovi zmluvnú pokutu vo výške 0,1% zmluvnej ceny diela</w:t>
      </w:r>
      <w:r w:rsidR="003D7520">
        <w:rPr>
          <w:rFonts w:eastAsiaTheme="minorEastAsia"/>
          <w:sz w:val="22"/>
          <w:szCs w:val="22"/>
          <w:lang w:eastAsia="sk-SK"/>
        </w:rPr>
        <w:t xml:space="preserve"> s DPH</w:t>
      </w:r>
      <w:r w:rsidRPr="00D9489C">
        <w:rPr>
          <w:rFonts w:eastAsiaTheme="minorEastAsia"/>
          <w:sz w:val="22"/>
          <w:szCs w:val="22"/>
          <w:lang w:eastAsia="sk-SK"/>
        </w:rPr>
        <w:t xml:space="preserve"> za každý začatý deň omeškania, celkovo však maximálne do hodnoty 25 % z celkovej zmluvnej ceny diela</w:t>
      </w:r>
      <w:r w:rsidR="003D7520">
        <w:rPr>
          <w:rFonts w:eastAsiaTheme="minorEastAsia"/>
          <w:sz w:val="22"/>
          <w:szCs w:val="22"/>
          <w:lang w:eastAsia="sk-SK"/>
        </w:rPr>
        <w:t xml:space="preserve"> s DPH</w:t>
      </w:r>
      <w:r w:rsidRPr="00D9489C">
        <w:rPr>
          <w:rFonts w:eastAsiaTheme="minorEastAsia"/>
          <w:sz w:val="22"/>
          <w:szCs w:val="22"/>
          <w:lang w:eastAsia="sk-SK"/>
        </w:rPr>
        <w:t>.</w:t>
      </w:r>
    </w:p>
    <w:p w14:paraId="385EF1D5" w14:textId="77777777" w:rsidR="00127DBE" w:rsidRPr="00D9489C" w:rsidRDefault="00127DBE" w:rsidP="00BE76FA">
      <w:pPr>
        <w:pStyle w:val="Odsekzoznamu"/>
        <w:widowControl w:val="0"/>
        <w:autoSpaceDE w:val="0"/>
        <w:autoSpaceDN w:val="0"/>
        <w:adjustRightInd w:val="0"/>
        <w:ind w:left="709" w:hanging="709"/>
        <w:jc w:val="both"/>
        <w:rPr>
          <w:rFonts w:eastAsiaTheme="minorEastAsia"/>
          <w:sz w:val="22"/>
          <w:szCs w:val="22"/>
          <w:lang w:eastAsia="sk-SK"/>
        </w:rPr>
      </w:pPr>
    </w:p>
    <w:p w14:paraId="2D704BA0" w14:textId="35B6614B" w:rsidR="00127DBE" w:rsidRPr="00D9489C" w:rsidRDefault="00127DBE"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9489C">
        <w:rPr>
          <w:rFonts w:eastAsiaTheme="minorEastAsia"/>
          <w:sz w:val="22"/>
          <w:szCs w:val="22"/>
          <w:lang w:eastAsia="sk-SK"/>
        </w:rPr>
        <w:t xml:space="preserve">V prípade </w:t>
      </w:r>
      <w:r w:rsidR="005755B8">
        <w:rPr>
          <w:rFonts w:eastAsiaTheme="minorEastAsia"/>
          <w:sz w:val="22"/>
          <w:szCs w:val="22"/>
          <w:lang w:eastAsia="sk-SK"/>
        </w:rPr>
        <w:t>odstúpenia Objednávateľa od Zmluvy</w:t>
      </w:r>
      <w:r w:rsidRPr="00D9489C">
        <w:rPr>
          <w:rFonts w:eastAsiaTheme="minorEastAsia"/>
          <w:sz w:val="22"/>
          <w:szCs w:val="22"/>
          <w:lang w:eastAsia="sk-SK"/>
        </w:rPr>
        <w:t>,</w:t>
      </w:r>
      <w:r w:rsidR="00E623B1">
        <w:rPr>
          <w:rFonts w:eastAsiaTheme="minorEastAsia"/>
          <w:sz w:val="22"/>
          <w:szCs w:val="22"/>
          <w:lang w:eastAsia="sk-SK"/>
        </w:rPr>
        <w:t xml:space="preserve"> </w:t>
      </w:r>
      <w:r w:rsidR="005755B8">
        <w:rPr>
          <w:rFonts w:eastAsiaTheme="minorEastAsia"/>
          <w:sz w:val="22"/>
          <w:szCs w:val="22"/>
          <w:lang w:eastAsia="sk-SK"/>
        </w:rPr>
        <w:t>z dôvodu, ktorý je zároveň porušením zmluvných povinnosti Zhotoviteľa</w:t>
      </w:r>
      <w:r w:rsidR="00E623B1">
        <w:rPr>
          <w:rFonts w:eastAsiaTheme="minorEastAsia"/>
          <w:sz w:val="22"/>
          <w:szCs w:val="22"/>
          <w:lang w:eastAsia="sk-SK"/>
        </w:rPr>
        <w:t>,</w:t>
      </w:r>
      <w:r w:rsidRPr="00D9489C">
        <w:rPr>
          <w:rFonts w:eastAsiaTheme="minorEastAsia"/>
          <w:sz w:val="22"/>
          <w:szCs w:val="22"/>
          <w:lang w:eastAsia="sk-SK"/>
        </w:rPr>
        <w:t xml:space="preserve">  je Zhotoviteľ povinný zaplatiť Objednávateľovi zmluvnú pokutu vo výške 25% zo zmluvnej ceny diela</w:t>
      </w:r>
      <w:r w:rsidR="00C04173">
        <w:rPr>
          <w:rFonts w:eastAsiaTheme="minorEastAsia"/>
          <w:sz w:val="22"/>
          <w:szCs w:val="22"/>
          <w:lang w:eastAsia="sk-SK"/>
        </w:rPr>
        <w:t xml:space="preserve"> s DPH</w:t>
      </w:r>
      <w:r w:rsidRPr="00D9489C">
        <w:rPr>
          <w:rFonts w:eastAsiaTheme="minorEastAsia"/>
          <w:sz w:val="22"/>
          <w:szCs w:val="22"/>
          <w:lang w:eastAsia="sk-SK"/>
        </w:rPr>
        <w:t>.</w:t>
      </w:r>
    </w:p>
    <w:p w14:paraId="48120B65" w14:textId="77777777" w:rsidR="00127DBE" w:rsidRPr="00D9489C" w:rsidRDefault="00127DBE" w:rsidP="00BE76FA">
      <w:pPr>
        <w:pStyle w:val="Odsekzoznamu"/>
        <w:widowControl w:val="0"/>
        <w:autoSpaceDE w:val="0"/>
        <w:autoSpaceDN w:val="0"/>
        <w:adjustRightInd w:val="0"/>
        <w:ind w:left="709" w:hanging="709"/>
        <w:jc w:val="both"/>
        <w:rPr>
          <w:rFonts w:eastAsiaTheme="minorEastAsia"/>
          <w:sz w:val="22"/>
          <w:szCs w:val="22"/>
          <w:lang w:eastAsia="sk-SK"/>
        </w:rPr>
      </w:pPr>
    </w:p>
    <w:p w14:paraId="774C0C76" w14:textId="24D04F5B" w:rsidR="00127DBE" w:rsidRDefault="00127DBE"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9489C">
        <w:rPr>
          <w:rFonts w:eastAsiaTheme="minorEastAsia"/>
          <w:sz w:val="22"/>
          <w:szCs w:val="22"/>
          <w:lang w:eastAsia="sk-SK"/>
        </w:rPr>
        <w:t xml:space="preserve">Ak bude Zhotoviteľ v omeškaní s odstránením vád a nedorobkov uvedených v zápise o odovzdaní a prevzatí diela v dohodnutom termíne, alebo ak Zhotoviteľ neodstráni vady diela </w:t>
      </w:r>
      <w:r w:rsidRPr="00D9489C">
        <w:rPr>
          <w:rFonts w:eastAsiaTheme="minorEastAsia"/>
          <w:sz w:val="22"/>
          <w:szCs w:val="22"/>
          <w:lang w:eastAsia="sk-SK"/>
        </w:rPr>
        <w:lastRenderedPageBreak/>
        <w:t xml:space="preserve">uplatnené Objednávateľom v záručnej dobe v zmysle čl. IX, bod 9.13 tejto Zmluvy o dielo včas, je povinný zaplatiť Objednávateľovi zmluvnú pokutu vo výške </w:t>
      </w:r>
      <w:r w:rsidR="00D6718C" w:rsidRPr="00D9489C">
        <w:rPr>
          <w:rFonts w:eastAsiaTheme="minorEastAsia"/>
          <w:sz w:val="22"/>
          <w:szCs w:val="22"/>
          <w:lang w:eastAsia="sk-SK"/>
        </w:rPr>
        <w:t>1</w:t>
      </w:r>
      <w:r w:rsidR="00D6718C">
        <w:rPr>
          <w:rFonts w:eastAsiaTheme="minorEastAsia"/>
          <w:sz w:val="22"/>
          <w:szCs w:val="22"/>
          <w:lang w:eastAsia="sk-SK"/>
        </w:rPr>
        <w:t>.</w:t>
      </w:r>
      <w:r w:rsidR="00F77384">
        <w:rPr>
          <w:rFonts w:eastAsiaTheme="minorEastAsia"/>
          <w:sz w:val="22"/>
          <w:szCs w:val="22"/>
          <w:lang w:eastAsia="sk-SK"/>
        </w:rPr>
        <w:t>0</w:t>
      </w:r>
      <w:r w:rsidRPr="00D9489C">
        <w:rPr>
          <w:rFonts w:eastAsiaTheme="minorEastAsia"/>
          <w:sz w:val="22"/>
          <w:szCs w:val="22"/>
          <w:lang w:eastAsia="sk-SK"/>
        </w:rPr>
        <w:t>00,- EUR za každú vadu a každý začatý deň omeškania až do ich odstránenia.</w:t>
      </w:r>
    </w:p>
    <w:p w14:paraId="044B456A" w14:textId="77777777" w:rsidR="007061BF" w:rsidRPr="007061BF" w:rsidRDefault="007061BF" w:rsidP="007061BF">
      <w:pPr>
        <w:pStyle w:val="Odsekzoznamu"/>
        <w:rPr>
          <w:rFonts w:eastAsiaTheme="minorEastAsia"/>
          <w:sz w:val="22"/>
          <w:szCs w:val="22"/>
          <w:lang w:eastAsia="sk-SK"/>
        </w:rPr>
      </w:pPr>
    </w:p>
    <w:p w14:paraId="66812A93" w14:textId="56F6A87D" w:rsidR="007061BF" w:rsidRDefault="007061BF"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9489C">
        <w:rPr>
          <w:rFonts w:eastAsiaTheme="minorEastAsia"/>
          <w:sz w:val="22"/>
          <w:szCs w:val="22"/>
          <w:lang w:eastAsia="sk-SK"/>
        </w:rPr>
        <w:t xml:space="preserve">V prípade ak Zhotoviteľ neumožní Objednávateľovi či </w:t>
      </w:r>
      <w:r>
        <w:rPr>
          <w:rFonts w:eastAsiaTheme="minorEastAsia"/>
          <w:sz w:val="22"/>
          <w:szCs w:val="22"/>
          <w:lang w:eastAsia="sk-SK"/>
        </w:rPr>
        <w:t>technickému</w:t>
      </w:r>
      <w:r w:rsidRPr="00D9489C">
        <w:rPr>
          <w:rFonts w:eastAsiaTheme="minorEastAsia"/>
          <w:sz w:val="22"/>
          <w:szCs w:val="22"/>
          <w:lang w:eastAsia="sk-SK"/>
        </w:rPr>
        <w:t xml:space="preserve"> dozoru</w:t>
      </w:r>
      <w:r>
        <w:rPr>
          <w:rFonts w:eastAsiaTheme="minorEastAsia"/>
          <w:sz w:val="22"/>
          <w:szCs w:val="22"/>
          <w:lang w:eastAsia="sk-SK"/>
        </w:rPr>
        <w:t xml:space="preserve"> Objednávateľa</w:t>
      </w:r>
      <w:r w:rsidRPr="00D9489C">
        <w:rPr>
          <w:rFonts w:eastAsiaTheme="minorEastAsia"/>
          <w:sz w:val="22"/>
          <w:szCs w:val="22"/>
          <w:lang w:eastAsia="sk-SK"/>
        </w:rPr>
        <w:t xml:space="preserve"> kedykoľvek kontrolu prebiehajúcich stavebných prác je povinný zaplatiť Objednávateľovi zmluvnú pokutu vo výške 500</w:t>
      </w:r>
      <w:r>
        <w:rPr>
          <w:rFonts w:eastAsiaTheme="minorEastAsia"/>
          <w:sz w:val="22"/>
          <w:szCs w:val="22"/>
          <w:lang w:eastAsia="sk-SK"/>
        </w:rPr>
        <w:t>,-</w:t>
      </w:r>
      <w:r w:rsidRPr="00D9489C">
        <w:rPr>
          <w:rFonts w:eastAsiaTheme="minorEastAsia"/>
          <w:sz w:val="22"/>
          <w:szCs w:val="22"/>
          <w:lang w:eastAsia="sk-SK"/>
        </w:rPr>
        <w:t xml:space="preserve"> Eur za každý jednotlivý prípad  takéhoto postupu.</w:t>
      </w:r>
    </w:p>
    <w:p w14:paraId="5EDB37DF" w14:textId="77777777" w:rsidR="007061BF" w:rsidRPr="007061BF" w:rsidRDefault="007061BF" w:rsidP="007061BF">
      <w:pPr>
        <w:pStyle w:val="Odsekzoznamu"/>
        <w:rPr>
          <w:rFonts w:eastAsiaTheme="minorEastAsia"/>
          <w:sz w:val="22"/>
          <w:szCs w:val="22"/>
          <w:lang w:eastAsia="sk-SK"/>
        </w:rPr>
      </w:pPr>
    </w:p>
    <w:p w14:paraId="4FAA99CD" w14:textId="2CA9E7E0" w:rsidR="007061BF" w:rsidRDefault="007061BF"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V prípade</w:t>
      </w:r>
      <w:r w:rsidRPr="008C51B8">
        <w:rPr>
          <w:rFonts w:eastAsiaTheme="minorEastAsia"/>
          <w:sz w:val="22"/>
          <w:szCs w:val="22"/>
          <w:lang w:eastAsia="sk-SK"/>
        </w:rPr>
        <w:t xml:space="preserve"> porušeni</w:t>
      </w:r>
      <w:r>
        <w:rPr>
          <w:rFonts w:eastAsiaTheme="minorEastAsia"/>
          <w:sz w:val="22"/>
          <w:szCs w:val="22"/>
          <w:lang w:eastAsia="sk-SK"/>
        </w:rPr>
        <w:t xml:space="preserve">a </w:t>
      </w:r>
      <w:r w:rsidRPr="008C51B8">
        <w:rPr>
          <w:rFonts w:eastAsiaTheme="minorEastAsia"/>
          <w:sz w:val="22"/>
          <w:szCs w:val="22"/>
          <w:lang w:eastAsia="sk-SK"/>
        </w:rPr>
        <w:t xml:space="preserve">predpisov BOZP, požiarnej ochrany a ochrany životného prostredia </w:t>
      </w:r>
      <w:r>
        <w:rPr>
          <w:rFonts w:eastAsiaTheme="minorEastAsia"/>
          <w:sz w:val="22"/>
          <w:szCs w:val="22"/>
          <w:lang w:eastAsia="sk-SK"/>
        </w:rPr>
        <w:t xml:space="preserve">na stavenisku </w:t>
      </w:r>
      <w:r w:rsidRPr="008C51B8">
        <w:rPr>
          <w:rFonts w:eastAsiaTheme="minorEastAsia"/>
          <w:sz w:val="22"/>
          <w:szCs w:val="22"/>
          <w:lang w:eastAsia="sk-SK"/>
        </w:rPr>
        <w:t xml:space="preserve">vzniká </w:t>
      </w:r>
      <w:r>
        <w:rPr>
          <w:rFonts w:eastAsiaTheme="minorEastAsia"/>
          <w:sz w:val="22"/>
          <w:szCs w:val="22"/>
          <w:lang w:eastAsia="sk-SK"/>
        </w:rPr>
        <w:t>O</w:t>
      </w:r>
      <w:r w:rsidRPr="008C51B8">
        <w:rPr>
          <w:rFonts w:eastAsiaTheme="minorEastAsia"/>
          <w:sz w:val="22"/>
          <w:szCs w:val="22"/>
          <w:lang w:eastAsia="sk-SK"/>
        </w:rPr>
        <w:t xml:space="preserve">bjednávateľovi právo na zaplatenie zmluvnej pokuty vo výške 1.000,- EUR za každý prípad porušenia. Ak </w:t>
      </w:r>
      <w:r>
        <w:rPr>
          <w:rFonts w:eastAsiaTheme="minorEastAsia"/>
          <w:sz w:val="22"/>
          <w:szCs w:val="22"/>
          <w:lang w:eastAsia="sk-SK"/>
        </w:rPr>
        <w:t>Z</w:t>
      </w:r>
      <w:r w:rsidRPr="008C51B8">
        <w:rPr>
          <w:rFonts w:eastAsiaTheme="minorEastAsia"/>
          <w:sz w:val="22"/>
          <w:szCs w:val="22"/>
          <w:lang w:eastAsia="sk-SK"/>
        </w:rPr>
        <w:t>hotoviteľ neodstráni porušenie podľa tohto odseku, ktoré mu Objednávateľ vytkol do 24 hodín, je objednávateľ oprávnený požadovať zmluvnú pokutu vo výške 5.000,- EUR za každé takéto porušeni</w:t>
      </w:r>
      <w:r>
        <w:rPr>
          <w:rFonts w:eastAsiaTheme="minorEastAsia"/>
          <w:sz w:val="22"/>
          <w:szCs w:val="22"/>
          <w:lang w:eastAsia="sk-SK"/>
        </w:rPr>
        <w:t>e.</w:t>
      </w:r>
    </w:p>
    <w:p w14:paraId="34DFE8EA" w14:textId="77777777" w:rsidR="00110057" w:rsidRPr="00110057" w:rsidRDefault="00110057" w:rsidP="00110057">
      <w:pPr>
        <w:pStyle w:val="Odsekzoznamu"/>
        <w:rPr>
          <w:rFonts w:eastAsiaTheme="minorEastAsia"/>
          <w:sz w:val="22"/>
          <w:szCs w:val="22"/>
          <w:lang w:eastAsia="sk-SK"/>
        </w:rPr>
      </w:pPr>
    </w:p>
    <w:p w14:paraId="0D313C38" w14:textId="147F71D4" w:rsidR="00110057" w:rsidRDefault="00110057"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A</w:t>
      </w:r>
      <w:r w:rsidRPr="00D6718C">
        <w:rPr>
          <w:rFonts w:eastAsiaTheme="minorEastAsia"/>
          <w:sz w:val="22"/>
          <w:szCs w:val="22"/>
          <w:lang w:eastAsia="sk-SK"/>
        </w:rPr>
        <w:t xml:space="preserve">k </w:t>
      </w:r>
      <w:r>
        <w:rPr>
          <w:rFonts w:eastAsiaTheme="minorEastAsia"/>
          <w:sz w:val="22"/>
          <w:szCs w:val="22"/>
          <w:lang w:eastAsia="sk-SK"/>
        </w:rPr>
        <w:t>Z</w:t>
      </w:r>
      <w:r w:rsidRPr="00D6718C">
        <w:rPr>
          <w:rFonts w:eastAsiaTheme="minorEastAsia"/>
          <w:sz w:val="22"/>
          <w:szCs w:val="22"/>
          <w:lang w:eastAsia="sk-SK"/>
        </w:rPr>
        <w:t xml:space="preserve">hotoviteľ poruší svoju povinnosť udržiavať na stavenisku </w:t>
      </w:r>
      <w:r>
        <w:rPr>
          <w:rFonts w:eastAsiaTheme="minorEastAsia"/>
          <w:sz w:val="22"/>
          <w:szCs w:val="22"/>
          <w:lang w:eastAsia="sk-SK"/>
        </w:rPr>
        <w:t>a prístupovej ceste</w:t>
      </w:r>
      <w:r w:rsidRPr="00D6718C">
        <w:rPr>
          <w:rFonts w:eastAsiaTheme="minorEastAsia"/>
          <w:sz w:val="22"/>
          <w:szCs w:val="22"/>
          <w:lang w:eastAsia="sk-SK"/>
        </w:rPr>
        <w:t xml:space="preserve"> čistotu a tento nedostatok neodstráni ani do dvoch dní od doručenia výzvy </w:t>
      </w:r>
      <w:r>
        <w:rPr>
          <w:rFonts w:eastAsiaTheme="minorEastAsia"/>
          <w:sz w:val="22"/>
          <w:szCs w:val="22"/>
          <w:lang w:eastAsia="sk-SK"/>
        </w:rPr>
        <w:t>O</w:t>
      </w:r>
      <w:r w:rsidRPr="00D6718C">
        <w:rPr>
          <w:rFonts w:eastAsiaTheme="minorEastAsia"/>
          <w:sz w:val="22"/>
          <w:szCs w:val="22"/>
          <w:lang w:eastAsia="sk-SK"/>
        </w:rPr>
        <w:t xml:space="preserve">bjednávateľa, vzniká </w:t>
      </w:r>
      <w:r>
        <w:rPr>
          <w:rFonts w:eastAsiaTheme="minorEastAsia"/>
          <w:sz w:val="22"/>
          <w:szCs w:val="22"/>
          <w:lang w:eastAsia="sk-SK"/>
        </w:rPr>
        <w:t>O</w:t>
      </w:r>
      <w:r w:rsidRPr="00D6718C">
        <w:rPr>
          <w:rFonts w:eastAsiaTheme="minorEastAsia"/>
          <w:sz w:val="22"/>
          <w:szCs w:val="22"/>
          <w:lang w:eastAsia="sk-SK"/>
        </w:rPr>
        <w:t>bjednávateľovi právo na zaplatenie zmluvnej pokuty vo výške 1</w:t>
      </w:r>
      <w:r>
        <w:rPr>
          <w:rFonts w:eastAsiaTheme="minorEastAsia"/>
          <w:sz w:val="22"/>
          <w:szCs w:val="22"/>
          <w:lang w:eastAsia="sk-SK"/>
        </w:rPr>
        <w:t>.</w:t>
      </w:r>
      <w:r w:rsidRPr="00D6718C">
        <w:rPr>
          <w:rFonts w:eastAsiaTheme="minorEastAsia"/>
          <w:sz w:val="22"/>
          <w:szCs w:val="22"/>
          <w:lang w:eastAsia="sk-SK"/>
        </w:rPr>
        <w:t>000,- EUR, pri opakovanom porušení 5</w:t>
      </w:r>
      <w:r>
        <w:rPr>
          <w:rFonts w:eastAsiaTheme="minorEastAsia"/>
          <w:sz w:val="22"/>
          <w:szCs w:val="22"/>
          <w:lang w:eastAsia="sk-SK"/>
        </w:rPr>
        <w:t>.</w:t>
      </w:r>
      <w:r w:rsidRPr="00D6718C">
        <w:rPr>
          <w:rFonts w:eastAsiaTheme="minorEastAsia"/>
          <w:sz w:val="22"/>
          <w:szCs w:val="22"/>
          <w:lang w:eastAsia="sk-SK"/>
        </w:rPr>
        <w:t>000,- EUR za každý jednotlivý prípad.</w:t>
      </w:r>
    </w:p>
    <w:p w14:paraId="1206FF46" w14:textId="77777777" w:rsidR="000C67C4" w:rsidRPr="0035351B" w:rsidRDefault="000C67C4" w:rsidP="0035351B">
      <w:pPr>
        <w:pStyle w:val="Odsekzoznamu"/>
        <w:rPr>
          <w:rFonts w:eastAsiaTheme="minorEastAsia"/>
          <w:sz w:val="22"/>
          <w:szCs w:val="22"/>
          <w:lang w:eastAsia="sk-SK"/>
        </w:rPr>
      </w:pPr>
    </w:p>
    <w:p w14:paraId="783E887C" w14:textId="03BB023E" w:rsidR="000C67C4" w:rsidRDefault="000C67C4"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Ak zhotoviteľ nesplní povinnosti uvedené v článku X. vzniká objednávateľovi nárok na zmluvnú pokutu vo výške 500,- EUR za každé jednotlivé porušenie.</w:t>
      </w:r>
    </w:p>
    <w:p w14:paraId="3C9B4B62" w14:textId="77777777" w:rsidR="00110057" w:rsidRPr="00110057" w:rsidRDefault="00110057" w:rsidP="00110057">
      <w:pPr>
        <w:pStyle w:val="Odsekzoznamu"/>
        <w:rPr>
          <w:rFonts w:eastAsiaTheme="minorEastAsia"/>
          <w:sz w:val="22"/>
          <w:szCs w:val="22"/>
          <w:lang w:eastAsia="sk-SK"/>
        </w:rPr>
      </w:pPr>
    </w:p>
    <w:p w14:paraId="4BA2B8E0" w14:textId="16624F20" w:rsidR="00110057" w:rsidRDefault="00110057"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6718C">
        <w:rPr>
          <w:rFonts w:eastAsiaTheme="minorEastAsia"/>
          <w:sz w:val="22"/>
          <w:szCs w:val="22"/>
          <w:lang w:eastAsia="sk-SK"/>
        </w:rPr>
        <w:t>Týmito zmluvnými pokutami nie je dotknutý nárok strán na uplatnenie nároku na náhradu  škody, ktorý ostáva v celom rozsahu zachovaný.</w:t>
      </w:r>
    </w:p>
    <w:p w14:paraId="258BD5CC" w14:textId="77777777" w:rsidR="00110057" w:rsidRPr="00110057" w:rsidRDefault="00110057" w:rsidP="00110057">
      <w:pPr>
        <w:pStyle w:val="Odsekzoznamu"/>
        <w:rPr>
          <w:rFonts w:eastAsiaTheme="minorEastAsia"/>
          <w:sz w:val="22"/>
          <w:szCs w:val="22"/>
          <w:lang w:eastAsia="sk-SK"/>
        </w:rPr>
      </w:pPr>
    </w:p>
    <w:p w14:paraId="54824B33" w14:textId="3A7786DE" w:rsidR="00110057" w:rsidRDefault="00110057"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6718C">
        <w:rPr>
          <w:rFonts w:eastAsiaTheme="minorEastAsia"/>
          <w:sz w:val="22"/>
          <w:szCs w:val="22"/>
          <w:lang w:eastAsia="sk-SK"/>
        </w:rPr>
        <w:t xml:space="preserve">Zhotoviteľ sa zaväzuje, že akékoľvek peňažné nároky </w:t>
      </w:r>
      <w:r>
        <w:rPr>
          <w:rFonts w:eastAsiaTheme="minorEastAsia"/>
          <w:sz w:val="22"/>
          <w:szCs w:val="22"/>
          <w:lang w:eastAsia="sk-SK"/>
        </w:rPr>
        <w:t>O</w:t>
      </w:r>
      <w:r w:rsidRPr="00D6718C">
        <w:rPr>
          <w:rFonts w:eastAsiaTheme="minorEastAsia"/>
          <w:sz w:val="22"/>
          <w:szCs w:val="22"/>
          <w:lang w:eastAsia="sk-SK"/>
        </w:rPr>
        <w:t xml:space="preserve">bjednávateľa vzniknuté podľa tejto </w:t>
      </w:r>
      <w:r>
        <w:rPr>
          <w:rFonts w:eastAsiaTheme="minorEastAsia"/>
          <w:sz w:val="22"/>
          <w:szCs w:val="22"/>
          <w:lang w:eastAsia="sk-SK"/>
        </w:rPr>
        <w:t>Z</w:t>
      </w:r>
      <w:r w:rsidRPr="00D6718C">
        <w:rPr>
          <w:rFonts w:eastAsiaTheme="minorEastAsia"/>
          <w:sz w:val="22"/>
          <w:szCs w:val="22"/>
          <w:lang w:eastAsia="sk-SK"/>
        </w:rPr>
        <w:t xml:space="preserve">mluvy nahradí </w:t>
      </w:r>
      <w:r>
        <w:rPr>
          <w:rFonts w:eastAsiaTheme="minorEastAsia"/>
          <w:sz w:val="22"/>
          <w:szCs w:val="22"/>
          <w:lang w:eastAsia="sk-SK"/>
        </w:rPr>
        <w:t>O</w:t>
      </w:r>
      <w:r w:rsidRPr="00D6718C">
        <w:rPr>
          <w:rFonts w:eastAsiaTheme="minorEastAsia"/>
          <w:sz w:val="22"/>
          <w:szCs w:val="22"/>
          <w:lang w:eastAsia="sk-SK"/>
        </w:rPr>
        <w:t xml:space="preserve">bjednávateľovi v plnej výške. Tieto nároky je </w:t>
      </w:r>
      <w:r>
        <w:rPr>
          <w:rFonts w:eastAsiaTheme="minorEastAsia"/>
          <w:sz w:val="22"/>
          <w:szCs w:val="22"/>
          <w:lang w:eastAsia="sk-SK"/>
        </w:rPr>
        <w:t>O</w:t>
      </w:r>
      <w:r w:rsidRPr="00D6718C">
        <w:rPr>
          <w:rFonts w:eastAsiaTheme="minorEastAsia"/>
          <w:sz w:val="22"/>
          <w:szCs w:val="22"/>
          <w:lang w:eastAsia="sk-SK"/>
        </w:rPr>
        <w:t xml:space="preserve">bjednávateľ oprávnený jednostranne si započítať so sumou </w:t>
      </w:r>
      <w:r>
        <w:rPr>
          <w:rFonts w:eastAsiaTheme="minorEastAsia"/>
          <w:sz w:val="22"/>
          <w:szCs w:val="22"/>
          <w:lang w:eastAsia="sk-SK"/>
        </w:rPr>
        <w:t>zábezpeky</w:t>
      </w:r>
      <w:r w:rsidRPr="00D6718C">
        <w:rPr>
          <w:rFonts w:eastAsiaTheme="minorEastAsia"/>
          <w:sz w:val="22"/>
          <w:szCs w:val="22"/>
          <w:lang w:eastAsia="sk-SK"/>
        </w:rPr>
        <w:t xml:space="preserve"> alebo uspokojiť si z bankovej záruky alebo odpočítať si z čiastky fakturovanej </w:t>
      </w:r>
      <w:r>
        <w:rPr>
          <w:rFonts w:eastAsiaTheme="minorEastAsia"/>
          <w:sz w:val="22"/>
          <w:szCs w:val="22"/>
          <w:lang w:eastAsia="sk-SK"/>
        </w:rPr>
        <w:t>Z</w:t>
      </w:r>
      <w:r w:rsidRPr="00D6718C">
        <w:rPr>
          <w:rFonts w:eastAsiaTheme="minorEastAsia"/>
          <w:sz w:val="22"/>
          <w:szCs w:val="22"/>
          <w:lang w:eastAsia="sk-SK"/>
        </w:rPr>
        <w:t>hotoviteľom, alebo uplatniť formou zľavy z ceny diela.</w:t>
      </w:r>
    </w:p>
    <w:p w14:paraId="7442BBC2" w14:textId="77777777" w:rsidR="000C67C4" w:rsidRPr="0035351B" w:rsidRDefault="000C67C4" w:rsidP="0035351B">
      <w:pPr>
        <w:pStyle w:val="Odsekzoznamu"/>
        <w:rPr>
          <w:rFonts w:eastAsiaTheme="minorEastAsia"/>
          <w:sz w:val="22"/>
          <w:szCs w:val="22"/>
          <w:lang w:eastAsia="sk-SK"/>
        </w:rPr>
      </w:pPr>
    </w:p>
    <w:p w14:paraId="167DD435" w14:textId="3F33C91C" w:rsidR="000C67C4" w:rsidRDefault="000C67C4"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Pr>
          <w:rFonts w:eastAsiaTheme="minorEastAsia"/>
          <w:sz w:val="22"/>
          <w:szCs w:val="22"/>
          <w:lang w:eastAsia="sk-SK"/>
        </w:rPr>
        <w:t>Zhotoviteľ má právo požadovať od objednávateľa úrok z omeškania vo výške 0,02 % z dlžnej sumy denne v prípade, ak objednávateľ nezaplatí niektorú oprávnene fakturovanú časť ceny diela, a to po márnom uplynutí dodatočnej lehoty 15 dní odo dňa doručenia písomnej výzvy zhotoviteľa na úhradu dlžnej sumy.</w:t>
      </w:r>
    </w:p>
    <w:p w14:paraId="353DBF96" w14:textId="49660D2D" w:rsidR="00110057" w:rsidRPr="00110057" w:rsidRDefault="00110057" w:rsidP="00110057">
      <w:pPr>
        <w:pStyle w:val="Odsekzoznamu"/>
        <w:tabs>
          <w:tab w:val="left" w:pos="1772"/>
        </w:tabs>
        <w:rPr>
          <w:rFonts w:eastAsiaTheme="minorEastAsia"/>
          <w:sz w:val="22"/>
          <w:szCs w:val="22"/>
          <w:lang w:eastAsia="sk-SK"/>
        </w:rPr>
      </w:pPr>
      <w:r>
        <w:rPr>
          <w:rFonts w:eastAsiaTheme="minorEastAsia"/>
          <w:sz w:val="22"/>
          <w:szCs w:val="22"/>
          <w:lang w:eastAsia="sk-SK"/>
        </w:rPr>
        <w:tab/>
      </w:r>
    </w:p>
    <w:p w14:paraId="7F492C84" w14:textId="0EFE2AF6" w:rsidR="00110057" w:rsidRDefault="00110057"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6718C">
        <w:rPr>
          <w:rFonts w:eastAsiaTheme="minorEastAsia"/>
          <w:sz w:val="22"/>
          <w:szCs w:val="22"/>
          <w:lang w:eastAsia="sk-SK"/>
        </w:rPr>
        <w:t xml:space="preserve">Zhotoviteľ nie je oprávnený jednostranne započítať svoju pohľadávku vyplývajúcu z tejto </w:t>
      </w:r>
      <w:r>
        <w:rPr>
          <w:rFonts w:eastAsiaTheme="minorEastAsia"/>
          <w:sz w:val="22"/>
          <w:szCs w:val="22"/>
          <w:lang w:eastAsia="sk-SK"/>
        </w:rPr>
        <w:t>Z</w:t>
      </w:r>
      <w:r w:rsidRPr="00D6718C">
        <w:rPr>
          <w:rFonts w:eastAsiaTheme="minorEastAsia"/>
          <w:sz w:val="22"/>
          <w:szCs w:val="22"/>
          <w:lang w:eastAsia="sk-SK"/>
        </w:rPr>
        <w:t xml:space="preserve">mluvy proti pohľadávke </w:t>
      </w:r>
      <w:r>
        <w:rPr>
          <w:rFonts w:eastAsiaTheme="minorEastAsia"/>
          <w:sz w:val="22"/>
          <w:szCs w:val="22"/>
          <w:lang w:eastAsia="sk-SK"/>
        </w:rPr>
        <w:t>O</w:t>
      </w:r>
      <w:r w:rsidRPr="00D6718C">
        <w:rPr>
          <w:rFonts w:eastAsiaTheme="minorEastAsia"/>
          <w:sz w:val="22"/>
          <w:szCs w:val="22"/>
          <w:lang w:eastAsia="sk-SK"/>
        </w:rPr>
        <w:t xml:space="preserve">bjednávateľa. Rovnako tak nie je </w:t>
      </w:r>
      <w:r>
        <w:rPr>
          <w:rFonts w:eastAsiaTheme="minorEastAsia"/>
          <w:sz w:val="22"/>
          <w:szCs w:val="22"/>
          <w:lang w:eastAsia="sk-SK"/>
        </w:rPr>
        <w:t>Z</w:t>
      </w:r>
      <w:r w:rsidRPr="00D6718C">
        <w:rPr>
          <w:rFonts w:eastAsiaTheme="minorEastAsia"/>
          <w:sz w:val="22"/>
          <w:szCs w:val="22"/>
          <w:lang w:eastAsia="sk-SK"/>
        </w:rPr>
        <w:t xml:space="preserve">hotoviteľ oprávnený bez predchádzajúceho písomného súhlasu </w:t>
      </w:r>
      <w:r>
        <w:rPr>
          <w:rFonts w:eastAsiaTheme="minorEastAsia"/>
          <w:sz w:val="22"/>
          <w:szCs w:val="22"/>
          <w:lang w:eastAsia="sk-SK"/>
        </w:rPr>
        <w:t>O</w:t>
      </w:r>
      <w:r w:rsidRPr="00D6718C">
        <w:rPr>
          <w:rFonts w:eastAsiaTheme="minorEastAsia"/>
          <w:sz w:val="22"/>
          <w:szCs w:val="22"/>
          <w:lang w:eastAsia="sk-SK"/>
        </w:rPr>
        <w:t>bjednávateľa postúpiť na tretiu osobu akékoľvek nároky, ktoré mu na základe alebo v súvislosti s týmto zmluvným vzťahom vzniknú.</w:t>
      </w:r>
    </w:p>
    <w:p w14:paraId="1BD40F77" w14:textId="77777777" w:rsidR="00110057" w:rsidRPr="00110057" w:rsidRDefault="00110057" w:rsidP="00110057">
      <w:pPr>
        <w:pStyle w:val="Odsekzoznamu"/>
        <w:rPr>
          <w:rFonts w:eastAsiaTheme="minorEastAsia"/>
          <w:sz w:val="22"/>
          <w:szCs w:val="22"/>
          <w:lang w:eastAsia="sk-SK"/>
        </w:rPr>
      </w:pPr>
    </w:p>
    <w:p w14:paraId="47C2EB92" w14:textId="4E3518A7" w:rsidR="00110057" w:rsidRPr="00D9489C" w:rsidRDefault="00110057" w:rsidP="00BE76FA">
      <w:pPr>
        <w:pStyle w:val="Odsekzoznamu"/>
        <w:widowControl w:val="0"/>
        <w:numPr>
          <w:ilvl w:val="1"/>
          <w:numId w:val="19"/>
        </w:numPr>
        <w:autoSpaceDE w:val="0"/>
        <w:autoSpaceDN w:val="0"/>
        <w:adjustRightInd w:val="0"/>
        <w:ind w:left="709" w:hanging="709"/>
        <w:jc w:val="both"/>
        <w:rPr>
          <w:rFonts w:eastAsiaTheme="minorEastAsia"/>
          <w:sz w:val="22"/>
          <w:szCs w:val="22"/>
          <w:lang w:eastAsia="sk-SK"/>
        </w:rPr>
      </w:pPr>
      <w:r w:rsidRPr="00D6718C">
        <w:rPr>
          <w:rFonts w:eastAsiaTheme="minorEastAsia"/>
          <w:sz w:val="22"/>
          <w:szCs w:val="22"/>
          <w:lang w:eastAsia="sk-SK"/>
        </w:rPr>
        <w:t xml:space="preserve">Zhotoviteľ sa zaväzuje odškodniť </w:t>
      </w:r>
      <w:r>
        <w:rPr>
          <w:rFonts w:eastAsiaTheme="minorEastAsia"/>
          <w:sz w:val="22"/>
          <w:szCs w:val="22"/>
          <w:lang w:eastAsia="sk-SK"/>
        </w:rPr>
        <w:t>O</w:t>
      </w:r>
      <w:r w:rsidRPr="00D6718C">
        <w:rPr>
          <w:rFonts w:eastAsiaTheme="minorEastAsia"/>
          <w:sz w:val="22"/>
          <w:szCs w:val="22"/>
          <w:lang w:eastAsia="sk-SK"/>
        </w:rPr>
        <w:t xml:space="preserve">bjednávateľa v prípade, ak porušením povinnosti </w:t>
      </w:r>
      <w:r>
        <w:rPr>
          <w:rFonts w:eastAsiaTheme="minorEastAsia"/>
          <w:sz w:val="22"/>
          <w:szCs w:val="22"/>
          <w:lang w:eastAsia="sk-SK"/>
        </w:rPr>
        <w:t>Z</w:t>
      </w:r>
      <w:r w:rsidRPr="00D6718C">
        <w:rPr>
          <w:rFonts w:eastAsiaTheme="minorEastAsia"/>
          <w:sz w:val="22"/>
          <w:szCs w:val="22"/>
          <w:lang w:eastAsia="sk-SK"/>
        </w:rPr>
        <w:t xml:space="preserve">hotoviteľa podľa tejto </w:t>
      </w:r>
      <w:r>
        <w:rPr>
          <w:rFonts w:eastAsiaTheme="minorEastAsia"/>
          <w:sz w:val="22"/>
          <w:szCs w:val="22"/>
          <w:lang w:eastAsia="sk-SK"/>
        </w:rPr>
        <w:t>Z</w:t>
      </w:r>
      <w:r w:rsidRPr="00D6718C">
        <w:rPr>
          <w:rFonts w:eastAsiaTheme="minorEastAsia"/>
          <w:sz w:val="22"/>
          <w:szCs w:val="22"/>
          <w:lang w:eastAsia="sk-SK"/>
        </w:rPr>
        <w:t xml:space="preserve">mluvy alebo v súvislosti s touto </w:t>
      </w:r>
      <w:r>
        <w:rPr>
          <w:rFonts w:eastAsiaTheme="minorEastAsia"/>
          <w:sz w:val="22"/>
          <w:szCs w:val="22"/>
          <w:lang w:eastAsia="sk-SK"/>
        </w:rPr>
        <w:t>Z</w:t>
      </w:r>
      <w:r w:rsidRPr="00D6718C">
        <w:rPr>
          <w:rFonts w:eastAsiaTheme="minorEastAsia"/>
          <w:sz w:val="22"/>
          <w:szCs w:val="22"/>
          <w:lang w:eastAsia="sk-SK"/>
        </w:rPr>
        <w:t xml:space="preserve">mluvou dôjde k uplatneniu nárokov alebo sankcií zo strany príslušných orgánov verejnej správy alebo tretích osôb voči </w:t>
      </w:r>
      <w:r>
        <w:rPr>
          <w:rFonts w:eastAsiaTheme="minorEastAsia"/>
          <w:sz w:val="22"/>
          <w:szCs w:val="22"/>
          <w:lang w:eastAsia="sk-SK"/>
        </w:rPr>
        <w:t>O</w:t>
      </w:r>
      <w:r w:rsidRPr="00D6718C">
        <w:rPr>
          <w:rFonts w:eastAsiaTheme="minorEastAsia"/>
          <w:sz w:val="22"/>
          <w:szCs w:val="22"/>
          <w:lang w:eastAsia="sk-SK"/>
        </w:rPr>
        <w:t>bjednávateľovi, a to v plnom rozsahu týchto nárokov či sankcií.</w:t>
      </w:r>
    </w:p>
    <w:p w14:paraId="681BB38B" w14:textId="77777777" w:rsidR="00855C13" w:rsidRPr="00D9489C" w:rsidRDefault="00855C13" w:rsidP="00855C13">
      <w:pPr>
        <w:pStyle w:val="Odsekzoznamu"/>
        <w:rPr>
          <w:rFonts w:eastAsiaTheme="minorEastAsia"/>
          <w:sz w:val="22"/>
          <w:szCs w:val="22"/>
          <w:lang w:eastAsia="sk-SK"/>
        </w:rPr>
      </w:pPr>
    </w:p>
    <w:p w14:paraId="4496BB6F" w14:textId="77777777" w:rsidR="00127DBE" w:rsidRPr="00D9489C" w:rsidRDefault="00127DBE" w:rsidP="00127DBE">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r w:rsidRPr="00D9489C">
        <w:rPr>
          <w:rFonts w:eastAsiaTheme="minorEastAsia"/>
          <w:sz w:val="22"/>
          <w:szCs w:val="22"/>
          <w:lang w:eastAsia="sk-SK"/>
        </w:rPr>
        <w:t xml:space="preserve"> </w:t>
      </w:r>
    </w:p>
    <w:p w14:paraId="65A1702E" w14:textId="77777777" w:rsidR="00127DBE" w:rsidRPr="00D9489C" w:rsidRDefault="00127DBE" w:rsidP="00127DBE">
      <w:pPr>
        <w:widowControl w:val="0"/>
        <w:tabs>
          <w:tab w:val="left" w:pos="432"/>
        </w:tabs>
        <w:autoSpaceDE w:val="0"/>
        <w:autoSpaceDN w:val="0"/>
        <w:adjustRightInd w:val="0"/>
        <w:ind w:left="567"/>
        <w:jc w:val="both"/>
        <w:rPr>
          <w:sz w:val="22"/>
          <w:szCs w:val="22"/>
          <w:lang w:eastAsia="sk-SK"/>
        </w:rPr>
      </w:pPr>
    </w:p>
    <w:p w14:paraId="7D599343" w14:textId="77777777" w:rsidR="00127DBE" w:rsidRPr="00D9489C" w:rsidRDefault="00127DBE" w:rsidP="00127DBE">
      <w:pPr>
        <w:autoSpaceDE w:val="0"/>
        <w:autoSpaceDN w:val="0"/>
        <w:adjustRightInd w:val="0"/>
        <w:ind w:left="3449" w:right="3434"/>
        <w:jc w:val="center"/>
        <w:rPr>
          <w:b/>
          <w:bCs/>
          <w:sz w:val="22"/>
          <w:szCs w:val="22"/>
          <w:lang w:eastAsia="sk-SK"/>
        </w:rPr>
      </w:pPr>
      <w:r w:rsidRPr="00D9489C">
        <w:rPr>
          <w:b/>
          <w:bCs/>
          <w:sz w:val="22"/>
          <w:szCs w:val="22"/>
          <w:lang w:eastAsia="sk-SK"/>
        </w:rPr>
        <w:t>Článok VIII</w:t>
      </w:r>
    </w:p>
    <w:p w14:paraId="70736986" w14:textId="449E4127" w:rsidR="00127DBE" w:rsidRPr="00D9489C" w:rsidRDefault="00127DBE" w:rsidP="00D6718C">
      <w:pPr>
        <w:autoSpaceDE w:val="0"/>
        <w:autoSpaceDN w:val="0"/>
        <w:adjustRightInd w:val="0"/>
        <w:ind w:left="3449" w:right="2976"/>
        <w:rPr>
          <w:b/>
          <w:bCs/>
          <w:sz w:val="22"/>
          <w:szCs w:val="22"/>
          <w:lang w:eastAsia="sk-SK"/>
        </w:rPr>
      </w:pPr>
      <w:r w:rsidRPr="00D9489C">
        <w:rPr>
          <w:b/>
          <w:bCs/>
          <w:sz w:val="22"/>
          <w:szCs w:val="22"/>
          <w:lang w:eastAsia="sk-SK"/>
        </w:rPr>
        <w:t xml:space="preserve">Odstúpenie od </w:t>
      </w:r>
      <w:r w:rsidR="00283E95">
        <w:rPr>
          <w:b/>
          <w:bCs/>
          <w:sz w:val="22"/>
          <w:szCs w:val="22"/>
          <w:lang w:eastAsia="sk-SK"/>
        </w:rPr>
        <w:t>Z</w:t>
      </w:r>
      <w:r w:rsidRPr="00D9489C">
        <w:rPr>
          <w:b/>
          <w:bCs/>
          <w:sz w:val="22"/>
          <w:szCs w:val="22"/>
          <w:lang w:eastAsia="sk-SK"/>
        </w:rPr>
        <w:t>mluvy</w:t>
      </w:r>
    </w:p>
    <w:p w14:paraId="16A42102" w14:textId="77777777" w:rsidR="00127DBE" w:rsidRPr="00D9489C" w:rsidRDefault="00127DBE" w:rsidP="00127DBE">
      <w:pPr>
        <w:autoSpaceDE w:val="0"/>
        <w:autoSpaceDN w:val="0"/>
        <w:adjustRightInd w:val="0"/>
        <w:ind w:left="3449" w:right="3434"/>
        <w:jc w:val="center"/>
        <w:rPr>
          <w:bCs/>
          <w:sz w:val="22"/>
          <w:szCs w:val="22"/>
          <w:lang w:eastAsia="sk-SK"/>
        </w:rPr>
      </w:pPr>
    </w:p>
    <w:p w14:paraId="31930FC9" w14:textId="68E436A4" w:rsidR="00127DBE" w:rsidRPr="00D9489C" w:rsidRDefault="00801FE8" w:rsidP="00835E75">
      <w:pPr>
        <w:widowControl w:val="0"/>
        <w:autoSpaceDE w:val="0"/>
        <w:autoSpaceDN w:val="0"/>
        <w:adjustRightInd w:val="0"/>
        <w:ind w:left="709" w:hanging="709"/>
        <w:jc w:val="both"/>
        <w:rPr>
          <w:sz w:val="22"/>
          <w:szCs w:val="22"/>
          <w:lang w:eastAsia="sk-SK"/>
        </w:rPr>
      </w:pPr>
      <w:r>
        <w:rPr>
          <w:sz w:val="22"/>
          <w:szCs w:val="22"/>
          <w:lang w:eastAsia="sk-SK"/>
        </w:rPr>
        <w:t>8.1</w:t>
      </w:r>
      <w:r>
        <w:rPr>
          <w:sz w:val="22"/>
          <w:szCs w:val="22"/>
          <w:lang w:eastAsia="sk-SK"/>
        </w:rPr>
        <w:tab/>
      </w:r>
      <w:r w:rsidR="00127DBE" w:rsidRPr="00D9489C">
        <w:rPr>
          <w:sz w:val="22"/>
          <w:szCs w:val="22"/>
          <w:lang w:eastAsia="sk-SK"/>
        </w:rPr>
        <w:t xml:space="preserve">Objednávateľ môže odstúpiť od tejto Zmluvy, čiastočne odstúpiť od tejto Zmluvy, alebo odobrať Zhotoviteľovi časť realizovaných výkonov a nechať ich realizovať tretími osobami na náklady Zhotoviteľa bez ohľadu na ceny určené podľa </w:t>
      </w:r>
      <w:r w:rsidR="00D6718C">
        <w:rPr>
          <w:sz w:val="22"/>
          <w:szCs w:val="22"/>
          <w:lang w:eastAsia="sk-SK"/>
        </w:rPr>
        <w:t>Rozpočtu stavby</w:t>
      </w:r>
      <w:r w:rsidR="00127DBE" w:rsidRPr="00D9489C">
        <w:rPr>
          <w:sz w:val="22"/>
          <w:szCs w:val="22"/>
          <w:lang w:eastAsia="sk-SK"/>
        </w:rPr>
        <w:t>, a to z nasledovných dôvodov:</w:t>
      </w:r>
    </w:p>
    <w:p w14:paraId="71D1657D" w14:textId="3ED6FDEE" w:rsidR="00127DBE" w:rsidRPr="00D9489C" w:rsidRDefault="00127DBE" w:rsidP="00835E75">
      <w:pPr>
        <w:widowControl w:val="0"/>
        <w:numPr>
          <w:ilvl w:val="0"/>
          <w:numId w:val="4"/>
        </w:numPr>
        <w:tabs>
          <w:tab w:val="left" w:pos="1134"/>
        </w:tabs>
        <w:autoSpaceDE w:val="0"/>
        <w:autoSpaceDN w:val="0"/>
        <w:adjustRightInd w:val="0"/>
        <w:spacing w:before="295"/>
        <w:ind w:left="993" w:hanging="284"/>
        <w:jc w:val="both"/>
        <w:rPr>
          <w:sz w:val="22"/>
          <w:szCs w:val="22"/>
          <w:lang w:eastAsia="sk-SK"/>
        </w:rPr>
      </w:pPr>
      <w:r w:rsidRPr="00D9489C">
        <w:rPr>
          <w:sz w:val="22"/>
          <w:szCs w:val="22"/>
          <w:lang w:eastAsia="sk-SK"/>
        </w:rPr>
        <w:lastRenderedPageBreak/>
        <w:t>ak Zhotoviteľ je v omeškaní s </w:t>
      </w:r>
      <w:r w:rsidR="00C04173">
        <w:rPr>
          <w:sz w:val="22"/>
          <w:szCs w:val="22"/>
          <w:lang w:eastAsia="sk-SK"/>
        </w:rPr>
        <w:t xml:space="preserve">vykonávaním </w:t>
      </w:r>
      <w:r w:rsidRPr="00D9489C">
        <w:rPr>
          <w:sz w:val="22"/>
          <w:szCs w:val="22"/>
          <w:lang w:eastAsia="sk-SK"/>
        </w:rPr>
        <w:t>diela</w:t>
      </w:r>
      <w:r w:rsidR="00C04173">
        <w:rPr>
          <w:sz w:val="22"/>
          <w:szCs w:val="22"/>
          <w:lang w:eastAsia="sk-SK"/>
        </w:rPr>
        <w:t xml:space="preserve"> podľa Harmonogramu</w:t>
      </w:r>
      <w:r w:rsidRPr="00D9489C">
        <w:rPr>
          <w:sz w:val="22"/>
          <w:szCs w:val="22"/>
          <w:lang w:eastAsia="sk-SK"/>
        </w:rPr>
        <w:t xml:space="preserve"> o viac ako </w:t>
      </w:r>
      <w:r w:rsidR="00981ABD" w:rsidRPr="00D9489C">
        <w:rPr>
          <w:sz w:val="22"/>
          <w:szCs w:val="22"/>
          <w:lang w:eastAsia="sk-SK"/>
        </w:rPr>
        <w:t>30</w:t>
      </w:r>
      <w:r w:rsidRPr="00D9489C">
        <w:rPr>
          <w:sz w:val="22"/>
          <w:szCs w:val="22"/>
          <w:lang w:eastAsia="sk-SK"/>
        </w:rPr>
        <w:t xml:space="preserve"> (</w:t>
      </w:r>
      <w:r w:rsidR="00981ABD" w:rsidRPr="00D9489C">
        <w:rPr>
          <w:sz w:val="22"/>
          <w:szCs w:val="22"/>
          <w:lang w:eastAsia="sk-SK"/>
        </w:rPr>
        <w:t>tridsať</w:t>
      </w:r>
      <w:r w:rsidRPr="00D9489C">
        <w:rPr>
          <w:sz w:val="22"/>
          <w:szCs w:val="22"/>
          <w:lang w:eastAsia="sk-SK"/>
        </w:rPr>
        <w:t>) dní;</w:t>
      </w:r>
    </w:p>
    <w:p w14:paraId="092F5397" w14:textId="2B4B861E" w:rsidR="00127DBE" w:rsidRPr="00D9489C" w:rsidRDefault="00127DBE" w:rsidP="00835E75">
      <w:pPr>
        <w:widowControl w:val="0"/>
        <w:numPr>
          <w:ilvl w:val="0"/>
          <w:numId w:val="4"/>
        </w:numPr>
        <w:tabs>
          <w:tab w:val="left" w:pos="1134"/>
        </w:tabs>
        <w:autoSpaceDE w:val="0"/>
        <w:autoSpaceDN w:val="0"/>
        <w:adjustRightInd w:val="0"/>
        <w:spacing w:before="14"/>
        <w:ind w:left="993" w:hanging="284"/>
        <w:jc w:val="both"/>
        <w:rPr>
          <w:sz w:val="22"/>
          <w:szCs w:val="22"/>
          <w:lang w:eastAsia="sk-SK"/>
        </w:rPr>
      </w:pPr>
      <w:r w:rsidRPr="00D9489C">
        <w:rPr>
          <w:sz w:val="22"/>
          <w:szCs w:val="22"/>
          <w:lang w:eastAsia="sk-SK"/>
        </w:rPr>
        <w:t xml:space="preserve">ak Zhotoviteľ preukázateľne nezhotovuje </w:t>
      </w:r>
      <w:r w:rsidR="00FB096F">
        <w:rPr>
          <w:sz w:val="22"/>
          <w:szCs w:val="22"/>
          <w:lang w:eastAsia="sk-SK"/>
        </w:rPr>
        <w:t>dielo</w:t>
      </w:r>
      <w:r w:rsidRPr="00D9489C">
        <w:rPr>
          <w:sz w:val="22"/>
          <w:szCs w:val="22"/>
          <w:lang w:eastAsia="sk-SK"/>
        </w:rPr>
        <w:t xml:space="preserve"> v požadovanej kvalite a ani po písomnom upozornení zo strany Objednávateľa nedošlo k zjednaniu nápravy v lehote min. 14 (štrnásť) dní od doručenia písomného upozornenia;</w:t>
      </w:r>
    </w:p>
    <w:p w14:paraId="77A67FF9" w14:textId="41C28315" w:rsidR="00127DBE" w:rsidRPr="00D9489C" w:rsidRDefault="00127DBE" w:rsidP="00835E75">
      <w:pPr>
        <w:widowControl w:val="0"/>
        <w:numPr>
          <w:ilvl w:val="0"/>
          <w:numId w:val="4"/>
        </w:numPr>
        <w:tabs>
          <w:tab w:val="left" w:pos="1134"/>
        </w:tabs>
        <w:autoSpaceDE w:val="0"/>
        <w:autoSpaceDN w:val="0"/>
        <w:adjustRightInd w:val="0"/>
        <w:spacing w:before="14"/>
        <w:ind w:left="993" w:hanging="284"/>
        <w:jc w:val="both"/>
        <w:rPr>
          <w:sz w:val="22"/>
          <w:szCs w:val="22"/>
          <w:lang w:eastAsia="sk-SK"/>
        </w:rPr>
      </w:pPr>
      <w:r w:rsidRPr="00D9489C">
        <w:rPr>
          <w:sz w:val="22"/>
          <w:szCs w:val="22"/>
          <w:lang w:eastAsia="sk-SK"/>
        </w:rPr>
        <w:t xml:space="preserve">ak Zhotoviteľ podstatným spôsobom poruší túto Zmluvu. Pod podstatným porušením tejto Zmluvy sa rozumie predovšetkým porušenie povinností Zhotoviteľa </w:t>
      </w:r>
      <w:r w:rsidR="00283E95">
        <w:rPr>
          <w:sz w:val="22"/>
          <w:szCs w:val="22"/>
          <w:lang w:eastAsia="sk-SK"/>
        </w:rPr>
        <w:t xml:space="preserve">označených za </w:t>
      </w:r>
      <w:r w:rsidR="00CA1846">
        <w:rPr>
          <w:sz w:val="22"/>
          <w:szCs w:val="22"/>
          <w:lang w:eastAsia="sk-SK"/>
        </w:rPr>
        <w:t>podstatné</w:t>
      </w:r>
      <w:r w:rsidR="005B55FD">
        <w:rPr>
          <w:sz w:val="22"/>
          <w:szCs w:val="22"/>
          <w:lang w:eastAsia="sk-SK"/>
        </w:rPr>
        <w:t xml:space="preserve"> v tejto Zmluve</w:t>
      </w:r>
      <w:r w:rsidRPr="00D9489C">
        <w:rPr>
          <w:sz w:val="22"/>
          <w:szCs w:val="22"/>
          <w:lang w:eastAsia="sk-SK"/>
        </w:rPr>
        <w:t xml:space="preserve"> a opakované porušenie ďalších povinností Zhotoviteľa podľa tejto Zmluvy.</w:t>
      </w:r>
    </w:p>
    <w:p w14:paraId="49887588" w14:textId="77777777" w:rsidR="00127DBE" w:rsidRPr="00D9489C" w:rsidRDefault="00127DBE" w:rsidP="00835E75">
      <w:pPr>
        <w:widowControl w:val="0"/>
        <w:numPr>
          <w:ilvl w:val="0"/>
          <w:numId w:val="4"/>
        </w:numPr>
        <w:tabs>
          <w:tab w:val="left" w:pos="1134"/>
        </w:tabs>
        <w:autoSpaceDE w:val="0"/>
        <w:autoSpaceDN w:val="0"/>
        <w:adjustRightInd w:val="0"/>
        <w:spacing w:before="14"/>
        <w:ind w:left="993" w:hanging="284"/>
        <w:jc w:val="both"/>
        <w:rPr>
          <w:sz w:val="22"/>
          <w:szCs w:val="22"/>
          <w:lang w:eastAsia="sk-SK"/>
        </w:rPr>
      </w:pPr>
      <w:r w:rsidRPr="00D9489C">
        <w:rPr>
          <w:sz w:val="22"/>
          <w:szCs w:val="22"/>
          <w:lang w:eastAsia="sk-SK"/>
        </w:rPr>
        <w:t>ak na Zhotoviteľa bude vyhlásený konkurz alebo dôjde k jeho likvidácii bez právneho nástupcu</w:t>
      </w:r>
    </w:p>
    <w:p w14:paraId="79A81BFB" w14:textId="77777777" w:rsidR="00B50DAC" w:rsidRDefault="00127DBE" w:rsidP="00835E75">
      <w:pPr>
        <w:widowControl w:val="0"/>
        <w:numPr>
          <w:ilvl w:val="0"/>
          <w:numId w:val="4"/>
        </w:numPr>
        <w:tabs>
          <w:tab w:val="left" w:pos="1134"/>
        </w:tabs>
        <w:autoSpaceDE w:val="0"/>
        <w:autoSpaceDN w:val="0"/>
        <w:adjustRightInd w:val="0"/>
        <w:spacing w:before="14"/>
        <w:ind w:left="993" w:hanging="284"/>
        <w:jc w:val="both"/>
        <w:rPr>
          <w:sz w:val="22"/>
          <w:szCs w:val="22"/>
          <w:lang w:eastAsia="sk-SK"/>
        </w:rPr>
      </w:pPr>
      <w:r w:rsidRPr="00D9489C">
        <w:rPr>
          <w:sz w:val="22"/>
          <w:szCs w:val="22"/>
          <w:lang w:eastAsia="sk-SK"/>
        </w:rPr>
        <w:t>z dôvodov uvedených v  § 19 zákona o verejnom obstarávaní</w:t>
      </w:r>
      <w:r w:rsidR="00B50DAC">
        <w:rPr>
          <w:sz w:val="22"/>
          <w:szCs w:val="22"/>
          <w:lang w:eastAsia="sk-SK"/>
        </w:rPr>
        <w:t>;</w:t>
      </w:r>
    </w:p>
    <w:p w14:paraId="2CD6B9F8" w14:textId="77777777" w:rsidR="00CA1846" w:rsidRPr="002F0999" w:rsidRDefault="00B50DAC" w:rsidP="00835E75">
      <w:pPr>
        <w:widowControl w:val="0"/>
        <w:numPr>
          <w:ilvl w:val="0"/>
          <w:numId w:val="4"/>
        </w:numPr>
        <w:tabs>
          <w:tab w:val="left" w:pos="1134"/>
        </w:tabs>
        <w:autoSpaceDE w:val="0"/>
        <w:autoSpaceDN w:val="0"/>
        <w:adjustRightInd w:val="0"/>
        <w:spacing w:before="14"/>
        <w:ind w:left="993" w:hanging="284"/>
        <w:jc w:val="both"/>
        <w:rPr>
          <w:sz w:val="22"/>
          <w:szCs w:val="22"/>
          <w:lang w:eastAsia="sk-SK"/>
        </w:rPr>
      </w:pPr>
      <w:r w:rsidRPr="002F0999">
        <w:rPr>
          <w:sz w:val="22"/>
          <w:szCs w:val="22"/>
          <w:lang w:eastAsia="sk-SK"/>
        </w:rPr>
        <w:t xml:space="preserve">v prípade, </w:t>
      </w:r>
      <w:r w:rsidR="00CA1846" w:rsidRPr="002F0999">
        <w:rPr>
          <w:sz w:val="22"/>
          <w:szCs w:val="22"/>
          <w:lang w:eastAsia="sk-SK"/>
        </w:rPr>
        <w:t>ak</w:t>
      </w:r>
      <w:r w:rsidRPr="002F0999">
        <w:rPr>
          <w:sz w:val="22"/>
          <w:szCs w:val="22"/>
          <w:lang w:eastAsia="sk-SK"/>
        </w:rPr>
        <w:t xml:space="preserve"> nedošlo k plneniu zo Zmluvy a výsledky kontroly poskytovateľa NFP neumožňujú financovanie výdavkov vzniknutých z tohto obstarávania</w:t>
      </w:r>
      <w:r w:rsidR="00CA1846" w:rsidRPr="002F0999">
        <w:rPr>
          <w:sz w:val="22"/>
          <w:szCs w:val="22"/>
          <w:lang w:eastAsia="sk-SK"/>
        </w:rPr>
        <w:t>;</w:t>
      </w:r>
    </w:p>
    <w:p w14:paraId="2C5278D5" w14:textId="77777777" w:rsidR="00127DBE" w:rsidRPr="00D9489C" w:rsidRDefault="00127DBE" w:rsidP="00127DBE">
      <w:pPr>
        <w:tabs>
          <w:tab w:val="left" w:pos="709"/>
          <w:tab w:val="left" w:pos="1134"/>
        </w:tabs>
        <w:autoSpaceDE w:val="0"/>
        <w:autoSpaceDN w:val="0"/>
        <w:adjustRightInd w:val="0"/>
        <w:spacing w:before="14"/>
        <w:ind w:left="709"/>
        <w:jc w:val="both"/>
        <w:rPr>
          <w:sz w:val="22"/>
          <w:szCs w:val="22"/>
          <w:lang w:eastAsia="sk-SK"/>
        </w:rPr>
      </w:pPr>
    </w:p>
    <w:p w14:paraId="72F25AF8" w14:textId="2DE1F149" w:rsidR="00127DBE" w:rsidRDefault="00801FE8" w:rsidP="00835E75">
      <w:pPr>
        <w:widowControl w:val="0"/>
        <w:tabs>
          <w:tab w:val="left" w:pos="284"/>
        </w:tabs>
        <w:autoSpaceDE w:val="0"/>
        <w:autoSpaceDN w:val="0"/>
        <w:adjustRightInd w:val="0"/>
        <w:ind w:left="709" w:hanging="709"/>
        <w:jc w:val="both"/>
        <w:rPr>
          <w:sz w:val="22"/>
          <w:szCs w:val="22"/>
          <w:lang w:eastAsia="sk-SK"/>
        </w:rPr>
      </w:pPr>
      <w:r w:rsidRPr="002F0999">
        <w:rPr>
          <w:sz w:val="22"/>
          <w:szCs w:val="22"/>
          <w:lang w:eastAsia="sk-SK"/>
        </w:rPr>
        <w:t>8.2</w:t>
      </w:r>
      <w:r w:rsidRPr="002F0999">
        <w:rPr>
          <w:sz w:val="22"/>
          <w:szCs w:val="22"/>
          <w:lang w:eastAsia="sk-SK"/>
        </w:rPr>
        <w:tab/>
      </w:r>
      <w:r w:rsidRPr="002F0999">
        <w:rPr>
          <w:sz w:val="22"/>
          <w:szCs w:val="22"/>
          <w:lang w:eastAsia="sk-SK"/>
        </w:rPr>
        <w:tab/>
      </w:r>
      <w:r w:rsidR="00127DBE" w:rsidRPr="002F0999">
        <w:rPr>
          <w:sz w:val="22"/>
          <w:szCs w:val="22"/>
          <w:lang w:eastAsia="sk-SK"/>
        </w:rPr>
        <w:t xml:space="preserve">Ak nastane okolnosť uvedená v bode 8.1 - odobratie Zhotoviteľovi časti realizovaných výkonov a prenechanie ich realizácie tretími osobami, Objednávateľ si uplatní u Zhotoviteľa preukázateľné </w:t>
      </w:r>
      <w:r w:rsidR="009E5233" w:rsidRPr="002F0999">
        <w:rPr>
          <w:sz w:val="22"/>
          <w:szCs w:val="22"/>
          <w:lang w:eastAsia="sk-SK"/>
        </w:rPr>
        <w:t xml:space="preserve">uhradené </w:t>
      </w:r>
      <w:r w:rsidR="00127DBE" w:rsidRPr="002F0999">
        <w:rPr>
          <w:sz w:val="22"/>
          <w:szCs w:val="22"/>
          <w:lang w:eastAsia="sk-SK"/>
        </w:rPr>
        <w:t>zvýšené náklady. Preukázateľné zvýšené náklady musí zhotoviteľ uhradiť Objednávateľovi najneskôr do 10 dní od kedy bol na ich úhradu vyzvaný</w:t>
      </w:r>
      <w:r w:rsidR="009E5233" w:rsidRPr="002F0999">
        <w:rPr>
          <w:sz w:val="22"/>
          <w:szCs w:val="22"/>
          <w:lang w:eastAsia="sk-SK"/>
        </w:rPr>
        <w:t>, resp. budú uhradené zo zloženej zábezpeky.</w:t>
      </w:r>
    </w:p>
    <w:p w14:paraId="4FF2564F" w14:textId="77777777" w:rsidR="00D575C4" w:rsidRPr="00D9489C" w:rsidRDefault="00D575C4" w:rsidP="00835E75">
      <w:pPr>
        <w:widowControl w:val="0"/>
        <w:tabs>
          <w:tab w:val="left" w:pos="284"/>
        </w:tabs>
        <w:autoSpaceDE w:val="0"/>
        <w:autoSpaceDN w:val="0"/>
        <w:adjustRightInd w:val="0"/>
        <w:ind w:left="709" w:hanging="709"/>
        <w:jc w:val="both"/>
        <w:rPr>
          <w:sz w:val="22"/>
          <w:szCs w:val="22"/>
          <w:lang w:eastAsia="sk-SK"/>
        </w:rPr>
      </w:pPr>
    </w:p>
    <w:p w14:paraId="5698C2E5" w14:textId="77777777" w:rsidR="00127DBE" w:rsidRPr="00D9489C" w:rsidRDefault="00127DBE" w:rsidP="00127DBE">
      <w:pPr>
        <w:widowControl w:val="0"/>
        <w:tabs>
          <w:tab w:val="left" w:pos="284"/>
        </w:tabs>
        <w:autoSpaceDE w:val="0"/>
        <w:autoSpaceDN w:val="0"/>
        <w:adjustRightInd w:val="0"/>
        <w:jc w:val="both"/>
        <w:rPr>
          <w:sz w:val="22"/>
          <w:szCs w:val="22"/>
          <w:lang w:eastAsia="sk-SK"/>
        </w:rPr>
      </w:pPr>
    </w:p>
    <w:p w14:paraId="3D79AD20" w14:textId="13E2FA2A" w:rsidR="00127DBE" w:rsidRPr="00D9489C" w:rsidRDefault="00801FE8" w:rsidP="001F53C7">
      <w:pPr>
        <w:widowControl w:val="0"/>
        <w:tabs>
          <w:tab w:val="left" w:pos="284"/>
        </w:tabs>
        <w:autoSpaceDE w:val="0"/>
        <w:autoSpaceDN w:val="0"/>
        <w:adjustRightInd w:val="0"/>
        <w:ind w:left="709" w:hanging="709"/>
        <w:jc w:val="both"/>
        <w:rPr>
          <w:sz w:val="22"/>
          <w:szCs w:val="22"/>
          <w:lang w:eastAsia="sk-SK"/>
        </w:rPr>
      </w:pPr>
      <w:r>
        <w:rPr>
          <w:sz w:val="22"/>
          <w:szCs w:val="22"/>
          <w:lang w:eastAsia="sk-SK"/>
        </w:rPr>
        <w:t>8.3</w:t>
      </w:r>
      <w:r>
        <w:rPr>
          <w:sz w:val="22"/>
          <w:szCs w:val="22"/>
          <w:lang w:eastAsia="sk-SK"/>
        </w:rPr>
        <w:tab/>
      </w:r>
      <w:r>
        <w:rPr>
          <w:sz w:val="22"/>
          <w:szCs w:val="22"/>
          <w:lang w:eastAsia="sk-SK"/>
        </w:rPr>
        <w:tab/>
      </w:r>
      <w:r w:rsidR="00127DBE" w:rsidRPr="00D9489C">
        <w:rPr>
          <w:sz w:val="22"/>
          <w:szCs w:val="22"/>
          <w:lang w:eastAsia="sk-SK"/>
        </w:rPr>
        <w:t xml:space="preserve">Objednávateľ môže odstúpiť od </w:t>
      </w:r>
      <w:r w:rsidR="009E5233">
        <w:rPr>
          <w:sz w:val="22"/>
          <w:szCs w:val="22"/>
          <w:lang w:eastAsia="sk-SK"/>
        </w:rPr>
        <w:t>Zmluvy</w:t>
      </w:r>
      <w:r w:rsidR="00127DBE" w:rsidRPr="00D9489C">
        <w:rPr>
          <w:sz w:val="22"/>
          <w:szCs w:val="22"/>
          <w:lang w:eastAsia="sk-SK"/>
        </w:rPr>
        <w:t xml:space="preserve">, </w:t>
      </w:r>
      <w:r w:rsidR="009E5233">
        <w:rPr>
          <w:sz w:val="22"/>
          <w:szCs w:val="22"/>
          <w:lang w:eastAsia="sk-SK"/>
        </w:rPr>
        <w:t>ak sa zistí, že Zhotoviteľ</w:t>
      </w:r>
      <w:r w:rsidR="00CA1846">
        <w:rPr>
          <w:sz w:val="22"/>
          <w:szCs w:val="22"/>
          <w:lang w:eastAsia="sk-SK"/>
        </w:rPr>
        <w:t xml:space="preserve">, alebo jeho </w:t>
      </w:r>
      <w:r w:rsidR="00CA1846" w:rsidRPr="00CA1846">
        <w:rPr>
          <w:sz w:val="22"/>
          <w:szCs w:val="22"/>
          <w:lang w:eastAsia="sk-SK"/>
        </w:rPr>
        <w:t xml:space="preserve">subdodávatelia, ktorí majú povinnosť zapisovať sa do </w:t>
      </w:r>
      <w:r w:rsidR="00CA1846">
        <w:rPr>
          <w:sz w:val="22"/>
          <w:szCs w:val="22"/>
          <w:lang w:eastAsia="sk-SK"/>
        </w:rPr>
        <w:t>registra partnerov verejn</w:t>
      </w:r>
      <w:r>
        <w:rPr>
          <w:sz w:val="22"/>
          <w:szCs w:val="22"/>
          <w:lang w:eastAsia="sk-SK"/>
        </w:rPr>
        <w:t>ého sektora</w:t>
      </w:r>
      <w:r w:rsidR="00CA1846">
        <w:rPr>
          <w:sz w:val="22"/>
          <w:szCs w:val="22"/>
          <w:lang w:eastAsia="sk-SK"/>
        </w:rPr>
        <w:t>,</w:t>
      </w:r>
      <w:r w:rsidR="009E5233" w:rsidRPr="00D9489C">
        <w:rPr>
          <w:sz w:val="22"/>
          <w:szCs w:val="22"/>
          <w:lang w:eastAsia="sk-SK"/>
        </w:rPr>
        <w:t xml:space="preserve"> </w:t>
      </w:r>
      <w:r w:rsidR="00127DBE" w:rsidRPr="00D9489C">
        <w:rPr>
          <w:sz w:val="22"/>
          <w:szCs w:val="22"/>
          <w:lang w:eastAsia="sk-SK"/>
        </w:rPr>
        <w:t>nebol</w:t>
      </w:r>
      <w:r w:rsidR="00CA1846">
        <w:rPr>
          <w:sz w:val="22"/>
          <w:szCs w:val="22"/>
          <w:lang w:eastAsia="sk-SK"/>
        </w:rPr>
        <w:t>i</w:t>
      </w:r>
      <w:r w:rsidR="00127DBE" w:rsidRPr="00D9489C">
        <w:rPr>
          <w:sz w:val="22"/>
          <w:szCs w:val="22"/>
          <w:lang w:eastAsia="sk-SK"/>
        </w:rPr>
        <w:t xml:space="preserve"> v čase uzavretia</w:t>
      </w:r>
      <w:r w:rsidR="00CA1846">
        <w:rPr>
          <w:sz w:val="22"/>
          <w:szCs w:val="22"/>
          <w:lang w:eastAsia="sk-SK"/>
        </w:rPr>
        <w:t xml:space="preserve"> alebo trvania</w:t>
      </w:r>
      <w:r w:rsidR="00127DBE" w:rsidRPr="00D9489C">
        <w:rPr>
          <w:sz w:val="22"/>
          <w:szCs w:val="22"/>
          <w:lang w:eastAsia="sk-SK"/>
        </w:rPr>
        <w:t xml:space="preserve"> </w:t>
      </w:r>
      <w:r w:rsidR="009E5233">
        <w:rPr>
          <w:sz w:val="22"/>
          <w:szCs w:val="22"/>
          <w:lang w:eastAsia="sk-SK"/>
        </w:rPr>
        <w:t>Z</w:t>
      </w:r>
      <w:r w:rsidR="00127DBE" w:rsidRPr="00D9489C">
        <w:rPr>
          <w:sz w:val="22"/>
          <w:szCs w:val="22"/>
          <w:lang w:eastAsia="sk-SK"/>
        </w:rPr>
        <w:t>mluvy zapísaný v registri partnerov verejného sektora</w:t>
      </w:r>
      <w:r w:rsidR="009E5233">
        <w:rPr>
          <w:sz w:val="22"/>
          <w:szCs w:val="22"/>
          <w:lang w:eastAsia="sk-SK"/>
        </w:rPr>
        <w:t>,</w:t>
      </w:r>
      <w:r w:rsidR="00127DBE" w:rsidRPr="00D9489C">
        <w:rPr>
          <w:sz w:val="22"/>
          <w:szCs w:val="22"/>
          <w:lang w:eastAsia="sk-SK"/>
        </w:rPr>
        <w:t xml:space="preserve"> alebo ak bol</w:t>
      </w:r>
      <w:r w:rsidR="00CA1846">
        <w:rPr>
          <w:sz w:val="22"/>
          <w:szCs w:val="22"/>
          <w:lang w:eastAsia="sk-SK"/>
        </w:rPr>
        <w:t>i</w:t>
      </w:r>
      <w:r w:rsidR="009E5233">
        <w:rPr>
          <w:sz w:val="22"/>
          <w:szCs w:val="22"/>
          <w:lang w:eastAsia="sk-SK"/>
        </w:rPr>
        <w:t xml:space="preserve"> počas trvania Zmluvy</w:t>
      </w:r>
      <w:r w:rsidR="00127DBE" w:rsidRPr="00D9489C">
        <w:rPr>
          <w:sz w:val="22"/>
          <w:szCs w:val="22"/>
          <w:lang w:eastAsia="sk-SK"/>
        </w:rPr>
        <w:t xml:space="preserve"> vymazan</w:t>
      </w:r>
      <w:r w:rsidR="00CA1846">
        <w:rPr>
          <w:sz w:val="22"/>
          <w:szCs w:val="22"/>
          <w:lang w:eastAsia="sk-SK"/>
        </w:rPr>
        <w:t>í</w:t>
      </w:r>
      <w:r w:rsidR="00127DBE" w:rsidRPr="00D9489C">
        <w:rPr>
          <w:sz w:val="22"/>
          <w:szCs w:val="22"/>
          <w:lang w:eastAsia="sk-SK"/>
        </w:rPr>
        <w:t xml:space="preserve"> z registra partnerov verejného sektora. </w:t>
      </w:r>
    </w:p>
    <w:p w14:paraId="7FF3679B" w14:textId="77777777" w:rsidR="00127DBE" w:rsidRPr="00D9489C" w:rsidRDefault="00127DBE" w:rsidP="001F53C7">
      <w:pPr>
        <w:pStyle w:val="Odsekzoznamu"/>
        <w:ind w:left="709" w:hanging="709"/>
        <w:rPr>
          <w:sz w:val="22"/>
          <w:szCs w:val="22"/>
          <w:lang w:eastAsia="sk-SK"/>
        </w:rPr>
      </w:pPr>
    </w:p>
    <w:p w14:paraId="37DAB459" w14:textId="223B247F" w:rsidR="00127DBE" w:rsidRPr="00D9489C" w:rsidRDefault="00801FE8" w:rsidP="001F53C7">
      <w:pPr>
        <w:widowControl w:val="0"/>
        <w:tabs>
          <w:tab w:val="left" w:pos="284"/>
        </w:tabs>
        <w:autoSpaceDE w:val="0"/>
        <w:autoSpaceDN w:val="0"/>
        <w:adjustRightInd w:val="0"/>
        <w:ind w:left="709" w:hanging="709"/>
        <w:jc w:val="both"/>
        <w:rPr>
          <w:sz w:val="22"/>
          <w:szCs w:val="22"/>
          <w:lang w:eastAsia="sk-SK"/>
        </w:rPr>
      </w:pPr>
      <w:r>
        <w:rPr>
          <w:sz w:val="22"/>
          <w:szCs w:val="22"/>
          <w:lang w:eastAsia="sk-SK"/>
        </w:rPr>
        <w:t>8.4</w:t>
      </w:r>
      <w:r>
        <w:rPr>
          <w:sz w:val="22"/>
          <w:szCs w:val="22"/>
          <w:lang w:eastAsia="sk-SK"/>
        </w:rPr>
        <w:tab/>
      </w:r>
      <w:r>
        <w:rPr>
          <w:sz w:val="22"/>
          <w:szCs w:val="22"/>
          <w:lang w:eastAsia="sk-SK"/>
        </w:rPr>
        <w:tab/>
      </w:r>
      <w:r w:rsidR="00127DBE" w:rsidRPr="00D9489C">
        <w:rPr>
          <w:sz w:val="22"/>
          <w:szCs w:val="22"/>
          <w:lang w:eastAsia="sk-SK"/>
        </w:rPr>
        <w:t>Zhotoviteľ nie je oprávnený odstúpiť od tejto Zmluvy okrem prípadov výslovne uvedených v tejto Zmluve.</w:t>
      </w:r>
    </w:p>
    <w:p w14:paraId="5C458ABB" w14:textId="77777777" w:rsidR="00127DBE" w:rsidRPr="00D9489C" w:rsidRDefault="00127DBE" w:rsidP="001F53C7">
      <w:pPr>
        <w:widowControl w:val="0"/>
        <w:tabs>
          <w:tab w:val="left" w:pos="284"/>
        </w:tabs>
        <w:autoSpaceDE w:val="0"/>
        <w:autoSpaceDN w:val="0"/>
        <w:adjustRightInd w:val="0"/>
        <w:ind w:left="709" w:hanging="709"/>
        <w:rPr>
          <w:sz w:val="22"/>
          <w:szCs w:val="22"/>
          <w:lang w:eastAsia="sk-SK"/>
        </w:rPr>
      </w:pPr>
    </w:p>
    <w:p w14:paraId="0819887C" w14:textId="3D905AFE" w:rsidR="00FB096F" w:rsidRDefault="00801FE8" w:rsidP="001F53C7">
      <w:pPr>
        <w:widowControl w:val="0"/>
        <w:tabs>
          <w:tab w:val="left" w:pos="284"/>
        </w:tabs>
        <w:autoSpaceDE w:val="0"/>
        <w:autoSpaceDN w:val="0"/>
        <w:adjustRightInd w:val="0"/>
        <w:ind w:left="709" w:hanging="709"/>
        <w:jc w:val="both"/>
        <w:rPr>
          <w:sz w:val="22"/>
          <w:szCs w:val="22"/>
          <w:lang w:eastAsia="sk-SK"/>
        </w:rPr>
      </w:pPr>
      <w:r>
        <w:rPr>
          <w:sz w:val="22"/>
          <w:szCs w:val="22"/>
          <w:lang w:eastAsia="sk-SK"/>
        </w:rPr>
        <w:t>8.5</w:t>
      </w:r>
      <w:r>
        <w:rPr>
          <w:sz w:val="22"/>
          <w:szCs w:val="22"/>
          <w:lang w:eastAsia="sk-SK"/>
        </w:rPr>
        <w:tab/>
      </w:r>
      <w:r>
        <w:rPr>
          <w:sz w:val="22"/>
          <w:szCs w:val="22"/>
          <w:lang w:eastAsia="sk-SK"/>
        </w:rPr>
        <w:tab/>
        <w:t>Od</w:t>
      </w:r>
      <w:r w:rsidR="00FB096F" w:rsidRPr="00FB096F">
        <w:rPr>
          <w:sz w:val="22"/>
          <w:szCs w:val="22"/>
          <w:lang w:eastAsia="sk-SK"/>
        </w:rPr>
        <w:t xml:space="preserve">stúpenie od zmluvy nadobúda účinnosť dňom jeho doručenia druhej zmluvnej strane. Odstúpenie od zmluvy má účinky ex </w:t>
      </w:r>
      <w:proofErr w:type="spellStart"/>
      <w:r w:rsidR="00FB096F" w:rsidRPr="00FB096F">
        <w:rPr>
          <w:sz w:val="22"/>
          <w:szCs w:val="22"/>
          <w:lang w:eastAsia="sk-SK"/>
        </w:rPr>
        <w:t>nunc</w:t>
      </w:r>
      <w:proofErr w:type="spellEnd"/>
      <w:r w:rsidR="00FB096F" w:rsidRPr="00FB096F">
        <w:rPr>
          <w:sz w:val="22"/>
          <w:szCs w:val="22"/>
          <w:lang w:eastAsia="sk-SK"/>
        </w:rPr>
        <w:t>. Odstúpenie  od zmluvy sa nedotýka nároku na náhradu škody vzniknutej porušením zmluvy ako aj nároku na zaplatenie zmluvnej pokuty a tých práv a povinností, ktoré podľa svojho charakteru majú trvať aj po zániku zmluvy (napríklad zodpovednosť za vady).</w:t>
      </w:r>
    </w:p>
    <w:p w14:paraId="53E66409" w14:textId="77777777" w:rsidR="00FB096F" w:rsidRPr="00FB096F" w:rsidRDefault="00FB096F" w:rsidP="001F53C7">
      <w:pPr>
        <w:widowControl w:val="0"/>
        <w:tabs>
          <w:tab w:val="left" w:pos="284"/>
        </w:tabs>
        <w:autoSpaceDE w:val="0"/>
        <w:autoSpaceDN w:val="0"/>
        <w:adjustRightInd w:val="0"/>
        <w:ind w:left="709" w:hanging="709"/>
        <w:jc w:val="both"/>
        <w:rPr>
          <w:sz w:val="22"/>
          <w:szCs w:val="22"/>
          <w:lang w:eastAsia="sk-SK"/>
        </w:rPr>
      </w:pPr>
    </w:p>
    <w:p w14:paraId="5695B145" w14:textId="0042B4B0" w:rsidR="00FB096F" w:rsidRDefault="00801FE8" w:rsidP="001F53C7">
      <w:pPr>
        <w:widowControl w:val="0"/>
        <w:tabs>
          <w:tab w:val="left" w:pos="284"/>
        </w:tabs>
        <w:autoSpaceDE w:val="0"/>
        <w:autoSpaceDN w:val="0"/>
        <w:adjustRightInd w:val="0"/>
        <w:ind w:left="709" w:hanging="709"/>
        <w:jc w:val="both"/>
        <w:rPr>
          <w:sz w:val="22"/>
          <w:szCs w:val="22"/>
          <w:lang w:eastAsia="sk-SK"/>
        </w:rPr>
      </w:pPr>
      <w:r>
        <w:rPr>
          <w:sz w:val="22"/>
          <w:szCs w:val="22"/>
          <w:lang w:eastAsia="sk-SK"/>
        </w:rPr>
        <w:t>8.6</w:t>
      </w:r>
      <w:r>
        <w:rPr>
          <w:sz w:val="22"/>
          <w:szCs w:val="22"/>
          <w:lang w:eastAsia="sk-SK"/>
        </w:rPr>
        <w:tab/>
      </w:r>
      <w:r>
        <w:rPr>
          <w:sz w:val="22"/>
          <w:szCs w:val="22"/>
          <w:lang w:eastAsia="sk-SK"/>
        </w:rPr>
        <w:tab/>
      </w:r>
      <w:r w:rsidR="00FB096F" w:rsidRPr="00FB096F">
        <w:rPr>
          <w:sz w:val="22"/>
          <w:szCs w:val="22"/>
          <w:lang w:eastAsia="sk-SK"/>
        </w:rPr>
        <w:t xml:space="preserve">V prípade odstúpenia od </w:t>
      </w:r>
      <w:r w:rsidR="00FB096F">
        <w:rPr>
          <w:sz w:val="22"/>
          <w:szCs w:val="22"/>
          <w:lang w:eastAsia="sk-SK"/>
        </w:rPr>
        <w:t>Z</w:t>
      </w:r>
      <w:r w:rsidR="00FB096F" w:rsidRPr="00FB096F">
        <w:rPr>
          <w:sz w:val="22"/>
          <w:szCs w:val="22"/>
          <w:lang w:eastAsia="sk-SK"/>
        </w:rPr>
        <w:t xml:space="preserve">mluvy je </w:t>
      </w:r>
      <w:r w:rsidR="00FB096F">
        <w:rPr>
          <w:sz w:val="22"/>
          <w:szCs w:val="22"/>
          <w:lang w:eastAsia="sk-SK"/>
        </w:rPr>
        <w:t>O</w:t>
      </w:r>
      <w:r w:rsidR="00FB096F" w:rsidRPr="00FB096F">
        <w:rPr>
          <w:sz w:val="22"/>
          <w:szCs w:val="22"/>
          <w:lang w:eastAsia="sk-SK"/>
        </w:rPr>
        <w:t xml:space="preserve">bjednávateľ povinný zaplatiť </w:t>
      </w:r>
      <w:r w:rsidR="00FB096F">
        <w:rPr>
          <w:sz w:val="22"/>
          <w:szCs w:val="22"/>
          <w:lang w:eastAsia="sk-SK"/>
        </w:rPr>
        <w:t>Z</w:t>
      </w:r>
      <w:r w:rsidR="00FB096F" w:rsidRPr="00FB096F">
        <w:rPr>
          <w:sz w:val="22"/>
          <w:szCs w:val="22"/>
          <w:lang w:eastAsia="sk-SK"/>
        </w:rPr>
        <w:t>hotoviteľovi len cenu diela v rozsahu skutočne vykonaných prác bez primeraného zisku.</w:t>
      </w:r>
    </w:p>
    <w:p w14:paraId="04D3DCDC" w14:textId="77777777" w:rsidR="00FB096F" w:rsidRDefault="00FB096F" w:rsidP="00801FE8">
      <w:pPr>
        <w:pStyle w:val="Odsekzoznamu"/>
        <w:rPr>
          <w:sz w:val="22"/>
          <w:szCs w:val="22"/>
          <w:lang w:eastAsia="sk-SK"/>
        </w:rPr>
      </w:pPr>
    </w:p>
    <w:p w14:paraId="47BE950F" w14:textId="2D117D36" w:rsidR="00FB096F" w:rsidRPr="00801FE8" w:rsidRDefault="00801FE8" w:rsidP="00EA0704">
      <w:pPr>
        <w:pStyle w:val="Odsekzoznamu"/>
        <w:widowControl w:val="0"/>
        <w:numPr>
          <w:ilvl w:val="1"/>
          <w:numId w:val="34"/>
        </w:numPr>
        <w:tabs>
          <w:tab w:val="left" w:pos="284"/>
        </w:tabs>
        <w:autoSpaceDE w:val="0"/>
        <w:autoSpaceDN w:val="0"/>
        <w:adjustRightInd w:val="0"/>
        <w:ind w:left="709" w:hanging="709"/>
        <w:jc w:val="both"/>
        <w:rPr>
          <w:sz w:val="22"/>
          <w:szCs w:val="22"/>
          <w:lang w:eastAsia="sk-SK"/>
        </w:rPr>
      </w:pPr>
      <w:r w:rsidRPr="00801FE8">
        <w:rPr>
          <w:sz w:val="22"/>
          <w:szCs w:val="22"/>
          <w:lang w:eastAsia="sk-SK"/>
        </w:rPr>
        <w:tab/>
      </w:r>
      <w:r w:rsidR="00FB096F" w:rsidRPr="00801FE8">
        <w:rPr>
          <w:sz w:val="22"/>
          <w:szCs w:val="22"/>
          <w:lang w:eastAsia="sk-SK"/>
        </w:rPr>
        <w:t>Po odstúpení od zmluvy je Zhotoviteľ povinný:</w:t>
      </w:r>
    </w:p>
    <w:p w14:paraId="6108679C" w14:textId="14621400" w:rsidR="00FB096F" w:rsidRDefault="00FB096F" w:rsidP="00B32DC3">
      <w:pPr>
        <w:pStyle w:val="Odsekzoznamu"/>
        <w:numPr>
          <w:ilvl w:val="2"/>
          <w:numId w:val="21"/>
        </w:numPr>
        <w:ind w:left="1134" w:hanging="425"/>
        <w:jc w:val="both"/>
        <w:rPr>
          <w:sz w:val="22"/>
          <w:szCs w:val="22"/>
          <w:lang w:eastAsia="sk-SK"/>
        </w:rPr>
      </w:pPr>
      <w:r w:rsidRPr="00B32DC3">
        <w:rPr>
          <w:sz w:val="22"/>
          <w:szCs w:val="22"/>
          <w:lang w:eastAsia="sk-SK"/>
        </w:rPr>
        <w:t xml:space="preserve">vykonať bezodkladne všetky potrebné práce a opatrenia za účelom zabránenia vzniku škody hroziacej na diele, životnom prostredí, majetku Objednávateľa alebo tretej osoby v súvislosti s okamžitým ukončením vykonávania diela, </w:t>
      </w:r>
    </w:p>
    <w:p w14:paraId="11A611DB" w14:textId="5E97F7B0" w:rsidR="00367649" w:rsidRDefault="00367649" w:rsidP="00B32DC3">
      <w:pPr>
        <w:pStyle w:val="Odsekzoznamu"/>
        <w:numPr>
          <w:ilvl w:val="2"/>
          <w:numId w:val="21"/>
        </w:numPr>
        <w:ind w:left="1134" w:hanging="425"/>
        <w:jc w:val="both"/>
        <w:rPr>
          <w:sz w:val="22"/>
          <w:szCs w:val="22"/>
          <w:lang w:eastAsia="sk-SK"/>
        </w:rPr>
      </w:pPr>
      <w:r w:rsidRPr="00FB096F">
        <w:rPr>
          <w:sz w:val="22"/>
          <w:szCs w:val="22"/>
          <w:lang w:eastAsia="sk-SK"/>
        </w:rPr>
        <w:t xml:space="preserve">odovzdať </w:t>
      </w:r>
      <w:r>
        <w:rPr>
          <w:sz w:val="22"/>
          <w:szCs w:val="22"/>
          <w:lang w:eastAsia="sk-SK"/>
        </w:rPr>
        <w:t>O</w:t>
      </w:r>
      <w:r w:rsidRPr="00FB096F">
        <w:rPr>
          <w:sz w:val="22"/>
          <w:szCs w:val="22"/>
          <w:lang w:eastAsia="sk-SK"/>
        </w:rPr>
        <w:t>bjednávateľovi</w:t>
      </w:r>
      <w:r>
        <w:rPr>
          <w:sz w:val="22"/>
          <w:szCs w:val="22"/>
          <w:lang w:eastAsia="sk-SK"/>
        </w:rPr>
        <w:t xml:space="preserve"> rozpracované dielo a</w:t>
      </w:r>
      <w:r w:rsidRPr="00FB096F">
        <w:rPr>
          <w:sz w:val="22"/>
          <w:szCs w:val="22"/>
          <w:lang w:eastAsia="sk-SK"/>
        </w:rPr>
        <w:t xml:space="preserve"> všetky doklady súvisiace s dokončenou časťou diela, ako aj podklady, ktoré sú potrebné na dokončenie diela,</w:t>
      </w:r>
    </w:p>
    <w:p w14:paraId="0705F335" w14:textId="3F1A5DF5" w:rsidR="00367649" w:rsidRDefault="00367649" w:rsidP="00B32DC3">
      <w:pPr>
        <w:pStyle w:val="Odsekzoznamu"/>
        <w:numPr>
          <w:ilvl w:val="2"/>
          <w:numId w:val="21"/>
        </w:numPr>
        <w:ind w:left="1134" w:hanging="425"/>
        <w:jc w:val="both"/>
        <w:rPr>
          <w:sz w:val="22"/>
          <w:szCs w:val="22"/>
          <w:lang w:eastAsia="sk-SK"/>
        </w:rPr>
      </w:pPr>
      <w:r w:rsidRPr="00FB096F">
        <w:rPr>
          <w:sz w:val="22"/>
          <w:szCs w:val="22"/>
          <w:lang w:eastAsia="sk-SK"/>
        </w:rPr>
        <w:t>vypratať, opustiť a</w:t>
      </w:r>
      <w:r>
        <w:rPr>
          <w:sz w:val="22"/>
          <w:szCs w:val="22"/>
          <w:lang w:eastAsia="sk-SK"/>
        </w:rPr>
        <w:t xml:space="preserve"> zápisnične</w:t>
      </w:r>
      <w:r w:rsidRPr="00FB096F">
        <w:rPr>
          <w:sz w:val="22"/>
          <w:szCs w:val="22"/>
          <w:lang w:eastAsia="sk-SK"/>
        </w:rPr>
        <w:t xml:space="preserve"> odovzdať </w:t>
      </w:r>
      <w:r>
        <w:rPr>
          <w:sz w:val="22"/>
          <w:szCs w:val="22"/>
          <w:lang w:eastAsia="sk-SK"/>
        </w:rPr>
        <w:t>O</w:t>
      </w:r>
      <w:r w:rsidRPr="00FB096F">
        <w:rPr>
          <w:sz w:val="22"/>
          <w:szCs w:val="22"/>
          <w:lang w:eastAsia="sk-SK"/>
        </w:rPr>
        <w:t>bjednávateľovi stavenisko do piatich pracovných dní od účinnosti odstúpenia</w:t>
      </w:r>
      <w:r>
        <w:rPr>
          <w:sz w:val="22"/>
          <w:szCs w:val="22"/>
          <w:lang w:eastAsia="sk-SK"/>
        </w:rPr>
        <w:t xml:space="preserve"> s tým, že do momentu prevzatia staveniska Objednávateľom je povinný zabezpečiť ochranu staveniska</w:t>
      </w:r>
    </w:p>
    <w:p w14:paraId="1FDF8A8A" w14:textId="6CFFABD5" w:rsidR="00367649" w:rsidRPr="00367649" w:rsidRDefault="00367649" w:rsidP="00367649">
      <w:pPr>
        <w:pStyle w:val="Odsekzoznamu"/>
        <w:numPr>
          <w:ilvl w:val="2"/>
          <w:numId w:val="21"/>
        </w:numPr>
        <w:ind w:left="1134" w:hanging="425"/>
        <w:jc w:val="both"/>
        <w:rPr>
          <w:sz w:val="22"/>
          <w:szCs w:val="22"/>
          <w:lang w:eastAsia="sk-SK"/>
        </w:rPr>
      </w:pPr>
      <w:r w:rsidRPr="00367649">
        <w:rPr>
          <w:sz w:val="22"/>
          <w:szCs w:val="22"/>
          <w:lang w:eastAsia="sk-SK"/>
        </w:rPr>
        <w:t>písomne informovať Objednávateľa o všetkých skutočnostiach nevyhnutných pre dokončenie diela.</w:t>
      </w:r>
    </w:p>
    <w:p w14:paraId="106FED6C" w14:textId="77777777" w:rsidR="00127DBE" w:rsidRPr="00D9489C" w:rsidRDefault="00127DBE" w:rsidP="00127DBE">
      <w:pPr>
        <w:widowControl w:val="0"/>
        <w:tabs>
          <w:tab w:val="left" w:pos="1134"/>
        </w:tabs>
        <w:autoSpaceDE w:val="0"/>
        <w:autoSpaceDN w:val="0"/>
        <w:adjustRightInd w:val="0"/>
        <w:spacing w:before="180"/>
        <w:ind w:left="1134"/>
        <w:jc w:val="both"/>
        <w:rPr>
          <w:sz w:val="22"/>
          <w:szCs w:val="22"/>
          <w:lang w:eastAsia="sk-SK"/>
        </w:rPr>
      </w:pPr>
    </w:p>
    <w:p w14:paraId="30F3FD5C" w14:textId="02D7B287" w:rsidR="00127DBE" w:rsidRPr="00D9489C" w:rsidRDefault="00367649" w:rsidP="00367649">
      <w:pPr>
        <w:widowControl w:val="0"/>
        <w:tabs>
          <w:tab w:val="left" w:pos="284"/>
        </w:tabs>
        <w:autoSpaceDE w:val="0"/>
        <w:autoSpaceDN w:val="0"/>
        <w:adjustRightInd w:val="0"/>
        <w:ind w:left="709" w:hanging="709"/>
        <w:jc w:val="both"/>
        <w:rPr>
          <w:sz w:val="22"/>
          <w:szCs w:val="22"/>
          <w:lang w:eastAsia="sk-SK"/>
        </w:rPr>
      </w:pPr>
      <w:r>
        <w:rPr>
          <w:sz w:val="22"/>
          <w:szCs w:val="22"/>
          <w:lang w:eastAsia="sk-SK"/>
        </w:rPr>
        <w:t>8.8</w:t>
      </w:r>
      <w:r>
        <w:rPr>
          <w:sz w:val="22"/>
          <w:szCs w:val="22"/>
          <w:lang w:eastAsia="sk-SK"/>
        </w:rPr>
        <w:tab/>
      </w:r>
      <w:r>
        <w:rPr>
          <w:sz w:val="22"/>
          <w:szCs w:val="22"/>
          <w:lang w:eastAsia="sk-SK"/>
        </w:rPr>
        <w:tab/>
      </w:r>
      <w:r w:rsidR="00127DBE" w:rsidRPr="00D9489C">
        <w:rPr>
          <w:sz w:val="22"/>
          <w:szCs w:val="22"/>
          <w:lang w:eastAsia="sk-SK"/>
        </w:rPr>
        <w:t xml:space="preserve">Pod neodkladnými prácami sa rozumejú práce, ktorých nevykonanie by mohlo spôsobiť ohrozenie života alebo zdravia osôb, vznik škody na diele, </w:t>
      </w:r>
      <w:bookmarkStart w:id="1" w:name="_Hlk85206918"/>
      <w:r w:rsidR="00127DBE" w:rsidRPr="00D9489C">
        <w:rPr>
          <w:sz w:val="22"/>
          <w:szCs w:val="22"/>
          <w:lang w:eastAsia="sk-SK"/>
        </w:rPr>
        <w:t>životnom prostredí, majetku Objednávateľa alebo tretej osoby.</w:t>
      </w:r>
    </w:p>
    <w:bookmarkEnd w:id="1"/>
    <w:p w14:paraId="1B4B83F2" w14:textId="77777777" w:rsidR="00127DBE" w:rsidRPr="00D9489C" w:rsidRDefault="00127DBE" w:rsidP="00127DBE">
      <w:pPr>
        <w:widowControl w:val="0"/>
        <w:tabs>
          <w:tab w:val="left" w:pos="0"/>
        </w:tabs>
        <w:autoSpaceDE w:val="0"/>
        <w:autoSpaceDN w:val="0"/>
        <w:adjustRightInd w:val="0"/>
        <w:jc w:val="both"/>
        <w:rPr>
          <w:sz w:val="22"/>
          <w:szCs w:val="22"/>
          <w:lang w:eastAsia="sk-SK"/>
        </w:rPr>
      </w:pPr>
    </w:p>
    <w:p w14:paraId="3B11A65E" w14:textId="77777777" w:rsidR="00127DBE" w:rsidRPr="00D9489C" w:rsidRDefault="00127DBE" w:rsidP="00127DBE">
      <w:pPr>
        <w:autoSpaceDE w:val="0"/>
        <w:autoSpaceDN w:val="0"/>
        <w:adjustRightInd w:val="0"/>
        <w:ind w:right="14"/>
        <w:jc w:val="center"/>
        <w:rPr>
          <w:sz w:val="22"/>
          <w:szCs w:val="22"/>
          <w:lang w:eastAsia="sk-SK"/>
        </w:rPr>
      </w:pPr>
    </w:p>
    <w:p w14:paraId="2F283A9E" w14:textId="77777777" w:rsidR="00127DBE" w:rsidRPr="00D9489C" w:rsidRDefault="00127DBE" w:rsidP="00127DBE">
      <w:pPr>
        <w:autoSpaceDE w:val="0"/>
        <w:autoSpaceDN w:val="0"/>
        <w:adjustRightInd w:val="0"/>
        <w:spacing w:before="41"/>
        <w:ind w:right="14"/>
        <w:jc w:val="center"/>
        <w:rPr>
          <w:b/>
          <w:bCs/>
          <w:sz w:val="22"/>
          <w:szCs w:val="22"/>
          <w:lang w:eastAsia="sk-SK"/>
        </w:rPr>
      </w:pPr>
      <w:r w:rsidRPr="00D9489C">
        <w:rPr>
          <w:b/>
          <w:bCs/>
          <w:sz w:val="22"/>
          <w:szCs w:val="22"/>
          <w:lang w:eastAsia="sk-SK"/>
        </w:rPr>
        <w:t>Článok IX</w:t>
      </w:r>
    </w:p>
    <w:p w14:paraId="355D8A67" w14:textId="77777777" w:rsidR="00127DBE" w:rsidRPr="00D9489C" w:rsidRDefault="00127DBE" w:rsidP="00127DBE">
      <w:pPr>
        <w:autoSpaceDE w:val="0"/>
        <w:autoSpaceDN w:val="0"/>
        <w:adjustRightInd w:val="0"/>
        <w:spacing w:before="29"/>
        <w:ind w:right="14"/>
        <w:jc w:val="center"/>
        <w:rPr>
          <w:b/>
          <w:bCs/>
          <w:sz w:val="22"/>
          <w:szCs w:val="22"/>
          <w:lang w:eastAsia="sk-SK"/>
        </w:rPr>
      </w:pPr>
      <w:r w:rsidRPr="00D9489C">
        <w:rPr>
          <w:b/>
          <w:bCs/>
          <w:sz w:val="22"/>
          <w:szCs w:val="22"/>
          <w:lang w:eastAsia="sk-SK"/>
        </w:rPr>
        <w:t>Odovzdanie a prevzatie diela, záručná dobu a zodpovednosť za vady</w:t>
      </w:r>
    </w:p>
    <w:p w14:paraId="60936470" w14:textId="77777777" w:rsidR="00127DBE" w:rsidRPr="00D9489C" w:rsidRDefault="00127DBE" w:rsidP="00127DBE">
      <w:pPr>
        <w:autoSpaceDE w:val="0"/>
        <w:autoSpaceDN w:val="0"/>
        <w:adjustRightInd w:val="0"/>
        <w:spacing w:before="29"/>
        <w:ind w:right="14"/>
        <w:jc w:val="center"/>
        <w:rPr>
          <w:b/>
          <w:bCs/>
          <w:sz w:val="22"/>
          <w:szCs w:val="22"/>
          <w:lang w:eastAsia="sk-SK"/>
        </w:rPr>
      </w:pPr>
    </w:p>
    <w:p w14:paraId="2FCAD0BD" w14:textId="14DB40B1" w:rsidR="002D103F" w:rsidRDefault="002D103F" w:rsidP="002D103F">
      <w:pPr>
        <w:pStyle w:val="Odsekzoznamu"/>
        <w:ind w:left="709" w:hanging="709"/>
        <w:jc w:val="both"/>
        <w:rPr>
          <w:sz w:val="22"/>
          <w:szCs w:val="22"/>
          <w:lang w:eastAsia="sk-SK"/>
        </w:rPr>
      </w:pPr>
      <w:r>
        <w:rPr>
          <w:sz w:val="22"/>
          <w:szCs w:val="22"/>
          <w:lang w:eastAsia="sk-SK"/>
        </w:rPr>
        <w:t>9.1</w:t>
      </w:r>
      <w:r>
        <w:rPr>
          <w:sz w:val="22"/>
          <w:szCs w:val="22"/>
          <w:lang w:eastAsia="sk-SK"/>
        </w:rPr>
        <w:tab/>
      </w:r>
      <w:r w:rsidR="00C95D93" w:rsidRPr="00C95D93">
        <w:rPr>
          <w:sz w:val="22"/>
          <w:szCs w:val="22"/>
          <w:lang w:eastAsia="sk-SK"/>
        </w:rPr>
        <w:t xml:space="preserve">Zhotoviteľ splní svoju povinnosť </w:t>
      </w:r>
      <w:r w:rsidR="00C95D93">
        <w:rPr>
          <w:sz w:val="22"/>
          <w:szCs w:val="22"/>
          <w:lang w:eastAsia="sk-SK"/>
        </w:rPr>
        <w:t>ukončiť</w:t>
      </w:r>
      <w:r w:rsidR="00C95D93" w:rsidRPr="00C95D93">
        <w:rPr>
          <w:sz w:val="22"/>
          <w:szCs w:val="22"/>
          <w:lang w:eastAsia="sk-SK"/>
        </w:rPr>
        <w:t xml:space="preserve"> dielo, ak budú splnené všetky podmienky uvedené v tejto </w:t>
      </w:r>
      <w:r w:rsidR="00C95D93">
        <w:rPr>
          <w:sz w:val="22"/>
          <w:szCs w:val="22"/>
          <w:lang w:eastAsia="sk-SK"/>
        </w:rPr>
        <w:t>Z</w:t>
      </w:r>
      <w:r w:rsidR="00C95D93" w:rsidRPr="00C95D93">
        <w:rPr>
          <w:sz w:val="22"/>
          <w:szCs w:val="22"/>
          <w:lang w:eastAsia="sk-SK"/>
        </w:rPr>
        <w:t xml:space="preserve">mluve. Zhotoviteľ oznámi </w:t>
      </w:r>
      <w:r w:rsidR="00C95D93">
        <w:rPr>
          <w:sz w:val="22"/>
          <w:szCs w:val="22"/>
          <w:lang w:eastAsia="sk-SK"/>
        </w:rPr>
        <w:t>O</w:t>
      </w:r>
      <w:r w:rsidR="00C95D93" w:rsidRPr="00C95D93">
        <w:rPr>
          <w:sz w:val="22"/>
          <w:szCs w:val="22"/>
          <w:lang w:eastAsia="sk-SK"/>
        </w:rPr>
        <w:t xml:space="preserve">bjednávateľovi pripravenosť diela k odovzdaniu a prevzatiu </w:t>
      </w:r>
      <w:r w:rsidR="00C95D93">
        <w:rPr>
          <w:sz w:val="22"/>
          <w:szCs w:val="22"/>
          <w:lang w:eastAsia="sk-SK"/>
        </w:rPr>
        <w:t xml:space="preserve"> n</w:t>
      </w:r>
      <w:r w:rsidR="00C95D93" w:rsidRPr="00C95D93">
        <w:rPr>
          <w:sz w:val="22"/>
          <w:szCs w:val="22"/>
          <w:lang w:eastAsia="sk-SK"/>
        </w:rPr>
        <w:t>ajneskôr 10 (slovom: desať) kalendárnych dní pred jeho odovzdaním.</w:t>
      </w:r>
    </w:p>
    <w:p w14:paraId="3A4D9606" w14:textId="77777777" w:rsidR="002D103F" w:rsidRPr="002D103F" w:rsidRDefault="002D103F" w:rsidP="002D103F">
      <w:pPr>
        <w:jc w:val="both"/>
        <w:rPr>
          <w:sz w:val="22"/>
          <w:szCs w:val="22"/>
          <w:lang w:eastAsia="sk-SK"/>
        </w:rPr>
      </w:pPr>
    </w:p>
    <w:p w14:paraId="1181006C" w14:textId="587D92F8" w:rsidR="00127DBE" w:rsidRDefault="002D103F" w:rsidP="002D103F">
      <w:pPr>
        <w:widowControl w:val="0"/>
        <w:autoSpaceDE w:val="0"/>
        <w:autoSpaceDN w:val="0"/>
        <w:adjustRightInd w:val="0"/>
        <w:ind w:left="709" w:hanging="709"/>
        <w:jc w:val="both"/>
        <w:rPr>
          <w:sz w:val="22"/>
          <w:szCs w:val="22"/>
          <w:lang w:eastAsia="sk-SK"/>
        </w:rPr>
      </w:pPr>
      <w:r>
        <w:rPr>
          <w:sz w:val="22"/>
          <w:szCs w:val="22"/>
          <w:lang w:eastAsia="sk-SK"/>
        </w:rPr>
        <w:t>9.2</w:t>
      </w:r>
      <w:r>
        <w:rPr>
          <w:sz w:val="22"/>
          <w:szCs w:val="22"/>
          <w:lang w:eastAsia="sk-SK"/>
        </w:rPr>
        <w:tab/>
      </w:r>
      <w:r w:rsidR="00127DBE" w:rsidRPr="00D9489C">
        <w:rPr>
          <w:sz w:val="22"/>
          <w:szCs w:val="22"/>
          <w:lang w:eastAsia="sk-SK"/>
        </w:rPr>
        <w:t>Predmetom odovzdania a prevzatia bude celé dielo naraz</w:t>
      </w:r>
      <w:r w:rsidR="00C95D93">
        <w:rPr>
          <w:sz w:val="22"/>
          <w:szCs w:val="22"/>
          <w:lang w:eastAsia="sk-SK"/>
        </w:rPr>
        <w:t>, ak nie je dohodnuté inak</w:t>
      </w:r>
      <w:r w:rsidR="005A4908">
        <w:rPr>
          <w:sz w:val="22"/>
          <w:szCs w:val="22"/>
          <w:lang w:eastAsia="sk-SK"/>
        </w:rPr>
        <w:t>.</w:t>
      </w:r>
    </w:p>
    <w:p w14:paraId="647C0B88" w14:textId="05D35FA3" w:rsidR="002D103F" w:rsidRDefault="002D103F" w:rsidP="002D103F">
      <w:pPr>
        <w:widowControl w:val="0"/>
        <w:autoSpaceDE w:val="0"/>
        <w:autoSpaceDN w:val="0"/>
        <w:adjustRightInd w:val="0"/>
        <w:ind w:left="709" w:hanging="709"/>
        <w:jc w:val="both"/>
        <w:rPr>
          <w:sz w:val="22"/>
          <w:szCs w:val="22"/>
          <w:lang w:eastAsia="sk-SK"/>
        </w:rPr>
      </w:pPr>
    </w:p>
    <w:p w14:paraId="751CF09E" w14:textId="3970E9B2" w:rsidR="00127DBE" w:rsidRPr="00D9489C" w:rsidRDefault="002D103F" w:rsidP="002D103F">
      <w:pPr>
        <w:widowControl w:val="0"/>
        <w:tabs>
          <w:tab w:val="left" w:pos="426"/>
        </w:tabs>
        <w:autoSpaceDE w:val="0"/>
        <w:autoSpaceDN w:val="0"/>
        <w:adjustRightInd w:val="0"/>
        <w:ind w:left="709" w:hanging="709"/>
        <w:jc w:val="both"/>
        <w:rPr>
          <w:sz w:val="22"/>
          <w:szCs w:val="22"/>
          <w:lang w:eastAsia="sk-SK"/>
        </w:rPr>
      </w:pPr>
      <w:r>
        <w:rPr>
          <w:sz w:val="22"/>
          <w:szCs w:val="22"/>
          <w:lang w:eastAsia="sk-SK"/>
        </w:rPr>
        <w:t>9.3</w:t>
      </w:r>
      <w:r>
        <w:rPr>
          <w:sz w:val="22"/>
          <w:szCs w:val="22"/>
          <w:lang w:eastAsia="sk-SK"/>
        </w:rPr>
        <w:tab/>
      </w:r>
      <w:r>
        <w:rPr>
          <w:sz w:val="22"/>
          <w:szCs w:val="22"/>
          <w:lang w:eastAsia="sk-SK"/>
        </w:rPr>
        <w:tab/>
      </w:r>
      <w:r w:rsidR="00127DBE" w:rsidRPr="00D9489C">
        <w:rPr>
          <w:sz w:val="22"/>
          <w:szCs w:val="22"/>
          <w:lang w:eastAsia="sk-SK"/>
        </w:rPr>
        <w:t>K</w:t>
      </w:r>
      <w:r w:rsidR="00C95D93">
        <w:rPr>
          <w:sz w:val="22"/>
          <w:szCs w:val="22"/>
          <w:lang w:eastAsia="sk-SK"/>
        </w:rPr>
        <w:t> </w:t>
      </w:r>
      <w:r w:rsidR="00127DBE" w:rsidRPr="00D9489C">
        <w:rPr>
          <w:sz w:val="22"/>
          <w:szCs w:val="22"/>
          <w:lang w:eastAsia="sk-SK"/>
        </w:rPr>
        <w:t>preberaciemu</w:t>
      </w:r>
      <w:r w:rsidR="00C95D93">
        <w:rPr>
          <w:sz w:val="22"/>
          <w:szCs w:val="22"/>
          <w:lang w:eastAsia="sk-SK"/>
        </w:rPr>
        <w:t xml:space="preserve"> konaniu </w:t>
      </w:r>
      <w:r w:rsidR="00127DBE" w:rsidRPr="00D9489C">
        <w:rPr>
          <w:sz w:val="22"/>
          <w:szCs w:val="22"/>
          <w:lang w:eastAsia="sk-SK"/>
        </w:rPr>
        <w:t>je zhotoviteľ povinný pripraviť a Objednávateľovi odovzdať tieto doklady:</w:t>
      </w:r>
    </w:p>
    <w:p w14:paraId="3A5EDF2D" w14:textId="63A35FBF" w:rsidR="00C95D93" w:rsidRPr="002D103F" w:rsidRDefault="00C95D93"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2D103F">
        <w:rPr>
          <w:sz w:val="22"/>
          <w:szCs w:val="22"/>
          <w:lang w:eastAsia="sk-SK"/>
        </w:rPr>
        <w:t xml:space="preserve">projektovú dokumentáciu skutočného vyhotovenia so zakreslením všetkých zmien podľa skutočného stavu vykonaných prác, zoznam strojov, zariadení, ktoré sú súčasťou dodávky, ich </w:t>
      </w:r>
      <w:proofErr w:type="spellStart"/>
      <w:r w:rsidRPr="002D103F">
        <w:rPr>
          <w:sz w:val="22"/>
          <w:szCs w:val="22"/>
          <w:lang w:eastAsia="sk-SK"/>
        </w:rPr>
        <w:t>pasporty</w:t>
      </w:r>
      <w:proofErr w:type="spellEnd"/>
      <w:r w:rsidRPr="002D103F">
        <w:rPr>
          <w:sz w:val="22"/>
          <w:szCs w:val="22"/>
          <w:lang w:eastAsia="sk-SK"/>
        </w:rPr>
        <w:t xml:space="preserve"> a návody na obsluhu v slovenskom jazyku, resp. v inom jazyku ale s prekladom do slovenského jazyka,</w:t>
      </w:r>
    </w:p>
    <w:p w14:paraId="1B01C52E" w14:textId="77777777" w:rsidR="00C95D93" w:rsidRPr="002D103F" w:rsidRDefault="00C95D93"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2D103F">
        <w:rPr>
          <w:sz w:val="22"/>
          <w:szCs w:val="22"/>
          <w:lang w:eastAsia="sk-SK"/>
        </w:rPr>
        <w:t>zápisnice o preverení prác a konštrukcií v priebehu zakrytých prác,</w:t>
      </w:r>
    </w:p>
    <w:p w14:paraId="2DF632A1" w14:textId="77777777" w:rsidR="00C95D93" w:rsidRPr="002D103F" w:rsidRDefault="00C95D93"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2D103F">
        <w:rPr>
          <w:sz w:val="22"/>
          <w:szCs w:val="22"/>
          <w:lang w:eastAsia="sk-SK"/>
        </w:rPr>
        <w:t>zápisnice o individuálnom a komplexnom vyskúšaní zmontovaných zariadení,</w:t>
      </w:r>
    </w:p>
    <w:p w14:paraId="590117D0" w14:textId="77777777" w:rsidR="00C95D93" w:rsidRPr="002D103F" w:rsidRDefault="00C95D93"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2D103F">
        <w:rPr>
          <w:sz w:val="22"/>
          <w:szCs w:val="22"/>
          <w:lang w:eastAsia="sk-SK"/>
        </w:rPr>
        <w:t>doklady o vykonaných funkčných skúškach,</w:t>
      </w:r>
    </w:p>
    <w:p w14:paraId="19FB71CA" w14:textId="77777777" w:rsidR="00C95D93" w:rsidRPr="002D103F" w:rsidRDefault="00C95D93"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2D103F">
        <w:rPr>
          <w:sz w:val="22"/>
          <w:szCs w:val="22"/>
          <w:lang w:eastAsia="sk-SK"/>
        </w:rPr>
        <w:t>východiskové revízne správy elektrických zariadení,</w:t>
      </w:r>
    </w:p>
    <w:p w14:paraId="7247D3A2" w14:textId="77777777"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v prípade, ak budú použité: atesty a certifikáty výrobkov, osvedčenia o skúškach použitých materiálov a konštrukcií,</w:t>
      </w:r>
    </w:p>
    <w:p w14:paraId="488EDFF8" w14:textId="2A668CFC"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 xml:space="preserve">dokumentáciu priebehu všetkých realizovaných stavebných prác (fotografie, prípadne videozáznamy), </w:t>
      </w:r>
    </w:p>
    <w:p w14:paraId="2C32F926" w14:textId="77777777"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 xml:space="preserve">kópiu Stavebného denníka, </w:t>
      </w:r>
    </w:p>
    <w:p w14:paraId="3A8CE84B" w14:textId="2EE93F65"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doklady o </w:t>
      </w:r>
      <w:r w:rsidR="002B2237">
        <w:rPr>
          <w:sz w:val="22"/>
          <w:szCs w:val="22"/>
          <w:lang w:eastAsia="sk-SK"/>
        </w:rPr>
        <w:t>zhodnotení a/alebo zneškodnení</w:t>
      </w:r>
      <w:r w:rsidRPr="00D9489C">
        <w:rPr>
          <w:sz w:val="22"/>
          <w:szCs w:val="22"/>
          <w:lang w:eastAsia="sk-SK"/>
        </w:rPr>
        <w:t xml:space="preserve"> odpadu v súlade s právnymi predpismi, </w:t>
      </w:r>
    </w:p>
    <w:p w14:paraId="4AB855A5" w14:textId="77777777"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iné zápisy a doklady realizovaných prác podľa dohody strán,</w:t>
      </w:r>
    </w:p>
    <w:p w14:paraId="1CBA70F6" w14:textId="77777777"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proofErr w:type="spellStart"/>
      <w:r w:rsidRPr="00D9489C">
        <w:rPr>
          <w:sz w:val="22"/>
          <w:szCs w:val="22"/>
          <w:lang w:eastAsia="sk-SK"/>
        </w:rPr>
        <w:t>porealizačné</w:t>
      </w:r>
      <w:proofErr w:type="spellEnd"/>
      <w:r w:rsidRPr="00D9489C">
        <w:rPr>
          <w:sz w:val="22"/>
          <w:szCs w:val="22"/>
          <w:lang w:eastAsia="sk-SK"/>
        </w:rPr>
        <w:t xml:space="preserve"> vyjadrenia sa správcov existujúcich inžinierskych sietí, ak sú podľa predpisov vyžadované;</w:t>
      </w:r>
    </w:p>
    <w:p w14:paraId="378C54ED" w14:textId="77777777" w:rsidR="00127DBE" w:rsidRPr="00D9489C" w:rsidRDefault="00127DBE" w:rsidP="002D103F">
      <w:pPr>
        <w:pStyle w:val="Odsekzoznamu"/>
        <w:widowControl w:val="0"/>
        <w:numPr>
          <w:ilvl w:val="0"/>
          <w:numId w:val="28"/>
        </w:numPr>
        <w:tabs>
          <w:tab w:val="left" w:pos="1418"/>
        </w:tabs>
        <w:autoSpaceDE w:val="0"/>
        <w:autoSpaceDN w:val="0"/>
        <w:adjustRightInd w:val="0"/>
        <w:jc w:val="both"/>
        <w:rPr>
          <w:sz w:val="22"/>
          <w:szCs w:val="22"/>
          <w:lang w:eastAsia="sk-SK"/>
        </w:rPr>
      </w:pPr>
      <w:r w:rsidRPr="00D9489C">
        <w:rPr>
          <w:sz w:val="22"/>
          <w:szCs w:val="22"/>
          <w:lang w:eastAsia="sk-SK"/>
        </w:rPr>
        <w:t>všetky ďalšie doklady vyžadované právnymi normami pri kolaudáciu diela.</w:t>
      </w:r>
    </w:p>
    <w:p w14:paraId="1DA2CD7C" w14:textId="77777777" w:rsidR="00127DBE" w:rsidRPr="00D9489C" w:rsidRDefault="00127DBE" w:rsidP="002D103F">
      <w:pPr>
        <w:pStyle w:val="Odsekzoznamu"/>
        <w:widowControl w:val="0"/>
        <w:tabs>
          <w:tab w:val="left" w:pos="1418"/>
        </w:tabs>
        <w:autoSpaceDE w:val="0"/>
        <w:autoSpaceDN w:val="0"/>
        <w:adjustRightInd w:val="0"/>
        <w:ind w:left="1004"/>
        <w:jc w:val="both"/>
        <w:rPr>
          <w:sz w:val="22"/>
          <w:szCs w:val="22"/>
          <w:lang w:eastAsia="sk-SK"/>
        </w:rPr>
      </w:pPr>
    </w:p>
    <w:p w14:paraId="7B6B01C7" w14:textId="77777777" w:rsidR="002D103F" w:rsidRDefault="002D103F" w:rsidP="002D103F">
      <w:pPr>
        <w:pStyle w:val="Odsekzoznamu"/>
        <w:ind w:left="709" w:hanging="709"/>
        <w:jc w:val="both"/>
        <w:rPr>
          <w:sz w:val="22"/>
          <w:szCs w:val="22"/>
          <w:lang w:eastAsia="sk-SK"/>
        </w:rPr>
      </w:pPr>
      <w:r>
        <w:rPr>
          <w:sz w:val="22"/>
          <w:szCs w:val="22"/>
          <w:lang w:eastAsia="sk-SK"/>
        </w:rPr>
        <w:t>9.4</w:t>
      </w:r>
      <w:r>
        <w:rPr>
          <w:sz w:val="22"/>
          <w:szCs w:val="22"/>
          <w:lang w:eastAsia="sk-SK"/>
        </w:rPr>
        <w:tab/>
      </w:r>
      <w:r w:rsidR="00F77384" w:rsidRPr="00F77384">
        <w:rPr>
          <w:sz w:val="22"/>
          <w:szCs w:val="22"/>
          <w:lang w:eastAsia="sk-SK"/>
        </w:rPr>
        <w:t xml:space="preserve">Pokiaľ sa dodatočne zistí potreba ďalších dokladov, zaväzuje sa ich </w:t>
      </w:r>
      <w:r w:rsidR="00F77384">
        <w:rPr>
          <w:sz w:val="22"/>
          <w:szCs w:val="22"/>
          <w:lang w:eastAsia="sk-SK"/>
        </w:rPr>
        <w:t>Z</w:t>
      </w:r>
      <w:r w:rsidR="00F77384" w:rsidRPr="00F77384">
        <w:rPr>
          <w:sz w:val="22"/>
          <w:szCs w:val="22"/>
          <w:lang w:eastAsia="sk-SK"/>
        </w:rPr>
        <w:t>hotoviteľ dodať n</w:t>
      </w:r>
      <w:r w:rsidR="00F77384">
        <w:rPr>
          <w:sz w:val="22"/>
          <w:szCs w:val="22"/>
          <w:lang w:eastAsia="sk-SK"/>
        </w:rPr>
        <w:t xml:space="preserve">a </w:t>
      </w:r>
      <w:r w:rsidR="00F77384" w:rsidRPr="00F77384">
        <w:rPr>
          <w:sz w:val="22"/>
          <w:szCs w:val="22"/>
          <w:lang w:eastAsia="sk-SK"/>
        </w:rPr>
        <w:t xml:space="preserve">základe výzvy </w:t>
      </w:r>
      <w:r w:rsidR="00140486">
        <w:rPr>
          <w:sz w:val="22"/>
          <w:szCs w:val="22"/>
          <w:lang w:eastAsia="sk-SK"/>
        </w:rPr>
        <w:t>O</w:t>
      </w:r>
      <w:r w:rsidR="00F77384" w:rsidRPr="00F77384">
        <w:rPr>
          <w:sz w:val="22"/>
          <w:szCs w:val="22"/>
          <w:lang w:eastAsia="sk-SK"/>
        </w:rPr>
        <w:t>bjednávateľa</w:t>
      </w:r>
      <w:r w:rsidR="00140486">
        <w:rPr>
          <w:sz w:val="22"/>
          <w:szCs w:val="22"/>
          <w:lang w:eastAsia="sk-SK"/>
        </w:rPr>
        <w:t>,</w:t>
      </w:r>
      <w:r w:rsidR="00F77384" w:rsidRPr="00F77384">
        <w:rPr>
          <w:sz w:val="22"/>
          <w:szCs w:val="22"/>
          <w:lang w:eastAsia="sk-SK"/>
        </w:rPr>
        <w:t xml:space="preserve"> a to bez zbytočného odkladu.</w:t>
      </w:r>
    </w:p>
    <w:p w14:paraId="7AFF886E" w14:textId="77777777" w:rsidR="002D103F" w:rsidRDefault="002D103F" w:rsidP="002D103F">
      <w:pPr>
        <w:pStyle w:val="Odsekzoznamu"/>
        <w:ind w:left="709" w:hanging="709"/>
        <w:jc w:val="both"/>
        <w:rPr>
          <w:sz w:val="22"/>
          <w:szCs w:val="22"/>
          <w:lang w:eastAsia="sk-SK"/>
        </w:rPr>
      </w:pPr>
    </w:p>
    <w:p w14:paraId="09B1C92B" w14:textId="35787FC5" w:rsidR="00127DBE" w:rsidRPr="00D9489C" w:rsidRDefault="002D103F" w:rsidP="002D103F">
      <w:pPr>
        <w:pStyle w:val="Odsekzoznamu"/>
        <w:ind w:left="709" w:hanging="709"/>
        <w:jc w:val="both"/>
        <w:rPr>
          <w:sz w:val="22"/>
          <w:szCs w:val="22"/>
          <w:lang w:eastAsia="sk-SK"/>
        </w:rPr>
      </w:pPr>
      <w:r>
        <w:rPr>
          <w:sz w:val="22"/>
          <w:szCs w:val="22"/>
          <w:lang w:eastAsia="sk-SK"/>
        </w:rPr>
        <w:t>9.5</w:t>
      </w:r>
      <w:r>
        <w:rPr>
          <w:sz w:val="22"/>
          <w:szCs w:val="22"/>
          <w:lang w:eastAsia="sk-SK"/>
        </w:rPr>
        <w:tab/>
      </w:r>
      <w:r w:rsidR="00127DBE" w:rsidRPr="00D9489C">
        <w:rPr>
          <w:sz w:val="22"/>
          <w:szCs w:val="22"/>
          <w:lang w:eastAsia="sk-SK"/>
        </w:rPr>
        <w:t>O odovzdaní a prevzatí diela spíše Objednávateľ a Zhotoviteľ preberací protokol</w:t>
      </w:r>
      <w:r w:rsidR="00F77384">
        <w:rPr>
          <w:sz w:val="22"/>
          <w:szCs w:val="22"/>
          <w:lang w:eastAsia="sk-SK"/>
        </w:rPr>
        <w:t xml:space="preserve">, </w:t>
      </w:r>
      <w:r w:rsidR="00F77384" w:rsidRPr="00F77384">
        <w:rPr>
          <w:sz w:val="22"/>
          <w:szCs w:val="22"/>
          <w:lang w:eastAsia="sk-SK"/>
        </w:rPr>
        <w:t xml:space="preserve">ktorého návrh pripraví </w:t>
      </w:r>
      <w:r w:rsidR="00F77384">
        <w:rPr>
          <w:sz w:val="22"/>
          <w:szCs w:val="22"/>
          <w:lang w:eastAsia="sk-SK"/>
        </w:rPr>
        <w:t>Z</w:t>
      </w:r>
      <w:r w:rsidR="00F77384" w:rsidRPr="00F77384">
        <w:rPr>
          <w:sz w:val="22"/>
          <w:szCs w:val="22"/>
          <w:lang w:eastAsia="sk-SK"/>
        </w:rPr>
        <w:t>hotoviteľ</w:t>
      </w:r>
      <w:r w:rsidR="00127DBE" w:rsidRPr="00D9489C">
        <w:rPr>
          <w:sz w:val="22"/>
          <w:szCs w:val="22"/>
          <w:lang w:eastAsia="sk-SK"/>
        </w:rPr>
        <w:t xml:space="preserve">. </w:t>
      </w:r>
    </w:p>
    <w:p w14:paraId="047F362A" w14:textId="77777777" w:rsidR="00127DBE" w:rsidRPr="00D9489C" w:rsidRDefault="00127DBE" w:rsidP="00127DBE">
      <w:pPr>
        <w:tabs>
          <w:tab w:val="left" w:pos="0"/>
        </w:tabs>
        <w:autoSpaceDE w:val="0"/>
        <w:autoSpaceDN w:val="0"/>
        <w:adjustRightInd w:val="0"/>
        <w:jc w:val="both"/>
        <w:rPr>
          <w:sz w:val="22"/>
          <w:szCs w:val="22"/>
          <w:lang w:eastAsia="sk-SK"/>
        </w:rPr>
      </w:pPr>
    </w:p>
    <w:p w14:paraId="1F4D9DEF" w14:textId="5BAA6FEA" w:rsidR="00127DBE" w:rsidRPr="00D9489C" w:rsidRDefault="002D103F" w:rsidP="002D103F">
      <w:pPr>
        <w:widowControl w:val="0"/>
        <w:autoSpaceDE w:val="0"/>
        <w:autoSpaceDN w:val="0"/>
        <w:adjustRightInd w:val="0"/>
        <w:ind w:left="709" w:hanging="709"/>
        <w:jc w:val="both"/>
        <w:rPr>
          <w:sz w:val="22"/>
          <w:szCs w:val="22"/>
          <w:lang w:eastAsia="sk-SK"/>
        </w:rPr>
      </w:pPr>
      <w:r>
        <w:rPr>
          <w:sz w:val="22"/>
          <w:szCs w:val="22"/>
          <w:lang w:eastAsia="sk-SK"/>
        </w:rPr>
        <w:t>9.6</w:t>
      </w:r>
      <w:r>
        <w:rPr>
          <w:sz w:val="22"/>
          <w:szCs w:val="22"/>
          <w:lang w:eastAsia="sk-SK"/>
        </w:rPr>
        <w:tab/>
      </w:r>
      <w:r w:rsidR="00127DBE" w:rsidRPr="00D9489C">
        <w:rPr>
          <w:sz w:val="22"/>
          <w:szCs w:val="22"/>
          <w:lang w:eastAsia="sk-SK"/>
        </w:rPr>
        <w:t xml:space="preserve">Objednávateľ sa zaväzuje dielo prevziať </w:t>
      </w:r>
      <w:r w:rsidR="00F77384">
        <w:rPr>
          <w:sz w:val="22"/>
          <w:szCs w:val="22"/>
          <w:lang w:eastAsia="sk-SK"/>
        </w:rPr>
        <w:t xml:space="preserve">iba </w:t>
      </w:r>
      <w:r w:rsidR="00127DBE" w:rsidRPr="00D9489C">
        <w:rPr>
          <w:sz w:val="22"/>
          <w:szCs w:val="22"/>
          <w:lang w:eastAsia="sk-SK"/>
        </w:rPr>
        <w:t>v</w:t>
      </w:r>
      <w:r w:rsidR="00C95D93">
        <w:rPr>
          <w:sz w:val="22"/>
          <w:szCs w:val="22"/>
          <w:lang w:eastAsia="sk-SK"/>
        </w:rPr>
        <w:t> </w:t>
      </w:r>
      <w:r w:rsidR="00127DBE" w:rsidRPr="00D9489C">
        <w:rPr>
          <w:sz w:val="22"/>
          <w:szCs w:val="22"/>
          <w:lang w:eastAsia="sk-SK"/>
        </w:rPr>
        <w:t>prípade</w:t>
      </w:r>
      <w:r w:rsidR="00C95D93">
        <w:rPr>
          <w:sz w:val="22"/>
          <w:szCs w:val="22"/>
          <w:lang w:eastAsia="sk-SK"/>
        </w:rPr>
        <w:t xml:space="preserve"> </w:t>
      </w:r>
      <w:r w:rsidR="00127DBE" w:rsidRPr="00D9489C">
        <w:rPr>
          <w:sz w:val="22"/>
          <w:szCs w:val="22"/>
          <w:lang w:eastAsia="sk-SK"/>
        </w:rPr>
        <w:t xml:space="preserve">ak bude dielo bez vád a nedorobkov a Zhotoviteľ odovzdá pri preberacom konaní Objednávateľovi všetky doklady uvedené v bode 9.3 tejto </w:t>
      </w:r>
      <w:r w:rsidR="008C508F">
        <w:rPr>
          <w:sz w:val="22"/>
          <w:szCs w:val="22"/>
          <w:lang w:eastAsia="sk-SK"/>
        </w:rPr>
        <w:t>Z</w:t>
      </w:r>
      <w:r w:rsidR="008C508F" w:rsidRPr="00D9489C">
        <w:rPr>
          <w:sz w:val="22"/>
          <w:szCs w:val="22"/>
          <w:lang w:eastAsia="sk-SK"/>
        </w:rPr>
        <w:t>mluvy</w:t>
      </w:r>
      <w:r w:rsidR="00127DBE" w:rsidRPr="00D9489C">
        <w:rPr>
          <w:sz w:val="22"/>
          <w:szCs w:val="22"/>
          <w:lang w:eastAsia="sk-SK"/>
        </w:rPr>
        <w:t xml:space="preserve">.  </w:t>
      </w:r>
    </w:p>
    <w:p w14:paraId="7FB0A7E5" w14:textId="77777777" w:rsidR="00127DBE" w:rsidRPr="00D9489C" w:rsidRDefault="00127DBE" w:rsidP="00127DBE">
      <w:pPr>
        <w:tabs>
          <w:tab w:val="left" w:pos="0"/>
        </w:tabs>
        <w:autoSpaceDE w:val="0"/>
        <w:autoSpaceDN w:val="0"/>
        <w:adjustRightInd w:val="0"/>
        <w:jc w:val="both"/>
        <w:rPr>
          <w:sz w:val="22"/>
          <w:szCs w:val="22"/>
          <w:lang w:eastAsia="sk-SK"/>
        </w:rPr>
      </w:pPr>
    </w:p>
    <w:p w14:paraId="48DD2E97" w14:textId="77777777" w:rsidR="00127DBE" w:rsidRPr="00D9489C" w:rsidRDefault="00127DBE" w:rsidP="00127DBE">
      <w:pPr>
        <w:tabs>
          <w:tab w:val="left" w:pos="0"/>
        </w:tabs>
        <w:autoSpaceDE w:val="0"/>
        <w:autoSpaceDN w:val="0"/>
        <w:adjustRightInd w:val="0"/>
        <w:jc w:val="both"/>
        <w:rPr>
          <w:sz w:val="22"/>
          <w:szCs w:val="22"/>
          <w:lang w:eastAsia="sk-SK"/>
        </w:rPr>
      </w:pPr>
    </w:p>
    <w:p w14:paraId="68513DF4" w14:textId="26AD6B58" w:rsidR="00127DBE" w:rsidRPr="00D9489C" w:rsidRDefault="000F20E6" w:rsidP="000F20E6">
      <w:pPr>
        <w:widowControl w:val="0"/>
        <w:autoSpaceDE w:val="0"/>
        <w:autoSpaceDN w:val="0"/>
        <w:adjustRightInd w:val="0"/>
        <w:jc w:val="both"/>
        <w:rPr>
          <w:sz w:val="22"/>
          <w:szCs w:val="22"/>
          <w:lang w:eastAsia="sk-SK"/>
        </w:rPr>
      </w:pPr>
      <w:r>
        <w:rPr>
          <w:sz w:val="22"/>
          <w:szCs w:val="22"/>
          <w:lang w:eastAsia="sk-SK"/>
        </w:rPr>
        <w:t>9.7</w:t>
      </w:r>
      <w:r>
        <w:rPr>
          <w:sz w:val="22"/>
          <w:szCs w:val="22"/>
          <w:lang w:eastAsia="sk-SK"/>
        </w:rPr>
        <w:tab/>
      </w:r>
      <w:r w:rsidR="00127DBE" w:rsidRPr="00D9489C">
        <w:rPr>
          <w:sz w:val="22"/>
          <w:szCs w:val="22"/>
          <w:lang w:eastAsia="sk-SK"/>
        </w:rPr>
        <w:t>Preberací protokol bude vyhotovený v dvoch vyhotoveniach a bude obsahovať najmä:</w:t>
      </w:r>
    </w:p>
    <w:p w14:paraId="0FC2B773" w14:textId="1CFC4AE6" w:rsidR="00127DBE" w:rsidRDefault="00127DBE"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D9489C">
        <w:rPr>
          <w:sz w:val="22"/>
          <w:szCs w:val="22"/>
          <w:lang w:eastAsia="sk-SK"/>
        </w:rPr>
        <w:t>základné údaje o</w:t>
      </w:r>
      <w:r w:rsidR="00F66A1C">
        <w:rPr>
          <w:sz w:val="22"/>
          <w:szCs w:val="22"/>
          <w:lang w:eastAsia="sk-SK"/>
        </w:rPr>
        <w:t> </w:t>
      </w:r>
      <w:r w:rsidRPr="00D9489C">
        <w:rPr>
          <w:sz w:val="22"/>
          <w:szCs w:val="22"/>
          <w:lang w:eastAsia="sk-SK"/>
        </w:rPr>
        <w:t>diele</w:t>
      </w:r>
      <w:r w:rsidR="00F66A1C">
        <w:rPr>
          <w:sz w:val="22"/>
          <w:szCs w:val="22"/>
          <w:lang w:eastAsia="sk-SK"/>
        </w:rPr>
        <w:t xml:space="preserve"> a tejto Zmluve</w:t>
      </w:r>
      <w:r w:rsidRPr="00D9489C">
        <w:rPr>
          <w:sz w:val="22"/>
          <w:szCs w:val="22"/>
          <w:lang w:eastAsia="sk-SK"/>
        </w:rPr>
        <w:t>,</w:t>
      </w:r>
    </w:p>
    <w:p w14:paraId="5D2FB92D" w14:textId="5A1C6010" w:rsidR="00140486" w:rsidRPr="00140486" w:rsidRDefault="00140486"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140486">
        <w:rPr>
          <w:sz w:val="22"/>
          <w:szCs w:val="22"/>
          <w:lang w:eastAsia="sk-SK"/>
        </w:rPr>
        <w:t xml:space="preserve">dátum ukončenia zhotovenia diela podľa tejto </w:t>
      </w:r>
      <w:r>
        <w:rPr>
          <w:sz w:val="22"/>
          <w:szCs w:val="22"/>
          <w:lang w:eastAsia="sk-SK"/>
        </w:rPr>
        <w:t>Z</w:t>
      </w:r>
      <w:r w:rsidRPr="00140486">
        <w:rPr>
          <w:sz w:val="22"/>
          <w:szCs w:val="22"/>
          <w:lang w:eastAsia="sk-SK"/>
        </w:rPr>
        <w:t>mluvy</w:t>
      </w:r>
      <w:r w:rsidR="000F20E6">
        <w:rPr>
          <w:sz w:val="22"/>
          <w:szCs w:val="22"/>
          <w:lang w:eastAsia="sk-SK"/>
        </w:rPr>
        <w:t>,</w:t>
      </w:r>
    </w:p>
    <w:p w14:paraId="0ADFDF53" w14:textId="0D9E37DB" w:rsidR="00140486" w:rsidRPr="00140486" w:rsidRDefault="00140486"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140486">
        <w:rPr>
          <w:sz w:val="22"/>
          <w:szCs w:val="22"/>
          <w:lang w:eastAsia="sk-SK"/>
        </w:rPr>
        <w:t>dátum skutočného ukončenia zhotovenia diela</w:t>
      </w:r>
      <w:r w:rsidR="000F20E6">
        <w:rPr>
          <w:sz w:val="22"/>
          <w:szCs w:val="22"/>
          <w:lang w:eastAsia="sk-SK"/>
        </w:rPr>
        <w:t>,</w:t>
      </w:r>
    </w:p>
    <w:p w14:paraId="7E098165" w14:textId="09D19192" w:rsidR="00140486" w:rsidRDefault="00140486"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140486">
        <w:rPr>
          <w:sz w:val="22"/>
          <w:szCs w:val="22"/>
          <w:lang w:eastAsia="sk-SK"/>
        </w:rPr>
        <w:t>dátum začatia a skončenia preberacieho konania</w:t>
      </w:r>
      <w:r w:rsidR="000F20E6">
        <w:rPr>
          <w:sz w:val="22"/>
          <w:szCs w:val="22"/>
          <w:lang w:eastAsia="sk-SK"/>
        </w:rPr>
        <w:t>,</w:t>
      </w:r>
    </w:p>
    <w:p w14:paraId="3C046948" w14:textId="77777777" w:rsidR="00127DBE" w:rsidRPr="00D9489C" w:rsidRDefault="00127DBE"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D9489C">
        <w:rPr>
          <w:sz w:val="22"/>
          <w:szCs w:val="22"/>
          <w:lang w:eastAsia="sk-SK"/>
        </w:rPr>
        <w:t>zoznam odovzdaných dokladov,</w:t>
      </w:r>
    </w:p>
    <w:p w14:paraId="1047B2F8" w14:textId="77777777" w:rsidR="00127DBE" w:rsidRPr="00D9489C" w:rsidRDefault="00127DBE"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D9489C">
        <w:rPr>
          <w:sz w:val="22"/>
          <w:szCs w:val="22"/>
          <w:lang w:eastAsia="sk-SK"/>
        </w:rPr>
        <w:t>prehlásenie strán o tom, že Zhotoviteľ dielo odovzdáva a Objednávateľ dielo preberá, pokiaľ Objednávateľ nevyužije svoje právo odmietnuť dielo prevziať,</w:t>
      </w:r>
    </w:p>
    <w:p w14:paraId="29A99655" w14:textId="77777777" w:rsidR="00127DBE" w:rsidRPr="00D9489C" w:rsidRDefault="00127DBE" w:rsidP="000F20E6">
      <w:pPr>
        <w:widowControl w:val="0"/>
        <w:numPr>
          <w:ilvl w:val="0"/>
          <w:numId w:val="5"/>
        </w:numPr>
        <w:tabs>
          <w:tab w:val="left" w:pos="554"/>
          <w:tab w:val="left" w:pos="1418"/>
        </w:tabs>
        <w:autoSpaceDE w:val="0"/>
        <w:autoSpaceDN w:val="0"/>
        <w:adjustRightInd w:val="0"/>
        <w:ind w:left="1276" w:hanging="425"/>
        <w:jc w:val="both"/>
        <w:rPr>
          <w:sz w:val="22"/>
          <w:szCs w:val="22"/>
          <w:lang w:eastAsia="sk-SK"/>
        </w:rPr>
      </w:pPr>
      <w:r w:rsidRPr="00D9489C">
        <w:rPr>
          <w:sz w:val="22"/>
          <w:szCs w:val="22"/>
          <w:lang w:eastAsia="sk-SK"/>
        </w:rPr>
        <w:t>podpisy oprávnených zástupcov zmluvných strán,</w:t>
      </w:r>
    </w:p>
    <w:p w14:paraId="69F9043B" w14:textId="77777777" w:rsidR="00127DBE" w:rsidRPr="00D9489C" w:rsidRDefault="00127DBE" w:rsidP="000F20E6">
      <w:pPr>
        <w:widowControl w:val="0"/>
        <w:numPr>
          <w:ilvl w:val="0"/>
          <w:numId w:val="7"/>
        </w:numPr>
        <w:tabs>
          <w:tab w:val="left" w:pos="554"/>
          <w:tab w:val="left" w:pos="598"/>
          <w:tab w:val="left" w:pos="1418"/>
        </w:tabs>
        <w:autoSpaceDE w:val="0"/>
        <w:autoSpaceDN w:val="0"/>
        <w:adjustRightInd w:val="0"/>
        <w:spacing w:before="58"/>
        <w:ind w:left="1276" w:hanging="425"/>
        <w:jc w:val="both"/>
        <w:rPr>
          <w:sz w:val="22"/>
          <w:szCs w:val="22"/>
          <w:lang w:eastAsia="sk-SK"/>
        </w:rPr>
      </w:pPr>
      <w:r w:rsidRPr="00D9489C">
        <w:rPr>
          <w:sz w:val="22"/>
          <w:szCs w:val="22"/>
          <w:lang w:eastAsia="sk-SK"/>
        </w:rPr>
        <w:t>dĺžku trvania záručnej lehoty,</w:t>
      </w:r>
    </w:p>
    <w:p w14:paraId="129C0D53" w14:textId="77777777" w:rsidR="00F77384" w:rsidRDefault="00127DBE" w:rsidP="000F20E6">
      <w:pPr>
        <w:widowControl w:val="0"/>
        <w:numPr>
          <w:ilvl w:val="0"/>
          <w:numId w:val="7"/>
        </w:numPr>
        <w:tabs>
          <w:tab w:val="left" w:pos="554"/>
          <w:tab w:val="left" w:pos="598"/>
          <w:tab w:val="left" w:pos="1418"/>
        </w:tabs>
        <w:autoSpaceDE w:val="0"/>
        <w:autoSpaceDN w:val="0"/>
        <w:adjustRightInd w:val="0"/>
        <w:spacing w:before="22"/>
        <w:ind w:left="1276" w:hanging="425"/>
        <w:jc w:val="both"/>
        <w:rPr>
          <w:sz w:val="22"/>
          <w:szCs w:val="22"/>
          <w:lang w:eastAsia="sk-SK"/>
        </w:rPr>
      </w:pPr>
      <w:r w:rsidRPr="00D9489C">
        <w:rPr>
          <w:sz w:val="22"/>
          <w:szCs w:val="22"/>
          <w:lang w:eastAsia="sk-SK"/>
        </w:rPr>
        <w:t>termín, do ktorého je Zhotoviteľ povinný vypratať stavenisko</w:t>
      </w:r>
      <w:r w:rsidR="00F77384">
        <w:rPr>
          <w:sz w:val="22"/>
          <w:szCs w:val="22"/>
          <w:lang w:eastAsia="sk-SK"/>
        </w:rPr>
        <w:t>,</w:t>
      </w:r>
    </w:p>
    <w:p w14:paraId="5D290ED3" w14:textId="4AED4172" w:rsidR="00140486" w:rsidRPr="00140486" w:rsidRDefault="00140486" w:rsidP="000F20E6">
      <w:pPr>
        <w:widowControl w:val="0"/>
        <w:numPr>
          <w:ilvl w:val="0"/>
          <w:numId w:val="7"/>
        </w:numPr>
        <w:tabs>
          <w:tab w:val="left" w:pos="554"/>
          <w:tab w:val="left" w:pos="598"/>
          <w:tab w:val="left" w:pos="1418"/>
        </w:tabs>
        <w:autoSpaceDE w:val="0"/>
        <w:autoSpaceDN w:val="0"/>
        <w:adjustRightInd w:val="0"/>
        <w:spacing w:before="22"/>
        <w:ind w:left="1276" w:hanging="425"/>
        <w:jc w:val="both"/>
        <w:rPr>
          <w:sz w:val="22"/>
          <w:szCs w:val="22"/>
          <w:lang w:eastAsia="sk-SK"/>
        </w:rPr>
      </w:pPr>
      <w:r w:rsidRPr="00140486">
        <w:rPr>
          <w:sz w:val="22"/>
          <w:szCs w:val="22"/>
          <w:lang w:eastAsia="sk-SK"/>
        </w:rPr>
        <w:lastRenderedPageBreak/>
        <w:t>vyhlásenie objednávateľa, že umožní zhotoviteľovi vstup na pracovisko - do objektu až do odstránenia vád a</w:t>
      </w:r>
      <w:r w:rsidR="000F20E6">
        <w:rPr>
          <w:sz w:val="22"/>
          <w:szCs w:val="22"/>
          <w:lang w:eastAsia="sk-SK"/>
        </w:rPr>
        <w:t> </w:t>
      </w:r>
      <w:r w:rsidRPr="00140486">
        <w:rPr>
          <w:sz w:val="22"/>
          <w:szCs w:val="22"/>
          <w:lang w:eastAsia="sk-SK"/>
        </w:rPr>
        <w:t>nedorobkov</w:t>
      </w:r>
      <w:r w:rsidR="000F20E6">
        <w:rPr>
          <w:sz w:val="22"/>
          <w:szCs w:val="22"/>
          <w:lang w:eastAsia="sk-SK"/>
        </w:rPr>
        <w:t>.</w:t>
      </w:r>
    </w:p>
    <w:p w14:paraId="3776A966" w14:textId="77777777" w:rsidR="00127DBE" w:rsidRPr="00D9489C" w:rsidRDefault="00127DBE" w:rsidP="000F20E6">
      <w:pPr>
        <w:tabs>
          <w:tab w:val="left" w:pos="425"/>
          <w:tab w:val="left" w:pos="554"/>
        </w:tabs>
        <w:autoSpaceDE w:val="0"/>
        <w:autoSpaceDN w:val="0"/>
        <w:adjustRightInd w:val="0"/>
        <w:ind w:left="1276" w:hanging="425"/>
        <w:jc w:val="both"/>
        <w:rPr>
          <w:sz w:val="22"/>
          <w:szCs w:val="22"/>
          <w:lang w:eastAsia="sk-SK"/>
        </w:rPr>
      </w:pPr>
    </w:p>
    <w:p w14:paraId="5E4D7695" w14:textId="7F4E4A23" w:rsidR="00127DBE" w:rsidRPr="008C508F" w:rsidRDefault="00127DBE" w:rsidP="008C508F">
      <w:pPr>
        <w:pStyle w:val="Odsekzoznamu"/>
        <w:widowControl w:val="0"/>
        <w:numPr>
          <w:ilvl w:val="1"/>
          <w:numId w:val="36"/>
        </w:numPr>
        <w:autoSpaceDE w:val="0"/>
        <w:autoSpaceDN w:val="0"/>
        <w:adjustRightInd w:val="0"/>
        <w:ind w:left="709" w:hanging="709"/>
        <w:jc w:val="both"/>
        <w:rPr>
          <w:sz w:val="22"/>
          <w:szCs w:val="22"/>
          <w:lang w:eastAsia="sk-SK"/>
        </w:rPr>
      </w:pPr>
      <w:r w:rsidRPr="008C508F">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w:t>
      </w:r>
    </w:p>
    <w:p w14:paraId="509D4713" w14:textId="77777777" w:rsidR="00FA6D86" w:rsidRDefault="00FA6D86" w:rsidP="008C508F">
      <w:pPr>
        <w:widowControl w:val="0"/>
        <w:tabs>
          <w:tab w:val="left" w:pos="0"/>
          <w:tab w:val="left" w:pos="284"/>
          <w:tab w:val="left" w:pos="426"/>
        </w:tabs>
        <w:autoSpaceDE w:val="0"/>
        <w:autoSpaceDN w:val="0"/>
        <w:adjustRightInd w:val="0"/>
        <w:jc w:val="both"/>
        <w:rPr>
          <w:sz w:val="22"/>
          <w:szCs w:val="22"/>
          <w:lang w:eastAsia="sk-SK"/>
        </w:rPr>
      </w:pPr>
    </w:p>
    <w:p w14:paraId="38BD1CEA" w14:textId="3EB8E09B" w:rsidR="00FA6D86" w:rsidRDefault="008C508F" w:rsidP="008C508F">
      <w:pPr>
        <w:widowControl w:val="0"/>
        <w:autoSpaceDE w:val="0"/>
        <w:autoSpaceDN w:val="0"/>
        <w:adjustRightInd w:val="0"/>
        <w:ind w:left="709" w:hanging="709"/>
        <w:jc w:val="both"/>
        <w:rPr>
          <w:sz w:val="22"/>
          <w:szCs w:val="22"/>
          <w:lang w:eastAsia="sk-SK"/>
        </w:rPr>
      </w:pPr>
      <w:r>
        <w:rPr>
          <w:sz w:val="22"/>
          <w:szCs w:val="22"/>
          <w:lang w:eastAsia="sk-SK"/>
        </w:rPr>
        <w:t>9.9</w:t>
      </w:r>
      <w:r>
        <w:rPr>
          <w:sz w:val="22"/>
          <w:szCs w:val="22"/>
          <w:lang w:eastAsia="sk-SK"/>
        </w:rPr>
        <w:tab/>
      </w:r>
      <w:r w:rsidR="00FA6D86" w:rsidRPr="00EF7CCE">
        <w:rPr>
          <w:sz w:val="22"/>
          <w:szCs w:val="22"/>
          <w:lang w:eastAsia="sk-SK"/>
        </w:rPr>
        <w:t xml:space="preserve">Vlastníkom diela vrátane jeho zhotovených častí je </w:t>
      </w:r>
      <w:r w:rsidR="00FA6D86">
        <w:rPr>
          <w:sz w:val="22"/>
          <w:szCs w:val="22"/>
          <w:lang w:eastAsia="sk-SK"/>
        </w:rPr>
        <w:t>O</w:t>
      </w:r>
      <w:r w:rsidR="00FA6D86" w:rsidRPr="00EF7CCE">
        <w:rPr>
          <w:sz w:val="22"/>
          <w:szCs w:val="22"/>
          <w:lang w:eastAsia="sk-SK"/>
        </w:rPr>
        <w:t>bjednávateľ. Od okamihu prevzatia staveniska</w:t>
      </w:r>
      <w:r>
        <w:rPr>
          <w:sz w:val="22"/>
          <w:szCs w:val="22"/>
          <w:lang w:eastAsia="sk-SK"/>
        </w:rPr>
        <w:t xml:space="preserve"> </w:t>
      </w:r>
      <w:r w:rsidR="00FA6D86" w:rsidRPr="00EF7CCE">
        <w:rPr>
          <w:sz w:val="22"/>
          <w:szCs w:val="22"/>
          <w:lang w:eastAsia="sk-SK"/>
        </w:rPr>
        <w:t xml:space="preserve">od </w:t>
      </w:r>
      <w:r w:rsidR="00FA6D86">
        <w:rPr>
          <w:sz w:val="22"/>
          <w:szCs w:val="22"/>
          <w:lang w:eastAsia="sk-SK"/>
        </w:rPr>
        <w:t>O</w:t>
      </w:r>
      <w:r w:rsidR="00FA6D86" w:rsidRPr="00EF7CCE">
        <w:rPr>
          <w:sz w:val="22"/>
          <w:szCs w:val="22"/>
          <w:lang w:eastAsia="sk-SK"/>
        </w:rPr>
        <w:t>bjednávateľa až do dňa protokolárneho odovzdania diela bez vád</w:t>
      </w:r>
      <w:r w:rsidR="00FA6D86">
        <w:rPr>
          <w:sz w:val="22"/>
          <w:szCs w:val="22"/>
          <w:lang w:eastAsia="sk-SK"/>
        </w:rPr>
        <w:t xml:space="preserve"> a nedorobkov</w:t>
      </w:r>
      <w:r w:rsidR="00FA6D86" w:rsidRPr="00EF7CCE">
        <w:rPr>
          <w:sz w:val="22"/>
          <w:szCs w:val="22"/>
          <w:lang w:eastAsia="sk-SK"/>
        </w:rPr>
        <w:t xml:space="preserve">, zodpovedá </w:t>
      </w:r>
      <w:r w:rsidR="00FA6D86">
        <w:rPr>
          <w:sz w:val="22"/>
          <w:szCs w:val="22"/>
          <w:lang w:eastAsia="sk-SK"/>
        </w:rPr>
        <w:t>Z</w:t>
      </w:r>
      <w:r w:rsidR="00FA6D86" w:rsidRPr="00EF7CCE">
        <w:rPr>
          <w:sz w:val="22"/>
          <w:szCs w:val="22"/>
          <w:lang w:eastAsia="sk-SK"/>
        </w:rPr>
        <w:t xml:space="preserve">hotoviteľ za škody na diele. </w:t>
      </w:r>
    </w:p>
    <w:p w14:paraId="4A0B1221" w14:textId="77777777" w:rsidR="00FA6D86" w:rsidRDefault="00FA6D86" w:rsidP="00FA6D86">
      <w:pPr>
        <w:pStyle w:val="Odsekzoznamu"/>
        <w:rPr>
          <w:sz w:val="22"/>
          <w:szCs w:val="22"/>
          <w:lang w:eastAsia="sk-SK"/>
        </w:rPr>
      </w:pPr>
    </w:p>
    <w:p w14:paraId="25C353A8" w14:textId="2CBC65E6" w:rsidR="00FA6D86" w:rsidRPr="00791138" w:rsidRDefault="00791138" w:rsidP="00791138">
      <w:pPr>
        <w:pStyle w:val="Odsekzoznamu"/>
        <w:widowControl w:val="0"/>
        <w:autoSpaceDE w:val="0"/>
        <w:autoSpaceDN w:val="0"/>
        <w:adjustRightInd w:val="0"/>
        <w:ind w:left="709" w:hanging="709"/>
        <w:jc w:val="both"/>
        <w:rPr>
          <w:sz w:val="22"/>
          <w:szCs w:val="22"/>
          <w:lang w:eastAsia="sk-SK"/>
        </w:rPr>
      </w:pPr>
      <w:r>
        <w:rPr>
          <w:sz w:val="22"/>
          <w:szCs w:val="22"/>
          <w:lang w:eastAsia="sk-SK"/>
        </w:rPr>
        <w:t xml:space="preserve">9.10 </w:t>
      </w:r>
      <w:r>
        <w:rPr>
          <w:sz w:val="22"/>
          <w:szCs w:val="22"/>
          <w:lang w:eastAsia="sk-SK"/>
        </w:rPr>
        <w:tab/>
      </w:r>
      <w:r w:rsidR="00FA6D86" w:rsidRPr="00791138">
        <w:rPr>
          <w:sz w:val="22"/>
          <w:szCs w:val="22"/>
          <w:lang w:eastAsia="sk-SK"/>
        </w:rPr>
        <w:t xml:space="preserve">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bez vád a nedorobkov Objednávateľovi. </w:t>
      </w:r>
    </w:p>
    <w:p w14:paraId="516D1B70" w14:textId="77777777" w:rsidR="00FA6D86" w:rsidRDefault="00FA6D86" w:rsidP="00791138">
      <w:pPr>
        <w:pStyle w:val="Odsekzoznamu"/>
        <w:tabs>
          <w:tab w:val="left" w:pos="142"/>
        </w:tabs>
        <w:ind w:left="709" w:hanging="709"/>
        <w:rPr>
          <w:sz w:val="22"/>
          <w:szCs w:val="22"/>
          <w:lang w:eastAsia="sk-SK"/>
        </w:rPr>
      </w:pPr>
    </w:p>
    <w:p w14:paraId="61C2757F" w14:textId="010BA00D" w:rsidR="00FA6D86" w:rsidRPr="00EF7CCE" w:rsidRDefault="00791138" w:rsidP="00791138">
      <w:pPr>
        <w:widowControl w:val="0"/>
        <w:autoSpaceDE w:val="0"/>
        <w:autoSpaceDN w:val="0"/>
        <w:adjustRightInd w:val="0"/>
        <w:ind w:left="709" w:hanging="709"/>
        <w:jc w:val="both"/>
        <w:rPr>
          <w:sz w:val="22"/>
          <w:szCs w:val="22"/>
          <w:lang w:eastAsia="sk-SK"/>
        </w:rPr>
      </w:pPr>
      <w:r>
        <w:rPr>
          <w:sz w:val="22"/>
          <w:szCs w:val="22"/>
          <w:lang w:eastAsia="sk-SK"/>
        </w:rPr>
        <w:t>9.11</w:t>
      </w:r>
      <w:r>
        <w:rPr>
          <w:sz w:val="22"/>
          <w:szCs w:val="22"/>
          <w:lang w:eastAsia="sk-SK"/>
        </w:rPr>
        <w:tab/>
      </w:r>
      <w:r w:rsidR="00FA6D86" w:rsidRPr="00EF7CCE">
        <w:rPr>
          <w:sz w:val="22"/>
          <w:szCs w:val="22"/>
          <w:lang w:eastAsia="sk-SK"/>
        </w:rPr>
        <w:t xml:space="preserve">Dňom podpísania protokolu o odovzdaní a prevzatí diela bez vád predchádza nebezpečenstvo vzniku škody na diele na </w:t>
      </w:r>
      <w:r w:rsidR="00FA6D86">
        <w:rPr>
          <w:sz w:val="22"/>
          <w:szCs w:val="22"/>
          <w:lang w:eastAsia="sk-SK"/>
        </w:rPr>
        <w:t>O</w:t>
      </w:r>
      <w:r w:rsidR="00FA6D86" w:rsidRPr="00EF7CCE">
        <w:rPr>
          <w:sz w:val="22"/>
          <w:szCs w:val="22"/>
          <w:lang w:eastAsia="sk-SK"/>
        </w:rPr>
        <w:t>bjednávateľa.</w:t>
      </w:r>
    </w:p>
    <w:p w14:paraId="5CCB2BBC" w14:textId="77777777" w:rsidR="00127DBE" w:rsidRPr="00FA6D86" w:rsidRDefault="00127DBE" w:rsidP="00791138">
      <w:pPr>
        <w:widowControl w:val="0"/>
        <w:tabs>
          <w:tab w:val="left" w:pos="142"/>
          <w:tab w:val="left" w:pos="284"/>
          <w:tab w:val="left" w:pos="426"/>
        </w:tabs>
        <w:autoSpaceDE w:val="0"/>
        <w:autoSpaceDN w:val="0"/>
        <w:adjustRightInd w:val="0"/>
        <w:ind w:left="709" w:hanging="709"/>
        <w:jc w:val="both"/>
        <w:rPr>
          <w:sz w:val="22"/>
          <w:szCs w:val="22"/>
          <w:lang w:eastAsia="sk-SK"/>
        </w:rPr>
      </w:pPr>
    </w:p>
    <w:p w14:paraId="7959C3EE" w14:textId="400B048C" w:rsidR="00127DBE" w:rsidRPr="00D9489C" w:rsidRDefault="00791138" w:rsidP="00850567">
      <w:pPr>
        <w:widowControl w:val="0"/>
        <w:autoSpaceDE w:val="0"/>
        <w:autoSpaceDN w:val="0"/>
        <w:adjustRightInd w:val="0"/>
        <w:ind w:left="709" w:hanging="709"/>
        <w:jc w:val="both"/>
        <w:rPr>
          <w:sz w:val="22"/>
          <w:szCs w:val="22"/>
          <w:lang w:eastAsia="sk-SK"/>
        </w:rPr>
      </w:pPr>
      <w:r>
        <w:rPr>
          <w:sz w:val="22"/>
          <w:szCs w:val="22"/>
          <w:lang w:eastAsia="sk-SK"/>
        </w:rPr>
        <w:t>9.12</w:t>
      </w:r>
      <w:r>
        <w:rPr>
          <w:sz w:val="22"/>
          <w:szCs w:val="22"/>
          <w:lang w:eastAsia="sk-SK"/>
        </w:rPr>
        <w:tab/>
      </w:r>
      <w:r w:rsidR="00127DBE" w:rsidRPr="00D9489C">
        <w:rPr>
          <w:sz w:val="22"/>
          <w:szCs w:val="22"/>
          <w:lang w:eastAsia="sk-SK"/>
        </w:rPr>
        <w:t xml:space="preserve">Zhotoviteľ zodpovedá za to, že dielo bude zhotovené podľa podmienok tejto Zmluvy a že počas záručnej doby bude mať vlastnosti dohodnuté v tejto Zmluve </w:t>
      </w:r>
      <w:r w:rsidR="00F66A1C">
        <w:rPr>
          <w:sz w:val="22"/>
          <w:szCs w:val="22"/>
          <w:lang w:eastAsia="sk-SK"/>
        </w:rPr>
        <w:t xml:space="preserve">a bude užívania schopné bez </w:t>
      </w:r>
      <w:proofErr w:type="spellStart"/>
      <w:r w:rsidR="00F66A1C">
        <w:rPr>
          <w:sz w:val="22"/>
          <w:szCs w:val="22"/>
          <w:lang w:eastAsia="sk-SK"/>
        </w:rPr>
        <w:t>závad</w:t>
      </w:r>
      <w:proofErr w:type="spellEnd"/>
      <w:r w:rsidR="00F66A1C">
        <w:rPr>
          <w:sz w:val="22"/>
          <w:szCs w:val="22"/>
          <w:lang w:eastAsia="sk-SK"/>
        </w:rPr>
        <w:t>.</w:t>
      </w:r>
    </w:p>
    <w:p w14:paraId="03BE6C3D" w14:textId="77777777" w:rsidR="00127DBE" w:rsidRPr="00D9489C" w:rsidRDefault="00127DBE" w:rsidP="00791138">
      <w:pPr>
        <w:widowControl w:val="0"/>
        <w:tabs>
          <w:tab w:val="left" w:pos="142"/>
          <w:tab w:val="left" w:pos="284"/>
          <w:tab w:val="left" w:pos="426"/>
        </w:tabs>
        <w:autoSpaceDE w:val="0"/>
        <w:autoSpaceDN w:val="0"/>
        <w:adjustRightInd w:val="0"/>
        <w:ind w:left="709" w:hanging="709"/>
        <w:rPr>
          <w:sz w:val="22"/>
          <w:szCs w:val="22"/>
          <w:lang w:eastAsia="sk-SK"/>
        </w:rPr>
      </w:pPr>
    </w:p>
    <w:p w14:paraId="3B4B0D7E" w14:textId="1251E276" w:rsidR="00127DBE" w:rsidRPr="00D9489C" w:rsidRDefault="00791138" w:rsidP="00850567">
      <w:pPr>
        <w:widowControl w:val="0"/>
        <w:autoSpaceDE w:val="0"/>
        <w:autoSpaceDN w:val="0"/>
        <w:adjustRightInd w:val="0"/>
        <w:ind w:left="709" w:hanging="709"/>
        <w:jc w:val="both"/>
        <w:rPr>
          <w:sz w:val="22"/>
          <w:szCs w:val="22"/>
          <w:lang w:eastAsia="sk-SK"/>
        </w:rPr>
      </w:pPr>
      <w:r>
        <w:rPr>
          <w:sz w:val="22"/>
          <w:szCs w:val="22"/>
          <w:lang w:eastAsia="sk-SK"/>
        </w:rPr>
        <w:t>9.13</w:t>
      </w:r>
      <w:r>
        <w:rPr>
          <w:sz w:val="22"/>
          <w:szCs w:val="22"/>
          <w:lang w:eastAsia="sk-SK"/>
        </w:rPr>
        <w:tab/>
      </w:r>
      <w:r w:rsidR="00127DBE" w:rsidRPr="00D9489C">
        <w:rPr>
          <w:sz w:val="22"/>
          <w:szCs w:val="22"/>
          <w:lang w:eastAsia="sk-SK"/>
        </w:rPr>
        <w:t>Zmluvné strany sa dohodli, že záručná doba bude trvať 60 (šesťdesiat) mesiacov a začína plynúť odo dňa odovzdania a prevzatia diela bez vád a nedorobkov.</w:t>
      </w:r>
    </w:p>
    <w:p w14:paraId="4951707E" w14:textId="77777777" w:rsidR="00127DBE" w:rsidRPr="00D9489C" w:rsidRDefault="00127DBE" w:rsidP="00791138">
      <w:pPr>
        <w:widowControl w:val="0"/>
        <w:tabs>
          <w:tab w:val="left" w:pos="142"/>
          <w:tab w:val="left" w:pos="284"/>
          <w:tab w:val="left" w:pos="426"/>
        </w:tabs>
        <w:autoSpaceDE w:val="0"/>
        <w:autoSpaceDN w:val="0"/>
        <w:adjustRightInd w:val="0"/>
        <w:ind w:left="709" w:hanging="709"/>
        <w:rPr>
          <w:sz w:val="22"/>
          <w:szCs w:val="22"/>
          <w:lang w:eastAsia="sk-SK"/>
        </w:rPr>
      </w:pPr>
    </w:p>
    <w:p w14:paraId="545563D2" w14:textId="354BE475" w:rsidR="00127DBE" w:rsidRPr="00791138" w:rsidRDefault="00127DBE" w:rsidP="00850567">
      <w:pPr>
        <w:pStyle w:val="Odsekzoznamu"/>
        <w:widowControl w:val="0"/>
        <w:numPr>
          <w:ilvl w:val="1"/>
          <w:numId w:val="37"/>
        </w:numPr>
        <w:autoSpaceDE w:val="0"/>
        <w:autoSpaceDN w:val="0"/>
        <w:adjustRightInd w:val="0"/>
        <w:ind w:left="709" w:hanging="709"/>
        <w:jc w:val="both"/>
        <w:rPr>
          <w:sz w:val="22"/>
          <w:szCs w:val="22"/>
          <w:lang w:eastAsia="sk-SK"/>
        </w:rPr>
      </w:pPr>
      <w:r w:rsidRPr="00791138">
        <w:rPr>
          <w:sz w:val="22"/>
          <w:szCs w:val="22"/>
          <w:lang w:eastAsia="sk-SK"/>
        </w:rPr>
        <w:t>Práva zo zodpovednosti za vady musia byť uplatnené u Zhotoviteľa v záručnej dobe.</w:t>
      </w:r>
    </w:p>
    <w:p w14:paraId="6AE34528" w14:textId="77777777" w:rsidR="00127DBE" w:rsidRPr="00D9489C" w:rsidRDefault="00127DBE" w:rsidP="00791138">
      <w:pPr>
        <w:widowControl w:val="0"/>
        <w:tabs>
          <w:tab w:val="left" w:pos="142"/>
          <w:tab w:val="left" w:pos="284"/>
          <w:tab w:val="left" w:pos="426"/>
        </w:tabs>
        <w:autoSpaceDE w:val="0"/>
        <w:autoSpaceDN w:val="0"/>
        <w:adjustRightInd w:val="0"/>
        <w:ind w:left="709" w:hanging="709"/>
        <w:rPr>
          <w:sz w:val="22"/>
          <w:szCs w:val="22"/>
          <w:lang w:eastAsia="sk-SK"/>
        </w:rPr>
      </w:pPr>
    </w:p>
    <w:p w14:paraId="2BE0EF84" w14:textId="10C596E6" w:rsidR="00127DBE" w:rsidRPr="00D9489C" w:rsidRDefault="00791138" w:rsidP="00850567">
      <w:pPr>
        <w:widowControl w:val="0"/>
        <w:autoSpaceDE w:val="0"/>
        <w:autoSpaceDN w:val="0"/>
        <w:adjustRightInd w:val="0"/>
        <w:ind w:left="709" w:hanging="709"/>
        <w:jc w:val="both"/>
        <w:rPr>
          <w:sz w:val="22"/>
          <w:szCs w:val="22"/>
          <w:lang w:eastAsia="sk-SK"/>
        </w:rPr>
      </w:pPr>
      <w:r>
        <w:rPr>
          <w:sz w:val="22"/>
          <w:szCs w:val="22"/>
          <w:lang w:eastAsia="sk-SK"/>
        </w:rPr>
        <w:t>9.15</w:t>
      </w:r>
      <w:r>
        <w:rPr>
          <w:sz w:val="22"/>
          <w:szCs w:val="22"/>
          <w:lang w:eastAsia="sk-SK"/>
        </w:rPr>
        <w:tab/>
      </w:r>
      <w:r w:rsidR="00127DBE" w:rsidRPr="00D9489C">
        <w:rPr>
          <w:sz w:val="22"/>
          <w:szCs w:val="22"/>
          <w:lang w:eastAsia="sk-SK"/>
        </w:rPr>
        <w:t>Objednávateľ oznámi Zhotoviteľovi vady diela, ktoré sa objavili počas záručnej doby po odovzdaní diela (skryté vady). V oznámení Objednávateľ uvedie ako sa vady prejavujú. K oznámeniu prípadne predloží dôkazné prostriedky a navrhovaný termín ich odstránenia.</w:t>
      </w:r>
    </w:p>
    <w:p w14:paraId="6F5168A7" w14:textId="77777777" w:rsidR="00127DBE" w:rsidRPr="00D9489C" w:rsidRDefault="00127DBE" w:rsidP="00791138">
      <w:pPr>
        <w:widowControl w:val="0"/>
        <w:tabs>
          <w:tab w:val="left" w:pos="142"/>
          <w:tab w:val="left" w:pos="284"/>
          <w:tab w:val="left" w:pos="426"/>
        </w:tabs>
        <w:autoSpaceDE w:val="0"/>
        <w:autoSpaceDN w:val="0"/>
        <w:adjustRightInd w:val="0"/>
        <w:ind w:left="709" w:hanging="709"/>
        <w:rPr>
          <w:sz w:val="22"/>
          <w:szCs w:val="22"/>
          <w:lang w:eastAsia="sk-SK"/>
        </w:rPr>
      </w:pPr>
    </w:p>
    <w:p w14:paraId="2128B65F" w14:textId="5694B564" w:rsidR="00127DBE" w:rsidRPr="00D9489C" w:rsidRDefault="00791138" w:rsidP="00850567">
      <w:pPr>
        <w:widowControl w:val="0"/>
        <w:autoSpaceDE w:val="0"/>
        <w:autoSpaceDN w:val="0"/>
        <w:adjustRightInd w:val="0"/>
        <w:ind w:left="709" w:hanging="709"/>
        <w:jc w:val="both"/>
        <w:rPr>
          <w:sz w:val="22"/>
          <w:szCs w:val="22"/>
          <w:lang w:eastAsia="sk-SK"/>
        </w:rPr>
      </w:pPr>
      <w:r>
        <w:rPr>
          <w:sz w:val="22"/>
          <w:szCs w:val="22"/>
          <w:lang w:eastAsia="sk-SK"/>
        </w:rPr>
        <w:t>9.16</w:t>
      </w:r>
      <w:r>
        <w:rPr>
          <w:sz w:val="22"/>
          <w:szCs w:val="22"/>
          <w:lang w:eastAsia="sk-SK"/>
        </w:rPr>
        <w:tab/>
      </w:r>
      <w:r w:rsidR="00127DBE" w:rsidRPr="00D9489C">
        <w:rPr>
          <w:sz w:val="22"/>
          <w:szCs w:val="22"/>
          <w:lang w:eastAsia="sk-SK"/>
        </w:rPr>
        <w:t>Zhotoviteľ je povinný na</w:t>
      </w:r>
      <w:r w:rsidR="00F66A1C">
        <w:rPr>
          <w:sz w:val="22"/>
          <w:szCs w:val="22"/>
          <w:lang w:eastAsia="sk-SK"/>
        </w:rPr>
        <w:t xml:space="preserve"> obdržané</w:t>
      </w:r>
      <w:r w:rsidR="00127DBE" w:rsidRPr="00D9489C">
        <w:rPr>
          <w:sz w:val="22"/>
          <w:szCs w:val="22"/>
          <w:lang w:eastAsia="sk-SK"/>
        </w:rPr>
        <w:t xml:space="preserve"> </w:t>
      </w:r>
      <w:r w:rsidR="00F66A1C">
        <w:rPr>
          <w:sz w:val="22"/>
          <w:szCs w:val="22"/>
          <w:lang w:eastAsia="sk-SK"/>
        </w:rPr>
        <w:t>oznámenie o vytknutí vady diela</w:t>
      </w:r>
      <w:r w:rsidR="00F66A1C" w:rsidRPr="00D9489C">
        <w:rPr>
          <w:sz w:val="22"/>
          <w:szCs w:val="22"/>
          <w:lang w:eastAsia="sk-SK"/>
        </w:rPr>
        <w:t xml:space="preserve"> </w:t>
      </w:r>
      <w:r w:rsidR="00F66A1C">
        <w:rPr>
          <w:sz w:val="22"/>
          <w:szCs w:val="22"/>
          <w:lang w:eastAsia="sk-SK"/>
        </w:rPr>
        <w:t>(reklamácii)</w:t>
      </w:r>
      <w:r>
        <w:rPr>
          <w:sz w:val="22"/>
          <w:szCs w:val="22"/>
          <w:lang w:eastAsia="sk-SK"/>
        </w:rPr>
        <w:t xml:space="preserve"> </w:t>
      </w:r>
      <w:r w:rsidR="00127DBE" w:rsidRPr="00D9489C">
        <w:rPr>
          <w:sz w:val="22"/>
          <w:szCs w:val="22"/>
          <w:lang w:eastAsia="sk-SK"/>
        </w:rPr>
        <w:t xml:space="preserve">do </w:t>
      </w:r>
      <w:r w:rsidR="00D66953">
        <w:rPr>
          <w:sz w:val="22"/>
          <w:szCs w:val="22"/>
          <w:lang w:eastAsia="sk-SK"/>
        </w:rPr>
        <w:t>3</w:t>
      </w:r>
      <w:r w:rsidR="00127DBE" w:rsidRPr="00D9489C">
        <w:rPr>
          <w:sz w:val="22"/>
          <w:szCs w:val="22"/>
          <w:lang w:eastAsia="sk-SK"/>
        </w:rPr>
        <w:t xml:space="preserve"> (</w:t>
      </w:r>
      <w:r w:rsidR="00D66953">
        <w:rPr>
          <w:sz w:val="22"/>
          <w:szCs w:val="22"/>
          <w:lang w:eastAsia="sk-SK"/>
        </w:rPr>
        <w:t>troch</w:t>
      </w:r>
      <w:r w:rsidR="00127DBE" w:rsidRPr="00D9489C">
        <w:rPr>
          <w:sz w:val="22"/>
          <w:szCs w:val="22"/>
          <w:lang w:eastAsia="sk-SK"/>
        </w:rPr>
        <w:t xml:space="preserve">)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w:t>
      </w:r>
      <w:r w:rsidR="00D66953">
        <w:rPr>
          <w:sz w:val="22"/>
          <w:szCs w:val="22"/>
          <w:lang w:eastAsia="sk-SK"/>
        </w:rPr>
        <w:t>7</w:t>
      </w:r>
      <w:r w:rsidR="00127DBE" w:rsidRPr="00D9489C">
        <w:rPr>
          <w:sz w:val="22"/>
          <w:szCs w:val="22"/>
          <w:lang w:eastAsia="sk-SK"/>
        </w:rPr>
        <w:t xml:space="preserve"> dní od obdržania reklamácie Objednávateľa Zhotoviteľom. </w:t>
      </w:r>
    </w:p>
    <w:p w14:paraId="31E91CF9" w14:textId="77777777" w:rsidR="00127DBE" w:rsidRPr="00D9489C" w:rsidRDefault="00127DBE" w:rsidP="00791138">
      <w:pPr>
        <w:widowControl w:val="0"/>
        <w:tabs>
          <w:tab w:val="left" w:pos="142"/>
          <w:tab w:val="left" w:pos="284"/>
          <w:tab w:val="left" w:pos="426"/>
        </w:tabs>
        <w:autoSpaceDE w:val="0"/>
        <w:autoSpaceDN w:val="0"/>
        <w:adjustRightInd w:val="0"/>
        <w:ind w:left="709" w:hanging="709"/>
        <w:rPr>
          <w:sz w:val="22"/>
          <w:szCs w:val="22"/>
          <w:lang w:eastAsia="sk-SK"/>
        </w:rPr>
      </w:pPr>
    </w:p>
    <w:p w14:paraId="27CC9720" w14:textId="67F4BA11" w:rsidR="0090794F" w:rsidRPr="00791138" w:rsidRDefault="00F66A1C" w:rsidP="00850567">
      <w:pPr>
        <w:pStyle w:val="Odsekzoznamu"/>
        <w:widowControl w:val="0"/>
        <w:numPr>
          <w:ilvl w:val="1"/>
          <w:numId w:val="38"/>
        </w:numPr>
        <w:autoSpaceDE w:val="0"/>
        <w:autoSpaceDN w:val="0"/>
        <w:adjustRightInd w:val="0"/>
        <w:ind w:left="709" w:hanging="709"/>
        <w:jc w:val="both"/>
        <w:rPr>
          <w:sz w:val="22"/>
          <w:szCs w:val="22"/>
          <w:lang w:eastAsia="sk-SK"/>
        </w:rPr>
      </w:pPr>
      <w:r w:rsidRPr="00791138">
        <w:rPr>
          <w:sz w:val="22"/>
          <w:szCs w:val="22"/>
          <w:lang w:eastAsia="sk-SK"/>
        </w:rPr>
        <w:t xml:space="preserve">Zmluvné strany sa dohodli, že </w:t>
      </w:r>
      <w:r w:rsidR="00127DBE" w:rsidRPr="00791138">
        <w:rPr>
          <w:sz w:val="22"/>
          <w:szCs w:val="22"/>
          <w:lang w:eastAsia="sk-SK"/>
        </w:rPr>
        <w:t xml:space="preserve">Objednávateľ môže zadať odstránenie </w:t>
      </w:r>
      <w:r w:rsidRPr="00791138">
        <w:rPr>
          <w:sz w:val="22"/>
          <w:szCs w:val="22"/>
          <w:lang w:eastAsia="sk-SK"/>
        </w:rPr>
        <w:t xml:space="preserve">vytknutej </w:t>
      </w:r>
      <w:r w:rsidR="00127DBE" w:rsidRPr="00791138">
        <w:rPr>
          <w:sz w:val="22"/>
          <w:szCs w:val="22"/>
          <w:lang w:eastAsia="sk-SK"/>
        </w:rPr>
        <w:t>vady tretej strane na náklady Zhotoviteľa</w:t>
      </w:r>
      <w:r w:rsidRPr="00791138">
        <w:rPr>
          <w:sz w:val="22"/>
          <w:szCs w:val="22"/>
          <w:lang w:eastAsia="sk-SK"/>
        </w:rPr>
        <w:t xml:space="preserve"> v prípade</w:t>
      </w:r>
      <w:r w:rsidR="00127DBE" w:rsidRPr="00791138">
        <w:rPr>
          <w:sz w:val="22"/>
          <w:szCs w:val="22"/>
          <w:lang w:eastAsia="sk-SK"/>
        </w:rPr>
        <w:t xml:space="preserve">, ak Zhotoviteľ reklamovanú vadu neodstráni včas. Objednávateľ je povinný informovať Zhotoviteľa vopred o svojom </w:t>
      </w:r>
      <w:r w:rsidR="00D66953" w:rsidRPr="00791138">
        <w:rPr>
          <w:sz w:val="22"/>
          <w:szCs w:val="22"/>
          <w:lang w:eastAsia="sk-SK"/>
        </w:rPr>
        <w:t xml:space="preserve">zámere </w:t>
      </w:r>
      <w:r w:rsidR="00127DBE" w:rsidRPr="00791138">
        <w:rPr>
          <w:sz w:val="22"/>
          <w:szCs w:val="22"/>
          <w:lang w:eastAsia="sk-SK"/>
        </w:rPr>
        <w:t xml:space="preserve">zadať odstránenie vady tretej strane. Ak Zhotoviteľ sám neodstráni takúto vadu do </w:t>
      </w:r>
      <w:r w:rsidR="00D66953" w:rsidRPr="00791138">
        <w:rPr>
          <w:sz w:val="22"/>
          <w:szCs w:val="22"/>
          <w:lang w:eastAsia="sk-SK"/>
        </w:rPr>
        <w:t>5</w:t>
      </w:r>
      <w:r w:rsidR="00127DBE" w:rsidRPr="00791138">
        <w:rPr>
          <w:sz w:val="22"/>
          <w:szCs w:val="22"/>
          <w:lang w:eastAsia="sk-SK"/>
        </w:rPr>
        <w:t xml:space="preserve"> (</w:t>
      </w:r>
      <w:r w:rsidR="00D66953" w:rsidRPr="00791138">
        <w:rPr>
          <w:sz w:val="22"/>
          <w:szCs w:val="22"/>
          <w:lang w:eastAsia="sk-SK"/>
        </w:rPr>
        <w:t>piatich</w:t>
      </w:r>
      <w:r w:rsidR="00127DBE" w:rsidRPr="00791138">
        <w:rPr>
          <w:sz w:val="22"/>
          <w:szCs w:val="22"/>
          <w:lang w:eastAsia="sk-SK"/>
        </w:rPr>
        <w:t xml:space="preserve">) dní od obdržania informácie podľa predchádzajúcej vety, Objednávateľ môže zadať odstránenie tejto vady tretej strane. </w:t>
      </w:r>
      <w:r w:rsidR="00D66953" w:rsidRPr="00791138">
        <w:rPr>
          <w:sz w:val="22"/>
          <w:szCs w:val="22"/>
          <w:lang w:eastAsia="sk-SK"/>
        </w:rPr>
        <w:t xml:space="preserve">Všetky </w:t>
      </w:r>
      <w:r w:rsidR="00127DBE" w:rsidRPr="00791138">
        <w:rPr>
          <w:sz w:val="22"/>
          <w:szCs w:val="22"/>
          <w:lang w:eastAsia="sk-SK"/>
        </w:rPr>
        <w:t>náklady súvisiace s odstránením vady</w:t>
      </w:r>
      <w:r w:rsidR="00D66953" w:rsidRPr="00791138">
        <w:rPr>
          <w:sz w:val="22"/>
          <w:szCs w:val="22"/>
          <w:lang w:eastAsia="sk-SK"/>
        </w:rPr>
        <w:t xml:space="preserve"> treťou stranou</w:t>
      </w:r>
      <w:r w:rsidR="00127DBE" w:rsidRPr="00791138">
        <w:rPr>
          <w:sz w:val="22"/>
          <w:szCs w:val="22"/>
          <w:lang w:eastAsia="sk-SK"/>
        </w:rPr>
        <w:t xml:space="preserve"> budú vyúčtované Zhotoviteľovi, ktorý ich uhradí Objednávateľovi do 5 (piatich) dní od doručenia faktúry.</w:t>
      </w:r>
    </w:p>
    <w:p w14:paraId="7094BC78" w14:textId="77777777" w:rsidR="0090794F" w:rsidRPr="00D9489C" w:rsidRDefault="0090794F" w:rsidP="00791138">
      <w:pPr>
        <w:widowControl w:val="0"/>
        <w:tabs>
          <w:tab w:val="left" w:pos="142"/>
          <w:tab w:val="left" w:pos="284"/>
          <w:tab w:val="left" w:pos="426"/>
        </w:tabs>
        <w:autoSpaceDE w:val="0"/>
        <w:autoSpaceDN w:val="0"/>
        <w:adjustRightInd w:val="0"/>
        <w:ind w:left="709" w:hanging="709"/>
        <w:jc w:val="both"/>
        <w:rPr>
          <w:sz w:val="22"/>
          <w:szCs w:val="22"/>
          <w:lang w:eastAsia="sk-SK"/>
        </w:rPr>
      </w:pPr>
    </w:p>
    <w:p w14:paraId="59CDD218" w14:textId="5E8A1A95" w:rsidR="00127DBE" w:rsidRPr="00D9489C" w:rsidRDefault="00127DBE" w:rsidP="00127DBE">
      <w:pPr>
        <w:autoSpaceDE w:val="0"/>
        <w:autoSpaceDN w:val="0"/>
        <w:adjustRightInd w:val="0"/>
        <w:ind w:right="2765"/>
        <w:jc w:val="center"/>
        <w:rPr>
          <w:bCs/>
          <w:sz w:val="22"/>
          <w:szCs w:val="22"/>
          <w:lang w:eastAsia="sk-SK"/>
        </w:rPr>
      </w:pPr>
      <w:r w:rsidRPr="00D9489C">
        <w:rPr>
          <w:b/>
          <w:bCs/>
          <w:sz w:val="22"/>
          <w:szCs w:val="22"/>
          <w:lang w:eastAsia="sk-SK"/>
        </w:rPr>
        <w:t xml:space="preserve">                                              </w:t>
      </w:r>
    </w:p>
    <w:p w14:paraId="4801C70C" w14:textId="77777777" w:rsidR="00127DBE" w:rsidRPr="00D9489C" w:rsidRDefault="00127DBE" w:rsidP="00127DBE">
      <w:pPr>
        <w:autoSpaceDE w:val="0"/>
        <w:autoSpaceDN w:val="0"/>
        <w:adjustRightInd w:val="0"/>
        <w:ind w:right="2765"/>
        <w:rPr>
          <w:b/>
          <w:bCs/>
          <w:sz w:val="22"/>
          <w:szCs w:val="22"/>
          <w:lang w:eastAsia="sk-SK"/>
        </w:rPr>
      </w:pPr>
    </w:p>
    <w:p w14:paraId="073DF985" w14:textId="251C9B20" w:rsidR="00127DBE" w:rsidRDefault="00127DBE" w:rsidP="00127DBE">
      <w:pPr>
        <w:autoSpaceDE w:val="0"/>
        <w:autoSpaceDN w:val="0"/>
        <w:adjustRightInd w:val="0"/>
        <w:ind w:right="139"/>
        <w:jc w:val="center"/>
        <w:rPr>
          <w:b/>
          <w:bCs/>
          <w:sz w:val="22"/>
          <w:szCs w:val="22"/>
          <w:lang w:eastAsia="sk-SK"/>
        </w:rPr>
      </w:pPr>
      <w:r w:rsidRPr="00D9489C">
        <w:rPr>
          <w:b/>
          <w:bCs/>
          <w:sz w:val="22"/>
          <w:szCs w:val="22"/>
          <w:lang w:eastAsia="sk-SK"/>
        </w:rPr>
        <w:t>Článok X</w:t>
      </w:r>
    </w:p>
    <w:p w14:paraId="1341CC2E" w14:textId="0B6DB64A" w:rsidR="00BA420B" w:rsidRDefault="00BA420B" w:rsidP="00127DBE">
      <w:pPr>
        <w:autoSpaceDE w:val="0"/>
        <w:autoSpaceDN w:val="0"/>
        <w:adjustRightInd w:val="0"/>
        <w:ind w:right="139"/>
        <w:jc w:val="center"/>
        <w:rPr>
          <w:b/>
          <w:bCs/>
          <w:sz w:val="22"/>
          <w:szCs w:val="22"/>
          <w:lang w:eastAsia="sk-SK"/>
        </w:rPr>
      </w:pPr>
      <w:r>
        <w:rPr>
          <w:b/>
          <w:bCs/>
          <w:sz w:val="22"/>
          <w:szCs w:val="22"/>
          <w:lang w:eastAsia="sk-SK"/>
        </w:rPr>
        <w:t>Subdodávateľská doložka</w:t>
      </w:r>
    </w:p>
    <w:p w14:paraId="0AF6EB36" w14:textId="384F9B56" w:rsidR="00BA420B" w:rsidRDefault="00BA420B" w:rsidP="00127DBE">
      <w:pPr>
        <w:autoSpaceDE w:val="0"/>
        <w:autoSpaceDN w:val="0"/>
        <w:adjustRightInd w:val="0"/>
        <w:ind w:right="139"/>
        <w:jc w:val="center"/>
        <w:rPr>
          <w:b/>
          <w:bCs/>
          <w:sz w:val="22"/>
          <w:szCs w:val="22"/>
          <w:lang w:eastAsia="sk-SK"/>
        </w:rPr>
      </w:pPr>
      <w:r>
        <w:rPr>
          <w:b/>
          <w:bCs/>
          <w:sz w:val="22"/>
          <w:szCs w:val="22"/>
          <w:lang w:eastAsia="sk-SK"/>
        </w:rPr>
        <w:t>Pravidlá na zmenu subdodávateľov a oznamovacia povinnosť zhotovi</w:t>
      </w:r>
      <w:r w:rsidR="006227D4">
        <w:rPr>
          <w:b/>
          <w:bCs/>
          <w:sz w:val="22"/>
          <w:szCs w:val="22"/>
          <w:lang w:eastAsia="sk-SK"/>
        </w:rPr>
        <w:t>te</w:t>
      </w:r>
      <w:r>
        <w:rPr>
          <w:b/>
          <w:bCs/>
          <w:sz w:val="22"/>
          <w:szCs w:val="22"/>
          <w:lang w:eastAsia="sk-SK"/>
        </w:rPr>
        <w:t>ľa</w:t>
      </w:r>
    </w:p>
    <w:p w14:paraId="5DA4CE6B" w14:textId="168FC347" w:rsidR="00BA420B" w:rsidRDefault="00BA420B" w:rsidP="00127DBE">
      <w:pPr>
        <w:autoSpaceDE w:val="0"/>
        <w:autoSpaceDN w:val="0"/>
        <w:adjustRightInd w:val="0"/>
        <w:ind w:right="139"/>
        <w:jc w:val="center"/>
        <w:rPr>
          <w:b/>
          <w:bCs/>
          <w:sz w:val="22"/>
          <w:szCs w:val="22"/>
          <w:lang w:eastAsia="sk-SK"/>
        </w:rPr>
      </w:pPr>
    </w:p>
    <w:p w14:paraId="24433D8E" w14:textId="429D445B" w:rsidR="00BA420B" w:rsidRDefault="00BA420B" w:rsidP="00127DBE">
      <w:pPr>
        <w:autoSpaceDE w:val="0"/>
        <w:autoSpaceDN w:val="0"/>
        <w:adjustRightInd w:val="0"/>
        <w:ind w:right="139"/>
        <w:jc w:val="center"/>
        <w:rPr>
          <w:b/>
          <w:bCs/>
          <w:sz w:val="22"/>
          <w:szCs w:val="22"/>
          <w:lang w:eastAsia="sk-SK"/>
        </w:rPr>
      </w:pPr>
    </w:p>
    <w:p w14:paraId="265433BF" w14:textId="3ACAB2A6" w:rsidR="00BA420B" w:rsidRDefault="00BA420B" w:rsidP="0035351B">
      <w:pPr>
        <w:autoSpaceDE w:val="0"/>
        <w:autoSpaceDN w:val="0"/>
        <w:adjustRightInd w:val="0"/>
        <w:ind w:left="567" w:right="139" w:hanging="567"/>
        <w:rPr>
          <w:sz w:val="22"/>
          <w:szCs w:val="22"/>
          <w:lang w:eastAsia="sk-SK"/>
        </w:rPr>
      </w:pPr>
      <w:r w:rsidRPr="0035351B">
        <w:rPr>
          <w:sz w:val="22"/>
          <w:szCs w:val="22"/>
          <w:lang w:eastAsia="sk-SK"/>
        </w:rPr>
        <w:t xml:space="preserve">10. 1 V zmysle § 41 ods. 3 zákona č. 343/2015 Z. z. o verejnom obstarávaní a o zmene a doplnení niektorých zákonov v znení neskorších predpisov (ďalej len „zákon o verejnom obstarávaní“), zhotoviteľ týmto oznamuje objednávateľovi údaje o všetkých známych subdodávateľoch (obchodné meno, sídlo/miesto podnikania, IČO, označenie registra v ktorom je zapísaný, predmet subdodávky, podiel z ceny diela na plnení diela v EUR), údaje o osobe oprávnenej konať za subdodávateľa v rozsahu meno a priezvisko, adresa pobytu, dátum narodenia. Uvedené údaje tvoria prílohu č. </w:t>
      </w:r>
      <w:r w:rsidR="002C544E" w:rsidRPr="0035351B">
        <w:rPr>
          <w:sz w:val="22"/>
          <w:szCs w:val="22"/>
          <w:lang w:eastAsia="sk-SK"/>
        </w:rPr>
        <w:t>2 k tejto zmluve.</w:t>
      </w:r>
    </w:p>
    <w:p w14:paraId="47F9BAE0" w14:textId="0CE63844" w:rsidR="002C544E" w:rsidRDefault="002C544E" w:rsidP="002C544E">
      <w:pPr>
        <w:autoSpaceDE w:val="0"/>
        <w:autoSpaceDN w:val="0"/>
        <w:adjustRightInd w:val="0"/>
        <w:ind w:right="139"/>
        <w:rPr>
          <w:sz w:val="22"/>
          <w:szCs w:val="22"/>
          <w:lang w:eastAsia="sk-SK"/>
        </w:rPr>
      </w:pPr>
    </w:p>
    <w:p w14:paraId="770946E4" w14:textId="0D346C77" w:rsidR="002C544E" w:rsidRDefault="002C544E" w:rsidP="0035351B">
      <w:pPr>
        <w:autoSpaceDE w:val="0"/>
        <w:autoSpaceDN w:val="0"/>
        <w:adjustRightInd w:val="0"/>
        <w:ind w:left="567" w:right="139" w:hanging="567"/>
        <w:rPr>
          <w:sz w:val="22"/>
          <w:szCs w:val="22"/>
          <w:lang w:eastAsia="sk-SK"/>
        </w:rPr>
      </w:pPr>
      <w:r>
        <w:rPr>
          <w:sz w:val="22"/>
          <w:szCs w:val="22"/>
          <w:lang w:eastAsia="sk-SK"/>
        </w:rPr>
        <w:t xml:space="preserve">10. 2 Zhotoviteľ je oprávnený kedykoľvek počas trvania tejto zmluvy vymeniť ktoréhokoľvek subdodávateľa, avšak iba za predpokladu, </w:t>
      </w:r>
    </w:p>
    <w:p w14:paraId="7B7B0CEC" w14:textId="3AABC1BB" w:rsidR="002C544E" w:rsidRDefault="002C544E" w:rsidP="002C544E">
      <w:pPr>
        <w:autoSpaceDE w:val="0"/>
        <w:autoSpaceDN w:val="0"/>
        <w:adjustRightInd w:val="0"/>
        <w:ind w:right="139"/>
        <w:rPr>
          <w:sz w:val="22"/>
          <w:szCs w:val="22"/>
          <w:lang w:eastAsia="sk-SK"/>
        </w:rPr>
      </w:pPr>
    </w:p>
    <w:p w14:paraId="6A33F07B" w14:textId="5A40F392" w:rsidR="002C544E" w:rsidRDefault="002C544E" w:rsidP="0035351B">
      <w:pPr>
        <w:autoSpaceDE w:val="0"/>
        <w:autoSpaceDN w:val="0"/>
        <w:adjustRightInd w:val="0"/>
        <w:ind w:left="1418" w:right="139" w:hanging="709"/>
        <w:jc w:val="both"/>
        <w:rPr>
          <w:sz w:val="22"/>
          <w:szCs w:val="22"/>
          <w:lang w:eastAsia="sk-SK"/>
        </w:rPr>
      </w:pPr>
      <w:r>
        <w:rPr>
          <w:sz w:val="22"/>
          <w:szCs w:val="22"/>
          <w:lang w:eastAsia="sk-SK"/>
        </w:rPr>
        <w:t>10. 2. 1</w:t>
      </w:r>
      <w:r>
        <w:rPr>
          <w:sz w:val="22"/>
          <w:szCs w:val="22"/>
          <w:lang w:eastAsia="sk-SK"/>
        </w:rPr>
        <w:tab/>
        <w:t>že nový subdodávateľ má oprávnenie poskytovať služby alebo uskutočňovať stavebné práce v rozsahu, ktorým sa podieľa na plnení predmetu zmluvy;</w:t>
      </w:r>
    </w:p>
    <w:p w14:paraId="5144ED8A" w14:textId="5FF8BFEE" w:rsidR="002C544E" w:rsidRDefault="002C544E" w:rsidP="0035351B">
      <w:pPr>
        <w:autoSpaceDE w:val="0"/>
        <w:autoSpaceDN w:val="0"/>
        <w:adjustRightInd w:val="0"/>
        <w:ind w:left="1418" w:right="139" w:hanging="709"/>
        <w:rPr>
          <w:sz w:val="22"/>
          <w:szCs w:val="22"/>
          <w:lang w:eastAsia="sk-SK"/>
        </w:rPr>
      </w:pPr>
      <w:r>
        <w:rPr>
          <w:sz w:val="22"/>
          <w:szCs w:val="22"/>
          <w:lang w:eastAsia="sk-SK"/>
        </w:rPr>
        <w:t>10. 2. 2</w:t>
      </w:r>
      <w:r>
        <w:rPr>
          <w:sz w:val="22"/>
          <w:szCs w:val="22"/>
          <w:lang w:eastAsia="sk-SK"/>
        </w:rPr>
        <w:tab/>
        <w:t>že nový subdodávateľ nemá uložený čo aj neprávoplatný zákaz účasti vo verejnom obstarávaní, čo preukáže doloženým čestným vyhlásením;</w:t>
      </w:r>
    </w:p>
    <w:p w14:paraId="3A6FB7EB" w14:textId="27122BBD" w:rsidR="002C544E" w:rsidRDefault="002C544E" w:rsidP="0035351B">
      <w:pPr>
        <w:autoSpaceDE w:val="0"/>
        <w:autoSpaceDN w:val="0"/>
        <w:adjustRightInd w:val="0"/>
        <w:ind w:left="2127" w:right="139" w:hanging="1418"/>
        <w:rPr>
          <w:sz w:val="22"/>
          <w:szCs w:val="22"/>
          <w:lang w:eastAsia="sk-SK"/>
        </w:rPr>
      </w:pPr>
      <w:r>
        <w:rPr>
          <w:sz w:val="22"/>
          <w:szCs w:val="22"/>
          <w:lang w:eastAsia="sk-SK"/>
        </w:rPr>
        <w:t>10. 2. 3</w:t>
      </w:r>
      <w:r w:rsidR="006227D4">
        <w:rPr>
          <w:sz w:val="22"/>
          <w:szCs w:val="22"/>
          <w:lang w:eastAsia="sk-SK"/>
        </w:rPr>
        <w:t xml:space="preserve">   </w:t>
      </w:r>
      <w:r>
        <w:rPr>
          <w:sz w:val="22"/>
          <w:szCs w:val="22"/>
          <w:lang w:eastAsia="sk-SK"/>
        </w:rPr>
        <w:t>že nový subdodávateľ spĺňa povinnosť podľa § 11 ods. 1 zákona o</w:t>
      </w:r>
      <w:r w:rsidR="00776916">
        <w:rPr>
          <w:sz w:val="22"/>
          <w:szCs w:val="22"/>
          <w:lang w:eastAsia="sk-SK"/>
        </w:rPr>
        <w:t> </w:t>
      </w:r>
      <w:r>
        <w:rPr>
          <w:sz w:val="22"/>
          <w:szCs w:val="22"/>
          <w:lang w:eastAsia="sk-SK"/>
        </w:rPr>
        <w:t>verejnom</w:t>
      </w:r>
      <w:r w:rsidR="00776916">
        <w:rPr>
          <w:sz w:val="22"/>
          <w:szCs w:val="22"/>
          <w:lang w:eastAsia="sk-SK"/>
        </w:rPr>
        <w:t xml:space="preserve"> </w:t>
      </w:r>
      <w:r>
        <w:rPr>
          <w:sz w:val="22"/>
          <w:szCs w:val="22"/>
          <w:lang w:eastAsia="sk-SK"/>
        </w:rPr>
        <w:t>obstarávaní v prípade subdodávateľa, ktorý má povinnosť zapisovať sa do registra partnerov verejného sektora;</w:t>
      </w:r>
    </w:p>
    <w:p w14:paraId="5C051570" w14:textId="76DA2DD9" w:rsidR="002C544E" w:rsidRDefault="002C544E" w:rsidP="0035351B">
      <w:pPr>
        <w:autoSpaceDE w:val="0"/>
        <w:autoSpaceDN w:val="0"/>
        <w:adjustRightInd w:val="0"/>
        <w:ind w:left="567" w:right="139" w:firstLine="142"/>
        <w:rPr>
          <w:sz w:val="22"/>
          <w:szCs w:val="22"/>
          <w:lang w:eastAsia="sk-SK"/>
        </w:rPr>
      </w:pPr>
      <w:r>
        <w:rPr>
          <w:sz w:val="22"/>
          <w:szCs w:val="22"/>
          <w:lang w:eastAsia="sk-SK"/>
        </w:rPr>
        <w:t xml:space="preserve">10. 2. </w:t>
      </w:r>
      <w:r w:rsidR="006227D4">
        <w:rPr>
          <w:sz w:val="22"/>
          <w:szCs w:val="22"/>
          <w:lang w:eastAsia="sk-SK"/>
        </w:rPr>
        <w:t>4</w:t>
      </w:r>
      <w:r>
        <w:rPr>
          <w:sz w:val="22"/>
          <w:szCs w:val="22"/>
          <w:lang w:eastAsia="sk-SK"/>
        </w:rPr>
        <w:tab/>
        <w:t>uhradil všetky záväzky voči vymenenému (pôvodnému) subdodávateľovi.</w:t>
      </w:r>
    </w:p>
    <w:p w14:paraId="20039F0C" w14:textId="45F95D6F" w:rsidR="002C544E" w:rsidRDefault="002C544E" w:rsidP="002C544E">
      <w:pPr>
        <w:autoSpaceDE w:val="0"/>
        <w:autoSpaceDN w:val="0"/>
        <w:adjustRightInd w:val="0"/>
        <w:ind w:right="139"/>
        <w:rPr>
          <w:sz w:val="22"/>
          <w:szCs w:val="22"/>
          <w:lang w:eastAsia="sk-SK"/>
        </w:rPr>
      </w:pPr>
    </w:p>
    <w:p w14:paraId="60BB1EAF" w14:textId="1F59289B" w:rsidR="00D11CCD" w:rsidRDefault="002C544E" w:rsidP="0035351B">
      <w:pPr>
        <w:autoSpaceDE w:val="0"/>
        <w:autoSpaceDN w:val="0"/>
        <w:adjustRightInd w:val="0"/>
        <w:ind w:left="567" w:right="139" w:hanging="567"/>
        <w:jc w:val="both"/>
        <w:rPr>
          <w:sz w:val="22"/>
          <w:szCs w:val="22"/>
          <w:lang w:eastAsia="sk-SK"/>
        </w:rPr>
      </w:pPr>
      <w:r>
        <w:rPr>
          <w:sz w:val="22"/>
          <w:szCs w:val="22"/>
          <w:lang w:eastAsia="sk-SK"/>
        </w:rPr>
        <w:t>10. 3</w:t>
      </w:r>
      <w:r w:rsidR="006227D4">
        <w:rPr>
          <w:sz w:val="22"/>
          <w:szCs w:val="22"/>
          <w:lang w:eastAsia="sk-SK"/>
        </w:rPr>
        <w:t xml:space="preserve"> Zhotoviteľ sa v zmysle § 41 ods. 4 zákona o verejnom obstarávaní v prípade vykonávania diela čo i len z časti prostredníctvom subdodávateľa/subdodávateľov, ktorého/ktorých deklaroval v prílohe č. 2 k tejto zmluve zaväzuje, </w:t>
      </w:r>
      <w:r>
        <w:rPr>
          <w:sz w:val="22"/>
          <w:szCs w:val="22"/>
          <w:lang w:eastAsia="sk-SK"/>
        </w:rPr>
        <w:t xml:space="preserve"> </w:t>
      </w:r>
      <w:r w:rsidR="006227D4">
        <w:rPr>
          <w:sz w:val="22"/>
          <w:szCs w:val="22"/>
          <w:lang w:eastAsia="sk-SK"/>
        </w:rPr>
        <w:t xml:space="preserve">pri zmene subdodávateľa počas plnenia zmluvy vopred, najneskôr 5 dní pred prijatím subdodávky od nového subdodávateľa alebo od uzavretia zmluvného vzťahu s novým subdodávateľom písomne upovedomiť objednávateľa. Zhotoviteľ je povinný oznámiť objednávateľovi: </w:t>
      </w:r>
      <w:r w:rsidR="00D11CCD">
        <w:rPr>
          <w:sz w:val="22"/>
          <w:szCs w:val="22"/>
          <w:lang w:eastAsia="sk-SK"/>
        </w:rPr>
        <w:t xml:space="preserve">údaje o subdodávateľovi (obchodné meno, sídlo/miesto podnikania, IČO, označenie registra v ktorom je zapísaný, predmet subdodávky, podiel z ceny na plnení diela v EUR), </w:t>
      </w:r>
      <w:r w:rsidR="00D11CCD" w:rsidRPr="00D11CCD">
        <w:rPr>
          <w:sz w:val="22"/>
          <w:szCs w:val="22"/>
          <w:lang w:eastAsia="sk-SK"/>
        </w:rPr>
        <w:t xml:space="preserve"> </w:t>
      </w:r>
      <w:r w:rsidR="00D11CCD" w:rsidRPr="00F01E0E">
        <w:rPr>
          <w:sz w:val="22"/>
          <w:szCs w:val="22"/>
          <w:lang w:eastAsia="sk-SK"/>
        </w:rPr>
        <w:t>údaje o osobe oprávnenej konať za subdodávateľa v rozsahu meno a priezvisko, adresa pobytu, dátum narodenia</w:t>
      </w:r>
      <w:r w:rsidR="00D11CCD">
        <w:rPr>
          <w:sz w:val="22"/>
          <w:szCs w:val="22"/>
          <w:lang w:eastAsia="sk-SK"/>
        </w:rPr>
        <w:t xml:space="preserve"> a priloží k oznámeniu relevantné doklady, ktorými preukáže, že nový subdodávateľ je oprávnený uskutočňovať stavebné práce v rozsahu, ktorým sa podieľa na plnení predmetu zmluvy; že nový subdodávateľ spĺňa povinnosť podľa § 11 ods. 1 zákona o verejnom obstarávaní v prípade subdodávateľa, ktorý má povinnosť zapisovať sa do </w:t>
      </w:r>
      <w:r w:rsidR="000C67C4">
        <w:rPr>
          <w:sz w:val="22"/>
          <w:szCs w:val="22"/>
          <w:lang w:eastAsia="sk-SK"/>
        </w:rPr>
        <w:t>registra</w:t>
      </w:r>
      <w:r w:rsidR="00D11CCD">
        <w:rPr>
          <w:sz w:val="22"/>
          <w:szCs w:val="22"/>
          <w:lang w:eastAsia="sk-SK"/>
        </w:rPr>
        <w:t xml:space="preserve"> partnerov verejného sektora, resp. doklad o tom, že uvedenú povinnosť nemá. Predložené oznámenie a súvisiace doklady (</w:t>
      </w:r>
      <w:r w:rsidR="000C67C4">
        <w:rPr>
          <w:sz w:val="22"/>
          <w:szCs w:val="22"/>
          <w:lang w:eastAsia="sk-SK"/>
        </w:rPr>
        <w:t>originály</w:t>
      </w:r>
      <w:r w:rsidR="00D11CCD">
        <w:rPr>
          <w:sz w:val="22"/>
          <w:szCs w:val="22"/>
          <w:lang w:eastAsia="sk-SK"/>
        </w:rPr>
        <w:t xml:space="preserve">, alebo úradne overené kópie, ak sa nejedná o doklady verejne prístupné) sa stanú súčasťou dokumentácie o verejnom obstarávaní. V prípade, ak zhotoviteľ nesplní niektorú z povinnosti uvedených v tomto odseku, je povinný zaplatiť objednávateľovi sankciu v zmysle Čl. </w:t>
      </w:r>
      <w:r w:rsidR="000C6937">
        <w:rPr>
          <w:sz w:val="22"/>
          <w:szCs w:val="22"/>
          <w:lang w:eastAsia="sk-SK"/>
        </w:rPr>
        <w:t>VII tejto zmluvy.</w:t>
      </w:r>
    </w:p>
    <w:p w14:paraId="28287D85" w14:textId="346416EE" w:rsidR="000C6937" w:rsidRDefault="000C6937" w:rsidP="0035351B">
      <w:pPr>
        <w:autoSpaceDE w:val="0"/>
        <w:autoSpaceDN w:val="0"/>
        <w:adjustRightInd w:val="0"/>
        <w:ind w:right="139"/>
        <w:jc w:val="both"/>
        <w:rPr>
          <w:sz w:val="22"/>
          <w:szCs w:val="22"/>
          <w:lang w:eastAsia="sk-SK"/>
        </w:rPr>
      </w:pPr>
    </w:p>
    <w:p w14:paraId="7ED08A77" w14:textId="0D6856BC" w:rsidR="000C6937" w:rsidRDefault="000C6937" w:rsidP="0035351B">
      <w:pPr>
        <w:autoSpaceDE w:val="0"/>
        <w:autoSpaceDN w:val="0"/>
        <w:adjustRightInd w:val="0"/>
        <w:ind w:left="567" w:right="139" w:hanging="567"/>
        <w:jc w:val="both"/>
        <w:rPr>
          <w:sz w:val="22"/>
          <w:szCs w:val="22"/>
          <w:lang w:eastAsia="sk-SK"/>
        </w:rPr>
      </w:pPr>
      <w:r>
        <w:rPr>
          <w:sz w:val="22"/>
          <w:szCs w:val="22"/>
          <w:lang w:eastAsia="sk-SK"/>
        </w:rPr>
        <w:t>10. 4 V prípade, ak zhotoviteľ vykonáva dielo čo i len z časti prostredníctvom subdodávateľa, objednávateľ môže kedykoľvek písomne požiadať zhotoviteľa, aby bezodkladne odvolal subdodávateľa z vykonávania diel, ktorý podľa názoru objednávateľa nevykonáva práce na diele v súlade s projektovou dokumentáciou, resp. v potrebnej kvalite. Odvolaný subdodávateľ bude zhotoviteľom čo najskôr nahradený za dodržania požiadaviek a podmienok uvedených v bode 10. 2. 1 tejto zmluvy. V prípade, že zhotoviteľ nesplní povinnosti uvedené v tomto odseku, je povinný zaplatiť objednávateľovi sankciu v zmysle Čl. VII tejto zmluvy. Odvolaním subdodávateľa nevzniká zhotoviteľovi nárok na zmenu termínu dokončenia realizácie diela a ani nárok na zmenu ceny diela.</w:t>
      </w:r>
    </w:p>
    <w:p w14:paraId="4700D159" w14:textId="056C0EDD" w:rsidR="000C6937" w:rsidRDefault="000C6937" w:rsidP="002C544E">
      <w:pPr>
        <w:autoSpaceDE w:val="0"/>
        <w:autoSpaceDN w:val="0"/>
        <w:adjustRightInd w:val="0"/>
        <w:ind w:right="139"/>
        <w:rPr>
          <w:sz w:val="22"/>
          <w:szCs w:val="22"/>
          <w:lang w:eastAsia="sk-SK"/>
        </w:rPr>
      </w:pPr>
    </w:p>
    <w:p w14:paraId="1D82EB5C" w14:textId="1B4016F8" w:rsidR="000C6937" w:rsidRDefault="000C6937" w:rsidP="0035351B">
      <w:pPr>
        <w:autoSpaceDE w:val="0"/>
        <w:autoSpaceDN w:val="0"/>
        <w:adjustRightInd w:val="0"/>
        <w:ind w:left="567" w:right="139"/>
        <w:jc w:val="both"/>
        <w:rPr>
          <w:sz w:val="22"/>
          <w:szCs w:val="22"/>
          <w:lang w:eastAsia="sk-SK"/>
        </w:rPr>
      </w:pPr>
      <w:r>
        <w:rPr>
          <w:sz w:val="22"/>
          <w:szCs w:val="22"/>
          <w:lang w:eastAsia="sk-SK"/>
        </w:rPr>
        <w:t xml:space="preserve">10. 5 Objednávateľ je oprávnený kedykoľvek počas trvania tejto zmluvy požadovať od zhotoviteľa predloženie všetkých zmlúv so subdodávateľmi. Zhotoviteľ v prípade </w:t>
      </w:r>
      <w:r w:rsidR="00776916">
        <w:rPr>
          <w:sz w:val="22"/>
          <w:szCs w:val="22"/>
          <w:lang w:eastAsia="sk-SK"/>
        </w:rPr>
        <w:t>požiadavky</w:t>
      </w:r>
      <w:r>
        <w:rPr>
          <w:sz w:val="22"/>
          <w:szCs w:val="22"/>
          <w:lang w:eastAsia="sk-SK"/>
        </w:rPr>
        <w:t xml:space="preserve"> objednávateľa sa zaväzuje predložiť všetky zmluvy so subdodávateľmi v lehote do troch pracovných dní od prevzatia písomnej žiadosti objednávateľa. V prípade, ak zhotoviteľ v stanovenej lehote nesplní povinnosti uvedené v tomto odseku, je povinný zaplatiť objednávateľovi sankciu v zmysle čl. VIII tejto zmluvy a to aj opakovane. </w:t>
      </w:r>
    </w:p>
    <w:p w14:paraId="1B4CC728" w14:textId="6B810A7E" w:rsidR="000C6937" w:rsidRDefault="000C6937" w:rsidP="002C544E">
      <w:pPr>
        <w:autoSpaceDE w:val="0"/>
        <w:autoSpaceDN w:val="0"/>
        <w:adjustRightInd w:val="0"/>
        <w:ind w:right="139"/>
        <w:rPr>
          <w:sz w:val="22"/>
          <w:szCs w:val="22"/>
          <w:lang w:eastAsia="sk-SK"/>
        </w:rPr>
      </w:pPr>
    </w:p>
    <w:p w14:paraId="507C701E" w14:textId="0FA16013" w:rsidR="000C6937" w:rsidRDefault="00E4270C" w:rsidP="002C544E">
      <w:pPr>
        <w:autoSpaceDE w:val="0"/>
        <w:autoSpaceDN w:val="0"/>
        <w:adjustRightInd w:val="0"/>
        <w:ind w:right="139"/>
        <w:rPr>
          <w:sz w:val="22"/>
          <w:szCs w:val="22"/>
          <w:lang w:eastAsia="sk-SK"/>
        </w:rPr>
      </w:pPr>
      <w:r>
        <w:rPr>
          <w:sz w:val="22"/>
          <w:szCs w:val="22"/>
          <w:lang w:eastAsia="sk-SK"/>
        </w:rPr>
        <w:t>10</w:t>
      </w:r>
      <w:r w:rsidR="000C6937">
        <w:rPr>
          <w:sz w:val="22"/>
          <w:szCs w:val="22"/>
          <w:lang w:eastAsia="sk-SK"/>
        </w:rPr>
        <w:t xml:space="preserve">. 6 </w:t>
      </w:r>
      <w:r>
        <w:rPr>
          <w:sz w:val="22"/>
          <w:szCs w:val="22"/>
          <w:lang w:eastAsia="sk-SK"/>
        </w:rPr>
        <w:t xml:space="preserve">Zhotoviteľ sa zaväzuje, že bezodkladne odvolá subdodávateľa z vykonávania diel ak </w:t>
      </w:r>
    </w:p>
    <w:p w14:paraId="04215042" w14:textId="77777777" w:rsidR="00776916" w:rsidRDefault="00776916" w:rsidP="002C544E">
      <w:pPr>
        <w:autoSpaceDE w:val="0"/>
        <w:autoSpaceDN w:val="0"/>
        <w:adjustRightInd w:val="0"/>
        <w:ind w:right="139"/>
        <w:rPr>
          <w:sz w:val="22"/>
          <w:szCs w:val="22"/>
          <w:lang w:eastAsia="sk-SK"/>
        </w:rPr>
      </w:pPr>
    </w:p>
    <w:p w14:paraId="2089CC4D" w14:textId="04BDE5B0" w:rsidR="00E4270C" w:rsidRDefault="00E4270C" w:rsidP="0035351B">
      <w:pPr>
        <w:autoSpaceDE w:val="0"/>
        <w:autoSpaceDN w:val="0"/>
        <w:adjustRightInd w:val="0"/>
        <w:ind w:left="709" w:right="139"/>
        <w:rPr>
          <w:sz w:val="22"/>
          <w:szCs w:val="22"/>
          <w:lang w:eastAsia="sk-SK"/>
        </w:rPr>
      </w:pPr>
      <w:r>
        <w:rPr>
          <w:sz w:val="22"/>
          <w:szCs w:val="22"/>
          <w:lang w:eastAsia="sk-SK"/>
        </w:rPr>
        <w:t>10. 6. 1 nemá oprávnenie uskutočňovať stavebné práce v rozsahu, ktorým sa podieľa na plnení predmetu zmluvy;</w:t>
      </w:r>
    </w:p>
    <w:p w14:paraId="483C625C" w14:textId="1CFF4EDB" w:rsidR="00E4270C" w:rsidRDefault="00E4270C" w:rsidP="0035351B">
      <w:pPr>
        <w:autoSpaceDE w:val="0"/>
        <w:autoSpaceDN w:val="0"/>
        <w:adjustRightInd w:val="0"/>
        <w:ind w:left="709" w:right="139"/>
        <w:rPr>
          <w:sz w:val="22"/>
          <w:szCs w:val="22"/>
          <w:lang w:eastAsia="sk-SK"/>
        </w:rPr>
      </w:pPr>
      <w:r>
        <w:rPr>
          <w:sz w:val="22"/>
          <w:szCs w:val="22"/>
          <w:lang w:eastAsia="sk-SK"/>
        </w:rPr>
        <w:t>10. 6. 2 nespĺňa povinnosť podľa  § 11 ods.1 zákona o verejnom obstarávaní v prípade subdodávateľa, ktorý má povinnosť zapisovať sa do registra partnerov verejného sektora;</w:t>
      </w:r>
    </w:p>
    <w:p w14:paraId="0980EB13" w14:textId="387474BF" w:rsidR="00E4270C" w:rsidRDefault="00E4270C" w:rsidP="0035351B">
      <w:pPr>
        <w:autoSpaceDE w:val="0"/>
        <w:autoSpaceDN w:val="0"/>
        <w:adjustRightInd w:val="0"/>
        <w:ind w:left="709" w:right="139"/>
        <w:rPr>
          <w:sz w:val="22"/>
          <w:szCs w:val="22"/>
          <w:lang w:eastAsia="sk-SK"/>
        </w:rPr>
      </w:pPr>
      <w:r>
        <w:rPr>
          <w:sz w:val="22"/>
          <w:szCs w:val="22"/>
          <w:lang w:eastAsia="sk-SK"/>
        </w:rPr>
        <w:t>10. 6. 3 má uložený, čo aj neprávoplatný zákaz účasti vo verejnom obstarávaní, čo preukáže doloženým čestným vyhlásením</w:t>
      </w:r>
      <w:r w:rsidR="00776916">
        <w:rPr>
          <w:sz w:val="22"/>
          <w:szCs w:val="22"/>
          <w:lang w:eastAsia="sk-SK"/>
        </w:rPr>
        <w:t>.</w:t>
      </w:r>
    </w:p>
    <w:p w14:paraId="66AFA671" w14:textId="7B911BD5" w:rsidR="00776916" w:rsidRDefault="00776916" w:rsidP="002C544E">
      <w:pPr>
        <w:autoSpaceDE w:val="0"/>
        <w:autoSpaceDN w:val="0"/>
        <w:adjustRightInd w:val="0"/>
        <w:ind w:right="139"/>
        <w:rPr>
          <w:sz w:val="22"/>
          <w:szCs w:val="22"/>
          <w:lang w:eastAsia="sk-SK"/>
        </w:rPr>
      </w:pPr>
    </w:p>
    <w:p w14:paraId="08E5B1F8" w14:textId="683832A6" w:rsidR="00776916" w:rsidRDefault="00776916" w:rsidP="002C544E">
      <w:pPr>
        <w:autoSpaceDE w:val="0"/>
        <w:autoSpaceDN w:val="0"/>
        <w:adjustRightInd w:val="0"/>
        <w:ind w:right="139"/>
        <w:rPr>
          <w:sz w:val="22"/>
          <w:szCs w:val="22"/>
          <w:lang w:eastAsia="sk-SK"/>
        </w:rPr>
      </w:pPr>
      <w:r>
        <w:rPr>
          <w:sz w:val="22"/>
          <w:szCs w:val="22"/>
          <w:lang w:eastAsia="sk-SK"/>
        </w:rPr>
        <w:t>V prípade ak zhotoviteľ nesplní uvedené povinnosti je povinný zaplatiť objednávateľovi sankciu v zmysle č. VII tejto zmluvy a to aj opakovane.</w:t>
      </w:r>
    </w:p>
    <w:p w14:paraId="4EFBE8B7" w14:textId="311B893A" w:rsidR="00776916" w:rsidRDefault="00776916" w:rsidP="002C544E">
      <w:pPr>
        <w:autoSpaceDE w:val="0"/>
        <w:autoSpaceDN w:val="0"/>
        <w:adjustRightInd w:val="0"/>
        <w:ind w:right="139"/>
        <w:rPr>
          <w:sz w:val="22"/>
          <w:szCs w:val="22"/>
          <w:lang w:eastAsia="sk-SK"/>
        </w:rPr>
      </w:pPr>
    </w:p>
    <w:p w14:paraId="086C3A42" w14:textId="777439F3" w:rsidR="00776916" w:rsidRDefault="00776916" w:rsidP="0035351B">
      <w:pPr>
        <w:autoSpaceDE w:val="0"/>
        <w:autoSpaceDN w:val="0"/>
        <w:adjustRightInd w:val="0"/>
        <w:ind w:left="567" w:right="139" w:hanging="567"/>
        <w:rPr>
          <w:sz w:val="22"/>
          <w:szCs w:val="22"/>
          <w:lang w:eastAsia="sk-SK"/>
        </w:rPr>
      </w:pPr>
      <w:r>
        <w:rPr>
          <w:sz w:val="22"/>
          <w:szCs w:val="22"/>
          <w:lang w:eastAsia="sk-SK"/>
        </w:rPr>
        <w:t>10. 7 Odvolaním subdodávateľa nevzniká zhotoviteľovi nárok na zmenu termínu dokončenia realizácie diela ani nárok na zmenu ceny diela.</w:t>
      </w:r>
    </w:p>
    <w:p w14:paraId="40E00F25" w14:textId="77777777" w:rsidR="008E1489" w:rsidRDefault="008E1489" w:rsidP="002C544E">
      <w:pPr>
        <w:autoSpaceDE w:val="0"/>
        <w:autoSpaceDN w:val="0"/>
        <w:adjustRightInd w:val="0"/>
        <w:ind w:right="139"/>
        <w:rPr>
          <w:sz w:val="22"/>
          <w:szCs w:val="22"/>
          <w:lang w:eastAsia="sk-SK"/>
        </w:rPr>
      </w:pPr>
    </w:p>
    <w:p w14:paraId="3ADEE071" w14:textId="2A555C85" w:rsidR="00776916" w:rsidRDefault="00776916" w:rsidP="0035351B">
      <w:pPr>
        <w:autoSpaceDE w:val="0"/>
        <w:autoSpaceDN w:val="0"/>
        <w:adjustRightInd w:val="0"/>
        <w:ind w:left="567" w:right="139" w:hanging="567"/>
        <w:rPr>
          <w:sz w:val="22"/>
          <w:szCs w:val="22"/>
          <w:lang w:eastAsia="sk-SK"/>
        </w:rPr>
      </w:pPr>
      <w:r>
        <w:rPr>
          <w:sz w:val="22"/>
          <w:szCs w:val="22"/>
          <w:lang w:eastAsia="sk-SK"/>
        </w:rPr>
        <w:t>10. 8 Vyššie uvedenými ustanoveniami nie je dotknutá zodpovednosť zhotoviteľa za plnenie zmluvy a nesie zodpovednosť, ako keby dielo plnil sám.</w:t>
      </w:r>
    </w:p>
    <w:p w14:paraId="27CB1C1B" w14:textId="77777777" w:rsidR="008E1489" w:rsidRDefault="008E1489" w:rsidP="002C544E">
      <w:pPr>
        <w:autoSpaceDE w:val="0"/>
        <w:autoSpaceDN w:val="0"/>
        <w:adjustRightInd w:val="0"/>
        <w:ind w:right="139"/>
        <w:rPr>
          <w:sz w:val="22"/>
          <w:szCs w:val="22"/>
          <w:lang w:eastAsia="sk-SK"/>
        </w:rPr>
      </w:pPr>
    </w:p>
    <w:p w14:paraId="769AE7D1" w14:textId="440C591C" w:rsidR="00776916" w:rsidRDefault="00776916" w:rsidP="0035351B">
      <w:pPr>
        <w:autoSpaceDE w:val="0"/>
        <w:autoSpaceDN w:val="0"/>
        <w:adjustRightInd w:val="0"/>
        <w:ind w:left="567" w:right="139" w:hanging="567"/>
        <w:rPr>
          <w:sz w:val="22"/>
          <w:szCs w:val="22"/>
          <w:lang w:eastAsia="sk-SK"/>
        </w:rPr>
      </w:pPr>
      <w:r>
        <w:rPr>
          <w:sz w:val="22"/>
          <w:szCs w:val="22"/>
          <w:lang w:eastAsia="sk-SK"/>
        </w:rPr>
        <w:t>10. 9 V prípade porušenia podmienok zákona o verejnom obstarávaní v dôsledku nedodržania obmedzení podľa bodu 10. 2 a uloženia sankcií zo strany orgánov verejnej moci nahradí zhotoviteľ bez zbytočného odkladu škody, vrátane nákladov právneho zastúpenia, ktorá objednávateľov vznikla v súvislosti s úhradou sankcie.</w:t>
      </w:r>
    </w:p>
    <w:p w14:paraId="28C36F8C" w14:textId="77777777" w:rsidR="008E1489" w:rsidRDefault="008E1489" w:rsidP="002C544E">
      <w:pPr>
        <w:autoSpaceDE w:val="0"/>
        <w:autoSpaceDN w:val="0"/>
        <w:adjustRightInd w:val="0"/>
        <w:ind w:right="139"/>
        <w:rPr>
          <w:sz w:val="22"/>
          <w:szCs w:val="22"/>
          <w:lang w:eastAsia="sk-SK"/>
        </w:rPr>
      </w:pPr>
    </w:p>
    <w:p w14:paraId="254D13EE" w14:textId="327B0224" w:rsidR="00776916" w:rsidRDefault="00776916" w:rsidP="0035351B">
      <w:pPr>
        <w:autoSpaceDE w:val="0"/>
        <w:autoSpaceDN w:val="0"/>
        <w:adjustRightInd w:val="0"/>
        <w:ind w:left="709" w:right="139" w:hanging="709"/>
        <w:rPr>
          <w:sz w:val="22"/>
          <w:szCs w:val="22"/>
          <w:lang w:eastAsia="sk-SK"/>
        </w:rPr>
      </w:pPr>
      <w:r>
        <w:rPr>
          <w:sz w:val="22"/>
          <w:szCs w:val="22"/>
          <w:lang w:eastAsia="sk-SK"/>
        </w:rPr>
        <w:t xml:space="preserve">10. 10 Povinnosti uvedené v bodoch 10.1, 10. 2 a 10.3 tohto článku nie je Zhotoviteľ povinný plniť v prípade subdodávateľov, ktorí mu dodávajú tovary. </w:t>
      </w:r>
    </w:p>
    <w:p w14:paraId="079BF8B9" w14:textId="77777777" w:rsidR="002C544E" w:rsidRPr="0035351B" w:rsidRDefault="002C544E">
      <w:pPr>
        <w:autoSpaceDE w:val="0"/>
        <w:autoSpaceDN w:val="0"/>
        <w:adjustRightInd w:val="0"/>
        <w:ind w:right="139"/>
        <w:rPr>
          <w:sz w:val="22"/>
          <w:szCs w:val="22"/>
          <w:lang w:eastAsia="sk-SK"/>
        </w:rPr>
      </w:pPr>
    </w:p>
    <w:p w14:paraId="25622810" w14:textId="59B77F64" w:rsidR="002C544E" w:rsidRDefault="002C544E" w:rsidP="00BA420B">
      <w:pPr>
        <w:autoSpaceDE w:val="0"/>
        <w:autoSpaceDN w:val="0"/>
        <w:adjustRightInd w:val="0"/>
        <w:ind w:right="139"/>
        <w:rPr>
          <w:strike/>
          <w:sz w:val="22"/>
          <w:szCs w:val="22"/>
          <w:lang w:eastAsia="sk-SK"/>
        </w:rPr>
      </w:pPr>
    </w:p>
    <w:p w14:paraId="6F9EFBF0" w14:textId="7CE095C4" w:rsidR="00BD1013" w:rsidRPr="0035351B" w:rsidRDefault="00BD1013">
      <w:pPr>
        <w:autoSpaceDE w:val="0"/>
        <w:autoSpaceDN w:val="0"/>
        <w:adjustRightInd w:val="0"/>
        <w:ind w:right="139"/>
        <w:jc w:val="center"/>
        <w:rPr>
          <w:b/>
          <w:bCs/>
          <w:sz w:val="22"/>
          <w:szCs w:val="22"/>
          <w:lang w:eastAsia="sk-SK"/>
        </w:rPr>
      </w:pPr>
      <w:r w:rsidRPr="0035351B">
        <w:rPr>
          <w:b/>
          <w:bCs/>
          <w:sz w:val="22"/>
          <w:szCs w:val="22"/>
          <w:lang w:eastAsia="sk-SK"/>
        </w:rPr>
        <w:t>Článok XI</w:t>
      </w:r>
    </w:p>
    <w:p w14:paraId="6F9A14D7" w14:textId="77777777" w:rsidR="00127DBE" w:rsidRPr="0035351B" w:rsidRDefault="00127DBE" w:rsidP="00127DBE">
      <w:pPr>
        <w:autoSpaceDE w:val="0"/>
        <w:autoSpaceDN w:val="0"/>
        <w:adjustRightInd w:val="0"/>
        <w:spacing w:before="34"/>
        <w:ind w:left="2836" w:right="2765"/>
        <w:jc w:val="center"/>
        <w:rPr>
          <w:b/>
          <w:bCs/>
          <w:sz w:val="22"/>
          <w:szCs w:val="22"/>
          <w:lang w:eastAsia="sk-SK"/>
        </w:rPr>
      </w:pPr>
      <w:r w:rsidRPr="0035351B">
        <w:rPr>
          <w:b/>
          <w:bCs/>
          <w:sz w:val="22"/>
          <w:szCs w:val="22"/>
          <w:lang w:eastAsia="sk-SK"/>
        </w:rPr>
        <w:t>Všeobecné a záverečné ustanovenia</w:t>
      </w:r>
    </w:p>
    <w:p w14:paraId="051E7EC9" w14:textId="77777777" w:rsidR="00127DBE" w:rsidRPr="009B7EBC" w:rsidRDefault="00127DBE" w:rsidP="00127DBE">
      <w:pPr>
        <w:widowControl w:val="0"/>
        <w:tabs>
          <w:tab w:val="left" w:pos="0"/>
        </w:tabs>
        <w:autoSpaceDE w:val="0"/>
        <w:autoSpaceDN w:val="0"/>
        <w:adjustRightInd w:val="0"/>
        <w:spacing w:before="34"/>
        <w:ind w:left="765"/>
        <w:jc w:val="both"/>
        <w:rPr>
          <w:color w:val="FF0000"/>
          <w:sz w:val="22"/>
          <w:szCs w:val="22"/>
          <w:lang w:eastAsia="sk-SK"/>
        </w:rPr>
      </w:pPr>
    </w:p>
    <w:p w14:paraId="0BD69138" w14:textId="77777777" w:rsidR="00A62322" w:rsidRPr="00D9489C" w:rsidRDefault="00A62322" w:rsidP="00CE47FD">
      <w:pPr>
        <w:pStyle w:val="Odsekzoznamu"/>
        <w:widowControl w:val="0"/>
        <w:tabs>
          <w:tab w:val="left" w:pos="0"/>
        </w:tabs>
        <w:autoSpaceDE w:val="0"/>
        <w:autoSpaceDN w:val="0"/>
        <w:adjustRightInd w:val="0"/>
        <w:spacing w:before="34"/>
        <w:ind w:left="0"/>
        <w:jc w:val="both"/>
        <w:rPr>
          <w:sz w:val="22"/>
          <w:szCs w:val="22"/>
          <w:lang w:eastAsia="sk-SK"/>
        </w:rPr>
      </w:pPr>
    </w:p>
    <w:p w14:paraId="7DF2901A" w14:textId="0DC241DF" w:rsidR="00127DBE" w:rsidRPr="0035351B" w:rsidRDefault="00BD1013" w:rsidP="008A7829">
      <w:pPr>
        <w:pStyle w:val="Odsekzoznamu"/>
        <w:widowControl w:val="0"/>
        <w:numPr>
          <w:ilvl w:val="3"/>
          <w:numId w:val="45"/>
        </w:numPr>
        <w:autoSpaceDE w:val="0"/>
        <w:autoSpaceDN w:val="0"/>
        <w:adjustRightInd w:val="0"/>
        <w:spacing w:before="34"/>
        <w:ind w:left="284" w:hanging="284"/>
        <w:rPr>
          <w:sz w:val="22"/>
          <w:szCs w:val="22"/>
          <w:lang w:eastAsia="sk-SK"/>
        </w:rPr>
      </w:pPr>
      <w:r>
        <w:rPr>
          <w:sz w:val="22"/>
          <w:szCs w:val="22"/>
          <w:lang w:eastAsia="sk-SK"/>
        </w:rPr>
        <w:t xml:space="preserve">1 </w:t>
      </w:r>
      <w:r w:rsidR="00127DBE" w:rsidRPr="0035351B">
        <w:rPr>
          <w:sz w:val="22"/>
          <w:szCs w:val="22"/>
          <w:lang w:eastAsia="sk-SK"/>
        </w:rPr>
        <w:t xml:space="preserve">Pri plnení tejto Zmluvy sa riadia zmluvné strany v prvom rade jej ustanoveniami. Právny vzťah založený touto Zmluvou sa riadi právnym poriadkom Slovenskej republiky. </w:t>
      </w:r>
    </w:p>
    <w:p w14:paraId="5D8F204B" w14:textId="77777777" w:rsidR="00127DBE" w:rsidRPr="00D9489C" w:rsidRDefault="00127DBE" w:rsidP="00FA6D86">
      <w:pPr>
        <w:widowControl w:val="0"/>
        <w:tabs>
          <w:tab w:val="left" w:pos="0"/>
        </w:tabs>
        <w:autoSpaceDE w:val="0"/>
        <w:autoSpaceDN w:val="0"/>
        <w:adjustRightInd w:val="0"/>
        <w:spacing w:before="34"/>
        <w:jc w:val="both"/>
        <w:rPr>
          <w:sz w:val="22"/>
          <w:szCs w:val="22"/>
          <w:lang w:eastAsia="sk-SK"/>
        </w:rPr>
      </w:pPr>
    </w:p>
    <w:p w14:paraId="56D6B7FC" w14:textId="5D684838" w:rsidR="00127DBE" w:rsidRPr="0035351B" w:rsidRDefault="00BD1013" w:rsidP="0035351B">
      <w:pPr>
        <w:pStyle w:val="Odsekzoznamu"/>
        <w:widowControl w:val="0"/>
        <w:numPr>
          <w:ilvl w:val="0"/>
          <w:numId w:val="40"/>
        </w:numPr>
        <w:autoSpaceDE w:val="0"/>
        <w:autoSpaceDN w:val="0"/>
        <w:adjustRightInd w:val="0"/>
        <w:spacing w:before="34"/>
        <w:ind w:left="284" w:hanging="284"/>
        <w:jc w:val="both"/>
        <w:rPr>
          <w:sz w:val="22"/>
          <w:szCs w:val="22"/>
          <w:lang w:eastAsia="sk-SK"/>
        </w:rPr>
      </w:pPr>
      <w:r>
        <w:rPr>
          <w:sz w:val="22"/>
          <w:szCs w:val="22"/>
          <w:lang w:eastAsia="sk-SK"/>
        </w:rPr>
        <w:t xml:space="preserve">2. </w:t>
      </w:r>
      <w:r w:rsidR="00127DBE" w:rsidRPr="0035351B">
        <w:rPr>
          <w:sz w:val="22"/>
          <w:szCs w:val="22"/>
          <w:lang w:eastAsia="sk-SK"/>
        </w:rPr>
        <w:t>S výnimkou štatutárn</w:t>
      </w:r>
      <w:r w:rsidR="00097165" w:rsidRPr="0035351B">
        <w:rPr>
          <w:sz w:val="22"/>
          <w:szCs w:val="22"/>
          <w:lang w:eastAsia="sk-SK"/>
        </w:rPr>
        <w:t>eho</w:t>
      </w:r>
      <w:r w:rsidR="00127DBE" w:rsidRPr="0035351B">
        <w:rPr>
          <w:sz w:val="22"/>
          <w:szCs w:val="22"/>
          <w:lang w:eastAsia="sk-SK"/>
        </w:rPr>
        <w:t xml:space="preserve"> zástupc</w:t>
      </w:r>
      <w:r w:rsidR="00097165" w:rsidRPr="0035351B">
        <w:rPr>
          <w:sz w:val="22"/>
          <w:szCs w:val="22"/>
          <w:lang w:eastAsia="sk-SK"/>
        </w:rPr>
        <w:t>u</w:t>
      </w:r>
      <w:r w:rsidR="00127DBE" w:rsidRPr="0035351B">
        <w:rPr>
          <w:sz w:val="22"/>
          <w:szCs w:val="22"/>
          <w:lang w:eastAsia="sk-SK"/>
        </w:rPr>
        <w:t xml:space="preserve"> Objednávateľa resp. inej osoby výslovne písomne splnomocnenej štatutárny</w:t>
      </w:r>
      <w:r w:rsidR="00097165" w:rsidRPr="0035351B">
        <w:rPr>
          <w:sz w:val="22"/>
          <w:szCs w:val="22"/>
          <w:lang w:eastAsia="sk-SK"/>
        </w:rPr>
        <w:t>m</w:t>
      </w:r>
      <w:r w:rsidR="00127DBE" w:rsidRPr="0035351B">
        <w:rPr>
          <w:sz w:val="22"/>
          <w:szCs w:val="22"/>
          <w:lang w:eastAsia="sk-SK"/>
        </w:rPr>
        <w:t xml:space="preserve"> zástupc</w:t>
      </w:r>
      <w:r w:rsidR="00097165" w:rsidRPr="0035351B">
        <w:rPr>
          <w:sz w:val="22"/>
          <w:szCs w:val="22"/>
          <w:lang w:eastAsia="sk-SK"/>
        </w:rPr>
        <w:t>om</w:t>
      </w:r>
      <w:r w:rsidR="00127DBE" w:rsidRPr="0035351B">
        <w:rPr>
          <w:sz w:val="22"/>
          <w:szCs w:val="22"/>
          <w:lang w:eastAsia="sk-SK"/>
        </w:rPr>
        <w:t xml:space="preserve"> Objednávateľa, nemajú žiadne tretie osoby akékoľvek oprávnenie rokovať alebo dohodovať so Zhotoviteľom zmenu podmienok tejto Zmluvy alebo meniť dohodnutý rozsah </w:t>
      </w:r>
      <w:r w:rsidR="00FA6D86" w:rsidRPr="0035351B">
        <w:rPr>
          <w:sz w:val="22"/>
          <w:szCs w:val="22"/>
          <w:lang w:eastAsia="sk-SK"/>
        </w:rPr>
        <w:t>d</w:t>
      </w:r>
      <w:r w:rsidR="00127DBE" w:rsidRPr="0035351B">
        <w:rPr>
          <w:sz w:val="22"/>
          <w:szCs w:val="22"/>
          <w:lang w:eastAsia="sk-SK"/>
        </w:rPr>
        <w:t xml:space="preserve">iela, </w:t>
      </w:r>
      <w:r w:rsidR="00FA6D86" w:rsidRPr="0035351B">
        <w:rPr>
          <w:sz w:val="22"/>
          <w:szCs w:val="22"/>
          <w:lang w:eastAsia="sk-SK"/>
        </w:rPr>
        <w:t>c</w:t>
      </w:r>
      <w:r w:rsidR="00127DBE" w:rsidRPr="0035351B">
        <w:rPr>
          <w:sz w:val="22"/>
          <w:szCs w:val="22"/>
          <w:lang w:eastAsia="sk-SK"/>
        </w:rPr>
        <w:t>enu Diela alebo akokoľvek meniť ustanovenia tejto Zmluvy.</w:t>
      </w:r>
    </w:p>
    <w:p w14:paraId="065D171E" w14:textId="77777777" w:rsidR="00127DBE" w:rsidRPr="00D9489C" w:rsidRDefault="00127DBE" w:rsidP="00FA06A6">
      <w:pPr>
        <w:widowControl w:val="0"/>
        <w:tabs>
          <w:tab w:val="left" w:pos="0"/>
        </w:tabs>
        <w:autoSpaceDE w:val="0"/>
        <w:autoSpaceDN w:val="0"/>
        <w:adjustRightInd w:val="0"/>
        <w:spacing w:before="34"/>
        <w:ind w:left="709" w:hanging="709"/>
        <w:jc w:val="both"/>
        <w:rPr>
          <w:sz w:val="22"/>
          <w:szCs w:val="22"/>
          <w:lang w:eastAsia="sk-SK"/>
        </w:rPr>
      </w:pPr>
    </w:p>
    <w:p w14:paraId="3C4C81D6" w14:textId="22677FF6" w:rsidR="00127DBE" w:rsidRPr="0035351B" w:rsidRDefault="00BD1013" w:rsidP="0035351B">
      <w:pPr>
        <w:pStyle w:val="Odsekzoznamu"/>
        <w:widowControl w:val="0"/>
        <w:numPr>
          <w:ilvl w:val="0"/>
          <w:numId w:val="41"/>
        </w:numPr>
        <w:tabs>
          <w:tab w:val="left" w:pos="0"/>
        </w:tabs>
        <w:autoSpaceDE w:val="0"/>
        <w:autoSpaceDN w:val="0"/>
        <w:adjustRightInd w:val="0"/>
        <w:spacing w:before="34"/>
        <w:ind w:left="284" w:hanging="284"/>
        <w:jc w:val="both"/>
        <w:rPr>
          <w:sz w:val="22"/>
          <w:szCs w:val="22"/>
          <w:lang w:eastAsia="sk-SK"/>
        </w:rPr>
      </w:pPr>
      <w:r>
        <w:rPr>
          <w:sz w:val="22"/>
          <w:szCs w:val="22"/>
          <w:lang w:eastAsia="sk-SK"/>
        </w:rPr>
        <w:t xml:space="preserve">3 </w:t>
      </w:r>
      <w:r w:rsidR="00127DBE" w:rsidRPr="0035351B">
        <w:rPr>
          <w:sz w:val="22"/>
          <w:szCs w:val="22"/>
          <w:lang w:eastAsia="sk-SK"/>
        </w:rPr>
        <w:t xml:space="preserve">Pre vylúčenie akýchkoľvek pochybností platí, že akékoľvek Zhotoviteľom poskytnuté výkony nad dohodnutý rozsah </w:t>
      </w:r>
      <w:r w:rsidR="005755B8" w:rsidRPr="0035351B">
        <w:rPr>
          <w:sz w:val="22"/>
          <w:szCs w:val="22"/>
          <w:lang w:eastAsia="sk-SK"/>
        </w:rPr>
        <w:t>d</w:t>
      </w:r>
      <w:r w:rsidR="00127DBE" w:rsidRPr="0035351B">
        <w:rPr>
          <w:sz w:val="22"/>
          <w:szCs w:val="22"/>
          <w:lang w:eastAsia="sk-SK"/>
        </w:rPr>
        <w:t xml:space="preserve">iela, prípadné práce naviac, zlepšenia a pod., ktoré nebudú </w:t>
      </w:r>
      <w:r w:rsidR="00A21090" w:rsidRPr="0035351B">
        <w:rPr>
          <w:sz w:val="22"/>
          <w:szCs w:val="22"/>
          <w:lang w:eastAsia="sk-SK"/>
        </w:rPr>
        <w:t xml:space="preserve">zmluvnými stranami </w:t>
      </w:r>
      <w:r w:rsidR="00127DBE" w:rsidRPr="0035351B">
        <w:rPr>
          <w:sz w:val="22"/>
          <w:szCs w:val="22"/>
          <w:lang w:eastAsia="sk-SK"/>
        </w:rPr>
        <w:t xml:space="preserve">vopred výslovne písomne </w:t>
      </w:r>
      <w:r w:rsidR="005755B8" w:rsidRPr="0035351B">
        <w:rPr>
          <w:sz w:val="22"/>
          <w:szCs w:val="22"/>
          <w:lang w:eastAsia="sk-SK"/>
        </w:rPr>
        <w:t xml:space="preserve">upravené </w:t>
      </w:r>
      <w:r w:rsidR="00127DBE" w:rsidRPr="0035351B">
        <w:rPr>
          <w:sz w:val="22"/>
          <w:szCs w:val="22"/>
          <w:lang w:eastAsia="sk-SK"/>
        </w:rPr>
        <w:t xml:space="preserve">formou písomného dodatku k tejto Zmluve, nebudú </w:t>
      </w:r>
      <w:r w:rsidR="00A21090" w:rsidRPr="0035351B">
        <w:rPr>
          <w:sz w:val="22"/>
          <w:szCs w:val="22"/>
          <w:lang w:eastAsia="sk-SK"/>
        </w:rPr>
        <w:t>O</w:t>
      </w:r>
      <w:r w:rsidR="00127DBE" w:rsidRPr="0035351B">
        <w:rPr>
          <w:sz w:val="22"/>
          <w:szCs w:val="22"/>
          <w:lang w:eastAsia="sk-SK"/>
        </w:rPr>
        <w:t xml:space="preserve">bjednávateľom Zhotoviteľovi uhradené </w:t>
      </w:r>
      <w:r w:rsidR="00A21090" w:rsidRPr="0035351B">
        <w:rPr>
          <w:sz w:val="22"/>
          <w:szCs w:val="22"/>
          <w:lang w:eastAsia="sk-SK"/>
        </w:rPr>
        <w:t xml:space="preserve">a sú súčasťou diela </w:t>
      </w:r>
      <w:r w:rsidR="00127DBE" w:rsidRPr="0035351B">
        <w:rPr>
          <w:sz w:val="22"/>
          <w:szCs w:val="22"/>
          <w:lang w:eastAsia="sk-SK"/>
        </w:rPr>
        <w:t>a Zhotoviteľ nie je oprávnený požadovať ich zaplatenie z akéhokoľvek dôvodu</w:t>
      </w:r>
    </w:p>
    <w:p w14:paraId="5E1DC176" w14:textId="77777777" w:rsidR="00127DBE" w:rsidRPr="00D9489C" w:rsidRDefault="00127DBE" w:rsidP="00FA06A6">
      <w:pPr>
        <w:widowControl w:val="0"/>
        <w:tabs>
          <w:tab w:val="left" w:pos="0"/>
        </w:tabs>
        <w:autoSpaceDE w:val="0"/>
        <w:autoSpaceDN w:val="0"/>
        <w:adjustRightInd w:val="0"/>
        <w:spacing w:before="34"/>
        <w:ind w:left="709" w:hanging="709"/>
        <w:jc w:val="both"/>
        <w:rPr>
          <w:sz w:val="22"/>
          <w:szCs w:val="22"/>
          <w:lang w:eastAsia="sk-SK"/>
        </w:rPr>
      </w:pPr>
    </w:p>
    <w:p w14:paraId="3693BA16" w14:textId="66AD1681" w:rsidR="00127DBE" w:rsidRPr="0035351B" w:rsidRDefault="00BD1013" w:rsidP="0035351B">
      <w:pPr>
        <w:pStyle w:val="Odsekzoznamu"/>
        <w:widowControl w:val="0"/>
        <w:numPr>
          <w:ilvl w:val="0"/>
          <w:numId w:val="42"/>
        </w:numPr>
        <w:tabs>
          <w:tab w:val="left" w:pos="709"/>
        </w:tabs>
        <w:autoSpaceDE w:val="0"/>
        <w:autoSpaceDN w:val="0"/>
        <w:adjustRightInd w:val="0"/>
        <w:spacing w:before="34"/>
        <w:jc w:val="both"/>
        <w:rPr>
          <w:sz w:val="22"/>
          <w:szCs w:val="22"/>
          <w:lang w:eastAsia="sk-SK"/>
        </w:rPr>
      </w:pPr>
      <w:r>
        <w:rPr>
          <w:sz w:val="22"/>
          <w:szCs w:val="22"/>
          <w:lang w:eastAsia="sk-SK"/>
        </w:rPr>
        <w:t xml:space="preserve">4 </w:t>
      </w:r>
      <w:r w:rsidR="00127DBE" w:rsidRPr="0035351B">
        <w:rPr>
          <w:sz w:val="22"/>
          <w:szCs w:val="22"/>
          <w:lang w:eastAsia="sk-SK"/>
        </w:rPr>
        <w:t>Žiadna zo zmluvných strán nesmie postúpiť práva a povinnosti vyplývajúce z tejto Zmluvy na tretiu osobu bez predchádzajúceho písomného súhlasu druhej strany.</w:t>
      </w:r>
    </w:p>
    <w:p w14:paraId="5C56BF3F" w14:textId="77777777" w:rsidR="00127DBE" w:rsidRPr="00D9489C" w:rsidRDefault="00127DBE" w:rsidP="00127DBE">
      <w:pPr>
        <w:widowControl w:val="0"/>
        <w:autoSpaceDE w:val="0"/>
        <w:autoSpaceDN w:val="0"/>
        <w:adjustRightInd w:val="0"/>
        <w:rPr>
          <w:sz w:val="22"/>
          <w:szCs w:val="22"/>
          <w:lang w:eastAsia="sk-SK"/>
        </w:rPr>
      </w:pPr>
    </w:p>
    <w:p w14:paraId="06F3CB40" w14:textId="4B9444DF" w:rsidR="00127DBE" w:rsidRPr="0035351B" w:rsidRDefault="00BD1013" w:rsidP="0035351B">
      <w:pPr>
        <w:pStyle w:val="Odsekzoznamu"/>
        <w:widowControl w:val="0"/>
        <w:numPr>
          <w:ilvl w:val="0"/>
          <w:numId w:val="43"/>
        </w:numPr>
        <w:tabs>
          <w:tab w:val="left" w:pos="709"/>
        </w:tabs>
        <w:autoSpaceDE w:val="0"/>
        <w:autoSpaceDN w:val="0"/>
        <w:adjustRightInd w:val="0"/>
        <w:spacing w:before="34"/>
        <w:jc w:val="both"/>
        <w:rPr>
          <w:sz w:val="22"/>
          <w:szCs w:val="22"/>
          <w:lang w:eastAsia="sk-SK"/>
        </w:rPr>
      </w:pPr>
      <w:r>
        <w:rPr>
          <w:sz w:val="22"/>
          <w:szCs w:val="22"/>
          <w:lang w:eastAsia="sk-SK"/>
        </w:rPr>
        <w:t xml:space="preserve">5 </w:t>
      </w:r>
      <w:r w:rsidR="00127DBE" w:rsidRPr="0035351B">
        <w:rPr>
          <w:sz w:val="22"/>
          <w:szCs w:val="22"/>
          <w:lang w:eastAsia="sk-SK"/>
        </w:rPr>
        <w:t>Akékoľvek dohody, zmeny, alebo doplnenia tejto Zmluv</w:t>
      </w:r>
      <w:r w:rsidR="00A21090" w:rsidRPr="0035351B">
        <w:rPr>
          <w:sz w:val="22"/>
          <w:szCs w:val="22"/>
          <w:lang w:eastAsia="sk-SK"/>
        </w:rPr>
        <w:t>y</w:t>
      </w:r>
      <w:r w:rsidR="00127DBE" w:rsidRPr="0035351B">
        <w:rPr>
          <w:sz w:val="22"/>
          <w:szCs w:val="22"/>
          <w:lang w:eastAsia="sk-SK"/>
        </w:rPr>
        <w:t xml:space="preserve"> sú pre </w:t>
      </w:r>
      <w:r w:rsidR="00A21090" w:rsidRPr="0035351B">
        <w:rPr>
          <w:sz w:val="22"/>
          <w:szCs w:val="22"/>
          <w:lang w:eastAsia="sk-SK"/>
        </w:rPr>
        <w:t xml:space="preserve">zmluvné </w:t>
      </w:r>
      <w:r w:rsidR="00127DBE" w:rsidRPr="0035351B">
        <w:rPr>
          <w:sz w:val="22"/>
          <w:szCs w:val="22"/>
          <w:lang w:eastAsia="sk-SK"/>
        </w:rPr>
        <w:t xml:space="preserve">strany záväzné len vtedy, keď sú obojstranne podpísané a nadobudnú účinnosť. Návrhy dodatkov k tejto Zmluve môže predkladať ktorákoľvek zo zmluvných strán. Na zmeny </w:t>
      </w:r>
      <w:r w:rsidR="00A21090" w:rsidRPr="0035351B">
        <w:rPr>
          <w:sz w:val="22"/>
          <w:szCs w:val="22"/>
          <w:lang w:eastAsia="sk-SK"/>
        </w:rPr>
        <w:t>Z</w:t>
      </w:r>
      <w:r w:rsidR="00127DBE" w:rsidRPr="0035351B">
        <w:rPr>
          <w:sz w:val="22"/>
          <w:szCs w:val="22"/>
          <w:lang w:eastAsia="sk-SK"/>
        </w:rPr>
        <w:t xml:space="preserve">mluvy </w:t>
      </w:r>
      <w:r w:rsidR="00127DBE" w:rsidRPr="0035351B">
        <w:rPr>
          <w:sz w:val="22"/>
          <w:szCs w:val="22"/>
          <w:lang w:eastAsia="sk-SK"/>
        </w:rPr>
        <w:br/>
        <w:t xml:space="preserve">sa primerane vzťahujú ustanovenia  § 18 zákona o verejnom obstarávaní. </w:t>
      </w:r>
    </w:p>
    <w:p w14:paraId="51C91749" w14:textId="77777777" w:rsidR="00127DBE" w:rsidRPr="00D9489C" w:rsidRDefault="00127DBE" w:rsidP="00EE720E">
      <w:pPr>
        <w:widowControl w:val="0"/>
        <w:tabs>
          <w:tab w:val="left" w:pos="709"/>
        </w:tabs>
        <w:autoSpaceDE w:val="0"/>
        <w:autoSpaceDN w:val="0"/>
        <w:adjustRightInd w:val="0"/>
        <w:ind w:left="709" w:hanging="709"/>
        <w:rPr>
          <w:sz w:val="22"/>
          <w:szCs w:val="22"/>
          <w:lang w:eastAsia="sk-SK"/>
        </w:rPr>
      </w:pPr>
    </w:p>
    <w:p w14:paraId="2A8F3ED6" w14:textId="627F6702" w:rsidR="00127DBE" w:rsidRPr="0035351B" w:rsidRDefault="00BD1013" w:rsidP="0035351B">
      <w:pPr>
        <w:pStyle w:val="Odsekzoznamu"/>
        <w:widowControl w:val="0"/>
        <w:numPr>
          <w:ilvl w:val="0"/>
          <w:numId w:val="44"/>
        </w:numPr>
        <w:tabs>
          <w:tab w:val="left" w:pos="709"/>
        </w:tabs>
        <w:autoSpaceDE w:val="0"/>
        <w:autoSpaceDN w:val="0"/>
        <w:adjustRightInd w:val="0"/>
        <w:spacing w:before="34"/>
        <w:jc w:val="both"/>
        <w:rPr>
          <w:sz w:val="22"/>
          <w:szCs w:val="22"/>
          <w:lang w:eastAsia="sk-SK"/>
        </w:rPr>
      </w:pPr>
      <w:r>
        <w:rPr>
          <w:sz w:val="22"/>
          <w:szCs w:val="22"/>
          <w:lang w:eastAsia="sk-SK"/>
        </w:rPr>
        <w:t xml:space="preserve">6 </w:t>
      </w:r>
      <w:r w:rsidR="00127DBE" w:rsidRPr="0035351B">
        <w:rPr>
          <w:sz w:val="22"/>
          <w:szCs w:val="22"/>
          <w:lang w:eastAsia="sk-SK"/>
        </w:rPr>
        <w:t xml:space="preserve">V prípade zmeny obchodného mena, </w:t>
      </w:r>
      <w:r w:rsidR="00097165" w:rsidRPr="0035351B">
        <w:rPr>
          <w:sz w:val="22"/>
          <w:szCs w:val="22"/>
          <w:lang w:eastAsia="sk-SK"/>
        </w:rPr>
        <w:t>adresy</w:t>
      </w:r>
      <w:r w:rsidR="00127DBE" w:rsidRPr="0035351B">
        <w:rPr>
          <w:sz w:val="22"/>
          <w:szCs w:val="22"/>
          <w:lang w:eastAsia="sk-SK"/>
        </w:rPr>
        <w:t>, čísla účtu alebo iných údajov alebo skutočností, potrebných pre riadne plnenie tejto Zmluvy, každá zo zmluvných strán oznámi túto skutočnosť bezodkladne druhej strane.</w:t>
      </w:r>
    </w:p>
    <w:p w14:paraId="3AA08E14" w14:textId="77777777" w:rsidR="00A21090" w:rsidRDefault="00A21090" w:rsidP="00EE720E">
      <w:pPr>
        <w:pStyle w:val="Odsekzoznamu"/>
        <w:ind w:left="709" w:hanging="709"/>
        <w:rPr>
          <w:sz w:val="22"/>
          <w:szCs w:val="22"/>
          <w:lang w:eastAsia="sk-SK"/>
        </w:rPr>
      </w:pPr>
    </w:p>
    <w:p w14:paraId="13F96E69" w14:textId="4485886D" w:rsidR="00A21090" w:rsidRPr="0035351B" w:rsidRDefault="00A21090" w:rsidP="0035351B">
      <w:pPr>
        <w:pStyle w:val="Odsekzoznamu"/>
        <w:numPr>
          <w:ilvl w:val="1"/>
          <w:numId w:val="44"/>
        </w:numPr>
        <w:jc w:val="both"/>
        <w:rPr>
          <w:sz w:val="22"/>
          <w:szCs w:val="22"/>
          <w:lang w:eastAsia="sk-SK"/>
        </w:rPr>
      </w:pPr>
      <w:r w:rsidRPr="0035351B">
        <w:rPr>
          <w:sz w:val="22"/>
          <w:szCs w:val="22"/>
          <w:lang w:eastAsia="sk-SK"/>
        </w:rPr>
        <w:t xml:space="preserve">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09B315F5" w14:textId="77777777" w:rsidR="00EE720E" w:rsidRPr="00EE720E" w:rsidRDefault="00EE720E" w:rsidP="00EE720E">
      <w:pPr>
        <w:pStyle w:val="Odsekzoznamu"/>
        <w:rPr>
          <w:sz w:val="22"/>
          <w:szCs w:val="22"/>
          <w:lang w:eastAsia="sk-SK"/>
        </w:rPr>
      </w:pPr>
    </w:p>
    <w:p w14:paraId="2732E470" w14:textId="05455667" w:rsidR="00A21090" w:rsidRPr="0035351B" w:rsidRDefault="00A21090" w:rsidP="0035351B">
      <w:pPr>
        <w:pStyle w:val="Odsekzoznamu"/>
        <w:numPr>
          <w:ilvl w:val="1"/>
          <w:numId w:val="44"/>
        </w:numPr>
        <w:jc w:val="both"/>
        <w:rPr>
          <w:sz w:val="22"/>
          <w:szCs w:val="22"/>
          <w:lang w:eastAsia="sk-SK"/>
        </w:rPr>
      </w:pPr>
      <w:r w:rsidRPr="0035351B">
        <w:rPr>
          <w:sz w:val="22"/>
          <w:szCs w:val="22"/>
          <w:lang w:eastAsia="sk-SK"/>
        </w:rPr>
        <w:t xml:space="preserve">V prípade, že niektoré ustanovenie tejto Zmluvy je alebo sa stane neplatným, alebo neuskutočniteľným, nemá to vplyv na platnosť tejto Zmluvy ako celku. Pre tento prípad sa zmluvné strany zaväzujú, že takéto neplatné alebo neuskutočniteľné ustanovenie nahradia ustanovením iným, ktoré ho v právnom aj v obchodnom zmysle najbližšie nahradzuje. </w:t>
      </w:r>
    </w:p>
    <w:p w14:paraId="7C575B56" w14:textId="77777777" w:rsidR="00127DBE" w:rsidRPr="00D9489C" w:rsidRDefault="00127DBE" w:rsidP="00127DBE">
      <w:pPr>
        <w:widowControl w:val="0"/>
        <w:tabs>
          <w:tab w:val="left" w:pos="709"/>
        </w:tabs>
        <w:autoSpaceDE w:val="0"/>
        <w:autoSpaceDN w:val="0"/>
        <w:adjustRightInd w:val="0"/>
        <w:spacing w:before="34"/>
        <w:ind w:left="709" w:hanging="765"/>
        <w:jc w:val="both"/>
        <w:rPr>
          <w:sz w:val="22"/>
          <w:szCs w:val="22"/>
          <w:lang w:eastAsia="sk-SK"/>
        </w:rPr>
      </w:pPr>
    </w:p>
    <w:p w14:paraId="3E57DC44" w14:textId="77777777" w:rsidR="00127DBE" w:rsidRPr="00D9489C" w:rsidRDefault="00127DBE" w:rsidP="0035351B">
      <w:pPr>
        <w:widowControl w:val="0"/>
        <w:numPr>
          <w:ilvl w:val="1"/>
          <w:numId w:val="44"/>
        </w:numPr>
        <w:tabs>
          <w:tab w:val="left" w:pos="709"/>
        </w:tabs>
        <w:autoSpaceDE w:val="0"/>
        <w:autoSpaceDN w:val="0"/>
        <w:adjustRightInd w:val="0"/>
        <w:spacing w:before="34"/>
        <w:ind w:left="709" w:hanging="765"/>
        <w:jc w:val="both"/>
        <w:rPr>
          <w:sz w:val="22"/>
          <w:szCs w:val="22"/>
          <w:lang w:eastAsia="sk-SK"/>
        </w:rPr>
      </w:pPr>
      <w:r w:rsidRPr="00D9489C">
        <w:rPr>
          <w:sz w:val="22"/>
          <w:szCs w:val="22"/>
          <w:lang w:eastAsia="sk-SK"/>
        </w:rPr>
        <w:t>Prílohami tejto Zmluvy o dielo sú:</w:t>
      </w:r>
    </w:p>
    <w:p w14:paraId="4BA9F771" w14:textId="474362C3" w:rsidR="00127DBE" w:rsidRPr="00D9489C" w:rsidRDefault="00127DBE" w:rsidP="00127DBE">
      <w:pPr>
        <w:widowControl w:val="0"/>
        <w:tabs>
          <w:tab w:val="left" w:pos="709"/>
        </w:tabs>
        <w:autoSpaceDE w:val="0"/>
        <w:autoSpaceDN w:val="0"/>
        <w:adjustRightInd w:val="0"/>
        <w:spacing w:before="34"/>
        <w:ind w:left="709" w:firstLine="567"/>
        <w:jc w:val="both"/>
        <w:rPr>
          <w:sz w:val="22"/>
          <w:szCs w:val="22"/>
          <w:lang w:eastAsia="sk-SK"/>
        </w:rPr>
      </w:pPr>
      <w:r w:rsidRPr="00D9489C">
        <w:rPr>
          <w:sz w:val="22"/>
          <w:szCs w:val="22"/>
          <w:lang w:eastAsia="sk-SK"/>
        </w:rPr>
        <w:t xml:space="preserve">Príloha č. 1 </w:t>
      </w:r>
      <w:r w:rsidR="00EE720E">
        <w:rPr>
          <w:sz w:val="22"/>
          <w:szCs w:val="22"/>
          <w:lang w:eastAsia="sk-SK"/>
        </w:rPr>
        <w:t>Rozpočet stavby</w:t>
      </w:r>
    </w:p>
    <w:p w14:paraId="2656B3BC" w14:textId="778FB262" w:rsidR="00127DBE" w:rsidRPr="00D9489C" w:rsidRDefault="00127DBE" w:rsidP="00127DBE">
      <w:pPr>
        <w:widowControl w:val="0"/>
        <w:tabs>
          <w:tab w:val="left" w:pos="709"/>
        </w:tabs>
        <w:autoSpaceDE w:val="0"/>
        <w:autoSpaceDN w:val="0"/>
        <w:adjustRightInd w:val="0"/>
        <w:spacing w:before="34"/>
        <w:ind w:left="709" w:firstLine="567"/>
        <w:jc w:val="both"/>
        <w:rPr>
          <w:sz w:val="22"/>
          <w:szCs w:val="22"/>
          <w:lang w:eastAsia="sk-SK"/>
        </w:rPr>
      </w:pPr>
      <w:r w:rsidRPr="00D9489C">
        <w:rPr>
          <w:sz w:val="22"/>
          <w:szCs w:val="22"/>
          <w:lang w:eastAsia="sk-SK"/>
        </w:rPr>
        <w:t>Príloha č. 2 Zoznam subdodávateľov</w:t>
      </w:r>
    </w:p>
    <w:p w14:paraId="5EBB4EF0" w14:textId="1780A980" w:rsidR="00127DBE" w:rsidRPr="00D9489C" w:rsidRDefault="00127DBE" w:rsidP="00127DBE">
      <w:pPr>
        <w:widowControl w:val="0"/>
        <w:tabs>
          <w:tab w:val="left" w:pos="709"/>
        </w:tabs>
        <w:autoSpaceDE w:val="0"/>
        <w:autoSpaceDN w:val="0"/>
        <w:adjustRightInd w:val="0"/>
        <w:spacing w:before="34"/>
        <w:ind w:left="709" w:firstLine="567"/>
        <w:jc w:val="both"/>
        <w:rPr>
          <w:sz w:val="22"/>
          <w:szCs w:val="22"/>
          <w:lang w:eastAsia="sk-SK"/>
        </w:rPr>
      </w:pPr>
      <w:r w:rsidRPr="00D9489C">
        <w:rPr>
          <w:sz w:val="22"/>
          <w:szCs w:val="22"/>
          <w:lang w:eastAsia="sk-SK"/>
        </w:rPr>
        <w:t>Príloha č. 3 Poistenie zodpovednosti za škodu</w:t>
      </w:r>
    </w:p>
    <w:p w14:paraId="3DF35FED" w14:textId="57DC6C5B" w:rsidR="00127DBE" w:rsidRPr="00D9489C" w:rsidRDefault="00127DBE" w:rsidP="00127DBE">
      <w:pPr>
        <w:widowControl w:val="0"/>
        <w:tabs>
          <w:tab w:val="left" w:pos="709"/>
        </w:tabs>
        <w:autoSpaceDE w:val="0"/>
        <w:autoSpaceDN w:val="0"/>
        <w:adjustRightInd w:val="0"/>
        <w:spacing w:before="34"/>
        <w:ind w:left="709" w:firstLine="567"/>
        <w:jc w:val="both"/>
        <w:rPr>
          <w:sz w:val="22"/>
          <w:szCs w:val="22"/>
          <w:lang w:eastAsia="sk-SK"/>
        </w:rPr>
      </w:pPr>
      <w:r w:rsidRPr="00D9489C">
        <w:rPr>
          <w:sz w:val="22"/>
          <w:szCs w:val="22"/>
          <w:lang w:eastAsia="sk-SK"/>
        </w:rPr>
        <w:t>Príloha č. 4 Doklad o zložení realizačnej zábezpeky</w:t>
      </w:r>
      <w:r w:rsidR="00855C13" w:rsidRPr="00D9489C">
        <w:rPr>
          <w:sz w:val="22"/>
          <w:szCs w:val="22"/>
          <w:lang w:eastAsia="sk-SK"/>
        </w:rPr>
        <w:t xml:space="preserve"> podľa bodu 7.6 alebo 7.7 </w:t>
      </w:r>
    </w:p>
    <w:p w14:paraId="0DDEA29E" w14:textId="442843CB" w:rsidR="001B138D" w:rsidRPr="00D9489C" w:rsidRDefault="001B138D" w:rsidP="00127DBE">
      <w:pPr>
        <w:widowControl w:val="0"/>
        <w:tabs>
          <w:tab w:val="left" w:pos="709"/>
        </w:tabs>
        <w:autoSpaceDE w:val="0"/>
        <w:autoSpaceDN w:val="0"/>
        <w:adjustRightInd w:val="0"/>
        <w:spacing w:before="34"/>
        <w:ind w:left="709" w:firstLine="567"/>
        <w:jc w:val="both"/>
        <w:rPr>
          <w:sz w:val="22"/>
          <w:szCs w:val="22"/>
          <w:lang w:eastAsia="sk-SK"/>
        </w:rPr>
      </w:pPr>
      <w:r w:rsidRPr="00D9489C">
        <w:rPr>
          <w:sz w:val="22"/>
          <w:szCs w:val="22"/>
          <w:lang w:eastAsia="sk-SK"/>
        </w:rPr>
        <w:t>Príloha č.5 Harmonogram výstavby</w:t>
      </w:r>
    </w:p>
    <w:p w14:paraId="7583620C" w14:textId="77777777" w:rsidR="00127DBE" w:rsidRPr="00D9489C" w:rsidRDefault="00127DBE" w:rsidP="00386EB9">
      <w:pPr>
        <w:widowControl w:val="0"/>
        <w:tabs>
          <w:tab w:val="left" w:pos="709"/>
        </w:tabs>
        <w:autoSpaceDE w:val="0"/>
        <w:autoSpaceDN w:val="0"/>
        <w:adjustRightInd w:val="0"/>
        <w:spacing w:before="34"/>
        <w:ind w:left="709" w:hanging="709"/>
        <w:jc w:val="both"/>
        <w:rPr>
          <w:sz w:val="22"/>
          <w:szCs w:val="22"/>
          <w:lang w:eastAsia="sk-SK"/>
        </w:rPr>
      </w:pPr>
    </w:p>
    <w:p w14:paraId="5286829D" w14:textId="452B32DF" w:rsidR="00127DBE" w:rsidRPr="00D9489C" w:rsidRDefault="00127DBE" w:rsidP="0035351B">
      <w:pPr>
        <w:widowControl w:val="0"/>
        <w:numPr>
          <w:ilvl w:val="1"/>
          <w:numId w:val="44"/>
        </w:numPr>
        <w:tabs>
          <w:tab w:val="left" w:pos="284"/>
          <w:tab w:val="left" w:pos="709"/>
        </w:tabs>
        <w:autoSpaceDE w:val="0"/>
        <w:autoSpaceDN w:val="0"/>
        <w:adjustRightInd w:val="0"/>
        <w:spacing w:before="34"/>
        <w:ind w:left="709" w:hanging="709"/>
        <w:jc w:val="both"/>
        <w:rPr>
          <w:sz w:val="22"/>
          <w:szCs w:val="22"/>
          <w:lang w:eastAsia="sk-SK"/>
        </w:rPr>
      </w:pPr>
      <w:r w:rsidRPr="00D9489C">
        <w:rPr>
          <w:sz w:val="22"/>
          <w:szCs w:val="22"/>
          <w:lang w:eastAsia="sk-SK"/>
        </w:rPr>
        <w:t>Táto Zmluva o dielo sa vyhotovuje v </w:t>
      </w:r>
      <w:r w:rsidR="00386EB9">
        <w:rPr>
          <w:sz w:val="22"/>
          <w:szCs w:val="22"/>
          <w:lang w:eastAsia="sk-SK"/>
        </w:rPr>
        <w:t>5</w:t>
      </w:r>
      <w:r w:rsidR="00386EB9" w:rsidRPr="00D9489C">
        <w:rPr>
          <w:sz w:val="22"/>
          <w:szCs w:val="22"/>
          <w:lang w:eastAsia="sk-SK"/>
        </w:rPr>
        <w:t xml:space="preserve"> </w:t>
      </w:r>
      <w:r w:rsidRPr="00D9489C">
        <w:rPr>
          <w:sz w:val="22"/>
          <w:szCs w:val="22"/>
          <w:lang w:eastAsia="sk-SK"/>
        </w:rPr>
        <w:t>(</w:t>
      </w:r>
      <w:r w:rsidR="00386EB9">
        <w:rPr>
          <w:sz w:val="22"/>
          <w:szCs w:val="22"/>
          <w:lang w:eastAsia="sk-SK"/>
        </w:rPr>
        <w:t>piatich</w:t>
      </w:r>
      <w:r w:rsidRPr="00D9489C">
        <w:rPr>
          <w:sz w:val="22"/>
          <w:szCs w:val="22"/>
          <w:lang w:eastAsia="sk-SK"/>
        </w:rPr>
        <w:t>) rovnopisoch v slovenskom jazyku,</w:t>
      </w:r>
      <w:r w:rsidR="00386EB9">
        <w:rPr>
          <w:sz w:val="22"/>
          <w:szCs w:val="22"/>
          <w:lang w:eastAsia="sk-SK"/>
        </w:rPr>
        <w:t xml:space="preserve"> 3 rovnopisy pre Objednávateľa</w:t>
      </w:r>
      <w:r w:rsidR="00146E29">
        <w:rPr>
          <w:sz w:val="22"/>
          <w:szCs w:val="22"/>
          <w:lang w:eastAsia="sk-SK"/>
        </w:rPr>
        <w:t>, dva pre Zhotoviteľa.</w:t>
      </w:r>
    </w:p>
    <w:p w14:paraId="0D4DB5B4" w14:textId="77777777" w:rsidR="00127DBE" w:rsidRPr="00D9489C" w:rsidRDefault="00127DBE" w:rsidP="00127DBE">
      <w:pPr>
        <w:widowControl w:val="0"/>
        <w:tabs>
          <w:tab w:val="left" w:pos="0"/>
        </w:tabs>
        <w:autoSpaceDE w:val="0"/>
        <w:autoSpaceDN w:val="0"/>
        <w:adjustRightInd w:val="0"/>
        <w:contextualSpacing/>
        <w:rPr>
          <w:sz w:val="22"/>
          <w:szCs w:val="22"/>
          <w:lang w:eastAsia="sk-SK"/>
        </w:rPr>
      </w:pPr>
    </w:p>
    <w:p w14:paraId="36B29B9B" w14:textId="77777777" w:rsidR="00127DBE" w:rsidRPr="00D9489C" w:rsidRDefault="00127DBE" w:rsidP="00127DBE">
      <w:pPr>
        <w:pStyle w:val="Odsekzoznamu"/>
        <w:rPr>
          <w:sz w:val="22"/>
          <w:szCs w:val="22"/>
          <w:lang w:eastAsia="sk-SK"/>
        </w:rPr>
      </w:pPr>
    </w:p>
    <w:p w14:paraId="403689AF" w14:textId="69F01239" w:rsidR="00981ABD" w:rsidRPr="00D9489C" w:rsidRDefault="00981ABD" w:rsidP="0035351B">
      <w:pPr>
        <w:widowControl w:val="0"/>
        <w:numPr>
          <w:ilvl w:val="1"/>
          <w:numId w:val="44"/>
        </w:numPr>
        <w:tabs>
          <w:tab w:val="left" w:pos="142"/>
        </w:tabs>
        <w:autoSpaceDE w:val="0"/>
        <w:autoSpaceDN w:val="0"/>
        <w:adjustRightInd w:val="0"/>
        <w:spacing w:before="34"/>
        <w:ind w:left="709" w:hanging="709"/>
        <w:jc w:val="both"/>
        <w:rPr>
          <w:sz w:val="22"/>
          <w:szCs w:val="22"/>
          <w:lang w:eastAsia="sk-SK"/>
        </w:rPr>
      </w:pPr>
      <w:r w:rsidRPr="00D9489C">
        <w:rPr>
          <w:sz w:val="22"/>
          <w:szCs w:val="22"/>
          <w:lang w:eastAsia="sk-SK"/>
        </w:rPr>
        <w:t>Táto Zmluva nadobúda platnosť dňom jej podpisu a účinnosť po</w:t>
      </w:r>
      <w:r w:rsidR="00586B5D">
        <w:rPr>
          <w:sz w:val="22"/>
          <w:szCs w:val="22"/>
          <w:lang w:eastAsia="sk-SK"/>
        </w:rPr>
        <w:t xml:space="preserve"> kumulatívnom</w:t>
      </w:r>
      <w:r w:rsidRPr="00D9489C">
        <w:rPr>
          <w:sz w:val="22"/>
          <w:szCs w:val="22"/>
          <w:lang w:eastAsia="sk-SK"/>
        </w:rPr>
        <w:t xml:space="preserve"> splnení nasledovných podmienok:</w:t>
      </w:r>
    </w:p>
    <w:p w14:paraId="074CCD2E" w14:textId="77777777" w:rsidR="00981ABD" w:rsidRPr="00D9489C" w:rsidRDefault="00981ABD" w:rsidP="003352D3">
      <w:pPr>
        <w:widowControl w:val="0"/>
        <w:tabs>
          <w:tab w:val="left" w:pos="142"/>
        </w:tabs>
        <w:autoSpaceDE w:val="0"/>
        <w:autoSpaceDN w:val="0"/>
        <w:adjustRightInd w:val="0"/>
        <w:spacing w:before="34"/>
        <w:ind w:left="993" w:hanging="284"/>
        <w:jc w:val="both"/>
        <w:rPr>
          <w:sz w:val="22"/>
          <w:szCs w:val="22"/>
          <w:lang w:eastAsia="sk-SK"/>
        </w:rPr>
      </w:pPr>
      <w:r w:rsidRPr="00D9489C">
        <w:rPr>
          <w:sz w:val="22"/>
          <w:szCs w:val="22"/>
          <w:lang w:eastAsia="sk-SK"/>
        </w:rPr>
        <w:t>a)</w:t>
      </w:r>
      <w:r w:rsidRPr="00D9489C">
        <w:rPr>
          <w:sz w:val="22"/>
          <w:szCs w:val="22"/>
          <w:lang w:eastAsia="sk-SK"/>
        </w:rPr>
        <w:tab/>
        <w:t>zverejnenie zmluvy na webovom sídle Objednávateľa v súlade s § 47a ods. 1 Občianskeho zákonníka a</w:t>
      </w:r>
    </w:p>
    <w:p w14:paraId="7D086AA3" w14:textId="077D567C" w:rsidR="00127DBE" w:rsidRPr="00D9489C" w:rsidRDefault="00981ABD" w:rsidP="00031821">
      <w:pPr>
        <w:tabs>
          <w:tab w:val="left" w:pos="142"/>
        </w:tabs>
        <w:autoSpaceDE w:val="0"/>
        <w:autoSpaceDN w:val="0"/>
        <w:adjustRightInd w:val="0"/>
        <w:ind w:left="993" w:hanging="284"/>
        <w:jc w:val="both"/>
        <w:rPr>
          <w:sz w:val="22"/>
          <w:szCs w:val="22"/>
          <w:lang w:eastAsia="sk-SK"/>
        </w:rPr>
      </w:pPr>
      <w:r w:rsidRPr="00D9489C">
        <w:rPr>
          <w:sz w:val="22"/>
          <w:szCs w:val="22"/>
          <w:lang w:eastAsia="sk-SK"/>
        </w:rPr>
        <w:t>b)</w:t>
      </w:r>
      <w:r w:rsidRPr="00D9489C">
        <w:rPr>
          <w:sz w:val="22"/>
          <w:szCs w:val="22"/>
          <w:lang w:eastAsia="sk-SK"/>
        </w:rPr>
        <w:tab/>
        <w:t xml:space="preserve">na predmet zákazky, výsledkom ktorej je uzavretie tejto </w:t>
      </w:r>
      <w:r w:rsidR="00A21090">
        <w:rPr>
          <w:sz w:val="22"/>
          <w:szCs w:val="22"/>
          <w:lang w:eastAsia="sk-SK"/>
        </w:rPr>
        <w:t>Z</w:t>
      </w:r>
      <w:r w:rsidRPr="00D9489C">
        <w:rPr>
          <w:sz w:val="22"/>
          <w:szCs w:val="22"/>
          <w:lang w:eastAsia="sk-SK"/>
        </w:rPr>
        <w:t xml:space="preserve">mluvy  bude </w:t>
      </w:r>
      <w:r w:rsidR="004D43BC">
        <w:rPr>
          <w:sz w:val="22"/>
          <w:szCs w:val="22"/>
          <w:lang w:eastAsia="sk-SK"/>
        </w:rPr>
        <w:t>Objednávateľovi doručená</w:t>
      </w:r>
      <w:r w:rsidR="004D43BC" w:rsidRPr="00D9489C">
        <w:rPr>
          <w:sz w:val="22"/>
          <w:szCs w:val="22"/>
          <w:lang w:eastAsia="sk-SK"/>
        </w:rPr>
        <w:t xml:space="preserve"> </w:t>
      </w:r>
      <w:r w:rsidRPr="00D9489C">
        <w:rPr>
          <w:sz w:val="22"/>
          <w:szCs w:val="22"/>
          <w:lang w:eastAsia="sk-SK"/>
        </w:rPr>
        <w:t xml:space="preserve">správa z kontroly </w:t>
      </w:r>
      <w:r w:rsidR="00F53730">
        <w:rPr>
          <w:sz w:val="22"/>
          <w:szCs w:val="22"/>
          <w:lang w:eastAsia="sk-SK"/>
        </w:rPr>
        <w:t>poskytovateľom NFP</w:t>
      </w:r>
      <w:r w:rsidRPr="00D9489C">
        <w:rPr>
          <w:sz w:val="22"/>
          <w:szCs w:val="22"/>
          <w:lang w:eastAsia="sk-SK"/>
        </w:rPr>
        <w:t xml:space="preserve"> </w:t>
      </w:r>
      <w:r w:rsidR="00F53730">
        <w:rPr>
          <w:sz w:val="22"/>
          <w:szCs w:val="22"/>
          <w:lang w:eastAsia="sk-SK"/>
        </w:rPr>
        <w:t xml:space="preserve"> s </w:t>
      </w:r>
      <w:r w:rsidRPr="00D9489C">
        <w:rPr>
          <w:sz w:val="22"/>
          <w:szCs w:val="22"/>
          <w:lang w:eastAsia="sk-SK"/>
        </w:rPr>
        <w:t>výsledkom</w:t>
      </w:r>
      <w:r w:rsidR="00F53730">
        <w:rPr>
          <w:sz w:val="22"/>
          <w:szCs w:val="22"/>
          <w:lang w:eastAsia="sk-SK"/>
        </w:rPr>
        <w:t xml:space="preserve">, že poskytovateľ NFP </w:t>
      </w:r>
      <w:r w:rsidR="00F53730" w:rsidRPr="003352D3">
        <w:rPr>
          <w:sz w:val="22"/>
          <w:szCs w:val="22"/>
          <w:lang w:eastAsia="sk-SK"/>
        </w:rPr>
        <w:t xml:space="preserve">neidentifikoval nedostatky, ktoré by mali alebo mohli mať vplyv na výsledok verejného obstarávania zákazky, ktorej výsledkom je uzavretie tejto Zmluvy </w:t>
      </w:r>
      <w:r w:rsidR="00F53730">
        <w:rPr>
          <w:sz w:val="22"/>
          <w:szCs w:val="22"/>
          <w:lang w:eastAsia="sk-SK"/>
        </w:rPr>
        <w:t xml:space="preserve">a </w:t>
      </w:r>
      <w:r w:rsidRPr="00D9489C">
        <w:rPr>
          <w:sz w:val="22"/>
          <w:szCs w:val="22"/>
          <w:lang w:eastAsia="sk-SK"/>
        </w:rPr>
        <w:t>pripustenie výdavkov na</w:t>
      </w:r>
      <w:r w:rsidR="00F53730">
        <w:rPr>
          <w:sz w:val="22"/>
          <w:szCs w:val="22"/>
          <w:lang w:eastAsia="sk-SK"/>
        </w:rPr>
        <w:t xml:space="preserve"> jej</w:t>
      </w:r>
      <w:r w:rsidRPr="00D9489C">
        <w:rPr>
          <w:sz w:val="22"/>
          <w:szCs w:val="22"/>
          <w:lang w:eastAsia="sk-SK"/>
        </w:rPr>
        <w:t xml:space="preserve"> financovanie</w:t>
      </w:r>
      <w:r w:rsidR="00E20B69">
        <w:rPr>
          <w:sz w:val="22"/>
          <w:szCs w:val="22"/>
          <w:lang w:eastAsia="sk-SK"/>
        </w:rPr>
        <w:t>.</w:t>
      </w:r>
    </w:p>
    <w:p w14:paraId="76EA94C1" w14:textId="2059B26A" w:rsidR="00A62322" w:rsidRPr="00D9489C" w:rsidRDefault="00A62322" w:rsidP="00981ABD">
      <w:pPr>
        <w:widowControl w:val="0"/>
        <w:tabs>
          <w:tab w:val="left" w:pos="0"/>
        </w:tabs>
        <w:autoSpaceDE w:val="0"/>
        <w:autoSpaceDN w:val="0"/>
        <w:adjustRightInd w:val="0"/>
        <w:spacing w:before="34"/>
        <w:ind w:left="765"/>
        <w:jc w:val="both"/>
        <w:rPr>
          <w:sz w:val="22"/>
          <w:szCs w:val="22"/>
          <w:lang w:eastAsia="sk-SK"/>
        </w:rPr>
      </w:pPr>
    </w:p>
    <w:p w14:paraId="6159BFFE" w14:textId="2E3CBD4D" w:rsidR="00A62322" w:rsidRPr="00270F8D" w:rsidRDefault="00A62322" w:rsidP="0035351B">
      <w:pPr>
        <w:widowControl w:val="0"/>
        <w:numPr>
          <w:ilvl w:val="1"/>
          <w:numId w:val="44"/>
        </w:numPr>
        <w:tabs>
          <w:tab w:val="left" w:pos="0"/>
        </w:tabs>
        <w:autoSpaceDE w:val="0"/>
        <w:autoSpaceDN w:val="0"/>
        <w:adjustRightInd w:val="0"/>
        <w:spacing w:before="34"/>
        <w:ind w:hanging="744"/>
        <w:jc w:val="both"/>
        <w:rPr>
          <w:sz w:val="22"/>
          <w:szCs w:val="22"/>
          <w:lang w:eastAsia="sk-SK"/>
        </w:rPr>
      </w:pPr>
      <w:r w:rsidRPr="00270F8D">
        <w:rPr>
          <w:sz w:val="22"/>
          <w:szCs w:val="22"/>
          <w:lang w:eastAsia="sk-SK"/>
        </w:rPr>
        <w:t>Zhotoviteľ</w:t>
      </w:r>
      <w:r w:rsidR="00270F8D" w:rsidRPr="00270F8D">
        <w:rPr>
          <w:sz w:val="22"/>
          <w:szCs w:val="22"/>
          <w:lang w:eastAsia="sk-SK"/>
        </w:rPr>
        <w:t xml:space="preserve"> </w:t>
      </w:r>
      <w:r w:rsidRPr="00270F8D">
        <w:rPr>
          <w:sz w:val="22"/>
          <w:szCs w:val="22"/>
          <w:lang w:eastAsia="sk-SK"/>
        </w:rPr>
        <w:t xml:space="preserve">sa zaväzuje strpieť výkon kontroly/auditu/overovania súvisiaceho s predmetom  </w:t>
      </w:r>
      <w:r w:rsidR="008F58AA" w:rsidRPr="00270F8D">
        <w:rPr>
          <w:sz w:val="22"/>
          <w:szCs w:val="22"/>
          <w:lang w:eastAsia="sk-SK"/>
        </w:rPr>
        <w:t>Z</w:t>
      </w:r>
      <w:r w:rsidRPr="00270F8D">
        <w:rPr>
          <w:sz w:val="22"/>
          <w:szCs w:val="22"/>
          <w:lang w:eastAsia="sk-SK"/>
        </w:rPr>
        <w:t>mluvy kedykoľvek počas platnosti</w:t>
      </w:r>
      <w:r w:rsidR="008F58AA" w:rsidRPr="00270F8D">
        <w:rPr>
          <w:sz w:val="22"/>
          <w:szCs w:val="22"/>
          <w:lang w:eastAsia="sk-SK"/>
        </w:rPr>
        <w:t xml:space="preserve"> a účinnosti</w:t>
      </w:r>
      <w:r w:rsidRPr="00270F8D">
        <w:rPr>
          <w:sz w:val="22"/>
          <w:szCs w:val="22"/>
          <w:lang w:eastAsia="sk-SK"/>
        </w:rPr>
        <w:t xml:space="preserve"> zmluvy uzatvorenej medzi </w:t>
      </w:r>
      <w:r w:rsidR="00A21090" w:rsidRPr="00270F8D">
        <w:rPr>
          <w:sz w:val="22"/>
          <w:szCs w:val="22"/>
          <w:lang w:eastAsia="sk-SK"/>
        </w:rPr>
        <w:t>O</w:t>
      </w:r>
      <w:r w:rsidRPr="00270F8D">
        <w:rPr>
          <w:sz w:val="22"/>
          <w:szCs w:val="22"/>
          <w:lang w:eastAsia="sk-SK"/>
        </w:rPr>
        <w:t>bjednávateľom ako prijímateľom nenávratného finančného príspevku a Ministerstvom pôdohospodárstva a rozvoja vidieka SR,  zastúpeným: Trnavským samosprávnym krajom ako poskytovateľom príspevku, a to oprávnenými osobami v zmysle Všeobecných zmluvných podmienok (ktoré tvoria prílohu Zmluvy o poskytnutí nenávratného finančného príspevku) a poskytnúť im potrebnú súčinnosť.</w:t>
      </w:r>
      <w:r w:rsidR="00270F8D">
        <w:rPr>
          <w:sz w:val="22"/>
          <w:szCs w:val="22"/>
          <w:lang w:eastAsia="sk-SK"/>
        </w:rPr>
        <w:t xml:space="preserve"> Zhotoviteľ </w:t>
      </w:r>
      <w:r w:rsidR="00270F8D" w:rsidRPr="00270F8D">
        <w:rPr>
          <w:sz w:val="22"/>
          <w:szCs w:val="22"/>
          <w:lang w:eastAsia="sk-SK"/>
        </w:rPr>
        <w:t>zabezpečí</w:t>
      </w:r>
      <w:r w:rsidR="00270F8D">
        <w:rPr>
          <w:sz w:val="22"/>
          <w:szCs w:val="22"/>
          <w:lang w:eastAsia="sk-SK"/>
        </w:rPr>
        <w:t xml:space="preserve"> plnenie tohto záväzku</w:t>
      </w:r>
      <w:r w:rsidR="00270F8D" w:rsidRPr="00270F8D">
        <w:rPr>
          <w:sz w:val="22"/>
          <w:szCs w:val="22"/>
          <w:lang w:eastAsia="sk-SK"/>
        </w:rPr>
        <w:t xml:space="preserve"> v rámci záväzkového vzťahu s každým  </w:t>
      </w:r>
      <w:r w:rsidR="00270F8D">
        <w:rPr>
          <w:sz w:val="22"/>
          <w:szCs w:val="22"/>
          <w:lang w:eastAsia="sk-SK"/>
        </w:rPr>
        <w:t xml:space="preserve">zmluvným </w:t>
      </w:r>
      <w:r w:rsidR="00270F8D" w:rsidRPr="00270F8D">
        <w:rPr>
          <w:sz w:val="22"/>
          <w:szCs w:val="22"/>
          <w:lang w:eastAsia="sk-SK"/>
        </w:rPr>
        <w:t>subdodávateľom</w:t>
      </w:r>
      <w:r w:rsidR="00270F8D">
        <w:rPr>
          <w:sz w:val="22"/>
          <w:szCs w:val="22"/>
          <w:lang w:eastAsia="sk-SK"/>
        </w:rPr>
        <w:t xml:space="preserve"> diela.</w:t>
      </w:r>
      <w:r w:rsidRPr="00270F8D">
        <w:rPr>
          <w:sz w:val="22"/>
          <w:szCs w:val="22"/>
          <w:lang w:eastAsia="sk-SK"/>
        </w:rPr>
        <w:t xml:space="preserve"> Oprávnené osoby na výkon kontroly/auditu sú najmä:</w:t>
      </w:r>
    </w:p>
    <w:p w14:paraId="4B275AE6"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t>a.</w:t>
      </w:r>
      <w:r w:rsidRPr="00D9489C">
        <w:rPr>
          <w:sz w:val="22"/>
          <w:szCs w:val="22"/>
          <w:lang w:eastAsia="sk-SK"/>
        </w:rPr>
        <w:tab/>
        <w:t xml:space="preserve">Poskytovateľ NFP a ním poverené osoby </w:t>
      </w:r>
    </w:p>
    <w:p w14:paraId="3FD70B69"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t>b.</w:t>
      </w:r>
      <w:r w:rsidRPr="00D9489C">
        <w:rPr>
          <w:sz w:val="22"/>
          <w:szCs w:val="22"/>
          <w:lang w:eastAsia="sk-SK"/>
        </w:rPr>
        <w:tab/>
        <w:t xml:space="preserve"> Útvar následnej finančnej kontroly a nimi poverené osoby,</w:t>
      </w:r>
    </w:p>
    <w:p w14:paraId="37DD9D87"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t>c.</w:t>
      </w:r>
      <w:r w:rsidRPr="00D9489C">
        <w:rPr>
          <w:sz w:val="22"/>
          <w:szCs w:val="22"/>
          <w:lang w:eastAsia="sk-SK"/>
        </w:rPr>
        <w:tab/>
        <w:t>Najvyšší kontrolný úrad SR, príslušná Správa finančnej kontroly,</w:t>
      </w:r>
    </w:p>
    <w:p w14:paraId="4BF10A7A"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t>d.</w:t>
      </w:r>
      <w:r w:rsidRPr="00D9489C">
        <w:rPr>
          <w:sz w:val="22"/>
          <w:szCs w:val="22"/>
          <w:lang w:eastAsia="sk-SK"/>
        </w:rPr>
        <w:tab/>
        <w:t xml:space="preserve"> Certifikačný orgán a nimi poverené osoby</w:t>
      </w:r>
    </w:p>
    <w:p w14:paraId="792BBA44"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t>e.</w:t>
      </w:r>
      <w:r w:rsidRPr="00D9489C">
        <w:rPr>
          <w:sz w:val="22"/>
          <w:szCs w:val="22"/>
          <w:lang w:eastAsia="sk-SK"/>
        </w:rPr>
        <w:tab/>
        <w:t>Orgán auditu, jeho spolupracujúce orgány a nimi poverené osoby</w:t>
      </w:r>
    </w:p>
    <w:p w14:paraId="1D95BBA4" w14:textId="77777777" w:rsidR="00A62322" w:rsidRPr="00D9489C" w:rsidRDefault="00A62322" w:rsidP="00031821">
      <w:pPr>
        <w:widowControl w:val="0"/>
        <w:tabs>
          <w:tab w:val="left" w:pos="0"/>
        </w:tabs>
        <w:autoSpaceDE w:val="0"/>
        <w:autoSpaceDN w:val="0"/>
        <w:adjustRightInd w:val="0"/>
        <w:spacing w:before="34"/>
        <w:ind w:left="765" w:firstLine="86"/>
        <w:jc w:val="both"/>
        <w:rPr>
          <w:sz w:val="22"/>
          <w:szCs w:val="22"/>
          <w:lang w:eastAsia="sk-SK"/>
        </w:rPr>
      </w:pPr>
      <w:r w:rsidRPr="00D9489C">
        <w:rPr>
          <w:sz w:val="22"/>
          <w:szCs w:val="22"/>
          <w:lang w:eastAsia="sk-SK"/>
        </w:rPr>
        <w:lastRenderedPageBreak/>
        <w:t>f.</w:t>
      </w:r>
      <w:r w:rsidRPr="00D9489C">
        <w:rPr>
          <w:sz w:val="22"/>
          <w:szCs w:val="22"/>
          <w:lang w:eastAsia="sk-SK"/>
        </w:rPr>
        <w:tab/>
        <w:t>Splnomocnení zástupcovia Európskej Komisie a Európskeho dvora audítorov</w:t>
      </w:r>
    </w:p>
    <w:p w14:paraId="2C1E618E" w14:textId="144C3CA7" w:rsidR="00A62322" w:rsidRPr="00D9489C" w:rsidRDefault="00A62322" w:rsidP="00031821">
      <w:pPr>
        <w:widowControl w:val="0"/>
        <w:tabs>
          <w:tab w:val="left" w:pos="0"/>
        </w:tabs>
        <w:autoSpaceDE w:val="0"/>
        <w:autoSpaceDN w:val="0"/>
        <w:adjustRightInd w:val="0"/>
        <w:spacing w:before="34"/>
        <w:ind w:left="1415" w:hanging="564"/>
        <w:jc w:val="both"/>
        <w:rPr>
          <w:sz w:val="22"/>
          <w:szCs w:val="22"/>
          <w:lang w:eastAsia="sk-SK"/>
        </w:rPr>
      </w:pPr>
      <w:r w:rsidRPr="00D9489C">
        <w:rPr>
          <w:sz w:val="22"/>
          <w:szCs w:val="22"/>
          <w:lang w:eastAsia="sk-SK"/>
        </w:rPr>
        <w:t>g.</w:t>
      </w:r>
      <w:r w:rsidRPr="00D9489C">
        <w:rPr>
          <w:sz w:val="22"/>
          <w:szCs w:val="22"/>
          <w:lang w:eastAsia="sk-SK"/>
        </w:rPr>
        <w:tab/>
        <w:t>Osoby prizvané orgánmi uvedenými v písmene a) až písmene d) tohto bodu v súlade s príslušnými právnymi predpismi SR a EÚ.</w:t>
      </w:r>
    </w:p>
    <w:p w14:paraId="46EFED8B" w14:textId="77777777" w:rsidR="00127DBE" w:rsidRPr="00D9489C" w:rsidRDefault="00127DBE" w:rsidP="00127DBE">
      <w:pPr>
        <w:widowControl w:val="0"/>
        <w:tabs>
          <w:tab w:val="left" w:pos="706"/>
        </w:tabs>
        <w:autoSpaceDE w:val="0"/>
        <w:autoSpaceDN w:val="0"/>
        <w:adjustRightInd w:val="0"/>
        <w:jc w:val="both"/>
        <w:rPr>
          <w:sz w:val="22"/>
          <w:szCs w:val="22"/>
          <w:lang w:eastAsia="sk-SK"/>
        </w:rPr>
      </w:pPr>
    </w:p>
    <w:p w14:paraId="5C626FFC" w14:textId="77777777" w:rsidR="00BD1013" w:rsidRDefault="00BD1013" w:rsidP="00127DBE">
      <w:pPr>
        <w:widowControl w:val="0"/>
        <w:tabs>
          <w:tab w:val="left" w:pos="4962"/>
          <w:tab w:val="left" w:leader="dot" w:pos="7999"/>
        </w:tabs>
        <w:autoSpaceDE w:val="0"/>
        <w:autoSpaceDN w:val="0"/>
        <w:adjustRightInd w:val="0"/>
        <w:rPr>
          <w:sz w:val="22"/>
          <w:szCs w:val="22"/>
          <w:lang w:eastAsia="sk-SK"/>
        </w:rPr>
      </w:pPr>
    </w:p>
    <w:p w14:paraId="0A58A5FB" w14:textId="77777777" w:rsidR="00BD1013" w:rsidRDefault="00BD1013" w:rsidP="00127DBE">
      <w:pPr>
        <w:widowControl w:val="0"/>
        <w:tabs>
          <w:tab w:val="left" w:pos="4962"/>
          <w:tab w:val="left" w:leader="dot" w:pos="7999"/>
        </w:tabs>
        <w:autoSpaceDE w:val="0"/>
        <w:autoSpaceDN w:val="0"/>
        <w:adjustRightInd w:val="0"/>
        <w:rPr>
          <w:sz w:val="22"/>
          <w:szCs w:val="22"/>
          <w:lang w:eastAsia="sk-SK"/>
        </w:rPr>
      </w:pPr>
    </w:p>
    <w:p w14:paraId="1F369366" w14:textId="58A4DC6F" w:rsidR="00BD1013" w:rsidRDefault="00BD1013" w:rsidP="00127DBE">
      <w:pPr>
        <w:widowControl w:val="0"/>
        <w:tabs>
          <w:tab w:val="left" w:pos="4962"/>
          <w:tab w:val="left" w:leader="dot" w:pos="7999"/>
        </w:tabs>
        <w:autoSpaceDE w:val="0"/>
        <w:autoSpaceDN w:val="0"/>
        <w:adjustRightInd w:val="0"/>
        <w:rPr>
          <w:sz w:val="22"/>
          <w:szCs w:val="22"/>
          <w:lang w:eastAsia="sk-SK"/>
        </w:rPr>
      </w:pPr>
    </w:p>
    <w:p w14:paraId="174790BC" w14:textId="77777777" w:rsidR="00BD1013" w:rsidRDefault="00BD1013" w:rsidP="00127DBE">
      <w:pPr>
        <w:widowControl w:val="0"/>
        <w:tabs>
          <w:tab w:val="left" w:pos="4962"/>
          <w:tab w:val="left" w:leader="dot" w:pos="7999"/>
        </w:tabs>
        <w:autoSpaceDE w:val="0"/>
        <w:autoSpaceDN w:val="0"/>
        <w:adjustRightInd w:val="0"/>
        <w:rPr>
          <w:sz w:val="22"/>
          <w:szCs w:val="22"/>
          <w:lang w:eastAsia="sk-SK"/>
        </w:rPr>
      </w:pPr>
    </w:p>
    <w:p w14:paraId="163BD500" w14:textId="77777777" w:rsidR="00BD1013" w:rsidRDefault="00BD1013" w:rsidP="00127DBE">
      <w:pPr>
        <w:widowControl w:val="0"/>
        <w:tabs>
          <w:tab w:val="left" w:pos="4962"/>
          <w:tab w:val="left" w:leader="dot" w:pos="7999"/>
        </w:tabs>
        <w:autoSpaceDE w:val="0"/>
        <w:autoSpaceDN w:val="0"/>
        <w:adjustRightInd w:val="0"/>
        <w:rPr>
          <w:sz w:val="22"/>
          <w:szCs w:val="22"/>
          <w:lang w:eastAsia="sk-SK"/>
        </w:rPr>
      </w:pPr>
    </w:p>
    <w:p w14:paraId="7D78D0EC" w14:textId="2F882D3A" w:rsidR="00127DBE" w:rsidRPr="00D9489C" w:rsidRDefault="00127DBE" w:rsidP="00127DBE">
      <w:pPr>
        <w:widowControl w:val="0"/>
        <w:tabs>
          <w:tab w:val="left" w:pos="4962"/>
          <w:tab w:val="left" w:leader="dot" w:pos="7999"/>
        </w:tabs>
        <w:autoSpaceDE w:val="0"/>
        <w:autoSpaceDN w:val="0"/>
        <w:adjustRightInd w:val="0"/>
        <w:rPr>
          <w:sz w:val="22"/>
          <w:szCs w:val="22"/>
          <w:lang w:eastAsia="sk-SK"/>
        </w:rPr>
      </w:pPr>
      <w:r w:rsidRPr="00D9489C">
        <w:rPr>
          <w:sz w:val="22"/>
          <w:szCs w:val="22"/>
          <w:lang w:eastAsia="sk-SK"/>
        </w:rPr>
        <w:t>V </w:t>
      </w:r>
      <w:r w:rsidR="00981ABD" w:rsidRPr="00D9489C">
        <w:rPr>
          <w:sz w:val="22"/>
          <w:szCs w:val="22"/>
          <w:lang w:eastAsia="sk-SK"/>
        </w:rPr>
        <w:t>Leopoldove</w:t>
      </w:r>
      <w:r w:rsidRPr="00D9489C">
        <w:rPr>
          <w:sz w:val="22"/>
          <w:szCs w:val="22"/>
          <w:lang w:eastAsia="sk-SK"/>
        </w:rPr>
        <w:t xml:space="preserve"> dňa </w:t>
      </w:r>
      <w:r w:rsidRPr="00D9489C">
        <w:rPr>
          <w:sz w:val="22"/>
          <w:szCs w:val="22"/>
          <w:lang w:eastAsia="sk-SK"/>
        </w:rPr>
        <w:tab/>
        <w:t>V ..............</w:t>
      </w:r>
      <w:r w:rsidR="00BD1013">
        <w:rPr>
          <w:sz w:val="22"/>
          <w:szCs w:val="22"/>
          <w:lang w:eastAsia="sk-SK"/>
        </w:rPr>
        <w:t>...........</w:t>
      </w:r>
      <w:r w:rsidRPr="00D9489C">
        <w:rPr>
          <w:sz w:val="22"/>
          <w:szCs w:val="22"/>
          <w:lang w:eastAsia="sk-SK"/>
        </w:rPr>
        <w:t>., dňa</w:t>
      </w:r>
    </w:p>
    <w:p w14:paraId="0F327F8E" w14:textId="77777777" w:rsidR="00127DBE" w:rsidRPr="00D9489C" w:rsidRDefault="00127DBE" w:rsidP="00127DBE">
      <w:pPr>
        <w:widowControl w:val="0"/>
        <w:tabs>
          <w:tab w:val="left" w:pos="4982"/>
        </w:tabs>
        <w:autoSpaceDE w:val="0"/>
        <w:autoSpaceDN w:val="0"/>
        <w:adjustRightInd w:val="0"/>
        <w:spacing w:before="187"/>
        <w:rPr>
          <w:sz w:val="22"/>
          <w:szCs w:val="22"/>
          <w:lang w:eastAsia="sk-SK"/>
        </w:rPr>
      </w:pPr>
      <w:r w:rsidRPr="00D9489C">
        <w:rPr>
          <w:sz w:val="22"/>
          <w:szCs w:val="22"/>
          <w:lang w:eastAsia="sk-SK"/>
        </w:rPr>
        <w:t>Za Objednávateľa:</w:t>
      </w:r>
      <w:r w:rsidRPr="00D9489C">
        <w:rPr>
          <w:sz w:val="22"/>
          <w:szCs w:val="22"/>
          <w:lang w:eastAsia="sk-SK"/>
        </w:rPr>
        <w:tab/>
        <w:t>Za Zhotoviteľa:</w:t>
      </w:r>
    </w:p>
    <w:p w14:paraId="5A0BF2CA" w14:textId="77777777" w:rsidR="00BD1013" w:rsidRDefault="00BD1013" w:rsidP="00127DBE">
      <w:pPr>
        <w:rPr>
          <w:sz w:val="22"/>
          <w:szCs w:val="22"/>
          <w:lang w:eastAsia="sk-SK"/>
        </w:rPr>
      </w:pPr>
    </w:p>
    <w:p w14:paraId="742AF874" w14:textId="77777777" w:rsidR="00BD1013" w:rsidRDefault="00BD1013" w:rsidP="00127DBE">
      <w:pPr>
        <w:rPr>
          <w:sz w:val="22"/>
          <w:szCs w:val="22"/>
          <w:lang w:eastAsia="sk-SK"/>
        </w:rPr>
      </w:pPr>
    </w:p>
    <w:p w14:paraId="6C148FDA" w14:textId="77777777" w:rsidR="00BD1013" w:rsidRDefault="00BD1013" w:rsidP="00127DBE">
      <w:pPr>
        <w:rPr>
          <w:sz w:val="22"/>
          <w:szCs w:val="22"/>
          <w:lang w:eastAsia="sk-SK"/>
        </w:rPr>
      </w:pPr>
    </w:p>
    <w:p w14:paraId="7ADB373F" w14:textId="77777777" w:rsidR="00BD1013" w:rsidRDefault="00BD1013" w:rsidP="00127DBE">
      <w:pPr>
        <w:rPr>
          <w:sz w:val="22"/>
          <w:szCs w:val="22"/>
          <w:lang w:eastAsia="sk-SK"/>
        </w:rPr>
      </w:pPr>
    </w:p>
    <w:p w14:paraId="1D5A843E" w14:textId="77777777" w:rsidR="00BD1013" w:rsidRDefault="00BD1013" w:rsidP="00127DBE">
      <w:pPr>
        <w:rPr>
          <w:sz w:val="22"/>
          <w:szCs w:val="22"/>
          <w:lang w:eastAsia="sk-SK"/>
        </w:rPr>
      </w:pPr>
    </w:p>
    <w:p w14:paraId="14C1B374" w14:textId="77777777" w:rsidR="00BD1013" w:rsidRDefault="00BD1013" w:rsidP="00127DBE">
      <w:pPr>
        <w:rPr>
          <w:sz w:val="22"/>
          <w:szCs w:val="22"/>
          <w:lang w:eastAsia="sk-SK"/>
        </w:rPr>
      </w:pPr>
    </w:p>
    <w:p w14:paraId="3DE42227" w14:textId="3490094E" w:rsidR="00127DBE" w:rsidRPr="00D9489C" w:rsidRDefault="00127DBE" w:rsidP="00127DBE">
      <w:pPr>
        <w:rPr>
          <w:sz w:val="22"/>
          <w:szCs w:val="22"/>
        </w:rPr>
      </w:pPr>
      <w:r w:rsidRPr="00D9489C">
        <w:rPr>
          <w:sz w:val="22"/>
          <w:szCs w:val="22"/>
          <w:lang w:eastAsia="sk-SK"/>
        </w:rPr>
        <w:t>................................................                                          ............................................</w:t>
      </w:r>
      <w:r w:rsidRPr="00D9489C">
        <w:rPr>
          <w:sz w:val="22"/>
          <w:szCs w:val="22"/>
          <w:lang w:eastAsia="sk-SK"/>
        </w:rPr>
        <w:tab/>
      </w:r>
    </w:p>
    <w:p w14:paraId="0339446D" w14:textId="063B3C0D" w:rsidR="00D8099E" w:rsidRPr="00D9489C" w:rsidRDefault="00D9489C">
      <w:pPr>
        <w:rPr>
          <w:sz w:val="22"/>
          <w:szCs w:val="22"/>
        </w:rPr>
      </w:pPr>
      <w:r w:rsidRPr="00D9489C">
        <w:rPr>
          <w:sz w:val="22"/>
          <w:szCs w:val="22"/>
        </w:rPr>
        <w:t>Mgr. Terézia Kavuliaková</w:t>
      </w:r>
    </w:p>
    <w:sectPr w:rsidR="00D8099E" w:rsidRPr="00D9489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D14C" w14:textId="77777777" w:rsidR="00571000" w:rsidRDefault="00571000" w:rsidP="00EB5CE9">
      <w:r>
        <w:separator/>
      </w:r>
    </w:p>
  </w:endnote>
  <w:endnote w:type="continuationSeparator" w:id="0">
    <w:p w14:paraId="1B8DC268" w14:textId="77777777" w:rsidR="00571000" w:rsidRDefault="00571000" w:rsidP="00EB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27324363"/>
      <w:docPartObj>
        <w:docPartGallery w:val="Page Numbers (Bottom of Page)"/>
        <w:docPartUnique/>
      </w:docPartObj>
    </w:sdtPr>
    <w:sdtEndPr>
      <w:rPr>
        <w:rStyle w:val="slostrany"/>
      </w:rPr>
    </w:sdtEndPr>
    <w:sdtContent>
      <w:p w14:paraId="5C491412" w14:textId="14A7FFA9" w:rsidR="00EB5CE9" w:rsidRDefault="00EB5CE9" w:rsidP="00BF268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7E0206F" w14:textId="77777777" w:rsidR="00EB5CE9" w:rsidRDefault="00EB5CE9" w:rsidP="00EB5CE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338655244"/>
      <w:docPartObj>
        <w:docPartGallery w:val="Page Numbers (Bottom of Page)"/>
        <w:docPartUnique/>
      </w:docPartObj>
    </w:sdtPr>
    <w:sdtEndPr>
      <w:rPr>
        <w:rStyle w:val="slostrany"/>
      </w:rPr>
    </w:sdtEndPr>
    <w:sdtContent>
      <w:p w14:paraId="47530CF6" w14:textId="0455FD12" w:rsidR="00EB5CE9" w:rsidRDefault="00EB5CE9" w:rsidP="00BF268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0531172F" w14:textId="77777777" w:rsidR="00EB5CE9" w:rsidRDefault="00EB5CE9" w:rsidP="00EB5CE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E8DB" w14:textId="77777777" w:rsidR="00571000" w:rsidRDefault="00571000" w:rsidP="00EB5CE9">
      <w:r>
        <w:separator/>
      </w:r>
    </w:p>
  </w:footnote>
  <w:footnote w:type="continuationSeparator" w:id="0">
    <w:p w14:paraId="0BE5D5AA" w14:textId="77777777" w:rsidR="00571000" w:rsidRDefault="00571000" w:rsidP="00EB5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F52F33"/>
    <w:multiLevelType w:val="multilevel"/>
    <w:tmpl w:val="54FCC06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2"/>
        <w:szCs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0B68EA90"/>
    <w:lvl w:ilvl="0">
      <w:start w:val="6"/>
      <w:numFmt w:val="decimal"/>
      <w:lvlText w:val="%1"/>
      <w:lvlJc w:val="left"/>
      <w:pPr>
        <w:ind w:left="360" w:hanging="360"/>
      </w:pPr>
      <w:rPr>
        <w:rFonts w:hint="default"/>
      </w:rPr>
    </w:lvl>
    <w:lvl w:ilvl="1">
      <w:start w:val="1"/>
      <w:numFmt w:val="decimal"/>
      <w:lvlText w:val="6.%2"/>
      <w:lvlJc w:val="left"/>
      <w:pPr>
        <w:ind w:left="928"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23266"/>
    <w:multiLevelType w:val="multilevel"/>
    <w:tmpl w:val="426EF85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880062"/>
    <w:multiLevelType w:val="multilevel"/>
    <w:tmpl w:val="7714A57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F6567"/>
    <w:multiLevelType w:val="singleLevel"/>
    <w:tmpl w:val="19D2FD1C"/>
    <w:lvl w:ilvl="0">
      <w:start w:val="2"/>
      <w:numFmt w:val="decimal"/>
      <w:lvlText w:val="5.%1."/>
      <w:lvlJc w:val="left"/>
      <w:pPr>
        <w:ind w:left="0" w:firstLine="0"/>
      </w:pPr>
      <w:rPr>
        <w:rFonts w:asciiTheme="minorHAnsi" w:hAnsiTheme="minorHAnsi" w:cs="Times New Roman" w:hint="default"/>
      </w:rPr>
    </w:lvl>
  </w:abstractNum>
  <w:abstractNum w:abstractNumId="7" w15:restartNumberingAfterBreak="0">
    <w:nsid w:val="17012448"/>
    <w:multiLevelType w:val="multilevel"/>
    <w:tmpl w:val="569059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1BD60C04"/>
    <w:multiLevelType w:val="hybridMultilevel"/>
    <w:tmpl w:val="5B5A177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D5CA8"/>
    <w:multiLevelType w:val="singleLevel"/>
    <w:tmpl w:val="22160160"/>
    <w:lvl w:ilvl="0">
      <w:start w:val="1"/>
      <w:numFmt w:val="decimal"/>
      <w:lvlText w:val="8.%1."/>
      <w:legacy w:legacy="1" w:legacySpace="0" w:legacyIndent="360"/>
      <w:lvlJc w:val="left"/>
      <w:rPr>
        <w:rFonts w:ascii="Times New Roman" w:hAnsi="Times New Roman" w:cs="Times New Roman" w:hint="default"/>
      </w:rPr>
    </w:lvl>
  </w:abstractNum>
  <w:abstractNum w:abstractNumId="11" w15:restartNumberingAfterBreak="0">
    <w:nsid w:val="265C628C"/>
    <w:multiLevelType w:val="multilevel"/>
    <w:tmpl w:val="B6F8EDA8"/>
    <w:lvl w:ilvl="0">
      <w:start w:val="9"/>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0041A7"/>
    <w:multiLevelType w:val="hybridMultilevel"/>
    <w:tmpl w:val="B9687C84"/>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022B88"/>
    <w:multiLevelType w:val="multilevel"/>
    <w:tmpl w:val="7D581E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8F67C1"/>
    <w:multiLevelType w:val="multilevel"/>
    <w:tmpl w:val="4DA4269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DA66E8"/>
    <w:multiLevelType w:val="singleLevel"/>
    <w:tmpl w:val="31304FA2"/>
    <w:lvl w:ilvl="0">
      <w:start w:val="1"/>
      <w:numFmt w:val="lowerLetter"/>
      <w:lvlText w:val="%1)"/>
      <w:legacy w:legacy="1" w:legacySpace="0" w:legacyIndent="367"/>
      <w:lvlJc w:val="left"/>
      <w:rPr>
        <w:rFonts w:ascii="Times New Roman" w:hAnsi="Times New Roman" w:cs="Times New Roman" w:hint="default"/>
      </w:rPr>
    </w:lvl>
  </w:abstractNum>
  <w:abstractNum w:abstractNumId="16" w15:restartNumberingAfterBreak="0">
    <w:nsid w:val="351763EE"/>
    <w:multiLevelType w:val="multilevel"/>
    <w:tmpl w:val="E6EA2440"/>
    <w:lvl w:ilvl="0">
      <w:start w:val="6"/>
      <w:numFmt w:val="decimal"/>
      <w:lvlText w:val="%1"/>
      <w:lvlJc w:val="left"/>
      <w:pPr>
        <w:ind w:left="384" w:hanging="384"/>
      </w:pPr>
      <w:rPr>
        <w:rFonts w:hint="default"/>
      </w:rPr>
    </w:lvl>
    <w:lvl w:ilvl="1">
      <w:start w:val="2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4A0108"/>
    <w:multiLevelType w:val="multilevel"/>
    <w:tmpl w:val="67885D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914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C50C2A"/>
    <w:multiLevelType w:val="hybridMultilevel"/>
    <w:tmpl w:val="2018BA84"/>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0BB7C6B"/>
    <w:multiLevelType w:val="multilevel"/>
    <w:tmpl w:val="A128E432"/>
    <w:lvl w:ilvl="0">
      <w:start w:val="1"/>
      <w:numFmt w:val="decimal"/>
      <w:lvlText w:val="%1."/>
      <w:legacy w:legacy="1" w:legacySpace="0" w:legacyIndent="283"/>
      <w:lvlJc w:val="left"/>
      <w:pPr>
        <w:ind w:left="283" w:hanging="283"/>
      </w:pPr>
      <w:rPr>
        <w:b w:val="0"/>
        <w:i w:val="0"/>
      </w:rPr>
    </w:lvl>
    <w:lvl w:ilvl="1">
      <w:start w:val="4"/>
      <w:numFmt w:val="decimal"/>
      <w:isLgl/>
      <w:lvlText w:val="%1.%2"/>
      <w:lvlJc w:val="left"/>
      <w:pPr>
        <w:ind w:left="1350" w:hanging="540"/>
      </w:pPr>
      <w:rPr>
        <w:rFonts w:hint="default"/>
      </w:rPr>
    </w:lvl>
    <w:lvl w:ilvl="2">
      <w:start w:val="3"/>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7920" w:hanging="1440"/>
      </w:pPr>
      <w:rPr>
        <w:rFonts w:hint="default"/>
      </w:rPr>
    </w:lvl>
  </w:abstractNum>
  <w:abstractNum w:abstractNumId="22"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49E1793F"/>
    <w:multiLevelType w:val="multilevel"/>
    <w:tmpl w:val="952C3B4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Calibri Light" w:eastAsia="Times New Roman" w:hAnsi="Calibri Light" w:cs="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535402CE"/>
    <w:multiLevelType w:val="hybridMultilevel"/>
    <w:tmpl w:val="6D84F0E8"/>
    <w:lvl w:ilvl="0" w:tplc="041B0017">
      <w:start w:val="1"/>
      <w:numFmt w:val="lowerLetter"/>
      <w:lvlText w:val="%1)"/>
      <w:lvlJc w:val="left"/>
      <w:pPr>
        <w:ind w:left="720" w:hanging="360"/>
      </w:pPr>
    </w:lvl>
    <w:lvl w:ilvl="1" w:tplc="B40CA714">
      <w:start w:val="3"/>
      <w:numFmt w:val="bullet"/>
      <w:lvlText w:val="-"/>
      <w:lvlJc w:val="left"/>
      <w:pPr>
        <w:ind w:left="1440" w:hanging="360"/>
      </w:pPr>
      <w:rPr>
        <w:rFonts w:ascii="Calibri Light" w:eastAsia="Calibri" w:hAnsi="Calibri Light" w:cs="Calibri Light"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0F15F3"/>
    <w:multiLevelType w:val="hybridMultilevel"/>
    <w:tmpl w:val="62A4AE76"/>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3652BB"/>
    <w:multiLevelType w:val="multilevel"/>
    <w:tmpl w:val="17F45718"/>
    <w:lvl w:ilvl="0">
      <w:start w:val="9"/>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B1234D"/>
    <w:multiLevelType w:val="hybridMultilevel"/>
    <w:tmpl w:val="F6E44892"/>
    <w:lvl w:ilvl="0" w:tplc="86A83AE0">
      <w:start w:val="1"/>
      <w:numFmt w:val="decimal"/>
      <w:lvlText w:val="9.%1."/>
      <w:lvlJc w:val="left"/>
      <w:pPr>
        <w:ind w:left="720" w:hanging="72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704F99"/>
    <w:multiLevelType w:val="hybridMultilevel"/>
    <w:tmpl w:val="ED34A18E"/>
    <w:lvl w:ilvl="0" w:tplc="B40CA714">
      <w:start w:val="3"/>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B272C75"/>
    <w:multiLevelType w:val="hybridMultilevel"/>
    <w:tmpl w:val="46E2BDFE"/>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1" w15:restartNumberingAfterBreak="0">
    <w:nsid w:val="5E5479A9"/>
    <w:multiLevelType w:val="multilevel"/>
    <w:tmpl w:val="A39E4C82"/>
    <w:lvl w:ilvl="0">
      <w:start w:val="11"/>
      <w:numFmt w:val="decimal"/>
      <w:lvlText w:val="%1."/>
      <w:lvlJc w:val="left"/>
      <w:pPr>
        <w:ind w:left="720" w:hanging="360"/>
      </w:pPr>
      <w:rPr>
        <w:rFonts w:hint="default"/>
      </w:rPr>
    </w:lvl>
    <w:lvl w:ilvl="1">
      <w:start w:val="7"/>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7075152"/>
    <w:multiLevelType w:val="multilevel"/>
    <w:tmpl w:val="023AC3EE"/>
    <w:lvl w:ilvl="0">
      <w:start w:val="10"/>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976298"/>
    <w:multiLevelType w:val="hybridMultilevel"/>
    <w:tmpl w:val="555AF8CA"/>
    <w:lvl w:ilvl="0" w:tplc="431607D6">
      <w:start w:val="1"/>
      <w:numFmt w:val="lowerLetter"/>
      <w:lvlText w:val="%1)"/>
      <w:lvlJc w:val="left"/>
      <w:pPr>
        <w:ind w:left="644" w:hanging="360"/>
      </w:pPr>
      <w:rPr>
        <w:rFonts w:asciiTheme="majorHAnsi" w:eastAsia="Times New Roman" w:hAnsiTheme="majorHAnsi" w:cstheme="majorHAnsi" w:hint="default"/>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7FC6FAC"/>
    <w:multiLevelType w:val="multilevel"/>
    <w:tmpl w:val="CC64A2FC"/>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FA42B0A"/>
    <w:multiLevelType w:val="hybridMultilevel"/>
    <w:tmpl w:val="FB98B13E"/>
    <w:lvl w:ilvl="0" w:tplc="DC148F1A">
      <w:start w:val="1"/>
      <w:numFmt w:val="decimal"/>
      <w:lvlText w:val="3.%1"/>
      <w:lvlJc w:val="left"/>
      <w:pPr>
        <w:ind w:left="3056" w:hanging="360"/>
      </w:pPr>
      <w:rPr>
        <w:rFonts w:hint="default"/>
        <w:b w:val="0"/>
      </w:rPr>
    </w:lvl>
    <w:lvl w:ilvl="1" w:tplc="6A5AA02C">
      <w:start w:val="1"/>
      <w:numFmt w:val="lowerLetter"/>
      <w:lvlText w:val="%2)"/>
      <w:lvlJc w:val="left"/>
      <w:pPr>
        <w:ind w:left="3710" w:hanging="360"/>
      </w:pPr>
      <w:rPr>
        <w:rFonts w:hint="default"/>
      </w:rPr>
    </w:lvl>
    <w:lvl w:ilvl="2" w:tplc="041B001B">
      <w:start w:val="1"/>
      <w:numFmt w:val="lowerRoman"/>
      <w:lvlText w:val="%3."/>
      <w:lvlJc w:val="right"/>
      <w:pPr>
        <w:ind w:left="4430" w:hanging="180"/>
      </w:pPr>
    </w:lvl>
    <w:lvl w:ilvl="3" w:tplc="35F0BF5E">
      <w:start w:val="11"/>
      <w:numFmt w:val="decimal"/>
      <w:lvlText w:val="%4."/>
      <w:lvlJc w:val="left"/>
      <w:pPr>
        <w:ind w:left="5150" w:hanging="360"/>
      </w:pPr>
      <w:rPr>
        <w:rFonts w:hint="default"/>
      </w:rPr>
    </w:lvl>
    <w:lvl w:ilvl="4" w:tplc="041B0019" w:tentative="1">
      <w:start w:val="1"/>
      <w:numFmt w:val="lowerLetter"/>
      <w:lvlText w:val="%5."/>
      <w:lvlJc w:val="left"/>
      <w:pPr>
        <w:ind w:left="5870" w:hanging="360"/>
      </w:pPr>
    </w:lvl>
    <w:lvl w:ilvl="5" w:tplc="041B001B" w:tentative="1">
      <w:start w:val="1"/>
      <w:numFmt w:val="lowerRoman"/>
      <w:lvlText w:val="%6."/>
      <w:lvlJc w:val="right"/>
      <w:pPr>
        <w:ind w:left="6590" w:hanging="180"/>
      </w:pPr>
    </w:lvl>
    <w:lvl w:ilvl="6" w:tplc="041B000F" w:tentative="1">
      <w:start w:val="1"/>
      <w:numFmt w:val="decimal"/>
      <w:lvlText w:val="%7."/>
      <w:lvlJc w:val="left"/>
      <w:pPr>
        <w:ind w:left="7310" w:hanging="360"/>
      </w:pPr>
    </w:lvl>
    <w:lvl w:ilvl="7" w:tplc="041B0019" w:tentative="1">
      <w:start w:val="1"/>
      <w:numFmt w:val="lowerLetter"/>
      <w:lvlText w:val="%8."/>
      <w:lvlJc w:val="left"/>
      <w:pPr>
        <w:ind w:left="8030" w:hanging="360"/>
      </w:pPr>
    </w:lvl>
    <w:lvl w:ilvl="8" w:tplc="041B001B" w:tentative="1">
      <w:start w:val="1"/>
      <w:numFmt w:val="lowerRoman"/>
      <w:lvlText w:val="%9."/>
      <w:lvlJc w:val="right"/>
      <w:pPr>
        <w:ind w:left="8750" w:hanging="180"/>
      </w:pPr>
    </w:lvl>
  </w:abstractNum>
  <w:abstractNum w:abstractNumId="37"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38"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2E6DB1"/>
    <w:multiLevelType w:val="hybridMultilevel"/>
    <w:tmpl w:val="D0AA8DEA"/>
    <w:lvl w:ilvl="0" w:tplc="B40CA714">
      <w:start w:val="3"/>
      <w:numFmt w:val="bullet"/>
      <w:lvlText w:val="-"/>
      <w:lvlJc w:val="left"/>
      <w:pPr>
        <w:ind w:left="1004" w:hanging="360"/>
      </w:pPr>
      <w:rPr>
        <w:rFonts w:ascii="Calibri Light" w:eastAsia="Calibri" w:hAnsi="Calibri Light" w:cs="Calibri Light"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0" w15:restartNumberingAfterBreak="0">
    <w:nsid w:val="7B930633"/>
    <w:multiLevelType w:val="multilevel"/>
    <w:tmpl w:val="1142530C"/>
    <w:lvl w:ilvl="0">
      <w:start w:val="6"/>
      <w:numFmt w:val="decimal"/>
      <w:lvlText w:val="%1"/>
      <w:lvlJc w:val="left"/>
      <w:pPr>
        <w:ind w:left="384" w:hanging="384"/>
      </w:pPr>
      <w:rPr>
        <w:rFonts w:hint="default"/>
      </w:rPr>
    </w:lvl>
    <w:lvl w:ilvl="1">
      <w:start w:val="1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C54F8B"/>
    <w:multiLevelType w:val="hybridMultilevel"/>
    <w:tmpl w:val="D5E06B9A"/>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110F0D"/>
    <w:multiLevelType w:val="multilevel"/>
    <w:tmpl w:val="3732DCE4"/>
    <w:lvl w:ilvl="0">
      <w:start w:val="6"/>
      <w:numFmt w:val="decimal"/>
      <w:lvlText w:val="%1"/>
      <w:lvlJc w:val="left"/>
      <w:pPr>
        <w:ind w:left="384" w:hanging="384"/>
      </w:pPr>
      <w:rPr>
        <w:rFonts w:hint="default"/>
      </w:rPr>
    </w:lvl>
    <w:lvl w:ilvl="1">
      <w:start w:val="1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6"/>
  </w:num>
  <w:num w:numId="3">
    <w:abstractNumId w:val="10"/>
  </w:num>
  <w:num w:numId="4">
    <w:abstractNumId w:val="30"/>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8"/>
  </w:num>
  <w:num w:numId="9">
    <w:abstractNumId w:val="3"/>
  </w:num>
  <w:num w:numId="10">
    <w:abstractNumId w:val="32"/>
  </w:num>
  <w:num w:numId="11">
    <w:abstractNumId w:val="20"/>
  </w:num>
  <w:num w:numId="12">
    <w:abstractNumId w:val="2"/>
  </w:num>
  <w:num w:numId="13">
    <w:abstractNumId w:val="36"/>
  </w:num>
  <w:num w:numId="14">
    <w:abstractNumId w:val="38"/>
  </w:num>
  <w:num w:numId="15">
    <w:abstractNumId w:val="27"/>
  </w:num>
  <w:num w:numId="16">
    <w:abstractNumId w:val="22"/>
  </w:num>
  <w:num w:numId="17">
    <w:abstractNumId w:val="37"/>
  </w:num>
  <w:num w:numId="18">
    <w:abstractNumId w:val="7"/>
  </w:num>
  <w:num w:numId="19">
    <w:abstractNumId w:val="18"/>
  </w:num>
  <w:num w:numId="20">
    <w:abstractNumId w:val="33"/>
  </w:num>
  <w:num w:numId="21">
    <w:abstractNumId w:val="1"/>
  </w:num>
  <w:num w:numId="22">
    <w:abstractNumId w:val="17"/>
  </w:num>
  <w:num w:numId="23">
    <w:abstractNumId w:val="13"/>
  </w:num>
  <w:num w:numId="24">
    <w:abstractNumId w:val="23"/>
  </w:num>
  <w:num w:numId="25">
    <w:abstractNumId w:val="21"/>
    <w:lvlOverride w:ilvl="0">
      <w:lvl w:ilvl="0">
        <w:start w:val="1"/>
        <w:numFmt w:val="decimal"/>
        <w:lvlText w:val="%1."/>
        <w:legacy w:legacy="1" w:legacySpace="0" w:legacyIndent="283"/>
        <w:lvlJc w:val="left"/>
        <w:pPr>
          <w:ind w:left="283" w:hanging="283"/>
        </w:pPr>
        <w:rPr>
          <w:rFonts w:ascii="Arial Narrow" w:hAnsi="Arial Narrow" w:hint="default"/>
          <w:b w:val="0"/>
          <w:i w:val="0"/>
        </w:rPr>
      </w:lvl>
    </w:lvlOverride>
    <w:lvlOverride w:ilvl="1">
      <w:lvl w:ilvl="1" w:tentative="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6">
    <w:abstractNumId w:val="34"/>
  </w:num>
  <w:num w:numId="27">
    <w:abstractNumId w:val="28"/>
  </w:num>
  <w:num w:numId="28">
    <w:abstractNumId w:val="39"/>
  </w:num>
  <w:num w:numId="29">
    <w:abstractNumId w:val="9"/>
  </w:num>
  <w:num w:numId="30">
    <w:abstractNumId w:val="24"/>
  </w:num>
  <w:num w:numId="31">
    <w:abstractNumId w:val="42"/>
  </w:num>
  <w:num w:numId="32">
    <w:abstractNumId w:val="40"/>
  </w:num>
  <w:num w:numId="33">
    <w:abstractNumId w:val="16"/>
  </w:num>
  <w:num w:numId="34">
    <w:abstractNumId w:val="14"/>
  </w:num>
  <w:num w:numId="35">
    <w:abstractNumId w:val="4"/>
  </w:num>
  <w:num w:numId="36">
    <w:abstractNumId w:val="35"/>
  </w:num>
  <w:num w:numId="37">
    <w:abstractNumId w:val="26"/>
  </w:num>
  <w:num w:numId="38">
    <w:abstractNumId w:val="11"/>
  </w:num>
  <w:num w:numId="39">
    <w:abstractNumId w:val="5"/>
  </w:num>
  <w:num w:numId="40">
    <w:abstractNumId w:val="41"/>
  </w:num>
  <w:num w:numId="41">
    <w:abstractNumId w:val="12"/>
  </w:num>
  <w:num w:numId="42">
    <w:abstractNumId w:val="29"/>
  </w:num>
  <w:num w:numId="43">
    <w:abstractNumId w:val="25"/>
  </w:num>
  <w:num w:numId="44">
    <w:abstractNumId w:val="3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BE"/>
    <w:rsid w:val="00005D01"/>
    <w:rsid w:val="00010424"/>
    <w:rsid w:val="00031821"/>
    <w:rsid w:val="00034701"/>
    <w:rsid w:val="000614C8"/>
    <w:rsid w:val="00071FD4"/>
    <w:rsid w:val="000848F4"/>
    <w:rsid w:val="00084FD6"/>
    <w:rsid w:val="000939C4"/>
    <w:rsid w:val="00093DB3"/>
    <w:rsid w:val="00097165"/>
    <w:rsid w:val="0009797E"/>
    <w:rsid w:val="000A7137"/>
    <w:rsid w:val="000C67C4"/>
    <w:rsid w:val="000C6937"/>
    <w:rsid w:val="000D50D0"/>
    <w:rsid w:val="000F20E6"/>
    <w:rsid w:val="00110057"/>
    <w:rsid w:val="00112652"/>
    <w:rsid w:val="00127965"/>
    <w:rsid w:val="00127DBE"/>
    <w:rsid w:val="00130424"/>
    <w:rsid w:val="00140486"/>
    <w:rsid w:val="00146E29"/>
    <w:rsid w:val="00166538"/>
    <w:rsid w:val="001A4D74"/>
    <w:rsid w:val="001B138D"/>
    <w:rsid w:val="001B1AEB"/>
    <w:rsid w:val="001F53C7"/>
    <w:rsid w:val="00256A6A"/>
    <w:rsid w:val="00257115"/>
    <w:rsid w:val="00270F8D"/>
    <w:rsid w:val="00280EFD"/>
    <w:rsid w:val="00283E95"/>
    <w:rsid w:val="002A54C3"/>
    <w:rsid w:val="002B2237"/>
    <w:rsid w:val="002C544E"/>
    <w:rsid w:val="002D103F"/>
    <w:rsid w:val="002D3FB5"/>
    <w:rsid w:val="002F0999"/>
    <w:rsid w:val="002F5DEB"/>
    <w:rsid w:val="003065E4"/>
    <w:rsid w:val="003352D3"/>
    <w:rsid w:val="0035351B"/>
    <w:rsid w:val="00367649"/>
    <w:rsid w:val="0038390D"/>
    <w:rsid w:val="00386EB9"/>
    <w:rsid w:val="003D7520"/>
    <w:rsid w:val="003E4A5E"/>
    <w:rsid w:val="003F38EE"/>
    <w:rsid w:val="003F426F"/>
    <w:rsid w:val="00463F05"/>
    <w:rsid w:val="004A0A51"/>
    <w:rsid w:val="004C3C84"/>
    <w:rsid w:val="004D43BC"/>
    <w:rsid w:val="004F367C"/>
    <w:rsid w:val="004F4B5B"/>
    <w:rsid w:val="0051014E"/>
    <w:rsid w:val="0055209A"/>
    <w:rsid w:val="00571000"/>
    <w:rsid w:val="005755B8"/>
    <w:rsid w:val="00586B5D"/>
    <w:rsid w:val="005A4908"/>
    <w:rsid w:val="005B55FD"/>
    <w:rsid w:val="005D522B"/>
    <w:rsid w:val="005E0388"/>
    <w:rsid w:val="00615608"/>
    <w:rsid w:val="006227D4"/>
    <w:rsid w:val="006340FD"/>
    <w:rsid w:val="006657EB"/>
    <w:rsid w:val="00693E11"/>
    <w:rsid w:val="006A02B4"/>
    <w:rsid w:val="006D42F2"/>
    <w:rsid w:val="007061BF"/>
    <w:rsid w:val="00706E07"/>
    <w:rsid w:val="00743AF8"/>
    <w:rsid w:val="00767A5F"/>
    <w:rsid w:val="00776916"/>
    <w:rsid w:val="00791138"/>
    <w:rsid w:val="00795F9E"/>
    <w:rsid w:val="007A0960"/>
    <w:rsid w:val="007D0420"/>
    <w:rsid w:val="007D6893"/>
    <w:rsid w:val="007D77DC"/>
    <w:rsid w:val="00801FE8"/>
    <w:rsid w:val="00815DA7"/>
    <w:rsid w:val="00835E75"/>
    <w:rsid w:val="008405E9"/>
    <w:rsid w:val="00850567"/>
    <w:rsid w:val="008552CE"/>
    <w:rsid w:val="00855C13"/>
    <w:rsid w:val="00857B4D"/>
    <w:rsid w:val="00874C5D"/>
    <w:rsid w:val="008A7829"/>
    <w:rsid w:val="008B2FC5"/>
    <w:rsid w:val="008C508F"/>
    <w:rsid w:val="008C51B8"/>
    <w:rsid w:val="008C5C29"/>
    <w:rsid w:val="008D1895"/>
    <w:rsid w:val="008D3C71"/>
    <w:rsid w:val="008E00B3"/>
    <w:rsid w:val="008E1489"/>
    <w:rsid w:val="008F58AA"/>
    <w:rsid w:val="0090794F"/>
    <w:rsid w:val="0093715C"/>
    <w:rsid w:val="00981ABD"/>
    <w:rsid w:val="009948C0"/>
    <w:rsid w:val="00996946"/>
    <w:rsid w:val="009B3C16"/>
    <w:rsid w:val="009B7EBC"/>
    <w:rsid w:val="009D0397"/>
    <w:rsid w:val="009D0F71"/>
    <w:rsid w:val="009E5233"/>
    <w:rsid w:val="009F0E0A"/>
    <w:rsid w:val="00A03F50"/>
    <w:rsid w:val="00A11C64"/>
    <w:rsid w:val="00A20CF7"/>
    <w:rsid w:val="00A21090"/>
    <w:rsid w:val="00A62322"/>
    <w:rsid w:val="00AD0375"/>
    <w:rsid w:val="00B06D6C"/>
    <w:rsid w:val="00B2148A"/>
    <w:rsid w:val="00B32DC3"/>
    <w:rsid w:val="00B50DAC"/>
    <w:rsid w:val="00BA3685"/>
    <w:rsid w:val="00BA420B"/>
    <w:rsid w:val="00BB229C"/>
    <w:rsid w:val="00BD1013"/>
    <w:rsid w:val="00BE76FA"/>
    <w:rsid w:val="00BF2663"/>
    <w:rsid w:val="00BF6633"/>
    <w:rsid w:val="00C04173"/>
    <w:rsid w:val="00C16CC2"/>
    <w:rsid w:val="00C22CB1"/>
    <w:rsid w:val="00C24998"/>
    <w:rsid w:val="00C25A0A"/>
    <w:rsid w:val="00C44564"/>
    <w:rsid w:val="00C63354"/>
    <w:rsid w:val="00C8294E"/>
    <w:rsid w:val="00C854E5"/>
    <w:rsid w:val="00C95D93"/>
    <w:rsid w:val="00CA1846"/>
    <w:rsid w:val="00CB0B20"/>
    <w:rsid w:val="00CB0F45"/>
    <w:rsid w:val="00CD4F53"/>
    <w:rsid w:val="00CE0672"/>
    <w:rsid w:val="00CE47FD"/>
    <w:rsid w:val="00D009F6"/>
    <w:rsid w:val="00D11CCD"/>
    <w:rsid w:val="00D575C4"/>
    <w:rsid w:val="00D576A5"/>
    <w:rsid w:val="00D66953"/>
    <w:rsid w:val="00D6718C"/>
    <w:rsid w:val="00D70EB0"/>
    <w:rsid w:val="00D8099E"/>
    <w:rsid w:val="00D9489C"/>
    <w:rsid w:val="00DA7DF6"/>
    <w:rsid w:val="00DD6E8D"/>
    <w:rsid w:val="00DD757F"/>
    <w:rsid w:val="00E1734A"/>
    <w:rsid w:val="00E20B69"/>
    <w:rsid w:val="00E4270C"/>
    <w:rsid w:val="00E46116"/>
    <w:rsid w:val="00E5176F"/>
    <w:rsid w:val="00E53A60"/>
    <w:rsid w:val="00E623B1"/>
    <w:rsid w:val="00E636A5"/>
    <w:rsid w:val="00E97306"/>
    <w:rsid w:val="00EA0704"/>
    <w:rsid w:val="00EB5CE9"/>
    <w:rsid w:val="00EC4A94"/>
    <w:rsid w:val="00ED0D9F"/>
    <w:rsid w:val="00ED1CCB"/>
    <w:rsid w:val="00EE720E"/>
    <w:rsid w:val="00F10415"/>
    <w:rsid w:val="00F31FA5"/>
    <w:rsid w:val="00F355C8"/>
    <w:rsid w:val="00F53730"/>
    <w:rsid w:val="00F551AF"/>
    <w:rsid w:val="00F601C1"/>
    <w:rsid w:val="00F61FF5"/>
    <w:rsid w:val="00F66A1C"/>
    <w:rsid w:val="00F77384"/>
    <w:rsid w:val="00FA06A6"/>
    <w:rsid w:val="00FA6D86"/>
    <w:rsid w:val="00FB096F"/>
    <w:rsid w:val="00FC5103"/>
    <w:rsid w:val="00FD7D91"/>
    <w:rsid w:val="00FE0E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3BC9"/>
  <w15:docId w15:val="{026ECD07-17CD-4AB7-8468-838420D4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7DB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127DBE"/>
    <w:pPr>
      <w:jc w:val="both"/>
    </w:pPr>
    <w:rPr>
      <w:rFonts w:ascii="Tahoma" w:hAnsi="Tahoma" w:cs="Tahoma"/>
      <w:sz w:val="18"/>
      <w:szCs w:val="18"/>
      <w:lang w:eastAsia="sk-SK"/>
    </w:rPr>
  </w:style>
  <w:style w:type="paragraph" w:styleId="Odsekzoznamu">
    <w:name w:val="List Paragraph"/>
    <w:aliases w:val="body,Odsek,Odsek zoznamu2,ODRAZKY PRVA UROVEN,Bullet Number,lp1,lp11,List Paragraph11,Bullet 1,Use Case List Paragraph,Nad,Odstavec cíl se seznamem,Odstavec_muj,Odsek a),Farebný zoznam – zvýraznenie 11"/>
    <w:basedOn w:val="Normlny"/>
    <w:link w:val="OdsekzoznamuChar"/>
    <w:uiPriority w:val="1"/>
    <w:qFormat/>
    <w:rsid w:val="00127DBE"/>
    <w:pPr>
      <w:ind w:left="708"/>
    </w:p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basedOn w:val="Predvolenpsmoodseku"/>
    <w:link w:val="Odsekzoznamu"/>
    <w:uiPriority w:val="99"/>
    <w:qFormat/>
    <w:rsid w:val="00127DBE"/>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127D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7DBE"/>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81ABD"/>
    <w:rPr>
      <w:sz w:val="16"/>
      <w:szCs w:val="16"/>
    </w:rPr>
  </w:style>
  <w:style w:type="paragraph" w:styleId="Textkomentra">
    <w:name w:val="annotation text"/>
    <w:basedOn w:val="Normlny"/>
    <w:link w:val="TextkomentraChar"/>
    <w:uiPriority w:val="99"/>
    <w:unhideWhenUsed/>
    <w:rsid w:val="00981ABD"/>
    <w:rPr>
      <w:sz w:val="20"/>
      <w:szCs w:val="20"/>
    </w:rPr>
  </w:style>
  <w:style w:type="character" w:customStyle="1" w:styleId="TextkomentraChar">
    <w:name w:val="Text komentára Char"/>
    <w:basedOn w:val="Predvolenpsmoodseku"/>
    <w:link w:val="Textkomentra"/>
    <w:uiPriority w:val="99"/>
    <w:rsid w:val="00981AB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81ABD"/>
    <w:rPr>
      <w:b/>
      <w:bCs/>
    </w:rPr>
  </w:style>
  <w:style w:type="character" w:customStyle="1" w:styleId="PredmetkomentraChar">
    <w:name w:val="Predmet komentára Char"/>
    <w:basedOn w:val="TextkomentraChar"/>
    <w:link w:val="Predmetkomentra"/>
    <w:uiPriority w:val="99"/>
    <w:semiHidden/>
    <w:rsid w:val="00981ABD"/>
    <w:rPr>
      <w:rFonts w:ascii="Times New Roman" w:eastAsia="Times New Roman" w:hAnsi="Times New Roman" w:cs="Times New Roman"/>
      <w:b/>
      <w:bCs/>
      <w:sz w:val="20"/>
      <w:szCs w:val="20"/>
      <w:lang w:eastAsia="cs-CZ"/>
    </w:rPr>
  </w:style>
  <w:style w:type="paragraph" w:styleId="Revzia">
    <w:name w:val="Revision"/>
    <w:hidden/>
    <w:uiPriority w:val="99"/>
    <w:semiHidden/>
    <w:rsid w:val="00586B5D"/>
    <w:pPr>
      <w:spacing w:after="0" w:line="240" w:lineRule="auto"/>
    </w:pPr>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B5CE9"/>
    <w:pPr>
      <w:tabs>
        <w:tab w:val="center" w:pos="4536"/>
        <w:tab w:val="right" w:pos="9072"/>
      </w:tabs>
    </w:pPr>
  </w:style>
  <w:style w:type="character" w:customStyle="1" w:styleId="PtaChar">
    <w:name w:val="Päta Char"/>
    <w:basedOn w:val="Predvolenpsmoodseku"/>
    <w:link w:val="Pta"/>
    <w:uiPriority w:val="99"/>
    <w:rsid w:val="00EB5CE9"/>
    <w:rPr>
      <w:rFonts w:ascii="Times New Roman" w:eastAsia="Times New Roman" w:hAnsi="Times New Roman" w:cs="Times New Roman"/>
      <w:sz w:val="24"/>
      <w:szCs w:val="24"/>
      <w:lang w:eastAsia="cs-CZ"/>
    </w:rPr>
  </w:style>
  <w:style w:type="character" w:styleId="slostrany">
    <w:name w:val="page number"/>
    <w:basedOn w:val="Predvolenpsmoodseku"/>
    <w:uiPriority w:val="99"/>
    <w:semiHidden/>
    <w:unhideWhenUsed/>
    <w:rsid w:val="00EB5CE9"/>
  </w:style>
  <w:style w:type="paragraph" w:styleId="Bezriadkovania">
    <w:name w:val="No Spacing"/>
    <w:uiPriority w:val="1"/>
    <w:qFormat/>
    <w:rsid w:val="00693E11"/>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10930">
      <w:bodyDiv w:val="1"/>
      <w:marLeft w:val="0"/>
      <w:marRight w:val="0"/>
      <w:marTop w:val="0"/>
      <w:marBottom w:val="0"/>
      <w:divBdr>
        <w:top w:val="none" w:sz="0" w:space="0" w:color="auto"/>
        <w:left w:val="none" w:sz="0" w:space="0" w:color="auto"/>
        <w:bottom w:val="none" w:sz="0" w:space="0" w:color="auto"/>
        <w:right w:val="none" w:sz="0" w:space="0" w:color="auto"/>
      </w:divBdr>
    </w:div>
    <w:div w:id="212310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1752-8027-4277-8F48-A3BA7F3D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8661</Words>
  <Characters>49370</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Terézia Kavuliaková</cp:lastModifiedBy>
  <cp:revision>2</cp:revision>
  <cp:lastPrinted>2021-11-30T07:44:00Z</cp:lastPrinted>
  <dcterms:created xsi:type="dcterms:W3CDTF">2022-03-31T07:13:00Z</dcterms:created>
  <dcterms:modified xsi:type="dcterms:W3CDTF">2022-03-31T07:13:00Z</dcterms:modified>
</cp:coreProperties>
</file>