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AD04" w14:textId="2BDDAB0B" w:rsidR="00F1776C" w:rsidRDefault="000F125C" w:rsidP="00F1776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Pôda – agro, s.r.o.</w:t>
      </w:r>
      <w:r w:rsidR="00E55C1D">
        <w:rPr>
          <w:b/>
          <w:bCs/>
          <w:sz w:val="24"/>
          <w:szCs w:val="24"/>
          <w:u w:val="single"/>
        </w:rPr>
        <w:t xml:space="preserve">, </w:t>
      </w:r>
      <w:r>
        <w:rPr>
          <w:b/>
          <w:bCs/>
          <w:sz w:val="24"/>
          <w:szCs w:val="24"/>
          <w:u w:val="single"/>
        </w:rPr>
        <w:t xml:space="preserve">Úbrež 98, 072 42 Úbrež, </w:t>
      </w:r>
      <w:r w:rsidR="00E55C1D">
        <w:rPr>
          <w:b/>
          <w:bCs/>
          <w:sz w:val="24"/>
          <w:szCs w:val="24"/>
          <w:u w:val="single"/>
        </w:rPr>
        <w:t xml:space="preserve">IČO: </w:t>
      </w:r>
      <w:r>
        <w:rPr>
          <w:b/>
          <w:bCs/>
          <w:sz w:val="24"/>
          <w:szCs w:val="24"/>
          <w:u w:val="single"/>
        </w:rPr>
        <w:t>51 290 049</w:t>
      </w:r>
    </w:p>
    <w:p w14:paraId="1DDE7E0F" w14:textId="77777777" w:rsidR="00F1776C" w:rsidRDefault="00F1776C" w:rsidP="00F1776C">
      <w:pPr>
        <w:jc w:val="center"/>
        <w:rPr>
          <w:sz w:val="32"/>
          <w:szCs w:val="32"/>
          <w:u w:val="single"/>
        </w:rPr>
      </w:pPr>
    </w:p>
    <w:p w14:paraId="529465D9" w14:textId="29F8A00B" w:rsidR="00F1776C" w:rsidRDefault="00F1776C" w:rsidP="00F1776C">
      <w:pPr>
        <w:jc w:val="center"/>
        <w:rPr>
          <w:sz w:val="32"/>
          <w:szCs w:val="32"/>
          <w:u w:val="single"/>
        </w:rPr>
      </w:pPr>
      <w:r w:rsidRPr="00F1776C">
        <w:rPr>
          <w:sz w:val="32"/>
          <w:szCs w:val="32"/>
          <w:u w:val="single"/>
        </w:rPr>
        <w:t xml:space="preserve">Výzva na predloženie ponúk </w:t>
      </w:r>
      <w:r>
        <w:rPr>
          <w:sz w:val="32"/>
          <w:szCs w:val="32"/>
          <w:u w:val="single"/>
        </w:rPr>
        <w:t>za účelom stanovenia predpokladanej hodnoty zákazky</w:t>
      </w:r>
    </w:p>
    <w:p w14:paraId="4DAE4A4F" w14:textId="2574F4CE" w:rsidR="00F1776C" w:rsidRDefault="00F1776C" w:rsidP="0089382B">
      <w:pPr>
        <w:pStyle w:val="Bezriadkovani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</w:rPr>
      </w:pPr>
      <w:r w:rsidRPr="00F1776C">
        <w:rPr>
          <w:rFonts w:asciiTheme="minorHAnsi" w:hAnsiTheme="minorHAnsi" w:cstheme="minorHAnsi"/>
          <w:b/>
          <w:bCs/>
          <w:sz w:val="22"/>
        </w:rPr>
        <w:t>Obstarávateľ:</w:t>
      </w:r>
    </w:p>
    <w:p w14:paraId="42F75497" w14:textId="77777777" w:rsidR="0089382B" w:rsidRPr="00F1776C" w:rsidRDefault="0089382B" w:rsidP="0089382B">
      <w:pPr>
        <w:pStyle w:val="Bezriadkovania"/>
        <w:ind w:left="28" w:firstLine="0"/>
        <w:rPr>
          <w:rFonts w:asciiTheme="minorHAnsi" w:hAnsiTheme="minorHAnsi" w:cstheme="minorHAnsi"/>
          <w:b/>
          <w:bCs/>
          <w:sz w:val="22"/>
        </w:rPr>
      </w:pPr>
    </w:p>
    <w:p w14:paraId="3265A0DA" w14:textId="4BD988BE" w:rsidR="00F1776C" w:rsidRPr="00F1776C" w:rsidRDefault="00F1776C" w:rsidP="00F1776C">
      <w:pPr>
        <w:pStyle w:val="Hlavika"/>
        <w:ind w:left="0" w:right="-5191" w:firstLine="0"/>
        <w:rPr>
          <w:rFonts w:asciiTheme="minorHAnsi" w:hAnsiTheme="minorHAnsi" w:cstheme="minorHAnsi"/>
          <w:color w:val="auto"/>
          <w:sz w:val="22"/>
        </w:rPr>
      </w:pPr>
      <w:r w:rsidRPr="00F1776C">
        <w:rPr>
          <w:rFonts w:asciiTheme="minorHAnsi" w:hAnsiTheme="minorHAnsi" w:cstheme="minorHAnsi"/>
          <w:color w:val="auto"/>
          <w:sz w:val="22"/>
        </w:rPr>
        <w:t xml:space="preserve">Názov:                </w:t>
      </w:r>
      <w:r w:rsidR="000F125C">
        <w:rPr>
          <w:rFonts w:asciiTheme="minorHAnsi" w:hAnsiTheme="minorHAnsi" w:cstheme="minorHAnsi"/>
          <w:color w:val="auto"/>
          <w:sz w:val="22"/>
        </w:rPr>
        <w:t>Pôda – agro, s.r.o.</w:t>
      </w:r>
    </w:p>
    <w:p w14:paraId="7FD8911A" w14:textId="5711C54D" w:rsidR="00F1776C" w:rsidRPr="00F1776C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F1776C">
        <w:rPr>
          <w:rFonts w:asciiTheme="minorHAnsi" w:hAnsiTheme="minorHAnsi" w:cstheme="minorHAnsi"/>
          <w:color w:val="auto"/>
          <w:sz w:val="22"/>
        </w:rPr>
        <w:t>Sídlo:</w:t>
      </w:r>
      <w:r w:rsidRPr="00F1776C">
        <w:rPr>
          <w:rFonts w:asciiTheme="minorHAnsi" w:hAnsiTheme="minorHAnsi" w:cstheme="minorHAnsi"/>
          <w:color w:val="auto"/>
          <w:sz w:val="22"/>
        </w:rPr>
        <w:tab/>
      </w:r>
      <w:r w:rsidRPr="00F1776C">
        <w:rPr>
          <w:rFonts w:asciiTheme="minorHAnsi" w:hAnsiTheme="minorHAnsi" w:cstheme="minorHAnsi"/>
          <w:color w:val="auto"/>
          <w:sz w:val="22"/>
        </w:rPr>
        <w:tab/>
      </w:r>
      <w:r w:rsidR="000F125C">
        <w:rPr>
          <w:rFonts w:asciiTheme="minorHAnsi" w:hAnsiTheme="minorHAnsi" w:cstheme="minorHAnsi"/>
          <w:color w:val="auto"/>
          <w:sz w:val="22"/>
        </w:rPr>
        <w:t>Úbrež 98, 072 42</w:t>
      </w:r>
    </w:p>
    <w:p w14:paraId="32437E58" w14:textId="53A693E6" w:rsidR="00F1776C" w:rsidRPr="00F1776C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F1776C">
        <w:rPr>
          <w:rFonts w:asciiTheme="minorHAnsi" w:hAnsiTheme="minorHAnsi" w:cstheme="minorHAnsi"/>
          <w:color w:val="auto"/>
          <w:sz w:val="22"/>
        </w:rPr>
        <w:t>IČO:</w:t>
      </w:r>
      <w:r w:rsidRPr="00F1776C">
        <w:rPr>
          <w:rFonts w:asciiTheme="minorHAnsi" w:hAnsiTheme="minorHAnsi" w:cstheme="minorHAnsi"/>
          <w:color w:val="auto"/>
          <w:sz w:val="22"/>
        </w:rPr>
        <w:tab/>
      </w:r>
      <w:r w:rsidRPr="00F1776C">
        <w:rPr>
          <w:rFonts w:asciiTheme="minorHAnsi" w:hAnsiTheme="minorHAnsi" w:cstheme="minorHAnsi"/>
          <w:color w:val="auto"/>
          <w:sz w:val="22"/>
        </w:rPr>
        <w:tab/>
      </w:r>
      <w:r w:rsidR="000F125C">
        <w:rPr>
          <w:rFonts w:asciiTheme="minorHAnsi" w:hAnsiTheme="minorHAnsi" w:cstheme="minorHAnsi"/>
          <w:color w:val="auto"/>
          <w:sz w:val="22"/>
        </w:rPr>
        <w:t>51 290 049</w:t>
      </w:r>
    </w:p>
    <w:p w14:paraId="6252BF06" w14:textId="277DD68F" w:rsidR="00F1776C" w:rsidRPr="000F125C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F1776C">
        <w:rPr>
          <w:rFonts w:asciiTheme="minorHAnsi" w:hAnsiTheme="minorHAnsi" w:cstheme="minorHAnsi"/>
          <w:color w:val="auto"/>
          <w:sz w:val="22"/>
        </w:rPr>
        <w:t>DIČ:</w:t>
      </w:r>
      <w:r w:rsidRPr="00F1776C">
        <w:rPr>
          <w:rFonts w:asciiTheme="minorHAnsi" w:hAnsiTheme="minorHAnsi" w:cstheme="minorHAnsi"/>
          <w:color w:val="auto"/>
          <w:sz w:val="22"/>
        </w:rPr>
        <w:tab/>
      </w:r>
      <w:r w:rsidRPr="00F1776C">
        <w:rPr>
          <w:rFonts w:asciiTheme="minorHAnsi" w:hAnsiTheme="minorHAnsi" w:cstheme="minorHAnsi"/>
          <w:color w:val="auto"/>
          <w:sz w:val="22"/>
        </w:rPr>
        <w:tab/>
      </w:r>
      <w:r w:rsidR="000F125C" w:rsidRPr="000F125C">
        <w:rPr>
          <w:rFonts w:asciiTheme="minorHAnsi" w:hAnsiTheme="minorHAnsi" w:cstheme="minorHAnsi"/>
          <w:color w:val="auto"/>
          <w:sz w:val="22"/>
          <w:shd w:val="clear" w:color="auto" w:fill="FFFFFF"/>
        </w:rPr>
        <w:t>2120707413</w:t>
      </w:r>
    </w:p>
    <w:p w14:paraId="1B7726D8" w14:textId="2370E73F" w:rsidR="00F1776C" w:rsidRPr="000F125C" w:rsidRDefault="00F1776C" w:rsidP="00F1776C">
      <w:pPr>
        <w:pStyle w:val="Bezriadkovania"/>
        <w:ind w:left="34"/>
        <w:rPr>
          <w:rFonts w:asciiTheme="minorHAnsi" w:hAnsiTheme="minorHAnsi" w:cstheme="minorHAnsi"/>
          <w:color w:val="auto"/>
          <w:sz w:val="22"/>
        </w:rPr>
      </w:pPr>
      <w:r w:rsidRPr="000F125C">
        <w:rPr>
          <w:rFonts w:asciiTheme="minorHAnsi" w:hAnsiTheme="minorHAnsi" w:cstheme="minorHAnsi"/>
          <w:color w:val="auto"/>
          <w:sz w:val="22"/>
        </w:rPr>
        <w:t>IČ DPH:</w:t>
      </w:r>
      <w:r w:rsidRPr="000F125C">
        <w:rPr>
          <w:rFonts w:asciiTheme="minorHAnsi" w:hAnsiTheme="minorHAnsi" w:cstheme="minorHAnsi"/>
          <w:color w:val="auto"/>
          <w:sz w:val="22"/>
        </w:rPr>
        <w:tab/>
      </w:r>
      <w:r w:rsidRPr="000F125C">
        <w:rPr>
          <w:rFonts w:asciiTheme="minorHAnsi" w:hAnsiTheme="minorHAnsi" w:cstheme="minorHAnsi"/>
          <w:color w:val="auto"/>
          <w:sz w:val="22"/>
        </w:rPr>
        <w:tab/>
      </w:r>
      <w:r w:rsidR="000F125C" w:rsidRPr="000F125C">
        <w:rPr>
          <w:rFonts w:asciiTheme="minorHAnsi" w:hAnsiTheme="minorHAnsi" w:cstheme="minorHAnsi"/>
          <w:color w:val="auto"/>
          <w:sz w:val="22"/>
          <w:shd w:val="clear" w:color="auto" w:fill="FFFFFF"/>
        </w:rPr>
        <w:t>SK2120707413</w:t>
      </w:r>
    </w:p>
    <w:p w14:paraId="4519E1E5" w14:textId="6C654AF4" w:rsidR="00F1776C" w:rsidRPr="00F1776C" w:rsidRDefault="00F1776C" w:rsidP="00F1776C">
      <w:pPr>
        <w:pStyle w:val="Bezriadkovania"/>
        <w:ind w:left="34"/>
        <w:rPr>
          <w:rFonts w:asciiTheme="minorHAnsi" w:hAnsiTheme="minorHAnsi" w:cstheme="minorHAnsi"/>
          <w:sz w:val="22"/>
        </w:rPr>
      </w:pPr>
      <w:r w:rsidRPr="00F1776C">
        <w:rPr>
          <w:rFonts w:asciiTheme="minorHAnsi" w:hAnsiTheme="minorHAnsi" w:cstheme="minorHAnsi"/>
          <w:sz w:val="22"/>
        </w:rPr>
        <w:t xml:space="preserve">Kontaktná osoba: </w:t>
      </w:r>
      <w:r w:rsidR="000F125C">
        <w:rPr>
          <w:rFonts w:asciiTheme="minorHAnsi" w:hAnsiTheme="minorHAnsi" w:cstheme="minorHAnsi"/>
          <w:sz w:val="22"/>
        </w:rPr>
        <w:t>Dávid Poľak</w:t>
      </w:r>
    </w:p>
    <w:p w14:paraId="0CFBD53A" w14:textId="38C9525A" w:rsidR="00F1776C" w:rsidRPr="00F1776C" w:rsidRDefault="00F1776C" w:rsidP="00F1776C">
      <w:pPr>
        <w:pStyle w:val="Bezriadkovania"/>
        <w:ind w:left="34"/>
        <w:rPr>
          <w:rFonts w:asciiTheme="minorHAnsi" w:hAnsiTheme="minorHAnsi" w:cstheme="minorHAnsi"/>
          <w:sz w:val="22"/>
        </w:rPr>
      </w:pPr>
      <w:r w:rsidRPr="00F1776C">
        <w:rPr>
          <w:rFonts w:asciiTheme="minorHAnsi" w:hAnsiTheme="minorHAnsi" w:cstheme="minorHAnsi"/>
          <w:sz w:val="22"/>
        </w:rPr>
        <w:t>Tel. číslo:</w:t>
      </w:r>
      <w:r w:rsidR="000F125C">
        <w:rPr>
          <w:rFonts w:asciiTheme="minorHAnsi" w:hAnsiTheme="minorHAnsi" w:cstheme="minorHAnsi"/>
          <w:sz w:val="22"/>
        </w:rPr>
        <w:t>0917/661 572</w:t>
      </w:r>
      <w:r w:rsidRPr="00F1776C">
        <w:rPr>
          <w:rFonts w:asciiTheme="minorHAnsi" w:hAnsiTheme="minorHAnsi" w:cstheme="minorHAnsi"/>
          <w:sz w:val="22"/>
        </w:rPr>
        <w:tab/>
      </w:r>
    </w:p>
    <w:p w14:paraId="342FCD0A" w14:textId="77777777" w:rsidR="00F1776C" w:rsidRDefault="00F1776C" w:rsidP="00F1776C">
      <w:pPr>
        <w:spacing w:after="0" w:line="240" w:lineRule="auto"/>
        <w:ind w:left="1655" w:right="1296" w:hanging="1264"/>
        <w:jc w:val="center"/>
        <w:rPr>
          <w:rFonts w:cstheme="minorHAnsi"/>
          <w:sz w:val="24"/>
          <w:szCs w:val="24"/>
        </w:rPr>
      </w:pPr>
    </w:p>
    <w:p w14:paraId="28D9D09A" w14:textId="77777777" w:rsidR="00F1776C" w:rsidRPr="00F1776C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>Zatriedenie obstarávacieho subjektu podľa zákona:</w:t>
      </w:r>
    </w:p>
    <w:p w14:paraId="472460DD" w14:textId="16FB4A13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  <w:r w:rsidRPr="00F1776C">
        <w:rPr>
          <w:rFonts w:cstheme="minorHAnsi"/>
        </w:rPr>
        <w:t xml:space="preserve">    </w:t>
      </w:r>
      <w:r w:rsidRPr="000D0012">
        <w:rPr>
          <w:rFonts w:cstheme="minorHAnsi"/>
        </w:rPr>
        <w:t xml:space="preserve">Obstarávateľ podľa 8 ods. </w:t>
      </w:r>
      <w:r w:rsidR="00665F20">
        <w:rPr>
          <w:rFonts w:cstheme="minorHAnsi"/>
        </w:rPr>
        <w:t>1)</w:t>
      </w:r>
      <w:r w:rsidRPr="000D0012">
        <w:rPr>
          <w:rFonts w:cstheme="minorHAnsi"/>
        </w:rPr>
        <w:t xml:space="preserve"> </w:t>
      </w:r>
      <w:r w:rsidR="00665F20">
        <w:rPr>
          <w:rFonts w:cstheme="minorHAnsi"/>
        </w:rPr>
        <w:t>Z</w:t>
      </w:r>
      <w:r w:rsidRPr="000D0012">
        <w:rPr>
          <w:rFonts w:cstheme="minorHAnsi"/>
        </w:rPr>
        <w:t>ákona o verejnom obstarávaní.</w:t>
      </w:r>
    </w:p>
    <w:p w14:paraId="59A4CB9C" w14:textId="77777777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22240AE5" w14:textId="09B2163F" w:rsidR="00F1776C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 xml:space="preserve">Názov predmetu zákazky:  </w:t>
      </w:r>
    </w:p>
    <w:p w14:paraId="70088507" w14:textId="2FA3AE9D" w:rsidR="000F125C" w:rsidRDefault="000F125C" w:rsidP="00CA0F0E">
      <w:pPr>
        <w:spacing w:after="0" w:line="240" w:lineRule="auto"/>
        <w:ind w:left="265" w:right="938"/>
        <w:jc w:val="both"/>
        <w:rPr>
          <w:rFonts w:cstheme="minorHAnsi"/>
        </w:rPr>
      </w:pPr>
      <w:r>
        <w:rPr>
          <w:rFonts w:cstheme="minorHAnsi"/>
        </w:rPr>
        <w:t>Mobilná s</w:t>
      </w:r>
      <w:r w:rsidRPr="000F125C">
        <w:rPr>
          <w:rFonts w:cstheme="minorHAnsi"/>
        </w:rPr>
        <w:t>ušička na sušenie sóje fazuľovej</w:t>
      </w:r>
      <w:r>
        <w:rPr>
          <w:rFonts w:cstheme="minorHAnsi"/>
        </w:rPr>
        <w:t>.</w:t>
      </w:r>
    </w:p>
    <w:p w14:paraId="5AD6225D" w14:textId="2DB96832" w:rsidR="00F1776C" w:rsidRPr="00F1776C" w:rsidRDefault="000F125C" w:rsidP="007F2AC2">
      <w:pPr>
        <w:pStyle w:val="Hlavika"/>
        <w:ind w:left="0" w:right="-2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Stroj na spracovanie pôdy</w:t>
      </w:r>
    </w:p>
    <w:p w14:paraId="63F12233" w14:textId="77777777" w:rsidR="00F1776C" w:rsidRPr="00F1776C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</w:rPr>
      </w:pPr>
      <w:r w:rsidRPr="00F1776C">
        <w:rPr>
          <w:rFonts w:cstheme="minorHAnsi"/>
          <w:b/>
          <w:bCs/>
        </w:rPr>
        <w:t>Druh zákazky (tovar, služby, stavebné práce):</w:t>
      </w:r>
      <w:r w:rsidRPr="00F1776C">
        <w:rPr>
          <w:rFonts w:cstheme="minorHAnsi"/>
        </w:rPr>
        <w:t xml:space="preserve"> tovar</w:t>
      </w:r>
    </w:p>
    <w:p w14:paraId="34B9E541" w14:textId="77777777" w:rsidR="00F1776C" w:rsidRPr="00F1776C" w:rsidRDefault="00F1776C" w:rsidP="00F1776C">
      <w:pPr>
        <w:spacing w:after="0" w:line="240" w:lineRule="auto"/>
        <w:ind w:left="265" w:right="938"/>
        <w:jc w:val="both"/>
        <w:rPr>
          <w:rFonts w:cstheme="minorHAnsi"/>
        </w:rPr>
      </w:pPr>
    </w:p>
    <w:p w14:paraId="5A9CC993" w14:textId="77777777" w:rsidR="00F1776C" w:rsidRPr="00F1776C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>Hlavné miesto dodania:</w:t>
      </w:r>
    </w:p>
    <w:p w14:paraId="10CCC6F7" w14:textId="02D7B63B" w:rsidR="006E491A" w:rsidRDefault="000F125C" w:rsidP="00F1776C">
      <w:pPr>
        <w:spacing w:after="0" w:line="240" w:lineRule="auto"/>
        <w:ind w:left="265" w:right="938"/>
        <w:jc w:val="both"/>
        <w:rPr>
          <w:rFonts w:cstheme="minorHAnsi"/>
        </w:rPr>
      </w:pPr>
      <w:r>
        <w:rPr>
          <w:rFonts w:cstheme="minorHAnsi"/>
        </w:rPr>
        <w:t>Pôda – agro, s.r.o., Úbrež 98, 072 42</w:t>
      </w:r>
    </w:p>
    <w:p w14:paraId="28769CEC" w14:textId="77777777" w:rsidR="000F125C" w:rsidRPr="00F1776C" w:rsidRDefault="000F125C" w:rsidP="00F1776C">
      <w:pPr>
        <w:spacing w:after="0" w:line="240" w:lineRule="auto"/>
        <w:ind w:left="265" w:right="938"/>
        <w:jc w:val="both"/>
        <w:rPr>
          <w:rFonts w:cstheme="minorHAnsi"/>
          <w:shd w:val="clear" w:color="auto" w:fill="FFFFFF"/>
        </w:rPr>
      </w:pPr>
    </w:p>
    <w:p w14:paraId="70EC78E8" w14:textId="083CFD29" w:rsidR="00F1776C" w:rsidRPr="0089382B" w:rsidRDefault="00F1776C" w:rsidP="00F1776C">
      <w:pPr>
        <w:numPr>
          <w:ilvl w:val="0"/>
          <w:numId w:val="1"/>
        </w:numPr>
        <w:spacing w:after="0" w:line="240" w:lineRule="auto"/>
        <w:ind w:right="938" w:hanging="238"/>
        <w:jc w:val="both"/>
        <w:rPr>
          <w:rFonts w:cstheme="minorHAnsi"/>
          <w:b/>
          <w:bCs/>
          <w:color w:val="000000"/>
        </w:rPr>
      </w:pPr>
      <w:r w:rsidRPr="00F1776C">
        <w:rPr>
          <w:rFonts w:cstheme="minorHAnsi"/>
          <w:b/>
          <w:bCs/>
        </w:rPr>
        <w:t>Výsledok obstarávania (typ zmluvy, lehota na realizáciu zákazky, platobné podmienky):</w:t>
      </w:r>
    </w:p>
    <w:p w14:paraId="548CA424" w14:textId="6CB98D5E" w:rsidR="00F1776C" w:rsidRPr="00F1776C" w:rsidRDefault="00F1776C" w:rsidP="0089382B">
      <w:pPr>
        <w:spacing w:after="0" w:line="240" w:lineRule="auto"/>
        <w:ind w:left="23"/>
        <w:jc w:val="both"/>
        <w:rPr>
          <w:rFonts w:cstheme="minorHAnsi"/>
        </w:rPr>
      </w:pPr>
      <w:r w:rsidRPr="00F1776C">
        <w:rPr>
          <w:rFonts w:cstheme="minorHAnsi"/>
        </w:rPr>
        <w:t xml:space="preserve">Vyhodnotenie prieskumu trhu nevedie k uzatvoreniu dodávateľsko-odberateľského vzťahu. Slúži len </w:t>
      </w:r>
      <w:r w:rsidR="006E491A">
        <w:rPr>
          <w:rFonts w:cstheme="minorHAnsi"/>
        </w:rPr>
        <w:t xml:space="preserve">    </w:t>
      </w:r>
      <w:r w:rsidRPr="00F1776C">
        <w:rPr>
          <w:rFonts w:cstheme="minorHAnsi"/>
        </w:rPr>
        <w:t>na účely určenia PHZ</w:t>
      </w:r>
      <w:r w:rsidR="006E491A">
        <w:rPr>
          <w:rFonts w:cstheme="minorHAnsi"/>
        </w:rPr>
        <w:t>.</w:t>
      </w:r>
    </w:p>
    <w:p w14:paraId="3281DDA2" w14:textId="77777777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3B20608D" w14:textId="77777777" w:rsidR="00F1776C" w:rsidRPr="00F1776C" w:rsidRDefault="00F1776C" w:rsidP="00F1776C">
      <w:pPr>
        <w:pStyle w:val="Odsekzoznamu"/>
        <w:tabs>
          <w:tab w:val="left" w:pos="142"/>
        </w:tabs>
        <w:spacing w:after="0" w:line="240" w:lineRule="auto"/>
        <w:ind w:left="0" w:right="769" w:firstLine="0"/>
        <w:jc w:val="both"/>
        <w:rPr>
          <w:rFonts w:asciiTheme="minorHAnsi" w:hAnsiTheme="minorHAnsi" w:cstheme="minorHAnsi"/>
          <w:sz w:val="22"/>
        </w:rPr>
      </w:pPr>
      <w:r w:rsidRPr="00F1776C">
        <w:rPr>
          <w:rFonts w:asciiTheme="minorHAnsi" w:hAnsiTheme="minorHAnsi" w:cstheme="minorHAnsi"/>
          <w:b/>
          <w:bCs/>
          <w:sz w:val="22"/>
        </w:rPr>
        <w:t>7. Opis predmetu zákazky:</w:t>
      </w:r>
    </w:p>
    <w:p w14:paraId="6D010BB0" w14:textId="41C19288" w:rsidR="00D349D3" w:rsidRPr="002A0AE8" w:rsidRDefault="005F4CE6" w:rsidP="00D349D3">
      <w:pPr>
        <w:jc w:val="both"/>
      </w:pPr>
      <w:r w:rsidRPr="00F1776C">
        <w:t xml:space="preserve">Obstaranie </w:t>
      </w:r>
      <w:r w:rsidR="000F125C">
        <w:t>m</w:t>
      </w:r>
      <w:r w:rsidR="000F125C" w:rsidRPr="000F125C">
        <w:t>obiln</w:t>
      </w:r>
      <w:r w:rsidR="000F125C">
        <w:t>ej</w:t>
      </w:r>
      <w:r w:rsidR="000F125C" w:rsidRPr="000F125C">
        <w:t xml:space="preserve"> sušičk</w:t>
      </w:r>
      <w:r w:rsidR="000F125C">
        <w:t>y</w:t>
      </w:r>
      <w:r w:rsidR="000F125C" w:rsidRPr="000F125C">
        <w:t xml:space="preserve"> na sušenie sóje fazuľovej s vlastným podvozkom</w:t>
      </w:r>
      <w:r w:rsidR="000F125C">
        <w:t xml:space="preserve"> a s</w:t>
      </w:r>
      <w:r w:rsidR="000F125C" w:rsidRPr="000F125C">
        <w:t>troj</w:t>
      </w:r>
      <w:r w:rsidR="000F125C">
        <w:t>a</w:t>
      </w:r>
      <w:r w:rsidR="000F125C" w:rsidRPr="000F125C">
        <w:t xml:space="preserve"> na </w:t>
      </w:r>
      <w:r w:rsidR="00023DE9">
        <w:t>u</w:t>
      </w:r>
      <w:r w:rsidR="000F125C">
        <w:t>držiavanie bezburi</w:t>
      </w:r>
      <w:r w:rsidR="00592E93">
        <w:t>nového stavu pozemku (</w:t>
      </w:r>
      <w:r w:rsidR="000F125C" w:rsidRPr="000F125C">
        <w:t>spracovanie pôdy pred sejbou sóje fazuľovej</w:t>
      </w:r>
      <w:r w:rsidR="00592E93">
        <w:t>).</w:t>
      </w:r>
    </w:p>
    <w:p w14:paraId="5AD93FA9" w14:textId="71DDF4FA" w:rsidR="00F1776C" w:rsidRPr="00F1776C" w:rsidRDefault="0013775C" w:rsidP="007F2AC2">
      <w:pPr>
        <w:spacing w:after="0" w:line="240" w:lineRule="auto"/>
        <w:ind w:left="23" w:right="-142"/>
        <w:rPr>
          <w:rFonts w:cstheme="minorHAnsi"/>
        </w:rPr>
      </w:pPr>
      <w:r>
        <w:rPr>
          <w:rFonts w:cstheme="minorHAnsi"/>
        </w:rPr>
        <w:t>Technická š</w:t>
      </w:r>
      <w:r w:rsidR="00F1776C" w:rsidRPr="00F1776C">
        <w:rPr>
          <w:rFonts w:cstheme="minorHAnsi"/>
        </w:rPr>
        <w:t>pecifikácia parametrov na predmet zákazky je uveden</w:t>
      </w:r>
      <w:r w:rsidR="007F2AC2">
        <w:rPr>
          <w:rFonts w:cstheme="minorHAnsi"/>
        </w:rPr>
        <w:t>á</w:t>
      </w:r>
      <w:r w:rsidR="00F1776C" w:rsidRPr="00F1776C">
        <w:rPr>
          <w:rFonts w:cstheme="minorHAnsi"/>
        </w:rPr>
        <w:t xml:space="preserve"> v dokumente, ktorý je Prílohou č. </w:t>
      </w:r>
      <w:r w:rsidR="007F2AC2">
        <w:rPr>
          <w:rFonts w:cstheme="minorHAnsi"/>
        </w:rPr>
        <w:t>1</w:t>
      </w:r>
      <w:r w:rsidR="008C2607">
        <w:rPr>
          <w:rFonts w:cstheme="minorHAnsi"/>
        </w:rPr>
        <w:t xml:space="preserve"> a č. 2.</w:t>
      </w:r>
    </w:p>
    <w:p w14:paraId="5B6C2C08" w14:textId="77777777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  <w:color w:val="000000"/>
        </w:rPr>
      </w:pPr>
    </w:p>
    <w:p w14:paraId="0C2B25BB" w14:textId="0CCA9BE3" w:rsidR="00F1776C" w:rsidRPr="00F1776C" w:rsidRDefault="00F1776C" w:rsidP="00671A93">
      <w:pPr>
        <w:spacing w:after="0" w:line="240" w:lineRule="auto"/>
        <w:ind w:left="23" w:right="769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>8.</w:t>
      </w:r>
      <w:r w:rsidR="0013775C">
        <w:rPr>
          <w:rFonts w:cstheme="minorHAnsi"/>
          <w:b/>
          <w:bCs/>
        </w:rPr>
        <w:t xml:space="preserve"> </w:t>
      </w:r>
      <w:r w:rsidRPr="00F1776C">
        <w:rPr>
          <w:rFonts w:cstheme="minorHAnsi"/>
          <w:b/>
          <w:bCs/>
        </w:rPr>
        <w:t>Spoločný slovník obstarávania: n/a</w:t>
      </w:r>
    </w:p>
    <w:p w14:paraId="6E53302D" w14:textId="77777777" w:rsidR="00F1776C" w:rsidRPr="00F1776C" w:rsidRDefault="00F1776C" w:rsidP="00F1776C">
      <w:pPr>
        <w:spacing w:after="0" w:line="240" w:lineRule="auto"/>
        <w:ind w:right="938"/>
        <w:jc w:val="both"/>
        <w:rPr>
          <w:rFonts w:cstheme="minorHAnsi"/>
          <w:b/>
          <w:bCs/>
        </w:rPr>
      </w:pPr>
    </w:p>
    <w:p w14:paraId="086C25DD" w14:textId="77777777" w:rsidR="00F1776C" w:rsidRPr="00F1776C" w:rsidRDefault="00F1776C" w:rsidP="007F2AC2">
      <w:pPr>
        <w:spacing w:after="0" w:line="240" w:lineRule="auto"/>
        <w:ind w:left="30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>9. Požiadavka na ponuku:</w:t>
      </w:r>
    </w:p>
    <w:p w14:paraId="5D4D8CBC" w14:textId="77777777" w:rsidR="00197913" w:rsidRPr="00F27920" w:rsidRDefault="00197913" w:rsidP="00197913">
      <w:pPr>
        <w:jc w:val="both"/>
      </w:pPr>
      <w:r w:rsidRPr="00F1776C">
        <w:t xml:space="preserve">Predkladané cenové ponuky na dodanie tovaru musia spĺňať špecifikované požiadavky, ktoré </w:t>
      </w:r>
      <w:r>
        <w:t>s</w:t>
      </w:r>
      <w:r w:rsidRPr="00F1776C">
        <w:t>ú uvedené v prílohe výzvy č. 1</w:t>
      </w:r>
      <w:r>
        <w:t xml:space="preserve"> a 2</w:t>
      </w:r>
      <w:r w:rsidRPr="00F1776C">
        <w:t>. Uchádzač ocení a vyplní položky v dokumente Príloha č. 1</w:t>
      </w:r>
      <w:bookmarkStart w:id="0" w:name="_Hlk99012208"/>
      <w:r>
        <w:t xml:space="preserve"> a 2</w:t>
      </w:r>
      <w:r w:rsidRPr="00F1776C">
        <w:rPr>
          <w:color w:val="FF0000"/>
        </w:rPr>
        <w:t xml:space="preserve"> </w:t>
      </w:r>
      <w:r w:rsidRPr="00F1776C">
        <w:t xml:space="preserve"> </w:t>
      </w:r>
      <w:bookmarkEnd w:id="0"/>
      <w:r w:rsidRPr="00F1776C">
        <w:t xml:space="preserve">vo formáte .xls. </w:t>
      </w:r>
      <w:r w:rsidRPr="00F66906">
        <w:rPr>
          <w:u w:val="single"/>
        </w:rPr>
        <w:t>Uchádzač doručí podpísaný a opečiatkovaný dokument „Prieskum trhu“ vo formáte .pdf,</w:t>
      </w:r>
      <w:r>
        <w:t xml:space="preserve"> </w:t>
      </w:r>
      <w:r w:rsidRPr="00F27920">
        <w:t>pričom v zaslanom dokumente vyplní:</w:t>
      </w:r>
    </w:p>
    <w:p w14:paraId="44D31FC3" w14:textId="3065AB3F" w:rsidR="00F1776C" w:rsidRPr="00F27920" w:rsidRDefault="0013775C" w:rsidP="0089382B">
      <w:pPr>
        <w:spacing w:after="0" w:line="240" w:lineRule="auto"/>
        <w:rPr>
          <w:i/>
          <w:iCs/>
        </w:rPr>
      </w:pPr>
      <w:r w:rsidRPr="00F27920">
        <w:t>Hlavičku – kontaktné údaje uchádzača</w:t>
      </w:r>
      <w:r w:rsidR="00F66906">
        <w:t>,</w:t>
      </w:r>
    </w:p>
    <w:p w14:paraId="29C61B3D" w14:textId="47676BE6" w:rsidR="00B33E62" w:rsidRDefault="00B33E62" w:rsidP="0089382B">
      <w:pPr>
        <w:spacing w:after="0" w:line="240" w:lineRule="auto"/>
        <w:ind w:right="769"/>
        <w:jc w:val="both"/>
        <w:rPr>
          <w:rFonts w:cstheme="minorHAnsi"/>
        </w:rPr>
      </w:pPr>
      <w:r w:rsidRPr="00F27920">
        <w:rPr>
          <w:rFonts w:cstheme="minorHAnsi"/>
        </w:rPr>
        <w:t>H</w:t>
      </w:r>
      <w:r w:rsidR="00F1776C" w:rsidRPr="00F27920">
        <w:rPr>
          <w:rFonts w:cstheme="minorHAnsi"/>
        </w:rPr>
        <w:t>odnot</w:t>
      </w:r>
      <w:r w:rsidRPr="00F27920">
        <w:rPr>
          <w:rFonts w:cstheme="minorHAnsi"/>
        </w:rPr>
        <w:t>u</w:t>
      </w:r>
      <w:r w:rsidR="00F1776C" w:rsidRPr="00F27920">
        <w:rPr>
          <w:rFonts w:cstheme="minorHAnsi"/>
        </w:rPr>
        <w:t xml:space="preserve"> parametrov v súlade s minimálnou špecifikáciou zadefinovanou obstarávateľom</w:t>
      </w:r>
      <w:r w:rsidR="00F66906">
        <w:rPr>
          <w:rFonts w:cstheme="minorHAnsi"/>
        </w:rPr>
        <w:t>,</w:t>
      </w:r>
      <w:r w:rsidR="00F1776C" w:rsidRPr="00F27920">
        <w:rPr>
          <w:rFonts w:cstheme="minorHAnsi"/>
        </w:rPr>
        <w:t xml:space="preserve"> </w:t>
      </w:r>
    </w:p>
    <w:p w14:paraId="13413375" w14:textId="65A3327D" w:rsidR="00330666" w:rsidRDefault="00330666" w:rsidP="0089382B">
      <w:pPr>
        <w:spacing w:after="0" w:line="240" w:lineRule="auto"/>
        <w:ind w:right="769"/>
        <w:jc w:val="both"/>
        <w:rPr>
          <w:rFonts w:cstheme="minorHAnsi"/>
        </w:rPr>
      </w:pPr>
      <w:r>
        <w:rPr>
          <w:rFonts w:cstheme="minorHAnsi"/>
        </w:rPr>
        <w:t>Cenu ku každej položke</w:t>
      </w:r>
      <w:r w:rsidR="00F66906">
        <w:rPr>
          <w:rFonts w:cstheme="minorHAnsi"/>
        </w:rPr>
        <w:t>,</w:t>
      </w:r>
    </w:p>
    <w:p w14:paraId="103F9B9F" w14:textId="4BC3DB40" w:rsidR="00F1776C" w:rsidRPr="00330666" w:rsidRDefault="00330666" w:rsidP="00330666">
      <w:pPr>
        <w:spacing w:after="0" w:line="240" w:lineRule="auto"/>
        <w:ind w:right="769"/>
        <w:jc w:val="both"/>
        <w:rPr>
          <w:rFonts w:cstheme="minorHAnsi"/>
        </w:rPr>
      </w:pPr>
      <w:r>
        <w:rPr>
          <w:rFonts w:cstheme="minorHAnsi"/>
        </w:rPr>
        <w:t>D</w:t>
      </w:r>
      <w:r w:rsidR="00F1776C" w:rsidRPr="00330666">
        <w:rPr>
          <w:rFonts w:cstheme="minorHAnsi"/>
        </w:rPr>
        <w:t>átum spracovania ponuky</w:t>
      </w:r>
      <w:r w:rsidR="00887BB6" w:rsidRPr="00330666">
        <w:rPr>
          <w:rFonts w:cstheme="minorHAnsi"/>
        </w:rPr>
        <w:t>, podpis a pečiatku</w:t>
      </w:r>
      <w:r w:rsidR="00F1776C" w:rsidRPr="00330666">
        <w:rPr>
          <w:rFonts w:cstheme="minorHAnsi"/>
        </w:rPr>
        <w:t xml:space="preserve"> </w:t>
      </w:r>
      <w:r w:rsidR="00682892">
        <w:rPr>
          <w:rFonts w:cstheme="minorHAnsi"/>
        </w:rPr>
        <w:t>uchádzača</w:t>
      </w:r>
      <w:r w:rsidR="00F66906">
        <w:rPr>
          <w:rFonts w:cstheme="minorHAnsi"/>
        </w:rPr>
        <w:t>.</w:t>
      </w:r>
    </w:p>
    <w:p w14:paraId="1B64F87E" w14:textId="77777777" w:rsidR="003F774E" w:rsidRPr="003F774E" w:rsidRDefault="003F774E" w:rsidP="003F774E">
      <w:pPr>
        <w:pStyle w:val="Odsekzoznamu"/>
        <w:spacing w:after="0" w:line="240" w:lineRule="auto"/>
        <w:ind w:left="795" w:right="769" w:firstLine="0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2FDAEB7" w14:textId="77777777" w:rsidR="00F1776C" w:rsidRPr="00F1776C" w:rsidRDefault="00F1776C" w:rsidP="00CD5A9E">
      <w:pPr>
        <w:tabs>
          <w:tab w:val="left" w:pos="8222"/>
        </w:tabs>
        <w:spacing w:after="0" w:line="240" w:lineRule="auto"/>
        <w:ind w:left="23"/>
        <w:jc w:val="both"/>
        <w:rPr>
          <w:rFonts w:cstheme="minorHAnsi"/>
        </w:rPr>
      </w:pPr>
      <w:r w:rsidRPr="00F1776C">
        <w:rPr>
          <w:rFonts w:cstheme="minorHAnsi"/>
        </w:rPr>
        <w:t>V prípade nesplnenia vyššie uvedených požiadaviek na spôsob vypracovania ponuky alebo neúplnosti ponuky nebude predložená ponuka zaradená do vyhodnotenia prieskumu trhu za účelom stanovenia PHZ.</w:t>
      </w:r>
    </w:p>
    <w:p w14:paraId="19248277" w14:textId="77777777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28ADDCDC" w14:textId="77777777" w:rsidR="00F1776C" w:rsidRPr="00F1776C" w:rsidRDefault="00F1776C" w:rsidP="00CD5A9E">
      <w:pPr>
        <w:spacing w:after="0" w:line="240" w:lineRule="auto"/>
        <w:ind w:left="23"/>
        <w:jc w:val="both"/>
        <w:rPr>
          <w:rFonts w:cstheme="minorHAnsi"/>
        </w:rPr>
      </w:pPr>
      <w:r w:rsidRPr="00F1776C">
        <w:rPr>
          <w:rFonts w:cstheme="minorHAnsi"/>
        </w:rPr>
        <w:t xml:space="preserve">Uchádzač nemusí predkladať v ponuke doklad o oprávnení dodávať tovar, rovnakého alebo podobného charakteru ako je predmet zákazky, pokiaľ má toto oprávnenie zapísané v Obchodnom registri SR alebo Živnostenskom registri SR, nakoľko ide o verejne dostupné registre. Obstarávateľ si túto skutočnosť  overí sám. V prípade, že uchádzač preukazuje oprávnenosť  dodávať tovar rovnakého alebo podobného charakteru ako je predmet zákazky iným dokladom, uchádzač je povinný predložiť kópiu tohto dokladu. </w:t>
      </w:r>
    </w:p>
    <w:p w14:paraId="30FE9E4B" w14:textId="77777777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330B69D4" w14:textId="1AF7345B" w:rsidR="00F1776C" w:rsidRPr="002076CE" w:rsidRDefault="00F1776C" w:rsidP="00F1776C">
      <w:pPr>
        <w:spacing w:after="0" w:line="240" w:lineRule="auto"/>
        <w:ind w:right="854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 xml:space="preserve">10. Lehota na predkladanie ponúk uplynie dňa: </w:t>
      </w:r>
      <w:r w:rsidR="00592E93">
        <w:rPr>
          <w:rFonts w:cstheme="minorHAnsi"/>
          <w:b/>
          <w:bCs/>
        </w:rPr>
        <w:t>1</w:t>
      </w:r>
      <w:r w:rsidR="00B23802">
        <w:rPr>
          <w:rFonts w:cstheme="minorHAnsi"/>
          <w:b/>
          <w:bCs/>
        </w:rPr>
        <w:t>2</w:t>
      </w:r>
      <w:r w:rsidR="00E55C1D">
        <w:rPr>
          <w:rFonts w:cstheme="minorHAnsi"/>
          <w:b/>
          <w:bCs/>
        </w:rPr>
        <w:t>.05</w:t>
      </w:r>
      <w:r w:rsidRPr="005F4017">
        <w:rPr>
          <w:rFonts w:cstheme="minorHAnsi"/>
          <w:b/>
          <w:bCs/>
        </w:rPr>
        <w:t>.2022</w:t>
      </w:r>
      <w:r w:rsidRPr="005F4017">
        <w:rPr>
          <w:rFonts w:cstheme="minorHAnsi"/>
          <w:b/>
          <w:bCs/>
        </w:rPr>
        <w:tab/>
        <w:t>do: 1</w:t>
      </w:r>
      <w:r w:rsidR="00C913DD">
        <w:rPr>
          <w:rFonts w:cstheme="minorHAnsi"/>
          <w:b/>
          <w:bCs/>
        </w:rPr>
        <w:t>3</w:t>
      </w:r>
      <w:r w:rsidRPr="005F4017">
        <w:rPr>
          <w:rFonts w:cstheme="minorHAnsi"/>
          <w:b/>
          <w:bCs/>
        </w:rPr>
        <w:t>:00 hod.</w:t>
      </w:r>
      <w:r w:rsidRPr="002076CE">
        <w:rPr>
          <w:rFonts w:cstheme="minorHAnsi"/>
          <w:b/>
          <w:bCs/>
        </w:rPr>
        <w:t xml:space="preserve"> </w:t>
      </w:r>
    </w:p>
    <w:p w14:paraId="57E7C7E6" w14:textId="77777777" w:rsidR="00F1776C" w:rsidRPr="00F1776C" w:rsidRDefault="00F1776C" w:rsidP="00CD5A9E">
      <w:pPr>
        <w:tabs>
          <w:tab w:val="left" w:pos="8222"/>
        </w:tabs>
        <w:spacing w:after="0" w:line="240" w:lineRule="auto"/>
        <w:ind w:left="23"/>
        <w:jc w:val="both"/>
        <w:rPr>
          <w:rFonts w:cstheme="minorHAnsi"/>
        </w:rPr>
      </w:pPr>
      <w:r w:rsidRPr="00F1776C">
        <w:rPr>
          <w:rFonts w:cstheme="minorHAnsi"/>
        </w:rPr>
        <w:t>Na ponuku predloženú po uplynutí lehoty na predkladanie ponúk verejný obstarávateľ nebude prihliadať.</w:t>
      </w:r>
    </w:p>
    <w:p w14:paraId="71ECB33E" w14:textId="77777777" w:rsidR="00F1776C" w:rsidRPr="00F1776C" w:rsidRDefault="00F1776C" w:rsidP="00F1776C">
      <w:pPr>
        <w:spacing w:after="0" w:line="240" w:lineRule="auto"/>
        <w:ind w:left="23" w:right="769"/>
        <w:jc w:val="both"/>
        <w:rPr>
          <w:rFonts w:cstheme="minorHAnsi"/>
        </w:rPr>
      </w:pPr>
    </w:p>
    <w:p w14:paraId="20A558EC" w14:textId="77777777" w:rsidR="00F1776C" w:rsidRPr="00F1776C" w:rsidRDefault="00F1776C" w:rsidP="00F1776C">
      <w:pPr>
        <w:spacing w:after="0" w:line="240" w:lineRule="auto"/>
        <w:ind w:right="854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>11. Spôsob a miesto na predloženie ponúk:</w:t>
      </w:r>
    </w:p>
    <w:p w14:paraId="025111E8" w14:textId="226AC021" w:rsidR="00F1776C" w:rsidRPr="00F1776C" w:rsidRDefault="00F1776C" w:rsidP="00867427">
      <w:pPr>
        <w:spacing w:after="0" w:line="240" w:lineRule="auto"/>
        <w:ind w:left="23"/>
        <w:jc w:val="both"/>
        <w:rPr>
          <w:rFonts w:cstheme="minorHAnsi"/>
        </w:rPr>
      </w:pPr>
      <w:r w:rsidRPr="00F1776C">
        <w:rPr>
          <w:rFonts w:cstheme="minorHAnsi"/>
        </w:rPr>
        <w:t>Cenové ponuky sa predkladajú cez systém JO</w:t>
      </w:r>
      <w:r w:rsidR="005F4017">
        <w:rPr>
          <w:rFonts w:cstheme="minorHAnsi"/>
        </w:rPr>
        <w:t>S</w:t>
      </w:r>
      <w:r w:rsidRPr="00F1776C">
        <w:rPr>
          <w:rFonts w:cstheme="minorHAnsi"/>
        </w:rPr>
        <w:t xml:space="preserve">EPHINE. Pred predložením cenových ponúk je nevyhnutné sa registrovať na stránke: </w:t>
      </w:r>
      <w:r w:rsidRPr="00F1776C">
        <w:rPr>
          <w:rFonts w:cstheme="minorHAnsi"/>
          <w:u w:val="single" w:color="000000"/>
        </w:rPr>
        <w:t>https://josephine.proebiz.com/sk/</w:t>
      </w:r>
    </w:p>
    <w:p w14:paraId="4F0B082E" w14:textId="77777777" w:rsidR="00F1776C" w:rsidRPr="00F1776C" w:rsidRDefault="00F1776C" w:rsidP="00F1776C">
      <w:pPr>
        <w:pStyle w:val="Odsekzoznamu"/>
        <w:spacing w:after="0" w:line="240" w:lineRule="auto"/>
        <w:ind w:left="360" w:right="938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75459CE2" w14:textId="77777777" w:rsidR="00F1776C" w:rsidRPr="00F1776C" w:rsidRDefault="00F1776C" w:rsidP="00F1776C">
      <w:pPr>
        <w:pStyle w:val="Odsekzoznamu"/>
        <w:numPr>
          <w:ilvl w:val="0"/>
          <w:numId w:val="4"/>
        </w:num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F1776C">
        <w:rPr>
          <w:rFonts w:asciiTheme="minorHAnsi" w:eastAsia="Calibri" w:hAnsiTheme="minorHAnsi" w:cstheme="minorHAnsi"/>
          <w:b/>
          <w:bCs/>
          <w:sz w:val="22"/>
        </w:rPr>
        <w:t>Vyhodnotenie ponúk:</w:t>
      </w:r>
    </w:p>
    <w:p w14:paraId="0AA07195" w14:textId="77777777" w:rsidR="00F1776C" w:rsidRPr="00F1776C" w:rsidRDefault="00F1776C" w:rsidP="002076CE">
      <w:pPr>
        <w:pStyle w:val="Odsekzoznamu"/>
        <w:numPr>
          <w:ilvl w:val="0"/>
          <w:numId w:val="5"/>
        </w:numPr>
        <w:tabs>
          <w:tab w:val="left" w:pos="8222"/>
        </w:tabs>
        <w:spacing w:after="0" w:line="240" w:lineRule="auto"/>
        <w:ind w:right="0"/>
        <w:jc w:val="both"/>
        <w:rPr>
          <w:rFonts w:asciiTheme="minorHAnsi" w:hAnsiTheme="minorHAnsi" w:cstheme="minorHAnsi"/>
          <w:sz w:val="22"/>
        </w:rPr>
      </w:pPr>
      <w:r w:rsidRPr="00F1776C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F1776C">
        <w:rPr>
          <w:rFonts w:asciiTheme="minorHAnsi" w:eastAsia="Calibri" w:hAnsiTheme="minorHAnsi" w:cstheme="minorHAnsi"/>
          <w:sz w:val="22"/>
          <w:u w:val="single"/>
        </w:rPr>
        <w:t>nevedie</w:t>
      </w:r>
      <w:r w:rsidRPr="00F1776C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48320EC3" w14:textId="77777777" w:rsidR="00F1776C" w:rsidRPr="00F1776C" w:rsidRDefault="00F1776C" w:rsidP="00F1776C">
      <w:pPr>
        <w:pStyle w:val="Odsekzoznamu"/>
        <w:numPr>
          <w:ilvl w:val="0"/>
          <w:numId w:val="5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F1776C">
        <w:rPr>
          <w:rFonts w:asciiTheme="minorHAnsi" w:eastAsia="Calibri" w:hAnsiTheme="minorHAnsi" w:cstheme="minorHAnsi"/>
          <w:sz w:val="22"/>
        </w:rPr>
        <w:t xml:space="preserve">Slúži len na účely určenia PHZ </w:t>
      </w:r>
    </w:p>
    <w:p w14:paraId="436D1A11" w14:textId="77777777" w:rsidR="00F1776C" w:rsidRPr="000D0012" w:rsidRDefault="00F1776C" w:rsidP="00F1776C">
      <w:pPr>
        <w:pStyle w:val="Odsekzoznamu"/>
        <w:numPr>
          <w:ilvl w:val="0"/>
          <w:numId w:val="5"/>
        </w:numPr>
        <w:spacing w:after="0" w:line="240" w:lineRule="auto"/>
        <w:ind w:right="769"/>
        <w:jc w:val="both"/>
        <w:rPr>
          <w:rFonts w:asciiTheme="minorHAnsi" w:eastAsia="Calibri" w:hAnsiTheme="minorHAnsi" w:cstheme="minorHAnsi"/>
          <w:sz w:val="22"/>
        </w:rPr>
      </w:pPr>
      <w:r w:rsidRPr="000D0012">
        <w:rPr>
          <w:rFonts w:asciiTheme="minorHAnsi" w:eastAsia="Calibri" w:hAnsiTheme="minorHAnsi" w:cstheme="minorHAnsi"/>
          <w:sz w:val="22"/>
        </w:rPr>
        <w:t xml:space="preserve">Lehota viazanosti ponúk: 31.12.2022 </w:t>
      </w:r>
    </w:p>
    <w:p w14:paraId="4B8DE61A" w14:textId="77777777" w:rsidR="00F1776C" w:rsidRPr="00F1776C" w:rsidRDefault="00F1776C" w:rsidP="00867427">
      <w:pPr>
        <w:pStyle w:val="Odsekzoznamu"/>
        <w:numPr>
          <w:ilvl w:val="0"/>
          <w:numId w:val="5"/>
        </w:numPr>
        <w:spacing w:after="0" w:line="240" w:lineRule="auto"/>
        <w:ind w:right="0"/>
        <w:jc w:val="both"/>
        <w:rPr>
          <w:rFonts w:asciiTheme="minorHAnsi" w:eastAsia="Calibri" w:hAnsiTheme="minorHAnsi" w:cstheme="minorHAnsi"/>
          <w:sz w:val="22"/>
        </w:rPr>
      </w:pPr>
      <w:r w:rsidRPr="00F1776C">
        <w:rPr>
          <w:rFonts w:asciiTheme="minorHAnsi" w:eastAsia="Calibri" w:hAnsiTheme="minorHAnsi" w:cstheme="minorHAnsi"/>
          <w:sz w:val="22"/>
        </w:rPr>
        <w:t>Spôsob určenia PHZ:  Aritmetický priemer zistených indikatívnych cien v eurách bez DPH.</w:t>
      </w:r>
    </w:p>
    <w:p w14:paraId="1DC14AD0" w14:textId="77777777" w:rsidR="00F1776C" w:rsidRPr="00F1776C" w:rsidRDefault="00F1776C" w:rsidP="00F1776C">
      <w:pPr>
        <w:pStyle w:val="Odsekzoznamu"/>
        <w:spacing w:after="0" w:line="240" w:lineRule="auto"/>
        <w:ind w:left="647" w:right="769" w:firstLine="0"/>
        <w:jc w:val="both"/>
        <w:rPr>
          <w:rFonts w:asciiTheme="minorHAnsi" w:eastAsia="Calibri" w:hAnsiTheme="minorHAnsi" w:cstheme="minorHAnsi"/>
          <w:sz w:val="22"/>
        </w:rPr>
      </w:pPr>
    </w:p>
    <w:p w14:paraId="1B5FDF76" w14:textId="77777777" w:rsidR="00F1776C" w:rsidRPr="00F1776C" w:rsidRDefault="00F1776C" w:rsidP="00F1776C">
      <w:pPr>
        <w:pStyle w:val="Odsekzoznamu"/>
        <w:numPr>
          <w:ilvl w:val="0"/>
          <w:numId w:val="4"/>
        </w:numPr>
        <w:spacing w:after="0" w:line="240" w:lineRule="auto"/>
        <w:ind w:right="938"/>
        <w:jc w:val="both"/>
        <w:rPr>
          <w:rFonts w:asciiTheme="minorHAnsi" w:hAnsiTheme="minorHAnsi" w:cstheme="minorHAnsi"/>
          <w:b/>
          <w:bCs/>
          <w:sz w:val="22"/>
        </w:rPr>
      </w:pPr>
      <w:r w:rsidRPr="00F1776C">
        <w:rPr>
          <w:rFonts w:asciiTheme="minorHAnsi" w:eastAsia="Calibri" w:hAnsiTheme="minorHAnsi" w:cstheme="minorHAnsi"/>
          <w:b/>
          <w:bCs/>
          <w:sz w:val="22"/>
        </w:rPr>
        <w:t>Jazyk, v ktorom možno predložiť ponuky:</w:t>
      </w:r>
    </w:p>
    <w:p w14:paraId="480C79CC" w14:textId="567BA705" w:rsidR="00F1776C" w:rsidRPr="00F1776C" w:rsidRDefault="00F1776C" w:rsidP="00F1776C">
      <w:pPr>
        <w:spacing w:after="0" w:line="240" w:lineRule="auto"/>
        <w:ind w:left="283" w:right="769"/>
        <w:jc w:val="both"/>
        <w:rPr>
          <w:rFonts w:cstheme="minorHAnsi"/>
        </w:rPr>
      </w:pPr>
      <w:r w:rsidRPr="00F1776C">
        <w:rPr>
          <w:rFonts w:eastAsia="Calibri" w:cstheme="minorHAnsi"/>
        </w:rPr>
        <w:t xml:space="preserve"> </w:t>
      </w:r>
      <w:r w:rsidRPr="000D0012">
        <w:rPr>
          <w:rFonts w:eastAsia="Calibri" w:cstheme="minorHAnsi"/>
        </w:rPr>
        <w:t>slovenský jazyk (alebo český jazyk)</w:t>
      </w:r>
    </w:p>
    <w:p w14:paraId="21A96F56" w14:textId="77777777" w:rsidR="00F1776C" w:rsidRPr="00F1776C" w:rsidRDefault="00F1776C" w:rsidP="00F1776C">
      <w:pPr>
        <w:spacing w:after="0" w:line="240" w:lineRule="auto"/>
        <w:jc w:val="both"/>
        <w:rPr>
          <w:rFonts w:cstheme="minorHAnsi"/>
        </w:rPr>
      </w:pPr>
    </w:p>
    <w:p w14:paraId="7C21031E" w14:textId="77777777" w:rsidR="00F1776C" w:rsidRPr="00F1776C" w:rsidRDefault="00F1776C" w:rsidP="00F1776C">
      <w:pPr>
        <w:spacing w:after="0" w:line="240" w:lineRule="auto"/>
        <w:ind w:right="938"/>
        <w:jc w:val="both"/>
        <w:rPr>
          <w:rFonts w:cstheme="minorHAnsi"/>
          <w:b/>
          <w:bCs/>
        </w:rPr>
      </w:pPr>
      <w:r w:rsidRPr="00F1776C">
        <w:rPr>
          <w:rFonts w:cstheme="minorHAnsi"/>
          <w:b/>
          <w:bCs/>
        </w:rPr>
        <w:t>14. Zákazka sa týka projektu / programu financovaného z fondov EÚ:</w:t>
      </w:r>
    </w:p>
    <w:p w14:paraId="19817DAD" w14:textId="77777777" w:rsidR="00F1776C" w:rsidRPr="00F1776C" w:rsidRDefault="00F1776C" w:rsidP="00F1776C">
      <w:pPr>
        <w:pStyle w:val="Bezriadkovania"/>
        <w:ind w:right="7"/>
        <w:rPr>
          <w:rFonts w:asciiTheme="minorHAnsi" w:hAnsiTheme="minorHAnsi" w:cstheme="minorHAnsi"/>
          <w:b/>
          <w:bCs/>
          <w:sz w:val="22"/>
        </w:rPr>
      </w:pPr>
    </w:p>
    <w:p w14:paraId="17BF1F5B" w14:textId="70DCFD5D" w:rsidR="00F1776C" w:rsidRPr="00F1776C" w:rsidRDefault="00F1776C" w:rsidP="00F1776C">
      <w:pPr>
        <w:pStyle w:val="Hlavika"/>
        <w:ind w:left="0" w:right="-242"/>
        <w:rPr>
          <w:rFonts w:asciiTheme="minorHAnsi" w:hAnsiTheme="minorHAnsi" w:cstheme="minorHAnsi"/>
          <w:color w:val="auto"/>
          <w:sz w:val="22"/>
        </w:rPr>
      </w:pPr>
      <w:r w:rsidRPr="00F1776C">
        <w:rPr>
          <w:rFonts w:asciiTheme="minorHAnsi" w:hAnsiTheme="minorHAnsi" w:cstheme="minorHAnsi"/>
          <w:b/>
          <w:bCs/>
          <w:sz w:val="22"/>
        </w:rPr>
        <w:t xml:space="preserve">Názov projektu: </w:t>
      </w:r>
      <w:r w:rsidR="00867427" w:rsidRPr="00D77158">
        <w:rPr>
          <w:rFonts w:asciiTheme="minorHAnsi" w:hAnsiTheme="minorHAnsi" w:cstheme="minorHAnsi"/>
          <w:bCs/>
          <w:iCs/>
          <w:color w:val="auto"/>
          <w:sz w:val="22"/>
        </w:rPr>
        <w:t>Modernizácia technologického vybavenia v</w:t>
      </w:r>
      <w:r w:rsidR="00592E93">
        <w:rPr>
          <w:rFonts w:asciiTheme="minorHAnsi" w:hAnsiTheme="minorHAnsi" w:cstheme="minorHAnsi"/>
          <w:bCs/>
          <w:iCs/>
          <w:color w:val="auto"/>
          <w:sz w:val="22"/>
        </w:rPr>
        <w:t> spoločnosti Pôda – agro, s.r.o.</w:t>
      </w:r>
    </w:p>
    <w:p w14:paraId="6B5D649E" w14:textId="77777777" w:rsidR="00867427" w:rsidRDefault="00867427" w:rsidP="00F1776C">
      <w:pPr>
        <w:pStyle w:val="Bezriadkovania"/>
        <w:ind w:right="149"/>
        <w:rPr>
          <w:rFonts w:asciiTheme="minorHAnsi" w:hAnsiTheme="minorHAnsi" w:cstheme="minorHAnsi"/>
          <w:b/>
          <w:bCs/>
          <w:sz w:val="22"/>
        </w:rPr>
      </w:pPr>
    </w:p>
    <w:p w14:paraId="3D7FC1E6" w14:textId="79345736" w:rsidR="00F1776C" w:rsidRPr="00F1776C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F1776C">
        <w:rPr>
          <w:rFonts w:asciiTheme="minorHAnsi" w:hAnsiTheme="minorHAnsi" w:cstheme="minorHAnsi"/>
          <w:b/>
          <w:bCs/>
          <w:sz w:val="22"/>
        </w:rPr>
        <w:t>Názov programu:</w:t>
      </w:r>
      <w:r w:rsidRPr="00F1776C">
        <w:rPr>
          <w:rFonts w:asciiTheme="minorHAnsi" w:hAnsiTheme="minorHAnsi" w:cstheme="minorHAnsi"/>
          <w:sz w:val="22"/>
        </w:rPr>
        <w:t xml:space="preserve"> </w:t>
      </w:r>
      <w:bookmarkStart w:id="1" w:name="_Hlk100830974"/>
      <w:r w:rsidR="0089382B">
        <w:rPr>
          <w:rFonts w:asciiTheme="minorHAnsi" w:hAnsiTheme="minorHAnsi" w:cstheme="minorHAnsi"/>
          <w:sz w:val="22"/>
        </w:rPr>
        <w:t>Program rozvoja vidieka Slovenskej republiky 2014-2022</w:t>
      </w:r>
      <w:bookmarkEnd w:id="1"/>
    </w:p>
    <w:p w14:paraId="693E5DD5" w14:textId="77777777" w:rsidR="00F1776C" w:rsidRPr="00F1776C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</w:p>
    <w:p w14:paraId="18A2A6F2" w14:textId="366347E3" w:rsidR="00F1776C" w:rsidRPr="00F1776C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F1776C">
        <w:rPr>
          <w:rFonts w:asciiTheme="minorHAnsi" w:hAnsiTheme="minorHAnsi" w:cstheme="minorHAnsi"/>
          <w:b/>
          <w:bCs/>
          <w:sz w:val="22"/>
        </w:rPr>
        <w:t>Číslo výzvy:</w:t>
      </w:r>
      <w:r w:rsidRPr="00F1776C">
        <w:rPr>
          <w:rFonts w:asciiTheme="minorHAnsi" w:hAnsiTheme="minorHAnsi" w:cstheme="minorHAnsi"/>
          <w:sz w:val="22"/>
        </w:rPr>
        <w:t xml:space="preserve">  </w:t>
      </w:r>
      <w:r w:rsidRPr="00CF480A">
        <w:rPr>
          <w:rFonts w:asciiTheme="minorHAnsi" w:hAnsiTheme="minorHAnsi" w:cstheme="minorHAnsi"/>
          <w:sz w:val="22"/>
        </w:rPr>
        <w:t>5</w:t>
      </w:r>
      <w:r w:rsidR="00CF480A" w:rsidRPr="00CF480A">
        <w:rPr>
          <w:rFonts w:asciiTheme="minorHAnsi" w:hAnsiTheme="minorHAnsi" w:cstheme="minorHAnsi"/>
          <w:sz w:val="22"/>
        </w:rPr>
        <w:t>2</w:t>
      </w:r>
      <w:r w:rsidRPr="00CF480A">
        <w:rPr>
          <w:rFonts w:asciiTheme="minorHAnsi" w:hAnsiTheme="minorHAnsi" w:cstheme="minorHAnsi"/>
          <w:sz w:val="22"/>
        </w:rPr>
        <w:t>/PRV/202</w:t>
      </w:r>
      <w:r w:rsidR="007B4C72">
        <w:rPr>
          <w:rFonts w:asciiTheme="minorHAnsi" w:hAnsiTheme="minorHAnsi" w:cstheme="minorHAnsi"/>
          <w:sz w:val="22"/>
        </w:rPr>
        <w:t>2</w:t>
      </w:r>
    </w:p>
    <w:p w14:paraId="32EB6157" w14:textId="18FAB953" w:rsidR="00F1776C" w:rsidRPr="00F1776C" w:rsidRDefault="00F1776C" w:rsidP="00F1776C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F1776C">
        <w:rPr>
          <w:rFonts w:asciiTheme="minorHAnsi" w:hAnsiTheme="minorHAnsi" w:cstheme="minorHAnsi"/>
          <w:sz w:val="22"/>
        </w:rPr>
        <w:t xml:space="preserve">4.- Investície do hmotného majetku </w:t>
      </w:r>
    </w:p>
    <w:p w14:paraId="40F7B6D6" w14:textId="77777777" w:rsidR="00CF480A" w:rsidRPr="00EE67C0" w:rsidRDefault="00F1776C" w:rsidP="00CF480A">
      <w:pPr>
        <w:pStyle w:val="TextBodyIndent"/>
        <w:spacing w:after="120"/>
        <w:ind w:left="1701" w:hanging="1701"/>
        <w:rPr>
          <w:rFonts w:asciiTheme="minorHAnsi" w:hAnsiTheme="minorHAnsi" w:cstheme="minorHAnsi"/>
          <w:b/>
          <w:color w:val="000000"/>
        </w:rPr>
      </w:pPr>
      <w:r w:rsidRPr="00F1776C">
        <w:rPr>
          <w:rFonts w:asciiTheme="minorHAnsi" w:hAnsiTheme="minorHAnsi" w:cstheme="minorHAnsi"/>
        </w:rPr>
        <w:t>4.</w:t>
      </w:r>
      <w:r w:rsidR="00CF480A">
        <w:rPr>
          <w:rFonts w:asciiTheme="minorHAnsi" w:hAnsiTheme="minorHAnsi" w:cstheme="minorHAnsi"/>
        </w:rPr>
        <w:t>1</w:t>
      </w:r>
      <w:r w:rsidRPr="00F1776C">
        <w:rPr>
          <w:rFonts w:asciiTheme="minorHAnsi" w:hAnsiTheme="minorHAnsi" w:cstheme="minorHAnsi"/>
        </w:rPr>
        <w:t xml:space="preserve">. - </w:t>
      </w:r>
      <w:r w:rsidR="00CF480A" w:rsidRPr="00CF480A">
        <w:rPr>
          <w:rFonts w:asciiTheme="minorHAnsi" w:hAnsiTheme="minorHAnsi" w:cstheme="minorHAnsi"/>
          <w:color w:val="000000"/>
        </w:rPr>
        <w:t>Podpora na investície do poľnohospodárskych podnikov</w:t>
      </w:r>
    </w:p>
    <w:p w14:paraId="68FD259B" w14:textId="77777777" w:rsidR="00F1776C" w:rsidRPr="00F1776C" w:rsidRDefault="00F1776C" w:rsidP="00F1776C">
      <w:pPr>
        <w:pStyle w:val="Bezriadkovania"/>
        <w:rPr>
          <w:rFonts w:asciiTheme="minorHAnsi" w:hAnsiTheme="minorHAnsi" w:cstheme="minorHAnsi"/>
          <w:b/>
          <w:bCs/>
          <w:sz w:val="22"/>
        </w:rPr>
      </w:pPr>
    </w:p>
    <w:p w14:paraId="422CFDF9" w14:textId="58D52A34" w:rsidR="00F1776C" w:rsidRPr="00F1776C" w:rsidRDefault="00F1776C" w:rsidP="00F1776C">
      <w:pPr>
        <w:spacing w:after="0" w:line="240" w:lineRule="auto"/>
        <w:ind w:right="938"/>
        <w:jc w:val="both"/>
        <w:rPr>
          <w:rFonts w:cstheme="minorHAnsi"/>
        </w:rPr>
      </w:pPr>
      <w:r w:rsidRPr="00F1776C">
        <w:rPr>
          <w:rFonts w:cstheme="minorHAnsi"/>
        </w:rPr>
        <w:t xml:space="preserve"> </w:t>
      </w:r>
      <w:r w:rsidRPr="00F1776C">
        <w:rPr>
          <w:rFonts w:cstheme="minorHAnsi"/>
          <w:b/>
          <w:bCs/>
        </w:rPr>
        <w:t>15</w:t>
      </w:r>
      <w:r w:rsidRPr="00F1776C">
        <w:rPr>
          <w:rFonts w:cstheme="minorHAnsi"/>
        </w:rPr>
        <w:t>.</w:t>
      </w:r>
      <w:r w:rsidRPr="00F1776C">
        <w:rPr>
          <w:rFonts w:cstheme="minorHAnsi"/>
          <w:b/>
          <w:bCs/>
        </w:rPr>
        <w:t xml:space="preserve">Dátum zaslania výzvy na predkladanie </w:t>
      </w:r>
      <w:r w:rsidRPr="00F4235F">
        <w:rPr>
          <w:rFonts w:cstheme="minorHAnsi"/>
          <w:b/>
          <w:bCs/>
        </w:rPr>
        <w:t xml:space="preserve">ponúk: </w:t>
      </w:r>
      <w:r w:rsidR="006C4512">
        <w:rPr>
          <w:rFonts w:cstheme="minorHAnsi"/>
          <w:b/>
          <w:bCs/>
        </w:rPr>
        <w:t>0</w:t>
      </w:r>
      <w:r w:rsidR="00B23802">
        <w:rPr>
          <w:rFonts w:cstheme="minorHAnsi"/>
          <w:b/>
          <w:bCs/>
        </w:rPr>
        <w:t>5</w:t>
      </w:r>
      <w:r w:rsidR="006C4512">
        <w:rPr>
          <w:rFonts w:cstheme="minorHAnsi"/>
          <w:b/>
          <w:bCs/>
        </w:rPr>
        <w:t>.05</w:t>
      </w:r>
      <w:r w:rsidR="00E55C1D">
        <w:rPr>
          <w:rFonts w:cstheme="minorHAnsi"/>
          <w:b/>
          <w:bCs/>
        </w:rPr>
        <w:t>.2022</w:t>
      </w:r>
    </w:p>
    <w:p w14:paraId="5F5E089F" w14:textId="77777777" w:rsidR="00F1776C" w:rsidRPr="00F1776C" w:rsidRDefault="00F1776C" w:rsidP="00F1776C">
      <w:pPr>
        <w:spacing w:after="0" w:line="240" w:lineRule="auto"/>
        <w:ind w:left="7"/>
        <w:jc w:val="both"/>
        <w:rPr>
          <w:rFonts w:cstheme="minorHAnsi"/>
          <w:u w:val="single" w:color="000000"/>
        </w:rPr>
      </w:pPr>
    </w:p>
    <w:p w14:paraId="357DAEED" w14:textId="77777777" w:rsidR="00F1776C" w:rsidRPr="00F1776C" w:rsidRDefault="00F1776C" w:rsidP="00F1776C">
      <w:pPr>
        <w:spacing w:after="0" w:line="240" w:lineRule="auto"/>
        <w:ind w:left="7"/>
        <w:jc w:val="both"/>
        <w:rPr>
          <w:rFonts w:cstheme="minorHAnsi"/>
          <w:u w:val="single" w:color="000000"/>
        </w:rPr>
      </w:pPr>
      <w:r w:rsidRPr="00F1776C">
        <w:rPr>
          <w:rFonts w:cstheme="minorHAnsi"/>
          <w:u w:val="single" w:color="000000"/>
        </w:rPr>
        <w:t>Príloha:</w:t>
      </w:r>
    </w:p>
    <w:p w14:paraId="7787CB17" w14:textId="77777777" w:rsidR="00197913" w:rsidRDefault="00197913" w:rsidP="00197913">
      <w:pPr>
        <w:spacing w:after="0" w:line="240" w:lineRule="auto"/>
        <w:ind w:left="7"/>
        <w:jc w:val="both"/>
        <w:rPr>
          <w:rFonts w:cstheme="minorHAnsi"/>
        </w:rPr>
      </w:pPr>
      <w:r w:rsidRPr="00F1776C">
        <w:rPr>
          <w:rFonts w:cstheme="minorHAnsi"/>
        </w:rPr>
        <w:t>Príloha</w:t>
      </w:r>
      <w:r>
        <w:rPr>
          <w:rFonts w:cstheme="minorHAnsi"/>
        </w:rPr>
        <w:t>:</w:t>
      </w:r>
      <w:r w:rsidRPr="00F1776C">
        <w:rPr>
          <w:rFonts w:cstheme="minorHAnsi"/>
        </w:rPr>
        <w:t xml:space="preserve"> „Prieskum</w:t>
      </w:r>
      <w:r>
        <w:rPr>
          <w:rFonts w:cstheme="minorHAnsi"/>
        </w:rPr>
        <w:t xml:space="preserve"> trhu č. 1 a č. 2</w:t>
      </w:r>
      <w:r w:rsidRPr="00F1776C">
        <w:rPr>
          <w:rFonts w:cstheme="minorHAnsi"/>
        </w:rPr>
        <w:t xml:space="preserve">“ vo formáte .xls  </w:t>
      </w:r>
    </w:p>
    <w:p w14:paraId="32DE730B" w14:textId="1AF0409E" w:rsidR="00C836F5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</w:p>
    <w:p w14:paraId="0DEBBC27" w14:textId="4F9887EF" w:rsidR="00C836F5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  <w:r>
        <w:rPr>
          <w:rFonts w:cstheme="minorHAnsi"/>
        </w:rPr>
        <w:t>S pozdravom</w:t>
      </w:r>
    </w:p>
    <w:p w14:paraId="1B9850FD" w14:textId="29A3C7B9" w:rsidR="00C836F5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</w:p>
    <w:p w14:paraId="0B31CD44" w14:textId="2B62EAF1" w:rsidR="00C836F5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</w:t>
      </w:r>
      <w:r w:rsidR="00592E93">
        <w:rPr>
          <w:rFonts w:cstheme="minorHAnsi"/>
        </w:rPr>
        <w:t>Dávid Poľak</w:t>
      </w:r>
    </w:p>
    <w:p w14:paraId="1ACC6C5A" w14:textId="2F65697A" w:rsidR="00C836F5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</w:p>
    <w:p w14:paraId="608C2A4F" w14:textId="433B3794" w:rsidR="00C836F5" w:rsidRPr="00330666" w:rsidRDefault="00C836F5" w:rsidP="00330666">
      <w:pPr>
        <w:spacing w:after="0" w:line="240" w:lineRule="auto"/>
        <w:ind w:left="7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</w:t>
      </w:r>
    </w:p>
    <w:sectPr w:rsidR="00C836F5" w:rsidRPr="0033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2A221A0F"/>
    <w:multiLevelType w:val="hybridMultilevel"/>
    <w:tmpl w:val="EA6CAD9E"/>
    <w:lvl w:ilvl="0" w:tplc="041B000F">
      <w:start w:val="1"/>
      <w:numFmt w:val="decimal"/>
      <w:lvlText w:val="%1."/>
      <w:lvlJc w:val="left"/>
      <w:pPr>
        <w:ind w:left="945" w:hanging="360"/>
      </w:pPr>
    </w:lvl>
    <w:lvl w:ilvl="1" w:tplc="041B0019">
      <w:start w:val="1"/>
      <w:numFmt w:val="lowerLetter"/>
      <w:lvlText w:val="%2."/>
      <w:lvlJc w:val="left"/>
      <w:pPr>
        <w:ind w:left="1665" w:hanging="360"/>
      </w:pPr>
    </w:lvl>
    <w:lvl w:ilvl="2" w:tplc="041B001B">
      <w:start w:val="1"/>
      <w:numFmt w:val="lowerRoman"/>
      <w:lvlText w:val="%3."/>
      <w:lvlJc w:val="right"/>
      <w:pPr>
        <w:ind w:left="2385" w:hanging="180"/>
      </w:pPr>
    </w:lvl>
    <w:lvl w:ilvl="3" w:tplc="041B000F">
      <w:start w:val="1"/>
      <w:numFmt w:val="decimal"/>
      <w:lvlText w:val="%4."/>
      <w:lvlJc w:val="left"/>
      <w:pPr>
        <w:ind w:left="3105" w:hanging="360"/>
      </w:pPr>
    </w:lvl>
    <w:lvl w:ilvl="4" w:tplc="041B0019">
      <w:start w:val="1"/>
      <w:numFmt w:val="lowerLetter"/>
      <w:lvlText w:val="%5."/>
      <w:lvlJc w:val="left"/>
      <w:pPr>
        <w:ind w:left="3825" w:hanging="360"/>
      </w:pPr>
    </w:lvl>
    <w:lvl w:ilvl="5" w:tplc="041B001B">
      <w:start w:val="1"/>
      <w:numFmt w:val="lowerRoman"/>
      <w:lvlText w:val="%6."/>
      <w:lvlJc w:val="right"/>
      <w:pPr>
        <w:ind w:left="4545" w:hanging="180"/>
      </w:pPr>
    </w:lvl>
    <w:lvl w:ilvl="6" w:tplc="041B000F">
      <w:start w:val="1"/>
      <w:numFmt w:val="decimal"/>
      <w:lvlText w:val="%7."/>
      <w:lvlJc w:val="left"/>
      <w:pPr>
        <w:ind w:left="5265" w:hanging="360"/>
      </w:pPr>
    </w:lvl>
    <w:lvl w:ilvl="7" w:tplc="041B0019">
      <w:start w:val="1"/>
      <w:numFmt w:val="lowerLetter"/>
      <w:lvlText w:val="%8."/>
      <w:lvlJc w:val="left"/>
      <w:pPr>
        <w:ind w:left="5985" w:hanging="360"/>
      </w:pPr>
    </w:lvl>
    <w:lvl w:ilvl="8" w:tplc="041B001B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EA1110C"/>
    <w:multiLevelType w:val="hybridMultilevel"/>
    <w:tmpl w:val="1F4C2AE6"/>
    <w:lvl w:ilvl="0" w:tplc="15C68C2C">
      <w:start w:val="12"/>
      <w:numFmt w:val="decimal"/>
      <w:lvlText w:val="%1."/>
      <w:lvlJc w:val="left"/>
      <w:pPr>
        <w:ind w:left="360" w:hanging="360"/>
      </w:pPr>
      <w:rPr>
        <w:rFonts w:eastAsia="Calibri"/>
        <w:b/>
        <w:bCs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>
      <w:start w:val="1"/>
      <w:numFmt w:val="lowerRoman"/>
      <w:lvlText w:val="%3."/>
      <w:lvlJc w:val="right"/>
      <w:pPr>
        <w:ind w:left="1828" w:hanging="180"/>
      </w:pPr>
    </w:lvl>
    <w:lvl w:ilvl="3" w:tplc="041B000F">
      <w:start w:val="1"/>
      <w:numFmt w:val="decimal"/>
      <w:lvlText w:val="%4."/>
      <w:lvlJc w:val="left"/>
      <w:pPr>
        <w:ind w:left="2548" w:hanging="360"/>
      </w:pPr>
    </w:lvl>
    <w:lvl w:ilvl="4" w:tplc="041B0019">
      <w:start w:val="1"/>
      <w:numFmt w:val="lowerLetter"/>
      <w:lvlText w:val="%5."/>
      <w:lvlJc w:val="left"/>
      <w:pPr>
        <w:ind w:left="3268" w:hanging="360"/>
      </w:pPr>
    </w:lvl>
    <w:lvl w:ilvl="5" w:tplc="041B001B">
      <w:start w:val="1"/>
      <w:numFmt w:val="lowerRoman"/>
      <w:lvlText w:val="%6."/>
      <w:lvlJc w:val="right"/>
      <w:pPr>
        <w:ind w:left="3988" w:hanging="180"/>
      </w:pPr>
    </w:lvl>
    <w:lvl w:ilvl="6" w:tplc="041B000F">
      <w:start w:val="1"/>
      <w:numFmt w:val="decimal"/>
      <w:lvlText w:val="%7."/>
      <w:lvlJc w:val="left"/>
      <w:pPr>
        <w:ind w:left="4708" w:hanging="360"/>
      </w:pPr>
    </w:lvl>
    <w:lvl w:ilvl="7" w:tplc="041B0019">
      <w:start w:val="1"/>
      <w:numFmt w:val="lowerLetter"/>
      <w:lvlText w:val="%8."/>
      <w:lvlJc w:val="left"/>
      <w:pPr>
        <w:ind w:left="5428" w:hanging="360"/>
      </w:pPr>
    </w:lvl>
    <w:lvl w:ilvl="8" w:tplc="041B001B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 w:firstLine="0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62EA00C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A8878BA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63C856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8C897D0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B34EDE4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08451BF"/>
    <w:multiLevelType w:val="hybridMultilevel"/>
    <w:tmpl w:val="5AEEE4FE"/>
    <w:lvl w:ilvl="0" w:tplc="24D8BB3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46619293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974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277816">
    <w:abstractNumId w:val="3"/>
  </w:num>
  <w:num w:numId="4" w16cid:durableId="98693851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996718">
    <w:abstractNumId w:val="0"/>
  </w:num>
  <w:num w:numId="6" w16cid:durableId="195548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D"/>
    <w:rsid w:val="00023DE9"/>
    <w:rsid w:val="0004593A"/>
    <w:rsid w:val="000D0012"/>
    <w:rsid w:val="000F125C"/>
    <w:rsid w:val="0013775C"/>
    <w:rsid w:val="00197913"/>
    <w:rsid w:val="002076CE"/>
    <w:rsid w:val="00330666"/>
    <w:rsid w:val="003F774E"/>
    <w:rsid w:val="00592E93"/>
    <w:rsid w:val="005F4017"/>
    <w:rsid w:val="005F4CE6"/>
    <w:rsid w:val="00665F20"/>
    <w:rsid w:val="00671A93"/>
    <w:rsid w:val="00682892"/>
    <w:rsid w:val="006C4512"/>
    <w:rsid w:val="006E491A"/>
    <w:rsid w:val="007B4C72"/>
    <w:rsid w:val="007F2AC2"/>
    <w:rsid w:val="00867427"/>
    <w:rsid w:val="00887BB6"/>
    <w:rsid w:val="0089382B"/>
    <w:rsid w:val="008C2607"/>
    <w:rsid w:val="00905E51"/>
    <w:rsid w:val="009A65DE"/>
    <w:rsid w:val="00AC112D"/>
    <w:rsid w:val="00AD4989"/>
    <w:rsid w:val="00B23802"/>
    <w:rsid w:val="00B33E62"/>
    <w:rsid w:val="00C836F5"/>
    <w:rsid w:val="00C913DD"/>
    <w:rsid w:val="00CA0F0E"/>
    <w:rsid w:val="00CD5A9E"/>
    <w:rsid w:val="00CF480A"/>
    <w:rsid w:val="00D349D3"/>
    <w:rsid w:val="00D77158"/>
    <w:rsid w:val="00E55C1D"/>
    <w:rsid w:val="00F1776C"/>
    <w:rsid w:val="00F27920"/>
    <w:rsid w:val="00F4235F"/>
    <w:rsid w:val="00F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9E16"/>
  <w15:chartTrackingRefBased/>
  <w15:docId w15:val="{A2B5C461-9169-4736-8007-D953815A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next w:val="Normlny"/>
    <w:link w:val="Nadpis2Char"/>
    <w:uiPriority w:val="9"/>
    <w:semiHidden/>
    <w:unhideWhenUsed/>
    <w:qFormat/>
    <w:rsid w:val="00F1776C"/>
    <w:pPr>
      <w:keepNext/>
      <w:keepLines/>
      <w:spacing w:after="145" w:line="256" w:lineRule="auto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F1776C"/>
  </w:style>
  <w:style w:type="character" w:customStyle="1" w:styleId="Nadpis2Char">
    <w:name w:val="Nadpis 2 Char"/>
    <w:basedOn w:val="Predvolenpsmoodseku"/>
    <w:link w:val="Nadpis2"/>
    <w:uiPriority w:val="9"/>
    <w:semiHidden/>
    <w:rsid w:val="00F1776C"/>
    <w:rPr>
      <w:rFonts w:ascii="Times New Roman" w:eastAsia="Times New Roman" w:hAnsi="Times New Roman" w:cs="Times New Roman"/>
      <w:color w:val="000000"/>
      <w:sz w:val="24"/>
      <w:u w:val="single" w:color="00000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1776C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1776C"/>
    <w:pPr>
      <w:tabs>
        <w:tab w:val="center" w:pos="4536"/>
        <w:tab w:val="right" w:pos="9072"/>
      </w:tabs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F1776C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Bezriadkovania">
    <w:name w:val="No Spacing"/>
    <w:uiPriority w:val="1"/>
    <w:qFormat/>
    <w:rsid w:val="00F1776C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F1776C"/>
    <w:pPr>
      <w:spacing w:after="240" w:line="264" w:lineRule="auto"/>
      <w:ind w:left="720" w:right="3165" w:hanging="3"/>
      <w:contextualSpacing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7F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TextBodyIndent"/>
    <w:qFormat/>
    <w:rsid w:val="00CF480A"/>
    <w:rPr>
      <w:rFonts w:ascii="Times New Roman" w:eastAsia="Arial Unicode MS" w:hAnsi="Times New Roman" w:cs="Times New Roman"/>
      <w:lang w:eastAsia="ar-SA"/>
    </w:rPr>
  </w:style>
  <w:style w:type="paragraph" w:customStyle="1" w:styleId="TextBodyIndent">
    <w:name w:val="Text Body Indent"/>
    <w:basedOn w:val="Normlny"/>
    <w:link w:val="ZarkazkladnhotextuChar"/>
    <w:rsid w:val="00CF480A"/>
    <w:pPr>
      <w:suppressAutoHyphens/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B36B-FB18-4CC5-97A4-7A4702F1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tivadarova</cp:lastModifiedBy>
  <cp:revision>20</cp:revision>
  <dcterms:created xsi:type="dcterms:W3CDTF">2022-04-19T10:51:00Z</dcterms:created>
  <dcterms:modified xsi:type="dcterms:W3CDTF">2022-05-05T08:06:00Z</dcterms:modified>
</cp:coreProperties>
</file>