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472D" w14:textId="77777777" w:rsidR="00F00A35" w:rsidRDefault="00F00A35" w:rsidP="00F00A35">
      <w:pPr>
        <w:pStyle w:val="Bezriadkovania"/>
        <w:jc w:val="both"/>
      </w:pPr>
    </w:p>
    <w:p w14:paraId="55FC619D" w14:textId="46E35098" w:rsidR="00F00A35" w:rsidRPr="00003E82" w:rsidRDefault="00F00A35" w:rsidP="00F00A35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 w:rsidR="00FB1BE0">
        <w:rPr>
          <w:i/>
          <w:sz w:val="16"/>
          <w:szCs w:val="16"/>
        </w:rPr>
        <w:t xml:space="preserve">4 </w:t>
      </w:r>
      <w:r w:rsidRPr="00003E82">
        <w:rPr>
          <w:i/>
          <w:sz w:val="16"/>
          <w:szCs w:val="16"/>
        </w:rPr>
        <w:t xml:space="preserve">Súťažných podkladov </w:t>
      </w:r>
    </w:p>
    <w:p w14:paraId="4E399CD3" w14:textId="77777777" w:rsidR="00F00A35" w:rsidRPr="00B73AA6" w:rsidRDefault="00F00A35" w:rsidP="00F00A35">
      <w:pPr>
        <w:pStyle w:val="Bezriadkovania"/>
        <w:jc w:val="right"/>
        <w:rPr>
          <w:b/>
        </w:rPr>
      </w:pPr>
    </w:p>
    <w:p w14:paraId="13422DDC" w14:textId="77777777" w:rsidR="00F00A35" w:rsidRDefault="00F00A35" w:rsidP="00F00A35">
      <w:pPr>
        <w:pStyle w:val="Bezriadkovania"/>
        <w:jc w:val="both"/>
      </w:pPr>
    </w:p>
    <w:p w14:paraId="6CE61747" w14:textId="77777777" w:rsidR="00F00A35" w:rsidRDefault="00F00A35" w:rsidP="00F00A35">
      <w:pPr>
        <w:pStyle w:val="Bezriadkovania"/>
        <w:jc w:val="center"/>
        <w:rPr>
          <w:b/>
          <w:sz w:val="28"/>
          <w:szCs w:val="28"/>
        </w:rPr>
      </w:pPr>
      <w:r w:rsidRPr="00B73AA6">
        <w:rPr>
          <w:b/>
          <w:sz w:val="28"/>
          <w:szCs w:val="28"/>
        </w:rPr>
        <w:t>Návrh na plnenie kritérií</w:t>
      </w:r>
    </w:p>
    <w:p w14:paraId="5217EE23" w14:textId="77777777" w:rsidR="00F00A35" w:rsidRDefault="00F00A35" w:rsidP="00F00A35">
      <w:pPr>
        <w:pStyle w:val="Bezriadkovania"/>
        <w:jc w:val="center"/>
        <w:rPr>
          <w:b/>
          <w:sz w:val="28"/>
          <w:szCs w:val="28"/>
        </w:rPr>
      </w:pPr>
    </w:p>
    <w:p w14:paraId="7B178B8E" w14:textId="77777777" w:rsidR="00F00A35" w:rsidRDefault="00F00A35" w:rsidP="00F00A35">
      <w:pPr>
        <w:pStyle w:val="Bezriadkovania"/>
        <w:jc w:val="both"/>
      </w:pPr>
    </w:p>
    <w:p w14:paraId="5151B46E" w14:textId="77777777" w:rsidR="00F00A35" w:rsidRPr="000F2550" w:rsidRDefault="00F00A35" w:rsidP="00F00A35">
      <w:pPr>
        <w:pStyle w:val="Bezriadkovania"/>
        <w:jc w:val="both"/>
        <w:rPr>
          <w:b/>
        </w:rPr>
      </w:pPr>
      <w:r>
        <w:t xml:space="preserve">Obstarávateľ: </w:t>
      </w:r>
      <w:r>
        <w:tab/>
      </w:r>
      <w:r w:rsidRPr="00402BB8">
        <w:rPr>
          <w:rFonts w:eastAsia="Times New Roman" w:cstheme="minorHAnsi"/>
          <w:b/>
          <w:color w:val="000000"/>
          <w:lang w:eastAsia="sk-SK"/>
        </w:rPr>
        <w:t>AGROSERVANT, s.r.o.,</w:t>
      </w:r>
      <w:r w:rsidRPr="003F1425">
        <w:rPr>
          <w:rFonts w:eastAsia="Times New Roman" w:cstheme="minorHAnsi"/>
          <w:color w:val="000000"/>
          <w:lang w:eastAsia="sk-SK"/>
        </w:rPr>
        <w:t xml:space="preserve">  M. Rázusa 13, 984 01  Lučenec</w:t>
      </w:r>
      <w:r>
        <w:rPr>
          <w:rFonts w:eastAsia="Times New Roman" w:cstheme="minorHAnsi"/>
          <w:color w:val="000000"/>
          <w:lang w:eastAsia="sk-SK"/>
        </w:rPr>
        <w:t xml:space="preserve">, IČO: </w:t>
      </w:r>
      <w:r w:rsidRPr="007E031A">
        <w:rPr>
          <w:rFonts w:ascii="Calibri" w:eastAsia="Times New Roman" w:hAnsi="Calibri" w:cs="Times New Roman"/>
          <w:color w:val="000000"/>
          <w:lang w:eastAsia="sk-SK"/>
        </w:rPr>
        <w:t>36 054</w:t>
      </w:r>
      <w:r>
        <w:rPr>
          <w:rFonts w:ascii="Calibri" w:eastAsia="Times New Roman" w:hAnsi="Calibri" w:cs="Times New Roman"/>
          <w:color w:val="000000"/>
          <w:lang w:eastAsia="sk-SK"/>
        </w:rPr>
        <w:t> </w:t>
      </w:r>
      <w:r w:rsidRPr="007E031A">
        <w:rPr>
          <w:rFonts w:ascii="Calibri" w:eastAsia="Times New Roman" w:hAnsi="Calibri" w:cs="Times New Roman"/>
          <w:color w:val="000000"/>
          <w:lang w:eastAsia="sk-SK"/>
        </w:rPr>
        <w:t>011</w:t>
      </w:r>
      <w:r>
        <w:rPr>
          <w:rFonts w:ascii="Calibri" w:eastAsia="Times New Roman" w:hAnsi="Calibri" w:cs="Times New Roman"/>
          <w:color w:val="000000"/>
          <w:lang w:eastAsia="sk-SK"/>
        </w:rPr>
        <w:t>, v zastúpení Ing. Peter Kamenský – konateľ spoločnosti</w:t>
      </w:r>
      <w:r>
        <w:tab/>
      </w:r>
    </w:p>
    <w:p w14:paraId="4683C4E4" w14:textId="77777777" w:rsidR="00F00A35" w:rsidRDefault="00F00A35" w:rsidP="00F00A35">
      <w:pPr>
        <w:pStyle w:val="Bezriadkovania"/>
        <w:jc w:val="both"/>
      </w:pPr>
    </w:p>
    <w:p w14:paraId="5515FFA6" w14:textId="2730621E" w:rsidR="00F00A35" w:rsidRDefault="00F00A35" w:rsidP="00CA5223">
      <w:pPr>
        <w:ind w:left="2830" w:hanging="2830"/>
        <w:jc w:val="both"/>
      </w:pPr>
      <w:r>
        <w:t xml:space="preserve">Názov predmetu zákazky: </w:t>
      </w:r>
      <w:r>
        <w:tab/>
      </w:r>
      <w:r w:rsidR="00CA5223" w:rsidRPr="00CA5223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KOMBINÁTOR SO SMYKOM,HREBEŇOVÝMI BRÁNAMI, ALEBO KYPRIACIMI RADLIČKAMI</w:t>
      </w:r>
    </w:p>
    <w:p w14:paraId="47FD629D" w14:textId="77777777" w:rsidR="00F00A35" w:rsidRDefault="00F00A35" w:rsidP="00F00A35">
      <w:pPr>
        <w:pStyle w:val="Bezriadkovania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0A35" w14:paraId="2126D420" w14:textId="77777777" w:rsidTr="00DB4081">
        <w:trPr>
          <w:trHeight w:val="298"/>
        </w:trPr>
        <w:tc>
          <w:tcPr>
            <w:tcW w:w="4531" w:type="dxa"/>
          </w:tcPr>
          <w:p w14:paraId="5EBCFCAC" w14:textId="77777777" w:rsidR="00F00A35" w:rsidRPr="00880E9F" w:rsidRDefault="00F00A35" w:rsidP="00DB4081">
            <w:pPr>
              <w:pStyle w:val="Bezriadkovania"/>
              <w:jc w:val="both"/>
              <w:rPr>
                <w:b/>
              </w:rPr>
            </w:pPr>
            <w:r w:rsidRPr="00880E9F">
              <w:rPr>
                <w:b/>
              </w:rPr>
              <w:t>Predmet zákazky:</w:t>
            </w:r>
          </w:p>
        </w:tc>
        <w:tc>
          <w:tcPr>
            <w:tcW w:w="4531" w:type="dxa"/>
          </w:tcPr>
          <w:p w14:paraId="133631F2" w14:textId="77777777" w:rsidR="00F00A35" w:rsidRPr="00880E9F" w:rsidRDefault="00F00A35" w:rsidP="00DB4081">
            <w:pPr>
              <w:pStyle w:val="Bezriadkovania"/>
              <w:jc w:val="both"/>
              <w:rPr>
                <w:b/>
              </w:rPr>
            </w:pPr>
            <w:r w:rsidRPr="00880E9F">
              <w:rPr>
                <w:b/>
              </w:rPr>
              <w:t>K2:  dodacia lehota v dňoch:</w:t>
            </w:r>
          </w:p>
        </w:tc>
      </w:tr>
      <w:tr w:rsidR="00F00A35" w14:paraId="0862FC23" w14:textId="77777777" w:rsidTr="00DB4081">
        <w:trPr>
          <w:trHeight w:val="700"/>
        </w:trPr>
        <w:tc>
          <w:tcPr>
            <w:tcW w:w="4531" w:type="dxa"/>
          </w:tcPr>
          <w:p w14:paraId="69A4A6D7" w14:textId="77777777" w:rsidR="00F00A35" w:rsidRDefault="00F00A35" w:rsidP="00DB4081">
            <w:pPr>
              <w:pStyle w:val="Bezriadkovania"/>
              <w:jc w:val="both"/>
            </w:pPr>
          </w:p>
        </w:tc>
        <w:tc>
          <w:tcPr>
            <w:tcW w:w="4531" w:type="dxa"/>
          </w:tcPr>
          <w:p w14:paraId="6CA1706D" w14:textId="77777777" w:rsidR="00F00A35" w:rsidRDefault="00F00A35" w:rsidP="00DB4081">
            <w:pPr>
              <w:pStyle w:val="Bezriadkovania"/>
              <w:jc w:val="both"/>
            </w:pPr>
          </w:p>
        </w:tc>
      </w:tr>
      <w:tr w:rsidR="00F00A35" w14:paraId="73B3EA3A" w14:textId="77777777" w:rsidTr="00DB4081">
        <w:tc>
          <w:tcPr>
            <w:tcW w:w="4531" w:type="dxa"/>
          </w:tcPr>
          <w:p w14:paraId="586F8BFA" w14:textId="77777777" w:rsidR="00F00A35" w:rsidRPr="00880E9F" w:rsidRDefault="00F00A35" w:rsidP="00DB4081">
            <w:pPr>
              <w:pStyle w:val="Bezriadkovania"/>
              <w:jc w:val="both"/>
              <w:rPr>
                <w:b/>
              </w:rPr>
            </w:pPr>
            <w:r w:rsidRPr="00880E9F">
              <w:rPr>
                <w:b/>
              </w:rPr>
              <w:t>K1: celková zmluvná cena:</w:t>
            </w:r>
          </w:p>
        </w:tc>
        <w:tc>
          <w:tcPr>
            <w:tcW w:w="4531" w:type="dxa"/>
          </w:tcPr>
          <w:p w14:paraId="4A59D7AD" w14:textId="77777777" w:rsidR="00F00A35" w:rsidRDefault="00F00A35" w:rsidP="00DB4081">
            <w:pPr>
              <w:pStyle w:val="Bezriadkovania"/>
              <w:jc w:val="both"/>
            </w:pPr>
            <w:r w:rsidRPr="00880E9F">
              <w:t>Celková cena bez DPH:</w:t>
            </w:r>
          </w:p>
        </w:tc>
      </w:tr>
      <w:tr w:rsidR="00F00A35" w14:paraId="5D0DDB27" w14:textId="77777777" w:rsidTr="00DB4081">
        <w:tc>
          <w:tcPr>
            <w:tcW w:w="4531" w:type="dxa"/>
            <w:vMerge w:val="restart"/>
          </w:tcPr>
          <w:p w14:paraId="582D9FDD" w14:textId="77777777" w:rsidR="00F00A35" w:rsidRDefault="00F00A35" w:rsidP="00DB4081">
            <w:pPr>
              <w:pStyle w:val="Bezriadkovania"/>
              <w:jc w:val="both"/>
            </w:pPr>
          </w:p>
        </w:tc>
        <w:tc>
          <w:tcPr>
            <w:tcW w:w="4531" w:type="dxa"/>
          </w:tcPr>
          <w:p w14:paraId="695AD798" w14:textId="77777777" w:rsidR="00F00A35" w:rsidRDefault="00F00A35" w:rsidP="00DB4081">
            <w:pPr>
              <w:pStyle w:val="Bezriadkovania"/>
              <w:jc w:val="both"/>
            </w:pPr>
            <w:r w:rsidRPr="00880E9F">
              <w:t>DPH 20%</w:t>
            </w:r>
          </w:p>
        </w:tc>
      </w:tr>
      <w:tr w:rsidR="00F00A35" w14:paraId="6F70A40A" w14:textId="77777777" w:rsidTr="00DB4081">
        <w:tc>
          <w:tcPr>
            <w:tcW w:w="4531" w:type="dxa"/>
            <w:vMerge/>
          </w:tcPr>
          <w:p w14:paraId="779D4773" w14:textId="77777777" w:rsidR="00F00A35" w:rsidRDefault="00F00A35" w:rsidP="00DB4081">
            <w:pPr>
              <w:pStyle w:val="Bezriadkovania"/>
              <w:jc w:val="both"/>
            </w:pPr>
          </w:p>
        </w:tc>
        <w:tc>
          <w:tcPr>
            <w:tcW w:w="4531" w:type="dxa"/>
          </w:tcPr>
          <w:p w14:paraId="67CAF046" w14:textId="77777777" w:rsidR="00F00A35" w:rsidRDefault="00F00A35" w:rsidP="00DB4081">
            <w:pPr>
              <w:pStyle w:val="Bezriadkovania"/>
              <w:jc w:val="both"/>
            </w:pPr>
            <w:r w:rsidRPr="00880E9F">
              <w:t>Celková cena s DPH:</w:t>
            </w:r>
          </w:p>
        </w:tc>
      </w:tr>
    </w:tbl>
    <w:p w14:paraId="4F520214" w14:textId="77777777" w:rsidR="00F00A35" w:rsidRDefault="00F00A35" w:rsidP="00F00A35">
      <w:pPr>
        <w:pStyle w:val="Bezriadkovania"/>
        <w:jc w:val="both"/>
      </w:pPr>
    </w:p>
    <w:p w14:paraId="18268938" w14:textId="77777777" w:rsidR="00F00A35" w:rsidRDefault="00F00A35" w:rsidP="00F00A35">
      <w:pPr>
        <w:pStyle w:val="Bezriadkovania"/>
        <w:jc w:val="both"/>
      </w:pPr>
    </w:p>
    <w:p w14:paraId="196AD58E" w14:textId="77777777" w:rsidR="00F00A35" w:rsidRPr="00B73AA6" w:rsidRDefault="00F00A35" w:rsidP="00F00A35">
      <w:pPr>
        <w:pStyle w:val="Bezriadkovania"/>
        <w:jc w:val="both"/>
        <w:rPr>
          <w:b/>
        </w:rPr>
      </w:pPr>
      <w:r w:rsidRPr="00B73AA6">
        <w:rPr>
          <w:b/>
        </w:rPr>
        <w:t>Identifikačné údaje uchádzača:</w:t>
      </w:r>
    </w:p>
    <w:p w14:paraId="328F6282" w14:textId="77777777" w:rsidR="00F00A35" w:rsidRDefault="00F00A35" w:rsidP="00F00A35">
      <w:pPr>
        <w:pStyle w:val="Bezriadkovania"/>
        <w:jc w:val="both"/>
      </w:pPr>
    </w:p>
    <w:p w14:paraId="41C2D85D" w14:textId="77777777" w:rsidR="00F00A35" w:rsidRDefault="00F00A35" w:rsidP="00F00A35">
      <w:pPr>
        <w:pStyle w:val="Bezriadkovania"/>
        <w:jc w:val="both"/>
      </w:pPr>
      <w:r>
        <w:t>Názov:</w:t>
      </w:r>
    </w:p>
    <w:p w14:paraId="6AF33808" w14:textId="77777777" w:rsidR="00F00A35" w:rsidRDefault="00F00A35" w:rsidP="00F00A35">
      <w:pPr>
        <w:pStyle w:val="Bezriadkovania"/>
        <w:jc w:val="both"/>
      </w:pPr>
    </w:p>
    <w:p w14:paraId="0FB9795B" w14:textId="77777777" w:rsidR="00F00A35" w:rsidRDefault="00F00A35" w:rsidP="00F00A35">
      <w:pPr>
        <w:pStyle w:val="Bezriadkovania"/>
        <w:jc w:val="both"/>
      </w:pPr>
      <w:r>
        <w:t>Sídlo:</w:t>
      </w:r>
    </w:p>
    <w:p w14:paraId="597141A4" w14:textId="77777777" w:rsidR="00F00A35" w:rsidRDefault="00F00A35" w:rsidP="00F00A35">
      <w:pPr>
        <w:pStyle w:val="Bezriadkovania"/>
        <w:jc w:val="both"/>
      </w:pPr>
    </w:p>
    <w:p w14:paraId="68F02983" w14:textId="77777777" w:rsidR="00F00A35" w:rsidRDefault="00F00A35" w:rsidP="00F00A35">
      <w:pPr>
        <w:pStyle w:val="Bezriadkovania"/>
        <w:jc w:val="both"/>
      </w:pPr>
      <w:r>
        <w:t>IČO:</w:t>
      </w:r>
    </w:p>
    <w:p w14:paraId="607566DF" w14:textId="77777777" w:rsidR="00F00A35" w:rsidRDefault="00F00A35" w:rsidP="00F00A35">
      <w:pPr>
        <w:pStyle w:val="Bezriadkovania"/>
        <w:jc w:val="both"/>
      </w:pPr>
    </w:p>
    <w:p w14:paraId="12F86284" w14:textId="77777777" w:rsidR="00F00A35" w:rsidRDefault="00F00A35" w:rsidP="00F00A35">
      <w:pPr>
        <w:pStyle w:val="Bezriadkovania"/>
        <w:jc w:val="both"/>
      </w:pPr>
      <w:r>
        <w:t>Štatutárny orgán:</w:t>
      </w:r>
    </w:p>
    <w:p w14:paraId="5DE80BD6" w14:textId="77777777" w:rsidR="00F00A35" w:rsidRDefault="00F00A35" w:rsidP="00F00A35">
      <w:pPr>
        <w:pStyle w:val="Bezriadkovania"/>
        <w:jc w:val="both"/>
      </w:pPr>
    </w:p>
    <w:p w14:paraId="2A1AFF30" w14:textId="77777777" w:rsidR="00F00A35" w:rsidRDefault="00F00A35" w:rsidP="00F00A35">
      <w:pPr>
        <w:pStyle w:val="Bezriadkovania"/>
        <w:jc w:val="both"/>
      </w:pPr>
      <w:r>
        <w:t>Telefón/Fax:</w:t>
      </w:r>
    </w:p>
    <w:p w14:paraId="68BCA43C" w14:textId="77777777" w:rsidR="00F00A35" w:rsidRDefault="00F00A35" w:rsidP="00F00A35">
      <w:pPr>
        <w:pStyle w:val="Bezriadkovania"/>
        <w:jc w:val="both"/>
      </w:pPr>
    </w:p>
    <w:p w14:paraId="27F57CCC" w14:textId="77777777" w:rsidR="00F00A35" w:rsidRDefault="00F00A35" w:rsidP="00F00A35">
      <w:pPr>
        <w:pStyle w:val="Bezriadkovania"/>
        <w:jc w:val="both"/>
      </w:pPr>
      <w:r>
        <w:t>E-mail:</w:t>
      </w:r>
    </w:p>
    <w:p w14:paraId="0FC16046" w14:textId="77777777" w:rsidR="00F00A35" w:rsidRDefault="00F00A35" w:rsidP="00F00A35">
      <w:pPr>
        <w:pStyle w:val="Bezriadkovania"/>
        <w:jc w:val="both"/>
      </w:pPr>
    </w:p>
    <w:p w14:paraId="08971FD2" w14:textId="77777777" w:rsidR="00F00A35" w:rsidRDefault="00F00A35" w:rsidP="00F00A35">
      <w:pPr>
        <w:pStyle w:val="Bezriadkovania"/>
        <w:jc w:val="both"/>
      </w:pPr>
    </w:p>
    <w:p w14:paraId="28AC6C38" w14:textId="77777777" w:rsidR="00F00A35" w:rsidRDefault="00F00A35" w:rsidP="00F00A35">
      <w:pPr>
        <w:pStyle w:val="Bezriadkovania"/>
        <w:jc w:val="both"/>
      </w:pPr>
    </w:p>
    <w:p w14:paraId="79C06B45" w14:textId="77777777" w:rsidR="00F00A35" w:rsidRDefault="00F00A35" w:rsidP="00F00A35">
      <w:pPr>
        <w:pStyle w:val="Bezriadkovania"/>
        <w:jc w:val="both"/>
      </w:pPr>
    </w:p>
    <w:p w14:paraId="65E0287B" w14:textId="77777777" w:rsidR="00F00A35" w:rsidRDefault="00F00A35" w:rsidP="00F00A35">
      <w:pPr>
        <w:pStyle w:val="Bezriadkovania"/>
        <w:jc w:val="both"/>
      </w:pPr>
    </w:p>
    <w:p w14:paraId="637DDE9B" w14:textId="77777777" w:rsidR="00F00A35" w:rsidRDefault="00F00A35" w:rsidP="00F00A35">
      <w:pPr>
        <w:pStyle w:val="Bezriadkovania"/>
        <w:jc w:val="both"/>
      </w:pPr>
    </w:p>
    <w:p w14:paraId="6ED1DE09" w14:textId="77777777" w:rsidR="00F00A35" w:rsidRPr="00880E9F" w:rsidRDefault="00F00A35" w:rsidP="00F00A35">
      <w:pPr>
        <w:pStyle w:val="Bezriadkovania"/>
        <w:jc w:val="right"/>
        <w:rPr>
          <w:sz w:val="20"/>
          <w:szCs w:val="20"/>
        </w:rPr>
      </w:pPr>
      <w:r>
        <w:rPr>
          <w:sz w:val="20"/>
          <w:szCs w:val="20"/>
        </w:rPr>
        <w:t>.......</w:t>
      </w:r>
      <w:r w:rsidRPr="00880E9F">
        <w:rPr>
          <w:sz w:val="20"/>
          <w:szCs w:val="20"/>
        </w:rPr>
        <w:t>........................................................................</w:t>
      </w:r>
    </w:p>
    <w:p w14:paraId="043FF789" w14:textId="77777777" w:rsidR="00F00A35" w:rsidRPr="00880E9F" w:rsidRDefault="00F00A35" w:rsidP="00F00A35">
      <w:pPr>
        <w:pStyle w:val="Bezriadkovania"/>
        <w:jc w:val="right"/>
        <w:rPr>
          <w:sz w:val="20"/>
          <w:szCs w:val="20"/>
        </w:rPr>
      </w:pPr>
      <w:r w:rsidRPr="00880E9F">
        <w:rPr>
          <w:sz w:val="20"/>
          <w:szCs w:val="20"/>
        </w:rPr>
        <w:t xml:space="preserve">meno, priezvisko a podpis oprávneného zástupcu </w:t>
      </w:r>
    </w:p>
    <w:p w14:paraId="2507E46A" w14:textId="77777777" w:rsidR="00F00A35" w:rsidRPr="00880E9F" w:rsidRDefault="00F00A35" w:rsidP="00F00A35">
      <w:pPr>
        <w:pStyle w:val="Bezriadkovani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880E9F">
        <w:rPr>
          <w:sz w:val="20"/>
          <w:szCs w:val="20"/>
        </w:rPr>
        <w:t>(príp. viacerých zástupcov) uchádzača</w:t>
      </w:r>
    </w:p>
    <w:p w14:paraId="3AD27F57" w14:textId="77777777" w:rsidR="00F00A35" w:rsidRDefault="00F00A35" w:rsidP="00F00A35">
      <w:pPr>
        <w:pStyle w:val="Bezriadkovania"/>
        <w:jc w:val="right"/>
      </w:pPr>
    </w:p>
    <w:p w14:paraId="386BF55D" w14:textId="77777777" w:rsidR="00F00A35" w:rsidRDefault="00F00A35" w:rsidP="00F00A35">
      <w:pPr>
        <w:pStyle w:val="Bezriadkovania"/>
        <w:jc w:val="both"/>
      </w:pPr>
    </w:p>
    <w:p w14:paraId="20B0B293" w14:textId="77777777" w:rsidR="00F00A35" w:rsidRDefault="00F00A35" w:rsidP="00F00A35">
      <w:pPr>
        <w:pStyle w:val="Bezriadkovania"/>
        <w:jc w:val="both"/>
      </w:pPr>
    </w:p>
    <w:p w14:paraId="35BF7750" w14:textId="77777777" w:rsidR="00F00A35" w:rsidRDefault="00F00A35" w:rsidP="00F00A35">
      <w:pPr>
        <w:pStyle w:val="Bezriadkovania"/>
        <w:jc w:val="both"/>
      </w:pPr>
    </w:p>
    <w:p w14:paraId="0D50FD99" w14:textId="77777777" w:rsidR="00F00A35" w:rsidRDefault="00F00A35" w:rsidP="00F00A35">
      <w:pPr>
        <w:pStyle w:val="Bezriadkovania"/>
        <w:jc w:val="both"/>
      </w:pPr>
    </w:p>
    <w:p w14:paraId="269569A9" w14:textId="7DD0CC00" w:rsidR="00BF0AD1" w:rsidRPr="00F00A35" w:rsidRDefault="00F00A35" w:rsidP="00F00A35">
      <w:pPr>
        <w:pStyle w:val="Hlavika"/>
        <w:tabs>
          <w:tab w:val="cente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F0AD1" w:rsidRPr="00F0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35"/>
    <w:rsid w:val="00BF0AD1"/>
    <w:rsid w:val="00CA5223"/>
    <w:rsid w:val="00F00A35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4468"/>
  <w15:chartTrackingRefBased/>
  <w15:docId w15:val="{BC1B2B21-5EA3-424D-8E10-3176A223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00A3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0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00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3</cp:revision>
  <dcterms:created xsi:type="dcterms:W3CDTF">2022-05-12T16:45:00Z</dcterms:created>
  <dcterms:modified xsi:type="dcterms:W3CDTF">2022-05-12T17:16:00Z</dcterms:modified>
</cp:coreProperties>
</file>