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BCA" w14:textId="77777777" w:rsidR="00132ABB" w:rsidRDefault="00132ABB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7A12BA45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9B6DAA">
        <w:rPr>
          <w:rFonts w:ascii="Arial" w:hAnsi="Arial" w:cs="Arial"/>
          <w:b/>
          <w:bCs/>
          <w:sz w:val="36"/>
          <w:szCs w:val="36"/>
        </w:rPr>
        <w:t>ých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9B6DAA">
        <w:rPr>
          <w:rFonts w:ascii="Arial" w:hAnsi="Arial" w:cs="Arial"/>
          <w:b/>
          <w:bCs/>
          <w:sz w:val="36"/>
          <w:szCs w:val="36"/>
        </w:rPr>
        <w:t>ôd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9B6DAA" w:rsidRPr="009B6DAA">
        <w:rPr>
          <w:rFonts w:ascii="Arial" w:hAnsi="Arial" w:cs="Arial"/>
          <w:b/>
          <w:bCs/>
          <w:sz w:val="36"/>
          <w:szCs w:val="36"/>
        </w:rPr>
        <w:t>SE-VO2-2022/004118-13</w:t>
      </w:r>
      <w:r w:rsidR="009B6DAA">
        <w:rPr>
          <w:rFonts w:ascii="Arial" w:hAnsi="Arial" w:cs="Arial"/>
          <w:b/>
          <w:bCs/>
          <w:sz w:val="36"/>
          <w:szCs w:val="36"/>
        </w:rPr>
        <w:t xml:space="preserve"> a SE-VO2-2022/004118-14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v CRZ podľa § 64 ods.4 </w:t>
      </w:r>
    </w:p>
    <w:p w14:paraId="7B0729DD" w14:textId="77777777" w:rsidR="00F63CC4" w:rsidRDefault="00F63CC4"/>
    <w:p w14:paraId="5CDDF793" w14:textId="0C8E55E6" w:rsidR="00F63CC4" w:rsidRDefault="00F63CC4"/>
    <w:p w14:paraId="4B820E94" w14:textId="77777777" w:rsidR="009B6DAA" w:rsidRDefault="009B6DAA"/>
    <w:p w14:paraId="2BC20BE9" w14:textId="5796332E" w:rsidR="00132ABB" w:rsidRPr="009B6DAA" w:rsidRDefault="009B6DAA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9B6DAA">
        <w:rPr>
          <w:rFonts w:ascii="Arial Narrow" w:hAnsi="Arial Narrow"/>
          <w:b/>
          <w:iCs/>
          <w:sz w:val="28"/>
          <w:szCs w:val="28"/>
          <w:u w:val="single"/>
        </w:rPr>
        <w:t xml:space="preserve">Vozíky a </w:t>
      </w:r>
      <w:proofErr w:type="spellStart"/>
      <w:r w:rsidRPr="009B6DAA">
        <w:rPr>
          <w:rFonts w:ascii="Arial Narrow" w:hAnsi="Arial Narrow"/>
          <w:b/>
          <w:iCs/>
          <w:sz w:val="28"/>
          <w:szCs w:val="28"/>
          <w:u w:val="single"/>
        </w:rPr>
        <w:t>rudle</w:t>
      </w:r>
      <w:proofErr w:type="spellEnd"/>
      <w:r w:rsidRPr="009B6DAA">
        <w:rPr>
          <w:rFonts w:ascii="Arial Narrow" w:hAnsi="Arial Narrow"/>
          <w:b/>
          <w:iCs/>
          <w:sz w:val="28"/>
          <w:szCs w:val="28"/>
          <w:u w:val="single"/>
          <w:lang w:val="cs-CZ"/>
        </w:rPr>
        <w:t xml:space="preserve"> – </w:t>
      </w:r>
      <w:proofErr w:type="spellStart"/>
      <w:r w:rsidRPr="009B6DAA">
        <w:rPr>
          <w:rFonts w:ascii="Arial Narrow" w:hAnsi="Arial Narrow"/>
          <w:b/>
          <w:iCs/>
          <w:sz w:val="28"/>
          <w:szCs w:val="28"/>
          <w:u w:val="single"/>
          <w:lang w:val="cs-CZ"/>
        </w:rPr>
        <w:t>časť</w:t>
      </w:r>
      <w:proofErr w:type="spellEnd"/>
      <w:r w:rsidRPr="009B6DAA">
        <w:rPr>
          <w:rFonts w:ascii="Arial Narrow" w:hAnsi="Arial Narrow"/>
          <w:b/>
          <w:iCs/>
          <w:sz w:val="28"/>
          <w:szCs w:val="28"/>
          <w:u w:val="single"/>
          <w:lang w:val="cs-CZ"/>
        </w:rPr>
        <w:t xml:space="preserve"> 1</w:t>
      </w:r>
      <w:r w:rsidRPr="009B6DAA">
        <w:rPr>
          <w:rFonts w:ascii="Arial Narrow" w:hAnsi="Arial Narrow"/>
          <w:b/>
          <w:iCs/>
          <w:sz w:val="28"/>
          <w:szCs w:val="28"/>
          <w:u w:val="single"/>
        </w:rPr>
        <w:t xml:space="preserve">  </w:t>
      </w:r>
    </w:p>
    <w:p w14:paraId="6416E8B6" w14:textId="3B58AA0E" w:rsidR="00132ABB" w:rsidRPr="009B6DAA" w:rsidRDefault="0051574C">
      <w:pPr>
        <w:rPr>
          <w:highlight w:val="yellow"/>
          <w:u w:val="single"/>
        </w:rPr>
      </w:pPr>
      <w:hyperlink r:id="rId5" w:tgtFrame="_blank" w:history="1">
        <w:r w:rsidRPr="0051574C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https://www.crz.gov.sk/zmluva/7304076/</w:t>
        </w:r>
      </w:hyperlink>
    </w:p>
    <w:p w14:paraId="41F985C6" w14:textId="77777777" w:rsidR="009B6DAA" w:rsidRPr="009B6DAA" w:rsidRDefault="009B6DAA">
      <w:pPr>
        <w:rPr>
          <w:u w:val="single"/>
        </w:rPr>
      </w:pPr>
    </w:p>
    <w:p w14:paraId="060B110C" w14:textId="77777777" w:rsidR="009B6DAA" w:rsidRPr="009B6DAA" w:rsidRDefault="009B6DAA">
      <w:pPr>
        <w:rPr>
          <w:u w:val="single"/>
        </w:rPr>
      </w:pPr>
    </w:p>
    <w:p w14:paraId="1A975852" w14:textId="3B80DD81" w:rsidR="009B6DAA" w:rsidRPr="009B6DAA" w:rsidRDefault="009B6DAA">
      <w:pPr>
        <w:rPr>
          <w:rFonts w:ascii="Arial Narrow" w:hAnsi="Arial Narrow"/>
          <w:sz w:val="28"/>
          <w:szCs w:val="28"/>
          <w:u w:val="single"/>
        </w:rPr>
      </w:pPr>
      <w:r w:rsidRPr="009B6DAA">
        <w:rPr>
          <w:rFonts w:ascii="Arial Narrow" w:hAnsi="Arial Narrow"/>
          <w:b/>
          <w:sz w:val="28"/>
          <w:szCs w:val="28"/>
          <w:u w:val="single"/>
        </w:rPr>
        <w:t xml:space="preserve">Vozíky a </w:t>
      </w:r>
      <w:proofErr w:type="spellStart"/>
      <w:r w:rsidRPr="009B6DAA">
        <w:rPr>
          <w:rFonts w:ascii="Arial Narrow" w:hAnsi="Arial Narrow"/>
          <w:b/>
          <w:sz w:val="28"/>
          <w:szCs w:val="28"/>
          <w:u w:val="single"/>
        </w:rPr>
        <w:t>rudle</w:t>
      </w:r>
      <w:proofErr w:type="spellEnd"/>
      <w:r w:rsidRPr="009B6DAA">
        <w:rPr>
          <w:rFonts w:ascii="Arial Narrow" w:hAnsi="Arial Narrow"/>
          <w:b/>
          <w:sz w:val="28"/>
          <w:szCs w:val="28"/>
          <w:u w:val="single"/>
        </w:rPr>
        <w:t xml:space="preserve"> - časť 2</w:t>
      </w:r>
    </w:p>
    <w:p w14:paraId="70E63C72" w14:textId="5E4BCBDF" w:rsidR="009B6DAA" w:rsidRDefault="0051574C">
      <w:pPr>
        <w:rPr>
          <w:rFonts w:ascii="Arial Narrow" w:hAnsi="Arial Narrow"/>
          <w:sz w:val="28"/>
          <w:szCs w:val="28"/>
        </w:rPr>
      </w:pPr>
      <w:hyperlink r:id="rId6" w:tgtFrame="_blank" w:history="1">
        <w:r w:rsidRPr="0051574C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https://www.crz.gov.sk/zmluva/7303977/</w:t>
        </w:r>
      </w:hyperlink>
    </w:p>
    <w:p w14:paraId="71E7D7C4" w14:textId="3B240BD2" w:rsidR="00E01F1B" w:rsidRPr="009B6DAA" w:rsidRDefault="00791005">
      <w:pPr>
        <w:rPr>
          <w:rFonts w:ascii="Arial Narrow" w:hAnsi="Arial Narrow"/>
          <w:sz w:val="28"/>
          <w:szCs w:val="28"/>
        </w:rPr>
      </w:pPr>
      <w:hyperlink r:id="rId7" w:history="1"/>
    </w:p>
    <w:sectPr w:rsidR="00E01F1B" w:rsidRPr="009B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62509390">
    <w:abstractNumId w:val="0"/>
  </w:num>
  <w:num w:numId="2" w16cid:durableId="1163397004">
    <w:abstractNumId w:val="1"/>
  </w:num>
  <w:num w:numId="3" w16cid:durableId="23686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F"/>
    <w:rsid w:val="000D6496"/>
    <w:rsid w:val="00132ABB"/>
    <w:rsid w:val="0051574C"/>
    <w:rsid w:val="00516CB7"/>
    <w:rsid w:val="007118D3"/>
    <w:rsid w:val="00791005"/>
    <w:rsid w:val="007E6969"/>
    <w:rsid w:val="00887499"/>
    <w:rsid w:val="008D235D"/>
    <w:rsid w:val="009B6DAA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z.gov.sk/zmluva/6408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z.gov.sk/zmluva/7303977/" TargetMode="External"/><Relationship Id="rId5" Type="http://schemas.openxmlformats.org/officeDocument/2006/relationships/hyperlink" Target="https://www.crz.gov.sk/zmluva/730407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Vanek</cp:lastModifiedBy>
  <cp:revision>12</cp:revision>
  <dcterms:created xsi:type="dcterms:W3CDTF">2022-02-10T08:09:00Z</dcterms:created>
  <dcterms:modified xsi:type="dcterms:W3CDTF">2022-12-23T09:43:00Z</dcterms:modified>
</cp:coreProperties>
</file>