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Psychiatrická nemocnica Philippa Pinela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t xml:space="preserve">neplatca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219E3058"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Z.z. o verejnom obstarávaní a o zmene a doplnení niektorých zákonov v znení neskorších predpisov (ďalej len „zákon o verejnom obstarávaní“), na zmluvné obdobie </w:t>
      </w:r>
      <w:r w:rsidR="00213E22">
        <w:rPr>
          <w:color w:val="000000"/>
          <w:sz w:val="20"/>
          <w:szCs w:val="20"/>
        </w:rPr>
        <w:t>do 31.12.2022</w:t>
      </w:r>
      <w:r>
        <w:rPr>
          <w:color w:val="000000"/>
          <w:sz w:val="20"/>
          <w:szCs w:val="20"/>
        </w:rPr>
        <w:t xml:space="preserve">.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77777777"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„Chlieb a pečivo“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t.j.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 xml:space="preserve">bjednávku bez zbytočného odkladu (t.j.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denne, v čase do 06:00 hod,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213E22">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5EE9E9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213E22">
        <w:rPr>
          <w:b/>
          <w:color w:val="000000"/>
          <w:sz w:val="20"/>
          <w:szCs w:val="20"/>
        </w:rPr>
        <w:t xml:space="preserve">do </w:t>
      </w:r>
      <w:r w:rsidR="00213E22" w:rsidRPr="00213E22">
        <w:rPr>
          <w:b/>
          <w:color w:val="000000"/>
          <w:sz w:val="20"/>
          <w:szCs w:val="20"/>
        </w:rPr>
        <w:t>31.12.</w:t>
      </w:r>
      <w:r w:rsidRPr="00213E22">
        <w:rPr>
          <w:b/>
          <w:color w:val="000000"/>
          <w:sz w:val="20"/>
          <w:szCs w:val="20"/>
        </w:rPr>
        <w:t>2022</w:t>
      </w:r>
      <w:r w:rsidRPr="00213E22">
        <w:rPr>
          <w:color w:val="000000"/>
          <w:sz w:val="20"/>
          <w:szCs w:val="20"/>
        </w:rPr>
        <w:t>, zmluva</w:t>
      </w:r>
      <w:r>
        <w:rPr>
          <w:color w:val="000000"/>
          <w:sz w:val="20"/>
          <w:szCs w:val="20"/>
        </w:rPr>
        <w:t xml:space="preserve">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1D47618E"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Neoddeliteľnou súčasťou tejto zmluvy je: Príloha č. 1 – </w:t>
      </w:r>
      <w:r w:rsidR="00213E22">
        <w:rPr>
          <w:color w:val="000000"/>
          <w:sz w:val="20"/>
          <w:szCs w:val="20"/>
        </w:rPr>
        <w:t>Špecifikácia cien a položiek.</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7C070EF1" w14:textId="77777777" w:rsidR="00A57C67" w:rsidRDefault="00A57C67" w:rsidP="00A57C67">
      <w:pPr>
        <w:rPr>
          <w:rFonts w:ascii="Garamond" w:eastAsia="Garamond" w:hAnsi="Garamond" w:cs="Garamond"/>
          <w:b/>
        </w:rPr>
      </w:pPr>
      <w:r>
        <w:rPr>
          <w:rFonts w:ascii="Garamond" w:eastAsia="Garamond" w:hAnsi="Garamond" w:cs="Garamond"/>
          <w:b/>
        </w:rPr>
        <w:lastRenderedPageBreak/>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213E22"/>
    <w:rsid w:val="005F26EF"/>
    <w:rsid w:val="00A57C67"/>
    <w:rsid w:val="00CE6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3294</Words>
  <Characters>18776</Characters>
  <Application>Microsoft Office Word</Application>
  <DocSecurity>0</DocSecurity>
  <Lines>156</Lines>
  <Paragraphs>44</Paragraphs>
  <ScaleCrop>false</ScaleCrop>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2</cp:revision>
  <dcterms:created xsi:type="dcterms:W3CDTF">2022-04-12T13:45:00Z</dcterms:created>
  <dcterms:modified xsi:type="dcterms:W3CDTF">2022-06-02T10:30:00Z</dcterms:modified>
</cp:coreProperties>
</file>