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1DC6C176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F153A5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Liečivá pre dýchací systém, Liečivá pre </w:t>
      </w:r>
      <w:proofErr w:type="spellStart"/>
      <w:r w:rsidR="00F153A5">
        <w:rPr>
          <w:rFonts w:ascii="Garamond" w:eastAsia="Times New Roman" w:hAnsi="Garamond" w:cs="Times New Roman"/>
          <w:b/>
          <w:color w:val="auto"/>
          <w:lang w:eastAsia="en-US" w:bidi="ar-SA"/>
        </w:rPr>
        <w:t>močovopudný</w:t>
      </w:r>
      <w:proofErr w:type="spellEnd"/>
      <w:r w:rsidR="00F153A5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systém a pohlavné hormóny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877C" w14:textId="77777777" w:rsidR="00F871CF" w:rsidRDefault="00F871CF" w:rsidP="00B31385">
      <w:r>
        <w:separator/>
      </w:r>
    </w:p>
  </w:endnote>
  <w:endnote w:type="continuationSeparator" w:id="0">
    <w:p w14:paraId="4FC3996B" w14:textId="77777777" w:rsidR="00F871CF" w:rsidRDefault="00F871CF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9C99" w14:textId="77777777" w:rsidR="00F871CF" w:rsidRDefault="00F871CF" w:rsidP="00B31385">
      <w:r>
        <w:separator/>
      </w:r>
    </w:p>
  </w:footnote>
  <w:footnote w:type="continuationSeparator" w:id="0">
    <w:p w14:paraId="35BD9E99" w14:textId="77777777" w:rsidR="00F871CF" w:rsidRDefault="00F871CF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39298E"/>
    <w:rsid w:val="003A146F"/>
    <w:rsid w:val="004B4D8E"/>
    <w:rsid w:val="004F13CA"/>
    <w:rsid w:val="005707F3"/>
    <w:rsid w:val="0059410B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53A5"/>
    <w:rsid w:val="00F16B4F"/>
    <w:rsid w:val="00F871C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2022-06-23T08:08:00Z</dcterms:modified>
</cp:coreProperties>
</file>