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2" w:rsidRPr="00DE3BDD" w:rsidRDefault="006344A2" w:rsidP="006344A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6344A2" w:rsidRDefault="006344A2" w:rsidP="006344A2">
      <w:pPr>
        <w:spacing w:line="276" w:lineRule="auto"/>
        <w:rPr>
          <w:rFonts w:asciiTheme="minorHAnsi" w:hAnsiTheme="minorHAnsi" w:cstheme="minorHAnsi"/>
        </w:rPr>
      </w:pPr>
    </w:p>
    <w:p w:rsidR="006344A2" w:rsidRPr="00113528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113528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113528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113528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113528">
        <w:rPr>
          <w:rFonts w:ascii="Calibri" w:hAnsi="Calibri" w:cs="Calibri"/>
          <w:sz w:val="20"/>
          <w:szCs w:val="20"/>
        </w:rPr>
        <w:t>dodanie samorozpínacích dýchacích vakov (</w:t>
      </w:r>
      <w:proofErr w:type="spellStart"/>
      <w:r w:rsidRPr="00113528">
        <w:rPr>
          <w:rFonts w:ascii="Calibri" w:hAnsi="Calibri" w:cs="Calibri"/>
          <w:sz w:val="20"/>
          <w:szCs w:val="20"/>
        </w:rPr>
        <w:t>ambuvakov</w:t>
      </w:r>
      <w:proofErr w:type="spellEnd"/>
      <w:r w:rsidRPr="00113528">
        <w:rPr>
          <w:rFonts w:ascii="Calibri" w:hAnsi="Calibri" w:cs="Calibri"/>
          <w:sz w:val="20"/>
          <w:szCs w:val="20"/>
        </w:rPr>
        <w:t xml:space="preserve">), doprava na </w:t>
      </w:r>
      <w:r w:rsidRPr="00113528">
        <w:rPr>
          <w:rFonts w:asciiTheme="minorHAnsi" w:hAnsiTheme="minorHAnsi" w:cstheme="minorHAnsi"/>
          <w:bCs/>
          <w:sz w:val="20"/>
          <w:szCs w:val="20"/>
        </w:rPr>
        <w:t xml:space="preserve">miesto určenia a kompletná užívateľská dokumentácia v slovenskom/českom jazyku </w:t>
      </w:r>
      <w:r w:rsidRPr="00113528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113528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jednotky intenzívnej starostlivosti v pavilóne 4/3) Univerzitnej nemocnice Martin.</w:t>
      </w:r>
    </w:p>
    <w:p w:rsidR="006344A2" w:rsidRPr="00113528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2D252F">
        <w:rPr>
          <w:rFonts w:asciiTheme="minorHAnsi" w:hAnsiTheme="minorHAnsi" w:cstheme="minorHAnsi"/>
          <w:sz w:val="20"/>
        </w:rPr>
        <w:t>Samorozpínací dýchací vak (ambuvak) – 2ks</w:t>
      </w: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</w:p>
    <w:p w:rsidR="006344A2" w:rsidRPr="00BB54ED" w:rsidRDefault="006344A2" w:rsidP="006344A2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</w:t>
      </w:r>
      <w:r w:rsidR="00840DDE">
        <w:rPr>
          <w:rFonts w:asciiTheme="minorHAnsi" w:hAnsiTheme="minorHAnsi" w:cstheme="minorHAnsi"/>
          <w:sz w:val="20"/>
        </w:rPr>
        <w:t xml:space="preserve"> </w:t>
      </w:r>
      <w:r w:rsidRPr="00BB54ED">
        <w:rPr>
          <w:rFonts w:asciiTheme="minorHAnsi" w:hAnsiTheme="minorHAnsi" w:cstheme="minorHAnsi"/>
          <w:sz w:val="20"/>
        </w:rPr>
        <w:t>požaduje sa nový</w:t>
      </w:r>
      <w:r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6344A2" w:rsidRPr="0002394D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5"/>
        <w:gridCol w:w="3747"/>
      </w:tblGrid>
      <w:tr w:rsidR="006344A2" w:rsidRPr="00F9784D" w:rsidTr="00190EA4">
        <w:trPr>
          <w:cantSplit/>
          <w:trHeight w:val="347"/>
        </w:trPr>
        <w:tc>
          <w:tcPr>
            <w:tcW w:w="2937" w:type="pct"/>
            <w:vAlign w:val="center"/>
          </w:tcPr>
          <w:p w:rsidR="006344A2" w:rsidRPr="00406B46" w:rsidRDefault="006344A2" w:rsidP="00190E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063" w:type="pct"/>
            <w:vAlign w:val="center"/>
          </w:tcPr>
          <w:p w:rsidR="006344A2" w:rsidRPr="00406B46" w:rsidRDefault="006344A2" w:rsidP="00190E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Ambuvak určený pre dospelé osoby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0D5CA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Objem max. 1</w:t>
            </w:r>
            <w:r w:rsidR="000D5CA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00 ml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Jednoplášťové prevedenie prístroja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Možnosť opakovaného použitia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Možnosť sterilizácie (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autoklávovateľnosť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Bezlatexové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prevedenie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Súčasťou 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ambuvaku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je rezervoár kyslíka, filter a minimálne dve tvárové 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polomasky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rôznych veľkostí pre dospelých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Zabudovaný tlakový obmedzovač zabraňujúci stlačeniam v prípade zvýšeného odporu dýchacích ciest pacienta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Možnosť priameho napojenia na pacientsky ventil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Ľahká uchopiteľnosť, integrované držadlo pre zvýšený užívateľský komfort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5785" w:rsidRDefault="00835785" w:rsidP="006344A2">
      <w:pPr>
        <w:autoSpaceDE w:val="0"/>
        <w:autoSpaceDN w:val="0"/>
        <w:adjustRightInd w:val="0"/>
        <w:jc w:val="both"/>
      </w:pPr>
    </w:p>
    <w:sectPr w:rsidR="00835785" w:rsidSect="0083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4A2"/>
    <w:rsid w:val="000D5CA0"/>
    <w:rsid w:val="006344A2"/>
    <w:rsid w:val="00835785"/>
    <w:rsid w:val="00840DDE"/>
    <w:rsid w:val="00A95341"/>
    <w:rsid w:val="00C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6344A2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6344A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3</cp:revision>
  <dcterms:created xsi:type="dcterms:W3CDTF">2022-06-27T11:12:00Z</dcterms:created>
  <dcterms:modified xsi:type="dcterms:W3CDTF">2022-06-27T11:13:00Z</dcterms:modified>
</cp:coreProperties>
</file>