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393647">
      <w:pPr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Pr="001B1745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86DB636" w14:textId="77777777" w:rsidR="00AA6B59" w:rsidRDefault="00AA6B59" w:rsidP="003D0F72">
      <w:pPr>
        <w:spacing w:after="0" w:line="240" w:lineRule="auto"/>
        <w:rPr>
          <w:rFonts w:ascii="Corbel" w:hAnsi="Corbel"/>
          <w:u w:val="single"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6A5036FF" w:rsidR="00BF2CA3" w:rsidRDefault="00F560E2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bookmarkStart w:id="0" w:name="_Hlk58219134"/>
      <w:r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„</w:t>
      </w:r>
      <w:bookmarkEnd w:id="0"/>
      <w:r w:rsidR="008D403C" w:rsidRPr="008837B6">
        <w:rPr>
          <w:rFonts w:ascii="Corbel" w:eastAsia="Arial" w:hAnsi="Corbel"/>
          <w:b/>
          <w:bCs/>
          <w:lang w:eastAsia="ar-SA"/>
        </w:rPr>
        <w:t>Brigádnické služby pre potreby Univerzity Komenského v Bratislave, Rektorát - Mlyny</w:t>
      </w:r>
      <w:r w:rsidR="00BF2CA3" w:rsidRPr="001B1745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03E975C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3F137E69" w:rsidR="00F560E2" w:rsidRPr="001B1745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1B654477" w14:textId="77777777" w:rsidR="008E401C" w:rsidRPr="001B1745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34804BB8" w14:textId="68DE3FE8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4"/>
        <w:gridCol w:w="1560"/>
        <w:gridCol w:w="992"/>
        <w:gridCol w:w="1276"/>
        <w:gridCol w:w="1275"/>
      </w:tblGrid>
      <w:tr w:rsidR="00573BDE" w:rsidRPr="00573BDE" w14:paraId="723E97A9" w14:textId="77777777" w:rsidTr="001A39F6">
        <w:trPr>
          <w:trHeight w:val="57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16AAF99" w14:textId="77777777" w:rsidR="00573BDE" w:rsidRPr="00573BDE" w:rsidRDefault="00573BDE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4DF685B" w14:textId="62185C52" w:rsidR="00573BDE" w:rsidRPr="00573BDE" w:rsidRDefault="008D403C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</w:t>
            </w:r>
            <w:r w:rsidR="00573BDE"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ruh práce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9B35ADB" w14:textId="1D3B0592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Predpokladaný počet hodín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B13756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JC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A4A56C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 celkom bez DPH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6B0F81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</w:tr>
      <w:tr w:rsidR="00573BDE" w:rsidRPr="00573BDE" w14:paraId="5F0BE35D" w14:textId="77777777" w:rsidTr="001A39F6">
        <w:trPr>
          <w:trHeight w:val="7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1964" w14:textId="77777777" w:rsidR="00573BDE" w:rsidRPr="00573BDE" w:rsidRDefault="00573BDE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4728" w14:textId="44EE30DD" w:rsidR="008577A8" w:rsidRPr="008577A8" w:rsidRDefault="008577A8" w:rsidP="00573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577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Brigádnické práce </w:t>
            </w:r>
            <w:r w:rsidR="00C601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bez nutnosti nosenia cez poschodia</w:t>
            </w:r>
          </w:p>
          <w:p w14:paraId="07642503" w14:textId="37BB9C8B" w:rsidR="00573BDE" w:rsidRDefault="008577A8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- d</w:t>
            </w:r>
            <w:r w:rsidR="00573BDE"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emontáž zabudovaného nábytku z internátnych izieb</w:t>
            </w:r>
          </w:p>
          <w:p w14:paraId="11D4D693" w14:textId="77777777" w:rsidR="008D403C" w:rsidRDefault="008577A8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8D403C"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vypratávanie skladov nábytku</w:t>
            </w:r>
          </w:p>
          <w:p w14:paraId="36D3F9DB" w14:textId="486AF9EA" w:rsidR="008577A8" w:rsidRPr="00573BDE" w:rsidRDefault="008577A8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- iné pomocné práce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08F1" w14:textId="38456098" w:rsidR="00573BDE" w:rsidRPr="00573BDE" w:rsidRDefault="00C60109" w:rsidP="00A46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</w:t>
            </w:r>
            <w:r w:rsidR="008D40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000 hodín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50335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D342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5DFF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3BDE" w:rsidRPr="00573BDE" w14:paraId="491AD443" w14:textId="77777777" w:rsidTr="001A39F6">
        <w:trPr>
          <w:trHeight w:val="6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DEB" w14:textId="77777777" w:rsidR="00573BDE" w:rsidRPr="00573BDE" w:rsidRDefault="00573BDE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A90D" w14:textId="48CD3E5C" w:rsidR="00573BDE" w:rsidRPr="00AC1BB8" w:rsidRDefault="00C60109" w:rsidP="00573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Zvýšená hodinová sadzba </w:t>
            </w:r>
            <w:r w:rsidR="008D403C" w:rsidRPr="00AC1B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za nosenie cez poschodia</w:t>
            </w:r>
          </w:p>
          <w:p w14:paraId="3605F93B" w14:textId="74A51BFB" w:rsidR="008D403C" w:rsidRPr="008D403C" w:rsidRDefault="008D403C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1 poschodie max </w:t>
            </w:r>
            <w:r w:rsidR="001104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schodov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25C0" w14:textId="68A36E6F" w:rsidR="00573BDE" w:rsidRPr="00573BDE" w:rsidRDefault="00C60109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500 hodín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FE02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629A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798C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73BDE" w:rsidRPr="00573BDE" w14:paraId="7983343E" w14:textId="77777777" w:rsidTr="001A39F6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4DF777" w14:textId="77777777" w:rsidR="00573BDE" w:rsidRPr="00573BDE" w:rsidRDefault="00573BDE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3B1B6400" w14:textId="77777777" w:rsidR="00573BDE" w:rsidRPr="00573BDE" w:rsidRDefault="00573BDE" w:rsidP="00573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Cena spolu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4D830B0" w14:textId="7D2F5B73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14D09DDE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244FD88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4BBF0081" w14:textId="77777777" w:rsidR="00573BDE" w:rsidRPr="00573BDE" w:rsidRDefault="00573BDE" w:rsidP="00573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73B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314683AB" w14:textId="77777777" w:rsidR="00573BDE" w:rsidRPr="001B1745" w:rsidRDefault="00573BDE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7930DA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7930DA" w:rsidRDefault="004A1845" w:rsidP="00661550">
            <w:pPr>
              <w:rPr>
                <w:rFonts w:ascii="Corbel" w:hAnsi="Corbel"/>
                <w:sz w:val="18"/>
                <w:szCs w:val="18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7930DA" w:rsidRDefault="008E401C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</w:t>
      </w:r>
      <w:r w:rsidR="004A1845" w:rsidRPr="007930DA">
        <w:rPr>
          <w:rFonts w:ascii="Corbel" w:hAnsi="Corbel"/>
          <w:sz w:val="18"/>
          <w:szCs w:val="18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4FA1E8F6" w14:textId="5F58378E" w:rsidR="004A1845" w:rsidRPr="007930DA" w:rsidRDefault="004A1845" w:rsidP="007C3FE5">
      <w:pPr>
        <w:tabs>
          <w:tab w:val="left" w:pos="6972"/>
        </w:tabs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Som platca DPH v SR</w:t>
      </w:r>
      <w:r w:rsidR="007C3FE5">
        <w:rPr>
          <w:rFonts w:ascii="Corbel" w:hAnsi="Corbel"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9A4E44B" w14:textId="372DA49B" w:rsidR="004A1845" w:rsidRPr="007930DA" w:rsidRDefault="002F28E4" w:rsidP="004A1845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S</w:t>
      </w:r>
      <w:r w:rsidR="004A1845" w:rsidRPr="007930DA">
        <w:rPr>
          <w:rFonts w:ascii="Corbel" w:hAnsi="Corbel"/>
          <w:sz w:val="18"/>
          <w:szCs w:val="18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7930DA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7930DA" w:rsidRDefault="004A1845" w:rsidP="0003259D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045D8B9" w14:textId="1E108F1C" w:rsidR="008E401C" w:rsidRDefault="004A1845" w:rsidP="008E401C">
      <w:pPr>
        <w:spacing w:line="240" w:lineRule="auto"/>
        <w:rPr>
          <w:rFonts w:ascii="Corbel" w:hAnsi="Corbel"/>
          <w:sz w:val="18"/>
          <w:szCs w:val="18"/>
        </w:rPr>
      </w:pPr>
      <w:r w:rsidRPr="007930DA">
        <w:rPr>
          <w:rFonts w:ascii="Corbel" w:hAnsi="Corbel"/>
          <w:sz w:val="18"/>
          <w:szCs w:val="18"/>
        </w:rPr>
        <w:t>Nie som platca DPH v inom členskom štáte Európskej únie a osobou povinnou zaplatiť daň je príjemca predmetu plnenia</w:t>
      </w:r>
    </w:p>
    <w:p w14:paraId="34A382CF" w14:textId="3043F6EE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</w:t>
      </w:r>
      <w:r w:rsidR="0033521B">
        <w:rPr>
          <w:rFonts w:ascii="Corbel" w:eastAsia="Corbel" w:hAnsi="Corbel" w:cs="Corbel"/>
          <w:color w:val="000000" w:themeColor="text1"/>
        </w:rPr>
        <w:t xml:space="preserve"> </w:t>
      </w:r>
      <w:r w:rsidRPr="001B1745">
        <w:rPr>
          <w:rFonts w:ascii="Corbel" w:eastAsia="Corbel" w:hAnsi="Corbel" w:cs="Corbel"/>
          <w:color w:val="000000" w:themeColor="text1"/>
        </w:rPr>
        <w:t>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7D23269F" w14:textId="77777777" w:rsidR="00A46B2A" w:rsidRDefault="00A46B2A" w:rsidP="008E401C">
      <w:pPr>
        <w:spacing w:line="240" w:lineRule="auto"/>
        <w:rPr>
          <w:rFonts w:ascii="Corbel" w:hAnsi="Corbel"/>
        </w:rPr>
      </w:pPr>
    </w:p>
    <w:p w14:paraId="3ADA9474" w14:textId="512DD41B" w:rsidR="003F5423" w:rsidRPr="001B1745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CF8C" w14:textId="77777777" w:rsidR="004113F7" w:rsidRDefault="004113F7" w:rsidP="003D4F70">
      <w:pPr>
        <w:spacing w:after="0" w:line="240" w:lineRule="auto"/>
      </w:pPr>
      <w:r>
        <w:separator/>
      </w:r>
    </w:p>
  </w:endnote>
  <w:endnote w:type="continuationSeparator" w:id="0">
    <w:p w14:paraId="22D55B36" w14:textId="77777777" w:rsidR="004113F7" w:rsidRDefault="004113F7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F1C2" w14:textId="77777777" w:rsidR="004113F7" w:rsidRDefault="004113F7" w:rsidP="003D4F70">
      <w:pPr>
        <w:spacing w:after="0" w:line="240" w:lineRule="auto"/>
      </w:pPr>
      <w:r>
        <w:separator/>
      </w:r>
    </w:p>
  </w:footnote>
  <w:footnote w:type="continuationSeparator" w:id="0">
    <w:p w14:paraId="791A8BC7" w14:textId="77777777" w:rsidR="004113F7" w:rsidRDefault="004113F7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7"/>
                            <w:gridCol w:w="3411"/>
                            <w:gridCol w:w="2475"/>
                            <w:gridCol w:w="3696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D76FC"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7"/>
                      <w:gridCol w:w="3411"/>
                      <w:gridCol w:w="2475"/>
                      <w:gridCol w:w="3696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5056B"/>
    <w:rsid w:val="000521CA"/>
    <w:rsid w:val="00090E84"/>
    <w:rsid w:val="000B57B5"/>
    <w:rsid w:val="000E2E15"/>
    <w:rsid w:val="0010362D"/>
    <w:rsid w:val="001104B1"/>
    <w:rsid w:val="001206FB"/>
    <w:rsid w:val="00134694"/>
    <w:rsid w:val="001956A2"/>
    <w:rsid w:val="001A39F6"/>
    <w:rsid w:val="001B1745"/>
    <w:rsid w:val="001B50BA"/>
    <w:rsid w:val="001C30DB"/>
    <w:rsid w:val="001D65C7"/>
    <w:rsid w:val="0025732F"/>
    <w:rsid w:val="002709F7"/>
    <w:rsid w:val="002730FE"/>
    <w:rsid w:val="002B0CB2"/>
    <w:rsid w:val="002B0E41"/>
    <w:rsid w:val="002C56D5"/>
    <w:rsid w:val="002F28E4"/>
    <w:rsid w:val="00320FC1"/>
    <w:rsid w:val="0033521B"/>
    <w:rsid w:val="003813D3"/>
    <w:rsid w:val="00393647"/>
    <w:rsid w:val="003D0F72"/>
    <w:rsid w:val="003D4F70"/>
    <w:rsid w:val="003F5423"/>
    <w:rsid w:val="004113F7"/>
    <w:rsid w:val="004171F8"/>
    <w:rsid w:val="00470DB6"/>
    <w:rsid w:val="004A1845"/>
    <w:rsid w:val="004F5D02"/>
    <w:rsid w:val="00551D43"/>
    <w:rsid w:val="00573BDE"/>
    <w:rsid w:val="005E2CB4"/>
    <w:rsid w:val="00696F73"/>
    <w:rsid w:val="006A31AD"/>
    <w:rsid w:val="0073347B"/>
    <w:rsid w:val="0078220A"/>
    <w:rsid w:val="007930DA"/>
    <w:rsid w:val="007C3FE5"/>
    <w:rsid w:val="007F3486"/>
    <w:rsid w:val="007F5521"/>
    <w:rsid w:val="007F597F"/>
    <w:rsid w:val="0085768E"/>
    <w:rsid w:val="008577A8"/>
    <w:rsid w:val="008834A6"/>
    <w:rsid w:val="008D403C"/>
    <w:rsid w:val="008E401C"/>
    <w:rsid w:val="0091690D"/>
    <w:rsid w:val="00921CBA"/>
    <w:rsid w:val="00945CB3"/>
    <w:rsid w:val="00951809"/>
    <w:rsid w:val="00960527"/>
    <w:rsid w:val="0099562F"/>
    <w:rsid w:val="009A7DFA"/>
    <w:rsid w:val="009C3CCA"/>
    <w:rsid w:val="00A31A9E"/>
    <w:rsid w:val="00A46B2A"/>
    <w:rsid w:val="00A87CE0"/>
    <w:rsid w:val="00AA6B59"/>
    <w:rsid w:val="00AC0BB1"/>
    <w:rsid w:val="00AC1BB8"/>
    <w:rsid w:val="00AF523F"/>
    <w:rsid w:val="00B4655B"/>
    <w:rsid w:val="00B54CE2"/>
    <w:rsid w:val="00B633AB"/>
    <w:rsid w:val="00B75EC1"/>
    <w:rsid w:val="00B77B06"/>
    <w:rsid w:val="00BB30E1"/>
    <w:rsid w:val="00BB3D7E"/>
    <w:rsid w:val="00BF2CA3"/>
    <w:rsid w:val="00C23CFE"/>
    <w:rsid w:val="00C60109"/>
    <w:rsid w:val="00D173EA"/>
    <w:rsid w:val="00D326B6"/>
    <w:rsid w:val="00D7414E"/>
    <w:rsid w:val="00D9498F"/>
    <w:rsid w:val="00DF42C8"/>
    <w:rsid w:val="00E77385"/>
    <w:rsid w:val="00E77684"/>
    <w:rsid w:val="00EC66BF"/>
    <w:rsid w:val="00ED2133"/>
    <w:rsid w:val="00ED5356"/>
    <w:rsid w:val="00EF5981"/>
    <w:rsid w:val="00F23FFB"/>
    <w:rsid w:val="00F34C1B"/>
    <w:rsid w:val="00F45047"/>
    <w:rsid w:val="00F51A1C"/>
    <w:rsid w:val="00F53899"/>
    <w:rsid w:val="00F560E2"/>
    <w:rsid w:val="00FA4B5B"/>
    <w:rsid w:val="00FB5EFF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21002-3627-43F0-B8B3-C14A46DC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94</cp:revision>
  <dcterms:created xsi:type="dcterms:W3CDTF">2019-10-16T10:43:00Z</dcterms:created>
  <dcterms:modified xsi:type="dcterms:W3CDTF">2022-06-20T12:19:00Z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