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31B3" w14:textId="77777777" w:rsidR="00614592" w:rsidRPr="00DE6002" w:rsidRDefault="00614592" w:rsidP="00614592">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bookmarkStart w:id="1" w:name="_Hlk66258650"/>
      <w:r w:rsidRPr="00DE6002">
        <w:rPr>
          <w:rStyle w:val="CharStyle9"/>
          <w:rFonts w:asciiTheme="minorHAnsi" w:hAnsiTheme="minorHAnsi" w:cstheme="minorHAnsi"/>
          <w:b/>
          <w:sz w:val="22"/>
          <w:szCs w:val="22"/>
        </w:rPr>
        <w:t xml:space="preserve">Zmluva </w:t>
      </w:r>
      <w:bookmarkEnd w:id="0"/>
      <w:r w:rsidRPr="00DE6002">
        <w:rPr>
          <w:rStyle w:val="CharStyle9"/>
          <w:rFonts w:asciiTheme="minorHAnsi" w:hAnsiTheme="minorHAnsi" w:cstheme="minorHAnsi"/>
          <w:b/>
          <w:sz w:val="22"/>
          <w:szCs w:val="22"/>
        </w:rPr>
        <w:t>o dielo a Mandátna zmluva</w:t>
      </w:r>
    </w:p>
    <w:p w14:paraId="660A5214" w14:textId="77777777" w:rsidR="00614592" w:rsidRPr="00DE6002" w:rsidRDefault="00614592" w:rsidP="00614592">
      <w:pPr>
        <w:pStyle w:val="Style2"/>
        <w:shd w:val="clear" w:color="auto" w:fill="auto"/>
        <w:spacing w:before="0" w:line="240" w:lineRule="auto"/>
        <w:ind w:right="79" w:firstLine="0"/>
        <w:rPr>
          <w:rStyle w:val="CharStyle10"/>
          <w:rFonts w:asciiTheme="minorHAnsi" w:hAnsiTheme="minorHAnsi" w:cstheme="minorHAnsi"/>
          <w:sz w:val="22"/>
          <w:szCs w:val="22"/>
        </w:rPr>
      </w:pPr>
      <w:r w:rsidRPr="00DE6002">
        <w:rPr>
          <w:rStyle w:val="CharStyle10"/>
          <w:rFonts w:asciiTheme="minorHAnsi" w:hAnsiTheme="minorHAnsi" w:cstheme="minorHAnsi"/>
          <w:sz w:val="22"/>
          <w:szCs w:val="22"/>
        </w:rPr>
        <w:t>uzatvorená podľa § 536 a </w:t>
      </w:r>
      <w:proofErr w:type="spellStart"/>
      <w:r w:rsidRPr="00DE6002">
        <w:rPr>
          <w:rStyle w:val="CharStyle10"/>
          <w:rFonts w:asciiTheme="minorHAnsi" w:hAnsiTheme="minorHAnsi" w:cstheme="minorHAnsi"/>
          <w:sz w:val="22"/>
          <w:szCs w:val="22"/>
        </w:rPr>
        <w:t>nasl</w:t>
      </w:r>
      <w:proofErr w:type="spellEnd"/>
      <w:r w:rsidRPr="00DE6002">
        <w:rPr>
          <w:rStyle w:val="CharStyle10"/>
          <w:rFonts w:asciiTheme="minorHAnsi" w:hAnsiTheme="minorHAnsi" w:cstheme="minorHAnsi"/>
          <w:sz w:val="22"/>
          <w:szCs w:val="22"/>
        </w:rPr>
        <w:t>. a § 566 a </w:t>
      </w:r>
      <w:proofErr w:type="spellStart"/>
      <w:r w:rsidRPr="00DE6002">
        <w:rPr>
          <w:rStyle w:val="CharStyle10"/>
          <w:rFonts w:asciiTheme="minorHAnsi" w:hAnsiTheme="minorHAnsi" w:cstheme="minorHAnsi"/>
          <w:sz w:val="22"/>
          <w:szCs w:val="22"/>
        </w:rPr>
        <w:t>nasl</w:t>
      </w:r>
      <w:proofErr w:type="spellEnd"/>
      <w:r w:rsidRPr="00DE6002">
        <w:rPr>
          <w:rStyle w:val="CharStyle10"/>
          <w:rFonts w:asciiTheme="minorHAnsi" w:hAnsiTheme="minorHAnsi" w:cstheme="minorHAnsi"/>
          <w:sz w:val="22"/>
          <w:szCs w:val="22"/>
        </w:rPr>
        <w:t>. zákona č. 513/1991 Zb. Obchodný zákonník v znení neskorších predpisov (ďalej aj ako „Obchodný zákonník“) v spojení s § 65 a </w:t>
      </w:r>
      <w:proofErr w:type="spellStart"/>
      <w:r w:rsidRPr="00DE6002">
        <w:rPr>
          <w:rStyle w:val="CharStyle10"/>
          <w:rFonts w:asciiTheme="minorHAnsi" w:hAnsiTheme="minorHAnsi" w:cstheme="minorHAnsi"/>
          <w:sz w:val="22"/>
          <w:szCs w:val="22"/>
        </w:rPr>
        <w:t>nasl</w:t>
      </w:r>
      <w:proofErr w:type="spellEnd"/>
      <w:r w:rsidRPr="00DE6002">
        <w:rPr>
          <w:rStyle w:val="CharStyle10"/>
          <w:rFonts w:asciiTheme="minorHAnsi" w:hAnsiTheme="minorHAnsi" w:cstheme="minorHAnsi"/>
          <w:sz w:val="22"/>
          <w:szCs w:val="22"/>
        </w:rPr>
        <w:t>. zákona č. 185/2015 Z. z. Autorský zákon</w:t>
      </w:r>
      <w:r w:rsidRPr="00DE6002">
        <w:rPr>
          <w:rFonts w:asciiTheme="minorHAnsi" w:hAnsiTheme="minorHAnsi" w:cstheme="minorHAnsi"/>
          <w:bCs/>
          <w:sz w:val="22"/>
          <w:szCs w:val="22"/>
        </w:rPr>
        <w:t xml:space="preserve"> v znení neskorších predpisov</w:t>
      </w:r>
    </w:p>
    <w:p w14:paraId="34FBAFFE" w14:textId="77777777" w:rsidR="00614592" w:rsidRPr="00DE6002"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sidRPr="00DE6002">
        <w:rPr>
          <w:rStyle w:val="CharStyle10"/>
          <w:rFonts w:asciiTheme="minorHAnsi" w:hAnsiTheme="minorHAnsi" w:cstheme="minorHAnsi"/>
          <w:sz w:val="22"/>
          <w:szCs w:val="22"/>
        </w:rPr>
        <w:t>číslo Objednávateľa:</w:t>
      </w:r>
      <w:r w:rsidRPr="00DE6002">
        <w:rPr>
          <w:rStyle w:val="CharStyle10"/>
          <w:rFonts w:asciiTheme="minorHAnsi" w:hAnsiTheme="minorHAnsi" w:cstheme="minorHAnsi"/>
          <w:sz w:val="22"/>
          <w:szCs w:val="22"/>
        </w:rPr>
        <w:tab/>
      </w:r>
      <w:r w:rsidRPr="00DE6002">
        <w:rPr>
          <w:rStyle w:val="CharStyle10"/>
          <w:rFonts w:asciiTheme="minorHAnsi" w:hAnsiTheme="minorHAnsi" w:cstheme="minorHAnsi"/>
          <w:sz w:val="22"/>
          <w:szCs w:val="22"/>
        </w:rPr>
        <w:tab/>
      </w:r>
      <w:r w:rsidRPr="00DE6002">
        <w:rPr>
          <w:rStyle w:val="CharStyle10"/>
          <w:rFonts w:asciiTheme="minorHAnsi" w:hAnsiTheme="minorHAnsi" w:cstheme="minorHAnsi"/>
          <w:sz w:val="22"/>
          <w:szCs w:val="22"/>
        </w:rPr>
        <w:tab/>
      </w:r>
      <w:r w:rsidRPr="00DE6002">
        <w:rPr>
          <w:rStyle w:val="CharStyle10"/>
          <w:rFonts w:asciiTheme="minorHAnsi" w:hAnsiTheme="minorHAnsi" w:cstheme="minorHAnsi"/>
          <w:sz w:val="22"/>
          <w:szCs w:val="22"/>
        </w:rPr>
        <w:tab/>
      </w:r>
      <w:r w:rsidRPr="00DE6002">
        <w:rPr>
          <w:rStyle w:val="CharStyle10"/>
          <w:rFonts w:asciiTheme="minorHAnsi" w:hAnsiTheme="minorHAnsi" w:cstheme="minorHAnsi"/>
          <w:sz w:val="22"/>
          <w:szCs w:val="22"/>
        </w:rPr>
        <w:tab/>
      </w:r>
      <w:r w:rsidRPr="00DE6002">
        <w:rPr>
          <w:rStyle w:val="CharStyle10"/>
          <w:rFonts w:asciiTheme="minorHAnsi" w:hAnsiTheme="minorHAnsi" w:cstheme="minorHAnsi"/>
          <w:sz w:val="22"/>
          <w:szCs w:val="22"/>
        </w:rPr>
        <w:tab/>
        <w:t>číslo Zhotoviteľa:</w:t>
      </w:r>
    </w:p>
    <w:p w14:paraId="369B7E3D" w14:textId="77777777" w:rsidR="00614592" w:rsidRPr="00DE6002"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p>
    <w:p w14:paraId="0646B145" w14:textId="59FA8D99" w:rsidR="00614592" w:rsidRPr="00DE6002" w:rsidRDefault="00614592" w:rsidP="00614592">
      <w:pPr>
        <w:pStyle w:val="Bezriadkovania"/>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 xml:space="preserve">na </w:t>
      </w:r>
      <w:bookmarkStart w:id="2" w:name="_Hlk106360677"/>
      <w:r w:rsidRPr="00DE6002">
        <w:rPr>
          <w:rFonts w:asciiTheme="minorHAnsi" w:hAnsiTheme="minorHAnsi" w:cstheme="minorHAnsi"/>
          <w:b/>
          <w:noProof/>
          <w:color w:val="auto"/>
          <w:sz w:val="22"/>
          <w:szCs w:val="22"/>
        </w:rPr>
        <w:t>vypracovanie dokumentácie na stavebné povolenie s podrobnosťou dokumentácie na realizáciu stavby</w:t>
      </w:r>
      <w:bookmarkStart w:id="3" w:name="_Hlk106360780"/>
      <w:r w:rsidRPr="00DE6002">
        <w:rPr>
          <w:rFonts w:asciiTheme="minorHAnsi" w:hAnsiTheme="minorHAnsi" w:cstheme="minorHAnsi"/>
          <w:b/>
          <w:noProof/>
          <w:color w:val="auto"/>
          <w:sz w:val="22"/>
          <w:szCs w:val="22"/>
        </w:rPr>
        <w:t>, uskutočnenie inžinierskej činnosti a</w:t>
      </w:r>
      <w:r w:rsidR="00BF761A" w:rsidRPr="00DE6002">
        <w:rPr>
          <w:rFonts w:asciiTheme="minorHAnsi" w:hAnsiTheme="minorHAnsi" w:cstheme="minorHAnsi"/>
          <w:b/>
          <w:noProof/>
          <w:color w:val="auto"/>
          <w:sz w:val="22"/>
          <w:szCs w:val="22"/>
        </w:rPr>
        <w:t xml:space="preserve"> odborného </w:t>
      </w:r>
      <w:r w:rsidRPr="00DE6002">
        <w:rPr>
          <w:rFonts w:asciiTheme="minorHAnsi" w:hAnsiTheme="minorHAnsi" w:cstheme="minorHAnsi"/>
          <w:b/>
          <w:noProof/>
          <w:color w:val="auto"/>
          <w:sz w:val="22"/>
          <w:szCs w:val="22"/>
        </w:rPr>
        <w:t>autorského do</w:t>
      </w:r>
      <w:r w:rsidR="00BF761A" w:rsidRPr="00DE6002">
        <w:rPr>
          <w:rFonts w:asciiTheme="minorHAnsi" w:hAnsiTheme="minorHAnsi" w:cstheme="minorHAnsi"/>
          <w:b/>
          <w:noProof/>
          <w:color w:val="auto"/>
          <w:sz w:val="22"/>
          <w:szCs w:val="22"/>
        </w:rPr>
        <w:t>hľadu</w:t>
      </w:r>
      <w:r w:rsidRPr="00DE6002">
        <w:rPr>
          <w:rFonts w:asciiTheme="minorHAnsi" w:hAnsiTheme="minorHAnsi" w:cstheme="minorHAnsi"/>
          <w:b/>
          <w:noProof/>
          <w:color w:val="auto"/>
          <w:sz w:val="22"/>
          <w:szCs w:val="22"/>
        </w:rPr>
        <w:t xml:space="preserve"> pre stavbu </w:t>
      </w:r>
      <w:bookmarkEnd w:id="2"/>
      <w:bookmarkEnd w:id="3"/>
      <w:r w:rsidRPr="00DE6002">
        <w:rPr>
          <w:rFonts w:asciiTheme="minorHAnsi" w:hAnsiTheme="minorHAnsi" w:cstheme="minorHAnsi"/>
          <w:b/>
          <w:noProof/>
          <w:color w:val="auto"/>
          <w:sz w:val="22"/>
          <w:szCs w:val="22"/>
        </w:rPr>
        <w:t>s </w:t>
      </w:r>
      <w:bookmarkStart w:id="4" w:name="bookmark2"/>
      <w:r w:rsidRPr="00DE6002">
        <w:rPr>
          <w:rFonts w:asciiTheme="minorHAnsi" w:hAnsiTheme="minorHAnsi" w:cstheme="minorHAnsi"/>
          <w:b/>
          <w:noProof/>
          <w:color w:val="auto"/>
          <w:sz w:val="22"/>
          <w:szCs w:val="22"/>
        </w:rPr>
        <w:t>názvom:</w:t>
      </w:r>
    </w:p>
    <w:bookmarkEnd w:id="4"/>
    <w:p w14:paraId="0D550836" w14:textId="4118A4F8" w:rsidR="00614592" w:rsidRPr="00DE6002" w:rsidRDefault="005E7EEE" w:rsidP="00614592">
      <w:pPr>
        <w:pStyle w:val="Bezriadkovania"/>
        <w:jc w:val="center"/>
        <w:rPr>
          <w:rStyle w:val="CharStyle13"/>
          <w:rFonts w:asciiTheme="minorHAnsi" w:hAnsiTheme="minorHAnsi" w:cstheme="minorHAnsi"/>
          <w:i/>
          <w:iCs/>
          <w:sz w:val="22"/>
          <w:szCs w:val="22"/>
        </w:rPr>
      </w:pPr>
      <w:r w:rsidRPr="00823A3B">
        <w:rPr>
          <w:rStyle w:val="CharStyle13"/>
          <w:rFonts w:asciiTheme="minorHAnsi" w:hAnsiTheme="minorHAnsi" w:cstheme="minorHAnsi"/>
          <w:i/>
          <w:iCs/>
          <w:sz w:val="22"/>
          <w:szCs w:val="22"/>
        </w:rPr>
        <w:t>Projektová dokumentácia – zateplenie budovy DSS Hrabiny</w:t>
      </w:r>
    </w:p>
    <w:p w14:paraId="31C76E3B" w14:textId="77777777" w:rsidR="00614592" w:rsidRPr="00DE6002" w:rsidRDefault="00614592" w:rsidP="00614592">
      <w:pPr>
        <w:pStyle w:val="Bezriadkovania"/>
        <w:jc w:val="center"/>
        <w:rPr>
          <w:rStyle w:val="CharStyle13"/>
          <w:rFonts w:asciiTheme="minorHAnsi" w:hAnsiTheme="minorHAnsi" w:cstheme="minorHAnsi"/>
          <w:bCs w:val="0"/>
          <w:i/>
          <w:color w:val="auto"/>
          <w:sz w:val="22"/>
          <w:szCs w:val="22"/>
        </w:rPr>
      </w:pPr>
    </w:p>
    <w:p w14:paraId="1228BCE9" w14:textId="77777777" w:rsidR="00614592" w:rsidRPr="00DE6002" w:rsidRDefault="00614592" w:rsidP="00614592">
      <w:pPr>
        <w:pStyle w:val="Bezriadkovania"/>
        <w:jc w:val="center"/>
        <w:rPr>
          <w:rStyle w:val="CharStyle13"/>
          <w:rFonts w:asciiTheme="minorHAnsi" w:hAnsiTheme="minorHAnsi" w:cstheme="minorHAnsi"/>
          <w:b w:val="0"/>
          <w:bCs w:val="0"/>
          <w:color w:val="auto"/>
          <w:sz w:val="22"/>
          <w:szCs w:val="22"/>
        </w:rPr>
      </w:pPr>
      <w:r w:rsidRPr="00DE6002">
        <w:rPr>
          <w:rStyle w:val="CharStyle13"/>
          <w:rFonts w:asciiTheme="minorHAnsi" w:hAnsiTheme="minorHAnsi" w:cstheme="minorHAnsi"/>
          <w:b w:val="0"/>
          <w:bCs w:val="0"/>
          <w:sz w:val="22"/>
          <w:szCs w:val="22"/>
        </w:rPr>
        <w:t>(ďalej ako „</w:t>
      </w:r>
      <w:r w:rsidRPr="00DE6002">
        <w:rPr>
          <w:rStyle w:val="CharStyle13"/>
          <w:rFonts w:asciiTheme="minorHAnsi" w:hAnsiTheme="minorHAnsi" w:cstheme="minorHAnsi"/>
          <w:bCs w:val="0"/>
          <w:sz w:val="22"/>
          <w:szCs w:val="22"/>
        </w:rPr>
        <w:t>Zmluva</w:t>
      </w:r>
      <w:r w:rsidRPr="00DE6002">
        <w:rPr>
          <w:rStyle w:val="CharStyle13"/>
          <w:rFonts w:asciiTheme="minorHAnsi" w:hAnsiTheme="minorHAnsi" w:cstheme="minorHAnsi"/>
          <w:b w:val="0"/>
          <w:bCs w:val="0"/>
          <w:sz w:val="22"/>
          <w:szCs w:val="22"/>
        </w:rPr>
        <w:t>“)</w:t>
      </w:r>
    </w:p>
    <w:p w14:paraId="3FE40073" w14:textId="77777777" w:rsidR="00614592" w:rsidRPr="00DE6002" w:rsidRDefault="00614592" w:rsidP="00614592">
      <w:pPr>
        <w:pStyle w:val="Bezriadkovania"/>
        <w:jc w:val="center"/>
        <w:rPr>
          <w:rStyle w:val="CharStyle13"/>
          <w:rFonts w:asciiTheme="minorHAnsi" w:hAnsiTheme="minorHAnsi" w:cstheme="minorHAnsi"/>
          <w:b w:val="0"/>
          <w:bCs w:val="0"/>
          <w:color w:val="auto"/>
          <w:sz w:val="22"/>
          <w:szCs w:val="22"/>
        </w:rPr>
      </w:pPr>
      <w:r w:rsidRPr="00DE6002">
        <w:rPr>
          <w:rStyle w:val="CharStyle13"/>
          <w:rFonts w:asciiTheme="minorHAnsi" w:hAnsiTheme="minorHAnsi" w:cstheme="minorHAnsi"/>
          <w:b w:val="0"/>
          <w:sz w:val="22"/>
          <w:szCs w:val="22"/>
        </w:rPr>
        <w:t xml:space="preserve"> </w:t>
      </w:r>
      <w:r w:rsidRPr="00DE6002">
        <w:rPr>
          <w:rStyle w:val="CharStyle13"/>
          <w:rFonts w:asciiTheme="minorHAnsi" w:hAnsiTheme="minorHAnsi" w:cstheme="minorHAnsi"/>
          <w:b w:val="0"/>
          <w:bCs w:val="0"/>
          <w:sz w:val="22"/>
          <w:szCs w:val="22"/>
        </w:rPr>
        <w:t>medzi týmito zmluvnými stranami:</w:t>
      </w:r>
    </w:p>
    <w:p w14:paraId="28F21265" w14:textId="77777777" w:rsidR="00614592" w:rsidRPr="00DE6002" w:rsidRDefault="00614592" w:rsidP="00614592">
      <w:pPr>
        <w:pStyle w:val="Bezriadkovania"/>
        <w:jc w:val="center"/>
        <w:rPr>
          <w:rStyle w:val="CharStyle13"/>
          <w:rFonts w:asciiTheme="minorHAnsi" w:hAnsiTheme="minorHAnsi" w:cstheme="minorHAnsi"/>
          <w:b w:val="0"/>
          <w:bCs w:val="0"/>
          <w:color w:val="auto"/>
          <w:sz w:val="22"/>
          <w:szCs w:val="22"/>
        </w:rPr>
      </w:pPr>
    </w:p>
    <w:p w14:paraId="0C5ADC2D" w14:textId="77777777" w:rsidR="005E7EEE" w:rsidRPr="008E4AC8" w:rsidRDefault="005E7EEE" w:rsidP="005E7EEE">
      <w:pPr>
        <w:rPr>
          <w:rFonts w:asciiTheme="minorHAnsi" w:hAnsiTheme="minorHAnsi" w:cstheme="minorHAnsi"/>
          <w:b/>
          <w:iCs/>
          <w:sz w:val="22"/>
          <w:szCs w:val="22"/>
          <w:lang w:eastAsia="cs-CZ"/>
        </w:rPr>
      </w:pPr>
      <w:r w:rsidRPr="008E4AC8">
        <w:rPr>
          <w:rFonts w:asciiTheme="minorHAnsi" w:hAnsiTheme="minorHAnsi" w:cstheme="minorHAnsi"/>
          <w:b/>
          <w:iCs/>
          <w:color w:val="auto"/>
          <w:sz w:val="22"/>
          <w:szCs w:val="22"/>
          <w:u w:val="single"/>
          <w:lang w:eastAsia="cs-CZ"/>
        </w:rPr>
        <w:t>Objednávateľ/Mandant</w:t>
      </w:r>
      <w:r w:rsidRPr="008E4AC8">
        <w:rPr>
          <w:rFonts w:asciiTheme="minorHAnsi" w:hAnsiTheme="minorHAnsi" w:cstheme="minorHAnsi"/>
          <w:b/>
          <w:iCs/>
          <w:color w:val="auto"/>
          <w:sz w:val="22"/>
          <w:szCs w:val="22"/>
          <w:lang w:eastAsia="cs-CZ"/>
        </w:rPr>
        <w:t>:</w:t>
      </w:r>
      <w:r w:rsidRPr="008E4AC8">
        <w:rPr>
          <w:rFonts w:asciiTheme="minorHAnsi" w:hAnsiTheme="minorHAnsi" w:cstheme="minorHAnsi"/>
          <w:b/>
          <w:iCs/>
          <w:color w:val="auto"/>
          <w:sz w:val="22"/>
          <w:szCs w:val="22"/>
          <w:lang w:eastAsia="cs-CZ"/>
        </w:rPr>
        <w:tab/>
      </w:r>
    </w:p>
    <w:p w14:paraId="14BD56A2" w14:textId="77777777" w:rsidR="005E7EEE" w:rsidRPr="008E4AC8" w:rsidRDefault="005E7EEE" w:rsidP="005E7EEE">
      <w:pPr>
        <w:rPr>
          <w:rFonts w:asciiTheme="minorHAnsi" w:hAnsiTheme="minorHAnsi" w:cstheme="minorHAnsi"/>
          <w:b/>
          <w:iCs/>
          <w:color w:val="auto"/>
          <w:sz w:val="22"/>
          <w:szCs w:val="22"/>
          <w:lang w:eastAsia="cs-CZ"/>
        </w:rPr>
      </w:pPr>
      <w:r w:rsidRPr="008E4AC8">
        <w:rPr>
          <w:rFonts w:asciiTheme="minorHAnsi" w:hAnsiTheme="minorHAnsi" w:cstheme="minorHAnsi"/>
          <w:b/>
          <w:iCs/>
          <w:color w:val="auto"/>
          <w:sz w:val="22"/>
          <w:szCs w:val="22"/>
          <w:lang w:eastAsia="cs-CZ"/>
        </w:rPr>
        <w:t>Názov:</w:t>
      </w:r>
      <w:r w:rsidRPr="008E4AC8">
        <w:rPr>
          <w:rFonts w:asciiTheme="minorHAnsi" w:hAnsiTheme="minorHAnsi" w:cstheme="minorHAnsi"/>
          <w:b/>
          <w:iCs/>
          <w:color w:val="auto"/>
          <w:sz w:val="22"/>
          <w:szCs w:val="22"/>
          <w:lang w:eastAsia="cs-CZ"/>
        </w:rPr>
        <w:tab/>
        <w:t>Domov sociálnych služieb Hrabiny</w:t>
      </w:r>
    </w:p>
    <w:p w14:paraId="3EB145BD" w14:textId="77777777" w:rsidR="005E7EEE" w:rsidRPr="008E4AC8" w:rsidRDefault="005E7EEE" w:rsidP="005E7EEE">
      <w:pPr>
        <w:rPr>
          <w:rFonts w:asciiTheme="minorHAnsi" w:hAnsiTheme="minorHAnsi" w:cstheme="minorHAnsi"/>
          <w:color w:val="auto"/>
          <w:sz w:val="22"/>
          <w:szCs w:val="22"/>
        </w:rPr>
      </w:pPr>
      <w:r w:rsidRPr="008E4AC8">
        <w:rPr>
          <w:rFonts w:asciiTheme="minorHAnsi" w:hAnsiTheme="minorHAnsi" w:cstheme="minorHAnsi"/>
          <w:color w:val="auto"/>
          <w:sz w:val="22"/>
          <w:szCs w:val="22"/>
        </w:rPr>
        <w:t>Sídlo: Rekreačná 6393/60, 96801 Nová Baňa</w:t>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p>
    <w:p w14:paraId="31CD490A" w14:textId="77777777" w:rsidR="005E7EEE" w:rsidRPr="008E4AC8" w:rsidRDefault="005E7EEE" w:rsidP="005E7EEE">
      <w:pPr>
        <w:ind w:left="2835" w:hanging="2835"/>
        <w:rPr>
          <w:rFonts w:asciiTheme="minorHAnsi" w:hAnsiTheme="minorHAnsi" w:cstheme="minorHAnsi"/>
          <w:color w:val="auto"/>
          <w:sz w:val="22"/>
          <w:szCs w:val="22"/>
        </w:rPr>
      </w:pPr>
      <w:r w:rsidRPr="008E4AC8">
        <w:rPr>
          <w:rFonts w:asciiTheme="minorHAnsi" w:hAnsiTheme="minorHAnsi" w:cstheme="minorHAnsi"/>
          <w:color w:val="auto"/>
          <w:sz w:val="22"/>
          <w:szCs w:val="22"/>
        </w:rPr>
        <w:t>Právna forma:</w:t>
      </w:r>
      <w:r w:rsidRPr="008E4AC8">
        <w:rPr>
          <w:rFonts w:asciiTheme="minorHAnsi" w:hAnsiTheme="minorHAnsi" w:cstheme="minorHAnsi"/>
          <w:color w:val="auto"/>
          <w:sz w:val="22"/>
          <w:szCs w:val="22"/>
        </w:rPr>
        <w:tab/>
      </w:r>
    </w:p>
    <w:p w14:paraId="2B77D542" w14:textId="77777777" w:rsidR="005E7EEE" w:rsidRPr="008E4AC8" w:rsidRDefault="005E7EEE" w:rsidP="005E7EEE">
      <w:pPr>
        <w:ind w:hanging="284"/>
        <w:rPr>
          <w:rFonts w:asciiTheme="minorHAnsi" w:hAnsiTheme="minorHAnsi" w:cstheme="minorHAnsi"/>
          <w:color w:val="auto"/>
          <w:sz w:val="22"/>
          <w:szCs w:val="22"/>
        </w:rPr>
      </w:pPr>
      <w:r w:rsidRPr="008E4AC8">
        <w:rPr>
          <w:rFonts w:asciiTheme="minorHAnsi" w:hAnsiTheme="minorHAnsi" w:cstheme="minorHAnsi"/>
          <w:color w:val="auto"/>
          <w:sz w:val="22"/>
          <w:szCs w:val="22"/>
        </w:rPr>
        <w:tab/>
        <w:t xml:space="preserve">Štatutárny orgán: Mgr. Jana </w:t>
      </w:r>
      <w:proofErr w:type="spellStart"/>
      <w:r w:rsidRPr="008E4AC8">
        <w:rPr>
          <w:rFonts w:asciiTheme="minorHAnsi" w:hAnsiTheme="minorHAnsi" w:cstheme="minorHAnsi"/>
          <w:color w:val="auto"/>
          <w:sz w:val="22"/>
          <w:szCs w:val="22"/>
        </w:rPr>
        <w:t>Hulová</w:t>
      </w:r>
      <w:proofErr w:type="spellEnd"/>
      <w:r w:rsidRPr="008E4AC8">
        <w:rPr>
          <w:rFonts w:asciiTheme="minorHAnsi" w:hAnsiTheme="minorHAnsi" w:cstheme="minorHAnsi"/>
          <w:color w:val="auto"/>
          <w:sz w:val="22"/>
          <w:szCs w:val="22"/>
        </w:rPr>
        <w:t>, riaditeľ</w:t>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p>
    <w:p w14:paraId="2F3D098A" w14:textId="77777777" w:rsidR="005E7EEE" w:rsidRPr="008E4AC8" w:rsidRDefault="005E7EEE" w:rsidP="005E7EEE">
      <w:pPr>
        <w:rPr>
          <w:rFonts w:asciiTheme="minorHAnsi" w:hAnsiTheme="minorHAnsi" w:cstheme="minorHAnsi"/>
          <w:color w:val="auto"/>
          <w:sz w:val="22"/>
          <w:szCs w:val="22"/>
        </w:rPr>
      </w:pPr>
      <w:r w:rsidRPr="008E4AC8">
        <w:rPr>
          <w:rFonts w:asciiTheme="minorHAnsi" w:hAnsiTheme="minorHAnsi" w:cstheme="minorHAnsi"/>
          <w:color w:val="auto"/>
          <w:sz w:val="22"/>
          <w:szCs w:val="22"/>
        </w:rPr>
        <w:t>IČO: 00647951</w:t>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p>
    <w:p w14:paraId="53A3AE53" w14:textId="77777777" w:rsidR="005E7EEE" w:rsidRPr="008E4AC8" w:rsidRDefault="005E7EEE" w:rsidP="005E7EEE">
      <w:pPr>
        <w:ind w:hanging="284"/>
        <w:rPr>
          <w:rFonts w:asciiTheme="minorHAnsi" w:hAnsiTheme="minorHAnsi" w:cstheme="minorHAnsi"/>
          <w:color w:val="auto"/>
          <w:sz w:val="22"/>
          <w:szCs w:val="22"/>
        </w:rPr>
      </w:pPr>
      <w:r w:rsidRPr="008E4AC8">
        <w:rPr>
          <w:rFonts w:asciiTheme="minorHAnsi" w:hAnsiTheme="minorHAnsi" w:cstheme="minorHAnsi"/>
          <w:color w:val="auto"/>
          <w:sz w:val="22"/>
          <w:szCs w:val="22"/>
        </w:rPr>
        <w:tab/>
        <w:t>DIČ: 2021111741</w:t>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p>
    <w:p w14:paraId="49639306" w14:textId="77777777" w:rsidR="005E7EEE" w:rsidRPr="008E4AC8" w:rsidRDefault="005E7EEE" w:rsidP="005E7EEE">
      <w:pPr>
        <w:ind w:hanging="284"/>
        <w:rPr>
          <w:rFonts w:asciiTheme="minorHAnsi" w:hAnsiTheme="minorHAnsi" w:cstheme="minorHAnsi"/>
          <w:color w:val="auto"/>
          <w:sz w:val="22"/>
          <w:szCs w:val="22"/>
        </w:rPr>
      </w:pPr>
      <w:r w:rsidRPr="008E4AC8">
        <w:rPr>
          <w:rFonts w:asciiTheme="minorHAnsi" w:hAnsiTheme="minorHAnsi" w:cstheme="minorHAnsi"/>
          <w:color w:val="auto"/>
          <w:sz w:val="22"/>
          <w:szCs w:val="22"/>
        </w:rPr>
        <w:tab/>
        <w:t>Bankové spojenie: Štátna pokladnica</w:t>
      </w:r>
      <w:r w:rsidRPr="008E4AC8">
        <w:rPr>
          <w:rFonts w:asciiTheme="minorHAnsi" w:hAnsiTheme="minorHAnsi" w:cstheme="minorHAnsi"/>
          <w:color w:val="auto"/>
          <w:sz w:val="22"/>
          <w:szCs w:val="22"/>
        </w:rPr>
        <w:tab/>
      </w:r>
    </w:p>
    <w:p w14:paraId="0C0C241A" w14:textId="77777777" w:rsidR="005E7EEE" w:rsidRPr="008E4AC8" w:rsidRDefault="005E7EEE" w:rsidP="005E7EEE">
      <w:pPr>
        <w:ind w:hanging="284"/>
        <w:rPr>
          <w:rFonts w:asciiTheme="minorHAnsi" w:hAnsiTheme="minorHAnsi" w:cstheme="minorHAnsi"/>
          <w:color w:val="auto"/>
          <w:sz w:val="22"/>
          <w:szCs w:val="22"/>
        </w:rPr>
      </w:pPr>
      <w:r w:rsidRPr="008E4AC8">
        <w:rPr>
          <w:rFonts w:asciiTheme="minorHAnsi" w:hAnsiTheme="minorHAnsi" w:cstheme="minorHAnsi"/>
          <w:color w:val="auto"/>
          <w:sz w:val="22"/>
          <w:szCs w:val="22"/>
        </w:rPr>
        <w:tab/>
        <w:t>Číslo účtu: SK57 8180 0000 0000 0070 0040 4568</w:t>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p>
    <w:p w14:paraId="48D1A188" w14:textId="77777777" w:rsidR="005E7EEE" w:rsidRPr="008E4AC8" w:rsidRDefault="005E7EEE" w:rsidP="005E7EEE">
      <w:pPr>
        <w:ind w:hanging="284"/>
        <w:rPr>
          <w:rFonts w:asciiTheme="minorHAnsi" w:hAnsiTheme="minorHAnsi" w:cstheme="minorHAnsi"/>
          <w:color w:val="auto"/>
          <w:sz w:val="22"/>
          <w:szCs w:val="22"/>
        </w:rPr>
      </w:pPr>
      <w:r w:rsidRPr="008E4AC8">
        <w:rPr>
          <w:rFonts w:asciiTheme="minorHAnsi" w:hAnsiTheme="minorHAnsi" w:cstheme="minorHAnsi"/>
          <w:color w:val="auto"/>
          <w:sz w:val="22"/>
          <w:szCs w:val="22"/>
        </w:rPr>
        <w:tab/>
        <w:t>Osoby oprávnené rokovať</w:t>
      </w:r>
    </w:p>
    <w:p w14:paraId="2D2EBF11" w14:textId="77777777" w:rsidR="005E7EEE" w:rsidRPr="008E4AC8" w:rsidRDefault="005E7EEE" w:rsidP="005E7EEE">
      <w:pPr>
        <w:ind w:left="2832" w:hanging="2832"/>
        <w:rPr>
          <w:rFonts w:asciiTheme="minorHAnsi" w:hAnsiTheme="minorHAnsi" w:cstheme="minorHAnsi"/>
          <w:color w:val="auto"/>
          <w:sz w:val="22"/>
          <w:szCs w:val="22"/>
        </w:rPr>
      </w:pPr>
      <w:r w:rsidRPr="008E4AC8">
        <w:rPr>
          <w:rFonts w:asciiTheme="minorHAnsi" w:hAnsiTheme="minorHAnsi" w:cstheme="minorHAnsi"/>
          <w:color w:val="auto"/>
          <w:sz w:val="22"/>
          <w:szCs w:val="22"/>
        </w:rPr>
        <w:t xml:space="preserve">vo veciach Zmluvy: Mgr. Jana </w:t>
      </w:r>
      <w:proofErr w:type="spellStart"/>
      <w:r w:rsidRPr="008E4AC8">
        <w:rPr>
          <w:rFonts w:asciiTheme="minorHAnsi" w:hAnsiTheme="minorHAnsi" w:cstheme="minorHAnsi"/>
          <w:color w:val="auto"/>
          <w:sz w:val="22"/>
          <w:szCs w:val="22"/>
        </w:rPr>
        <w:t>Hulová</w:t>
      </w:r>
      <w:proofErr w:type="spellEnd"/>
      <w:r w:rsidRPr="008E4AC8">
        <w:rPr>
          <w:rFonts w:asciiTheme="minorHAnsi" w:hAnsiTheme="minorHAnsi" w:cstheme="minorHAnsi"/>
          <w:color w:val="auto"/>
          <w:sz w:val="22"/>
          <w:szCs w:val="22"/>
        </w:rPr>
        <w:t>, riaditeľka</w:t>
      </w:r>
      <w:r w:rsidRPr="008E4AC8">
        <w:rPr>
          <w:rFonts w:asciiTheme="minorHAnsi" w:hAnsiTheme="minorHAnsi" w:cstheme="minorHAnsi"/>
          <w:color w:val="auto"/>
          <w:sz w:val="22"/>
          <w:szCs w:val="22"/>
        </w:rPr>
        <w:tab/>
      </w:r>
    </w:p>
    <w:p w14:paraId="7564AEC9" w14:textId="77777777" w:rsidR="005E7EEE" w:rsidRPr="008E4AC8" w:rsidRDefault="005E7EEE" w:rsidP="005E7EEE">
      <w:pPr>
        <w:rPr>
          <w:rFonts w:asciiTheme="minorHAnsi" w:hAnsiTheme="minorHAnsi" w:cstheme="minorHAnsi"/>
          <w:color w:val="auto"/>
          <w:sz w:val="22"/>
          <w:szCs w:val="22"/>
        </w:rPr>
      </w:pP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p>
    <w:p w14:paraId="32925D64" w14:textId="77777777" w:rsidR="005E7EEE" w:rsidRPr="008E4AC8" w:rsidRDefault="005E7EEE" w:rsidP="005E7EEE">
      <w:pPr>
        <w:ind w:left="2835" w:hanging="2835"/>
        <w:rPr>
          <w:rFonts w:asciiTheme="minorHAnsi" w:hAnsiTheme="minorHAnsi" w:cstheme="minorHAnsi"/>
          <w:color w:val="auto"/>
          <w:sz w:val="22"/>
          <w:szCs w:val="22"/>
        </w:rPr>
      </w:pPr>
      <w:r w:rsidRPr="008E4AC8">
        <w:rPr>
          <w:rFonts w:asciiTheme="minorHAnsi" w:hAnsiTheme="minorHAnsi" w:cstheme="minorHAnsi"/>
          <w:color w:val="auto"/>
          <w:sz w:val="22"/>
          <w:szCs w:val="22"/>
        </w:rPr>
        <w:t xml:space="preserve">Osoby oprávnené rokovať </w:t>
      </w:r>
    </w:p>
    <w:p w14:paraId="34158F49" w14:textId="77777777" w:rsidR="005E7EEE" w:rsidRPr="008E4AC8" w:rsidRDefault="005E7EEE" w:rsidP="005E7EEE">
      <w:pPr>
        <w:ind w:left="2835" w:hanging="2835"/>
        <w:rPr>
          <w:rFonts w:asciiTheme="minorHAnsi" w:hAnsiTheme="minorHAnsi" w:cstheme="minorHAnsi"/>
          <w:color w:val="auto"/>
          <w:sz w:val="22"/>
          <w:szCs w:val="22"/>
        </w:rPr>
      </w:pPr>
      <w:r w:rsidRPr="008E4AC8">
        <w:rPr>
          <w:rFonts w:asciiTheme="minorHAnsi" w:hAnsiTheme="minorHAnsi" w:cstheme="minorHAnsi"/>
          <w:color w:val="auto"/>
          <w:sz w:val="22"/>
          <w:szCs w:val="22"/>
        </w:rPr>
        <w:t>v technických</w:t>
      </w:r>
    </w:p>
    <w:p w14:paraId="3A26A1B6" w14:textId="77777777" w:rsidR="005E7EEE" w:rsidRPr="008E4AC8" w:rsidRDefault="005E7EEE" w:rsidP="005E7EEE">
      <w:pPr>
        <w:ind w:left="2835" w:hanging="2835"/>
        <w:rPr>
          <w:rFonts w:asciiTheme="minorHAnsi" w:hAnsiTheme="minorHAnsi" w:cstheme="minorHAnsi"/>
          <w:color w:val="auto"/>
          <w:sz w:val="22"/>
          <w:szCs w:val="22"/>
        </w:rPr>
      </w:pPr>
      <w:r w:rsidRPr="008E4AC8">
        <w:rPr>
          <w:rFonts w:asciiTheme="minorHAnsi" w:hAnsiTheme="minorHAnsi" w:cstheme="minorHAnsi"/>
          <w:color w:val="auto"/>
          <w:sz w:val="22"/>
          <w:szCs w:val="22"/>
        </w:rPr>
        <w:t xml:space="preserve">(realizačných) veciach: Mgr. Jana </w:t>
      </w:r>
      <w:proofErr w:type="spellStart"/>
      <w:r w:rsidRPr="008E4AC8">
        <w:rPr>
          <w:rFonts w:asciiTheme="minorHAnsi" w:hAnsiTheme="minorHAnsi" w:cstheme="minorHAnsi"/>
          <w:color w:val="auto"/>
          <w:sz w:val="22"/>
          <w:szCs w:val="22"/>
        </w:rPr>
        <w:t>Hulová</w:t>
      </w:r>
      <w:proofErr w:type="spellEnd"/>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p>
    <w:p w14:paraId="771693D0" w14:textId="77777777" w:rsidR="005E7EEE" w:rsidRPr="008E4AC8" w:rsidRDefault="005E7EEE" w:rsidP="005E7EEE">
      <w:pPr>
        <w:ind w:left="2835" w:hanging="2835"/>
        <w:rPr>
          <w:rFonts w:asciiTheme="minorHAnsi" w:hAnsiTheme="minorHAnsi" w:cstheme="minorHAnsi"/>
          <w:color w:val="auto"/>
          <w:sz w:val="22"/>
          <w:szCs w:val="22"/>
        </w:rPr>
      </w:pPr>
      <w:r w:rsidRPr="008E4AC8">
        <w:rPr>
          <w:rFonts w:asciiTheme="minorHAnsi" w:hAnsiTheme="minorHAnsi" w:cstheme="minorHAnsi"/>
          <w:color w:val="auto"/>
          <w:sz w:val="22"/>
          <w:szCs w:val="22"/>
        </w:rPr>
        <w:t>Telefón/ fax: +421905498715</w:t>
      </w:r>
      <w:r w:rsidRPr="008E4AC8">
        <w:rPr>
          <w:rFonts w:asciiTheme="minorHAnsi" w:hAnsiTheme="minorHAnsi" w:cstheme="minorHAnsi"/>
          <w:color w:val="auto"/>
          <w:sz w:val="22"/>
          <w:szCs w:val="22"/>
        </w:rPr>
        <w:tab/>
      </w:r>
    </w:p>
    <w:p w14:paraId="38318474" w14:textId="77777777" w:rsidR="005E7EEE" w:rsidRPr="008E4AC8" w:rsidRDefault="005E7EEE" w:rsidP="005E7EEE">
      <w:pPr>
        <w:ind w:hanging="284"/>
        <w:rPr>
          <w:rFonts w:asciiTheme="minorHAnsi" w:hAnsiTheme="minorHAnsi" w:cstheme="minorHAnsi"/>
          <w:color w:val="auto"/>
          <w:sz w:val="22"/>
          <w:szCs w:val="22"/>
        </w:rPr>
      </w:pPr>
      <w:r w:rsidRPr="008E4AC8">
        <w:rPr>
          <w:rFonts w:asciiTheme="minorHAnsi" w:hAnsiTheme="minorHAnsi" w:cstheme="minorHAnsi"/>
          <w:color w:val="auto"/>
          <w:sz w:val="22"/>
          <w:szCs w:val="22"/>
        </w:rPr>
        <w:tab/>
        <w:t>E mail: riaditel@dsshrabiny.sk</w:t>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r w:rsidRPr="008E4AC8">
        <w:rPr>
          <w:rFonts w:asciiTheme="minorHAnsi" w:hAnsiTheme="minorHAnsi" w:cstheme="minorHAnsi"/>
          <w:color w:val="auto"/>
          <w:sz w:val="22"/>
          <w:szCs w:val="22"/>
        </w:rPr>
        <w:tab/>
      </w:r>
    </w:p>
    <w:p w14:paraId="3DCBF275" w14:textId="77777777" w:rsidR="00513750" w:rsidRDefault="00513750" w:rsidP="000F5FDC">
      <w:pPr>
        <w:tabs>
          <w:tab w:val="left" w:pos="284"/>
        </w:tabs>
        <w:rPr>
          <w:rFonts w:asciiTheme="minorHAnsi" w:hAnsiTheme="minorHAnsi" w:cstheme="minorHAnsi"/>
          <w:color w:val="auto"/>
          <w:sz w:val="22"/>
          <w:szCs w:val="22"/>
        </w:rPr>
      </w:pPr>
    </w:p>
    <w:p w14:paraId="4E3CA155" w14:textId="1A137952" w:rsidR="000F5FDC" w:rsidRDefault="00513750" w:rsidP="000F5FDC">
      <w:pPr>
        <w:tabs>
          <w:tab w:val="left" w:pos="284"/>
        </w:tabs>
        <w:rPr>
          <w:rFonts w:asciiTheme="minorHAnsi" w:hAnsiTheme="minorHAnsi" w:cstheme="minorHAnsi"/>
          <w:color w:val="auto"/>
          <w:sz w:val="22"/>
          <w:szCs w:val="22"/>
        </w:rPr>
      </w:pPr>
      <w:r>
        <w:rPr>
          <w:rFonts w:asciiTheme="minorHAnsi" w:hAnsiTheme="minorHAnsi" w:cstheme="minorHAnsi"/>
          <w:color w:val="auto"/>
          <w:sz w:val="22"/>
          <w:szCs w:val="22"/>
        </w:rPr>
        <w:t>a</w:t>
      </w:r>
    </w:p>
    <w:p w14:paraId="00B3C816" w14:textId="77777777" w:rsidR="00513750" w:rsidRPr="00DE6002" w:rsidRDefault="00513750" w:rsidP="000F5FDC">
      <w:pPr>
        <w:tabs>
          <w:tab w:val="left" w:pos="284"/>
        </w:tabs>
        <w:rPr>
          <w:rFonts w:asciiTheme="minorHAnsi" w:hAnsiTheme="minorHAnsi" w:cstheme="minorHAnsi"/>
          <w:color w:val="auto"/>
          <w:sz w:val="22"/>
          <w:szCs w:val="22"/>
        </w:rPr>
      </w:pPr>
    </w:p>
    <w:p w14:paraId="350A8B76" w14:textId="26B0F990" w:rsidR="00614592" w:rsidRPr="00DE6002" w:rsidRDefault="00614592" w:rsidP="00614592">
      <w:pPr>
        <w:jc w:val="both"/>
        <w:rPr>
          <w:rFonts w:asciiTheme="minorHAnsi" w:hAnsiTheme="minorHAnsi" w:cstheme="minorHAnsi"/>
          <w:b/>
          <w:iCs/>
          <w:color w:val="auto"/>
          <w:sz w:val="22"/>
          <w:szCs w:val="22"/>
          <w:lang w:eastAsia="cs-CZ"/>
        </w:rPr>
      </w:pPr>
      <w:r w:rsidRPr="00DE6002">
        <w:rPr>
          <w:rFonts w:asciiTheme="minorHAnsi" w:hAnsiTheme="minorHAnsi" w:cstheme="minorHAnsi"/>
          <w:b/>
          <w:iCs/>
          <w:color w:val="auto"/>
          <w:sz w:val="22"/>
          <w:szCs w:val="22"/>
          <w:u w:val="single"/>
          <w:lang w:eastAsia="cs-CZ"/>
        </w:rPr>
        <w:t>Zhotoviteľ/Mandatár</w:t>
      </w:r>
      <w:r w:rsidRPr="00DE6002">
        <w:rPr>
          <w:rFonts w:asciiTheme="minorHAnsi" w:hAnsiTheme="minorHAnsi" w:cstheme="minorHAnsi"/>
          <w:b/>
          <w:iCs/>
          <w:color w:val="auto"/>
          <w:sz w:val="22"/>
          <w:szCs w:val="22"/>
          <w:lang w:eastAsia="cs-CZ"/>
        </w:rPr>
        <w:t>:</w:t>
      </w:r>
    </w:p>
    <w:p w14:paraId="7094FB0A" w14:textId="00A83876" w:rsidR="00614592" w:rsidRPr="00DE6002" w:rsidRDefault="00614592" w:rsidP="00614592">
      <w:pPr>
        <w:jc w:val="both"/>
        <w:rPr>
          <w:rFonts w:asciiTheme="minorHAnsi" w:hAnsiTheme="minorHAnsi" w:cstheme="minorHAnsi"/>
          <w:bCs/>
          <w:color w:val="auto"/>
          <w:sz w:val="22"/>
          <w:szCs w:val="22"/>
        </w:rPr>
      </w:pPr>
      <w:r w:rsidRPr="00DE6002">
        <w:rPr>
          <w:rFonts w:asciiTheme="minorHAnsi" w:hAnsiTheme="minorHAnsi" w:cstheme="minorHAnsi"/>
          <w:b/>
          <w:iCs/>
          <w:color w:val="auto"/>
          <w:sz w:val="22"/>
          <w:szCs w:val="22"/>
          <w:lang w:eastAsia="cs-CZ"/>
        </w:rPr>
        <w:t xml:space="preserve">Obchodné meno: </w:t>
      </w:r>
      <w:r w:rsidRPr="00DE6002">
        <w:rPr>
          <w:rFonts w:asciiTheme="minorHAnsi" w:hAnsiTheme="minorHAnsi" w:cstheme="minorHAnsi"/>
          <w:b/>
          <w:iCs/>
          <w:color w:val="auto"/>
          <w:sz w:val="22"/>
          <w:szCs w:val="22"/>
          <w:lang w:eastAsia="cs-CZ"/>
        </w:rPr>
        <w:tab/>
      </w:r>
      <w:r w:rsidRPr="00DE6002">
        <w:rPr>
          <w:rFonts w:asciiTheme="minorHAnsi" w:hAnsiTheme="minorHAnsi" w:cstheme="minorHAnsi"/>
          <w:b/>
          <w:iCs/>
          <w:color w:val="auto"/>
          <w:sz w:val="22"/>
          <w:szCs w:val="22"/>
          <w:lang w:eastAsia="cs-CZ"/>
        </w:rPr>
        <w:tab/>
      </w:r>
      <w:r w:rsidRPr="00DE6002">
        <w:rPr>
          <w:rFonts w:asciiTheme="minorHAnsi" w:hAnsiTheme="minorHAnsi" w:cstheme="minorHAnsi"/>
          <w:b/>
          <w:iCs/>
          <w:color w:val="auto"/>
          <w:sz w:val="22"/>
          <w:szCs w:val="22"/>
          <w:lang w:eastAsia="cs-CZ"/>
        </w:rPr>
        <w:tab/>
        <w:t xml:space="preserve"> </w:t>
      </w:r>
      <w:r w:rsidRPr="00DE6002">
        <w:rPr>
          <w:rFonts w:asciiTheme="minorHAnsi" w:hAnsiTheme="minorHAnsi" w:cstheme="minorHAnsi"/>
          <w:bCs/>
          <w:color w:val="auto"/>
          <w:sz w:val="22"/>
          <w:szCs w:val="22"/>
        </w:rPr>
        <w:tab/>
      </w:r>
    </w:p>
    <w:p w14:paraId="1E6FB249" w14:textId="07A1D7E5" w:rsidR="00614592" w:rsidRPr="00DE6002" w:rsidRDefault="00614592" w:rsidP="00614592">
      <w:pPr>
        <w:tabs>
          <w:tab w:val="left" w:pos="2694"/>
        </w:tabs>
        <w:rPr>
          <w:rFonts w:asciiTheme="minorHAnsi" w:hAnsiTheme="minorHAnsi" w:cstheme="minorHAnsi"/>
          <w:color w:val="auto"/>
          <w:sz w:val="22"/>
          <w:szCs w:val="22"/>
        </w:rPr>
      </w:pPr>
      <w:r w:rsidRPr="00DE6002">
        <w:rPr>
          <w:rFonts w:asciiTheme="minorHAnsi" w:hAnsiTheme="minorHAnsi" w:cstheme="minorHAnsi"/>
          <w:color w:val="auto"/>
          <w:sz w:val="22"/>
          <w:szCs w:val="22"/>
        </w:rPr>
        <w:t>Sídlo:</w:t>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p>
    <w:p w14:paraId="3E17538A" w14:textId="66E425CF" w:rsidR="00614592" w:rsidRPr="00DE6002" w:rsidRDefault="00614592" w:rsidP="00614592">
      <w:pPr>
        <w:ind w:hanging="284"/>
        <w:rPr>
          <w:rFonts w:asciiTheme="minorHAnsi" w:hAnsiTheme="minorHAnsi" w:cstheme="minorHAnsi"/>
          <w:color w:val="auto"/>
          <w:sz w:val="22"/>
          <w:szCs w:val="22"/>
        </w:rPr>
      </w:pPr>
      <w:r w:rsidRPr="00DE6002">
        <w:rPr>
          <w:rFonts w:asciiTheme="minorHAnsi" w:hAnsiTheme="minorHAnsi" w:cstheme="minorHAnsi"/>
          <w:color w:val="auto"/>
          <w:sz w:val="22"/>
          <w:szCs w:val="22"/>
        </w:rPr>
        <w:tab/>
        <w:t xml:space="preserve">Zapísaný v: </w:t>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p>
    <w:p w14:paraId="1FECB7BE" w14:textId="598B6A30" w:rsidR="00614592" w:rsidRPr="00DE6002" w:rsidRDefault="00614592" w:rsidP="00614592">
      <w:pPr>
        <w:ind w:hanging="284"/>
        <w:rPr>
          <w:rFonts w:asciiTheme="minorHAnsi" w:hAnsiTheme="minorHAnsi" w:cstheme="minorHAnsi"/>
          <w:color w:val="auto"/>
          <w:sz w:val="22"/>
          <w:szCs w:val="22"/>
        </w:rPr>
      </w:pPr>
      <w:r w:rsidRPr="00DE6002">
        <w:rPr>
          <w:rFonts w:asciiTheme="minorHAnsi" w:hAnsiTheme="minorHAnsi" w:cstheme="minorHAnsi"/>
          <w:color w:val="auto"/>
          <w:sz w:val="22"/>
          <w:szCs w:val="22"/>
        </w:rPr>
        <w:tab/>
        <w:t xml:space="preserve">Štatutárny orgán: </w:t>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t xml:space="preserve"> </w:t>
      </w:r>
    </w:p>
    <w:p w14:paraId="5751A8FF" w14:textId="5475942B" w:rsidR="00614592" w:rsidRPr="00DE6002" w:rsidRDefault="00614592" w:rsidP="00614592">
      <w:pPr>
        <w:ind w:hanging="284"/>
        <w:rPr>
          <w:rFonts w:asciiTheme="minorHAnsi" w:hAnsiTheme="minorHAnsi" w:cstheme="minorHAnsi"/>
          <w:color w:val="auto"/>
          <w:sz w:val="22"/>
          <w:szCs w:val="22"/>
        </w:rPr>
      </w:pPr>
      <w:r w:rsidRPr="00DE6002">
        <w:rPr>
          <w:rFonts w:asciiTheme="minorHAnsi" w:hAnsiTheme="minorHAnsi" w:cstheme="minorHAnsi"/>
          <w:color w:val="auto"/>
          <w:sz w:val="22"/>
          <w:szCs w:val="22"/>
        </w:rPr>
        <w:tab/>
        <w:t>IČO:</w:t>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t xml:space="preserve"> </w:t>
      </w:r>
    </w:p>
    <w:p w14:paraId="72CD2895" w14:textId="3DC22291" w:rsidR="00614592" w:rsidRPr="00DE6002" w:rsidRDefault="00614592" w:rsidP="00614592">
      <w:pPr>
        <w:ind w:hanging="284"/>
        <w:rPr>
          <w:rFonts w:asciiTheme="minorHAnsi" w:hAnsiTheme="minorHAnsi" w:cstheme="minorHAnsi"/>
          <w:color w:val="auto"/>
          <w:sz w:val="22"/>
          <w:szCs w:val="22"/>
        </w:rPr>
      </w:pPr>
      <w:r w:rsidRPr="00DE6002">
        <w:rPr>
          <w:rFonts w:asciiTheme="minorHAnsi" w:hAnsiTheme="minorHAnsi" w:cstheme="minorHAnsi"/>
          <w:color w:val="auto"/>
          <w:sz w:val="22"/>
          <w:szCs w:val="22"/>
        </w:rPr>
        <w:tab/>
        <w:t>DIČ:</w:t>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t xml:space="preserve"> </w:t>
      </w:r>
    </w:p>
    <w:p w14:paraId="439AD630" w14:textId="47CA48A4" w:rsidR="00614592" w:rsidRPr="00DE6002" w:rsidRDefault="00614592" w:rsidP="00614592">
      <w:pPr>
        <w:ind w:hanging="284"/>
        <w:rPr>
          <w:rFonts w:asciiTheme="minorHAnsi" w:hAnsiTheme="minorHAnsi" w:cstheme="minorHAnsi"/>
          <w:color w:val="auto"/>
          <w:sz w:val="22"/>
          <w:szCs w:val="22"/>
        </w:rPr>
      </w:pPr>
      <w:r w:rsidRPr="00DE6002">
        <w:rPr>
          <w:rFonts w:asciiTheme="minorHAnsi" w:hAnsiTheme="minorHAnsi" w:cstheme="minorHAnsi"/>
          <w:color w:val="auto"/>
          <w:sz w:val="22"/>
          <w:szCs w:val="22"/>
        </w:rPr>
        <w:tab/>
        <w:t>IČ DPH :</w:t>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t xml:space="preserve"> </w:t>
      </w:r>
    </w:p>
    <w:p w14:paraId="2617C53B" w14:textId="36519C9C" w:rsidR="00614592" w:rsidRPr="00DE6002" w:rsidRDefault="00614592" w:rsidP="00614592">
      <w:pPr>
        <w:ind w:hanging="284"/>
        <w:rPr>
          <w:rFonts w:asciiTheme="minorHAnsi" w:hAnsiTheme="minorHAnsi" w:cstheme="minorHAnsi"/>
          <w:color w:val="auto"/>
          <w:sz w:val="22"/>
          <w:szCs w:val="22"/>
        </w:rPr>
      </w:pPr>
      <w:r w:rsidRPr="00DE6002">
        <w:rPr>
          <w:rFonts w:asciiTheme="minorHAnsi" w:hAnsiTheme="minorHAnsi" w:cstheme="minorHAnsi"/>
          <w:color w:val="auto"/>
          <w:sz w:val="22"/>
          <w:szCs w:val="22"/>
        </w:rPr>
        <w:tab/>
        <w:t>Bankové spojenie:</w:t>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t xml:space="preserve"> </w:t>
      </w:r>
    </w:p>
    <w:p w14:paraId="78F64172" w14:textId="73F1EF20" w:rsidR="00614592" w:rsidRPr="00DE6002" w:rsidRDefault="00614592" w:rsidP="00614592">
      <w:pPr>
        <w:ind w:hanging="284"/>
        <w:rPr>
          <w:rFonts w:asciiTheme="minorHAnsi" w:hAnsiTheme="minorHAnsi" w:cstheme="minorHAnsi"/>
          <w:color w:val="auto"/>
          <w:sz w:val="22"/>
          <w:szCs w:val="22"/>
        </w:rPr>
      </w:pPr>
      <w:r w:rsidRPr="00DE6002">
        <w:rPr>
          <w:rFonts w:asciiTheme="minorHAnsi" w:hAnsiTheme="minorHAnsi" w:cstheme="minorHAnsi"/>
          <w:color w:val="auto"/>
          <w:sz w:val="22"/>
          <w:szCs w:val="22"/>
        </w:rPr>
        <w:tab/>
        <w:t>Číslo účtu:</w:t>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t xml:space="preserve"> </w:t>
      </w:r>
    </w:p>
    <w:p w14:paraId="1A39AA87" w14:textId="77777777" w:rsidR="00614592" w:rsidRPr="00DE6002" w:rsidRDefault="00614592" w:rsidP="00614592">
      <w:pPr>
        <w:rPr>
          <w:rFonts w:asciiTheme="minorHAnsi" w:hAnsiTheme="minorHAnsi" w:cstheme="minorHAnsi"/>
          <w:color w:val="auto"/>
          <w:sz w:val="22"/>
          <w:szCs w:val="22"/>
        </w:rPr>
      </w:pPr>
      <w:r w:rsidRPr="00DE6002">
        <w:rPr>
          <w:rFonts w:asciiTheme="minorHAnsi" w:hAnsiTheme="minorHAnsi" w:cstheme="minorHAnsi"/>
          <w:color w:val="auto"/>
          <w:sz w:val="22"/>
          <w:szCs w:val="22"/>
        </w:rPr>
        <w:t>Osoby oprávnené rokovať vo veciach</w:t>
      </w:r>
    </w:p>
    <w:p w14:paraId="314FB71D" w14:textId="236F9264" w:rsidR="00614592" w:rsidRPr="00DE6002" w:rsidRDefault="00614592" w:rsidP="00614592">
      <w:pPr>
        <w:pStyle w:val="Odsekzoznamu"/>
        <w:tabs>
          <w:tab w:val="left" w:pos="2694"/>
        </w:tabs>
        <w:ind w:left="360"/>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 zmluvných:   </w:t>
      </w:r>
      <w:r w:rsidRPr="00DE6002">
        <w:rPr>
          <w:rFonts w:asciiTheme="minorHAnsi" w:hAnsiTheme="minorHAnsi" w:cstheme="minorHAnsi"/>
          <w:color w:val="auto"/>
          <w:sz w:val="22"/>
          <w:szCs w:val="22"/>
        </w:rPr>
        <w:tab/>
      </w:r>
    </w:p>
    <w:p w14:paraId="5A30A49B" w14:textId="0A4FD23C" w:rsidR="00614592" w:rsidRPr="00DE6002" w:rsidRDefault="00614592" w:rsidP="00614592">
      <w:pPr>
        <w:pStyle w:val="Odsekzoznamu"/>
        <w:tabs>
          <w:tab w:val="left" w:pos="2694"/>
        </w:tabs>
        <w:ind w:left="360"/>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 technických: </w:t>
      </w:r>
      <w:r w:rsidRPr="00DE6002">
        <w:rPr>
          <w:rFonts w:asciiTheme="minorHAnsi" w:hAnsiTheme="minorHAnsi" w:cstheme="minorHAnsi"/>
          <w:color w:val="auto"/>
          <w:sz w:val="22"/>
          <w:szCs w:val="22"/>
        </w:rPr>
        <w:tab/>
      </w:r>
    </w:p>
    <w:p w14:paraId="1727BCAE" w14:textId="77777777" w:rsidR="00614592" w:rsidRPr="00DE6002" w:rsidRDefault="00614592" w:rsidP="00614592">
      <w:pPr>
        <w:ind w:hanging="284"/>
        <w:rPr>
          <w:rFonts w:asciiTheme="minorHAnsi" w:hAnsiTheme="minorHAnsi" w:cstheme="minorHAnsi"/>
          <w:color w:val="auto"/>
          <w:sz w:val="22"/>
          <w:szCs w:val="22"/>
        </w:rPr>
      </w:pPr>
    </w:p>
    <w:p w14:paraId="6A7E280A" w14:textId="3340FB59" w:rsidR="00614592" w:rsidRPr="00DE6002" w:rsidRDefault="00614592" w:rsidP="00614592">
      <w:pPr>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Telefón: </w:t>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p>
    <w:p w14:paraId="04D2F6C1" w14:textId="5EF75DF8" w:rsidR="00614592" w:rsidRPr="00DE6002" w:rsidRDefault="00614592" w:rsidP="00614592">
      <w:pPr>
        <w:ind w:hanging="284"/>
        <w:rPr>
          <w:rFonts w:asciiTheme="minorHAnsi" w:hAnsiTheme="minorHAnsi" w:cstheme="minorHAnsi"/>
          <w:color w:val="auto"/>
          <w:sz w:val="22"/>
          <w:szCs w:val="22"/>
        </w:rPr>
      </w:pPr>
      <w:r w:rsidRPr="00DE6002">
        <w:rPr>
          <w:rFonts w:asciiTheme="minorHAnsi" w:hAnsiTheme="minorHAnsi" w:cstheme="minorHAnsi"/>
          <w:color w:val="auto"/>
          <w:sz w:val="22"/>
          <w:szCs w:val="22"/>
        </w:rPr>
        <w:tab/>
        <w:t>E mail:</w:t>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r>
    </w:p>
    <w:p w14:paraId="366C8A4E" w14:textId="77777777" w:rsidR="00F74F36" w:rsidRPr="00DE6002" w:rsidRDefault="00614592" w:rsidP="00614592">
      <w:pPr>
        <w:ind w:right="-567" w:hanging="284"/>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ab/>
      </w:r>
    </w:p>
    <w:p w14:paraId="2C510BE7" w14:textId="74A343CA" w:rsidR="00614592" w:rsidRPr="00DE6002" w:rsidRDefault="00614592" w:rsidP="00F74F36">
      <w:pPr>
        <w:ind w:right="-567"/>
        <w:jc w:val="both"/>
        <w:rPr>
          <w:rFonts w:asciiTheme="minorHAnsi" w:hAnsiTheme="minorHAnsi" w:cstheme="minorHAnsi"/>
          <w:i/>
          <w:color w:val="auto"/>
          <w:sz w:val="22"/>
          <w:szCs w:val="22"/>
          <w:lang w:eastAsia="cs-CZ"/>
        </w:rPr>
      </w:pPr>
      <w:r w:rsidRPr="00DE6002">
        <w:rPr>
          <w:rFonts w:asciiTheme="minorHAnsi" w:hAnsiTheme="minorHAnsi" w:cstheme="minorHAnsi"/>
          <w:color w:val="auto"/>
          <w:sz w:val="22"/>
          <w:szCs w:val="22"/>
        </w:rPr>
        <w:t xml:space="preserve">(ďalej ako </w:t>
      </w:r>
      <w:r w:rsidRPr="00DE6002">
        <w:rPr>
          <w:rFonts w:asciiTheme="minorHAnsi" w:hAnsiTheme="minorHAnsi" w:cstheme="minorHAnsi"/>
          <w:b/>
          <w:color w:val="auto"/>
          <w:sz w:val="22"/>
          <w:szCs w:val="22"/>
        </w:rPr>
        <w:t>„Zhotoviteľ“</w:t>
      </w:r>
      <w:r w:rsidRPr="00DE6002">
        <w:rPr>
          <w:rFonts w:asciiTheme="minorHAnsi" w:hAnsiTheme="minorHAnsi" w:cstheme="minorHAnsi"/>
          <w:color w:val="auto"/>
          <w:sz w:val="22"/>
          <w:szCs w:val="22"/>
        </w:rPr>
        <w:t xml:space="preserve">  v príslušnom gramatickom tvare a spolu s </w:t>
      </w:r>
      <w:r w:rsidR="00F74F36" w:rsidRPr="00DE6002">
        <w:rPr>
          <w:rFonts w:asciiTheme="minorHAnsi" w:hAnsiTheme="minorHAnsi" w:cstheme="minorHAnsi"/>
          <w:color w:val="auto"/>
          <w:sz w:val="22"/>
          <w:szCs w:val="22"/>
        </w:rPr>
        <w:t>O</w:t>
      </w:r>
      <w:r w:rsidRPr="00DE6002">
        <w:rPr>
          <w:rFonts w:asciiTheme="minorHAnsi" w:hAnsiTheme="minorHAnsi" w:cstheme="minorHAnsi"/>
          <w:color w:val="auto"/>
          <w:sz w:val="22"/>
          <w:szCs w:val="22"/>
        </w:rPr>
        <w:t>bjednávateľom ďalej ako</w:t>
      </w:r>
      <w:r w:rsidRPr="00DE6002">
        <w:rPr>
          <w:rFonts w:asciiTheme="minorHAnsi" w:hAnsiTheme="minorHAnsi" w:cstheme="minorHAnsi"/>
          <w:i/>
          <w:color w:val="auto"/>
          <w:sz w:val="22"/>
          <w:szCs w:val="22"/>
          <w:lang w:eastAsia="cs-CZ"/>
        </w:rPr>
        <w:t xml:space="preserve"> </w:t>
      </w:r>
      <w:r w:rsidRPr="00DE6002">
        <w:rPr>
          <w:rFonts w:asciiTheme="minorHAnsi" w:hAnsiTheme="minorHAnsi" w:cstheme="minorHAnsi"/>
          <w:b/>
          <w:color w:val="auto"/>
          <w:sz w:val="22"/>
          <w:szCs w:val="22"/>
        </w:rPr>
        <w:t xml:space="preserve">„Zmluvné </w:t>
      </w:r>
      <w:r w:rsidRPr="00DE6002">
        <w:rPr>
          <w:rFonts w:asciiTheme="minorHAnsi" w:hAnsiTheme="minorHAnsi" w:cstheme="minorHAnsi"/>
          <w:b/>
          <w:color w:val="auto"/>
          <w:sz w:val="22"/>
          <w:szCs w:val="22"/>
        </w:rPr>
        <w:lastRenderedPageBreak/>
        <w:t>strany</w:t>
      </w:r>
      <w:r w:rsidRPr="00DE6002">
        <w:rPr>
          <w:rFonts w:asciiTheme="minorHAnsi" w:hAnsiTheme="minorHAnsi" w:cstheme="minorHAnsi"/>
          <w:b/>
          <w:bCs/>
          <w:color w:val="auto"/>
          <w:sz w:val="22"/>
          <w:szCs w:val="22"/>
        </w:rPr>
        <w:t>“</w:t>
      </w:r>
      <w:r w:rsidRPr="00DE6002">
        <w:rPr>
          <w:rFonts w:asciiTheme="minorHAnsi" w:hAnsiTheme="minorHAnsi" w:cstheme="minorHAnsi"/>
          <w:color w:val="auto"/>
          <w:sz w:val="22"/>
          <w:szCs w:val="22"/>
        </w:rPr>
        <w:t xml:space="preserve"> v príslušnom gramatickom tvare) </w:t>
      </w:r>
    </w:p>
    <w:p w14:paraId="3C4262D4" w14:textId="77777777" w:rsidR="00614592" w:rsidRPr="00DE6002" w:rsidRDefault="00614592" w:rsidP="00614592">
      <w:pPr>
        <w:rPr>
          <w:rFonts w:asciiTheme="minorHAnsi" w:hAnsiTheme="minorHAnsi" w:cstheme="minorHAnsi"/>
          <w:color w:val="auto"/>
          <w:sz w:val="22"/>
          <w:szCs w:val="22"/>
        </w:rPr>
      </w:pPr>
    </w:p>
    <w:p w14:paraId="59D6248C" w14:textId="77777777" w:rsidR="00614592" w:rsidRPr="00DE6002" w:rsidRDefault="00614592" w:rsidP="00614592">
      <w:pPr>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PREAMBULA</w:t>
      </w:r>
    </w:p>
    <w:p w14:paraId="0744FE48" w14:textId="77777777" w:rsidR="00614592" w:rsidRPr="00DE6002" w:rsidRDefault="00614592" w:rsidP="00614592">
      <w:pPr>
        <w:jc w:val="center"/>
        <w:rPr>
          <w:rFonts w:asciiTheme="minorHAnsi" w:hAnsiTheme="minorHAnsi" w:cstheme="minorHAnsi"/>
          <w:b/>
          <w:color w:val="auto"/>
          <w:sz w:val="22"/>
          <w:szCs w:val="22"/>
        </w:rPr>
      </w:pPr>
    </w:p>
    <w:p w14:paraId="7CDBC773" w14:textId="77777777" w:rsidR="00614592" w:rsidRPr="00DE6002" w:rsidRDefault="00614592" w:rsidP="00614592">
      <w:pPr>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Zmluva sa rozdeľuje na nasledovné samostatné časti:</w:t>
      </w:r>
    </w:p>
    <w:p w14:paraId="167F88EE" w14:textId="77777777" w:rsidR="00614592" w:rsidRPr="00DE6002" w:rsidRDefault="00614592" w:rsidP="00614592">
      <w:pPr>
        <w:jc w:val="both"/>
        <w:rPr>
          <w:rFonts w:asciiTheme="minorHAnsi" w:hAnsiTheme="minorHAnsi" w:cstheme="minorHAnsi"/>
          <w:color w:val="auto"/>
          <w:sz w:val="22"/>
          <w:szCs w:val="22"/>
        </w:rPr>
      </w:pPr>
      <w:r w:rsidRPr="00DE6002">
        <w:rPr>
          <w:rFonts w:asciiTheme="minorHAnsi" w:hAnsiTheme="minorHAnsi" w:cstheme="minorHAnsi"/>
          <w:b/>
          <w:color w:val="auto"/>
          <w:sz w:val="22"/>
          <w:szCs w:val="22"/>
        </w:rPr>
        <w:t>Časť 1,</w:t>
      </w:r>
      <w:r w:rsidRPr="00DE6002">
        <w:rPr>
          <w:rFonts w:asciiTheme="minorHAnsi" w:hAnsiTheme="minorHAnsi" w:cstheme="minorHAnsi"/>
          <w:color w:val="auto"/>
          <w:sz w:val="22"/>
          <w:szCs w:val="22"/>
        </w:rPr>
        <w:t xml:space="preserve"> predmetom ktorej je úprava zmluvných podmienok týkajúcich sa vypracovania dokumentácie na stavebné povolenie s podrobnosťou dokumentácie na realizáciu stavby (ďalej aj ako „</w:t>
      </w:r>
      <w:r w:rsidRPr="00DE6002">
        <w:rPr>
          <w:rFonts w:asciiTheme="minorHAnsi" w:hAnsiTheme="minorHAnsi" w:cstheme="minorHAnsi"/>
          <w:b/>
          <w:color w:val="auto"/>
          <w:sz w:val="22"/>
          <w:szCs w:val="22"/>
        </w:rPr>
        <w:t>DSP s DRS</w:t>
      </w:r>
      <w:r w:rsidRPr="00DE6002">
        <w:rPr>
          <w:rFonts w:asciiTheme="minorHAnsi" w:hAnsiTheme="minorHAnsi" w:cstheme="minorHAnsi"/>
          <w:color w:val="auto"/>
          <w:sz w:val="22"/>
          <w:szCs w:val="22"/>
        </w:rPr>
        <w:t>") podľa § 536 a </w:t>
      </w:r>
      <w:proofErr w:type="spellStart"/>
      <w:r w:rsidRPr="00DE6002">
        <w:rPr>
          <w:rFonts w:asciiTheme="minorHAnsi" w:hAnsiTheme="minorHAnsi" w:cstheme="minorHAnsi"/>
          <w:color w:val="auto"/>
          <w:sz w:val="22"/>
          <w:szCs w:val="22"/>
        </w:rPr>
        <w:t>nasl</w:t>
      </w:r>
      <w:proofErr w:type="spellEnd"/>
      <w:r w:rsidRPr="00DE6002">
        <w:rPr>
          <w:rFonts w:asciiTheme="minorHAnsi" w:hAnsiTheme="minorHAnsi" w:cstheme="minorHAnsi"/>
          <w:color w:val="auto"/>
          <w:sz w:val="22"/>
          <w:szCs w:val="22"/>
        </w:rPr>
        <w:t>. Obchodného zákonníka,</w:t>
      </w:r>
    </w:p>
    <w:p w14:paraId="35B4D992" w14:textId="77777777" w:rsidR="00614592" w:rsidRPr="00DE6002" w:rsidRDefault="00614592" w:rsidP="00614592">
      <w:pPr>
        <w:jc w:val="both"/>
        <w:rPr>
          <w:rFonts w:asciiTheme="minorHAnsi" w:hAnsiTheme="minorHAnsi" w:cstheme="minorHAnsi"/>
          <w:color w:val="auto"/>
          <w:sz w:val="22"/>
          <w:szCs w:val="22"/>
        </w:rPr>
      </w:pPr>
      <w:r w:rsidRPr="00DE6002">
        <w:rPr>
          <w:rFonts w:asciiTheme="minorHAnsi" w:hAnsiTheme="minorHAnsi" w:cstheme="minorHAnsi"/>
          <w:b/>
          <w:color w:val="auto"/>
          <w:sz w:val="22"/>
          <w:szCs w:val="22"/>
        </w:rPr>
        <w:t>Časť 2,</w:t>
      </w:r>
      <w:r w:rsidRPr="00DE6002">
        <w:rPr>
          <w:rFonts w:asciiTheme="minorHAnsi" w:hAnsiTheme="minorHAnsi" w:cstheme="minorHAnsi"/>
          <w:color w:val="auto"/>
          <w:sz w:val="22"/>
          <w:szCs w:val="22"/>
        </w:rPr>
        <w:t xml:space="preserve"> predmetom ktorej je úprava zmluvných podmienok týkajúcich sa výkonu inžinierskej činnosti (ďalej aj ako „</w:t>
      </w:r>
      <w:r w:rsidRPr="00DE6002">
        <w:rPr>
          <w:rFonts w:asciiTheme="minorHAnsi" w:hAnsiTheme="minorHAnsi" w:cstheme="minorHAnsi"/>
          <w:b/>
          <w:color w:val="auto"/>
          <w:sz w:val="22"/>
          <w:szCs w:val="22"/>
        </w:rPr>
        <w:t>IČ</w:t>
      </w:r>
      <w:r w:rsidRPr="00DE6002">
        <w:rPr>
          <w:rFonts w:asciiTheme="minorHAnsi" w:hAnsiTheme="minorHAnsi" w:cstheme="minorHAnsi"/>
          <w:color w:val="auto"/>
          <w:sz w:val="22"/>
          <w:szCs w:val="22"/>
        </w:rPr>
        <w:t>“) podľa § 566 a </w:t>
      </w:r>
      <w:proofErr w:type="spellStart"/>
      <w:r w:rsidRPr="00DE6002">
        <w:rPr>
          <w:rFonts w:asciiTheme="minorHAnsi" w:hAnsiTheme="minorHAnsi" w:cstheme="minorHAnsi"/>
          <w:color w:val="auto"/>
          <w:sz w:val="22"/>
          <w:szCs w:val="22"/>
        </w:rPr>
        <w:t>nasl</w:t>
      </w:r>
      <w:proofErr w:type="spellEnd"/>
      <w:r w:rsidRPr="00DE6002">
        <w:rPr>
          <w:rFonts w:asciiTheme="minorHAnsi" w:hAnsiTheme="minorHAnsi" w:cstheme="minorHAnsi"/>
          <w:color w:val="auto"/>
          <w:sz w:val="22"/>
          <w:szCs w:val="22"/>
        </w:rPr>
        <w:t>. Obchodného zákonníka,</w:t>
      </w:r>
    </w:p>
    <w:p w14:paraId="760B77F9" w14:textId="09D6A4C1" w:rsidR="00614592" w:rsidRPr="00DE6002" w:rsidRDefault="00614592" w:rsidP="00614592">
      <w:pPr>
        <w:jc w:val="both"/>
        <w:rPr>
          <w:rFonts w:asciiTheme="minorHAnsi" w:hAnsiTheme="minorHAnsi" w:cstheme="minorHAnsi"/>
          <w:color w:val="auto"/>
          <w:sz w:val="22"/>
          <w:szCs w:val="22"/>
        </w:rPr>
      </w:pPr>
      <w:r w:rsidRPr="00DE6002">
        <w:rPr>
          <w:rFonts w:asciiTheme="minorHAnsi" w:hAnsiTheme="minorHAnsi" w:cstheme="minorHAnsi"/>
          <w:b/>
          <w:color w:val="auto"/>
          <w:sz w:val="22"/>
          <w:szCs w:val="22"/>
        </w:rPr>
        <w:t xml:space="preserve">Časť 3, </w:t>
      </w:r>
      <w:r w:rsidRPr="00DE6002">
        <w:rPr>
          <w:rFonts w:asciiTheme="minorHAnsi" w:hAnsiTheme="minorHAnsi" w:cstheme="minorHAnsi"/>
          <w:color w:val="auto"/>
          <w:sz w:val="22"/>
          <w:szCs w:val="22"/>
        </w:rPr>
        <w:t xml:space="preserve">predmetom ktorej je úprava zmluvných podmienok týkajúcich sa výkonu </w:t>
      </w:r>
      <w:r w:rsidR="00BF761A" w:rsidRPr="00DE6002">
        <w:rPr>
          <w:rFonts w:asciiTheme="minorHAnsi" w:hAnsiTheme="minorHAnsi" w:cstheme="minorHAnsi"/>
          <w:color w:val="auto"/>
          <w:sz w:val="22"/>
          <w:szCs w:val="22"/>
        </w:rPr>
        <w:t xml:space="preserve">odborného </w:t>
      </w:r>
      <w:r w:rsidRPr="00DE6002">
        <w:rPr>
          <w:rFonts w:asciiTheme="minorHAnsi" w:hAnsiTheme="minorHAnsi" w:cstheme="minorHAnsi"/>
          <w:color w:val="auto"/>
          <w:sz w:val="22"/>
          <w:szCs w:val="22"/>
        </w:rPr>
        <w:t>autorského do</w:t>
      </w:r>
      <w:r w:rsidR="00BF761A" w:rsidRPr="00DE6002">
        <w:rPr>
          <w:rFonts w:asciiTheme="minorHAnsi" w:hAnsiTheme="minorHAnsi" w:cstheme="minorHAnsi"/>
          <w:color w:val="auto"/>
          <w:sz w:val="22"/>
          <w:szCs w:val="22"/>
        </w:rPr>
        <w:t>hľadu</w:t>
      </w:r>
      <w:r w:rsidRPr="00DE6002">
        <w:rPr>
          <w:rFonts w:asciiTheme="minorHAnsi" w:hAnsiTheme="minorHAnsi" w:cstheme="minorHAnsi"/>
          <w:color w:val="auto"/>
          <w:sz w:val="22"/>
          <w:szCs w:val="22"/>
        </w:rPr>
        <w:t xml:space="preserve"> (ďalej aj ako „</w:t>
      </w:r>
      <w:r w:rsidRPr="00DE6002">
        <w:rPr>
          <w:rFonts w:asciiTheme="minorHAnsi" w:hAnsiTheme="minorHAnsi" w:cstheme="minorHAnsi"/>
          <w:b/>
          <w:color w:val="auto"/>
          <w:sz w:val="22"/>
          <w:szCs w:val="22"/>
        </w:rPr>
        <w:t>AD</w:t>
      </w:r>
      <w:r w:rsidRPr="00DE6002">
        <w:rPr>
          <w:rFonts w:asciiTheme="minorHAnsi" w:hAnsiTheme="minorHAnsi" w:cstheme="minorHAnsi"/>
          <w:color w:val="auto"/>
          <w:sz w:val="22"/>
          <w:szCs w:val="22"/>
        </w:rPr>
        <w:t>“) podľa § 566 a </w:t>
      </w:r>
      <w:proofErr w:type="spellStart"/>
      <w:r w:rsidRPr="00DE6002">
        <w:rPr>
          <w:rFonts w:asciiTheme="minorHAnsi" w:hAnsiTheme="minorHAnsi" w:cstheme="minorHAnsi"/>
          <w:color w:val="auto"/>
          <w:sz w:val="22"/>
          <w:szCs w:val="22"/>
        </w:rPr>
        <w:t>nasl</w:t>
      </w:r>
      <w:proofErr w:type="spellEnd"/>
      <w:r w:rsidRPr="00DE6002">
        <w:rPr>
          <w:rFonts w:asciiTheme="minorHAnsi" w:hAnsiTheme="minorHAnsi" w:cstheme="minorHAnsi"/>
          <w:color w:val="auto"/>
          <w:sz w:val="22"/>
          <w:szCs w:val="22"/>
        </w:rPr>
        <w:t>. Obchodného zákonníka,</w:t>
      </w:r>
    </w:p>
    <w:p w14:paraId="310685AB" w14:textId="08B733A5" w:rsidR="00614592" w:rsidRPr="00DE6002" w:rsidRDefault="00614592" w:rsidP="00614592">
      <w:pPr>
        <w:jc w:val="both"/>
        <w:rPr>
          <w:rFonts w:asciiTheme="minorHAnsi" w:hAnsiTheme="minorHAnsi" w:cstheme="minorHAnsi"/>
          <w:color w:val="auto"/>
          <w:sz w:val="22"/>
          <w:szCs w:val="22"/>
        </w:rPr>
      </w:pPr>
      <w:r w:rsidRPr="00DE6002">
        <w:rPr>
          <w:rFonts w:asciiTheme="minorHAnsi" w:hAnsiTheme="minorHAnsi" w:cstheme="minorHAnsi"/>
          <w:b/>
          <w:color w:val="auto"/>
          <w:sz w:val="22"/>
          <w:szCs w:val="22"/>
        </w:rPr>
        <w:t xml:space="preserve">Časť 4, </w:t>
      </w:r>
      <w:r w:rsidRPr="00DE6002">
        <w:rPr>
          <w:rFonts w:asciiTheme="minorHAnsi" w:hAnsiTheme="minorHAnsi" w:cstheme="minorHAnsi"/>
          <w:color w:val="auto"/>
          <w:sz w:val="22"/>
          <w:szCs w:val="22"/>
        </w:rPr>
        <w:t xml:space="preserve">predmetom ktorej sú ustanovenia, ktoré sú spoločné pre všetky časti tejto Zmluvy. </w:t>
      </w:r>
      <w:r w:rsidRPr="00DE6002">
        <w:rPr>
          <w:rFonts w:asciiTheme="minorHAnsi" w:hAnsiTheme="minorHAnsi" w:cstheme="minorHAnsi"/>
          <w:noProof/>
          <w:color w:val="auto"/>
          <w:sz w:val="22"/>
          <w:szCs w:val="22"/>
        </w:rPr>
        <w:t>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BF761A" w:rsidRPr="00DE6002">
        <w:rPr>
          <w:rFonts w:asciiTheme="minorHAnsi" w:hAnsiTheme="minorHAnsi" w:cstheme="minorHAnsi"/>
          <w:noProof/>
          <w:color w:val="auto"/>
          <w:sz w:val="22"/>
          <w:szCs w:val="22"/>
        </w:rPr>
        <w:t xml:space="preserve"> odborného</w:t>
      </w:r>
      <w:r w:rsidRPr="00DE6002">
        <w:rPr>
          <w:rFonts w:asciiTheme="minorHAnsi" w:hAnsiTheme="minorHAnsi" w:cstheme="minorHAnsi"/>
          <w:noProof/>
          <w:color w:val="auto"/>
          <w:sz w:val="22"/>
          <w:szCs w:val="22"/>
        </w:rPr>
        <w:t xml:space="preserve"> autorského do</w:t>
      </w:r>
      <w:r w:rsidR="00BF761A" w:rsidRPr="00DE6002">
        <w:rPr>
          <w:rFonts w:asciiTheme="minorHAnsi" w:hAnsiTheme="minorHAnsi" w:cstheme="minorHAnsi"/>
          <w:noProof/>
          <w:color w:val="auto"/>
          <w:sz w:val="22"/>
          <w:szCs w:val="22"/>
        </w:rPr>
        <w:t>hľadu</w:t>
      </w:r>
      <w:r w:rsidRPr="00DE6002">
        <w:rPr>
          <w:rFonts w:asciiTheme="minorHAnsi" w:hAnsiTheme="minorHAnsi" w:cstheme="minorHAnsi"/>
          <w:noProof/>
          <w:color w:val="auto"/>
          <w:sz w:val="22"/>
          <w:szCs w:val="22"/>
        </w:rPr>
        <w:t xml:space="preserve"> podľa časti 3 Zmluvy.</w:t>
      </w:r>
    </w:p>
    <w:p w14:paraId="6242AE7C" w14:textId="77777777" w:rsidR="00614592" w:rsidRPr="00DE6002" w:rsidRDefault="00614592" w:rsidP="00614592">
      <w:pPr>
        <w:rPr>
          <w:rFonts w:asciiTheme="minorHAnsi" w:hAnsiTheme="minorHAnsi" w:cstheme="minorHAnsi"/>
          <w:color w:val="auto"/>
          <w:sz w:val="22"/>
          <w:szCs w:val="22"/>
        </w:rPr>
      </w:pPr>
    </w:p>
    <w:p w14:paraId="1546079C" w14:textId="77777777" w:rsidR="00614592" w:rsidRPr="00DE6002" w:rsidRDefault="00614592" w:rsidP="00614592">
      <w:pPr>
        <w:pStyle w:val="Bezriadkovania"/>
        <w:rPr>
          <w:rFonts w:asciiTheme="minorHAnsi" w:hAnsiTheme="minorHAnsi" w:cstheme="minorHAnsi"/>
          <w:color w:val="auto"/>
          <w:sz w:val="22"/>
          <w:szCs w:val="22"/>
        </w:rPr>
      </w:pPr>
      <w:r w:rsidRPr="00DE6002">
        <w:rPr>
          <w:rFonts w:asciiTheme="minorHAnsi" w:hAnsiTheme="minorHAnsi" w:cstheme="minorHAnsi"/>
          <w:color w:val="auto"/>
          <w:sz w:val="22"/>
          <w:szCs w:val="22"/>
        </w:rPr>
        <w:t>Stavbou sa pre účely tejto Zmluvy rozumie stavba:</w:t>
      </w:r>
    </w:p>
    <w:p w14:paraId="1208CA10" w14:textId="39EDDE10" w:rsidR="00901CCD" w:rsidRPr="00DE6002" w:rsidRDefault="005E7EEE" w:rsidP="005C55F8">
      <w:pPr>
        <w:pStyle w:val="Bezriadkovania"/>
        <w:rPr>
          <w:rStyle w:val="CharStyle13"/>
          <w:rFonts w:asciiTheme="minorHAnsi" w:hAnsiTheme="minorHAnsi" w:cstheme="minorHAnsi"/>
          <w:i/>
          <w:iCs/>
          <w:sz w:val="22"/>
          <w:szCs w:val="22"/>
        </w:rPr>
      </w:pPr>
      <w:r>
        <w:rPr>
          <w:rStyle w:val="CharStyle13"/>
          <w:rFonts w:asciiTheme="minorHAnsi" w:hAnsiTheme="minorHAnsi" w:cstheme="minorHAnsi"/>
          <w:i/>
          <w:iCs/>
          <w:sz w:val="22"/>
          <w:szCs w:val="22"/>
        </w:rPr>
        <w:t>Zateplenie budovy DSS Hrabiny</w:t>
      </w:r>
      <w:r w:rsidR="00614592" w:rsidRPr="00DE6002">
        <w:rPr>
          <w:rStyle w:val="CharStyle13"/>
          <w:rFonts w:asciiTheme="minorHAnsi" w:hAnsiTheme="minorHAnsi" w:cstheme="minorHAnsi"/>
          <w:i/>
          <w:iCs/>
          <w:sz w:val="22"/>
          <w:szCs w:val="22"/>
        </w:rPr>
        <w:t xml:space="preserve"> </w:t>
      </w:r>
      <w:r w:rsidR="00614592" w:rsidRPr="00DE6002">
        <w:rPr>
          <w:rStyle w:val="CharStyle13"/>
          <w:rFonts w:asciiTheme="minorHAnsi" w:hAnsiTheme="minorHAnsi" w:cstheme="minorHAnsi"/>
          <w:b w:val="0"/>
          <w:bCs w:val="0"/>
          <w:sz w:val="22"/>
          <w:szCs w:val="22"/>
        </w:rPr>
        <w:t xml:space="preserve">(ďalej len </w:t>
      </w:r>
      <w:r w:rsidR="00614592" w:rsidRPr="00DE6002">
        <w:rPr>
          <w:rStyle w:val="CharStyle13"/>
          <w:rFonts w:asciiTheme="minorHAnsi" w:hAnsiTheme="minorHAnsi" w:cstheme="minorHAnsi"/>
          <w:bCs w:val="0"/>
          <w:sz w:val="22"/>
          <w:szCs w:val="22"/>
        </w:rPr>
        <w:t>“Stavba”</w:t>
      </w:r>
      <w:r w:rsidR="00614592" w:rsidRPr="00DE6002">
        <w:rPr>
          <w:rStyle w:val="CharStyle13"/>
          <w:rFonts w:asciiTheme="minorHAnsi" w:hAnsiTheme="minorHAnsi" w:cstheme="minorHAnsi"/>
          <w:b w:val="0"/>
          <w:bCs w:val="0"/>
          <w:sz w:val="22"/>
          <w:szCs w:val="22"/>
        </w:rPr>
        <w:t>).</w:t>
      </w:r>
    </w:p>
    <w:p w14:paraId="0952978F" w14:textId="77777777" w:rsidR="00901CCD" w:rsidRPr="00DE6002" w:rsidRDefault="00901CCD" w:rsidP="00614592">
      <w:pPr>
        <w:pStyle w:val="Bezriadkovania"/>
        <w:jc w:val="center"/>
        <w:rPr>
          <w:rStyle w:val="CharStyle13"/>
          <w:rFonts w:asciiTheme="minorHAnsi" w:hAnsiTheme="minorHAnsi" w:cstheme="minorHAnsi"/>
          <w:bCs w:val="0"/>
          <w:sz w:val="22"/>
          <w:szCs w:val="22"/>
        </w:rPr>
      </w:pPr>
    </w:p>
    <w:p w14:paraId="4B854B51" w14:textId="763C7B49"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ČASŤ 1</w:t>
      </w:r>
    </w:p>
    <w:p w14:paraId="53A7324C"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bookmarkStart w:id="5" w:name="_Hlk73688976"/>
      <w:r w:rsidRPr="00DE6002">
        <w:rPr>
          <w:rStyle w:val="CharStyle13"/>
          <w:rFonts w:asciiTheme="minorHAnsi" w:hAnsiTheme="minorHAnsi" w:cstheme="minorHAnsi"/>
          <w:bCs w:val="0"/>
          <w:sz w:val="22"/>
          <w:szCs w:val="22"/>
        </w:rPr>
        <w:t>ZMLUVNÉ PODMIENKY NA VYPRACOVANIE DOKUMENTÁCIE NA STAVEBNÉ POVOLENIE S NÁLEŽITOSŤAMI DOKUMENTÁCIE NA REALIZÁCIU STAVBY</w:t>
      </w:r>
    </w:p>
    <w:bookmarkEnd w:id="5"/>
    <w:p w14:paraId="50417F93"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p>
    <w:p w14:paraId="7BC80ECE"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Čl. I</w:t>
      </w:r>
    </w:p>
    <w:p w14:paraId="44ECDDF6"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Predmet Zmluvy</w:t>
      </w:r>
    </w:p>
    <w:p w14:paraId="4E0BFA36"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p>
    <w:p w14:paraId="3C8ACD46" w14:textId="77777777" w:rsidR="00614592" w:rsidRPr="00DE6002" w:rsidRDefault="00614592" w:rsidP="00614592">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DE6002">
        <w:rPr>
          <w:rStyle w:val="CharStyle13"/>
          <w:rFonts w:asciiTheme="minorHAnsi" w:hAnsiTheme="minorHAnsi" w:cstheme="minorHAnsi"/>
          <w:b w:val="0"/>
          <w:bCs w:val="0"/>
          <w:sz w:val="22"/>
          <w:szCs w:val="22"/>
        </w:rPr>
        <w:t xml:space="preserve">Zhotoviteľ sa zaväzuje v dohodnutom </w:t>
      </w:r>
      <w:r w:rsidRPr="00DE6002">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33F1C03C" w14:textId="77777777" w:rsidR="00614592" w:rsidRPr="00DE6002" w:rsidRDefault="00614592" w:rsidP="00614592">
      <w:pPr>
        <w:pStyle w:val="Odsekzoznamu"/>
        <w:widowControl/>
        <w:numPr>
          <w:ilvl w:val="0"/>
          <w:numId w:val="1"/>
        </w:numPr>
        <w:suppressAutoHyphens/>
        <w:snapToGrid w:val="0"/>
        <w:ind w:left="284" w:hanging="284"/>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Objednávateľ sa zaväzuje v rozsahu vymedzenom touto Zmluvou za účelom riadneho splnenia záväzku Zhotoviteľa vyššie uvedeného v tejto Zmluve, poskytnúť Zhotoviteľovi nevyhnutne potrebnú súčinnosť, riadne a včas vykonané a odovzdané Dielo bližšie vymedzené v tejto časti Zmluvy od Zhotoviteľa prevziať spôsobom dohodnutým v Zmluve a zaplatiť zaň cenu dohodnutú v tejto Zmluve.</w:t>
      </w:r>
    </w:p>
    <w:p w14:paraId="33127F73" w14:textId="77777777" w:rsidR="00614592" w:rsidRPr="00DE6002" w:rsidRDefault="00614592" w:rsidP="00614592">
      <w:pPr>
        <w:pStyle w:val="Odsekzoznamu"/>
        <w:widowControl/>
        <w:suppressAutoHyphens/>
        <w:snapToGrid w:val="0"/>
        <w:ind w:left="284"/>
        <w:jc w:val="center"/>
        <w:rPr>
          <w:rFonts w:asciiTheme="minorHAnsi" w:hAnsiTheme="minorHAnsi" w:cstheme="minorHAnsi"/>
          <w:color w:val="auto"/>
          <w:sz w:val="22"/>
          <w:szCs w:val="22"/>
        </w:rPr>
      </w:pPr>
    </w:p>
    <w:p w14:paraId="67B0298E" w14:textId="77777777" w:rsidR="00614592" w:rsidRPr="00DE6002"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Čl. II</w:t>
      </w:r>
    </w:p>
    <w:p w14:paraId="6C371110" w14:textId="77777777" w:rsidR="00614592" w:rsidRPr="00DE6002"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Predmet, rozsah a obsah Diela</w:t>
      </w:r>
    </w:p>
    <w:p w14:paraId="179682E8" w14:textId="77777777" w:rsidR="00614592" w:rsidRPr="00DE6002"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p>
    <w:p w14:paraId="67EEDDDA" w14:textId="12B8AB7D" w:rsidR="000F5FDC" w:rsidRPr="00DE6002" w:rsidRDefault="00614592" w:rsidP="000F5FDC">
      <w:pPr>
        <w:pStyle w:val="Odsekzoznamu"/>
        <w:numPr>
          <w:ilvl w:val="0"/>
          <w:numId w:val="2"/>
        </w:numPr>
        <w:ind w:left="284" w:hanging="284"/>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Dielom sa na účely Zmluvy rozumie vypracovanie: Dokumentácie na stavebné povolenie s podrobnosťou dokumentácie na realizáciu Stavby (ďalej len „DSP s DRS“) s názvom </w:t>
      </w:r>
      <w:r w:rsidR="00513750">
        <w:rPr>
          <w:rFonts w:asciiTheme="minorHAnsi" w:hAnsiTheme="minorHAnsi" w:cstheme="minorHAnsi"/>
          <w:color w:val="auto"/>
          <w:sz w:val="22"/>
          <w:szCs w:val="22"/>
        </w:rPr>
        <w:t>„</w:t>
      </w:r>
      <w:r w:rsidR="005E7EEE">
        <w:rPr>
          <w:rFonts w:asciiTheme="minorHAnsi" w:hAnsiTheme="minorHAnsi" w:cstheme="minorHAnsi"/>
          <w:color w:val="auto"/>
          <w:sz w:val="22"/>
          <w:szCs w:val="22"/>
        </w:rPr>
        <w:t>Zateplenie budovy DSS Hrabiny</w:t>
      </w:r>
      <w:r w:rsidR="00513750">
        <w:rPr>
          <w:rFonts w:asciiTheme="minorHAnsi" w:hAnsiTheme="minorHAnsi" w:cstheme="minorHAnsi"/>
          <w:color w:val="auto"/>
          <w:sz w:val="22"/>
          <w:szCs w:val="22"/>
        </w:rPr>
        <w:t>“</w:t>
      </w:r>
      <w:r w:rsidRPr="00DE6002">
        <w:rPr>
          <w:rFonts w:asciiTheme="minorHAnsi" w:hAnsiTheme="minorHAnsi" w:cstheme="minorHAnsi"/>
          <w:color w:val="auto"/>
          <w:sz w:val="22"/>
          <w:szCs w:val="22"/>
        </w:rPr>
        <w:t xml:space="preserve">  (ďalej ako „</w:t>
      </w:r>
      <w:r w:rsidRPr="00DE6002">
        <w:rPr>
          <w:rFonts w:asciiTheme="minorHAnsi" w:hAnsiTheme="minorHAnsi" w:cstheme="minorHAnsi"/>
          <w:b/>
          <w:color w:val="auto"/>
          <w:sz w:val="22"/>
          <w:szCs w:val="22"/>
        </w:rPr>
        <w:t>Dielo</w:t>
      </w:r>
      <w:r w:rsidRPr="00DE6002">
        <w:rPr>
          <w:rFonts w:asciiTheme="minorHAnsi" w:hAnsiTheme="minorHAnsi" w:cstheme="minorHAnsi"/>
          <w:color w:val="auto"/>
          <w:sz w:val="22"/>
          <w:szCs w:val="22"/>
        </w:rPr>
        <w:t>“ alebo „</w:t>
      </w:r>
      <w:r w:rsidRPr="00DE6002">
        <w:rPr>
          <w:rFonts w:asciiTheme="minorHAnsi" w:hAnsiTheme="minorHAnsi" w:cstheme="minorHAnsi"/>
          <w:b/>
          <w:color w:val="auto"/>
          <w:sz w:val="22"/>
          <w:szCs w:val="22"/>
        </w:rPr>
        <w:t>Dokumentácia</w:t>
      </w:r>
      <w:r w:rsidRPr="00DE6002">
        <w:rPr>
          <w:rFonts w:asciiTheme="minorHAnsi" w:hAnsiTheme="minorHAnsi" w:cstheme="minorHAnsi"/>
          <w:color w:val="auto"/>
          <w:sz w:val="22"/>
          <w:szCs w:val="22"/>
        </w:rPr>
        <w:t>“).</w:t>
      </w:r>
    </w:p>
    <w:p w14:paraId="0908E648" w14:textId="77777777" w:rsidR="005E2D25" w:rsidRPr="00DE6002" w:rsidRDefault="005E2D25" w:rsidP="005E2D25">
      <w:pPr>
        <w:pStyle w:val="Odsekzoznamu"/>
        <w:numPr>
          <w:ilvl w:val="0"/>
          <w:numId w:val="2"/>
        </w:numPr>
        <w:ind w:left="284" w:hanging="284"/>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Obsah a rozsah Dokumentácie je bližšie špecifikovaný nasledovne:</w:t>
      </w:r>
    </w:p>
    <w:p w14:paraId="357703FE" w14:textId="77777777" w:rsidR="005E2D25" w:rsidRPr="00DE6002" w:rsidRDefault="005E2D25" w:rsidP="005E2D25">
      <w:pPr>
        <w:pStyle w:val="Odsekzoznamu"/>
        <w:ind w:left="284"/>
        <w:jc w:val="both"/>
        <w:rPr>
          <w:rFonts w:asciiTheme="minorHAnsi" w:hAnsiTheme="minorHAnsi" w:cstheme="minorHAnsi"/>
          <w:color w:val="auto"/>
          <w:sz w:val="22"/>
          <w:szCs w:val="22"/>
        </w:rPr>
      </w:pPr>
    </w:p>
    <w:p w14:paraId="31E0E4B7" w14:textId="77777777" w:rsidR="005E2D25" w:rsidRPr="00DE6002" w:rsidRDefault="005E2D25" w:rsidP="0066586C">
      <w:pPr>
        <w:pStyle w:val="Odsekzoznamu"/>
        <w:numPr>
          <w:ilvl w:val="0"/>
          <w:numId w:val="46"/>
        </w:numPr>
        <w:jc w:val="both"/>
        <w:rPr>
          <w:rFonts w:asciiTheme="minorHAnsi" w:hAnsiTheme="minorHAnsi" w:cstheme="minorHAnsi"/>
          <w:noProof/>
          <w:sz w:val="22"/>
          <w:szCs w:val="22"/>
        </w:rPr>
      </w:pPr>
      <w:r w:rsidRPr="00DE6002">
        <w:rPr>
          <w:rFonts w:asciiTheme="minorHAnsi" w:hAnsiTheme="minorHAnsi" w:cstheme="minorHAnsi"/>
          <w:noProof/>
          <w:sz w:val="22"/>
          <w:szCs w:val="22"/>
        </w:rPr>
        <w:t>Verejný obstarávateľ požaduje vypracovať Dokumentáciu so všetkými náležitosťami v zmysle §3 a §9 vyhlášky Ministerstva životného prostredia SR č. 453/2000 Z.z., ktorou sa vykonávajú niektoré ustanovenia stavebného zákona a v rozsahu prílohy č. 1, 2 a č. 3  Sadzobníka pre navrhovanie ponukových cien projektových prác a inžinierskych činností UNIKA.</w:t>
      </w:r>
    </w:p>
    <w:p w14:paraId="1BB31839" w14:textId="77777777" w:rsidR="005E2D25" w:rsidRPr="00DE6002" w:rsidRDefault="005E2D25" w:rsidP="0066586C">
      <w:pPr>
        <w:pStyle w:val="Odsekzoznamu"/>
        <w:numPr>
          <w:ilvl w:val="0"/>
          <w:numId w:val="46"/>
        </w:numPr>
        <w:jc w:val="both"/>
        <w:rPr>
          <w:rFonts w:asciiTheme="minorHAnsi" w:hAnsiTheme="minorHAnsi" w:cstheme="minorHAnsi"/>
          <w:noProof/>
          <w:sz w:val="22"/>
          <w:szCs w:val="22"/>
        </w:rPr>
      </w:pPr>
      <w:r w:rsidRPr="00DE6002">
        <w:rPr>
          <w:rFonts w:asciiTheme="minorHAnsi" w:hAnsiTheme="minorHAnsi" w:cstheme="minorHAnsi"/>
          <w:noProof/>
          <w:sz w:val="22"/>
          <w:szCs w:val="22"/>
        </w:rPr>
        <w:t xml:space="preserve">Dokumentácia musí byť vypracovaná v obsahu a rozsahu vymedzenom všetkými platnými </w:t>
      </w:r>
      <w:r w:rsidRPr="00DE6002">
        <w:rPr>
          <w:rFonts w:asciiTheme="minorHAnsi" w:hAnsiTheme="minorHAnsi" w:cstheme="minorHAnsi"/>
          <w:noProof/>
          <w:sz w:val="22"/>
          <w:szCs w:val="22"/>
        </w:rPr>
        <w:lastRenderedPageBreak/>
        <w:t xml:space="preserve">zákonmi SR, najmä, nie však výlučne, v súlade so zákonom č. 50/1976 Zb. o územnom plánovaní a stavebnom poriadku (stavebný zákon) v znení neskorších predpisov, so zákonom č. 555/2005 Z.z. o energetickej hospodárnosti budov a o zmene a doplnení niektorých zákonov v znení neskorších predpisov, so zákonom č. 321/2014 Z. z. o energetickej efektívnosti a o zmene a doplnení niektorých zákonov v znení neskorších predpisov, s Vyhláškou Ministerstva dopravy, výstavby a regionálneho rozvoja č. 324/2016 Z.z., s Vyhláškou Ministerstva dopravy, výstavby a regionálneho rozvoja č. 364/2012 Z. z. a súvisiacich vyhlášok. </w:t>
      </w:r>
    </w:p>
    <w:p w14:paraId="40B51115" w14:textId="77777777" w:rsidR="005E2D25" w:rsidRPr="00DE6002" w:rsidRDefault="005E2D25" w:rsidP="0066586C">
      <w:pPr>
        <w:pStyle w:val="Odsekzoznamu"/>
        <w:numPr>
          <w:ilvl w:val="0"/>
          <w:numId w:val="46"/>
        </w:numPr>
        <w:jc w:val="both"/>
        <w:rPr>
          <w:rFonts w:asciiTheme="minorHAnsi" w:hAnsiTheme="minorHAnsi" w:cstheme="minorHAnsi"/>
          <w:noProof/>
          <w:sz w:val="22"/>
          <w:szCs w:val="22"/>
        </w:rPr>
      </w:pPr>
      <w:r w:rsidRPr="00DE6002">
        <w:rPr>
          <w:rFonts w:asciiTheme="minorHAnsi" w:hAnsiTheme="minorHAnsi" w:cstheme="minorHAnsi"/>
          <w:noProof/>
          <w:sz w:val="22"/>
          <w:szCs w:val="22"/>
        </w:rPr>
        <w:t>Stavebné objekty musia byť navrhnuté ako plne bezbariérové v súlade s princípmi univerzálneho navrhovania podľa čl. 9 a 19 Dohovoru OSN o právach osôb so zdravotným postihnutím a musia spĺňať požiadavky v súlade s vyhláškou MŽP SR č. 532/2002 Z. z..</w:t>
      </w:r>
    </w:p>
    <w:p w14:paraId="7A7A0985" w14:textId="77777777" w:rsidR="005E2D25" w:rsidRPr="00DE6002" w:rsidRDefault="005E2D25" w:rsidP="005E2D25">
      <w:pPr>
        <w:pStyle w:val="Odsekzoznamu"/>
        <w:ind w:left="0" w:firstLine="284"/>
        <w:jc w:val="both"/>
        <w:rPr>
          <w:rFonts w:asciiTheme="minorHAnsi" w:hAnsiTheme="minorHAnsi" w:cstheme="minorHAnsi"/>
          <w:noProof/>
          <w:sz w:val="22"/>
          <w:szCs w:val="22"/>
          <w:highlight w:val="green"/>
        </w:rPr>
      </w:pPr>
    </w:p>
    <w:p w14:paraId="36CC3B50" w14:textId="77777777" w:rsidR="005E2D25" w:rsidRPr="008C74E1" w:rsidRDefault="005E2D25" w:rsidP="005E2D25">
      <w:pPr>
        <w:pStyle w:val="Odsekzoznamu"/>
        <w:ind w:left="0" w:firstLine="284"/>
        <w:jc w:val="both"/>
        <w:rPr>
          <w:rFonts w:asciiTheme="minorHAnsi" w:hAnsiTheme="minorHAnsi" w:cstheme="minorHAnsi"/>
          <w:noProof/>
          <w:color w:val="auto"/>
          <w:sz w:val="22"/>
          <w:szCs w:val="22"/>
        </w:rPr>
      </w:pPr>
      <w:r w:rsidRPr="008C74E1">
        <w:rPr>
          <w:rFonts w:asciiTheme="minorHAnsi" w:hAnsiTheme="minorHAnsi" w:cstheme="minorHAnsi"/>
          <w:noProof/>
          <w:color w:val="auto"/>
          <w:sz w:val="22"/>
          <w:szCs w:val="22"/>
        </w:rPr>
        <w:t>Dokumentácia bude zahŕnať okrem iného aj:</w:t>
      </w:r>
    </w:p>
    <w:p w14:paraId="2F8B2620" w14:textId="77777777" w:rsidR="005E7EEE" w:rsidRPr="008C74E1" w:rsidRDefault="005E7EEE" w:rsidP="005E7EEE">
      <w:pPr>
        <w:pStyle w:val="Odsekzoznamu"/>
        <w:widowControl/>
        <w:numPr>
          <w:ilvl w:val="0"/>
          <w:numId w:val="43"/>
        </w:numPr>
        <w:jc w:val="both"/>
        <w:rPr>
          <w:rFonts w:asciiTheme="minorHAnsi" w:hAnsiTheme="minorHAnsi" w:cstheme="minorHAnsi"/>
          <w:noProof/>
          <w:color w:val="auto"/>
          <w:sz w:val="22"/>
          <w:szCs w:val="22"/>
        </w:rPr>
      </w:pPr>
      <w:r w:rsidRPr="008C74E1">
        <w:rPr>
          <w:rFonts w:asciiTheme="minorHAnsi" w:hAnsiTheme="minorHAnsi" w:cstheme="minorHAnsi"/>
          <w:noProof/>
          <w:color w:val="auto"/>
          <w:sz w:val="22"/>
          <w:szCs w:val="22"/>
        </w:rPr>
        <w:t xml:space="preserve">zameranie skutkového stavu a polohopisné a výškopisné zameranie </w:t>
      </w:r>
    </w:p>
    <w:p w14:paraId="084274AB" w14:textId="77777777" w:rsidR="005E7EEE" w:rsidRPr="008C74E1" w:rsidRDefault="005E7EEE" w:rsidP="005E7EEE">
      <w:pPr>
        <w:pStyle w:val="Odsekzoznamu"/>
        <w:widowControl/>
        <w:numPr>
          <w:ilvl w:val="0"/>
          <w:numId w:val="43"/>
        </w:numPr>
        <w:jc w:val="both"/>
        <w:rPr>
          <w:rFonts w:asciiTheme="minorHAnsi" w:hAnsiTheme="minorHAnsi" w:cstheme="minorHAnsi"/>
          <w:noProof/>
          <w:color w:val="auto"/>
          <w:sz w:val="22"/>
          <w:szCs w:val="22"/>
        </w:rPr>
      </w:pPr>
      <w:r w:rsidRPr="008C74E1">
        <w:rPr>
          <w:rFonts w:asciiTheme="minorHAnsi" w:hAnsiTheme="minorHAnsi" w:cstheme="minorHAnsi"/>
          <w:noProof/>
          <w:color w:val="auto"/>
          <w:sz w:val="22"/>
          <w:szCs w:val="22"/>
        </w:rPr>
        <w:t>architektonicko-stavebnú časť</w:t>
      </w:r>
    </w:p>
    <w:p w14:paraId="78826BD4" w14:textId="77777777" w:rsidR="005E7EEE" w:rsidRPr="008C74E1" w:rsidRDefault="005E7EEE" w:rsidP="005E7EEE">
      <w:pPr>
        <w:pStyle w:val="Odsekzoznamu"/>
        <w:widowControl/>
        <w:numPr>
          <w:ilvl w:val="0"/>
          <w:numId w:val="43"/>
        </w:numPr>
        <w:jc w:val="both"/>
        <w:rPr>
          <w:rFonts w:asciiTheme="minorHAnsi" w:hAnsiTheme="minorHAnsi" w:cstheme="minorHAnsi"/>
          <w:noProof/>
          <w:color w:val="auto"/>
          <w:sz w:val="22"/>
          <w:szCs w:val="22"/>
        </w:rPr>
      </w:pPr>
      <w:r w:rsidRPr="008C74E1">
        <w:rPr>
          <w:rFonts w:asciiTheme="minorHAnsi" w:hAnsiTheme="minorHAnsi" w:cstheme="minorHAnsi"/>
          <w:noProof/>
          <w:color w:val="auto"/>
          <w:sz w:val="22"/>
          <w:szCs w:val="22"/>
        </w:rPr>
        <w:t>statické posúdenie</w:t>
      </w:r>
    </w:p>
    <w:p w14:paraId="3E6FAE8F" w14:textId="77777777" w:rsidR="005E7EEE" w:rsidRPr="008C74E1" w:rsidRDefault="005E7EEE" w:rsidP="005E7EEE">
      <w:pPr>
        <w:pStyle w:val="Odsekzoznamu"/>
        <w:widowControl/>
        <w:numPr>
          <w:ilvl w:val="0"/>
          <w:numId w:val="43"/>
        </w:numPr>
        <w:jc w:val="both"/>
        <w:rPr>
          <w:rFonts w:asciiTheme="minorHAnsi" w:hAnsiTheme="minorHAnsi" w:cstheme="minorHAnsi"/>
          <w:noProof/>
          <w:color w:val="auto"/>
          <w:sz w:val="22"/>
          <w:szCs w:val="22"/>
        </w:rPr>
      </w:pPr>
      <w:r w:rsidRPr="008C74E1">
        <w:rPr>
          <w:rFonts w:asciiTheme="minorHAnsi" w:hAnsiTheme="minorHAnsi" w:cstheme="minorHAnsi"/>
          <w:noProof/>
          <w:color w:val="auto"/>
          <w:sz w:val="22"/>
          <w:szCs w:val="22"/>
        </w:rPr>
        <w:t>riešenie bleskozvodov</w:t>
      </w:r>
    </w:p>
    <w:p w14:paraId="5D88783E" w14:textId="77777777" w:rsidR="005E7EEE" w:rsidRPr="008C74E1" w:rsidRDefault="005E7EEE" w:rsidP="005E7EEE">
      <w:pPr>
        <w:pStyle w:val="Odsekzoznamu"/>
        <w:widowControl/>
        <w:numPr>
          <w:ilvl w:val="0"/>
          <w:numId w:val="43"/>
        </w:numPr>
        <w:jc w:val="both"/>
        <w:rPr>
          <w:rFonts w:asciiTheme="minorHAnsi" w:hAnsiTheme="minorHAnsi" w:cstheme="minorHAnsi"/>
          <w:noProof/>
          <w:color w:val="auto"/>
          <w:sz w:val="22"/>
          <w:szCs w:val="22"/>
        </w:rPr>
      </w:pPr>
      <w:r w:rsidRPr="008C74E1">
        <w:rPr>
          <w:rFonts w:asciiTheme="minorHAnsi" w:hAnsiTheme="minorHAnsi" w:cstheme="minorHAnsi"/>
          <w:noProof/>
          <w:color w:val="auto"/>
          <w:sz w:val="22"/>
          <w:szCs w:val="22"/>
        </w:rPr>
        <w:t>projekt požiarnej ochranyy budovy</w:t>
      </w:r>
    </w:p>
    <w:p w14:paraId="5779C9A0" w14:textId="77777777" w:rsidR="005E7EEE" w:rsidRPr="008C74E1" w:rsidRDefault="005E7EEE" w:rsidP="005E7EEE">
      <w:pPr>
        <w:pStyle w:val="Odsekzoznamu"/>
        <w:widowControl/>
        <w:numPr>
          <w:ilvl w:val="0"/>
          <w:numId w:val="43"/>
        </w:numPr>
        <w:jc w:val="both"/>
        <w:rPr>
          <w:rFonts w:asciiTheme="minorHAnsi" w:hAnsiTheme="minorHAnsi" w:cstheme="minorHAnsi"/>
          <w:noProof/>
          <w:color w:val="auto"/>
          <w:sz w:val="22"/>
          <w:szCs w:val="22"/>
        </w:rPr>
      </w:pPr>
      <w:r w:rsidRPr="008C74E1">
        <w:rPr>
          <w:rFonts w:asciiTheme="minorHAnsi" w:hAnsiTheme="minorHAnsi" w:cstheme="minorHAnsi"/>
          <w:noProof/>
          <w:color w:val="auto"/>
          <w:sz w:val="22"/>
          <w:szCs w:val="22"/>
        </w:rPr>
        <w:t>riešenie nechránených únikových ciest</w:t>
      </w:r>
    </w:p>
    <w:p w14:paraId="7638D690" w14:textId="77777777" w:rsidR="005E7EEE" w:rsidRPr="008C74E1" w:rsidRDefault="005E7EEE" w:rsidP="005E7EEE">
      <w:pPr>
        <w:pStyle w:val="Odsekzoznamu"/>
        <w:widowControl/>
        <w:numPr>
          <w:ilvl w:val="0"/>
          <w:numId w:val="43"/>
        </w:numPr>
        <w:jc w:val="both"/>
        <w:rPr>
          <w:rFonts w:asciiTheme="minorHAnsi" w:hAnsiTheme="minorHAnsi" w:cstheme="minorHAnsi"/>
          <w:noProof/>
          <w:color w:val="auto"/>
          <w:sz w:val="22"/>
          <w:szCs w:val="22"/>
        </w:rPr>
      </w:pPr>
      <w:r w:rsidRPr="008C74E1">
        <w:rPr>
          <w:rFonts w:asciiTheme="minorHAnsi" w:hAnsiTheme="minorHAnsi" w:cstheme="minorHAnsi"/>
          <w:noProof/>
          <w:color w:val="auto"/>
          <w:sz w:val="22"/>
          <w:szCs w:val="22"/>
        </w:rPr>
        <w:t>riešenie odvodu dažďovej vody</w:t>
      </w:r>
    </w:p>
    <w:p w14:paraId="7D8C518A" w14:textId="77777777" w:rsidR="005E7EEE" w:rsidRPr="008C74E1" w:rsidRDefault="005E7EEE" w:rsidP="005E7EEE">
      <w:pPr>
        <w:pStyle w:val="Odsekzoznamu"/>
        <w:widowControl/>
        <w:numPr>
          <w:ilvl w:val="0"/>
          <w:numId w:val="43"/>
        </w:numPr>
        <w:jc w:val="both"/>
        <w:rPr>
          <w:rFonts w:asciiTheme="minorHAnsi" w:hAnsiTheme="minorHAnsi" w:cstheme="minorHAnsi"/>
          <w:noProof/>
          <w:color w:val="auto"/>
          <w:sz w:val="22"/>
          <w:szCs w:val="22"/>
        </w:rPr>
      </w:pPr>
      <w:r w:rsidRPr="008C74E1">
        <w:rPr>
          <w:rFonts w:asciiTheme="minorHAnsi" w:hAnsiTheme="minorHAnsi" w:cstheme="minorHAnsi"/>
          <w:noProof/>
          <w:color w:val="auto"/>
          <w:sz w:val="22"/>
          <w:szCs w:val="22"/>
        </w:rPr>
        <w:t>výkazy výmer + položkový rozpočet pre zateplenie</w:t>
      </w:r>
    </w:p>
    <w:p w14:paraId="0B210576" w14:textId="77777777" w:rsidR="005E7EEE" w:rsidRPr="008C74E1" w:rsidRDefault="005E7EEE" w:rsidP="005E7EEE">
      <w:pPr>
        <w:pStyle w:val="Odsekzoznamu"/>
        <w:widowControl/>
        <w:numPr>
          <w:ilvl w:val="0"/>
          <w:numId w:val="43"/>
        </w:numPr>
        <w:jc w:val="both"/>
        <w:rPr>
          <w:rFonts w:asciiTheme="minorHAnsi" w:hAnsiTheme="minorHAnsi" w:cstheme="minorHAnsi"/>
          <w:noProof/>
          <w:color w:val="auto"/>
          <w:sz w:val="22"/>
          <w:szCs w:val="22"/>
        </w:rPr>
      </w:pPr>
      <w:r w:rsidRPr="008C74E1">
        <w:rPr>
          <w:rFonts w:asciiTheme="minorHAnsi" w:hAnsiTheme="minorHAnsi" w:cstheme="minorHAnsi"/>
          <w:noProof/>
          <w:color w:val="auto"/>
          <w:sz w:val="22"/>
          <w:szCs w:val="22"/>
        </w:rPr>
        <w:t>výkaz výmer + položkovitý rozpočet pre ostatné práce</w:t>
      </w:r>
    </w:p>
    <w:p w14:paraId="0CDB29C1" w14:textId="77777777" w:rsidR="005E7EEE" w:rsidRPr="008C74E1" w:rsidRDefault="005E7EEE" w:rsidP="005E7EEE">
      <w:pPr>
        <w:pStyle w:val="Odsekzoznamu"/>
        <w:widowControl/>
        <w:numPr>
          <w:ilvl w:val="0"/>
          <w:numId w:val="43"/>
        </w:numPr>
        <w:jc w:val="both"/>
        <w:rPr>
          <w:rFonts w:asciiTheme="minorHAnsi" w:hAnsiTheme="minorHAnsi" w:cstheme="minorHAnsi"/>
          <w:noProof/>
          <w:color w:val="auto"/>
          <w:sz w:val="22"/>
          <w:szCs w:val="22"/>
        </w:rPr>
      </w:pPr>
      <w:r w:rsidRPr="008C74E1">
        <w:rPr>
          <w:rFonts w:asciiTheme="minorHAnsi" w:hAnsiTheme="minorHAnsi" w:cstheme="minorHAnsi"/>
          <w:noProof/>
          <w:color w:val="auto"/>
          <w:sz w:val="22"/>
          <w:szCs w:val="22"/>
        </w:rPr>
        <w:t>energetické hodnotenie budovy vrátane všetkých potrebných fragmentov a detailov</w:t>
      </w:r>
    </w:p>
    <w:p w14:paraId="76381CE4" w14:textId="77777777" w:rsidR="005E2D25" w:rsidRPr="008C74E1" w:rsidRDefault="005E2D25" w:rsidP="005E2D25">
      <w:pPr>
        <w:pStyle w:val="Odsekzoznamu"/>
        <w:widowControl/>
        <w:jc w:val="both"/>
        <w:rPr>
          <w:rFonts w:asciiTheme="minorHAnsi" w:hAnsiTheme="minorHAnsi" w:cstheme="minorHAnsi"/>
          <w:b/>
          <w:bCs/>
          <w:noProof/>
          <w:color w:val="auto"/>
          <w:sz w:val="22"/>
          <w:szCs w:val="22"/>
        </w:rPr>
      </w:pPr>
    </w:p>
    <w:p w14:paraId="23B98229" w14:textId="5D3C1D78" w:rsidR="00614592" w:rsidRPr="00DE6002" w:rsidRDefault="00614592" w:rsidP="0061459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DE6002">
        <w:rPr>
          <w:rFonts w:asciiTheme="minorHAnsi" w:hAnsiTheme="minorHAnsi" w:cstheme="minorHAnsi"/>
          <w:noProof/>
          <w:color w:val="auto"/>
          <w:sz w:val="22"/>
          <w:szCs w:val="22"/>
        </w:rPr>
        <w:t xml:space="preserve">Zhotoviteľ  vypracuje Dokumentáciu podľa podkladov a požiadaviek Objednávateľa. </w:t>
      </w:r>
    </w:p>
    <w:p w14:paraId="1EC330A5" w14:textId="7DE4D213" w:rsidR="00614592" w:rsidRPr="00DE6002" w:rsidRDefault="00614592" w:rsidP="00614592">
      <w:pPr>
        <w:pStyle w:val="Odsekzoznamu"/>
        <w:numPr>
          <w:ilvl w:val="0"/>
          <w:numId w:val="2"/>
        </w:numPr>
        <w:ind w:left="426" w:hanging="426"/>
        <w:jc w:val="both"/>
        <w:rPr>
          <w:rStyle w:val="CharStyle36"/>
          <w:rFonts w:asciiTheme="minorHAnsi" w:hAnsiTheme="minorHAnsi" w:cstheme="minorHAnsi"/>
          <w:sz w:val="22"/>
          <w:szCs w:val="22"/>
        </w:rPr>
      </w:pPr>
      <w:r w:rsidRPr="00DE6002">
        <w:rPr>
          <w:rFonts w:asciiTheme="minorHAnsi" w:hAnsiTheme="minorHAnsi" w:cstheme="minorHAnsi"/>
          <w:color w:val="auto"/>
          <w:sz w:val="22"/>
          <w:szCs w:val="22"/>
          <w:lang w:eastAsia="cs-CZ"/>
        </w:rPr>
        <w:t>Zhotoviteľ je povinný zhotoviť Dokumentáciu podľa technických noriem STN</w:t>
      </w:r>
      <w:r w:rsidR="005E2D25"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STN EN</w:t>
      </w:r>
      <w:r w:rsidR="005E2D25" w:rsidRPr="00DE6002">
        <w:rPr>
          <w:rFonts w:asciiTheme="minorHAnsi" w:hAnsiTheme="minorHAnsi" w:cstheme="minorHAnsi"/>
          <w:color w:val="auto"/>
          <w:sz w:val="22"/>
          <w:szCs w:val="22"/>
          <w:lang w:eastAsia="cs-CZ"/>
        </w:rPr>
        <w:t xml:space="preserve"> a ISO</w:t>
      </w:r>
      <w:r w:rsidRPr="00DE6002">
        <w:rPr>
          <w:rFonts w:asciiTheme="minorHAnsi" w:hAnsiTheme="minorHAnsi" w:cstheme="minorHAnsi"/>
          <w:color w:val="auto"/>
          <w:sz w:val="22"/>
          <w:szCs w:val="22"/>
          <w:lang w:eastAsia="cs-CZ"/>
        </w:rPr>
        <w:t xml:space="preserve"> platných v čase  zhotovenia Diela. </w:t>
      </w:r>
      <w:r w:rsidRPr="00DE6002">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 Zhotoviteľ</w:t>
      </w:r>
      <w:r w:rsidRPr="00DE6002">
        <w:rPr>
          <w:rStyle w:val="CharStyle36"/>
          <w:rFonts w:asciiTheme="minorHAnsi" w:hAnsiTheme="minorHAnsi" w:cstheme="minorHAnsi"/>
          <w:color w:val="auto"/>
          <w:sz w:val="22"/>
          <w:szCs w:val="22"/>
          <w:lang w:val="cs-CZ" w:eastAsia="cs-CZ"/>
        </w:rPr>
        <w:t xml:space="preserve"> </w:t>
      </w:r>
      <w:r w:rsidRPr="00DE6002">
        <w:rPr>
          <w:rStyle w:val="CharStyle36"/>
          <w:rFonts w:asciiTheme="minorHAnsi" w:hAnsiTheme="minorHAnsi" w:cstheme="minorHAnsi"/>
          <w:color w:val="auto"/>
          <w:sz w:val="22"/>
          <w:szCs w:val="22"/>
        </w:rPr>
        <w:t xml:space="preserve">zodpovedá Objednávateľovi za všetky nepresnosti, rozdiely, odchýlky a iné </w:t>
      </w:r>
      <w:r w:rsidRPr="00DE6002">
        <w:rPr>
          <w:rStyle w:val="CharStyle36"/>
          <w:rFonts w:asciiTheme="minorHAnsi" w:hAnsiTheme="minorHAnsi" w:cstheme="minorHAnsi"/>
          <w:color w:val="auto"/>
          <w:sz w:val="22"/>
          <w:szCs w:val="22"/>
          <w:lang w:eastAsia="cs-CZ"/>
        </w:rPr>
        <w:t>nezrovnalosti zistené na D</w:t>
      </w:r>
      <w:r w:rsidRPr="00DE6002">
        <w:rPr>
          <w:rStyle w:val="CharStyle36"/>
          <w:rFonts w:asciiTheme="minorHAnsi" w:hAnsiTheme="minorHAnsi" w:cstheme="minorHAnsi"/>
          <w:color w:val="auto"/>
          <w:sz w:val="22"/>
          <w:szCs w:val="22"/>
        </w:rPr>
        <w:t>iele oproti skutočne nameraným hodnotám (rozdielne hodnoty vo výkaze výmer).</w:t>
      </w:r>
    </w:p>
    <w:p w14:paraId="412DE3F0" w14:textId="77777777" w:rsidR="00614592" w:rsidRPr="00DE6002" w:rsidRDefault="00614592" w:rsidP="00614592">
      <w:pPr>
        <w:pStyle w:val="Odsekzoznamu"/>
        <w:numPr>
          <w:ilvl w:val="0"/>
          <w:numId w:val="2"/>
        </w:numPr>
        <w:suppressAutoHyphens/>
        <w:snapToGrid w:val="0"/>
        <w:ind w:left="426" w:hanging="426"/>
        <w:jc w:val="both"/>
        <w:rPr>
          <w:rFonts w:asciiTheme="minorHAnsi" w:hAnsiTheme="minorHAnsi" w:cstheme="minorHAnsi"/>
          <w:sz w:val="22"/>
          <w:szCs w:val="22"/>
        </w:rPr>
      </w:pPr>
      <w:r w:rsidRPr="00DE6002">
        <w:rPr>
          <w:rFonts w:asciiTheme="minorHAnsi" w:hAnsiTheme="minorHAnsi" w:cstheme="minorHAnsi"/>
          <w:color w:val="auto"/>
          <w:sz w:val="22"/>
          <w:szCs w:val="22"/>
        </w:rPr>
        <w:t xml:space="preserve">Dokumentáciu je Zhotoviteľ povinný spracovať v zmysle zákona č. 50/1976 Z. z. o územnom plánovaní a stavebnom poriadku (stavebný zákon) v znení neskorších predpisov a Vyhlášky MŽP SR č. 453/2000 Z. z., ktorou sa vykonávajú niektoré ustanovenia stavebného zákona. </w:t>
      </w:r>
    </w:p>
    <w:p w14:paraId="34DE005D" w14:textId="7541992A" w:rsidR="00614592" w:rsidRPr="00DE6002" w:rsidRDefault="00614592" w:rsidP="00614592">
      <w:pPr>
        <w:pStyle w:val="Odsekzoznamu"/>
        <w:numPr>
          <w:ilvl w:val="0"/>
          <w:numId w:val="2"/>
        </w:numPr>
        <w:suppressAutoHyphens/>
        <w:snapToGrid w:val="0"/>
        <w:ind w:left="426" w:hanging="426"/>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Súčasťou dokumentácie bude Fotodokumentácia pôvodného stavu</w:t>
      </w:r>
      <w:r w:rsidR="004F78B9" w:rsidRPr="00DE6002">
        <w:rPr>
          <w:rFonts w:asciiTheme="minorHAnsi" w:hAnsiTheme="minorHAnsi" w:cstheme="minorHAnsi"/>
          <w:color w:val="auto"/>
          <w:sz w:val="22"/>
          <w:szCs w:val="22"/>
        </w:rPr>
        <w:t>.</w:t>
      </w:r>
    </w:p>
    <w:p w14:paraId="43C0CF05" w14:textId="77777777" w:rsidR="00614592" w:rsidRPr="00DE6002" w:rsidRDefault="00614592" w:rsidP="00614592">
      <w:pPr>
        <w:pStyle w:val="Odsekzoznamu"/>
        <w:widowControl/>
        <w:numPr>
          <w:ilvl w:val="0"/>
          <w:numId w:val="2"/>
        </w:numPr>
        <w:ind w:left="425" w:hanging="425"/>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Zhotoviteľ je povinný pri vypracovaní Diela postupovať v zmysle § 42 ods. 3 zákona č. 343/2015 Z. z. o verejnom obstarávaní a o zmene a doplnení niektorých zákonov v znení neskorších predpisov. </w:t>
      </w:r>
    </w:p>
    <w:p w14:paraId="56D2C77C" w14:textId="77777777" w:rsidR="00614592" w:rsidRPr="00DE6002" w:rsidRDefault="00614592" w:rsidP="00614592">
      <w:pPr>
        <w:pStyle w:val="Odsekzoznamu"/>
        <w:widowControl/>
        <w:numPr>
          <w:ilvl w:val="0"/>
          <w:numId w:val="2"/>
        </w:numPr>
        <w:ind w:left="425" w:hanging="425"/>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Predmetom plnenia podľa tejto zmluvy nie sú:</w:t>
      </w:r>
    </w:p>
    <w:p w14:paraId="6F3BC3A0" w14:textId="77777777" w:rsidR="00614592" w:rsidRPr="00DE6002" w:rsidRDefault="00614592" w:rsidP="00614592">
      <w:pPr>
        <w:pStyle w:val="Odsekzoznamu"/>
        <w:widowControl/>
        <w:numPr>
          <w:ilvl w:val="0"/>
          <w:numId w:val="3"/>
        </w:numPr>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zhotovenie výrobnej dokumentácie (konštrukčné, dielenské a montážne výkresy, výkresy pomocných konštrukcií, stavebných a montážnych zariadení, debnenia, tvaru výstuže prefabrikovaných prvkov, výpočty prefabrikátov, podrobné vytyčovacie výkresy stavby),</w:t>
      </w:r>
    </w:p>
    <w:p w14:paraId="62CCBA53" w14:textId="77777777" w:rsidR="00614592" w:rsidRPr="00DE6002" w:rsidRDefault="00614592" w:rsidP="00614592">
      <w:pPr>
        <w:pStyle w:val="Odsekzoznamu"/>
        <w:widowControl/>
        <w:numPr>
          <w:ilvl w:val="0"/>
          <w:numId w:val="3"/>
        </w:numPr>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zhotovenie dokumentácie dočasných stavieb zariadenia staveniska,</w:t>
      </w:r>
    </w:p>
    <w:p w14:paraId="6314DCE4" w14:textId="77777777" w:rsidR="00614592" w:rsidRPr="00DE6002" w:rsidRDefault="00614592" w:rsidP="00614592">
      <w:pPr>
        <w:pStyle w:val="Odsekzoznamu"/>
        <w:widowControl/>
        <w:numPr>
          <w:ilvl w:val="0"/>
          <w:numId w:val="3"/>
        </w:numPr>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priebežné vypracúvanie kontrolných zostáv nákladov stavby v členení na jednotlivé stavebné objekty a prevádzkové súbory.</w:t>
      </w:r>
    </w:p>
    <w:p w14:paraId="0729337F" w14:textId="5D800210" w:rsidR="00614592" w:rsidRPr="00DE6002" w:rsidRDefault="00614592" w:rsidP="004F78B9">
      <w:pPr>
        <w:pStyle w:val="Odsekzoznamu"/>
        <w:widowControl/>
        <w:numPr>
          <w:ilvl w:val="0"/>
          <w:numId w:val="2"/>
        </w:numPr>
        <w:ind w:left="425" w:hanging="425"/>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VO nastane. </w:t>
      </w:r>
    </w:p>
    <w:p w14:paraId="3505102E" w14:textId="7FD188F2" w:rsidR="00901CCD" w:rsidRDefault="00901CCD" w:rsidP="005E2D25">
      <w:pPr>
        <w:pStyle w:val="Bezriadkovania"/>
        <w:rPr>
          <w:rStyle w:val="CharStyle13"/>
          <w:rFonts w:asciiTheme="minorHAnsi" w:hAnsiTheme="minorHAnsi" w:cstheme="minorHAnsi"/>
          <w:bCs w:val="0"/>
          <w:sz w:val="22"/>
          <w:szCs w:val="22"/>
        </w:rPr>
      </w:pPr>
    </w:p>
    <w:p w14:paraId="247FA753" w14:textId="5042D4EC" w:rsidR="00513750" w:rsidRDefault="00513750" w:rsidP="005E2D25">
      <w:pPr>
        <w:pStyle w:val="Bezriadkovania"/>
        <w:rPr>
          <w:rStyle w:val="CharStyle13"/>
          <w:rFonts w:asciiTheme="minorHAnsi" w:hAnsiTheme="minorHAnsi" w:cstheme="minorHAnsi"/>
          <w:bCs w:val="0"/>
          <w:sz w:val="22"/>
          <w:szCs w:val="22"/>
        </w:rPr>
      </w:pPr>
    </w:p>
    <w:p w14:paraId="2EEF3D4C" w14:textId="77777777" w:rsidR="00513750" w:rsidRPr="00DE6002" w:rsidRDefault="00513750" w:rsidP="005E2D25">
      <w:pPr>
        <w:pStyle w:val="Bezriadkovania"/>
        <w:rPr>
          <w:rStyle w:val="CharStyle13"/>
          <w:rFonts w:asciiTheme="minorHAnsi" w:hAnsiTheme="minorHAnsi" w:cstheme="minorHAnsi"/>
          <w:bCs w:val="0"/>
          <w:sz w:val="22"/>
          <w:szCs w:val="22"/>
        </w:rPr>
      </w:pPr>
    </w:p>
    <w:p w14:paraId="438CC5C6" w14:textId="6E9DC114" w:rsidR="00614592" w:rsidRPr="00DE6002" w:rsidRDefault="00614592" w:rsidP="00614592">
      <w:pPr>
        <w:pStyle w:val="Bezriadkovania"/>
        <w:jc w:val="center"/>
        <w:rPr>
          <w:rStyle w:val="CharStyle13"/>
          <w:rFonts w:asciiTheme="minorHAnsi" w:hAnsiTheme="minorHAnsi" w:cstheme="minorHAnsi"/>
          <w:bCs w:val="0"/>
          <w:sz w:val="22"/>
          <w:szCs w:val="22"/>
        </w:rPr>
      </w:pPr>
      <w:r w:rsidRPr="00DE6002">
        <w:rPr>
          <w:rStyle w:val="CharStyle13"/>
          <w:rFonts w:asciiTheme="minorHAnsi" w:hAnsiTheme="minorHAnsi" w:cstheme="minorHAnsi"/>
          <w:bCs w:val="0"/>
          <w:sz w:val="22"/>
          <w:szCs w:val="22"/>
        </w:rPr>
        <w:lastRenderedPageBreak/>
        <w:t>Čl. III</w:t>
      </w:r>
    </w:p>
    <w:p w14:paraId="0A8C2037"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Podklady, súčinnosť Zmluvných strán</w:t>
      </w:r>
    </w:p>
    <w:p w14:paraId="3CBC84F2"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p>
    <w:p w14:paraId="2744FCC6" w14:textId="2C76E50F" w:rsidR="00614592" w:rsidRPr="00DE6002" w:rsidRDefault="00614592" w:rsidP="00614592">
      <w:pPr>
        <w:pStyle w:val="Odsekzoznamu"/>
        <w:numPr>
          <w:ilvl w:val="0"/>
          <w:numId w:val="4"/>
        </w:numPr>
        <w:suppressAutoHyphens/>
        <w:snapToGrid w:val="0"/>
        <w:ind w:left="426" w:hanging="426"/>
        <w:jc w:val="both"/>
        <w:rPr>
          <w:rFonts w:asciiTheme="minorHAnsi" w:hAnsiTheme="minorHAnsi" w:cstheme="minorHAnsi"/>
          <w:sz w:val="22"/>
          <w:szCs w:val="22"/>
        </w:rPr>
      </w:pPr>
      <w:r w:rsidRPr="00DE6002">
        <w:rPr>
          <w:rFonts w:asciiTheme="minorHAnsi" w:hAnsiTheme="minorHAnsi" w:cstheme="minorHAnsi"/>
          <w:noProof/>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w:t>
      </w:r>
      <w:r w:rsidR="00C36A4F" w:rsidRPr="00DE6002">
        <w:rPr>
          <w:rFonts w:asciiTheme="minorHAnsi" w:hAnsiTheme="minorHAnsi" w:cstheme="minorHAnsi"/>
          <w:noProof/>
          <w:color w:val="auto"/>
          <w:sz w:val="22"/>
          <w:szCs w:val="22"/>
        </w:rPr>
        <w:t>Z</w:t>
      </w:r>
      <w:r w:rsidRPr="00DE6002">
        <w:rPr>
          <w:rFonts w:asciiTheme="minorHAnsi" w:hAnsiTheme="minorHAnsi" w:cstheme="minorHAnsi"/>
          <w:noProof/>
          <w:color w:val="auto"/>
          <w:sz w:val="22"/>
          <w:szCs w:val="22"/>
        </w:rPr>
        <w:t xml:space="preserve">hotoviteľovi, resp. </w:t>
      </w:r>
      <w:r w:rsidR="00C36A4F" w:rsidRPr="00DE6002">
        <w:rPr>
          <w:rFonts w:asciiTheme="minorHAnsi" w:hAnsiTheme="minorHAnsi" w:cstheme="minorHAnsi"/>
          <w:noProof/>
          <w:color w:val="auto"/>
          <w:sz w:val="22"/>
          <w:szCs w:val="22"/>
        </w:rPr>
        <w:t>Z</w:t>
      </w:r>
      <w:r w:rsidRPr="00DE6002">
        <w:rPr>
          <w:rFonts w:asciiTheme="minorHAnsi" w:hAnsiTheme="minorHAnsi" w:cstheme="minorHAnsi"/>
          <w:noProof/>
          <w:color w:val="auto"/>
          <w:sz w:val="22"/>
          <w:szCs w:val="22"/>
        </w:rPr>
        <w:t xml:space="preserve">hotoviteľom povereným osobám, obhliadku existujúceho stavu súvisiacich stavebných objektov kedykoľvek, ak o to </w:t>
      </w:r>
      <w:r w:rsidR="00C36A4F" w:rsidRPr="00DE6002">
        <w:rPr>
          <w:rFonts w:asciiTheme="minorHAnsi" w:hAnsiTheme="minorHAnsi" w:cstheme="minorHAnsi"/>
          <w:noProof/>
          <w:color w:val="auto"/>
          <w:sz w:val="22"/>
          <w:szCs w:val="22"/>
        </w:rPr>
        <w:t>Z</w:t>
      </w:r>
      <w:r w:rsidRPr="00DE6002">
        <w:rPr>
          <w:rFonts w:asciiTheme="minorHAnsi" w:hAnsiTheme="minorHAnsi" w:cstheme="minorHAnsi"/>
          <w:noProof/>
          <w:color w:val="auto"/>
          <w:sz w:val="22"/>
          <w:szCs w:val="22"/>
        </w:rPr>
        <w:t xml:space="preserve">hotoviteľ požiada v priebehu vykonávania činností podľa tejto </w:t>
      </w:r>
      <w:r w:rsidR="00C502B6" w:rsidRPr="00DE6002">
        <w:rPr>
          <w:rFonts w:asciiTheme="minorHAnsi" w:hAnsiTheme="minorHAnsi" w:cstheme="minorHAnsi"/>
          <w:noProof/>
          <w:color w:val="auto"/>
          <w:sz w:val="22"/>
          <w:szCs w:val="22"/>
        </w:rPr>
        <w:t>Z</w:t>
      </w:r>
      <w:r w:rsidRPr="00DE6002">
        <w:rPr>
          <w:rFonts w:asciiTheme="minorHAnsi" w:hAnsiTheme="minorHAnsi" w:cstheme="minorHAnsi"/>
          <w:noProof/>
          <w:color w:val="auto"/>
          <w:sz w:val="22"/>
          <w:szCs w:val="22"/>
        </w:rPr>
        <w:t xml:space="preserve">mluvy. V prípade, že </w:t>
      </w:r>
      <w:r w:rsidR="00C502B6" w:rsidRPr="00DE6002">
        <w:rPr>
          <w:rFonts w:asciiTheme="minorHAnsi" w:hAnsiTheme="minorHAnsi" w:cstheme="minorHAnsi"/>
          <w:noProof/>
          <w:color w:val="auto"/>
          <w:sz w:val="22"/>
          <w:szCs w:val="22"/>
        </w:rPr>
        <w:t>Z</w:t>
      </w:r>
      <w:r w:rsidRPr="00DE6002">
        <w:rPr>
          <w:rFonts w:asciiTheme="minorHAnsi" w:hAnsiTheme="minorHAnsi" w:cstheme="minorHAnsi"/>
          <w:noProof/>
          <w:color w:val="auto"/>
          <w:sz w:val="22"/>
          <w:szCs w:val="22"/>
        </w:rPr>
        <w:t xml:space="preserve">hotoviteľ požiada </w:t>
      </w:r>
      <w:r w:rsidR="00C502B6" w:rsidRPr="00DE6002">
        <w:rPr>
          <w:rFonts w:asciiTheme="minorHAnsi" w:hAnsiTheme="minorHAnsi" w:cstheme="minorHAnsi"/>
          <w:noProof/>
          <w:color w:val="auto"/>
          <w:sz w:val="22"/>
          <w:szCs w:val="22"/>
        </w:rPr>
        <w:t>O</w:t>
      </w:r>
      <w:r w:rsidRPr="00DE6002">
        <w:rPr>
          <w:rFonts w:asciiTheme="minorHAnsi" w:hAnsiTheme="minorHAnsi" w:cstheme="minorHAnsi"/>
          <w:noProof/>
          <w:color w:val="auto"/>
          <w:sz w:val="22"/>
          <w:szCs w:val="22"/>
        </w:rPr>
        <w:t xml:space="preserve">bjednávateľa o spolupôsobenie písomne formou emailu, </w:t>
      </w:r>
      <w:r w:rsidR="00C502B6" w:rsidRPr="00DE6002">
        <w:rPr>
          <w:rFonts w:asciiTheme="minorHAnsi" w:hAnsiTheme="minorHAnsi" w:cstheme="minorHAnsi"/>
          <w:noProof/>
          <w:color w:val="auto"/>
          <w:sz w:val="22"/>
          <w:szCs w:val="22"/>
        </w:rPr>
        <w:t>O</w:t>
      </w:r>
      <w:r w:rsidRPr="00DE6002">
        <w:rPr>
          <w:rFonts w:asciiTheme="minorHAnsi" w:hAnsiTheme="minorHAnsi" w:cstheme="minorHAnsi"/>
          <w:noProof/>
          <w:color w:val="auto"/>
          <w:sz w:val="22"/>
          <w:szCs w:val="22"/>
        </w:rPr>
        <w:t xml:space="preserve">bjednávateľ je povinný ho poskytnúť do </w:t>
      </w:r>
      <w:r w:rsidR="005E2D25" w:rsidRPr="00DE6002">
        <w:rPr>
          <w:rFonts w:asciiTheme="minorHAnsi" w:hAnsiTheme="minorHAnsi" w:cstheme="minorHAnsi"/>
          <w:noProof/>
          <w:color w:val="auto"/>
          <w:sz w:val="22"/>
          <w:szCs w:val="22"/>
        </w:rPr>
        <w:t>2 pracovných dní</w:t>
      </w:r>
      <w:r w:rsidRPr="00DE6002">
        <w:rPr>
          <w:rFonts w:asciiTheme="minorHAnsi" w:hAnsiTheme="minorHAnsi" w:cstheme="minorHAnsi"/>
          <w:noProof/>
          <w:color w:val="auto"/>
          <w:sz w:val="22"/>
          <w:szCs w:val="22"/>
        </w:rPr>
        <w:t xml:space="preserve"> od doručenia žiadosti. V prípade omeškania spolupôsobenia sa predlžuje termín dodania predmetu zmluvy o čas omeškania.</w:t>
      </w:r>
    </w:p>
    <w:p w14:paraId="1CA20F00" w14:textId="77777777" w:rsidR="00614592" w:rsidRPr="00DE6002"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sidRPr="00DE6002">
        <w:rPr>
          <w:rStyle w:val="CharStyle10"/>
          <w:rFonts w:asciiTheme="minorHAnsi" w:hAnsiTheme="minorHAnsi" w:cstheme="minorHAnsi"/>
          <w:sz w:val="22"/>
          <w:szCs w:val="22"/>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10262907" w14:textId="77777777" w:rsidR="00614592" w:rsidRPr="00DE6002"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sidRPr="00DE6002">
        <w:rPr>
          <w:rStyle w:val="CharStyle10"/>
          <w:rFonts w:asciiTheme="minorHAnsi" w:hAnsiTheme="minorHAnsi" w:cstheme="minorHAnsi"/>
          <w:sz w:val="22"/>
          <w:szCs w:val="22"/>
        </w:rPr>
        <w:t>Vstupné pracovné rokovanie Zmluvné strany dohodnú tak, aby sa konalo najneskôr do 5 pracovných dní odo dňa nadobudnutia účinnosti Zmluvy.</w:t>
      </w:r>
    </w:p>
    <w:p w14:paraId="2300A399" w14:textId="7066D604" w:rsidR="00614592" w:rsidRPr="00DE6002" w:rsidRDefault="00614592" w:rsidP="00614592">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noProof/>
          <w:sz w:val="22"/>
          <w:szCs w:val="22"/>
        </w:rPr>
      </w:pPr>
      <w:r w:rsidRPr="00DE6002">
        <w:rPr>
          <w:rFonts w:asciiTheme="minorHAnsi" w:hAnsiTheme="minorHAnsi" w:cstheme="minorHAnsi"/>
          <w:noProof/>
          <w:sz w:val="22"/>
          <w:szCs w:val="22"/>
        </w:rPr>
        <w:t>Zhotoviteľ je povinný, podľa požiadaviek Objednávateľa alebo Zhotoviteľa, minimálne však 1 x (raz) v kalendárnom mesiaci zúčastniť sa pracovného rokovania, v sídle Objednávateľa, za nevyhnutnej účasti Objednávateľa</w:t>
      </w:r>
      <w:r w:rsidR="00901CCD" w:rsidRPr="00DE6002">
        <w:rPr>
          <w:rFonts w:asciiTheme="minorHAnsi" w:hAnsiTheme="minorHAnsi" w:cstheme="minorHAnsi"/>
          <w:noProof/>
          <w:sz w:val="22"/>
          <w:szCs w:val="22"/>
        </w:rPr>
        <w:t>.</w:t>
      </w:r>
      <w:r w:rsidRPr="00DE6002">
        <w:rPr>
          <w:rFonts w:asciiTheme="minorHAnsi" w:hAnsiTheme="minorHAnsi" w:cstheme="minorHAnsi"/>
          <w:noProof/>
          <w:sz w:val="22"/>
          <w:szCs w:val="22"/>
        </w:rPr>
        <w:t xml:space="preserve"> Z pracovného rokovania Zhotoviteľ vyhotoví zápis, ktorého rovnopis obdrží každá Zmluvná strana a stavebník. Počas pracovných rokovaní je Zhotoviteľ povinný informovať Objednávateľa a stavebníka o stave rozpracovanosti Diela. </w:t>
      </w:r>
      <w:r w:rsidRPr="00DE6002">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p>
    <w:p w14:paraId="6A90E4F1" w14:textId="77777777" w:rsidR="00614592" w:rsidRPr="00DE6002" w:rsidRDefault="00614592" w:rsidP="00614592">
      <w:pPr>
        <w:pStyle w:val="Bezriadkovania"/>
        <w:rPr>
          <w:rStyle w:val="CharStyle13"/>
          <w:rFonts w:asciiTheme="minorHAnsi" w:hAnsiTheme="minorHAnsi" w:cstheme="minorHAnsi"/>
          <w:bCs w:val="0"/>
          <w:color w:val="auto"/>
          <w:sz w:val="22"/>
          <w:szCs w:val="22"/>
        </w:rPr>
      </w:pPr>
    </w:p>
    <w:p w14:paraId="53ABF2E0" w14:textId="77777777" w:rsidR="00614592" w:rsidRPr="00DE6002" w:rsidRDefault="00614592" w:rsidP="00614592">
      <w:pPr>
        <w:jc w:val="center"/>
        <w:rPr>
          <w:rFonts w:asciiTheme="minorHAnsi" w:hAnsiTheme="minorHAnsi" w:cstheme="minorHAnsi"/>
          <w:sz w:val="22"/>
          <w:szCs w:val="22"/>
        </w:rPr>
      </w:pPr>
      <w:r w:rsidRPr="00DE6002">
        <w:rPr>
          <w:rFonts w:asciiTheme="minorHAnsi" w:hAnsiTheme="minorHAnsi" w:cstheme="minorHAnsi"/>
          <w:b/>
          <w:color w:val="auto"/>
          <w:sz w:val="22"/>
          <w:szCs w:val="22"/>
        </w:rPr>
        <w:t>Čl. IV</w:t>
      </w:r>
    </w:p>
    <w:p w14:paraId="069168D9" w14:textId="77777777" w:rsidR="00614592" w:rsidRPr="00DE6002" w:rsidRDefault="00614592" w:rsidP="00614592">
      <w:pPr>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Miesto, čas a spôsob plnenia</w:t>
      </w:r>
    </w:p>
    <w:p w14:paraId="13700EC6" w14:textId="77777777" w:rsidR="00614592" w:rsidRPr="00DE6002" w:rsidRDefault="00614592" w:rsidP="00614592">
      <w:pPr>
        <w:jc w:val="center"/>
        <w:rPr>
          <w:rFonts w:asciiTheme="minorHAnsi" w:hAnsiTheme="minorHAnsi" w:cstheme="minorHAnsi"/>
          <w:b/>
          <w:color w:val="auto"/>
          <w:sz w:val="22"/>
          <w:szCs w:val="22"/>
        </w:rPr>
      </w:pPr>
    </w:p>
    <w:p w14:paraId="03E1F508" w14:textId="715CDA74" w:rsidR="00630B01" w:rsidRPr="00DE6002" w:rsidRDefault="00614592" w:rsidP="00630B01">
      <w:pPr>
        <w:pStyle w:val="Odsekzoznamu"/>
        <w:numPr>
          <w:ilvl w:val="0"/>
          <w:numId w:val="5"/>
        </w:numPr>
        <w:ind w:left="426" w:hanging="426"/>
        <w:jc w:val="both"/>
        <w:rPr>
          <w:rStyle w:val="CharStyle10"/>
          <w:rFonts w:asciiTheme="minorHAnsi" w:eastAsiaTheme="majorEastAsia" w:hAnsiTheme="minorHAnsi" w:cstheme="minorHAnsi"/>
          <w:sz w:val="22"/>
          <w:szCs w:val="22"/>
        </w:rPr>
      </w:pPr>
      <w:r w:rsidRPr="00DE6002">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r w:rsidR="00050032">
        <w:rPr>
          <w:rStyle w:val="CharStyle10"/>
          <w:rFonts w:asciiTheme="minorHAnsi" w:eastAsiaTheme="majorEastAsia" w:hAnsiTheme="minorHAnsi" w:cstheme="minorHAnsi"/>
          <w:sz w:val="22"/>
          <w:szCs w:val="22"/>
        </w:rPr>
        <w:t>:</w:t>
      </w:r>
    </w:p>
    <w:p w14:paraId="1A457612" w14:textId="77777777" w:rsidR="00E71A6D" w:rsidRDefault="00E71A6D" w:rsidP="00CF6EA2">
      <w:pPr>
        <w:ind w:firstLine="360"/>
        <w:jc w:val="both"/>
        <w:rPr>
          <w:rFonts w:asciiTheme="minorHAnsi" w:hAnsiTheme="minorHAnsi" w:cstheme="minorHAnsi"/>
          <w:b/>
          <w:noProof/>
          <w:color w:val="auto"/>
          <w:sz w:val="22"/>
          <w:szCs w:val="22"/>
          <w:highlight w:val="yellow"/>
        </w:rPr>
      </w:pPr>
    </w:p>
    <w:p w14:paraId="79B31DC4" w14:textId="59F6E88C" w:rsidR="00614592" w:rsidRPr="00823A3B" w:rsidRDefault="00823A3B" w:rsidP="00823A3B">
      <w:pPr>
        <w:ind w:left="426"/>
        <w:jc w:val="both"/>
        <w:rPr>
          <w:rStyle w:val="CharStyle10"/>
          <w:rFonts w:asciiTheme="minorHAnsi" w:eastAsiaTheme="majorEastAsia" w:hAnsiTheme="minorHAnsi" w:cstheme="minorHAnsi"/>
          <w:b/>
          <w:bCs/>
          <w:sz w:val="22"/>
          <w:szCs w:val="22"/>
        </w:rPr>
      </w:pPr>
      <w:r w:rsidRPr="00823A3B">
        <w:rPr>
          <w:rStyle w:val="CharStyle10"/>
          <w:rFonts w:asciiTheme="minorHAnsi" w:eastAsiaTheme="majorEastAsia" w:hAnsiTheme="minorHAnsi" w:cstheme="minorHAnsi"/>
          <w:b/>
          <w:bCs/>
          <w:sz w:val="22"/>
          <w:szCs w:val="22"/>
        </w:rPr>
        <w:t>D</w:t>
      </w:r>
      <w:r w:rsidR="008C74E1" w:rsidRPr="00823A3B">
        <w:rPr>
          <w:rStyle w:val="CharStyle10"/>
          <w:rFonts w:asciiTheme="minorHAnsi" w:eastAsiaTheme="majorEastAsia" w:hAnsiTheme="minorHAnsi" w:cstheme="minorHAnsi"/>
          <w:b/>
          <w:bCs/>
          <w:sz w:val="22"/>
          <w:szCs w:val="22"/>
        </w:rPr>
        <w:t>okument</w:t>
      </w:r>
      <w:r w:rsidRPr="00823A3B">
        <w:rPr>
          <w:rStyle w:val="CharStyle10"/>
          <w:rFonts w:asciiTheme="minorHAnsi" w:eastAsiaTheme="majorEastAsia" w:hAnsiTheme="minorHAnsi" w:cstheme="minorHAnsi"/>
          <w:b/>
          <w:bCs/>
          <w:sz w:val="22"/>
          <w:szCs w:val="22"/>
        </w:rPr>
        <w:t>áciu p</w:t>
      </w:r>
      <w:r w:rsidR="008C74E1" w:rsidRPr="00823A3B">
        <w:rPr>
          <w:rStyle w:val="CharStyle10"/>
          <w:rFonts w:asciiTheme="minorHAnsi" w:eastAsiaTheme="majorEastAsia" w:hAnsiTheme="minorHAnsi" w:cstheme="minorHAnsi"/>
          <w:b/>
          <w:bCs/>
          <w:sz w:val="22"/>
          <w:szCs w:val="22"/>
        </w:rPr>
        <w:t>re stavebne povolenie v podrobnosti realiza</w:t>
      </w:r>
      <w:r w:rsidRPr="00823A3B">
        <w:rPr>
          <w:rStyle w:val="CharStyle10"/>
          <w:rFonts w:asciiTheme="minorHAnsi" w:eastAsiaTheme="majorEastAsia" w:hAnsiTheme="minorHAnsi" w:cstheme="minorHAnsi"/>
          <w:b/>
          <w:bCs/>
          <w:sz w:val="22"/>
          <w:szCs w:val="22"/>
        </w:rPr>
        <w:t>č</w:t>
      </w:r>
      <w:r w:rsidR="008C74E1" w:rsidRPr="00823A3B">
        <w:rPr>
          <w:rStyle w:val="CharStyle10"/>
          <w:rFonts w:asciiTheme="minorHAnsi" w:eastAsiaTheme="majorEastAsia" w:hAnsiTheme="minorHAnsi" w:cstheme="minorHAnsi"/>
          <w:b/>
          <w:bCs/>
          <w:sz w:val="22"/>
          <w:szCs w:val="22"/>
        </w:rPr>
        <w:t>n</w:t>
      </w:r>
      <w:r w:rsidRPr="00823A3B">
        <w:rPr>
          <w:rStyle w:val="CharStyle10"/>
          <w:rFonts w:asciiTheme="minorHAnsi" w:eastAsiaTheme="majorEastAsia" w:hAnsiTheme="minorHAnsi" w:cstheme="minorHAnsi"/>
          <w:b/>
          <w:bCs/>
          <w:sz w:val="22"/>
          <w:szCs w:val="22"/>
        </w:rPr>
        <w:t>é</w:t>
      </w:r>
      <w:r w:rsidR="008C74E1" w:rsidRPr="00823A3B">
        <w:rPr>
          <w:rStyle w:val="CharStyle10"/>
          <w:rFonts w:asciiTheme="minorHAnsi" w:eastAsiaTheme="majorEastAsia" w:hAnsiTheme="minorHAnsi" w:cstheme="minorHAnsi"/>
          <w:b/>
          <w:bCs/>
          <w:sz w:val="22"/>
          <w:szCs w:val="22"/>
        </w:rPr>
        <w:t>ho projektu)"</w:t>
      </w:r>
      <w:r w:rsidR="00CF6EA2" w:rsidRPr="00823A3B">
        <w:rPr>
          <w:rStyle w:val="CharStyle10"/>
          <w:rFonts w:asciiTheme="minorHAnsi" w:eastAsiaTheme="majorEastAsia" w:hAnsiTheme="minorHAnsi" w:cstheme="minorHAnsi"/>
          <w:b/>
          <w:bCs/>
          <w:sz w:val="22"/>
          <w:szCs w:val="22"/>
        </w:rPr>
        <w:t>DSP s</w:t>
      </w:r>
      <w:r w:rsidRPr="00823A3B">
        <w:rPr>
          <w:rStyle w:val="CharStyle10"/>
          <w:rFonts w:asciiTheme="minorHAnsi" w:eastAsiaTheme="majorEastAsia" w:hAnsiTheme="minorHAnsi" w:cstheme="minorHAnsi"/>
          <w:b/>
          <w:bCs/>
          <w:sz w:val="22"/>
          <w:szCs w:val="22"/>
        </w:rPr>
        <w:t> </w:t>
      </w:r>
      <w:r w:rsidR="00CF6EA2" w:rsidRPr="00823A3B">
        <w:rPr>
          <w:rStyle w:val="CharStyle10"/>
          <w:rFonts w:asciiTheme="minorHAnsi" w:eastAsiaTheme="majorEastAsia" w:hAnsiTheme="minorHAnsi" w:cstheme="minorHAnsi"/>
          <w:b/>
          <w:bCs/>
          <w:sz w:val="22"/>
          <w:szCs w:val="22"/>
        </w:rPr>
        <w:t>DRS</w:t>
      </w:r>
      <w:r w:rsidRPr="00823A3B">
        <w:rPr>
          <w:rStyle w:val="CharStyle10"/>
          <w:rFonts w:asciiTheme="minorHAnsi" w:eastAsiaTheme="majorEastAsia" w:hAnsiTheme="minorHAnsi" w:cstheme="minorHAnsi"/>
          <w:b/>
          <w:bCs/>
          <w:sz w:val="22"/>
          <w:szCs w:val="22"/>
        </w:rPr>
        <w:t xml:space="preserve">“ </w:t>
      </w:r>
      <w:r w:rsidR="00050032" w:rsidRPr="00823A3B">
        <w:rPr>
          <w:rStyle w:val="CharStyle10"/>
          <w:rFonts w:asciiTheme="minorHAnsi" w:eastAsiaTheme="majorEastAsia" w:hAnsiTheme="minorHAnsi" w:cstheme="minorHAnsi"/>
          <w:b/>
          <w:bCs/>
          <w:sz w:val="22"/>
          <w:szCs w:val="22"/>
        </w:rPr>
        <w:t xml:space="preserve">do </w:t>
      </w:r>
      <w:r w:rsidR="005E7EEE" w:rsidRPr="00823A3B">
        <w:rPr>
          <w:rStyle w:val="CharStyle10"/>
          <w:rFonts w:asciiTheme="minorHAnsi" w:eastAsiaTheme="majorEastAsia" w:hAnsiTheme="minorHAnsi" w:cstheme="minorHAnsi"/>
          <w:b/>
          <w:bCs/>
          <w:sz w:val="22"/>
          <w:szCs w:val="22"/>
        </w:rPr>
        <w:t>90</w:t>
      </w:r>
      <w:r w:rsidR="00050032" w:rsidRPr="00823A3B">
        <w:rPr>
          <w:rStyle w:val="CharStyle10"/>
          <w:rFonts w:asciiTheme="minorHAnsi" w:eastAsiaTheme="majorEastAsia" w:hAnsiTheme="minorHAnsi" w:cstheme="minorHAnsi"/>
          <w:b/>
          <w:bCs/>
          <w:sz w:val="22"/>
          <w:szCs w:val="22"/>
        </w:rPr>
        <w:t xml:space="preserve"> dní odo dňa nadobudnutia účinnosti tejto zmluvy.</w:t>
      </w:r>
    </w:p>
    <w:p w14:paraId="6789F331" w14:textId="77777777" w:rsidR="00614592" w:rsidRPr="00DE6002" w:rsidRDefault="00614592" w:rsidP="00614592">
      <w:pPr>
        <w:pStyle w:val="Odsekzoznamu"/>
        <w:ind w:left="426"/>
        <w:jc w:val="both"/>
        <w:rPr>
          <w:rFonts w:asciiTheme="minorHAnsi" w:hAnsiTheme="minorHAnsi" w:cstheme="minorHAnsi"/>
          <w:b/>
          <w:noProof/>
          <w:color w:val="auto"/>
          <w:sz w:val="22"/>
          <w:szCs w:val="22"/>
        </w:rPr>
      </w:pPr>
    </w:p>
    <w:p w14:paraId="32439CE8" w14:textId="77777777" w:rsidR="00614592" w:rsidRPr="00DE6002" w:rsidRDefault="00614592" w:rsidP="00614592">
      <w:pPr>
        <w:pStyle w:val="Bezriadkovania"/>
        <w:numPr>
          <w:ilvl w:val="0"/>
          <w:numId w:val="5"/>
        </w:numPr>
        <w:ind w:left="426" w:hanging="426"/>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 xml:space="preserve">Zhotoviteľ je povinný odovzdať Dokumentáciu </w:t>
      </w:r>
      <w:r w:rsidRPr="00DE6002">
        <w:rPr>
          <w:rFonts w:asciiTheme="minorHAnsi" w:hAnsiTheme="minorHAnsi" w:cstheme="minorHAnsi"/>
          <w:b/>
          <w:noProof/>
          <w:color w:val="auto"/>
          <w:sz w:val="22"/>
          <w:szCs w:val="22"/>
        </w:rPr>
        <w:t>v tlačenej forme, elektronickej forme needitovateľnej (.pdf), elektronickej forme editovateľnej (.doc, .dwg, .dgn, .xls</w:t>
      </w:r>
      <w:r w:rsidRPr="00DE6002">
        <w:rPr>
          <w:rFonts w:asciiTheme="minorHAnsi" w:hAnsiTheme="minorHAnsi" w:cstheme="minorHAnsi"/>
          <w:noProof/>
          <w:color w:val="auto"/>
          <w:sz w:val="22"/>
          <w:szCs w:val="22"/>
        </w:rPr>
        <w:t>). Dokumentácia v elektronickej forme musí zodpovedať identickému členeniu ako Dokumentácia v tlačenej forme.</w:t>
      </w:r>
    </w:p>
    <w:p w14:paraId="4D3EC9D1" w14:textId="7ABD70E8" w:rsidR="00E05DFE" w:rsidRPr="00DE6002" w:rsidRDefault="00E05DFE" w:rsidP="00E05DFE">
      <w:pPr>
        <w:pStyle w:val="Bezriadkovania"/>
        <w:numPr>
          <w:ilvl w:val="0"/>
          <w:numId w:val="5"/>
        </w:numPr>
        <w:ind w:left="426" w:hanging="426"/>
        <w:jc w:val="both"/>
        <w:rPr>
          <w:rFonts w:asciiTheme="minorHAnsi" w:hAnsiTheme="minorHAnsi" w:cstheme="minorHAnsi"/>
          <w:noProof/>
          <w:color w:val="auto"/>
          <w:sz w:val="22"/>
          <w:szCs w:val="22"/>
        </w:rPr>
      </w:pPr>
      <w:bookmarkStart w:id="6" w:name="_Hlk72214561"/>
      <w:r w:rsidRPr="00DE6002">
        <w:rPr>
          <w:rFonts w:asciiTheme="minorHAnsi" w:hAnsiTheme="minorHAnsi" w:cstheme="minorHAnsi"/>
          <w:noProof/>
          <w:color w:val="auto"/>
          <w:sz w:val="22"/>
          <w:szCs w:val="22"/>
        </w:rPr>
        <w:t xml:space="preserve">Zhotoviteľ je povinný odovzdať Dokumentáciu v tlačenej forme v počte </w:t>
      </w:r>
      <w:r w:rsidRPr="00DE6002">
        <w:rPr>
          <w:rFonts w:asciiTheme="minorHAnsi" w:hAnsiTheme="minorHAnsi" w:cstheme="minorHAnsi"/>
          <w:b/>
          <w:noProof/>
          <w:color w:val="auto"/>
          <w:sz w:val="22"/>
          <w:szCs w:val="22"/>
        </w:rPr>
        <w:t>6</w:t>
      </w:r>
      <w:r w:rsidRPr="00DE6002">
        <w:rPr>
          <w:rFonts w:asciiTheme="minorHAnsi" w:hAnsiTheme="minorHAnsi" w:cstheme="minorHAnsi"/>
          <w:noProof/>
          <w:color w:val="auto"/>
          <w:sz w:val="22"/>
          <w:szCs w:val="22"/>
        </w:rPr>
        <w:t xml:space="preserve"> vyhotovení  a v elektronickej forme v počte vyhotovení </w:t>
      </w:r>
      <w:r w:rsidRPr="00DE6002">
        <w:rPr>
          <w:rFonts w:asciiTheme="minorHAnsi" w:hAnsiTheme="minorHAnsi" w:cstheme="minorHAnsi"/>
          <w:b/>
          <w:noProof/>
          <w:color w:val="auto"/>
          <w:sz w:val="22"/>
          <w:szCs w:val="22"/>
        </w:rPr>
        <w:t>1</w:t>
      </w:r>
      <w:r w:rsidR="00823A3B">
        <w:rPr>
          <w:rFonts w:asciiTheme="minorHAnsi" w:hAnsiTheme="minorHAnsi" w:cstheme="minorHAnsi"/>
          <w:b/>
          <w:noProof/>
          <w:color w:val="auto"/>
          <w:sz w:val="22"/>
          <w:szCs w:val="22"/>
        </w:rPr>
        <w:t xml:space="preserve"> </w:t>
      </w:r>
      <w:r w:rsidRPr="00DE6002">
        <w:rPr>
          <w:rFonts w:asciiTheme="minorHAnsi" w:hAnsiTheme="minorHAnsi" w:cstheme="minorHAnsi"/>
          <w:b/>
          <w:noProof/>
          <w:color w:val="auto"/>
          <w:sz w:val="22"/>
          <w:szCs w:val="22"/>
        </w:rPr>
        <w:t>x USB</w:t>
      </w:r>
      <w:r w:rsidRPr="00DE6002">
        <w:rPr>
          <w:rFonts w:asciiTheme="minorHAnsi" w:hAnsiTheme="minorHAnsi" w:cstheme="minorHAnsi"/>
          <w:noProof/>
          <w:color w:val="auto"/>
          <w:sz w:val="22"/>
          <w:szCs w:val="22"/>
        </w:rPr>
        <w:t>.</w:t>
      </w:r>
    </w:p>
    <w:p w14:paraId="1BED0F0D" w14:textId="5A63A8CC" w:rsidR="00E05DFE" w:rsidRPr="00DE6002" w:rsidRDefault="00E05DFE" w:rsidP="00E05DFE">
      <w:pPr>
        <w:pStyle w:val="Bezriadkovania"/>
        <w:numPr>
          <w:ilvl w:val="0"/>
          <w:numId w:val="5"/>
        </w:numPr>
        <w:ind w:left="426" w:hanging="426"/>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DSP s DRS</w:t>
      </w:r>
      <w:r w:rsidRPr="00DE6002">
        <w:rPr>
          <w:rFonts w:asciiTheme="minorHAnsi" w:hAnsiTheme="minorHAnsi" w:cstheme="minorHAnsi"/>
          <w:noProof/>
          <w:color w:val="auto"/>
          <w:sz w:val="22"/>
          <w:szCs w:val="22"/>
        </w:rPr>
        <w:tab/>
      </w:r>
      <w:r w:rsidR="003949BA">
        <w:rPr>
          <w:rFonts w:asciiTheme="minorHAnsi" w:hAnsiTheme="minorHAnsi" w:cstheme="minorHAnsi"/>
          <w:noProof/>
          <w:color w:val="auto"/>
          <w:sz w:val="22"/>
          <w:szCs w:val="22"/>
        </w:rPr>
        <w:t xml:space="preserve"> </w:t>
      </w:r>
      <w:r w:rsidRPr="00DE6002">
        <w:rPr>
          <w:rFonts w:asciiTheme="minorHAnsi" w:hAnsiTheme="minorHAnsi" w:cstheme="minorHAnsi"/>
          <w:noProof/>
          <w:color w:val="auto"/>
          <w:sz w:val="22"/>
          <w:szCs w:val="22"/>
        </w:rPr>
        <w:t>6</w:t>
      </w:r>
      <w:r w:rsidR="00823A3B">
        <w:rPr>
          <w:rFonts w:asciiTheme="minorHAnsi" w:hAnsiTheme="minorHAnsi" w:cstheme="minorHAnsi"/>
          <w:noProof/>
          <w:color w:val="auto"/>
          <w:sz w:val="22"/>
          <w:szCs w:val="22"/>
        </w:rPr>
        <w:t xml:space="preserve"> </w:t>
      </w:r>
      <w:r w:rsidRPr="00DE6002">
        <w:rPr>
          <w:rFonts w:asciiTheme="minorHAnsi" w:hAnsiTheme="minorHAnsi" w:cstheme="minorHAnsi"/>
          <w:noProof/>
          <w:color w:val="auto"/>
          <w:sz w:val="22"/>
          <w:szCs w:val="22"/>
        </w:rPr>
        <w:t>x tlačená (z toho 1</w:t>
      </w:r>
      <w:r w:rsidR="00823A3B">
        <w:rPr>
          <w:rFonts w:asciiTheme="minorHAnsi" w:hAnsiTheme="minorHAnsi" w:cstheme="minorHAnsi"/>
          <w:noProof/>
          <w:color w:val="auto"/>
          <w:sz w:val="22"/>
          <w:szCs w:val="22"/>
        </w:rPr>
        <w:t xml:space="preserve"> </w:t>
      </w:r>
      <w:r w:rsidRPr="00DE6002">
        <w:rPr>
          <w:rFonts w:asciiTheme="minorHAnsi" w:hAnsiTheme="minorHAnsi" w:cstheme="minorHAnsi"/>
          <w:noProof/>
          <w:color w:val="auto"/>
          <w:sz w:val="22"/>
          <w:szCs w:val="22"/>
        </w:rPr>
        <w:t>x overená stavebným úradom)</w:t>
      </w:r>
      <w:r w:rsidR="005E7EEE">
        <w:rPr>
          <w:rFonts w:asciiTheme="minorHAnsi" w:hAnsiTheme="minorHAnsi" w:cstheme="minorHAnsi"/>
          <w:noProof/>
          <w:color w:val="auto"/>
          <w:sz w:val="22"/>
          <w:szCs w:val="22"/>
        </w:rPr>
        <w:t xml:space="preserve"> </w:t>
      </w:r>
      <w:r w:rsidRPr="00DE6002">
        <w:rPr>
          <w:rFonts w:asciiTheme="minorHAnsi" w:hAnsiTheme="minorHAnsi" w:cstheme="minorHAnsi"/>
          <w:noProof/>
          <w:color w:val="auto"/>
          <w:sz w:val="22"/>
          <w:szCs w:val="22"/>
        </w:rPr>
        <w:t>1x USB.</w:t>
      </w:r>
    </w:p>
    <w:bookmarkEnd w:id="6"/>
    <w:p w14:paraId="37FBD99D" w14:textId="447D0361" w:rsidR="00E05DFE" w:rsidRPr="00DE6002" w:rsidRDefault="00E05DFE" w:rsidP="00E05DFE">
      <w:pPr>
        <w:pStyle w:val="Bezriadkovania"/>
        <w:numPr>
          <w:ilvl w:val="0"/>
          <w:numId w:val="5"/>
        </w:numPr>
        <w:ind w:left="426" w:hanging="426"/>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 xml:space="preserve">Zhotoviteľ je pri odovzdaní diela poviný predložiť aj doklady týkajúce sa predbežného prerokovania Dokumentácie s dotknutými orgánmi, ktorých stanovisko je nevyhnutné na riadne skončenie výkonu inžinierskej činnosti podľa Časti 2 tejto Zmluvy (ďalej len ,,Dotknutý orgán“). V prípade, ak Zhotoviteľ z akéhokoľvek dôvodu nepredloží výsledok predbežného prerokovania Dokumentácie s Dotknutými orgánmi, Dokumentácia sa nepovažuje za úplnú a Objednávateľ nie je povinný takto zhotovené dielo prevziať. </w:t>
      </w:r>
    </w:p>
    <w:p w14:paraId="2F96A512" w14:textId="401672C7" w:rsidR="00E05DFE" w:rsidRPr="00DE6002" w:rsidRDefault="00E05DFE" w:rsidP="00E05DFE">
      <w:pPr>
        <w:pStyle w:val="Bezriadkovania"/>
        <w:numPr>
          <w:ilvl w:val="0"/>
          <w:numId w:val="5"/>
        </w:numPr>
        <w:ind w:left="426" w:hanging="426"/>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V prípade, ak dotknutý orgán odmietne vydať k Dokumentácii stanovisko, Zhotoviteľ je za účelom preukázania predbežného prerokovania Dokumentácie s Dotknutými orgánmi orpávnený predložiť Objednávateľovi</w:t>
      </w:r>
      <w:r w:rsidR="00C4261B" w:rsidRPr="00DE6002">
        <w:rPr>
          <w:rFonts w:asciiTheme="minorHAnsi" w:hAnsiTheme="minorHAnsi" w:cstheme="minorHAnsi"/>
          <w:noProof/>
          <w:color w:val="auto"/>
          <w:sz w:val="22"/>
          <w:szCs w:val="22"/>
        </w:rPr>
        <w:t xml:space="preserve"> v primeranej lehote</w:t>
      </w:r>
      <w:r w:rsidRPr="00DE6002">
        <w:rPr>
          <w:rFonts w:asciiTheme="minorHAnsi" w:hAnsiTheme="minorHAnsi" w:cstheme="minorHAnsi"/>
          <w:noProof/>
          <w:color w:val="auto"/>
          <w:sz w:val="22"/>
          <w:szCs w:val="22"/>
        </w:rPr>
        <w:t xml:space="preserve"> žiadosť o predbežné prerokovanie s dotknutým </w:t>
      </w:r>
      <w:r w:rsidRPr="00DE6002">
        <w:rPr>
          <w:rFonts w:asciiTheme="minorHAnsi" w:hAnsiTheme="minorHAnsi" w:cstheme="minorHAnsi"/>
          <w:noProof/>
          <w:color w:val="auto"/>
          <w:sz w:val="22"/>
          <w:szCs w:val="22"/>
        </w:rPr>
        <w:lastRenderedPageBreak/>
        <w:t>orgánom spolu s odôvodnením jej odmietnutia zo strany Dotknutého orgánu.</w:t>
      </w:r>
      <w:r w:rsidR="00C4261B" w:rsidRPr="00DE6002">
        <w:rPr>
          <w:rFonts w:asciiTheme="minorHAnsi" w:hAnsiTheme="minorHAnsi" w:cstheme="minorHAnsi"/>
          <w:noProof/>
          <w:color w:val="auto"/>
          <w:sz w:val="22"/>
          <w:szCs w:val="22"/>
        </w:rPr>
        <w:t xml:space="preserve"> Žiadosť podľa predošlej vety môže byť písomná alebo prostredníctvom elektronickej pošty.</w:t>
      </w:r>
      <w:r w:rsidRPr="00DE6002">
        <w:rPr>
          <w:rFonts w:asciiTheme="minorHAnsi" w:hAnsiTheme="minorHAnsi" w:cstheme="minorHAnsi"/>
          <w:noProof/>
          <w:color w:val="auto"/>
          <w:sz w:val="22"/>
          <w:szCs w:val="22"/>
        </w:rPr>
        <w:t xml:space="preserve"> Takto predložené dokumenty sa považujú za splnenie povinnosti Zhotoviteľa podľa ods. 5) tohto článku Zmluvy.  </w:t>
      </w:r>
    </w:p>
    <w:p w14:paraId="630EFC6B" w14:textId="77777777" w:rsidR="00E05DFE" w:rsidRPr="00DE6002" w:rsidRDefault="00E05DFE" w:rsidP="00E05DFE">
      <w:pPr>
        <w:ind w:firstLine="426"/>
        <w:rPr>
          <w:rFonts w:asciiTheme="minorHAnsi" w:hAnsiTheme="minorHAnsi" w:cstheme="minorHAnsi"/>
          <w:noProof/>
          <w:color w:val="auto"/>
          <w:sz w:val="22"/>
          <w:szCs w:val="22"/>
        </w:rPr>
      </w:pPr>
    </w:p>
    <w:p w14:paraId="76DE5B04" w14:textId="77777777" w:rsidR="00614592" w:rsidRPr="00DE6002" w:rsidRDefault="00614592" w:rsidP="00614592">
      <w:pPr>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Čl. V</w:t>
      </w:r>
    </w:p>
    <w:p w14:paraId="4B569DB7" w14:textId="77777777" w:rsidR="00614592" w:rsidRPr="00DE6002" w:rsidRDefault="00614592" w:rsidP="00614592">
      <w:pPr>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Cena Diela, platobné a fakturačné podmienky</w:t>
      </w:r>
    </w:p>
    <w:p w14:paraId="54ED59A9" w14:textId="77777777" w:rsidR="00614592" w:rsidRPr="00DE6002" w:rsidRDefault="00614592" w:rsidP="00614592">
      <w:pPr>
        <w:jc w:val="center"/>
        <w:rPr>
          <w:rFonts w:asciiTheme="minorHAnsi" w:hAnsiTheme="minorHAnsi" w:cstheme="minorHAnsi"/>
          <w:b/>
          <w:color w:val="auto"/>
          <w:sz w:val="22"/>
          <w:szCs w:val="22"/>
        </w:rPr>
      </w:pPr>
    </w:p>
    <w:p w14:paraId="30957C9D" w14:textId="040A0156" w:rsidR="00614592" w:rsidRPr="00DE6002" w:rsidRDefault="00614592" w:rsidP="00614592">
      <w:pPr>
        <w:pStyle w:val="Odsekzoznamu"/>
        <w:numPr>
          <w:ilvl w:val="0"/>
          <w:numId w:val="7"/>
        </w:numPr>
        <w:tabs>
          <w:tab w:val="left" w:pos="7088"/>
        </w:tabs>
        <w:ind w:left="425" w:hanging="425"/>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C</w:t>
      </w:r>
      <w:r w:rsidRPr="00DE6002">
        <w:rPr>
          <w:rFonts w:asciiTheme="minorHAnsi" w:hAnsiTheme="minorHAnsi" w:cstheme="minorHAnsi"/>
          <w:color w:val="auto"/>
          <w:sz w:val="22"/>
          <w:szCs w:val="22"/>
          <w:lang w:eastAsia="cs-CZ"/>
        </w:rPr>
        <w:t>ena za vykonanie a odovzdanie Diela je</w:t>
      </w:r>
      <w:r w:rsidR="00314807" w:rsidRPr="00DE6002">
        <w:rPr>
          <w:rFonts w:asciiTheme="minorHAnsi" w:hAnsiTheme="minorHAnsi" w:cstheme="minorHAnsi"/>
          <w:color w:val="auto"/>
          <w:sz w:val="22"/>
          <w:szCs w:val="22"/>
          <w:lang w:eastAsia="cs-CZ"/>
        </w:rPr>
        <w:t xml:space="preserve"> stanovená</w:t>
      </w:r>
      <w:r w:rsidRPr="00DE6002">
        <w:rPr>
          <w:rFonts w:asciiTheme="minorHAnsi" w:hAnsiTheme="minorHAnsi" w:cstheme="minorHAnsi"/>
          <w:color w:val="auto"/>
          <w:sz w:val="22"/>
          <w:szCs w:val="22"/>
          <w:lang w:eastAsia="cs-CZ"/>
        </w:rPr>
        <w:t xml:space="preserve"> </w:t>
      </w:r>
      <w:r w:rsidR="00314807" w:rsidRPr="00DE6002">
        <w:rPr>
          <w:rFonts w:asciiTheme="minorHAnsi" w:hAnsiTheme="minorHAnsi" w:cstheme="minorHAnsi"/>
          <w:sz w:val="22"/>
          <w:szCs w:val="22"/>
          <w:lang w:eastAsia="cs-CZ"/>
        </w:rPr>
        <w:t>podľa zákona NR SR č.18/1996  Z. z. o cenách v znení neskorších predpisov, Vyhlášky MF SR č. 87/1996 Z. z., ktorou sa vykonáva zákon č. 18/1996 Z. z. o cenách v znení neskorších predpisov</w:t>
      </w:r>
      <w:r w:rsidR="00314807" w:rsidRPr="00DE6002">
        <w:rPr>
          <w:rFonts w:asciiTheme="minorHAnsi" w:hAnsiTheme="minorHAnsi" w:cstheme="minorHAnsi"/>
          <w:b/>
          <w:bCs/>
          <w:color w:val="auto"/>
          <w:sz w:val="22"/>
          <w:szCs w:val="22"/>
        </w:rPr>
        <w:t xml:space="preserve">. </w:t>
      </w:r>
      <w:r w:rsidRPr="00DE6002">
        <w:rPr>
          <w:rFonts w:asciiTheme="minorHAnsi" w:hAnsiTheme="minorHAnsi" w:cstheme="minorHAnsi"/>
          <w:bCs/>
          <w:color w:val="auto"/>
          <w:sz w:val="22"/>
          <w:szCs w:val="22"/>
        </w:rPr>
        <w:t xml:space="preserve">Cena Diela sa </w:t>
      </w:r>
      <w:r w:rsidRPr="00DE6002">
        <w:rPr>
          <w:rFonts w:asciiTheme="minorHAnsi" w:hAnsiTheme="minorHAnsi" w:cstheme="minorHAnsi"/>
          <w:color w:val="auto"/>
          <w:sz w:val="22"/>
          <w:szCs w:val="22"/>
        </w:rPr>
        <w:t xml:space="preserve">považuje </w:t>
      </w:r>
      <w:r w:rsidRPr="00DE6002">
        <w:rPr>
          <w:rFonts w:asciiTheme="minorHAnsi" w:hAnsiTheme="minorHAnsi" w:cstheme="minorHAnsi"/>
          <w:b/>
          <w:color w:val="auto"/>
          <w:sz w:val="22"/>
          <w:szCs w:val="22"/>
        </w:rPr>
        <w:t>za cenu maximálnu</w:t>
      </w:r>
      <w:r w:rsidRPr="00DE6002">
        <w:rPr>
          <w:rFonts w:asciiTheme="minorHAnsi" w:hAnsiTheme="minorHAnsi" w:cstheme="minorHAnsi"/>
          <w:color w:val="auto"/>
          <w:sz w:val="22"/>
          <w:szCs w:val="22"/>
        </w:rPr>
        <w:t xml:space="preserve"> a platnú počas celej doby trvania Zmluvy </w:t>
      </w:r>
      <w:r w:rsidRPr="00DE6002">
        <w:rPr>
          <w:rFonts w:asciiTheme="minorHAnsi" w:hAnsiTheme="minorHAnsi" w:cstheme="minorHAnsi"/>
          <w:color w:val="auto"/>
          <w:sz w:val="22"/>
          <w:szCs w:val="22"/>
          <w:lang w:eastAsia="cs-CZ"/>
        </w:rPr>
        <w:t>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w:t>
      </w:r>
      <w:r w:rsidRPr="00DE6002">
        <w:rPr>
          <w:rFonts w:asciiTheme="minorHAnsi" w:hAnsiTheme="minorHAnsi" w:cstheme="minorHAnsi"/>
          <w:color w:val="auto"/>
          <w:sz w:val="22"/>
          <w:szCs w:val="22"/>
        </w:rPr>
        <w:t xml:space="preserve">. </w:t>
      </w:r>
    </w:p>
    <w:p w14:paraId="71DA732A" w14:textId="3C895FF0" w:rsidR="00614592" w:rsidRPr="00DE6002" w:rsidRDefault="00614592" w:rsidP="00614592">
      <w:pPr>
        <w:pStyle w:val="Odsekzoznamu"/>
        <w:numPr>
          <w:ilvl w:val="0"/>
          <w:numId w:val="7"/>
        </w:numPr>
        <w:tabs>
          <w:tab w:val="left" w:pos="7088"/>
        </w:tabs>
        <w:ind w:left="425" w:hanging="425"/>
        <w:jc w:val="both"/>
        <w:rPr>
          <w:rFonts w:asciiTheme="minorHAnsi" w:hAnsiTheme="minorHAnsi" w:cstheme="minorHAnsi"/>
          <w:color w:val="auto"/>
          <w:sz w:val="22"/>
          <w:szCs w:val="22"/>
          <w:lang w:eastAsia="cs-CZ"/>
        </w:rPr>
      </w:pPr>
      <w:r w:rsidRPr="00DE6002">
        <w:rPr>
          <w:rFonts w:asciiTheme="minorHAnsi" w:hAnsiTheme="minorHAnsi" w:cstheme="minorHAnsi"/>
          <w:b/>
          <w:color w:val="auto"/>
          <w:sz w:val="22"/>
          <w:szCs w:val="22"/>
        </w:rPr>
        <w:t>Cena za Dokumentáciu</w:t>
      </w:r>
      <w:r w:rsidR="00AD1C1C">
        <w:rPr>
          <w:rFonts w:asciiTheme="minorHAnsi" w:hAnsiTheme="minorHAnsi" w:cstheme="minorHAnsi"/>
          <w:b/>
          <w:color w:val="auto"/>
          <w:sz w:val="22"/>
          <w:szCs w:val="22"/>
        </w:rPr>
        <w:t xml:space="preserve"> </w:t>
      </w:r>
      <w:r w:rsidR="00AD1C1C" w:rsidRPr="00AD1C1C">
        <w:rPr>
          <w:rFonts w:asciiTheme="minorHAnsi" w:hAnsiTheme="minorHAnsi" w:cstheme="minorHAnsi"/>
          <w:bCs/>
          <w:color w:val="auto"/>
          <w:sz w:val="22"/>
          <w:szCs w:val="22"/>
        </w:rPr>
        <w:t>podľa tejto časti Zmluvy</w:t>
      </w:r>
      <w:r w:rsidR="00AD1C1C">
        <w:rPr>
          <w:rFonts w:asciiTheme="minorHAnsi" w:hAnsiTheme="minorHAnsi" w:cstheme="minorHAnsi"/>
          <w:b/>
          <w:color w:val="auto"/>
          <w:sz w:val="22"/>
          <w:szCs w:val="22"/>
        </w:rPr>
        <w:t xml:space="preserve"> </w:t>
      </w:r>
      <w:r w:rsidRPr="00DE6002">
        <w:rPr>
          <w:rFonts w:asciiTheme="minorHAnsi" w:hAnsiTheme="minorHAnsi" w:cstheme="minorHAnsi"/>
          <w:color w:val="auto"/>
          <w:sz w:val="22"/>
          <w:szCs w:val="22"/>
        </w:rPr>
        <w:t xml:space="preserve">je </w:t>
      </w:r>
      <w:r w:rsidRPr="00DE6002">
        <w:rPr>
          <w:rFonts w:asciiTheme="minorHAnsi" w:hAnsiTheme="minorHAnsi" w:cstheme="minorHAnsi"/>
          <w:b/>
          <w:color w:val="auto"/>
          <w:sz w:val="22"/>
          <w:szCs w:val="22"/>
        </w:rPr>
        <w:t>celkom:</w:t>
      </w:r>
      <w:r w:rsidRPr="00DE6002">
        <w:rPr>
          <w:rFonts w:asciiTheme="minorHAnsi" w:hAnsiTheme="minorHAnsi" w:cstheme="minorHAnsi"/>
          <w:color w:val="auto"/>
          <w:sz w:val="22"/>
          <w:szCs w:val="22"/>
          <w:lang w:eastAsia="cs-CZ"/>
        </w:rPr>
        <w:t xml:space="preserve"> </w:t>
      </w:r>
    </w:p>
    <w:p w14:paraId="6481142E" w14:textId="77777777" w:rsidR="00614592" w:rsidRPr="00DE6002" w:rsidRDefault="00614592" w:rsidP="00614592">
      <w:pPr>
        <w:pStyle w:val="Odsekzoznamu"/>
        <w:tabs>
          <w:tab w:val="left" w:pos="7088"/>
        </w:tabs>
        <w:ind w:left="425"/>
        <w:jc w:val="both"/>
        <w:rPr>
          <w:rFonts w:asciiTheme="minorHAnsi" w:hAnsiTheme="minorHAnsi" w:cstheme="minorHAnsi"/>
          <w:color w:val="auto"/>
          <w:sz w:val="22"/>
          <w:szCs w:val="22"/>
          <w:lang w:eastAsia="cs-CZ"/>
        </w:rPr>
      </w:pPr>
    </w:p>
    <w:p w14:paraId="46F027B7" w14:textId="2BAAF663" w:rsidR="00614592" w:rsidRPr="00DE6002"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ab/>
        <w:t>Cena bez DPH</w:t>
      </w:r>
      <w:r w:rsidR="00845C8E" w:rsidRPr="00DE6002">
        <w:rPr>
          <w:rFonts w:asciiTheme="minorHAnsi" w:hAnsiTheme="minorHAnsi" w:cstheme="minorHAnsi"/>
          <w:color w:val="auto"/>
          <w:sz w:val="22"/>
          <w:szCs w:val="22"/>
          <w:lang w:eastAsia="cs-CZ"/>
        </w:rPr>
        <w:t>:</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ab/>
      </w:r>
      <w:r w:rsidRPr="00DE6002">
        <w:rPr>
          <w:rFonts w:asciiTheme="minorHAnsi" w:hAnsiTheme="minorHAnsi" w:cstheme="minorHAnsi"/>
          <w:color w:val="auto"/>
          <w:sz w:val="22"/>
          <w:szCs w:val="22"/>
          <w:lang w:eastAsia="cs-CZ"/>
        </w:rPr>
        <w:tab/>
      </w:r>
    </w:p>
    <w:p w14:paraId="06306CC1" w14:textId="58BAF96C" w:rsidR="00614592" w:rsidRPr="00DE6002"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DPH 20 %</w:t>
      </w:r>
      <w:r w:rsidR="00845C8E" w:rsidRPr="00DE6002">
        <w:rPr>
          <w:rFonts w:asciiTheme="minorHAnsi" w:hAnsiTheme="minorHAnsi" w:cstheme="minorHAnsi"/>
          <w:color w:val="auto"/>
          <w:sz w:val="22"/>
          <w:szCs w:val="22"/>
          <w:lang w:eastAsia="cs-CZ"/>
        </w:rPr>
        <w:t>:</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ab/>
        <w:t xml:space="preserve"> </w:t>
      </w:r>
    </w:p>
    <w:p w14:paraId="4C8D4033" w14:textId="1EF21320" w:rsidR="00845C8E" w:rsidRPr="00DE6002"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b/>
          <w:color w:val="auto"/>
          <w:sz w:val="22"/>
          <w:szCs w:val="22"/>
          <w:bdr w:val="single" w:sz="4" w:space="0" w:color="auto" w:frame="1"/>
          <w:lang w:eastAsia="cs-CZ"/>
        </w:rPr>
        <w:t xml:space="preserve">Cena s DPH:                                                              </w:t>
      </w:r>
      <w:r w:rsidRPr="00DE6002">
        <w:rPr>
          <w:rFonts w:asciiTheme="minorHAnsi" w:hAnsiTheme="minorHAnsi" w:cstheme="minorHAnsi"/>
          <w:b/>
          <w:color w:val="auto"/>
          <w:sz w:val="22"/>
          <w:szCs w:val="22"/>
          <w:bdr w:val="single" w:sz="4" w:space="0" w:color="auto" w:frame="1"/>
          <w:lang w:eastAsia="cs-CZ"/>
        </w:rPr>
        <w:tab/>
        <w:t xml:space="preserve">   </w:t>
      </w:r>
    </w:p>
    <w:p w14:paraId="47D47529" w14:textId="7D4DC5D2" w:rsidR="00845C8E" w:rsidRPr="00DE6002"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DE6002">
        <w:rPr>
          <w:rFonts w:asciiTheme="minorHAnsi" w:hAnsiTheme="minorHAnsi" w:cstheme="minorHAnsi"/>
          <w:b/>
          <w:color w:val="auto"/>
          <w:sz w:val="22"/>
          <w:szCs w:val="22"/>
          <w:lang w:eastAsia="cs-CZ"/>
        </w:rPr>
        <w:t xml:space="preserve">         (slovom:    Eur, 0/100 ) s DPH.</w:t>
      </w:r>
    </w:p>
    <w:p w14:paraId="0B123D2A" w14:textId="5073EE13" w:rsidR="00614592" w:rsidRPr="00DE6002"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p>
    <w:p w14:paraId="700AE964" w14:textId="6A4AAD15" w:rsidR="001564D5" w:rsidRPr="00DE6002" w:rsidRDefault="0066586C" w:rsidP="00E05DFE">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Zhotoviteľ vyhotoví prvú faktúru v súlade s týmto článkom a to v lehote najneskôr do 15 dní odo dňa podpísania preberacieho protokolu, podpísaného oboma zmluvnými stranami, pričom výška fakturovanej sumy bude predstavovať 80% celkovej ceny diela (ďalej len ,,Faktúra č. 1“)</w:t>
      </w:r>
      <w:r w:rsidR="00614592" w:rsidRPr="00DE6002">
        <w:rPr>
          <w:rFonts w:asciiTheme="minorHAnsi" w:hAnsiTheme="minorHAnsi" w:cstheme="minorHAnsi"/>
          <w:color w:val="auto"/>
          <w:sz w:val="22"/>
          <w:szCs w:val="22"/>
          <w:lang w:eastAsia="cs-CZ"/>
        </w:rPr>
        <w:t>.</w:t>
      </w:r>
      <w:r w:rsidRPr="00DE6002">
        <w:rPr>
          <w:rFonts w:asciiTheme="minorHAnsi" w:hAnsiTheme="minorHAnsi" w:cstheme="minorHAnsi"/>
          <w:color w:val="auto"/>
          <w:sz w:val="22"/>
          <w:szCs w:val="22"/>
          <w:lang w:eastAsia="cs-CZ"/>
        </w:rPr>
        <w:t xml:space="preserve"> Zvyšná časť ceny diela, predstavujúca 20% z celkovej ceny diela bude Zhotoviteľom fakturovaná po ukončení prác na diele podľa Časti 2</w:t>
      </w:r>
      <w:r w:rsidR="00C4261B" w:rsidRPr="00DE6002">
        <w:rPr>
          <w:rFonts w:asciiTheme="minorHAnsi" w:hAnsiTheme="minorHAnsi" w:cstheme="minorHAnsi"/>
          <w:color w:val="auto"/>
          <w:sz w:val="22"/>
          <w:szCs w:val="22"/>
          <w:lang w:eastAsia="cs-CZ"/>
        </w:rPr>
        <w:t xml:space="preserve"> - ,,</w:t>
      </w:r>
      <w:r w:rsidR="00C4261B" w:rsidRPr="00DE6002">
        <w:rPr>
          <w:rStyle w:val="CharStyle13"/>
          <w:rFonts w:asciiTheme="minorHAnsi" w:hAnsiTheme="minorHAnsi" w:cstheme="minorHAnsi"/>
          <w:b w:val="0"/>
          <w:bCs w:val="0"/>
          <w:sz w:val="22"/>
          <w:szCs w:val="22"/>
        </w:rPr>
        <w:t>ZMLUVNÉ PODMIENKY VÝKONU INŽINIERSKEJ ČINNOSTI (IČ)“</w:t>
      </w:r>
      <w:r w:rsidRPr="00DE6002">
        <w:rPr>
          <w:rFonts w:asciiTheme="minorHAnsi" w:hAnsiTheme="minorHAnsi" w:cstheme="minorHAnsi"/>
          <w:color w:val="auto"/>
          <w:sz w:val="22"/>
          <w:szCs w:val="22"/>
          <w:lang w:eastAsia="cs-CZ"/>
        </w:rPr>
        <w:t xml:space="preserve"> tejto </w:t>
      </w:r>
      <w:r w:rsidR="00E05DFE" w:rsidRPr="00DE6002">
        <w:rPr>
          <w:rFonts w:asciiTheme="minorHAnsi" w:hAnsiTheme="minorHAnsi" w:cstheme="minorHAnsi"/>
          <w:color w:val="auto"/>
          <w:sz w:val="22"/>
          <w:szCs w:val="22"/>
          <w:lang w:eastAsia="cs-CZ"/>
        </w:rPr>
        <w:t>Z</w:t>
      </w:r>
      <w:r w:rsidRPr="00DE6002">
        <w:rPr>
          <w:rFonts w:asciiTheme="minorHAnsi" w:hAnsiTheme="minorHAnsi" w:cstheme="minorHAnsi"/>
          <w:color w:val="auto"/>
          <w:sz w:val="22"/>
          <w:szCs w:val="22"/>
          <w:lang w:eastAsia="cs-CZ"/>
        </w:rPr>
        <w:t>mluvy</w:t>
      </w:r>
      <w:r w:rsidR="002B1EF8" w:rsidRPr="00DE6002">
        <w:rPr>
          <w:rFonts w:asciiTheme="minorHAnsi" w:hAnsiTheme="minorHAnsi" w:cstheme="minorHAnsi"/>
          <w:color w:val="auto"/>
          <w:sz w:val="22"/>
          <w:szCs w:val="22"/>
          <w:lang w:eastAsia="cs-CZ"/>
        </w:rPr>
        <w:t>, v súlade s Čl. V. Druhej Časti Zmluvy</w:t>
      </w:r>
      <w:r w:rsidRPr="00DE6002">
        <w:rPr>
          <w:rFonts w:asciiTheme="minorHAnsi" w:hAnsiTheme="minorHAnsi" w:cstheme="minorHAnsi"/>
          <w:color w:val="auto"/>
          <w:sz w:val="22"/>
          <w:szCs w:val="22"/>
          <w:lang w:eastAsia="cs-CZ"/>
        </w:rPr>
        <w:t xml:space="preserve"> (ďalej len ,,Faktúra č. 2“). </w:t>
      </w:r>
    </w:p>
    <w:p w14:paraId="4685CBAB" w14:textId="77777777" w:rsidR="00DE6002" w:rsidRPr="00DE6002" w:rsidRDefault="00DE6002" w:rsidP="00614592">
      <w:pPr>
        <w:tabs>
          <w:tab w:val="left" w:pos="7088"/>
        </w:tabs>
        <w:jc w:val="center"/>
        <w:rPr>
          <w:rFonts w:asciiTheme="minorHAnsi" w:hAnsiTheme="minorHAnsi" w:cstheme="minorHAnsi"/>
          <w:b/>
          <w:color w:val="auto"/>
          <w:sz w:val="22"/>
          <w:szCs w:val="22"/>
          <w:lang w:eastAsia="cs-CZ"/>
        </w:rPr>
      </w:pPr>
    </w:p>
    <w:p w14:paraId="2E014237" w14:textId="13C9F9EE" w:rsidR="00614592" w:rsidRPr="00DE6002" w:rsidRDefault="00614592" w:rsidP="00614592">
      <w:pPr>
        <w:tabs>
          <w:tab w:val="left" w:pos="7088"/>
        </w:tabs>
        <w:jc w:val="center"/>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Čl. VI</w:t>
      </w:r>
    </w:p>
    <w:p w14:paraId="0155F341" w14:textId="77777777" w:rsidR="00614592" w:rsidRPr="00DE6002" w:rsidRDefault="00614592" w:rsidP="00614592">
      <w:pPr>
        <w:tabs>
          <w:tab w:val="left" w:pos="7088"/>
        </w:tabs>
        <w:jc w:val="center"/>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Sankcie</w:t>
      </w:r>
    </w:p>
    <w:p w14:paraId="5961ABBA" w14:textId="77777777" w:rsidR="00614592" w:rsidRPr="00DE6002" w:rsidRDefault="00614592" w:rsidP="00614592">
      <w:pPr>
        <w:tabs>
          <w:tab w:val="left" w:pos="7088"/>
        </w:tabs>
        <w:jc w:val="center"/>
        <w:rPr>
          <w:rFonts w:asciiTheme="minorHAnsi" w:hAnsiTheme="minorHAnsi" w:cstheme="minorHAnsi"/>
          <w:b/>
          <w:color w:val="auto"/>
          <w:sz w:val="22"/>
          <w:szCs w:val="22"/>
          <w:lang w:eastAsia="cs-CZ"/>
        </w:rPr>
      </w:pPr>
    </w:p>
    <w:p w14:paraId="1305D15F" w14:textId="5E7D3B3C" w:rsidR="00614592" w:rsidRPr="00DE6002" w:rsidRDefault="00614592" w:rsidP="00614592">
      <w:pPr>
        <w:pStyle w:val="Odsekzoznamu"/>
        <w:numPr>
          <w:ilvl w:val="0"/>
          <w:numId w:val="8"/>
        </w:numPr>
        <w:tabs>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V prípade omeškania Zhotoviteľa s odovzdaním Diela v termíne podľa tejto časti Zmluvy, vzniká Objednávateľovi  nárok voči Zhotoviteľovi na zaplatenie zmluvnej pokuty vo výške 0,5% z Ceny za Dokumentáciu bez DPH za každý čo i len začatý deň omeškania.</w:t>
      </w:r>
    </w:p>
    <w:p w14:paraId="613DDD6F" w14:textId="77777777" w:rsidR="00614592" w:rsidRPr="00DE6002" w:rsidRDefault="00614592" w:rsidP="00614592">
      <w:pPr>
        <w:pStyle w:val="Bezriadkovania"/>
        <w:jc w:val="center"/>
        <w:rPr>
          <w:rStyle w:val="CharStyle13"/>
          <w:rFonts w:asciiTheme="minorHAnsi" w:hAnsiTheme="minorHAnsi" w:cstheme="minorHAnsi"/>
          <w:bCs w:val="0"/>
          <w:sz w:val="22"/>
          <w:szCs w:val="22"/>
        </w:rPr>
      </w:pPr>
    </w:p>
    <w:p w14:paraId="42F753DD"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ČASŤ 2</w:t>
      </w:r>
    </w:p>
    <w:p w14:paraId="255915C3"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ZMLUVNÉ PODMIENKY VÝKONU INŽINIERSKEJ ČINNOSTI (IČ)</w:t>
      </w:r>
    </w:p>
    <w:p w14:paraId="65A49076" w14:textId="77777777" w:rsidR="00614592" w:rsidRPr="00DE6002" w:rsidRDefault="00614592" w:rsidP="00614592">
      <w:pPr>
        <w:pStyle w:val="Bezriadkovania"/>
        <w:ind w:left="720"/>
        <w:rPr>
          <w:rStyle w:val="CharStyle13"/>
          <w:rFonts w:asciiTheme="minorHAnsi" w:hAnsiTheme="minorHAnsi" w:cstheme="minorHAnsi"/>
          <w:bCs w:val="0"/>
          <w:color w:val="auto"/>
          <w:sz w:val="22"/>
          <w:szCs w:val="22"/>
        </w:rPr>
      </w:pPr>
    </w:p>
    <w:p w14:paraId="7546E8AA"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Čl. I</w:t>
      </w:r>
    </w:p>
    <w:p w14:paraId="3C58ADE1"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Predmet Zmluvy</w:t>
      </w:r>
    </w:p>
    <w:p w14:paraId="31136EC6"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p>
    <w:p w14:paraId="68861DD5" w14:textId="2096E2D4" w:rsidR="00C97EFD" w:rsidRPr="00DE6002" w:rsidRDefault="00614592" w:rsidP="00CF6EA2">
      <w:pPr>
        <w:pStyle w:val="Bezriadkovania"/>
        <w:numPr>
          <w:ilvl w:val="0"/>
          <w:numId w:val="9"/>
        </w:numPr>
        <w:ind w:left="426" w:hanging="426"/>
        <w:jc w:val="both"/>
        <w:rPr>
          <w:rStyle w:val="CharStyle13"/>
          <w:rFonts w:asciiTheme="minorHAnsi" w:hAnsiTheme="minorHAnsi" w:cstheme="minorHAnsi"/>
          <w:b w:val="0"/>
          <w:bCs w:val="0"/>
          <w:color w:val="auto"/>
          <w:sz w:val="22"/>
          <w:szCs w:val="22"/>
        </w:rPr>
      </w:pPr>
      <w:r w:rsidRPr="00DE6002">
        <w:rPr>
          <w:rStyle w:val="CharStyle13"/>
          <w:rFonts w:asciiTheme="minorHAnsi" w:hAnsiTheme="minorHAnsi" w:cstheme="minorHAnsi"/>
          <w:b w:val="0"/>
          <w:bCs w:val="0"/>
          <w:sz w:val="22"/>
          <w:szCs w:val="22"/>
        </w:rPr>
        <w:t xml:space="preserve">Zhotoviteľ sa zaväzuje pre Objednávateľa </w:t>
      </w:r>
      <w:r w:rsidRPr="00DE6002">
        <w:rPr>
          <w:rStyle w:val="CharStyle13"/>
          <w:rFonts w:asciiTheme="minorHAnsi" w:hAnsiTheme="minorHAnsi" w:cstheme="minorHAnsi"/>
          <w:b w:val="0"/>
          <w:sz w:val="22"/>
          <w:szCs w:val="22"/>
        </w:rPr>
        <w:t xml:space="preserve">v jeho mene a na jeho účet a za dojednanú cenu uvedenú v tejto časti Zmluvy </w:t>
      </w:r>
      <w:r w:rsidRPr="00DE6002">
        <w:rPr>
          <w:rStyle w:val="CharStyle13"/>
          <w:rFonts w:asciiTheme="minorHAnsi" w:hAnsiTheme="minorHAnsi" w:cstheme="minorHAnsi"/>
          <w:b w:val="0"/>
          <w:bCs w:val="0"/>
          <w:sz w:val="22"/>
          <w:szCs w:val="22"/>
        </w:rPr>
        <w:t xml:space="preserve">vykonať inžiniersku činnosť špecifikovanú v tejto časti Zmluvy. Objednávateľ sa zaväzuje zaplatiť Zhotoviteľovi za takéto vykonanie inžinierskej činnosti cenu uvedenú v tejto časti Zmluvy. </w:t>
      </w:r>
    </w:p>
    <w:p w14:paraId="5788B568" w14:textId="77777777" w:rsidR="00CF6EA2" w:rsidRPr="00DE6002" w:rsidRDefault="00CF6EA2" w:rsidP="00CF6EA2">
      <w:pPr>
        <w:pStyle w:val="Bezriadkovania"/>
        <w:ind w:left="426"/>
        <w:jc w:val="both"/>
        <w:rPr>
          <w:rStyle w:val="CharStyle13"/>
          <w:rFonts w:asciiTheme="minorHAnsi" w:hAnsiTheme="minorHAnsi" w:cstheme="minorHAnsi"/>
          <w:b w:val="0"/>
          <w:bCs w:val="0"/>
          <w:color w:val="auto"/>
          <w:sz w:val="22"/>
          <w:szCs w:val="22"/>
        </w:rPr>
      </w:pPr>
    </w:p>
    <w:p w14:paraId="777F7BD8" w14:textId="1444974D"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Čl. II</w:t>
      </w:r>
    </w:p>
    <w:p w14:paraId="70BEFA30"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Predmet, rozsah a obsah inžinierskej činnosti</w:t>
      </w:r>
    </w:p>
    <w:p w14:paraId="6990F2DB"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p>
    <w:p w14:paraId="78C1994A" w14:textId="77777777" w:rsidR="00614592" w:rsidRPr="00DE6002" w:rsidRDefault="00614592" w:rsidP="00614592">
      <w:pPr>
        <w:pStyle w:val="Bezriadkovania"/>
        <w:numPr>
          <w:ilvl w:val="0"/>
          <w:numId w:val="10"/>
        </w:numPr>
        <w:ind w:left="284" w:hanging="284"/>
        <w:jc w:val="both"/>
        <w:rPr>
          <w:rStyle w:val="CharStyle13"/>
          <w:rFonts w:asciiTheme="minorHAnsi" w:hAnsiTheme="minorHAnsi" w:cstheme="minorHAnsi"/>
          <w:b w:val="0"/>
          <w:bCs w:val="0"/>
          <w:color w:val="auto"/>
          <w:sz w:val="22"/>
          <w:szCs w:val="22"/>
        </w:rPr>
      </w:pPr>
      <w:r w:rsidRPr="00DE6002">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inžiniersku činnosť s náležitou odbornou starostlivosťou v rámci ktorej je </w:t>
      </w:r>
      <w:r w:rsidRPr="00DE6002">
        <w:rPr>
          <w:rStyle w:val="CharStyle13"/>
          <w:rFonts w:asciiTheme="minorHAnsi" w:hAnsiTheme="minorHAnsi" w:cstheme="minorHAnsi"/>
          <w:b w:val="0"/>
          <w:bCs w:val="0"/>
          <w:sz w:val="22"/>
          <w:szCs w:val="22"/>
        </w:rPr>
        <w:lastRenderedPageBreak/>
        <w:t>Zhotoviteľ povinný vykonať:</w:t>
      </w:r>
    </w:p>
    <w:p w14:paraId="3622B501" w14:textId="64E36801" w:rsidR="00614592" w:rsidRPr="00DE6002" w:rsidRDefault="00614592" w:rsidP="00614592">
      <w:pPr>
        <w:pStyle w:val="Odsekzoznamu"/>
        <w:numPr>
          <w:ilvl w:val="0"/>
          <w:numId w:val="11"/>
        </w:numPr>
        <w:jc w:val="both"/>
        <w:rPr>
          <w:rFonts w:asciiTheme="minorHAnsi" w:hAnsiTheme="minorHAnsi" w:cstheme="minorHAnsi"/>
          <w:sz w:val="22"/>
          <w:szCs w:val="22"/>
        </w:rPr>
      </w:pPr>
      <w:r w:rsidRPr="00DE6002">
        <w:rPr>
          <w:rFonts w:asciiTheme="minorHAnsi" w:hAnsiTheme="minorHAnsi" w:cstheme="minorHAnsi"/>
          <w:color w:val="auto"/>
          <w:sz w:val="22"/>
          <w:szCs w:val="22"/>
        </w:rPr>
        <w:t>komplexné služby v rozsahu platnej legislatívy, vrátane zabezpečenia zapracovania stanovísk dotknutých orgánov do projektovej dokumentácie, dohodnutie riešení a postupov s objednávateľom stavby, dodávateľom stavby a dotknutými orgánmi štátnej správy a samosprávy, zabezpečenie ostatných vstupov potrebných pre spracovanie dokumentácie. V rámci inžinierskej činnosti bude vybavenie právoplatného stavebného povolenia spolu s vyjadreniami všetkých dotknutých orgánov</w:t>
      </w:r>
    </w:p>
    <w:p w14:paraId="0319DACA" w14:textId="50BE4852" w:rsidR="005E2D25" w:rsidRPr="00DE6002" w:rsidRDefault="005E2D25" w:rsidP="00614592">
      <w:pPr>
        <w:pStyle w:val="Odsekzoznamu"/>
        <w:numPr>
          <w:ilvl w:val="0"/>
          <w:numId w:val="11"/>
        </w:numPr>
        <w:jc w:val="both"/>
        <w:rPr>
          <w:rFonts w:asciiTheme="minorHAnsi" w:hAnsiTheme="minorHAnsi" w:cstheme="minorHAnsi"/>
          <w:sz w:val="22"/>
          <w:szCs w:val="22"/>
        </w:rPr>
      </w:pPr>
      <w:r w:rsidRPr="00DE6002">
        <w:rPr>
          <w:rFonts w:asciiTheme="minorHAnsi" w:hAnsiTheme="minorHAnsi" w:cstheme="minorHAnsi"/>
          <w:color w:val="auto"/>
          <w:sz w:val="22"/>
          <w:szCs w:val="22"/>
        </w:rPr>
        <w:t xml:space="preserve">posúdenie Dokumentácie Technickou inšpekciou, </w:t>
      </w:r>
      <w:proofErr w:type="spellStart"/>
      <w:r w:rsidRPr="00DE6002">
        <w:rPr>
          <w:rFonts w:asciiTheme="minorHAnsi" w:hAnsiTheme="minorHAnsi" w:cstheme="minorHAnsi"/>
          <w:color w:val="auto"/>
          <w:sz w:val="22"/>
          <w:szCs w:val="22"/>
        </w:rPr>
        <w:t>a.s</w:t>
      </w:r>
      <w:proofErr w:type="spellEnd"/>
      <w:r w:rsidRPr="00DE6002">
        <w:rPr>
          <w:rFonts w:asciiTheme="minorHAnsi" w:hAnsiTheme="minorHAnsi" w:cstheme="minorHAnsi"/>
          <w:color w:val="auto"/>
          <w:sz w:val="22"/>
          <w:szCs w:val="22"/>
        </w:rPr>
        <w:t>.</w:t>
      </w:r>
    </w:p>
    <w:p w14:paraId="2EE94051" w14:textId="6E6D55CB" w:rsidR="00245D61" w:rsidRPr="00DE6002" w:rsidRDefault="00245D61" w:rsidP="00614592">
      <w:pPr>
        <w:pStyle w:val="Odsekzoznamu"/>
        <w:numPr>
          <w:ilvl w:val="0"/>
          <w:numId w:val="11"/>
        </w:numPr>
        <w:jc w:val="both"/>
        <w:rPr>
          <w:rFonts w:asciiTheme="minorHAnsi" w:hAnsiTheme="minorHAnsi" w:cstheme="minorHAnsi"/>
          <w:sz w:val="22"/>
          <w:szCs w:val="22"/>
        </w:rPr>
      </w:pPr>
      <w:r w:rsidRPr="00DE6002">
        <w:rPr>
          <w:rFonts w:asciiTheme="minorHAnsi" w:hAnsiTheme="minorHAnsi" w:cstheme="minorHAnsi"/>
          <w:color w:val="auto"/>
          <w:sz w:val="22"/>
          <w:szCs w:val="22"/>
        </w:rPr>
        <w:t>zapracovanie podnetov zo strany Dotknutých orgánov do projektovej dokumentácie, ktoré boli zo strany Dotknutých orgánov deklarované v jednotlivých stanoviskách.</w:t>
      </w:r>
    </w:p>
    <w:p w14:paraId="0544E0E2" w14:textId="77777777" w:rsidR="00614592" w:rsidRPr="00DE6002" w:rsidRDefault="00614592" w:rsidP="00614592">
      <w:pPr>
        <w:pStyle w:val="Odsekzoznamu"/>
        <w:numPr>
          <w:ilvl w:val="0"/>
          <w:numId w:val="10"/>
        </w:numPr>
        <w:suppressAutoHyphens/>
        <w:snapToGrid w:val="0"/>
        <w:ind w:left="284" w:hanging="284"/>
        <w:jc w:val="both"/>
        <w:rPr>
          <w:rFonts w:asciiTheme="minorHAnsi" w:hAnsiTheme="minorHAnsi" w:cstheme="minorHAnsi"/>
          <w:color w:val="auto"/>
          <w:sz w:val="22"/>
          <w:szCs w:val="22"/>
        </w:rPr>
      </w:pPr>
      <w:r w:rsidRPr="00DE6002">
        <w:rPr>
          <w:rFonts w:asciiTheme="minorHAnsi" w:hAnsiTheme="minorHAnsi" w:cstheme="minorHAnsi"/>
          <w:noProof/>
          <w:color w:val="auto"/>
          <w:sz w:val="22"/>
          <w:szCs w:val="22"/>
        </w:rPr>
        <w:t>Inžinierskou činnosťou sa v zmysle tejto Zmluvy rozumie aj príslušná Dokumetácia, ktorá má byť výsledkom vyššie uvedených činností z predchádzajúcich bodov tohto ust. tejto časti Zmluvy</w:t>
      </w:r>
      <w:r w:rsidRPr="00DE6002">
        <w:rPr>
          <w:rFonts w:asciiTheme="minorHAnsi" w:hAnsiTheme="minorHAnsi" w:cstheme="minorHAnsi"/>
          <w:color w:val="auto"/>
          <w:sz w:val="22"/>
          <w:szCs w:val="22"/>
        </w:rPr>
        <w:t xml:space="preserve"> (ďalej ako „</w:t>
      </w:r>
      <w:r w:rsidRPr="00DE6002">
        <w:rPr>
          <w:rFonts w:asciiTheme="minorHAnsi" w:hAnsiTheme="minorHAnsi" w:cstheme="minorHAnsi"/>
          <w:b/>
          <w:color w:val="auto"/>
          <w:sz w:val="22"/>
          <w:szCs w:val="22"/>
        </w:rPr>
        <w:t>Inžinierska činnosť</w:t>
      </w:r>
      <w:r w:rsidRPr="00DE6002">
        <w:rPr>
          <w:rFonts w:asciiTheme="minorHAnsi" w:hAnsiTheme="minorHAnsi" w:cstheme="minorHAnsi"/>
          <w:color w:val="auto"/>
          <w:sz w:val="22"/>
          <w:szCs w:val="22"/>
        </w:rPr>
        <w:t>“ alebo „</w:t>
      </w:r>
      <w:r w:rsidRPr="00DE6002">
        <w:rPr>
          <w:rFonts w:asciiTheme="minorHAnsi" w:hAnsiTheme="minorHAnsi" w:cstheme="minorHAnsi"/>
          <w:b/>
          <w:color w:val="auto"/>
          <w:sz w:val="22"/>
          <w:szCs w:val="22"/>
        </w:rPr>
        <w:t>IČ</w:t>
      </w:r>
      <w:r w:rsidRPr="00DE6002">
        <w:rPr>
          <w:rFonts w:asciiTheme="minorHAnsi" w:hAnsiTheme="minorHAnsi" w:cstheme="minorHAnsi"/>
          <w:color w:val="auto"/>
          <w:sz w:val="22"/>
          <w:szCs w:val="22"/>
        </w:rPr>
        <w:t>“).</w:t>
      </w:r>
    </w:p>
    <w:p w14:paraId="3E73E417" w14:textId="77777777" w:rsidR="00614592" w:rsidRPr="00DE6002" w:rsidRDefault="00614592" w:rsidP="00614592">
      <w:pPr>
        <w:pStyle w:val="Odsekzoznamu"/>
        <w:numPr>
          <w:ilvl w:val="0"/>
          <w:numId w:val="10"/>
        </w:numPr>
        <w:ind w:left="284" w:hanging="284"/>
        <w:rPr>
          <w:rFonts w:asciiTheme="minorHAnsi" w:hAnsiTheme="minorHAnsi" w:cstheme="minorHAnsi"/>
          <w:color w:val="auto"/>
          <w:sz w:val="22"/>
          <w:szCs w:val="22"/>
        </w:rPr>
      </w:pPr>
      <w:r w:rsidRPr="00DE6002">
        <w:rPr>
          <w:rFonts w:asciiTheme="minorHAnsi" w:hAnsiTheme="minorHAnsi" w:cstheme="minorHAnsi"/>
          <w:color w:val="auto"/>
          <w:sz w:val="22"/>
          <w:szCs w:val="22"/>
        </w:rPr>
        <w:t>Objednávateľ si vyhradzuje právo vopred odsúhlasiť zahájenie jednotlivých činností IČ.</w:t>
      </w:r>
    </w:p>
    <w:p w14:paraId="102109C3" w14:textId="77777777" w:rsidR="00614592" w:rsidRPr="00DE6002" w:rsidRDefault="00614592" w:rsidP="00614592">
      <w:pPr>
        <w:pStyle w:val="Odsekzoznamu"/>
        <w:suppressAutoHyphens/>
        <w:snapToGrid w:val="0"/>
        <w:ind w:left="284"/>
        <w:jc w:val="both"/>
        <w:rPr>
          <w:rFonts w:asciiTheme="minorHAnsi" w:hAnsiTheme="minorHAnsi" w:cstheme="minorHAnsi"/>
          <w:color w:val="auto"/>
          <w:sz w:val="22"/>
          <w:szCs w:val="22"/>
        </w:rPr>
      </w:pPr>
    </w:p>
    <w:p w14:paraId="5E802F11" w14:textId="77777777" w:rsidR="00614592" w:rsidRPr="00DE6002" w:rsidRDefault="00614592" w:rsidP="00614592">
      <w:pPr>
        <w:pStyle w:val="Bezriadkovania"/>
        <w:jc w:val="center"/>
        <w:rPr>
          <w:rStyle w:val="CharStyle13"/>
          <w:rFonts w:asciiTheme="minorHAnsi" w:hAnsiTheme="minorHAnsi" w:cstheme="minorHAnsi"/>
          <w:bCs w:val="0"/>
          <w:sz w:val="22"/>
          <w:szCs w:val="22"/>
        </w:rPr>
      </w:pPr>
      <w:r w:rsidRPr="00DE6002">
        <w:rPr>
          <w:rStyle w:val="CharStyle13"/>
          <w:rFonts w:asciiTheme="minorHAnsi" w:hAnsiTheme="minorHAnsi" w:cstheme="minorHAnsi"/>
          <w:bCs w:val="0"/>
          <w:sz w:val="22"/>
          <w:szCs w:val="22"/>
        </w:rPr>
        <w:t>Čl. III</w:t>
      </w:r>
    </w:p>
    <w:p w14:paraId="769A85F9"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Súčinnosť Zmluvných strán</w:t>
      </w:r>
    </w:p>
    <w:p w14:paraId="2112A9C1"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p>
    <w:p w14:paraId="6407142C" w14:textId="2371C4CB" w:rsidR="00614592" w:rsidRPr="00DE6002" w:rsidRDefault="00614592" w:rsidP="00614592">
      <w:pPr>
        <w:pStyle w:val="Odsekzoznamu"/>
        <w:widowControl/>
        <w:ind w:left="284" w:hanging="284"/>
        <w:jc w:val="both"/>
        <w:rPr>
          <w:rFonts w:asciiTheme="minorHAnsi" w:hAnsiTheme="minorHAnsi" w:cstheme="minorHAnsi"/>
          <w:sz w:val="22"/>
          <w:szCs w:val="22"/>
        </w:rPr>
      </w:pPr>
      <w:r w:rsidRPr="00DE6002">
        <w:rPr>
          <w:rFonts w:asciiTheme="minorHAnsi" w:hAnsiTheme="minorHAnsi" w:cstheme="minorHAnsi"/>
          <w:color w:val="auto"/>
          <w:sz w:val="22"/>
          <w:szCs w:val="22"/>
        </w:rPr>
        <w:t>1.</w:t>
      </w:r>
      <w:r w:rsidRPr="00DE6002">
        <w:rPr>
          <w:rFonts w:asciiTheme="minorHAnsi" w:hAnsiTheme="minorHAnsi" w:cstheme="minorHAnsi"/>
          <w:color w:val="auto"/>
          <w:sz w:val="22"/>
          <w:szCs w:val="22"/>
        </w:rPr>
        <w:tab/>
        <w:t xml:space="preserve">Zhotoviteľ bude bezodkladne písomne, najmä prostredníctvom elektronickej pošty informovať Objednávateľa o priebehu vykonávania IČ na jeho požiadanie a to na </w:t>
      </w:r>
      <w:r w:rsidR="00314807" w:rsidRPr="00DE6002">
        <w:rPr>
          <w:rFonts w:asciiTheme="minorHAnsi" w:hAnsiTheme="minorHAnsi" w:cstheme="minorHAnsi"/>
          <w:color w:val="auto"/>
          <w:sz w:val="22"/>
          <w:szCs w:val="22"/>
        </w:rPr>
        <w:t>e</w:t>
      </w:r>
      <w:r w:rsidRPr="00DE6002">
        <w:rPr>
          <w:rFonts w:asciiTheme="minorHAnsi" w:hAnsiTheme="minorHAnsi" w:cstheme="minorHAnsi"/>
          <w:color w:val="auto"/>
          <w:sz w:val="22"/>
          <w:szCs w:val="22"/>
        </w:rPr>
        <w:t>mailovú adresu uvedenú na prvej strane tejto Zmluvy.</w:t>
      </w:r>
    </w:p>
    <w:p w14:paraId="7E9DCBA0" w14:textId="77777777" w:rsidR="00614592" w:rsidRPr="00DE6002" w:rsidRDefault="00614592" w:rsidP="00614592">
      <w:pPr>
        <w:pStyle w:val="Odsekzoznamu"/>
        <w:widowControl/>
        <w:ind w:left="284"/>
        <w:jc w:val="center"/>
        <w:rPr>
          <w:rFonts w:asciiTheme="minorHAnsi" w:hAnsiTheme="minorHAnsi" w:cstheme="minorHAnsi"/>
          <w:color w:val="auto"/>
          <w:sz w:val="22"/>
          <w:szCs w:val="22"/>
        </w:rPr>
      </w:pPr>
    </w:p>
    <w:p w14:paraId="0699ABB2" w14:textId="77777777" w:rsidR="00614592" w:rsidRPr="00DE6002" w:rsidRDefault="00614592" w:rsidP="00614592">
      <w:pPr>
        <w:pStyle w:val="Odsekzoznamu"/>
        <w:widowControl/>
        <w:ind w:left="284"/>
        <w:jc w:val="center"/>
        <w:rPr>
          <w:rStyle w:val="CharStyle13"/>
          <w:rFonts w:asciiTheme="minorHAnsi" w:hAnsiTheme="minorHAnsi" w:cstheme="minorHAnsi"/>
          <w:b w:val="0"/>
          <w:bCs w:val="0"/>
          <w:sz w:val="22"/>
          <w:szCs w:val="22"/>
        </w:rPr>
      </w:pPr>
      <w:r w:rsidRPr="00DE6002">
        <w:rPr>
          <w:rStyle w:val="CharStyle13"/>
          <w:rFonts w:asciiTheme="minorHAnsi" w:hAnsiTheme="minorHAnsi" w:cstheme="minorHAnsi"/>
          <w:bCs w:val="0"/>
          <w:sz w:val="22"/>
          <w:szCs w:val="22"/>
        </w:rPr>
        <w:t>Čl. IV</w:t>
      </w:r>
    </w:p>
    <w:p w14:paraId="505C74CD"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Čas a spôsob výkonu Inžinierskej činnosti</w:t>
      </w:r>
    </w:p>
    <w:p w14:paraId="05F9AB9A"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p>
    <w:p w14:paraId="5638DF3A" w14:textId="77777777" w:rsidR="00614592" w:rsidRPr="00DE6002" w:rsidRDefault="00614592" w:rsidP="00614592">
      <w:pPr>
        <w:pStyle w:val="Bezriadkovania"/>
        <w:numPr>
          <w:ilvl w:val="0"/>
          <w:numId w:val="12"/>
        </w:numPr>
        <w:ind w:left="284" w:hanging="284"/>
        <w:jc w:val="both"/>
        <w:rPr>
          <w:rStyle w:val="CharStyle13"/>
          <w:rFonts w:asciiTheme="minorHAnsi" w:hAnsiTheme="minorHAnsi" w:cstheme="minorHAnsi"/>
          <w:b w:val="0"/>
          <w:bCs w:val="0"/>
          <w:color w:val="auto"/>
          <w:sz w:val="22"/>
          <w:szCs w:val="22"/>
        </w:rPr>
      </w:pPr>
      <w:r w:rsidRPr="00DE6002">
        <w:rPr>
          <w:rStyle w:val="CharStyle13"/>
          <w:rFonts w:asciiTheme="minorHAnsi" w:hAnsiTheme="minorHAnsi" w:cstheme="minorHAnsi"/>
          <w:b w:val="0"/>
          <w:bCs w:val="0"/>
          <w:sz w:val="22"/>
          <w:szCs w:val="22"/>
        </w:rPr>
        <w:t>Zhotoviteľ sa zaväzuje vykonať pre Objednávateľa Inžiniersku činnosť podľa tejto časti Zmluvy nasledovne:</w:t>
      </w:r>
    </w:p>
    <w:p w14:paraId="36CB7E2B" w14:textId="77777777" w:rsidR="00614592" w:rsidRPr="00DE6002" w:rsidRDefault="00614592" w:rsidP="00614592">
      <w:pPr>
        <w:ind w:left="360"/>
        <w:rPr>
          <w:rFonts w:asciiTheme="minorHAnsi" w:hAnsiTheme="minorHAnsi" w:cstheme="minorHAnsi"/>
          <w:b/>
          <w:noProof/>
          <w:sz w:val="22"/>
          <w:szCs w:val="22"/>
        </w:rPr>
      </w:pPr>
      <w:r w:rsidRPr="00DE6002">
        <w:rPr>
          <w:rFonts w:asciiTheme="minorHAnsi" w:hAnsiTheme="minorHAnsi" w:cstheme="minorHAnsi"/>
          <w:noProof/>
          <w:color w:val="auto"/>
          <w:sz w:val="22"/>
          <w:szCs w:val="22"/>
          <w:bdr w:val="single" w:sz="4" w:space="0" w:color="auto" w:frame="1"/>
        </w:rPr>
        <w:t>Inžinierska činnosť:</w:t>
      </w:r>
      <w:r w:rsidRPr="00DE6002">
        <w:rPr>
          <w:rFonts w:asciiTheme="minorHAnsi" w:hAnsiTheme="minorHAnsi" w:cstheme="minorHAnsi"/>
          <w:noProof/>
          <w:color w:val="auto"/>
          <w:sz w:val="22"/>
          <w:szCs w:val="22"/>
        </w:rPr>
        <w:tab/>
        <w:t xml:space="preserve"> </w:t>
      </w:r>
    </w:p>
    <w:p w14:paraId="37B4083F" w14:textId="0FAE114A" w:rsidR="00614592" w:rsidRPr="00DE6002" w:rsidRDefault="00614592" w:rsidP="00614592">
      <w:pPr>
        <w:pStyle w:val="Odsekzoznamu"/>
        <w:ind w:left="1156"/>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 xml:space="preserve">do </w:t>
      </w:r>
      <w:r w:rsidR="005E7EEE">
        <w:rPr>
          <w:rFonts w:asciiTheme="minorHAnsi" w:hAnsiTheme="minorHAnsi" w:cstheme="minorHAnsi"/>
          <w:b/>
          <w:noProof/>
          <w:color w:val="auto"/>
          <w:sz w:val="22"/>
          <w:szCs w:val="22"/>
        </w:rPr>
        <w:t>130</w:t>
      </w:r>
      <w:r w:rsidR="00314807" w:rsidRPr="00DE6002">
        <w:rPr>
          <w:rFonts w:asciiTheme="minorHAnsi" w:hAnsiTheme="minorHAnsi" w:cstheme="minorHAnsi"/>
          <w:b/>
          <w:noProof/>
          <w:color w:val="auto"/>
          <w:sz w:val="22"/>
          <w:szCs w:val="22"/>
        </w:rPr>
        <w:t xml:space="preserve"> </w:t>
      </w:r>
      <w:r w:rsidRPr="00DE6002">
        <w:rPr>
          <w:rFonts w:asciiTheme="minorHAnsi" w:hAnsiTheme="minorHAnsi" w:cstheme="minorHAnsi"/>
          <w:b/>
          <w:noProof/>
          <w:color w:val="auto"/>
          <w:sz w:val="22"/>
          <w:szCs w:val="22"/>
        </w:rPr>
        <w:t xml:space="preserve">kalendárnych dní odo dňa </w:t>
      </w:r>
      <w:r w:rsidR="00AD1C1C">
        <w:rPr>
          <w:rFonts w:asciiTheme="minorHAnsi" w:hAnsiTheme="minorHAnsi" w:cstheme="minorHAnsi"/>
          <w:b/>
          <w:noProof/>
          <w:color w:val="auto"/>
          <w:sz w:val="22"/>
          <w:szCs w:val="22"/>
        </w:rPr>
        <w:t>protokolárneho odovzdania PD</w:t>
      </w:r>
      <w:r w:rsidRPr="00DE6002">
        <w:rPr>
          <w:rFonts w:asciiTheme="minorHAnsi" w:hAnsiTheme="minorHAnsi" w:cstheme="minorHAnsi"/>
          <w:b/>
          <w:noProof/>
          <w:color w:val="auto"/>
          <w:sz w:val="22"/>
          <w:szCs w:val="22"/>
        </w:rPr>
        <w:t xml:space="preserve"> </w:t>
      </w:r>
    </w:p>
    <w:p w14:paraId="10AD1D73" w14:textId="77777777" w:rsidR="00614592" w:rsidRPr="00DE6002" w:rsidRDefault="00614592" w:rsidP="00614592">
      <w:pPr>
        <w:pStyle w:val="Odsekzoznamu"/>
        <w:ind w:left="1156"/>
        <w:rPr>
          <w:rFonts w:asciiTheme="minorHAnsi" w:hAnsiTheme="minorHAnsi" w:cstheme="minorHAnsi"/>
          <w:b/>
          <w:noProof/>
          <w:color w:val="auto"/>
          <w:sz w:val="22"/>
          <w:szCs w:val="22"/>
        </w:rPr>
      </w:pPr>
    </w:p>
    <w:p w14:paraId="5C4F7FF8" w14:textId="77777777" w:rsidR="00614592" w:rsidRPr="00DE6002" w:rsidRDefault="00614592" w:rsidP="00614592">
      <w:pPr>
        <w:pStyle w:val="Odsekzoznamu"/>
        <w:widowControl/>
        <w:numPr>
          <w:ilvl w:val="0"/>
          <w:numId w:val="12"/>
        </w:numPr>
        <w:ind w:left="284" w:hanging="284"/>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Zhotoviteľ je povinný pri výkone Inžinierskej činnosti dodržiavať všetky príslušné právne a technické predpisy SR ako aj EÚ vzťahujúce sa na vykonávanie jeho povinností vyplývajúcich z tejto Zmluvy.</w:t>
      </w:r>
    </w:p>
    <w:p w14:paraId="70ED39F6" w14:textId="77777777" w:rsidR="00614592" w:rsidRPr="00DE6002" w:rsidRDefault="00614592" w:rsidP="00614592">
      <w:pPr>
        <w:pStyle w:val="Bezriadkovania"/>
        <w:rPr>
          <w:rStyle w:val="CharStyle13"/>
          <w:rFonts w:asciiTheme="minorHAnsi" w:hAnsiTheme="minorHAnsi" w:cstheme="minorHAnsi"/>
          <w:b w:val="0"/>
          <w:bCs w:val="0"/>
          <w:sz w:val="22"/>
          <w:szCs w:val="22"/>
        </w:rPr>
      </w:pPr>
    </w:p>
    <w:p w14:paraId="57D58FA5" w14:textId="77777777" w:rsidR="00614592" w:rsidRPr="00DE6002" w:rsidRDefault="00614592" w:rsidP="00614592">
      <w:pPr>
        <w:jc w:val="center"/>
        <w:rPr>
          <w:rFonts w:asciiTheme="minorHAnsi" w:hAnsiTheme="minorHAnsi" w:cstheme="minorHAnsi"/>
          <w:b/>
          <w:sz w:val="22"/>
          <w:szCs w:val="22"/>
        </w:rPr>
      </w:pPr>
      <w:r w:rsidRPr="00DE6002">
        <w:rPr>
          <w:rFonts w:asciiTheme="minorHAnsi" w:hAnsiTheme="minorHAnsi" w:cstheme="minorHAnsi"/>
          <w:b/>
          <w:color w:val="auto"/>
          <w:sz w:val="22"/>
          <w:szCs w:val="22"/>
        </w:rPr>
        <w:t>Čl. V</w:t>
      </w:r>
    </w:p>
    <w:p w14:paraId="36F4A1C1" w14:textId="77777777" w:rsidR="00614592" w:rsidRPr="00DE6002" w:rsidRDefault="00614592" w:rsidP="00614592">
      <w:pPr>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Cena výkonu IČ, platobné a fakturačné podmienky</w:t>
      </w:r>
    </w:p>
    <w:p w14:paraId="61EE49C5" w14:textId="77777777" w:rsidR="00614592" w:rsidRPr="00DE6002" w:rsidRDefault="00614592" w:rsidP="00614592">
      <w:pPr>
        <w:jc w:val="center"/>
        <w:rPr>
          <w:rFonts w:asciiTheme="minorHAnsi" w:hAnsiTheme="minorHAnsi" w:cstheme="minorHAnsi"/>
          <w:b/>
          <w:color w:val="auto"/>
          <w:sz w:val="22"/>
          <w:szCs w:val="22"/>
        </w:rPr>
      </w:pPr>
    </w:p>
    <w:p w14:paraId="0D90F08C" w14:textId="77777777" w:rsidR="00614592" w:rsidRPr="00DE6002" w:rsidRDefault="00614592" w:rsidP="00614592">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Cena výkonu IČ</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rPr>
        <w:t>je stanovená</w:t>
      </w:r>
      <w:r w:rsidRPr="00DE6002">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inžinierskej činnosti.</w:t>
      </w:r>
    </w:p>
    <w:p w14:paraId="0C68E681" w14:textId="77777777" w:rsidR="00614592" w:rsidRPr="00DE6002" w:rsidRDefault="00614592" w:rsidP="00614592">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b/>
          <w:color w:val="auto"/>
          <w:sz w:val="22"/>
          <w:szCs w:val="22"/>
        </w:rPr>
        <w:t>Cena za Inžiniersku činnosť (IČ)</w:t>
      </w:r>
      <w:r w:rsidRPr="00DE6002">
        <w:rPr>
          <w:rFonts w:asciiTheme="minorHAnsi" w:hAnsiTheme="minorHAnsi" w:cstheme="minorHAnsi"/>
          <w:color w:val="auto"/>
          <w:sz w:val="22"/>
          <w:szCs w:val="22"/>
        </w:rPr>
        <w:t xml:space="preserve"> </w:t>
      </w:r>
      <w:r w:rsidRPr="00DE6002">
        <w:rPr>
          <w:rFonts w:asciiTheme="minorHAnsi" w:hAnsiTheme="minorHAnsi" w:cstheme="minorHAnsi"/>
          <w:b/>
          <w:color w:val="auto"/>
          <w:sz w:val="22"/>
          <w:szCs w:val="22"/>
        </w:rPr>
        <w:t>celkom:</w:t>
      </w:r>
      <w:r w:rsidRPr="00DE6002">
        <w:rPr>
          <w:rFonts w:asciiTheme="minorHAnsi" w:hAnsiTheme="minorHAnsi" w:cstheme="minorHAnsi"/>
          <w:color w:val="auto"/>
          <w:sz w:val="22"/>
          <w:szCs w:val="22"/>
          <w:lang w:eastAsia="cs-CZ"/>
        </w:rPr>
        <w:t xml:space="preserve"> </w:t>
      </w:r>
    </w:p>
    <w:p w14:paraId="2F5FACD2" w14:textId="77777777" w:rsidR="00614592" w:rsidRPr="00DE6002" w:rsidRDefault="00614592" w:rsidP="00614592">
      <w:pPr>
        <w:pStyle w:val="Odsekzoznamu"/>
        <w:tabs>
          <w:tab w:val="left" w:pos="7088"/>
        </w:tabs>
        <w:ind w:left="426"/>
        <w:jc w:val="both"/>
        <w:rPr>
          <w:rFonts w:asciiTheme="minorHAnsi" w:hAnsiTheme="minorHAnsi" w:cstheme="minorHAnsi"/>
          <w:color w:val="auto"/>
          <w:sz w:val="22"/>
          <w:szCs w:val="22"/>
          <w:lang w:eastAsia="cs-CZ"/>
        </w:rPr>
      </w:pPr>
    </w:p>
    <w:p w14:paraId="0475B27C" w14:textId="5B082D96" w:rsidR="00614592" w:rsidRPr="00DE6002"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ab/>
        <w:t>Cena bez DPH</w:t>
      </w:r>
      <w:r w:rsidR="00845C8E" w:rsidRPr="00DE6002">
        <w:rPr>
          <w:rFonts w:asciiTheme="minorHAnsi" w:hAnsiTheme="minorHAnsi" w:cstheme="minorHAnsi"/>
          <w:color w:val="auto"/>
          <w:sz w:val="22"/>
          <w:szCs w:val="22"/>
          <w:lang w:eastAsia="cs-CZ"/>
        </w:rPr>
        <w:t>:</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ab/>
      </w:r>
      <w:r w:rsidRPr="00DE6002">
        <w:rPr>
          <w:rFonts w:asciiTheme="minorHAnsi" w:hAnsiTheme="minorHAnsi" w:cstheme="minorHAnsi"/>
          <w:color w:val="auto"/>
          <w:sz w:val="22"/>
          <w:szCs w:val="22"/>
          <w:lang w:eastAsia="cs-CZ"/>
        </w:rPr>
        <w:tab/>
      </w:r>
    </w:p>
    <w:p w14:paraId="324CE962" w14:textId="186E5038" w:rsidR="00614592" w:rsidRPr="00DE6002"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DPH 20 %</w:t>
      </w:r>
      <w:r w:rsidR="00845C8E" w:rsidRPr="00DE6002">
        <w:rPr>
          <w:rFonts w:asciiTheme="minorHAnsi" w:hAnsiTheme="minorHAnsi" w:cstheme="minorHAnsi"/>
          <w:color w:val="auto"/>
          <w:sz w:val="22"/>
          <w:szCs w:val="22"/>
          <w:lang w:eastAsia="cs-CZ"/>
        </w:rPr>
        <w:t>:</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ab/>
        <w:t xml:space="preserve"> </w:t>
      </w:r>
    </w:p>
    <w:p w14:paraId="4BA22021" w14:textId="6542C014" w:rsidR="00614592" w:rsidRPr="00DE6002"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b/>
          <w:color w:val="auto"/>
          <w:sz w:val="22"/>
          <w:szCs w:val="22"/>
          <w:bdr w:val="single" w:sz="4" w:space="0" w:color="auto" w:frame="1"/>
          <w:lang w:eastAsia="cs-CZ"/>
        </w:rPr>
        <w:t>Cena s</w:t>
      </w:r>
      <w:r w:rsidR="00845C8E" w:rsidRPr="00DE6002">
        <w:rPr>
          <w:rFonts w:asciiTheme="minorHAnsi" w:hAnsiTheme="minorHAnsi" w:cstheme="minorHAnsi"/>
          <w:b/>
          <w:color w:val="auto"/>
          <w:sz w:val="22"/>
          <w:szCs w:val="22"/>
          <w:bdr w:val="single" w:sz="4" w:space="0" w:color="auto" w:frame="1"/>
          <w:lang w:eastAsia="cs-CZ"/>
        </w:rPr>
        <w:t> </w:t>
      </w:r>
      <w:r w:rsidRPr="00DE6002">
        <w:rPr>
          <w:rFonts w:asciiTheme="minorHAnsi" w:hAnsiTheme="minorHAnsi" w:cstheme="minorHAnsi"/>
          <w:b/>
          <w:color w:val="auto"/>
          <w:sz w:val="22"/>
          <w:szCs w:val="22"/>
          <w:bdr w:val="single" w:sz="4" w:space="0" w:color="auto" w:frame="1"/>
          <w:lang w:eastAsia="cs-CZ"/>
        </w:rPr>
        <w:t>DP</w:t>
      </w:r>
      <w:r w:rsidR="00845C8E" w:rsidRPr="00DE6002">
        <w:rPr>
          <w:rFonts w:asciiTheme="minorHAnsi" w:hAnsiTheme="minorHAnsi" w:cstheme="minorHAnsi"/>
          <w:b/>
          <w:color w:val="auto"/>
          <w:sz w:val="22"/>
          <w:szCs w:val="22"/>
          <w:bdr w:val="single" w:sz="4" w:space="0" w:color="auto" w:frame="1"/>
          <w:lang w:eastAsia="cs-CZ"/>
        </w:rPr>
        <w:t>H:</w:t>
      </w:r>
      <w:r w:rsidRPr="00DE6002">
        <w:rPr>
          <w:rFonts w:asciiTheme="minorHAnsi" w:hAnsiTheme="minorHAnsi" w:cstheme="minorHAnsi"/>
          <w:b/>
          <w:color w:val="auto"/>
          <w:sz w:val="22"/>
          <w:szCs w:val="22"/>
          <w:bdr w:val="single" w:sz="4" w:space="0" w:color="auto" w:frame="1"/>
          <w:lang w:eastAsia="cs-CZ"/>
        </w:rPr>
        <w:t xml:space="preserve">                                                              </w:t>
      </w:r>
      <w:r w:rsidRPr="00DE6002">
        <w:rPr>
          <w:rFonts w:asciiTheme="minorHAnsi" w:hAnsiTheme="minorHAnsi" w:cstheme="minorHAnsi"/>
          <w:b/>
          <w:color w:val="auto"/>
          <w:sz w:val="22"/>
          <w:szCs w:val="22"/>
          <w:bdr w:val="single" w:sz="4" w:space="0" w:color="auto" w:frame="1"/>
          <w:lang w:eastAsia="cs-CZ"/>
        </w:rPr>
        <w:tab/>
        <w:t xml:space="preserve">   </w:t>
      </w:r>
    </w:p>
    <w:p w14:paraId="58503782" w14:textId="77777777" w:rsidR="00845C8E" w:rsidRPr="00DE6002" w:rsidRDefault="00845C8E" w:rsidP="00845C8E">
      <w:pPr>
        <w:tabs>
          <w:tab w:val="left" w:pos="426"/>
          <w:tab w:val="left" w:pos="7088"/>
        </w:tabs>
        <w:jc w:val="both"/>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ab/>
        <w:t>(slovom:    Eur, 0/100 ) s DPH.</w:t>
      </w:r>
    </w:p>
    <w:p w14:paraId="25B76F6D" w14:textId="77777777" w:rsidR="00614592" w:rsidRPr="00DE6002"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DE6002">
        <w:rPr>
          <w:rFonts w:asciiTheme="minorHAnsi" w:hAnsiTheme="minorHAnsi" w:cstheme="minorHAnsi"/>
          <w:b/>
          <w:color w:val="auto"/>
          <w:sz w:val="22"/>
          <w:szCs w:val="22"/>
          <w:bdr w:val="single" w:sz="4" w:space="0" w:color="auto" w:frame="1"/>
          <w:lang w:eastAsia="cs-CZ"/>
        </w:rPr>
        <w:t xml:space="preserve"> </w:t>
      </w:r>
    </w:p>
    <w:p w14:paraId="093A6F7C" w14:textId="7ED23C0B" w:rsidR="00614592" w:rsidRPr="00DE6002" w:rsidRDefault="002B1EF8" w:rsidP="00614592">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Zhotoviteľ vyhotoví faktúru v súlade s týmto článkom a to v lehote najneskôr do 15 dní odo dňa podpísania preberacieho protokolu, podpísaného oboma zmluvnými stranami, pričom výška fakturovanej sumy bude predstavovať 100% celkovej ceny diela (ďalej len ,,Faktúra č. 3“). Zároveň je zhotoviteľ po podpísaní preberacieho protokolu podľa tohto odseku oprávnený vystaviť aj </w:t>
      </w:r>
      <w:r w:rsidRPr="00DE6002">
        <w:rPr>
          <w:rFonts w:asciiTheme="minorHAnsi" w:hAnsiTheme="minorHAnsi" w:cstheme="minorHAnsi"/>
          <w:color w:val="auto"/>
          <w:sz w:val="22"/>
          <w:szCs w:val="22"/>
          <w:lang w:eastAsia="cs-CZ"/>
        </w:rPr>
        <w:lastRenderedPageBreak/>
        <w:t xml:space="preserve">Faktúru č. 2, v súlade s Čl. V, Prvej časti Zmluvy.  </w:t>
      </w:r>
    </w:p>
    <w:p w14:paraId="62567A84" w14:textId="28167338" w:rsidR="002B1EF8" w:rsidRPr="00DE6002" w:rsidRDefault="002B1EF8" w:rsidP="00614592">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Podpísaniu preberacieho protokolu predchádza záverečné prerokovanie, na ktorom Zhotoviteľ Objednávateľovi predloží právoplatné rozhodnutie – Stavebné povolenie, ktoré je výsledkom Inžinierskej činnosti podľa tejto zmluvy. </w:t>
      </w:r>
    </w:p>
    <w:p w14:paraId="626558DA" w14:textId="77777777" w:rsidR="00CF6EA2" w:rsidRPr="00DE6002" w:rsidRDefault="00CF6EA2" w:rsidP="00614592">
      <w:pPr>
        <w:tabs>
          <w:tab w:val="left" w:pos="7088"/>
        </w:tabs>
        <w:jc w:val="center"/>
        <w:rPr>
          <w:rFonts w:asciiTheme="minorHAnsi" w:hAnsiTheme="minorHAnsi" w:cstheme="minorHAnsi"/>
          <w:b/>
          <w:color w:val="auto"/>
          <w:sz w:val="22"/>
          <w:szCs w:val="22"/>
          <w:lang w:eastAsia="cs-CZ"/>
        </w:rPr>
      </w:pPr>
    </w:p>
    <w:p w14:paraId="3A1E047D" w14:textId="32A4412E" w:rsidR="00614592" w:rsidRPr="00DE6002" w:rsidRDefault="00614592" w:rsidP="00614592">
      <w:pPr>
        <w:tabs>
          <w:tab w:val="left" w:pos="7088"/>
        </w:tabs>
        <w:jc w:val="center"/>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Čl. VI</w:t>
      </w:r>
    </w:p>
    <w:p w14:paraId="69F86C0C" w14:textId="3FA78950" w:rsidR="00901CCD" w:rsidRPr="00DE6002" w:rsidRDefault="00614592" w:rsidP="00901CCD">
      <w:pPr>
        <w:tabs>
          <w:tab w:val="left" w:pos="7088"/>
        </w:tabs>
        <w:jc w:val="center"/>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Sankcie</w:t>
      </w:r>
    </w:p>
    <w:p w14:paraId="194BA27F" w14:textId="77777777" w:rsidR="00677D6D" w:rsidRPr="00DE6002" w:rsidRDefault="00677D6D" w:rsidP="00901CCD">
      <w:pPr>
        <w:tabs>
          <w:tab w:val="left" w:pos="7088"/>
        </w:tabs>
        <w:jc w:val="center"/>
        <w:rPr>
          <w:rFonts w:asciiTheme="minorHAnsi" w:hAnsiTheme="minorHAnsi" w:cstheme="minorHAnsi"/>
          <w:b/>
          <w:color w:val="auto"/>
          <w:sz w:val="22"/>
          <w:szCs w:val="22"/>
          <w:lang w:eastAsia="cs-CZ"/>
        </w:rPr>
      </w:pPr>
    </w:p>
    <w:p w14:paraId="7D32DE1A" w14:textId="5C4A8054" w:rsidR="00614592" w:rsidRPr="00DE6002" w:rsidRDefault="00614592" w:rsidP="00677D6D">
      <w:pPr>
        <w:pStyle w:val="Odsekzoznamu"/>
        <w:numPr>
          <w:ilvl w:val="3"/>
          <w:numId w:val="11"/>
        </w:numPr>
        <w:tabs>
          <w:tab w:val="left" w:pos="7088"/>
        </w:tabs>
        <w:ind w:left="426" w:hanging="426"/>
        <w:jc w:val="both"/>
        <w:rPr>
          <w:rFonts w:asciiTheme="minorHAnsi" w:hAnsiTheme="minorHAnsi" w:cstheme="minorHAnsi"/>
          <w:b/>
          <w:color w:val="auto"/>
          <w:sz w:val="22"/>
          <w:szCs w:val="22"/>
          <w:lang w:eastAsia="cs-CZ"/>
        </w:rPr>
      </w:pPr>
      <w:r w:rsidRPr="00DE6002">
        <w:rPr>
          <w:rFonts w:asciiTheme="minorHAnsi" w:hAnsiTheme="minorHAnsi" w:cstheme="minorHAnsi"/>
          <w:color w:val="auto"/>
          <w:sz w:val="22"/>
          <w:szCs w:val="22"/>
          <w:lang w:eastAsia="cs-CZ"/>
        </w:rPr>
        <w:t xml:space="preserve">V prípade omeškania Zhotoviteľa s vykonaním Inžinierskej činnosti v termíne podľa tejto časti Zmluvy, vzniká Objednávateľovi nárok voči Zhotoviteľovi na zaplatenie zmluvnej pokuty vo výške 100 Eur za každý čo i len začatý deň omeškania a to </w:t>
      </w:r>
      <w:r w:rsidR="00901CCD" w:rsidRPr="00DE6002">
        <w:rPr>
          <w:rFonts w:asciiTheme="minorHAnsi" w:hAnsiTheme="minorHAnsi" w:cstheme="minorHAnsi"/>
          <w:color w:val="auto"/>
          <w:sz w:val="22"/>
          <w:szCs w:val="22"/>
          <w:lang w:eastAsia="cs-CZ"/>
        </w:rPr>
        <w:t>s výnimkou</w:t>
      </w:r>
      <w:r w:rsidRPr="00DE6002">
        <w:rPr>
          <w:rFonts w:asciiTheme="minorHAnsi" w:hAnsiTheme="minorHAnsi" w:cstheme="minorHAnsi"/>
          <w:color w:val="auto"/>
          <w:sz w:val="22"/>
          <w:szCs w:val="22"/>
          <w:lang w:eastAsia="cs-CZ"/>
        </w:rPr>
        <w:t xml:space="preserve"> prípad</w:t>
      </w:r>
      <w:r w:rsidR="00901CCD" w:rsidRPr="00DE6002">
        <w:rPr>
          <w:rFonts w:asciiTheme="minorHAnsi" w:hAnsiTheme="minorHAnsi" w:cstheme="minorHAnsi"/>
          <w:color w:val="auto"/>
          <w:sz w:val="22"/>
          <w:szCs w:val="22"/>
          <w:lang w:eastAsia="cs-CZ"/>
        </w:rPr>
        <w:t>u</w:t>
      </w:r>
      <w:r w:rsidRPr="00DE6002">
        <w:rPr>
          <w:rFonts w:asciiTheme="minorHAnsi" w:hAnsiTheme="minorHAnsi" w:cstheme="minorHAnsi"/>
          <w:color w:val="auto"/>
          <w:sz w:val="22"/>
          <w:szCs w:val="22"/>
          <w:lang w:eastAsia="cs-CZ"/>
        </w:rPr>
        <w:t>, ak toto omeškanie bolo spôsobené treťou osobou zúčastnenou na realizácii tohto diela nezávisle od vôle Zhotoviteľa, prípadne zo strany ktoréhokoľvek správneho orgánu v rámci riešenia, posudzovania veci zahŕňajúcej inžiniersk</w:t>
      </w:r>
      <w:r w:rsidR="00901CCD" w:rsidRPr="00DE6002">
        <w:rPr>
          <w:rFonts w:asciiTheme="minorHAnsi" w:hAnsiTheme="minorHAnsi" w:cstheme="minorHAnsi"/>
          <w:color w:val="auto"/>
          <w:sz w:val="22"/>
          <w:szCs w:val="22"/>
          <w:lang w:eastAsia="cs-CZ"/>
        </w:rPr>
        <w:t>u</w:t>
      </w:r>
      <w:r w:rsidRPr="00DE6002">
        <w:rPr>
          <w:rFonts w:asciiTheme="minorHAnsi" w:hAnsiTheme="minorHAnsi" w:cstheme="minorHAnsi"/>
          <w:color w:val="auto"/>
          <w:sz w:val="22"/>
          <w:szCs w:val="22"/>
          <w:lang w:eastAsia="cs-CZ"/>
        </w:rPr>
        <w:t xml:space="preserve"> činnos</w:t>
      </w:r>
      <w:r w:rsidR="00901CCD" w:rsidRPr="00DE6002">
        <w:rPr>
          <w:rFonts w:asciiTheme="minorHAnsi" w:hAnsiTheme="minorHAnsi" w:cstheme="minorHAnsi"/>
          <w:color w:val="auto"/>
          <w:sz w:val="22"/>
          <w:szCs w:val="22"/>
          <w:lang w:eastAsia="cs-CZ"/>
        </w:rPr>
        <w:t>ť</w:t>
      </w:r>
      <w:r w:rsidRPr="00DE6002">
        <w:rPr>
          <w:rFonts w:asciiTheme="minorHAnsi" w:hAnsiTheme="minorHAnsi" w:cstheme="minorHAnsi"/>
          <w:color w:val="auto"/>
          <w:sz w:val="22"/>
          <w:szCs w:val="22"/>
          <w:lang w:eastAsia="cs-CZ"/>
        </w:rPr>
        <w:t xml:space="preserve"> v zmysle tejto zmluvy v prípadoch, kedy Zhotoviteľ mal splnené všetky požiadavky dotknutého správneho orgánu, pričom tento aj napriek tomu vo veci riadne a včas nekonal. </w:t>
      </w:r>
    </w:p>
    <w:p w14:paraId="6F063215" w14:textId="77777777" w:rsidR="00614592" w:rsidRPr="00DE6002" w:rsidRDefault="00614592" w:rsidP="00614592">
      <w:pPr>
        <w:rPr>
          <w:rFonts w:asciiTheme="minorHAnsi" w:hAnsiTheme="minorHAnsi" w:cstheme="minorHAnsi"/>
          <w:b/>
          <w:color w:val="auto"/>
          <w:sz w:val="22"/>
          <w:szCs w:val="22"/>
        </w:rPr>
      </w:pPr>
    </w:p>
    <w:p w14:paraId="5BBC50F4" w14:textId="77777777" w:rsidR="00614592" w:rsidRPr="00DE6002" w:rsidRDefault="00614592" w:rsidP="00614592">
      <w:pPr>
        <w:pStyle w:val="Bezriadkovania"/>
        <w:jc w:val="center"/>
        <w:rPr>
          <w:rStyle w:val="CharStyle13"/>
          <w:rFonts w:asciiTheme="minorHAnsi" w:hAnsiTheme="minorHAnsi" w:cstheme="minorHAnsi"/>
          <w:bCs w:val="0"/>
          <w:sz w:val="22"/>
          <w:szCs w:val="22"/>
        </w:rPr>
      </w:pPr>
      <w:r w:rsidRPr="00DE6002">
        <w:rPr>
          <w:rStyle w:val="CharStyle13"/>
          <w:rFonts w:asciiTheme="minorHAnsi" w:hAnsiTheme="minorHAnsi" w:cstheme="minorHAnsi"/>
          <w:bCs w:val="0"/>
          <w:sz w:val="22"/>
          <w:szCs w:val="22"/>
        </w:rPr>
        <w:t>ČASŤ 3</w:t>
      </w:r>
    </w:p>
    <w:p w14:paraId="627A8E42" w14:textId="0AF53F70"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 xml:space="preserve">ZMLUVNÉ PODMIENKY VÝKONU </w:t>
      </w:r>
      <w:r w:rsidR="0097000C" w:rsidRPr="00DE6002">
        <w:rPr>
          <w:rStyle w:val="CharStyle13"/>
          <w:rFonts w:asciiTheme="minorHAnsi" w:hAnsiTheme="minorHAnsi" w:cstheme="minorHAnsi"/>
          <w:bCs w:val="0"/>
          <w:sz w:val="22"/>
          <w:szCs w:val="22"/>
        </w:rPr>
        <w:t xml:space="preserve">ODBORNÉHO </w:t>
      </w:r>
      <w:r w:rsidRPr="00DE6002">
        <w:rPr>
          <w:rStyle w:val="CharStyle13"/>
          <w:rFonts w:asciiTheme="minorHAnsi" w:hAnsiTheme="minorHAnsi" w:cstheme="minorHAnsi"/>
          <w:bCs w:val="0"/>
          <w:sz w:val="22"/>
          <w:szCs w:val="22"/>
        </w:rPr>
        <w:t>AUTORSKÉHO DO</w:t>
      </w:r>
      <w:r w:rsidR="0097000C" w:rsidRPr="00DE6002">
        <w:rPr>
          <w:rStyle w:val="CharStyle13"/>
          <w:rFonts w:asciiTheme="minorHAnsi" w:hAnsiTheme="minorHAnsi" w:cstheme="minorHAnsi"/>
          <w:bCs w:val="0"/>
          <w:sz w:val="22"/>
          <w:szCs w:val="22"/>
        </w:rPr>
        <w:t>HĽADU</w:t>
      </w:r>
      <w:r w:rsidRPr="00DE6002">
        <w:rPr>
          <w:rStyle w:val="CharStyle13"/>
          <w:rFonts w:asciiTheme="minorHAnsi" w:hAnsiTheme="minorHAnsi" w:cstheme="minorHAnsi"/>
          <w:bCs w:val="0"/>
          <w:sz w:val="22"/>
          <w:szCs w:val="22"/>
        </w:rPr>
        <w:t xml:space="preserve"> (AD)</w:t>
      </w:r>
    </w:p>
    <w:p w14:paraId="12B07037"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p>
    <w:p w14:paraId="15CDB996"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Čl. I</w:t>
      </w:r>
    </w:p>
    <w:p w14:paraId="10556D89"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Predmet Zmluvy</w:t>
      </w:r>
    </w:p>
    <w:p w14:paraId="3857E388"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p>
    <w:p w14:paraId="1EC0AC2E" w14:textId="174D049F" w:rsidR="00614592" w:rsidRPr="00DE6002" w:rsidRDefault="00614592" w:rsidP="00614592">
      <w:pPr>
        <w:pStyle w:val="Odsekzoznamu"/>
        <w:numPr>
          <w:ilvl w:val="0"/>
          <w:numId w:val="15"/>
        </w:numPr>
        <w:ind w:left="426" w:hanging="426"/>
        <w:jc w:val="both"/>
        <w:rPr>
          <w:rFonts w:asciiTheme="minorHAnsi" w:hAnsiTheme="minorHAnsi" w:cstheme="minorHAnsi"/>
          <w:sz w:val="22"/>
          <w:szCs w:val="22"/>
        </w:rPr>
      </w:pPr>
      <w:r w:rsidRPr="00DE6002">
        <w:rPr>
          <w:rFonts w:asciiTheme="minorHAnsi" w:hAnsiTheme="minorHAnsi" w:cstheme="minorHAnsi"/>
          <w:color w:val="auto"/>
          <w:sz w:val="22"/>
          <w:szCs w:val="22"/>
        </w:rPr>
        <w:t xml:space="preserve">Zhotoviteľ sa zaväzuje pre Objednávateľa </w:t>
      </w:r>
      <w:r w:rsidRPr="00DE6002">
        <w:rPr>
          <w:rStyle w:val="CharStyle13"/>
          <w:rFonts w:asciiTheme="minorHAnsi" w:hAnsiTheme="minorHAnsi" w:cstheme="minorHAnsi"/>
          <w:b w:val="0"/>
          <w:sz w:val="22"/>
          <w:szCs w:val="22"/>
        </w:rPr>
        <w:t xml:space="preserve">v jeho mene a na jeho účet a za dojednanú cenu uvedenú v tejto časti Zmluvy </w:t>
      </w:r>
      <w:r w:rsidRPr="00DE6002">
        <w:rPr>
          <w:rFonts w:asciiTheme="minorHAnsi" w:hAnsiTheme="minorHAnsi" w:cstheme="minorHAnsi"/>
          <w:color w:val="auto"/>
          <w:sz w:val="22"/>
          <w:szCs w:val="22"/>
        </w:rPr>
        <w:t xml:space="preserve">vykonať činnosť </w:t>
      </w:r>
      <w:r w:rsidR="0097000C" w:rsidRPr="00DE6002">
        <w:rPr>
          <w:rFonts w:asciiTheme="minorHAnsi" w:hAnsiTheme="minorHAnsi" w:cstheme="minorHAnsi"/>
          <w:color w:val="auto"/>
          <w:sz w:val="22"/>
          <w:szCs w:val="22"/>
        </w:rPr>
        <w:t xml:space="preserve">odborného </w:t>
      </w:r>
      <w:r w:rsidRPr="00DE6002">
        <w:rPr>
          <w:rFonts w:asciiTheme="minorHAnsi" w:hAnsiTheme="minorHAnsi" w:cstheme="minorHAnsi"/>
          <w:color w:val="auto"/>
          <w:sz w:val="22"/>
          <w:szCs w:val="22"/>
        </w:rPr>
        <w:t>autorského do</w:t>
      </w:r>
      <w:r w:rsidR="0097000C" w:rsidRPr="00DE6002">
        <w:rPr>
          <w:rFonts w:asciiTheme="minorHAnsi" w:hAnsiTheme="minorHAnsi" w:cstheme="minorHAnsi"/>
          <w:color w:val="auto"/>
          <w:sz w:val="22"/>
          <w:szCs w:val="22"/>
        </w:rPr>
        <w:t>hľadu</w:t>
      </w:r>
      <w:r w:rsidRPr="00DE6002">
        <w:rPr>
          <w:rFonts w:asciiTheme="minorHAnsi" w:hAnsiTheme="minorHAnsi" w:cstheme="minorHAnsi"/>
          <w:color w:val="auto"/>
          <w:sz w:val="22"/>
          <w:szCs w:val="22"/>
        </w:rPr>
        <w:t xml:space="preserve"> špecifikovanú v tejto časti Zmluvy. Objednávateľ sa zaväzuje zaplatiť Zhotoviteľovi za takéto vykonanie činnosti </w:t>
      </w:r>
      <w:r w:rsidR="0097000C" w:rsidRPr="00DE6002">
        <w:rPr>
          <w:rFonts w:asciiTheme="minorHAnsi" w:hAnsiTheme="minorHAnsi" w:cstheme="minorHAnsi"/>
          <w:color w:val="auto"/>
          <w:sz w:val="22"/>
          <w:szCs w:val="22"/>
        </w:rPr>
        <w:t xml:space="preserve">odborného </w:t>
      </w:r>
      <w:r w:rsidRPr="00DE6002">
        <w:rPr>
          <w:rFonts w:asciiTheme="minorHAnsi" w:hAnsiTheme="minorHAnsi" w:cstheme="minorHAnsi"/>
          <w:color w:val="auto"/>
          <w:sz w:val="22"/>
          <w:szCs w:val="22"/>
        </w:rPr>
        <w:t>autorského do</w:t>
      </w:r>
      <w:r w:rsidR="0097000C" w:rsidRPr="00DE6002">
        <w:rPr>
          <w:rFonts w:asciiTheme="minorHAnsi" w:hAnsiTheme="minorHAnsi" w:cstheme="minorHAnsi"/>
          <w:color w:val="auto"/>
          <w:sz w:val="22"/>
          <w:szCs w:val="22"/>
        </w:rPr>
        <w:t>hľadu</w:t>
      </w:r>
      <w:r w:rsidRPr="00DE6002">
        <w:rPr>
          <w:rFonts w:asciiTheme="minorHAnsi" w:hAnsiTheme="minorHAnsi" w:cstheme="minorHAnsi"/>
          <w:color w:val="auto"/>
          <w:sz w:val="22"/>
          <w:szCs w:val="22"/>
        </w:rPr>
        <w:t xml:space="preserve"> cenu uvedenú v tejto časti Zmluvy.</w:t>
      </w:r>
    </w:p>
    <w:p w14:paraId="609A1708" w14:textId="77777777" w:rsidR="00614592" w:rsidRPr="00DE6002" w:rsidRDefault="00614592" w:rsidP="00614592">
      <w:pPr>
        <w:rPr>
          <w:rFonts w:asciiTheme="minorHAnsi" w:hAnsiTheme="minorHAnsi" w:cstheme="minorHAnsi"/>
          <w:color w:val="auto"/>
          <w:sz w:val="22"/>
          <w:szCs w:val="22"/>
        </w:rPr>
      </w:pPr>
    </w:p>
    <w:p w14:paraId="12728233" w14:textId="77777777" w:rsidR="00614592" w:rsidRPr="00DE6002" w:rsidRDefault="00614592" w:rsidP="00614592">
      <w:pPr>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Čl. II</w:t>
      </w:r>
    </w:p>
    <w:p w14:paraId="4DF98E68" w14:textId="74DD636F" w:rsidR="00614592" w:rsidRPr="00DE6002" w:rsidRDefault="00614592" w:rsidP="00614592">
      <w:pPr>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 xml:space="preserve">Predmet, rozsah a obsah činnosti </w:t>
      </w:r>
      <w:r w:rsidR="0097000C" w:rsidRPr="00DE6002">
        <w:rPr>
          <w:rFonts w:asciiTheme="minorHAnsi" w:hAnsiTheme="minorHAnsi" w:cstheme="minorHAnsi"/>
          <w:b/>
          <w:color w:val="auto"/>
          <w:sz w:val="22"/>
          <w:szCs w:val="22"/>
        </w:rPr>
        <w:t xml:space="preserve">odborného </w:t>
      </w:r>
      <w:r w:rsidRPr="00DE6002">
        <w:rPr>
          <w:rFonts w:asciiTheme="minorHAnsi" w:hAnsiTheme="minorHAnsi" w:cstheme="minorHAnsi"/>
          <w:b/>
          <w:color w:val="auto"/>
          <w:sz w:val="22"/>
          <w:szCs w:val="22"/>
        </w:rPr>
        <w:t>autorského do</w:t>
      </w:r>
      <w:r w:rsidR="0097000C" w:rsidRPr="00DE6002">
        <w:rPr>
          <w:rFonts w:asciiTheme="minorHAnsi" w:hAnsiTheme="minorHAnsi" w:cstheme="minorHAnsi"/>
          <w:b/>
          <w:color w:val="auto"/>
          <w:sz w:val="22"/>
          <w:szCs w:val="22"/>
        </w:rPr>
        <w:t>hľadu</w:t>
      </w:r>
    </w:p>
    <w:p w14:paraId="79D9083D" w14:textId="77777777" w:rsidR="00614592" w:rsidRPr="00DE6002" w:rsidRDefault="00614592" w:rsidP="00614592">
      <w:pPr>
        <w:jc w:val="center"/>
        <w:rPr>
          <w:rFonts w:asciiTheme="minorHAnsi" w:hAnsiTheme="minorHAnsi" w:cstheme="minorHAnsi"/>
          <w:b/>
          <w:color w:val="auto"/>
          <w:sz w:val="22"/>
          <w:szCs w:val="22"/>
        </w:rPr>
      </w:pPr>
    </w:p>
    <w:p w14:paraId="4D4D66AC" w14:textId="77777777" w:rsidR="00614592" w:rsidRPr="00DE6002" w:rsidRDefault="00614592" w:rsidP="00614592">
      <w:pPr>
        <w:pStyle w:val="Bezriadkovania"/>
        <w:numPr>
          <w:ilvl w:val="0"/>
          <w:numId w:val="16"/>
        </w:numPr>
        <w:ind w:hanging="360"/>
        <w:jc w:val="both"/>
        <w:rPr>
          <w:rStyle w:val="CharStyle13"/>
          <w:rFonts w:asciiTheme="minorHAnsi" w:hAnsiTheme="minorHAnsi" w:cstheme="minorHAnsi"/>
          <w:b w:val="0"/>
          <w:bCs w:val="0"/>
          <w:sz w:val="22"/>
          <w:szCs w:val="22"/>
        </w:rPr>
      </w:pPr>
      <w:r w:rsidRPr="00DE6002">
        <w:rPr>
          <w:rStyle w:val="CharStyle13"/>
          <w:rFonts w:asciiTheme="minorHAnsi" w:hAnsiTheme="minorHAnsi" w:cstheme="minorHAnsi"/>
          <w:b w:val="0"/>
          <w:bCs w:val="0"/>
          <w:sz w:val="22"/>
          <w:szCs w:val="22"/>
        </w:rPr>
        <w:t>Zhotoviteľ sa zaväzuje, že bude pre Objednávateľa v rozsahu a za podmienok dohodnutých v tejto Zmluve vykonávať AD s náležitou odbornou starostlivosťou, v rámci ktorej je Zhotoviteľ povinný plniť nasledovné činnosti:</w:t>
      </w:r>
    </w:p>
    <w:p w14:paraId="2D68BA50" w14:textId="77777777" w:rsidR="00614592" w:rsidRPr="00DE6002" w:rsidRDefault="00614592" w:rsidP="00614592">
      <w:pPr>
        <w:pStyle w:val="Odsekzoznamu"/>
        <w:numPr>
          <w:ilvl w:val="1"/>
          <w:numId w:val="16"/>
        </w:numPr>
        <w:suppressAutoHyphens/>
        <w:snapToGrid w:val="0"/>
        <w:jc w:val="both"/>
        <w:rPr>
          <w:rFonts w:asciiTheme="minorHAnsi" w:hAnsiTheme="minorHAnsi" w:cstheme="minorHAnsi"/>
          <w:noProof/>
          <w:sz w:val="22"/>
          <w:szCs w:val="22"/>
        </w:rPr>
      </w:pPr>
      <w:r w:rsidRPr="00DE6002">
        <w:rPr>
          <w:rFonts w:asciiTheme="minorHAnsi" w:hAnsiTheme="minorHAnsi" w:cstheme="minorHAnsi"/>
          <w:noProof/>
          <w:color w:val="auto"/>
          <w:sz w:val="22"/>
          <w:szCs w:val="22"/>
        </w:rPr>
        <w:t>zúčastniť sa na odovzdaní staveniska stavebnému dozoru a zhotoviteľovi Stavby,</w:t>
      </w:r>
    </w:p>
    <w:p w14:paraId="25C06322" w14:textId="77777777" w:rsidR="00614592" w:rsidRPr="00DE6002" w:rsidRDefault="00614592" w:rsidP="00614592">
      <w:pPr>
        <w:pStyle w:val="Odsekzoznamu"/>
        <w:numPr>
          <w:ilvl w:val="1"/>
          <w:numId w:val="16"/>
        </w:numPr>
        <w:suppressAutoHyphens/>
        <w:snapToGrid w:val="0"/>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sledovať postup výstavby z technického a technologického hľadiska a kontrolovať  dodržiavanie podmienok stanovených v projektovej dokumentácii k Stavbe, vo všeobecne záväzných právnych predpisoch a technických normách,</w:t>
      </w:r>
    </w:p>
    <w:p w14:paraId="60A7E18C" w14:textId="77777777" w:rsidR="00614592" w:rsidRPr="00DE6002" w:rsidRDefault="00614592" w:rsidP="00614592">
      <w:pPr>
        <w:pStyle w:val="Odsekzoznamu"/>
        <w:numPr>
          <w:ilvl w:val="1"/>
          <w:numId w:val="16"/>
        </w:numPr>
        <w:suppressAutoHyphens/>
        <w:snapToGrid w:val="0"/>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vyjadrovať sa k návrhom zhotoviteľa Stavby na zmeny projektovej dokumentácie z technického i technologického hľadiska a zúčastňovať sa konaní o zmene Stavby pred dokončením,</w:t>
      </w:r>
    </w:p>
    <w:p w14:paraId="23849BAA" w14:textId="77777777" w:rsidR="00614592" w:rsidRPr="00DE6002" w:rsidRDefault="00614592" w:rsidP="00614592">
      <w:pPr>
        <w:pStyle w:val="Odsekzoznamu"/>
        <w:numPr>
          <w:ilvl w:val="1"/>
          <w:numId w:val="16"/>
        </w:numPr>
        <w:suppressAutoHyphens/>
        <w:snapToGrid w:val="0"/>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vyjadrovať sa k požiadavkám zhotoviteľa Stavby na tzv. naviac práce, t. j. práce nad rozsah stavbených prác vyplývajúcich z Dokumentácie,</w:t>
      </w:r>
    </w:p>
    <w:p w14:paraId="3154A080" w14:textId="77777777" w:rsidR="00614592" w:rsidRPr="00DE6002" w:rsidRDefault="00614592" w:rsidP="00614592">
      <w:pPr>
        <w:pStyle w:val="Odsekzoznamu"/>
        <w:numPr>
          <w:ilvl w:val="1"/>
          <w:numId w:val="16"/>
        </w:numPr>
        <w:suppressAutoHyphens/>
        <w:snapToGrid w:val="0"/>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 xml:space="preserve">zúčastniť sa na operatívnych a kontrolných dňoch Stavby, </w:t>
      </w:r>
    </w:p>
    <w:p w14:paraId="169E1CE1" w14:textId="77777777" w:rsidR="00614592" w:rsidRPr="00DE6002" w:rsidRDefault="00614592" w:rsidP="00614592">
      <w:pPr>
        <w:pStyle w:val="Odsekzoznamu"/>
        <w:numPr>
          <w:ilvl w:val="1"/>
          <w:numId w:val="16"/>
        </w:numPr>
        <w:suppressAutoHyphens/>
        <w:snapToGrid w:val="0"/>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 xml:space="preserve">zúčastniť sa na odovzdaní a prevzatí dokončenej Stavby alebo jej časti, v súlade s dohodnutými, alebo všeobecne záväznými právnymi predpismi, </w:t>
      </w:r>
    </w:p>
    <w:p w14:paraId="4AC69710" w14:textId="77777777" w:rsidR="00614592" w:rsidRPr="00DE6002" w:rsidRDefault="00614592" w:rsidP="00614592">
      <w:pPr>
        <w:pStyle w:val="Odsekzoznamu"/>
        <w:numPr>
          <w:ilvl w:val="1"/>
          <w:numId w:val="16"/>
        </w:numPr>
        <w:suppressAutoHyphens/>
        <w:snapToGrid w:val="0"/>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na požiadanie Objednávateľa, alebo z podmienok vyplývajúcich zo spracovanej a schválenej Dokumentácie zúčastniť sa na kontrole a preberaní konštrukčných vrstiev, stavebných konštrukcií, resp. konštrukčných prvkov, ktoré sú rozhodujúce pri realizácii jednotlivých objektov Stavby,</w:t>
      </w:r>
    </w:p>
    <w:p w14:paraId="3F9E2AE9" w14:textId="77777777" w:rsidR="00614592" w:rsidRPr="00DE6002" w:rsidRDefault="00614592" w:rsidP="00614592">
      <w:pPr>
        <w:pStyle w:val="Odsekzoznamu"/>
        <w:numPr>
          <w:ilvl w:val="1"/>
          <w:numId w:val="16"/>
        </w:numPr>
        <w:suppressAutoHyphens/>
        <w:snapToGrid w:val="0"/>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 xml:space="preserve">na základe zistených skutočností vyjadrovať sa k prípadným zmenám stavebných  a technologických postupov, </w:t>
      </w:r>
    </w:p>
    <w:p w14:paraId="31E10E47" w14:textId="77777777" w:rsidR="00614592" w:rsidRPr="00DE6002" w:rsidRDefault="00614592" w:rsidP="00614592">
      <w:pPr>
        <w:pStyle w:val="Odsekzoznamu"/>
        <w:numPr>
          <w:ilvl w:val="1"/>
          <w:numId w:val="16"/>
        </w:numPr>
        <w:suppressAutoHyphens/>
        <w:snapToGrid w:val="0"/>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lastRenderedPageBreak/>
        <w:t>na výzvu stavebného dozoru je povinný sa dostaviť na stavbu do 3 dní, v mimoriadnych prípadoch do 24 h, od doručenia takejto výzvy stavebného dozoru,</w:t>
      </w:r>
    </w:p>
    <w:p w14:paraId="21ED8745" w14:textId="3B191DD3" w:rsidR="00614592" w:rsidRPr="00DE6002" w:rsidRDefault="00614592" w:rsidP="00614592">
      <w:pPr>
        <w:pStyle w:val="Odsekzoznamu"/>
        <w:numPr>
          <w:ilvl w:val="1"/>
          <w:numId w:val="16"/>
        </w:numPr>
        <w:suppressAutoHyphens/>
        <w:snapToGrid w:val="0"/>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v prípade zložitých riešení a v prípade potreby stanoviska jednotlivých špecialistov AD je povinný dodať svoje stanovisko v dohodnutom termíne stanovenom podľa zložitosti riešení,</w:t>
      </w:r>
    </w:p>
    <w:p w14:paraId="249D59F6" w14:textId="77777777" w:rsidR="00F44E4F" w:rsidRPr="00DE6002" w:rsidRDefault="00F44E4F" w:rsidP="00F44E4F">
      <w:pPr>
        <w:pStyle w:val="Odsekzoznamu"/>
        <w:numPr>
          <w:ilvl w:val="1"/>
          <w:numId w:val="16"/>
        </w:numPr>
        <w:suppressAutoHyphens/>
        <w:snapToGrid w:val="0"/>
        <w:jc w:val="both"/>
        <w:rPr>
          <w:rFonts w:asciiTheme="minorHAnsi" w:hAnsiTheme="minorHAnsi" w:cstheme="minorHAnsi"/>
          <w:noProof/>
          <w:sz w:val="22"/>
          <w:szCs w:val="22"/>
        </w:rPr>
      </w:pPr>
      <w:r w:rsidRPr="00DE6002">
        <w:rPr>
          <w:rFonts w:asciiTheme="minorHAnsi" w:hAnsiTheme="minorHAnsi" w:cstheme="minorHAnsi"/>
          <w:noProof/>
          <w:sz w:val="22"/>
          <w:szCs w:val="22"/>
        </w:rPr>
        <w:t>v prípade potreby predkladať stanoviská a vysvetľovať problémy spojené s nejasnosťami vyplývajúcimi z vyhotovených projektových dokumentácii,</w:t>
      </w:r>
    </w:p>
    <w:p w14:paraId="4D99E970" w14:textId="38D88DFE" w:rsidR="00F44E4F" w:rsidRPr="00DE6002" w:rsidRDefault="00F44E4F" w:rsidP="00F44E4F">
      <w:pPr>
        <w:pStyle w:val="Odsekzoznamu"/>
        <w:numPr>
          <w:ilvl w:val="1"/>
          <w:numId w:val="16"/>
        </w:numPr>
        <w:suppressAutoHyphens/>
        <w:snapToGrid w:val="0"/>
        <w:jc w:val="both"/>
        <w:rPr>
          <w:rFonts w:asciiTheme="minorHAnsi" w:hAnsiTheme="minorHAnsi" w:cstheme="minorHAnsi"/>
          <w:noProof/>
          <w:sz w:val="22"/>
          <w:szCs w:val="22"/>
        </w:rPr>
      </w:pPr>
      <w:r w:rsidRPr="00DE6002">
        <w:rPr>
          <w:rFonts w:asciiTheme="minorHAnsi" w:hAnsiTheme="minorHAnsi" w:cstheme="minorHAnsi"/>
          <w:noProof/>
          <w:sz w:val="22"/>
          <w:szCs w:val="22"/>
        </w:rPr>
        <w:t>v prípade, že skutkový stav zistený na stavenisku nezodpovedá predpokladom v projektovej dokumentácii, navrhovať technické riešenie vyvolanej zmeny, vrátane komplexného projekčného spracovania zmeny technického riešenia,</w:t>
      </w:r>
    </w:p>
    <w:p w14:paraId="306B34DD" w14:textId="77777777" w:rsidR="00614592" w:rsidRPr="00DE6002" w:rsidRDefault="00614592" w:rsidP="00614592">
      <w:pPr>
        <w:pStyle w:val="Odsekzoznamu"/>
        <w:numPr>
          <w:ilvl w:val="1"/>
          <w:numId w:val="16"/>
        </w:numPr>
        <w:suppressAutoHyphens/>
        <w:snapToGrid w:val="0"/>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zaujíma stanovisko s vysvetlením a návrhom riešenia k prípadným skrytým vadám Stavby,</w:t>
      </w:r>
    </w:p>
    <w:p w14:paraId="1BD7D11D" w14:textId="213E1C98" w:rsidR="00614592" w:rsidRPr="00DE6002" w:rsidRDefault="00614592" w:rsidP="00614592">
      <w:pPr>
        <w:pStyle w:val="Odsekzoznamu"/>
        <w:numPr>
          <w:ilvl w:val="1"/>
          <w:numId w:val="16"/>
        </w:numPr>
        <w:suppressAutoHyphens/>
        <w:snapToGrid w:val="0"/>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zabezpečiť vypracovanie záverečnej správy AD o priebehu Stavby</w:t>
      </w:r>
    </w:p>
    <w:p w14:paraId="66DBBCCC" w14:textId="77777777" w:rsidR="00F44E4F" w:rsidRPr="00DE6002" w:rsidRDefault="00F44E4F" w:rsidP="00F44E4F">
      <w:pPr>
        <w:pStyle w:val="Odsekzoznamu"/>
        <w:suppressAutoHyphens/>
        <w:snapToGrid w:val="0"/>
        <w:ind w:left="1440"/>
        <w:jc w:val="both"/>
        <w:rPr>
          <w:rFonts w:asciiTheme="minorHAnsi" w:hAnsiTheme="minorHAnsi" w:cstheme="minorHAnsi"/>
          <w:noProof/>
          <w:color w:val="auto"/>
          <w:sz w:val="22"/>
          <w:szCs w:val="22"/>
        </w:rPr>
      </w:pPr>
    </w:p>
    <w:p w14:paraId="0EEB7A6C" w14:textId="1ECABF5E" w:rsidR="00614592" w:rsidRPr="00DE6002" w:rsidRDefault="00F44E4F" w:rsidP="005051F2">
      <w:pPr>
        <w:ind w:firstLine="360"/>
        <w:rPr>
          <w:rFonts w:asciiTheme="minorHAnsi" w:hAnsiTheme="minorHAnsi" w:cstheme="minorHAnsi"/>
          <w:sz w:val="22"/>
          <w:szCs w:val="22"/>
        </w:rPr>
      </w:pPr>
      <w:r w:rsidRPr="00DE6002">
        <w:rPr>
          <w:rFonts w:asciiTheme="minorHAnsi" w:hAnsiTheme="minorHAnsi" w:cstheme="minorHAnsi"/>
          <w:sz w:val="22"/>
          <w:szCs w:val="22"/>
        </w:rPr>
        <w:t xml:space="preserve">(ďalej ako </w:t>
      </w:r>
      <w:r w:rsidRPr="00DE6002">
        <w:rPr>
          <w:rFonts w:asciiTheme="minorHAnsi" w:hAnsiTheme="minorHAnsi" w:cstheme="minorHAnsi"/>
          <w:b/>
          <w:sz w:val="22"/>
          <w:szCs w:val="22"/>
        </w:rPr>
        <w:t>„</w:t>
      </w:r>
      <w:r w:rsidR="0097000C" w:rsidRPr="00DE6002">
        <w:rPr>
          <w:rFonts w:asciiTheme="minorHAnsi" w:hAnsiTheme="minorHAnsi" w:cstheme="minorHAnsi"/>
          <w:b/>
          <w:sz w:val="22"/>
          <w:szCs w:val="22"/>
        </w:rPr>
        <w:t xml:space="preserve">odborný </w:t>
      </w:r>
      <w:r w:rsidRPr="00DE6002">
        <w:rPr>
          <w:rFonts w:asciiTheme="minorHAnsi" w:hAnsiTheme="minorHAnsi" w:cstheme="minorHAnsi"/>
          <w:b/>
          <w:sz w:val="22"/>
          <w:szCs w:val="22"/>
        </w:rPr>
        <w:t>autorský do</w:t>
      </w:r>
      <w:r w:rsidR="0097000C" w:rsidRPr="00DE6002">
        <w:rPr>
          <w:rFonts w:asciiTheme="minorHAnsi" w:hAnsiTheme="minorHAnsi" w:cstheme="minorHAnsi"/>
          <w:b/>
          <w:sz w:val="22"/>
          <w:szCs w:val="22"/>
        </w:rPr>
        <w:t>hľad</w:t>
      </w:r>
      <w:r w:rsidRPr="00DE6002">
        <w:rPr>
          <w:rFonts w:asciiTheme="minorHAnsi" w:hAnsiTheme="minorHAnsi" w:cstheme="minorHAnsi"/>
          <w:b/>
          <w:sz w:val="22"/>
          <w:szCs w:val="22"/>
        </w:rPr>
        <w:t>“</w:t>
      </w:r>
      <w:r w:rsidRPr="00DE6002">
        <w:rPr>
          <w:rFonts w:asciiTheme="minorHAnsi" w:hAnsiTheme="minorHAnsi" w:cstheme="minorHAnsi"/>
          <w:sz w:val="22"/>
          <w:szCs w:val="22"/>
        </w:rPr>
        <w:t xml:space="preserve"> alebo </w:t>
      </w:r>
      <w:r w:rsidRPr="00DE6002">
        <w:rPr>
          <w:rFonts w:asciiTheme="minorHAnsi" w:hAnsiTheme="minorHAnsi" w:cstheme="minorHAnsi"/>
          <w:b/>
          <w:sz w:val="22"/>
          <w:szCs w:val="22"/>
        </w:rPr>
        <w:t>„AD“</w:t>
      </w:r>
      <w:r w:rsidRPr="00DE6002">
        <w:rPr>
          <w:rFonts w:asciiTheme="minorHAnsi" w:hAnsiTheme="minorHAnsi" w:cstheme="minorHAnsi"/>
          <w:sz w:val="22"/>
          <w:szCs w:val="22"/>
        </w:rPr>
        <w:t>).</w:t>
      </w:r>
    </w:p>
    <w:p w14:paraId="3F3E9D9A" w14:textId="77777777" w:rsidR="005051F2" w:rsidRPr="00DE6002" w:rsidRDefault="005051F2" w:rsidP="005051F2">
      <w:pPr>
        <w:ind w:firstLine="360"/>
        <w:rPr>
          <w:rFonts w:asciiTheme="minorHAnsi" w:hAnsiTheme="minorHAnsi" w:cstheme="minorHAnsi"/>
          <w:sz w:val="22"/>
          <w:szCs w:val="22"/>
        </w:rPr>
      </w:pPr>
    </w:p>
    <w:p w14:paraId="7AC43994" w14:textId="77777777" w:rsidR="00614592" w:rsidRPr="00DE6002" w:rsidRDefault="00614592" w:rsidP="00614592">
      <w:pPr>
        <w:pStyle w:val="Bezriadkovania"/>
        <w:jc w:val="center"/>
        <w:rPr>
          <w:rStyle w:val="CharStyle13"/>
          <w:rFonts w:asciiTheme="minorHAnsi" w:hAnsiTheme="minorHAnsi" w:cstheme="minorHAnsi"/>
          <w:bCs w:val="0"/>
          <w:sz w:val="22"/>
          <w:szCs w:val="22"/>
        </w:rPr>
      </w:pPr>
      <w:r w:rsidRPr="00DE6002">
        <w:rPr>
          <w:rStyle w:val="CharStyle13"/>
          <w:rFonts w:asciiTheme="minorHAnsi" w:hAnsiTheme="minorHAnsi" w:cstheme="minorHAnsi"/>
          <w:bCs w:val="0"/>
          <w:sz w:val="22"/>
          <w:szCs w:val="22"/>
        </w:rPr>
        <w:t>Čl. III</w:t>
      </w:r>
    </w:p>
    <w:p w14:paraId="54E1D362"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r w:rsidRPr="00DE6002">
        <w:rPr>
          <w:rStyle w:val="CharStyle13"/>
          <w:rFonts w:asciiTheme="minorHAnsi" w:hAnsiTheme="minorHAnsi" w:cstheme="minorHAnsi"/>
          <w:bCs w:val="0"/>
          <w:sz w:val="22"/>
          <w:szCs w:val="22"/>
        </w:rPr>
        <w:t>Podklady, súčinnosť Zmluvných strán</w:t>
      </w:r>
    </w:p>
    <w:p w14:paraId="767730BD" w14:textId="77777777" w:rsidR="00614592" w:rsidRPr="00DE6002" w:rsidRDefault="00614592" w:rsidP="00614592">
      <w:pPr>
        <w:pStyle w:val="Bezriadkovania"/>
        <w:jc w:val="center"/>
        <w:rPr>
          <w:rStyle w:val="CharStyle13"/>
          <w:rFonts w:asciiTheme="minorHAnsi" w:hAnsiTheme="minorHAnsi" w:cstheme="minorHAnsi"/>
          <w:bCs w:val="0"/>
          <w:color w:val="auto"/>
          <w:sz w:val="22"/>
          <w:szCs w:val="22"/>
        </w:rPr>
      </w:pPr>
    </w:p>
    <w:p w14:paraId="5595B034" w14:textId="77777777" w:rsidR="00614592" w:rsidRPr="00DE6002" w:rsidRDefault="00614592" w:rsidP="00614592">
      <w:pPr>
        <w:pStyle w:val="Odsekzoznamu"/>
        <w:numPr>
          <w:ilvl w:val="0"/>
          <w:numId w:val="17"/>
        </w:numPr>
        <w:ind w:left="284" w:hanging="284"/>
        <w:jc w:val="both"/>
        <w:rPr>
          <w:rFonts w:asciiTheme="minorHAnsi" w:hAnsiTheme="minorHAnsi" w:cstheme="minorHAnsi"/>
          <w:noProof/>
          <w:sz w:val="22"/>
          <w:szCs w:val="22"/>
        </w:rPr>
      </w:pPr>
      <w:r w:rsidRPr="00DE6002">
        <w:rPr>
          <w:rFonts w:asciiTheme="minorHAnsi" w:hAnsiTheme="minorHAnsi" w:cstheme="minorHAnsi"/>
          <w:noProof/>
          <w:color w:val="auto"/>
          <w:sz w:val="22"/>
          <w:szCs w:val="22"/>
        </w:rPr>
        <w:t>Podkladmi pre výkon AD podľa tejto Zmluvy sú:</w:t>
      </w:r>
    </w:p>
    <w:p w14:paraId="6A95AA4F" w14:textId="77777777" w:rsidR="00614592" w:rsidRPr="00DE6002" w:rsidRDefault="00614592" w:rsidP="00614592">
      <w:pPr>
        <w:pStyle w:val="Odsekzoznamu"/>
        <w:numPr>
          <w:ilvl w:val="0"/>
          <w:numId w:val="18"/>
        </w:numPr>
        <w:ind w:left="567" w:hanging="283"/>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časový harmonogram stavebných prác doručený Zhotoviteľom stavby ku dňu odovzdania a prevzatia staveniska.</w:t>
      </w:r>
    </w:p>
    <w:p w14:paraId="0AB3765D" w14:textId="77777777" w:rsidR="00614592" w:rsidRPr="00DE6002" w:rsidRDefault="00614592" w:rsidP="00614592">
      <w:pPr>
        <w:pStyle w:val="Odsekzoznamu"/>
        <w:numPr>
          <w:ilvl w:val="0"/>
          <w:numId w:val="17"/>
        </w:numPr>
        <w:ind w:left="284" w:hanging="28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Objednávateľ zabezpečí pre výkon AD primerané organizačno-technické predpoklady, najmä zabezpečí prístup k stavebnému denníku zhotoviteľa Stavby každodenne počas celej pracovnej doby.</w:t>
      </w:r>
    </w:p>
    <w:p w14:paraId="21D08336" w14:textId="77777777" w:rsidR="00614592" w:rsidRPr="00DE6002" w:rsidRDefault="00614592" w:rsidP="00614592">
      <w:pPr>
        <w:pStyle w:val="Odsekzoznamu"/>
        <w:numPr>
          <w:ilvl w:val="0"/>
          <w:numId w:val="17"/>
        </w:numPr>
        <w:ind w:left="284" w:hanging="28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Objednávateľ bude pravidelne a včas bez odkladov oboznamovať Zhotoviteľa so všetkými skutočnosťami a okolnosťami, ktoré môžu ovplyvňovať jeho výkon AD.</w:t>
      </w:r>
    </w:p>
    <w:p w14:paraId="574675A6" w14:textId="77777777" w:rsidR="00614592" w:rsidRPr="00DE6002" w:rsidRDefault="00614592" w:rsidP="00614592">
      <w:pPr>
        <w:pStyle w:val="Odsekzoznamu"/>
        <w:numPr>
          <w:ilvl w:val="0"/>
          <w:numId w:val="17"/>
        </w:numPr>
        <w:ind w:left="284" w:hanging="28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Požiadavky Zhotoviteľa stavby na výkon AD si bude zásadne nárokovať prostredníctvom oprávneného zamestnanca Objednávateľa - ako osoby oprávnenej rokovať vo veciach technických za Objednávateľa.</w:t>
      </w:r>
    </w:p>
    <w:p w14:paraId="451C42A3" w14:textId="77777777" w:rsidR="00614592" w:rsidRPr="00DE6002" w:rsidRDefault="00614592" w:rsidP="00614592">
      <w:pPr>
        <w:pStyle w:val="Odsekzoznamu"/>
        <w:numPr>
          <w:ilvl w:val="0"/>
          <w:numId w:val="17"/>
        </w:numPr>
        <w:ind w:left="284" w:hanging="28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Objednávateľ sa zaväzuje, že počas plnenia predmetu zmluvy poskytne Zhotoviteľovi v rozsahu nevyhnutne potrebnom 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3 dní od jeho preukázateľného vyžiadania. V osobitných prípadoch je možné obojstranne dohodnúť individuálny termín spolupôsobenia.</w:t>
      </w:r>
    </w:p>
    <w:p w14:paraId="68353F2E" w14:textId="77777777" w:rsidR="00614592" w:rsidRPr="00DE6002" w:rsidRDefault="00614592" w:rsidP="00614592">
      <w:pPr>
        <w:pStyle w:val="Odsekzoznamu"/>
        <w:numPr>
          <w:ilvl w:val="0"/>
          <w:numId w:val="17"/>
        </w:numPr>
        <w:ind w:left="284" w:hanging="28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Za právnu a vecnú správnosť podkladov poskytnutých Zhotoviteľovi zodpovedá Objednávateľ.</w:t>
      </w:r>
    </w:p>
    <w:p w14:paraId="5DC5AAFD" w14:textId="77777777" w:rsidR="00614592" w:rsidRPr="00DE6002" w:rsidRDefault="00614592" w:rsidP="00614592">
      <w:pPr>
        <w:pStyle w:val="Odsekzoznamu"/>
        <w:numPr>
          <w:ilvl w:val="0"/>
          <w:numId w:val="17"/>
        </w:numPr>
        <w:ind w:left="284" w:hanging="28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Za technickú správnosť a vhodnosť podkladov, ktoré poskytne Objednávateľ Zhotoviteľovi nesie zodpovednosť Objednávateľ. Za správnosť a vhodnosť ostatných podkladov (získaných od tretích osôb) nesie zodpovednosť subjekt, ktorý ich Zhotoviteľovi poskytol. Povinnosťou Zhotoviteľa je upozorniť Objednávateľa, alebo ten subjekt, ktorý poskytol podklady na nesprávnosť, alebo nevhodnosť dodaných podkladov v lehote najneskôr do 5 dní odo dňa ich doručenia.</w:t>
      </w:r>
    </w:p>
    <w:p w14:paraId="033D9F9A" w14:textId="77777777" w:rsidR="00614592" w:rsidRPr="00DE6002" w:rsidRDefault="00614592" w:rsidP="00614592">
      <w:pPr>
        <w:pStyle w:val="Odsekzoznamu"/>
        <w:numPr>
          <w:ilvl w:val="0"/>
          <w:numId w:val="17"/>
        </w:numPr>
        <w:ind w:left="284" w:hanging="28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6E209BCD" w14:textId="77777777" w:rsidR="00614592" w:rsidRPr="00DE6002" w:rsidRDefault="00614592" w:rsidP="00614592">
      <w:pPr>
        <w:pStyle w:val="Odsekzoznamu"/>
        <w:numPr>
          <w:ilvl w:val="0"/>
          <w:numId w:val="17"/>
        </w:numPr>
        <w:ind w:left="284" w:hanging="284"/>
        <w:jc w:val="both"/>
        <w:rPr>
          <w:rStyle w:val="CharStyle37"/>
          <w:rFonts w:asciiTheme="minorHAnsi" w:hAnsiTheme="minorHAnsi" w:cstheme="minorHAnsi"/>
          <w:b w:val="0"/>
          <w:bCs w:val="0"/>
          <w:sz w:val="22"/>
          <w:szCs w:val="22"/>
        </w:rPr>
      </w:pPr>
      <w:r w:rsidRPr="00DE6002">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740604E7" w14:textId="77777777" w:rsidR="00614592" w:rsidRPr="00DE6002" w:rsidRDefault="00614592" w:rsidP="00614592">
      <w:pPr>
        <w:pStyle w:val="Odsekzoznamu"/>
        <w:numPr>
          <w:ilvl w:val="0"/>
          <w:numId w:val="17"/>
        </w:numPr>
        <w:ind w:left="284" w:hanging="284"/>
        <w:jc w:val="both"/>
        <w:rPr>
          <w:rStyle w:val="CharStyle37"/>
          <w:rFonts w:asciiTheme="minorHAnsi" w:hAnsiTheme="minorHAnsi" w:cstheme="minorHAnsi"/>
          <w:b w:val="0"/>
          <w:bCs w:val="0"/>
          <w:noProof/>
          <w:color w:val="auto"/>
          <w:sz w:val="22"/>
          <w:szCs w:val="22"/>
        </w:rPr>
      </w:pPr>
      <w:r w:rsidRPr="00DE6002">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25F70562" w14:textId="77777777" w:rsidR="00614592" w:rsidRPr="00DE6002" w:rsidRDefault="00614592" w:rsidP="00614592">
      <w:pPr>
        <w:pStyle w:val="Odsekzoznamu"/>
        <w:numPr>
          <w:ilvl w:val="0"/>
          <w:numId w:val="17"/>
        </w:numPr>
        <w:ind w:left="284" w:hanging="284"/>
        <w:jc w:val="both"/>
        <w:rPr>
          <w:rStyle w:val="CharStyle37"/>
          <w:rFonts w:asciiTheme="minorHAnsi" w:hAnsiTheme="minorHAnsi" w:cstheme="minorHAnsi"/>
          <w:b w:val="0"/>
          <w:bCs w:val="0"/>
          <w:noProof/>
          <w:color w:val="auto"/>
          <w:sz w:val="22"/>
          <w:szCs w:val="22"/>
        </w:rPr>
      </w:pPr>
      <w:r w:rsidRPr="00DE6002">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w:t>
      </w:r>
      <w:r w:rsidRPr="00DE6002">
        <w:rPr>
          <w:rStyle w:val="CharStyle37"/>
          <w:rFonts w:asciiTheme="minorHAnsi" w:eastAsiaTheme="majorEastAsia" w:hAnsiTheme="minorHAnsi" w:cstheme="minorHAnsi"/>
          <w:b w:val="0"/>
          <w:sz w:val="22"/>
          <w:szCs w:val="22"/>
        </w:rPr>
        <w:lastRenderedPageBreak/>
        <w:t xml:space="preserve">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109656FF" w14:textId="77777777" w:rsidR="00614592" w:rsidRPr="00DE6002" w:rsidRDefault="00614592" w:rsidP="00614592">
      <w:pPr>
        <w:pStyle w:val="Odsekzoznamu"/>
        <w:numPr>
          <w:ilvl w:val="0"/>
          <w:numId w:val="17"/>
        </w:numPr>
        <w:ind w:left="284" w:hanging="284"/>
        <w:jc w:val="both"/>
        <w:rPr>
          <w:rStyle w:val="CharStyle37"/>
          <w:rFonts w:asciiTheme="minorHAnsi" w:hAnsiTheme="minorHAnsi" w:cstheme="minorHAnsi"/>
          <w:b w:val="0"/>
          <w:bCs w:val="0"/>
          <w:noProof/>
          <w:color w:val="auto"/>
          <w:sz w:val="22"/>
          <w:szCs w:val="22"/>
        </w:rPr>
      </w:pPr>
      <w:r w:rsidRPr="00DE6002">
        <w:rPr>
          <w:rStyle w:val="CharStyle37"/>
          <w:rFonts w:asciiTheme="minorHAnsi" w:eastAsiaTheme="majorEastAsia" w:hAnsiTheme="minorHAnsi" w:cstheme="minorHAnsi"/>
          <w:b w:val="0"/>
          <w:sz w:val="22"/>
          <w:szCs w:val="22"/>
        </w:rPr>
        <w:t xml:space="preserve">V prípade porušenia povinnosti Zhotoviteľa vykonávať činnosti osobne alebo v prípade porušenia povinnosti žiadať predchádzajúci súhlas od Objednávateľa s prizvaním špecialistov, Zhotoviteľ zodpovedá Objednávateľovi za škodu tým spôsobenú. </w:t>
      </w:r>
    </w:p>
    <w:p w14:paraId="1733C8DA" w14:textId="77777777" w:rsidR="00614592" w:rsidRPr="00DE6002" w:rsidRDefault="00614592" w:rsidP="00614592">
      <w:pPr>
        <w:widowControl/>
        <w:jc w:val="both"/>
        <w:rPr>
          <w:rFonts w:asciiTheme="minorHAnsi" w:hAnsiTheme="minorHAnsi" w:cstheme="minorHAnsi"/>
          <w:sz w:val="22"/>
          <w:szCs w:val="22"/>
        </w:rPr>
      </w:pPr>
    </w:p>
    <w:p w14:paraId="38AD0FD0" w14:textId="77777777" w:rsidR="00614592" w:rsidRPr="00DE6002" w:rsidRDefault="00614592" w:rsidP="00614592">
      <w:pPr>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Čl. IV</w:t>
      </w:r>
    </w:p>
    <w:p w14:paraId="62447660" w14:textId="267E4228" w:rsidR="00614592" w:rsidRPr="00DE6002" w:rsidRDefault="00614592" w:rsidP="00614592">
      <w:pPr>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 xml:space="preserve">Čas a spôsob výkonu </w:t>
      </w:r>
      <w:r w:rsidR="0097000C" w:rsidRPr="00DE6002">
        <w:rPr>
          <w:rFonts w:asciiTheme="minorHAnsi" w:hAnsiTheme="minorHAnsi" w:cstheme="minorHAnsi"/>
          <w:b/>
          <w:color w:val="auto"/>
          <w:sz w:val="22"/>
          <w:szCs w:val="22"/>
        </w:rPr>
        <w:t>odborného a</w:t>
      </w:r>
      <w:r w:rsidRPr="00DE6002">
        <w:rPr>
          <w:rFonts w:asciiTheme="minorHAnsi" w:hAnsiTheme="minorHAnsi" w:cstheme="minorHAnsi"/>
          <w:b/>
          <w:color w:val="auto"/>
          <w:sz w:val="22"/>
          <w:szCs w:val="22"/>
        </w:rPr>
        <w:t>utorského do</w:t>
      </w:r>
      <w:r w:rsidR="0097000C" w:rsidRPr="00DE6002">
        <w:rPr>
          <w:rFonts w:asciiTheme="minorHAnsi" w:hAnsiTheme="minorHAnsi" w:cstheme="minorHAnsi"/>
          <w:b/>
          <w:color w:val="auto"/>
          <w:sz w:val="22"/>
          <w:szCs w:val="22"/>
        </w:rPr>
        <w:t>hľadu</w:t>
      </w:r>
    </w:p>
    <w:p w14:paraId="777E3C94" w14:textId="77777777" w:rsidR="00614592" w:rsidRPr="00DE6002" w:rsidRDefault="00614592" w:rsidP="00614592">
      <w:pPr>
        <w:jc w:val="center"/>
        <w:rPr>
          <w:rFonts w:asciiTheme="minorHAnsi" w:hAnsiTheme="minorHAnsi" w:cstheme="minorHAnsi"/>
          <w:b/>
          <w:color w:val="auto"/>
          <w:sz w:val="22"/>
          <w:szCs w:val="22"/>
        </w:rPr>
      </w:pPr>
    </w:p>
    <w:p w14:paraId="40E6F5B3" w14:textId="26C3A50A" w:rsidR="00614592" w:rsidRPr="00DE6002" w:rsidRDefault="00614592" w:rsidP="00614592">
      <w:pPr>
        <w:pStyle w:val="Odsekzoznamu"/>
        <w:numPr>
          <w:ilvl w:val="0"/>
          <w:numId w:val="19"/>
        </w:numPr>
        <w:ind w:left="284" w:hanging="28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 xml:space="preserve">Zhotoviteľ je povinný začať vykonávať činnosť </w:t>
      </w:r>
      <w:r w:rsidR="0097000C" w:rsidRPr="00DE6002">
        <w:rPr>
          <w:rFonts w:asciiTheme="minorHAnsi" w:hAnsiTheme="minorHAnsi" w:cstheme="minorHAnsi"/>
          <w:noProof/>
          <w:color w:val="auto"/>
          <w:sz w:val="22"/>
          <w:szCs w:val="22"/>
        </w:rPr>
        <w:t>odborného a</w:t>
      </w:r>
      <w:r w:rsidRPr="00DE6002">
        <w:rPr>
          <w:rFonts w:asciiTheme="minorHAnsi" w:hAnsiTheme="minorHAnsi" w:cstheme="minorHAnsi"/>
          <w:noProof/>
          <w:color w:val="auto"/>
          <w:sz w:val="22"/>
          <w:szCs w:val="22"/>
        </w:rPr>
        <w:t>utorského do</w:t>
      </w:r>
      <w:r w:rsidR="0097000C" w:rsidRPr="00DE6002">
        <w:rPr>
          <w:rFonts w:asciiTheme="minorHAnsi" w:hAnsiTheme="minorHAnsi" w:cstheme="minorHAnsi"/>
          <w:noProof/>
          <w:color w:val="auto"/>
          <w:sz w:val="22"/>
          <w:szCs w:val="22"/>
        </w:rPr>
        <w:t>hľadu</w:t>
      </w:r>
      <w:r w:rsidRPr="00DE6002">
        <w:rPr>
          <w:rFonts w:asciiTheme="minorHAnsi" w:hAnsiTheme="minorHAnsi" w:cstheme="minorHAnsi"/>
          <w:noProof/>
          <w:color w:val="auto"/>
          <w:sz w:val="22"/>
          <w:szCs w:val="22"/>
        </w:rPr>
        <w:t xml:space="preserve"> </w:t>
      </w:r>
      <w:r w:rsidRPr="00DE6002">
        <w:rPr>
          <w:rFonts w:asciiTheme="minorHAnsi" w:hAnsiTheme="minorHAnsi" w:cstheme="minorHAnsi"/>
          <w:b/>
          <w:noProof/>
          <w:color w:val="auto"/>
          <w:sz w:val="22"/>
          <w:szCs w:val="22"/>
        </w:rPr>
        <w:t>dňom odovzdania staveniska a jeho prevzatia zhotoviteľom Stavby</w:t>
      </w:r>
      <w:r w:rsidRPr="00DE6002">
        <w:rPr>
          <w:rFonts w:asciiTheme="minorHAnsi" w:hAnsiTheme="minorHAnsi" w:cstheme="minorHAnsi"/>
          <w:noProof/>
          <w:color w:val="auto"/>
          <w:sz w:val="22"/>
          <w:szCs w:val="22"/>
        </w:rPr>
        <w:t xml:space="preserve">. Činnosť </w:t>
      </w:r>
      <w:r w:rsidR="0097000C" w:rsidRPr="00DE6002">
        <w:rPr>
          <w:rFonts w:asciiTheme="minorHAnsi" w:hAnsiTheme="minorHAnsi" w:cstheme="minorHAnsi"/>
          <w:noProof/>
          <w:color w:val="auto"/>
          <w:sz w:val="22"/>
          <w:szCs w:val="22"/>
        </w:rPr>
        <w:t>odborného a</w:t>
      </w:r>
      <w:r w:rsidRPr="00DE6002">
        <w:rPr>
          <w:rFonts w:asciiTheme="minorHAnsi" w:hAnsiTheme="minorHAnsi" w:cstheme="minorHAnsi"/>
          <w:noProof/>
          <w:color w:val="auto"/>
          <w:sz w:val="22"/>
          <w:szCs w:val="22"/>
        </w:rPr>
        <w:t>utorského do</w:t>
      </w:r>
      <w:r w:rsidR="0097000C" w:rsidRPr="00DE6002">
        <w:rPr>
          <w:rFonts w:asciiTheme="minorHAnsi" w:hAnsiTheme="minorHAnsi" w:cstheme="minorHAnsi"/>
          <w:noProof/>
          <w:color w:val="auto"/>
          <w:sz w:val="22"/>
          <w:szCs w:val="22"/>
        </w:rPr>
        <w:t>hľadu</w:t>
      </w:r>
      <w:r w:rsidRPr="00DE6002">
        <w:rPr>
          <w:rFonts w:asciiTheme="minorHAnsi" w:hAnsiTheme="minorHAnsi" w:cstheme="minorHAnsi"/>
          <w:noProof/>
          <w:color w:val="auto"/>
          <w:sz w:val="22"/>
          <w:szCs w:val="22"/>
        </w:rPr>
        <w:t xml:space="preserve"> bude ukončená </w:t>
      </w:r>
      <w:r w:rsidRPr="00DE6002">
        <w:rPr>
          <w:rFonts w:asciiTheme="minorHAnsi" w:hAnsiTheme="minorHAnsi" w:cstheme="minorHAnsi"/>
          <w:b/>
          <w:noProof/>
          <w:color w:val="auto"/>
          <w:sz w:val="22"/>
          <w:szCs w:val="22"/>
        </w:rPr>
        <w:t>dňom</w:t>
      </w:r>
      <w:r w:rsidRPr="00DE6002">
        <w:rPr>
          <w:rFonts w:asciiTheme="minorHAnsi" w:hAnsiTheme="minorHAnsi" w:cstheme="minorHAnsi"/>
          <w:noProof/>
          <w:color w:val="auto"/>
          <w:sz w:val="22"/>
          <w:szCs w:val="22"/>
        </w:rPr>
        <w:t xml:space="preserve"> </w:t>
      </w:r>
      <w:r w:rsidRPr="00DE6002">
        <w:rPr>
          <w:rFonts w:asciiTheme="minorHAnsi" w:hAnsiTheme="minorHAnsi" w:cstheme="minorHAnsi"/>
          <w:b/>
          <w:noProof/>
          <w:color w:val="auto"/>
          <w:sz w:val="22"/>
          <w:szCs w:val="22"/>
        </w:rPr>
        <w:t xml:space="preserve">nadobudnutia  právoplatnosti kolaudačného rozhodnutia. </w:t>
      </w:r>
      <w:r w:rsidR="008D776A" w:rsidRPr="00DE6002">
        <w:rPr>
          <w:rFonts w:asciiTheme="minorHAnsi" w:hAnsiTheme="minorHAnsi" w:cstheme="minorHAnsi"/>
          <w:bCs/>
          <w:noProof/>
          <w:color w:val="auto"/>
          <w:sz w:val="22"/>
          <w:szCs w:val="22"/>
        </w:rPr>
        <w:t>Výkon AD je podmienený uzatvorením zmluvy o dielo na realizáciu stavebných prác na Stavbe medzi Obejdnávateľom a zhotoviteľom Stavby.</w:t>
      </w:r>
    </w:p>
    <w:p w14:paraId="776C9849" w14:textId="1ECFC775" w:rsidR="00614592" w:rsidRPr="00823A3B" w:rsidRDefault="00614592" w:rsidP="00614592">
      <w:pPr>
        <w:pStyle w:val="Odsekzoznamu"/>
        <w:numPr>
          <w:ilvl w:val="0"/>
          <w:numId w:val="19"/>
        </w:numPr>
        <w:ind w:left="284" w:hanging="284"/>
        <w:jc w:val="both"/>
        <w:rPr>
          <w:rFonts w:asciiTheme="minorHAnsi" w:hAnsiTheme="minorHAnsi" w:cstheme="minorHAnsi"/>
          <w:b/>
          <w:bCs/>
          <w:noProof/>
          <w:color w:val="auto"/>
          <w:sz w:val="22"/>
          <w:szCs w:val="22"/>
        </w:rPr>
      </w:pPr>
      <w:r w:rsidRPr="00DE6002">
        <w:rPr>
          <w:rFonts w:asciiTheme="minorHAnsi" w:hAnsiTheme="minorHAnsi" w:cstheme="minorHAnsi"/>
          <w:noProof/>
          <w:color w:val="auto"/>
          <w:sz w:val="22"/>
          <w:szCs w:val="22"/>
        </w:rPr>
        <w:t xml:space="preserve">Predpokladaná dĺžka výkonu činnosti </w:t>
      </w:r>
      <w:r w:rsidR="0097000C" w:rsidRPr="00DE6002">
        <w:rPr>
          <w:rFonts w:asciiTheme="minorHAnsi" w:hAnsiTheme="minorHAnsi" w:cstheme="minorHAnsi"/>
          <w:noProof/>
          <w:color w:val="auto"/>
          <w:sz w:val="22"/>
          <w:szCs w:val="22"/>
        </w:rPr>
        <w:t>odborného a</w:t>
      </w:r>
      <w:r w:rsidRPr="00DE6002">
        <w:rPr>
          <w:rFonts w:asciiTheme="minorHAnsi" w:hAnsiTheme="minorHAnsi" w:cstheme="minorHAnsi"/>
          <w:noProof/>
          <w:color w:val="auto"/>
          <w:sz w:val="22"/>
          <w:szCs w:val="22"/>
        </w:rPr>
        <w:t>utorského do</w:t>
      </w:r>
      <w:r w:rsidR="0097000C" w:rsidRPr="00DE6002">
        <w:rPr>
          <w:rFonts w:asciiTheme="minorHAnsi" w:hAnsiTheme="minorHAnsi" w:cstheme="minorHAnsi"/>
          <w:noProof/>
          <w:color w:val="auto"/>
          <w:sz w:val="22"/>
          <w:szCs w:val="22"/>
        </w:rPr>
        <w:t>hľadu</w:t>
      </w:r>
      <w:r w:rsidRPr="00DE6002">
        <w:rPr>
          <w:rFonts w:asciiTheme="minorHAnsi" w:hAnsiTheme="minorHAnsi" w:cstheme="minorHAnsi"/>
          <w:noProof/>
          <w:color w:val="auto"/>
          <w:sz w:val="22"/>
          <w:szCs w:val="22"/>
        </w:rPr>
        <w:t xml:space="preserve"> na Stavbe je v predpokladanej lehote výstavby najmenej: </w:t>
      </w:r>
      <w:r w:rsidR="005C5480" w:rsidRPr="00823A3B">
        <w:rPr>
          <w:rFonts w:asciiTheme="minorHAnsi" w:hAnsiTheme="minorHAnsi" w:cstheme="minorHAnsi"/>
          <w:b/>
          <w:bCs/>
          <w:noProof/>
          <w:color w:val="auto"/>
          <w:sz w:val="22"/>
          <w:szCs w:val="22"/>
        </w:rPr>
        <w:t xml:space="preserve">6 </w:t>
      </w:r>
      <w:r w:rsidR="005E2D25" w:rsidRPr="00823A3B">
        <w:rPr>
          <w:rFonts w:asciiTheme="minorHAnsi" w:hAnsiTheme="minorHAnsi" w:cstheme="minorHAnsi"/>
          <w:b/>
          <w:bCs/>
          <w:noProof/>
          <w:color w:val="auto"/>
          <w:sz w:val="22"/>
          <w:szCs w:val="22"/>
        </w:rPr>
        <w:t>mesiacov</w:t>
      </w:r>
      <w:r w:rsidRPr="00823A3B">
        <w:rPr>
          <w:rFonts w:asciiTheme="minorHAnsi" w:hAnsiTheme="minorHAnsi" w:cstheme="minorHAnsi"/>
          <w:b/>
          <w:bCs/>
          <w:noProof/>
          <w:color w:val="auto"/>
          <w:sz w:val="22"/>
          <w:szCs w:val="22"/>
        </w:rPr>
        <w:t>.</w:t>
      </w:r>
    </w:p>
    <w:p w14:paraId="1C1B1492" w14:textId="2CFDE491" w:rsidR="00614592" w:rsidRPr="00DE6002" w:rsidRDefault="00614592" w:rsidP="00614592">
      <w:pPr>
        <w:pStyle w:val="Odsekzoznamu"/>
        <w:numPr>
          <w:ilvl w:val="0"/>
          <w:numId w:val="19"/>
        </w:numPr>
        <w:ind w:left="284" w:hanging="28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 xml:space="preserve">Zhotoviteľ je povinný začať vykonávať činnosť </w:t>
      </w:r>
      <w:r w:rsidR="0097000C" w:rsidRPr="00DE6002">
        <w:rPr>
          <w:rFonts w:asciiTheme="minorHAnsi" w:hAnsiTheme="minorHAnsi" w:cstheme="minorHAnsi"/>
          <w:noProof/>
          <w:color w:val="auto"/>
          <w:sz w:val="22"/>
          <w:szCs w:val="22"/>
        </w:rPr>
        <w:t>odborného a</w:t>
      </w:r>
      <w:r w:rsidRPr="00DE6002">
        <w:rPr>
          <w:rFonts w:asciiTheme="minorHAnsi" w:hAnsiTheme="minorHAnsi" w:cstheme="minorHAnsi"/>
          <w:noProof/>
          <w:color w:val="auto"/>
          <w:sz w:val="22"/>
          <w:szCs w:val="22"/>
        </w:rPr>
        <w:t>utorského do</w:t>
      </w:r>
      <w:r w:rsidR="0097000C" w:rsidRPr="00DE6002">
        <w:rPr>
          <w:rFonts w:asciiTheme="minorHAnsi" w:hAnsiTheme="minorHAnsi" w:cstheme="minorHAnsi"/>
          <w:noProof/>
          <w:color w:val="auto"/>
          <w:sz w:val="22"/>
          <w:szCs w:val="22"/>
        </w:rPr>
        <w:t>hľadu</w:t>
      </w:r>
      <w:r w:rsidRPr="00DE6002">
        <w:rPr>
          <w:rFonts w:asciiTheme="minorHAnsi" w:hAnsiTheme="minorHAnsi" w:cstheme="minorHAnsi"/>
          <w:noProof/>
          <w:color w:val="auto"/>
          <w:sz w:val="22"/>
          <w:szCs w:val="22"/>
        </w:rPr>
        <w:t xml:space="preserve"> odo dňa uvedeného v písomnom oznámení Objednávateľa o začatí stavbených prác na stavbe, ktoré sa Objednávateľ zaväzuje zaslať doporučenou poštovou zásielkou adresovanou do sídla Zhotoviteľa najneskôr </w:t>
      </w:r>
      <w:r w:rsidRPr="00DE6002">
        <w:rPr>
          <w:rFonts w:asciiTheme="minorHAnsi" w:hAnsiTheme="minorHAnsi" w:cstheme="minorHAnsi"/>
          <w:b/>
          <w:noProof/>
          <w:color w:val="auto"/>
          <w:sz w:val="22"/>
          <w:szCs w:val="22"/>
        </w:rPr>
        <w:t xml:space="preserve">sedem dní </w:t>
      </w:r>
      <w:r w:rsidRPr="00DE6002">
        <w:rPr>
          <w:rFonts w:asciiTheme="minorHAnsi" w:hAnsiTheme="minorHAnsi" w:cstheme="minorHAnsi"/>
          <w:noProof/>
          <w:color w:val="auto"/>
          <w:sz w:val="22"/>
          <w:szCs w:val="22"/>
        </w:rPr>
        <w:t>pred začatím stavebných prác na Stavbe.</w:t>
      </w:r>
    </w:p>
    <w:p w14:paraId="55F0D5D1" w14:textId="77777777" w:rsidR="00614592" w:rsidRPr="00DE6002" w:rsidRDefault="00614592" w:rsidP="00614592">
      <w:pPr>
        <w:pStyle w:val="Odsekzoznamu"/>
        <w:numPr>
          <w:ilvl w:val="0"/>
          <w:numId w:val="19"/>
        </w:numPr>
        <w:ind w:left="284" w:hanging="28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 xml:space="preserve">Stavebné práce na Stavbe sa na účely tejto Zmluvy považujú za skončené dňom nadobudnutia právoplatnosti kolaudačného rozhodnutia pre Stavbu. </w:t>
      </w:r>
    </w:p>
    <w:p w14:paraId="13479649" w14:textId="062CA592" w:rsidR="00614592" w:rsidRPr="00DE6002" w:rsidRDefault="00614592" w:rsidP="00614592">
      <w:pPr>
        <w:pStyle w:val="Odsekzoznamu"/>
        <w:numPr>
          <w:ilvl w:val="0"/>
          <w:numId w:val="19"/>
        </w:numPr>
        <w:ind w:left="284" w:hanging="284"/>
        <w:jc w:val="both"/>
        <w:rPr>
          <w:rFonts w:asciiTheme="minorHAnsi" w:hAnsiTheme="minorHAnsi" w:cstheme="minorHAnsi"/>
          <w:sz w:val="22"/>
          <w:szCs w:val="22"/>
          <w:shd w:val="clear" w:color="auto" w:fill="FFFFFF"/>
        </w:rPr>
      </w:pPr>
      <w:r w:rsidRPr="00DE6002">
        <w:rPr>
          <w:rFonts w:asciiTheme="minorHAnsi" w:hAnsiTheme="minorHAnsi" w:cstheme="minorHAnsi"/>
          <w:color w:val="auto"/>
          <w:sz w:val="22"/>
          <w:szCs w:val="22"/>
        </w:rPr>
        <w:t xml:space="preserve">Zhotoviteľ je povinný pri výkone činnosti </w:t>
      </w:r>
      <w:r w:rsidR="0097000C" w:rsidRPr="00DE6002">
        <w:rPr>
          <w:rFonts w:asciiTheme="minorHAnsi" w:hAnsiTheme="minorHAnsi" w:cstheme="minorHAnsi"/>
          <w:color w:val="auto"/>
          <w:sz w:val="22"/>
          <w:szCs w:val="22"/>
        </w:rPr>
        <w:t>odborného a</w:t>
      </w:r>
      <w:r w:rsidRPr="00DE6002">
        <w:rPr>
          <w:rFonts w:asciiTheme="minorHAnsi" w:hAnsiTheme="minorHAnsi" w:cstheme="minorHAnsi"/>
          <w:color w:val="auto"/>
          <w:sz w:val="22"/>
          <w:szCs w:val="22"/>
        </w:rPr>
        <w:t>utorského do</w:t>
      </w:r>
      <w:r w:rsidR="0097000C" w:rsidRPr="00DE6002">
        <w:rPr>
          <w:rFonts w:asciiTheme="minorHAnsi" w:hAnsiTheme="minorHAnsi" w:cstheme="minorHAnsi"/>
          <w:color w:val="auto"/>
          <w:sz w:val="22"/>
          <w:szCs w:val="22"/>
        </w:rPr>
        <w:t>hľadu</w:t>
      </w:r>
      <w:r w:rsidRPr="00DE6002">
        <w:rPr>
          <w:rFonts w:asciiTheme="minorHAnsi" w:hAnsiTheme="minorHAnsi" w:cstheme="minorHAnsi"/>
          <w:color w:val="auto"/>
          <w:sz w:val="22"/>
          <w:szCs w:val="22"/>
        </w:rPr>
        <w:t xml:space="preserve"> dodržiavať všetky príslušné právne a technické predpisy vzťahujúce sa na vykonávanie jeho povinností vyplývajúcich z tejto Zmluvy.</w:t>
      </w:r>
    </w:p>
    <w:p w14:paraId="5F8EB288" w14:textId="77777777" w:rsidR="007C5A02" w:rsidRPr="00DE6002" w:rsidRDefault="002B1EF8" w:rsidP="00614592">
      <w:pPr>
        <w:pStyle w:val="Odsekzoznamu"/>
        <w:numPr>
          <w:ilvl w:val="0"/>
          <w:numId w:val="19"/>
        </w:numPr>
        <w:ind w:left="284" w:hanging="284"/>
        <w:jc w:val="both"/>
        <w:rPr>
          <w:rFonts w:asciiTheme="minorHAnsi" w:hAnsiTheme="minorHAnsi" w:cstheme="minorHAnsi"/>
          <w:sz w:val="22"/>
          <w:szCs w:val="22"/>
          <w:shd w:val="clear" w:color="auto" w:fill="FFFFFF"/>
        </w:rPr>
      </w:pPr>
      <w:r w:rsidRPr="00DE6002">
        <w:rPr>
          <w:rFonts w:asciiTheme="minorHAnsi" w:hAnsiTheme="minorHAnsi" w:cstheme="minorHAnsi"/>
          <w:color w:val="auto"/>
          <w:sz w:val="22"/>
          <w:szCs w:val="22"/>
        </w:rPr>
        <w:t>Za výkon autorského dohľadu sa považuje</w:t>
      </w:r>
      <w:r w:rsidR="007C5A02" w:rsidRPr="00DE6002">
        <w:rPr>
          <w:rFonts w:asciiTheme="minorHAnsi" w:hAnsiTheme="minorHAnsi" w:cstheme="minorHAnsi"/>
          <w:color w:val="auto"/>
          <w:sz w:val="22"/>
          <w:szCs w:val="22"/>
        </w:rPr>
        <w:t>:</w:t>
      </w:r>
    </w:p>
    <w:p w14:paraId="79D87720" w14:textId="18BEE12C" w:rsidR="002B1EF8" w:rsidRPr="00DE6002" w:rsidRDefault="002B1EF8" w:rsidP="007C5A02">
      <w:pPr>
        <w:pStyle w:val="Odsekzoznamu"/>
        <w:numPr>
          <w:ilvl w:val="0"/>
          <w:numId w:val="49"/>
        </w:numPr>
        <w:jc w:val="both"/>
        <w:rPr>
          <w:rFonts w:asciiTheme="minorHAnsi" w:hAnsiTheme="minorHAnsi" w:cstheme="minorHAnsi"/>
          <w:sz w:val="22"/>
          <w:szCs w:val="22"/>
          <w:shd w:val="clear" w:color="auto" w:fill="FFFFFF"/>
        </w:rPr>
      </w:pPr>
      <w:r w:rsidRPr="00DE6002">
        <w:rPr>
          <w:rFonts w:asciiTheme="minorHAnsi" w:hAnsiTheme="minorHAnsi" w:cstheme="minorHAnsi"/>
          <w:color w:val="auto"/>
          <w:sz w:val="22"/>
          <w:szCs w:val="22"/>
        </w:rPr>
        <w:t>účasť na kontrolných dňoch, z ktorých Zhotoviteľ vždy vyhotoví zápis</w:t>
      </w:r>
      <w:r w:rsidR="007C5A02" w:rsidRPr="00DE6002">
        <w:rPr>
          <w:rFonts w:asciiTheme="minorHAnsi" w:hAnsiTheme="minorHAnsi" w:cstheme="minorHAnsi"/>
          <w:color w:val="auto"/>
          <w:sz w:val="22"/>
          <w:szCs w:val="22"/>
        </w:rPr>
        <w:t xml:space="preserve"> o výkone AD,</w:t>
      </w:r>
    </w:p>
    <w:p w14:paraId="20F31991" w14:textId="14A04171" w:rsidR="007C5A02" w:rsidRPr="00DE6002" w:rsidRDefault="007C5A02" w:rsidP="00245D61">
      <w:pPr>
        <w:pStyle w:val="Odsekzoznamu"/>
        <w:numPr>
          <w:ilvl w:val="0"/>
          <w:numId w:val="49"/>
        </w:numPr>
        <w:jc w:val="both"/>
        <w:rPr>
          <w:rStyle w:val="CharStyle13"/>
          <w:rFonts w:asciiTheme="minorHAnsi" w:hAnsiTheme="minorHAnsi" w:cstheme="minorHAnsi"/>
          <w:b w:val="0"/>
          <w:bCs w:val="0"/>
          <w:sz w:val="22"/>
          <w:szCs w:val="22"/>
        </w:rPr>
      </w:pPr>
      <w:r w:rsidRPr="00DE6002">
        <w:rPr>
          <w:rFonts w:asciiTheme="minorHAnsi" w:hAnsiTheme="minorHAnsi" w:cstheme="minorHAnsi"/>
          <w:color w:val="auto"/>
          <w:sz w:val="22"/>
          <w:szCs w:val="22"/>
        </w:rPr>
        <w:t>vykonanie zmien v projektovej dokumentácii, ktoré sa vopred nedali predvídať</w:t>
      </w:r>
      <w:r w:rsidR="00DE6002">
        <w:rPr>
          <w:rFonts w:asciiTheme="minorHAnsi" w:hAnsiTheme="minorHAnsi" w:cstheme="minorHAnsi"/>
          <w:color w:val="auto"/>
          <w:sz w:val="22"/>
          <w:szCs w:val="22"/>
        </w:rPr>
        <w:t>.</w:t>
      </w:r>
      <w:r w:rsidRPr="00DE6002">
        <w:rPr>
          <w:rFonts w:asciiTheme="minorHAnsi" w:hAnsiTheme="minorHAnsi" w:cstheme="minorHAnsi"/>
          <w:color w:val="auto"/>
          <w:sz w:val="22"/>
          <w:szCs w:val="22"/>
        </w:rPr>
        <w:t xml:space="preserve">  </w:t>
      </w:r>
    </w:p>
    <w:p w14:paraId="3C5D1C73" w14:textId="06F417A9" w:rsidR="00614592" w:rsidRDefault="00614592" w:rsidP="00614592">
      <w:pPr>
        <w:rPr>
          <w:rFonts w:asciiTheme="minorHAnsi" w:hAnsiTheme="minorHAnsi" w:cstheme="minorHAnsi"/>
          <w:b/>
          <w:sz w:val="22"/>
          <w:szCs w:val="22"/>
        </w:rPr>
      </w:pPr>
    </w:p>
    <w:p w14:paraId="5D3C568E" w14:textId="6ED16D36" w:rsidR="00DE6002" w:rsidRDefault="00DE6002" w:rsidP="00614592">
      <w:pPr>
        <w:rPr>
          <w:rFonts w:asciiTheme="minorHAnsi" w:hAnsiTheme="minorHAnsi" w:cstheme="minorHAnsi"/>
          <w:b/>
          <w:sz w:val="22"/>
          <w:szCs w:val="22"/>
        </w:rPr>
      </w:pPr>
    </w:p>
    <w:p w14:paraId="73579279" w14:textId="019B0E7E" w:rsidR="00DE6002" w:rsidRDefault="00DE6002" w:rsidP="00614592">
      <w:pPr>
        <w:rPr>
          <w:rFonts w:asciiTheme="minorHAnsi" w:hAnsiTheme="minorHAnsi" w:cstheme="minorHAnsi"/>
          <w:b/>
          <w:sz w:val="22"/>
          <w:szCs w:val="22"/>
        </w:rPr>
      </w:pPr>
    </w:p>
    <w:p w14:paraId="3487A5DB" w14:textId="77777777" w:rsidR="00DE6002" w:rsidRPr="00DE6002" w:rsidRDefault="00DE6002" w:rsidP="00614592">
      <w:pPr>
        <w:rPr>
          <w:rFonts w:asciiTheme="minorHAnsi" w:hAnsiTheme="minorHAnsi" w:cstheme="minorHAnsi"/>
          <w:b/>
          <w:sz w:val="22"/>
          <w:szCs w:val="22"/>
        </w:rPr>
      </w:pPr>
    </w:p>
    <w:p w14:paraId="5B194EE1" w14:textId="77777777" w:rsidR="00614592" w:rsidRPr="00DE6002" w:rsidRDefault="00614592" w:rsidP="00614592">
      <w:pPr>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Čl. V</w:t>
      </w:r>
    </w:p>
    <w:p w14:paraId="74F3E52D" w14:textId="77777777" w:rsidR="00614592" w:rsidRPr="00DE6002" w:rsidRDefault="00614592" w:rsidP="00614592">
      <w:pPr>
        <w:jc w:val="center"/>
        <w:rPr>
          <w:rFonts w:asciiTheme="minorHAnsi" w:hAnsiTheme="minorHAnsi" w:cstheme="minorHAnsi"/>
          <w:b/>
          <w:color w:val="auto"/>
          <w:sz w:val="22"/>
          <w:szCs w:val="22"/>
        </w:rPr>
      </w:pPr>
      <w:r w:rsidRPr="00DE6002">
        <w:rPr>
          <w:rFonts w:asciiTheme="minorHAnsi" w:hAnsiTheme="minorHAnsi" w:cstheme="minorHAnsi"/>
          <w:b/>
          <w:color w:val="auto"/>
          <w:sz w:val="22"/>
          <w:szCs w:val="22"/>
        </w:rPr>
        <w:t>Cena výkonu AD, platobné a fakturačné podmienky</w:t>
      </w:r>
    </w:p>
    <w:p w14:paraId="4BABEE93" w14:textId="77777777" w:rsidR="00614592" w:rsidRPr="00DE6002" w:rsidRDefault="00614592" w:rsidP="00614592">
      <w:pPr>
        <w:jc w:val="center"/>
        <w:rPr>
          <w:rFonts w:asciiTheme="minorHAnsi" w:hAnsiTheme="minorHAnsi" w:cstheme="minorHAnsi"/>
          <w:b/>
          <w:color w:val="auto"/>
          <w:sz w:val="22"/>
          <w:szCs w:val="22"/>
        </w:rPr>
      </w:pPr>
    </w:p>
    <w:p w14:paraId="1DEC67BA" w14:textId="335BB6D9" w:rsidR="00614592" w:rsidRPr="00DE6002" w:rsidRDefault="00614592" w:rsidP="00614592">
      <w:pPr>
        <w:pStyle w:val="Odsekzoznamu"/>
        <w:numPr>
          <w:ilvl w:val="0"/>
          <w:numId w:val="20"/>
        </w:numPr>
        <w:tabs>
          <w:tab w:val="left" w:pos="7088"/>
        </w:tabs>
        <w:ind w:left="284" w:hanging="284"/>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Cena výkonu AD</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rPr>
        <w:t>je stanovená</w:t>
      </w:r>
      <w:r w:rsidRPr="00DE6002">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činnosti </w:t>
      </w:r>
      <w:r w:rsidR="0097000C" w:rsidRPr="00DE6002">
        <w:rPr>
          <w:rFonts w:asciiTheme="minorHAnsi" w:hAnsiTheme="minorHAnsi" w:cstheme="minorHAnsi"/>
          <w:color w:val="auto"/>
          <w:sz w:val="22"/>
          <w:szCs w:val="22"/>
          <w:lang w:eastAsia="cs-CZ"/>
        </w:rPr>
        <w:t>odborného a</w:t>
      </w:r>
      <w:r w:rsidRPr="00DE6002">
        <w:rPr>
          <w:rFonts w:asciiTheme="minorHAnsi" w:hAnsiTheme="minorHAnsi" w:cstheme="minorHAnsi"/>
          <w:color w:val="auto"/>
          <w:sz w:val="22"/>
          <w:szCs w:val="22"/>
          <w:lang w:eastAsia="cs-CZ"/>
        </w:rPr>
        <w:t>utorského do</w:t>
      </w:r>
      <w:r w:rsidR="0097000C" w:rsidRPr="00DE6002">
        <w:rPr>
          <w:rFonts w:asciiTheme="minorHAnsi" w:hAnsiTheme="minorHAnsi" w:cstheme="minorHAnsi"/>
          <w:color w:val="auto"/>
          <w:sz w:val="22"/>
          <w:szCs w:val="22"/>
          <w:lang w:eastAsia="cs-CZ"/>
        </w:rPr>
        <w:t>hľadu</w:t>
      </w:r>
      <w:r w:rsidRPr="00DE6002">
        <w:rPr>
          <w:rFonts w:asciiTheme="minorHAnsi" w:hAnsiTheme="minorHAnsi" w:cstheme="minorHAnsi"/>
          <w:color w:val="auto"/>
          <w:sz w:val="22"/>
          <w:szCs w:val="22"/>
          <w:lang w:eastAsia="cs-CZ"/>
        </w:rPr>
        <w:t xml:space="preserve">. </w:t>
      </w:r>
    </w:p>
    <w:p w14:paraId="11541ABF" w14:textId="21830744" w:rsidR="00614592" w:rsidRPr="00DE6002" w:rsidRDefault="00614592" w:rsidP="00614592">
      <w:pPr>
        <w:pStyle w:val="Odsekzoznamu"/>
        <w:numPr>
          <w:ilvl w:val="0"/>
          <w:numId w:val="20"/>
        </w:numPr>
        <w:tabs>
          <w:tab w:val="left" w:pos="7088"/>
        </w:tabs>
        <w:ind w:left="284" w:hanging="284"/>
        <w:jc w:val="both"/>
        <w:rPr>
          <w:rFonts w:asciiTheme="minorHAnsi" w:hAnsiTheme="minorHAnsi" w:cstheme="minorHAnsi"/>
          <w:color w:val="auto"/>
          <w:sz w:val="22"/>
          <w:szCs w:val="22"/>
          <w:lang w:eastAsia="cs-CZ"/>
        </w:rPr>
      </w:pPr>
      <w:r w:rsidRPr="00DE6002">
        <w:rPr>
          <w:rFonts w:asciiTheme="minorHAnsi" w:hAnsiTheme="minorHAnsi" w:cstheme="minorHAnsi"/>
          <w:b/>
          <w:color w:val="auto"/>
          <w:sz w:val="22"/>
          <w:szCs w:val="22"/>
        </w:rPr>
        <w:t xml:space="preserve">Cena za výkon </w:t>
      </w:r>
      <w:r w:rsidR="0097000C" w:rsidRPr="00DE6002">
        <w:rPr>
          <w:rFonts w:asciiTheme="minorHAnsi" w:hAnsiTheme="minorHAnsi" w:cstheme="minorHAnsi"/>
          <w:b/>
          <w:color w:val="auto"/>
          <w:sz w:val="22"/>
          <w:szCs w:val="22"/>
        </w:rPr>
        <w:t>odborného a</w:t>
      </w:r>
      <w:r w:rsidRPr="00DE6002">
        <w:rPr>
          <w:rFonts w:asciiTheme="minorHAnsi" w:hAnsiTheme="minorHAnsi" w:cstheme="minorHAnsi"/>
          <w:b/>
          <w:color w:val="auto"/>
          <w:sz w:val="22"/>
          <w:szCs w:val="22"/>
        </w:rPr>
        <w:t>utorského do</w:t>
      </w:r>
      <w:r w:rsidR="0097000C" w:rsidRPr="00DE6002">
        <w:rPr>
          <w:rFonts w:asciiTheme="minorHAnsi" w:hAnsiTheme="minorHAnsi" w:cstheme="minorHAnsi"/>
          <w:b/>
          <w:color w:val="auto"/>
          <w:sz w:val="22"/>
          <w:szCs w:val="22"/>
        </w:rPr>
        <w:t>hľadu</w:t>
      </w:r>
      <w:r w:rsidRPr="00DE6002">
        <w:rPr>
          <w:rFonts w:asciiTheme="minorHAnsi" w:hAnsiTheme="minorHAnsi" w:cstheme="minorHAnsi"/>
          <w:b/>
          <w:color w:val="auto"/>
          <w:sz w:val="22"/>
          <w:szCs w:val="22"/>
        </w:rPr>
        <w:t xml:space="preserve"> </w:t>
      </w:r>
      <w:r w:rsidR="00677D6D" w:rsidRPr="00DE6002">
        <w:rPr>
          <w:rFonts w:asciiTheme="minorHAnsi" w:hAnsiTheme="minorHAnsi" w:cstheme="minorHAnsi"/>
          <w:b/>
          <w:color w:val="auto"/>
          <w:sz w:val="22"/>
          <w:szCs w:val="22"/>
        </w:rPr>
        <w:t>predstavuje maximáln</w:t>
      </w:r>
      <w:r w:rsidR="008527C0" w:rsidRPr="00DE6002">
        <w:rPr>
          <w:rFonts w:asciiTheme="minorHAnsi" w:hAnsiTheme="minorHAnsi" w:cstheme="minorHAnsi"/>
          <w:b/>
          <w:color w:val="auto"/>
          <w:sz w:val="22"/>
          <w:szCs w:val="22"/>
        </w:rPr>
        <w:t>e:</w:t>
      </w:r>
      <w:r w:rsidR="00677D6D" w:rsidRPr="00DE6002">
        <w:rPr>
          <w:rFonts w:asciiTheme="minorHAnsi" w:hAnsiTheme="minorHAnsi" w:cstheme="minorHAnsi"/>
          <w:b/>
          <w:color w:val="auto"/>
          <w:sz w:val="22"/>
          <w:szCs w:val="22"/>
        </w:rPr>
        <w:t xml:space="preserve"> </w:t>
      </w:r>
    </w:p>
    <w:p w14:paraId="6292D27F" w14:textId="77777777" w:rsidR="00614592" w:rsidRPr="00DE6002" w:rsidRDefault="00614592" w:rsidP="00614592">
      <w:pPr>
        <w:pStyle w:val="Odsekzoznamu"/>
        <w:tabs>
          <w:tab w:val="left" w:pos="7088"/>
        </w:tabs>
        <w:ind w:left="284"/>
        <w:jc w:val="both"/>
        <w:rPr>
          <w:rFonts w:asciiTheme="minorHAnsi" w:hAnsiTheme="minorHAnsi" w:cstheme="minorHAnsi"/>
          <w:color w:val="auto"/>
          <w:sz w:val="22"/>
          <w:szCs w:val="22"/>
          <w:lang w:eastAsia="cs-CZ"/>
        </w:rPr>
      </w:pPr>
    </w:p>
    <w:p w14:paraId="35A24C6C" w14:textId="5314F16B" w:rsidR="00614592" w:rsidRPr="00DE6002"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ab/>
        <w:t>Cena bez DPH</w:t>
      </w:r>
      <w:r w:rsidR="00845C8E"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ab/>
      </w:r>
      <w:r w:rsidRPr="00DE6002">
        <w:rPr>
          <w:rFonts w:asciiTheme="minorHAnsi" w:hAnsiTheme="minorHAnsi" w:cstheme="minorHAnsi"/>
          <w:color w:val="auto"/>
          <w:sz w:val="22"/>
          <w:szCs w:val="22"/>
          <w:lang w:eastAsia="cs-CZ"/>
        </w:rPr>
        <w:tab/>
      </w:r>
    </w:p>
    <w:p w14:paraId="2E5A8F7F" w14:textId="70F5CDD8" w:rsidR="00614592" w:rsidRPr="00DE6002"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DPH 20 %</w:t>
      </w:r>
      <w:r w:rsidR="00845C8E"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ab/>
        <w:t xml:space="preserve"> </w:t>
      </w:r>
    </w:p>
    <w:p w14:paraId="27605EDD" w14:textId="77777777" w:rsidR="00845C8E" w:rsidRPr="00DE6002"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b/>
          <w:color w:val="auto"/>
          <w:sz w:val="22"/>
          <w:szCs w:val="22"/>
          <w:bdr w:val="single" w:sz="4" w:space="0" w:color="auto" w:frame="1"/>
          <w:lang w:eastAsia="cs-CZ"/>
        </w:rPr>
        <w:t xml:space="preserve">Cena s DPH:                                                              </w:t>
      </w:r>
      <w:r w:rsidRPr="00DE6002">
        <w:rPr>
          <w:rFonts w:asciiTheme="minorHAnsi" w:hAnsiTheme="minorHAnsi" w:cstheme="minorHAnsi"/>
          <w:b/>
          <w:color w:val="auto"/>
          <w:sz w:val="22"/>
          <w:szCs w:val="22"/>
          <w:bdr w:val="single" w:sz="4" w:space="0" w:color="auto" w:frame="1"/>
          <w:lang w:eastAsia="cs-CZ"/>
        </w:rPr>
        <w:tab/>
        <w:t xml:space="preserve">   </w:t>
      </w:r>
    </w:p>
    <w:p w14:paraId="55C34655" w14:textId="77777777" w:rsidR="00845C8E" w:rsidRPr="00DE6002" w:rsidRDefault="00845C8E" w:rsidP="00845C8E">
      <w:pPr>
        <w:tabs>
          <w:tab w:val="left" w:pos="426"/>
          <w:tab w:val="left" w:pos="7088"/>
        </w:tabs>
        <w:jc w:val="both"/>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ab/>
        <w:t>(slovom:    Eur, 0/100 ) s DPH.</w:t>
      </w:r>
    </w:p>
    <w:p w14:paraId="633FC0D1" w14:textId="55E43573" w:rsidR="00614592" w:rsidRPr="00DE6002"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DE6002">
        <w:rPr>
          <w:rFonts w:asciiTheme="minorHAnsi" w:hAnsiTheme="minorHAnsi" w:cstheme="minorHAnsi"/>
          <w:b/>
          <w:color w:val="auto"/>
          <w:sz w:val="22"/>
          <w:szCs w:val="22"/>
          <w:bdr w:val="single" w:sz="4" w:space="0" w:color="auto" w:frame="1"/>
          <w:lang w:eastAsia="cs-CZ"/>
        </w:rPr>
        <w:t xml:space="preserve">                                                                                      </w:t>
      </w:r>
    </w:p>
    <w:p w14:paraId="03A19066" w14:textId="1D074CA6" w:rsidR="008527C0" w:rsidRPr="00DE6002" w:rsidRDefault="008527C0" w:rsidP="008527C0">
      <w:pPr>
        <w:tabs>
          <w:tab w:val="left" w:pos="7088"/>
        </w:tabs>
        <w:ind w:firstLine="284"/>
        <w:jc w:val="both"/>
        <w:rPr>
          <w:rFonts w:asciiTheme="minorHAnsi" w:hAnsiTheme="minorHAnsi" w:cstheme="minorHAnsi"/>
          <w:b/>
          <w:color w:val="auto"/>
          <w:sz w:val="22"/>
          <w:szCs w:val="22"/>
          <w:bdr w:val="single" w:sz="4" w:space="0" w:color="auto" w:frame="1"/>
          <w:lang w:eastAsia="cs-CZ"/>
        </w:rPr>
      </w:pPr>
      <w:r w:rsidRPr="00DE6002">
        <w:rPr>
          <w:rFonts w:asciiTheme="minorHAnsi" w:hAnsiTheme="minorHAnsi" w:cstheme="minorHAnsi"/>
          <w:color w:val="auto"/>
          <w:sz w:val="22"/>
          <w:szCs w:val="22"/>
          <w:lang w:eastAsia="cs-CZ"/>
        </w:rPr>
        <w:t>M</w:t>
      </w:r>
      <w:r w:rsidR="0097000C" w:rsidRPr="00DE6002">
        <w:rPr>
          <w:rFonts w:asciiTheme="minorHAnsi" w:hAnsiTheme="minorHAnsi" w:cstheme="minorHAnsi"/>
          <w:color w:val="auto"/>
          <w:sz w:val="22"/>
          <w:szCs w:val="22"/>
          <w:lang w:eastAsia="cs-CZ"/>
        </w:rPr>
        <w:t>aximálny</w:t>
      </w:r>
      <w:r w:rsidRPr="00DE6002">
        <w:rPr>
          <w:rFonts w:asciiTheme="minorHAnsi" w:hAnsiTheme="minorHAnsi" w:cstheme="minorHAnsi"/>
          <w:color w:val="auto"/>
          <w:sz w:val="22"/>
          <w:szCs w:val="22"/>
          <w:lang w:eastAsia="cs-CZ"/>
        </w:rPr>
        <w:t xml:space="preserve"> rozsah výkonu AD predstavuje </w:t>
      </w:r>
      <w:r w:rsidR="00284597" w:rsidRPr="00823A3B">
        <w:rPr>
          <w:rFonts w:asciiTheme="minorHAnsi" w:hAnsiTheme="minorHAnsi" w:cstheme="minorHAnsi"/>
          <w:b/>
          <w:bCs/>
          <w:color w:val="auto"/>
          <w:sz w:val="22"/>
          <w:szCs w:val="22"/>
          <w:lang w:eastAsia="cs-CZ"/>
        </w:rPr>
        <w:t>50</w:t>
      </w:r>
      <w:r w:rsidRPr="00823A3B">
        <w:rPr>
          <w:rFonts w:asciiTheme="minorHAnsi" w:hAnsiTheme="minorHAnsi" w:cstheme="minorHAnsi"/>
          <w:b/>
          <w:bCs/>
          <w:color w:val="auto"/>
          <w:sz w:val="22"/>
          <w:szCs w:val="22"/>
          <w:lang w:eastAsia="cs-CZ"/>
        </w:rPr>
        <w:t xml:space="preserve"> hodín</w:t>
      </w:r>
      <w:r w:rsidRPr="00DE6002">
        <w:rPr>
          <w:rFonts w:asciiTheme="minorHAnsi" w:hAnsiTheme="minorHAnsi" w:cstheme="minorHAnsi"/>
          <w:color w:val="auto"/>
          <w:sz w:val="22"/>
          <w:szCs w:val="22"/>
          <w:lang w:eastAsia="cs-CZ"/>
        </w:rPr>
        <w:t>.</w:t>
      </w:r>
    </w:p>
    <w:p w14:paraId="4BB81293" w14:textId="0E80EF89" w:rsidR="00614592" w:rsidRPr="00DE6002" w:rsidRDefault="00614592" w:rsidP="00614592">
      <w:pPr>
        <w:tabs>
          <w:tab w:val="left" w:pos="7088"/>
        </w:tabs>
        <w:ind w:left="284" w:hanging="284"/>
        <w:jc w:val="both"/>
        <w:rPr>
          <w:rFonts w:asciiTheme="minorHAnsi" w:hAnsiTheme="minorHAnsi" w:cstheme="minorHAnsi"/>
          <w:b/>
          <w:color w:val="auto"/>
          <w:sz w:val="22"/>
          <w:szCs w:val="22"/>
          <w:bdr w:val="single" w:sz="4" w:space="0" w:color="auto" w:frame="1"/>
          <w:lang w:eastAsia="cs-CZ"/>
        </w:rPr>
      </w:pPr>
      <w:r w:rsidRPr="00DE6002">
        <w:rPr>
          <w:rFonts w:asciiTheme="minorHAnsi" w:hAnsiTheme="minorHAnsi" w:cstheme="minorHAnsi"/>
          <w:color w:val="auto"/>
          <w:sz w:val="22"/>
          <w:szCs w:val="22"/>
          <w:lang w:eastAsia="cs-CZ"/>
        </w:rPr>
        <w:t>4. Zmluvné</w:t>
      </w:r>
      <w:r w:rsidRPr="00DE6002">
        <w:rPr>
          <w:rFonts w:asciiTheme="minorHAnsi" w:hAnsiTheme="minorHAnsi" w:cstheme="minorHAnsi"/>
          <w:color w:val="auto"/>
          <w:sz w:val="22"/>
          <w:szCs w:val="22"/>
        </w:rPr>
        <w:t xml:space="preserve"> strany sa dohodli, že cenu za výkon AD podľa tejto Zmluvy Objednávateľ uhradí Zhotoviteľovi jednou faktúrou</w:t>
      </w:r>
      <w:r w:rsidR="002B1EF8" w:rsidRPr="00DE6002">
        <w:rPr>
          <w:rFonts w:asciiTheme="minorHAnsi" w:hAnsiTheme="minorHAnsi" w:cstheme="minorHAnsi"/>
          <w:color w:val="auto"/>
          <w:sz w:val="22"/>
          <w:szCs w:val="22"/>
        </w:rPr>
        <w:t xml:space="preserve">, ktorú Zhotoviteľ vystaví po odsúhlasení </w:t>
      </w:r>
      <w:r w:rsidR="00FC2FEC" w:rsidRPr="00DE6002">
        <w:rPr>
          <w:rFonts w:asciiTheme="minorHAnsi" w:hAnsiTheme="minorHAnsi" w:cstheme="minorHAnsi"/>
          <w:color w:val="auto"/>
          <w:sz w:val="22"/>
          <w:szCs w:val="22"/>
        </w:rPr>
        <w:t>súpisu vykonaných prác</w:t>
      </w:r>
      <w:r w:rsidR="002B1EF8" w:rsidRPr="00DE6002">
        <w:rPr>
          <w:rFonts w:asciiTheme="minorHAnsi" w:hAnsiTheme="minorHAnsi" w:cstheme="minorHAnsi"/>
          <w:color w:val="auto"/>
          <w:sz w:val="22"/>
          <w:szCs w:val="22"/>
          <w:lang w:eastAsia="cs-CZ"/>
        </w:rPr>
        <w:t xml:space="preserve"> o výkone AD na stavbe a počtom potvrdených hodín osobou oprávnenou rokovať za Objednávateľa </w:t>
      </w:r>
      <w:r w:rsidR="002B1EF8" w:rsidRPr="00DE6002">
        <w:rPr>
          <w:rFonts w:asciiTheme="minorHAnsi" w:hAnsiTheme="minorHAnsi" w:cstheme="minorHAnsi"/>
          <w:color w:val="auto"/>
          <w:sz w:val="22"/>
          <w:szCs w:val="22"/>
          <w:lang w:eastAsia="cs-CZ"/>
        </w:rPr>
        <w:lastRenderedPageBreak/>
        <w:t>vo veciach technických v súlade s ods. 5) tohto článku Zmluvy(ďalej len ,,Faktúra č. 4“)</w:t>
      </w:r>
      <w:r w:rsidRPr="00DE6002">
        <w:rPr>
          <w:rFonts w:asciiTheme="minorHAnsi" w:hAnsiTheme="minorHAnsi" w:cstheme="minorHAnsi"/>
          <w:color w:val="auto"/>
          <w:sz w:val="22"/>
          <w:szCs w:val="22"/>
        </w:rPr>
        <w:t>.</w:t>
      </w:r>
    </w:p>
    <w:p w14:paraId="62ADDEE3" w14:textId="77777777" w:rsidR="005E2D25" w:rsidRPr="00DE6002" w:rsidRDefault="00614592" w:rsidP="005E2D25">
      <w:pPr>
        <w:ind w:left="284" w:hanging="284"/>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5. Skutočný výkon AD bude podložený kópiami zápisov o výkone AD na stavbe a počtom potvrdených hodín osobou oprávnenou rokovať za Objednávateľa vo veciach technických. </w:t>
      </w:r>
    </w:p>
    <w:p w14:paraId="6B5F768A" w14:textId="16D6EF60" w:rsidR="00614592" w:rsidRPr="00DE6002" w:rsidRDefault="005E2D25" w:rsidP="005E2D25">
      <w:pPr>
        <w:ind w:left="284" w:hanging="284"/>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6.  </w:t>
      </w:r>
      <w:r w:rsidR="00614592" w:rsidRPr="00DE6002">
        <w:rPr>
          <w:rFonts w:asciiTheme="minorHAnsi" w:hAnsiTheme="minorHAnsi" w:cstheme="minorHAnsi"/>
          <w:color w:val="auto"/>
          <w:sz w:val="22"/>
          <w:szCs w:val="22"/>
          <w:lang w:eastAsia="cs-CZ"/>
        </w:rPr>
        <w:t>V prípade, že dôjde k predčasnému ukončeniu Stavby, bude Zhotoviteľ  fakturovať práce, ktoré boli rozpracované ku dňu jej ukončenia, Objednávateľovi vo výške vzájomne dohodnutého rozsahu vykonaných činností AD, a to podielom z dohodnutej maximálnej celkovej ceny podľa tejto časti Zmluvy, a to pre jednotlivé činnosti AD vyplývajúce z predmetu Zmluvy uvedené v tejto časti Zmluvy.</w:t>
      </w:r>
    </w:p>
    <w:p w14:paraId="0A0B739E" w14:textId="77777777" w:rsidR="00C97EFD" w:rsidRPr="00DE6002" w:rsidRDefault="00C97EFD" w:rsidP="00614592">
      <w:pPr>
        <w:tabs>
          <w:tab w:val="left" w:pos="7088"/>
        </w:tabs>
        <w:jc w:val="center"/>
        <w:rPr>
          <w:rFonts w:asciiTheme="minorHAnsi" w:hAnsiTheme="minorHAnsi" w:cstheme="minorHAnsi"/>
          <w:b/>
          <w:color w:val="auto"/>
          <w:sz w:val="22"/>
          <w:szCs w:val="22"/>
          <w:lang w:eastAsia="cs-CZ"/>
        </w:rPr>
      </w:pPr>
    </w:p>
    <w:p w14:paraId="4333CAED" w14:textId="6579BB18" w:rsidR="00614592" w:rsidRPr="00DE6002" w:rsidRDefault="00614592" w:rsidP="00614592">
      <w:pPr>
        <w:tabs>
          <w:tab w:val="left" w:pos="7088"/>
        </w:tabs>
        <w:jc w:val="center"/>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Čl. VI</w:t>
      </w:r>
    </w:p>
    <w:p w14:paraId="4546D55D" w14:textId="0E268BFD" w:rsidR="00677D6D" w:rsidRPr="00DE6002" w:rsidRDefault="00614592" w:rsidP="00677D6D">
      <w:pPr>
        <w:tabs>
          <w:tab w:val="left" w:pos="7088"/>
        </w:tabs>
        <w:jc w:val="center"/>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Sankcie</w:t>
      </w:r>
    </w:p>
    <w:p w14:paraId="77D52F6A" w14:textId="77777777" w:rsidR="00677D6D" w:rsidRPr="00DE6002" w:rsidRDefault="00677D6D" w:rsidP="00677D6D">
      <w:pPr>
        <w:tabs>
          <w:tab w:val="left" w:pos="7088"/>
        </w:tabs>
        <w:jc w:val="center"/>
        <w:rPr>
          <w:rFonts w:asciiTheme="minorHAnsi" w:hAnsiTheme="minorHAnsi" w:cstheme="minorHAnsi"/>
          <w:b/>
          <w:color w:val="auto"/>
          <w:sz w:val="22"/>
          <w:szCs w:val="22"/>
          <w:lang w:eastAsia="cs-CZ"/>
        </w:rPr>
      </w:pPr>
    </w:p>
    <w:p w14:paraId="7993E5CC" w14:textId="2D674FD4" w:rsidR="00614592" w:rsidRPr="00DE6002" w:rsidRDefault="00614592" w:rsidP="00677D6D">
      <w:pPr>
        <w:pStyle w:val="Odsekzoznamu"/>
        <w:numPr>
          <w:ilvl w:val="0"/>
          <w:numId w:val="21"/>
        </w:numPr>
        <w:tabs>
          <w:tab w:val="left" w:pos="7088"/>
        </w:tabs>
        <w:ind w:left="284" w:hanging="284"/>
        <w:jc w:val="both"/>
        <w:rPr>
          <w:rFonts w:asciiTheme="minorHAnsi" w:hAnsiTheme="minorHAnsi" w:cstheme="minorHAnsi"/>
          <w:b/>
          <w:color w:val="auto"/>
          <w:sz w:val="22"/>
          <w:szCs w:val="22"/>
          <w:lang w:eastAsia="cs-CZ"/>
        </w:rPr>
      </w:pPr>
      <w:r w:rsidRPr="00DE6002">
        <w:rPr>
          <w:rFonts w:asciiTheme="minorHAnsi" w:hAnsiTheme="minorHAnsi" w:cstheme="minorHAnsi"/>
          <w:color w:val="auto"/>
          <w:sz w:val="22"/>
          <w:szCs w:val="22"/>
          <w:lang w:eastAsia="cs-CZ"/>
        </w:rPr>
        <w:t xml:space="preserve">Objednávateľ má nárok na zmluvnú pokutu a Zhotoviteľ sa zaväzuje zaplatiť Objednávateľovi zmluvnú pokutu za neospravedlnenú neúčasť </w:t>
      </w:r>
      <w:r w:rsidR="0097000C" w:rsidRPr="00DE6002">
        <w:rPr>
          <w:rFonts w:asciiTheme="minorHAnsi" w:hAnsiTheme="minorHAnsi" w:cstheme="minorHAnsi"/>
          <w:color w:val="auto"/>
          <w:sz w:val="22"/>
          <w:szCs w:val="22"/>
          <w:lang w:eastAsia="cs-CZ"/>
        </w:rPr>
        <w:t>odborného a</w:t>
      </w:r>
      <w:r w:rsidRPr="00DE6002">
        <w:rPr>
          <w:rFonts w:asciiTheme="minorHAnsi" w:hAnsiTheme="minorHAnsi" w:cstheme="minorHAnsi"/>
          <w:color w:val="auto"/>
          <w:sz w:val="22"/>
          <w:szCs w:val="22"/>
          <w:lang w:eastAsia="cs-CZ"/>
        </w:rPr>
        <w:t>utorského do</w:t>
      </w:r>
      <w:r w:rsidR="0097000C" w:rsidRPr="00DE6002">
        <w:rPr>
          <w:rFonts w:asciiTheme="minorHAnsi" w:hAnsiTheme="minorHAnsi" w:cstheme="minorHAnsi"/>
          <w:color w:val="auto"/>
          <w:sz w:val="22"/>
          <w:szCs w:val="22"/>
          <w:lang w:eastAsia="cs-CZ"/>
        </w:rPr>
        <w:t>hľadu</w:t>
      </w:r>
      <w:r w:rsidRPr="00DE6002">
        <w:rPr>
          <w:rFonts w:asciiTheme="minorHAnsi" w:hAnsiTheme="minorHAnsi" w:cstheme="minorHAnsi"/>
          <w:color w:val="auto"/>
          <w:sz w:val="22"/>
          <w:szCs w:val="22"/>
          <w:lang w:eastAsia="cs-CZ"/>
        </w:rPr>
        <w:t xml:space="preserve"> na kontrolných dňoch Stavby vo výške 100,- Eur za každý kontrolný deň, na ktorom sa nezúčastní, ak písomnú pozvánku dostal minimálne tri pracovné dni pred konaním kontrolného dňa</w:t>
      </w:r>
      <w:r w:rsidR="00677D6D" w:rsidRPr="00DE6002">
        <w:rPr>
          <w:rFonts w:asciiTheme="minorHAnsi" w:hAnsiTheme="minorHAnsi" w:cstheme="minorHAnsi"/>
          <w:color w:val="auto"/>
          <w:sz w:val="22"/>
          <w:szCs w:val="22"/>
          <w:lang w:eastAsia="cs-CZ"/>
        </w:rPr>
        <w:t xml:space="preserve">. </w:t>
      </w:r>
    </w:p>
    <w:p w14:paraId="39E3C9E8" w14:textId="2E4A2449" w:rsidR="00614592" w:rsidRPr="00DE6002" w:rsidRDefault="00614592" w:rsidP="00614592">
      <w:pPr>
        <w:pStyle w:val="Odsekzoznamu"/>
        <w:numPr>
          <w:ilvl w:val="0"/>
          <w:numId w:val="21"/>
        </w:numPr>
        <w:tabs>
          <w:tab w:val="left" w:pos="7088"/>
        </w:tabs>
        <w:ind w:left="284" w:hanging="284"/>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každé nevyriešenie technického problému Stavby, ktorého riešenie patrí do pôsobnosti </w:t>
      </w:r>
      <w:r w:rsidR="0097000C" w:rsidRPr="00DE6002">
        <w:rPr>
          <w:rFonts w:asciiTheme="minorHAnsi" w:hAnsiTheme="minorHAnsi" w:cstheme="minorHAnsi"/>
          <w:color w:val="auto"/>
          <w:sz w:val="22"/>
          <w:szCs w:val="22"/>
          <w:lang w:eastAsia="cs-CZ"/>
        </w:rPr>
        <w:t>odborného a</w:t>
      </w:r>
      <w:r w:rsidRPr="00DE6002">
        <w:rPr>
          <w:rFonts w:asciiTheme="minorHAnsi" w:hAnsiTheme="minorHAnsi" w:cstheme="minorHAnsi"/>
          <w:color w:val="auto"/>
          <w:sz w:val="22"/>
          <w:szCs w:val="22"/>
          <w:lang w:eastAsia="cs-CZ"/>
        </w:rPr>
        <w:t>utorského do</w:t>
      </w:r>
      <w:r w:rsidR="0097000C" w:rsidRPr="00DE6002">
        <w:rPr>
          <w:rFonts w:asciiTheme="minorHAnsi" w:hAnsiTheme="minorHAnsi" w:cstheme="minorHAnsi"/>
          <w:color w:val="auto"/>
          <w:sz w:val="22"/>
          <w:szCs w:val="22"/>
          <w:lang w:eastAsia="cs-CZ"/>
        </w:rPr>
        <w:t>hľadu</w:t>
      </w:r>
      <w:r w:rsidRPr="00DE6002">
        <w:rPr>
          <w:rFonts w:asciiTheme="minorHAnsi" w:hAnsiTheme="minorHAnsi" w:cstheme="minorHAnsi"/>
          <w:color w:val="auto"/>
          <w:sz w:val="22"/>
          <w:szCs w:val="22"/>
          <w:lang w:eastAsia="cs-CZ"/>
        </w:rPr>
        <w:t xml:space="preserve"> podľa tejto Zmluvy a/alebo za každé nesplnenie inej povinnosti </w:t>
      </w:r>
      <w:r w:rsidR="0097000C" w:rsidRPr="00DE6002">
        <w:rPr>
          <w:rFonts w:asciiTheme="minorHAnsi" w:hAnsiTheme="minorHAnsi" w:cstheme="minorHAnsi"/>
          <w:color w:val="auto"/>
          <w:sz w:val="22"/>
          <w:szCs w:val="22"/>
          <w:lang w:eastAsia="cs-CZ"/>
        </w:rPr>
        <w:t>odborného a</w:t>
      </w:r>
      <w:r w:rsidRPr="00DE6002">
        <w:rPr>
          <w:rFonts w:asciiTheme="minorHAnsi" w:hAnsiTheme="minorHAnsi" w:cstheme="minorHAnsi"/>
          <w:color w:val="auto"/>
          <w:sz w:val="22"/>
          <w:szCs w:val="22"/>
          <w:lang w:eastAsia="cs-CZ"/>
        </w:rPr>
        <w:t>utorského do</w:t>
      </w:r>
      <w:r w:rsidR="0097000C" w:rsidRPr="00DE6002">
        <w:rPr>
          <w:rFonts w:asciiTheme="minorHAnsi" w:hAnsiTheme="minorHAnsi" w:cstheme="minorHAnsi"/>
          <w:color w:val="auto"/>
          <w:sz w:val="22"/>
          <w:szCs w:val="22"/>
          <w:lang w:eastAsia="cs-CZ"/>
        </w:rPr>
        <w:t>hľadu</w:t>
      </w:r>
      <w:r w:rsidRPr="00DE6002">
        <w:rPr>
          <w:rFonts w:asciiTheme="minorHAnsi" w:hAnsiTheme="minorHAnsi" w:cstheme="minorHAnsi"/>
          <w:color w:val="auto"/>
          <w:sz w:val="22"/>
          <w:szCs w:val="22"/>
          <w:lang w:eastAsia="cs-CZ"/>
        </w:rPr>
        <w:t xml:space="preserve"> vyplývajúcej mu z tejto Zmluvy.</w:t>
      </w:r>
    </w:p>
    <w:p w14:paraId="72C59A6D" w14:textId="0FCC8166" w:rsidR="00614592" w:rsidRPr="00DE6002" w:rsidRDefault="00614592" w:rsidP="00614592">
      <w:pPr>
        <w:pStyle w:val="Odsekzoznamu"/>
        <w:numPr>
          <w:ilvl w:val="0"/>
          <w:numId w:val="21"/>
        </w:numPr>
        <w:tabs>
          <w:tab w:val="left" w:pos="7088"/>
        </w:tabs>
        <w:ind w:left="284" w:hanging="284"/>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každú neospravedlnenú neúčasť </w:t>
      </w:r>
      <w:r w:rsidR="0097000C" w:rsidRPr="00DE6002">
        <w:rPr>
          <w:rFonts w:asciiTheme="minorHAnsi" w:hAnsiTheme="minorHAnsi" w:cstheme="minorHAnsi"/>
          <w:color w:val="auto"/>
          <w:sz w:val="22"/>
          <w:szCs w:val="22"/>
          <w:lang w:eastAsia="cs-CZ"/>
        </w:rPr>
        <w:t>odborného a</w:t>
      </w:r>
      <w:r w:rsidRPr="00DE6002">
        <w:rPr>
          <w:rFonts w:asciiTheme="minorHAnsi" w:hAnsiTheme="minorHAnsi" w:cstheme="minorHAnsi"/>
          <w:color w:val="auto"/>
          <w:sz w:val="22"/>
          <w:szCs w:val="22"/>
          <w:lang w:eastAsia="cs-CZ"/>
        </w:rPr>
        <w:t>utorského do</w:t>
      </w:r>
      <w:r w:rsidR="0097000C" w:rsidRPr="00DE6002">
        <w:rPr>
          <w:rFonts w:asciiTheme="minorHAnsi" w:hAnsiTheme="minorHAnsi" w:cstheme="minorHAnsi"/>
          <w:color w:val="auto"/>
          <w:sz w:val="22"/>
          <w:szCs w:val="22"/>
          <w:lang w:eastAsia="cs-CZ"/>
        </w:rPr>
        <w:t>hľadu</w:t>
      </w:r>
      <w:r w:rsidRPr="00DE6002">
        <w:rPr>
          <w:rFonts w:asciiTheme="minorHAnsi" w:hAnsiTheme="minorHAnsi" w:cstheme="minorHAnsi"/>
          <w:color w:val="auto"/>
          <w:sz w:val="22"/>
          <w:szCs w:val="22"/>
          <w:lang w:eastAsia="cs-CZ"/>
        </w:rPr>
        <w:t xml:space="preserve"> na odovzdaní a prevzatí Stavby alebo jej časti, vrátane dohodnutých alebo všeobecne záväznými právnymi predpismi stanovených skúšok, ak bol vyrozumený o tom minimálne tri pracovné dni vopred</w:t>
      </w:r>
      <w:r w:rsidR="00677D6D" w:rsidRPr="00DE6002">
        <w:rPr>
          <w:rFonts w:asciiTheme="minorHAnsi" w:hAnsiTheme="minorHAnsi" w:cstheme="minorHAnsi"/>
          <w:color w:val="auto"/>
          <w:sz w:val="22"/>
          <w:szCs w:val="22"/>
          <w:lang w:eastAsia="cs-CZ"/>
        </w:rPr>
        <w:t xml:space="preserve">. </w:t>
      </w:r>
    </w:p>
    <w:p w14:paraId="33A8880C" w14:textId="77777777" w:rsidR="00614592" w:rsidRPr="00DE6002" w:rsidRDefault="00614592" w:rsidP="00614592">
      <w:pPr>
        <w:pStyle w:val="Odsekzoznamu"/>
        <w:numPr>
          <w:ilvl w:val="0"/>
          <w:numId w:val="21"/>
        </w:numPr>
        <w:overflowPunct w:val="0"/>
        <w:autoSpaceDE w:val="0"/>
        <w:autoSpaceDN w:val="0"/>
        <w:adjustRightInd w:val="0"/>
        <w:ind w:left="284" w:hanging="284"/>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Ospravedlnenou neúčasťou Zhotoviteľa sa na účely tejto Zmluvy rozumie každé preukázateľné oznámenie Zhotoviteľa o jeho neúčasti, ktoré Zhotoviteľ doručí Objednávateľovi aspoň 2 dni vopred (napr. písomne/e-mailom na adresy uvedené v tejto Zmluve). </w:t>
      </w:r>
    </w:p>
    <w:p w14:paraId="309EC318" w14:textId="77777777" w:rsidR="00614592" w:rsidRPr="00DE6002" w:rsidRDefault="00614592" w:rsidP="00815C91">
      <w:pPr>
        <w:tabs>
          <w:tab w:val="left" w:pos="7088"/>
        </w:tabs>
        <w:rPr>
          <w:rFonts w:asciiTheme="minorHAnsi" w:hAnsiTheme="minorHAnsi" w:cstheme="minorHAnsi"/>
          <w:color w:val="auto"/>
          <w:sz w:val="22"/>
          <w:szCs w:val="22"/>
          <w:lang w:eastAsia="cs-CZ"/>
        </w:rPr>
      </w:pPr>
    </w:p>
    <w:p w14:paraId="6AE19BA2" w14:textId="77777777" w:rsidR="00DE6002" w:rsidRDefault="00DE6002" w:rsidP="00614592">
      <w:pPr>
        <w:jc w:val="center"/>
        <w:rPr>
          <w:rFonts w:asciiTheme="minorHAnsi" w:hAnsiTheme="minorHAnsi" w:cstheme="minorHAnsi"/>
          <w:b/>
          <w:noProof/>
          <w:color w:val="auto"/>
          <w:sz w:val="22"/>
          <w:szCs w:val="22"/>
        </w:rPr>
      </w:pPr>
    </w:p>
    <w:p w14:paraId="55AF4AAE" w14:textId="7D8ED07F"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ČASŤ 4</w:t>
      </w:r>
    </w:p>
    <w:p w14:paraId="40D0E2AE"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SPOLOČNÉ ZMLUVNÉ PODMIENKY</w:t>
      </w:r>
    </w:p>
    <w:p w14:paraId="28951583" w14:textId="77777777" w:rsidR="00614592" w:rsidRPr="00DE6002" w:rsidRDefault="00614592" w:rsidP="00614592">
      <w:pPr>
        <w:jc w:val="center"/>
        <w:rPr>
          <w:rFonts w:asciiTheme="minorHAnsi" w:hAnsiTheme="minorHAnsi" w:cstheme="minorHAnsi"/>
          <w:b/>
          <w:noProof/>
          <w:color w:val="auto"/>
          <w:sz w:val="22"/>
          <w:szCs w:val="22"/>
        </w:rPr>
      </w:pPr>
    </w:p>
    <w:p w14:paraId="7A67166E"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Čl. I</w:t>
      </w:r>
    </w:p>
    <w:p w14:paraId="5FD483FA"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Všeobecné ustanovenia</w:t>
      </w:r>
    </w:p>
    <w:p w14:paraId="76D7FE23" w14:textId="77777777" w:rsidR="00614592" w:rsidRPr="00DE6002" w:rsidRDefault="00614592" w:rsidP="00614592">
      <w:pPr>
        <w:jc w:val="center"/>
        <w:rPr>
          <w:rFonts w:asciiTheme="minorHAnsi" w:hAnsiTheme="minorHAnsi" w:cstheme="minorHAnsi"/>
          <w:b/>
          <w:noProof/>
          <w:color w:val="auto"/>
          <w:sz w:val="22"/>
          <w:szCs w:val="22"/>
        </w:rPr>
      </w:pPr>
    </w:p>
    <w:p w14:paraId="573D6944" w14:textId="0B5427EB" w:rsidR="00614592" w:rsidRPr="00DE6002" w:rsidRDefault="00614592" w:rsidP="00AA0167">
      <w:pPr>
        <w:pStyle w:val="Bezriadkovania"/>
        <w:numPr>
          <w:ilvl w:val="0"/>
          <w:numId w:val="22"/>
        </w:numPr>
        <w:ind w:left="284" w:hanging="284"/>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rPr>
        <w:t>Táto Zmluva sa uzatvára ako výsledok verejného obstarávania podľa zákona č. 343/2015 Z. z. o verejnom obstarávaní a o zmene a doplnení niektorých zákonov v znení neskorších predpisov ( ďalej ako „zákon o verejnom obstarávaní“)</w:t>
      </w:r>
      <w:r w:rsidR="0066586C" w:rsidRPr="00DE6002">
        <w:rPr>
          <w:rFonts w:asciiTheme="minorHAnsi" w:hAnsiTheme="minorHAnsi" w:cstheme="minorHAnsi"/>
          <w:color w:val="auto"/>
          <w:sz w:val="22"/>
          <w:szCs w:val="22"/>
        </w:rPr>
        <w:t xml:space="preserve"> </w:t>
      </w:r>
      <w:r w:rsidR="00AA0167" w:rsidRPr="00DE6002">
        <w:rPr>
          <w:rFonts w:asciiTheme="minorHAnsi" w:hAnsiTheme="minorHAnsi" w:cstheme="minorHAnsi"/>
          <w:color w:val="auto"/>
          <w:sz w:val="22"/>
          <w:szCs w:val="22"/>
        </w:rPr>
        <w:t>s </w:t>
      </w:r>
      <w:r w:rsidRPr="00DE6002">
        <w:rPr>
          <w:rFonts w:asciiTheme="minorHAnsi" w:hAnsiTheme="minorHAnsi" w:cstheme="minorHAnsi"/>
          <w:color w:val="auto"/>
          <w:sz w:val="22"/>
          <w:szCs w:val="22"/>
        </w:rPr>
        <w:t>predmet</w:t>
      </w:r>
      <w:r w:rsidR="00AA0167" w:rsidRPr="00DE6002">
        <w:rPr>
          <w:rFonts w:asciiTheme="minorHAnsi" w:hAnsiTheme="minorHAnsi" w:cstheme="minorHAnsi"/>
          <w:color w:val="auto"/>
          <w:sz w:val="22"/>
          <w:szCs w:val="22"/>
        </w:rPr>
        <w:t xml:space="preserve">om </w:t>
      </w:r>
      <w:r w:rsidR="00267D6B">
        <w:rPr>
          <w:rFonts w:asciiTheme="minorHAnsi" w:hAnsiTheme="minorHAnsi" w:cstheme="minorHAnsi"/>
          <w:b/>
          <w:noProof/>
          <w:color w:val="auto"/>
          <w:sz w:val="22"/>
          <w:szCs w:val="22"/>
        </w:rPr>
        <w:t xml:space="preserve">Projektoá dokumentácia – Zateplenie budovy DSS Hrabiny </w:t>
      </w:r>
      <w:r w:rsidRPr="00DE6002">
        <w:rPr>
          <w:rFonts w:asciiTheme="minorHAnsi" w:hAnsiTheme="minorHAnsi" w:cstheme="minorHAnsi"/>
          <w:color w:val="auto"/>
          <w:sz w:val="22"/>
          <w:szCs w:val="22"/>
        </w:rPr>
        <w:t xml:space="preserve">(ďalej ako „verejné obstarávanie“). </w:t>
      </w:r>
    </w:p>
    <w:p w14:paraId="69FC4CE9" w14:textId="77777777" w:rsidR="00614592" w:rsidRPr="00DE6002" w:rsidRDefault="00614592" w:rsidP="00614592">
      <w:pPr>
        <w:pStyle w:val="Bezriadkovania"/>
        <w:numPr>
          <w:ilvl w:val="0"/>
          <w:numId w:val="22"/>
        </w:numPr>
        <w:ind w:left="284" w:hanging="284"/>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sidRPr="00DE6002">
        <w:rPr>
          <w:rFonts w:asciiTheme="minorHAnsi" w:hAnsiTheme="minorHAnsi" w:cstheme="minorHAnsi"/>
          <w:b/>
          <w:color w:val="auto"/>
          <w:sz w:val="22"/>
          <w:szCs w:val="22"/>
        </w:rPr>
        <w:t>prílohu č. 1</w:t>
      </w:r>
      <w:r w:rsidRPr="00DE6002">
        <w:rPr>
          <w:rFonts w:asciiTheme="minorHAnsi" w:hAnsiTheme="minorHAnsi" w:cstheme="minorHAnsi"/>
          <w:color w:val="auto"/>
          <w:sz w:val="22"/>
          <w:szCs w:val="22"/>
        </w:rPr>
        <w:t xml:space="preserve"> tejto Zmluvy.</w:t>
      </w:r>
    </w:p>
    <w:p w14:paraId="0F1F867A" w14:textId="5DD58D7D" w:rsidR="00614592" w:rsidRPr="00DE6002" w:rsidRDefault="00614592" w:rsidP="00614592">
      <w:pPr>
        <w:pStyle w:val="Bezriadkovania"/>
        <w:numPr>
          <w:ilvl w:val="0"/>
          <w:numId w:val="22"/>
        </w:numPr>
        <w:ind w:left="284" w:hanging="284"/>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rPr>
        <w:t>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Inžinierskej činnosti a</w:t>
      </w:r>
      <w:r w:rsidR="0097000C" w:rsidRPr="00DE6002">
        <w:rPr>
          <w:rFonts w:asciiTheme="minorHAnsi" w:hAnsiTheme="minorHAnsi" w:cstheme="minorHAnsi"/>
          <w:color w:val="auto"/>
          <w:sz w:val="22"/>
          <w:szCs w:val="22"/>
        </w:rPr>
        <w:t> odborného a</w:t>
      </w:r>
      <w:r w:rsidRPr="00DE6002">
        <w:rPr>
          <w:rFonts w:asciiTheme="minorHAnsi" w:hAnsiTheme="minorHAnsi" w:cstheme="minorHAnsi"/>
          <w:color w:val="auto"/>
          <w:sz w:val="22"/>
          <w:szCs w:val="22"/>
        </w:rPr>
        <w:t>utorského do</w:t>
      </w:r>
      <w:r w:rsidR="0097000C" w:rsidRPr="00DE6002">
        <w:rPr>
          <w:rFonts w:asciiTheme="minorHAnsi" w:hAnsiTheme="minorHAnsi" w:cstheme="minorHAnsi"/>
          <w:color w:val="auto"/>
          <w:sz w:val="22"/>
          <w:szCs w:val="22"/>
        </w:rPr>
        <w:t>hľadu</w:t>
      </w:r>
      <w:r w:rsidRPr="00DE6002">
        <w:rPr>
          <w:rFonts w:asciiTheme="minorHAnsi" w:hAnsiTheme="minorHAnsi" w:cstheme="minorHAnsi"/>
          <w:color w:val="auto"/>
          <w:sz w:val="22"/>
          <w:szCs w:val="22"/>
        </w:rPr>
        <w:t>, ktoré sú všetky tri špecifikované v tejto Zmluve v zmysle na predmet Zmluvy sa vzťahujúcich platných všeobecne záväzných právnych predpisov a technických noriem Slovenskej republiky a Európskej únie („SR“, „EÚ“), spĺňa podmienky zákona č. 315/2016 Z. z. o registri partnerov verejného sektora a o zmene a doplnení niektorých zákonov v znení neskorších predpisov a je oprávnený túto Zmluvu uzavrieť a naplniť účel Zmluvy.</w:t>
      </w:r>
    </w:p>
    <w:p w14:paraId="4776A526" w14:textId="77777777" w:rsidR="00614592" w:rsidRPr="00DE6002" w:rsidRDefault="00614592" w:rsidP="00614592">
      <w:pPr>
        <w:pStyle w:val="Bezriadkovania"/>
        <w:numPr>
          <w:ilvl w:val="0"/>
          <w:numId w:val="22"/>
        </w:numPr>
        <w:ind w:left="284" w:hanging="284"/>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rPr>
        <w:t xml:space="preserve">Zhotoviteľ je povinný pri plnení predmetu Zmluvy dodržiavať všetky platné všeobecne záväzné </w:t>
      </w:r>
      <w:r w:rsidRPr="00DE6002">
        <w:rPr>
          <w:rFonts w:asciiTheme="minorHAnsi" w:hAnsiTheme="minorHAnsi" w:cstheme="minorHAnsi"/>
          <w:color w:val="auto"/>
          <w:sz w:val="22"/>
          <w:szCs w:val="22"/>
        </w:rPr>
        <w:lastRenderedPageBreak/>
        <w:t>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2DAA90CD" w14:textId="3064B64B" w:rsidR="00614592" w:rsidRPr="00DE6002" w:rsidRDefault="00614592" w:rsidP="00614592">
      <w:pPr>
        <w:pStyle w:val="Bezriadkovania"/>
        <w:numPr>
          <w:ilvl w:val="0"/>
          <w:numId w:val="22"/>
        </w:numPr>
        <w:ind w:left="284" w:hanging="284"/>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rPr>
        <w:t>Zhotoviteľ vyhlasuje, že pred uzavretím Zmluvy dostatočne zvážil a s vynaložením odbornej starostlivosti a všetkého úsilia posúdil do úvahy prichádzajúce riziká spojené s realizáciou Diela, výkonom Inžinierskej činnosti a</w:t>
      </w:r>
      <w:r w:rsidR="0097000C" w:rsidRPr="00DE6002">
        <w:rPr>
          <w:rFonts w:asciiTheme="minorHAnsi" w:hAnsiTheme="minorHAnsi" w:cstheme="minorHAnsi"/>
          <w:color w:val="auto"/>
          <w:sz w:val="22"/>
          <w:szCs w:val="22"/>
        </w:rPr>
        <w:t> odborného a</w:t>
      </w:r>
      <w:r w:rsidRPr="00DE6002">
        <w:rPr>
          <w:rFonts w:asciiTheme="minorHAnsi" w:hAnsiTheme="minorHAnsi" w:cstheme="minorHAnsi"/>
          <w:color w:val="auto"/>
          <w:sz w:val="22"/>
          <w:szCs w:val="22"/>
        </w:rPr>
        <w:t>utorského do</w:t>
      </w:r>
      <w:r w:rsidR="0097000C" w:rsidRPr="00DE6002">
        <w:rPr>
          <w:rFonts w:asciiTheme="minorHAnsi" w:hAnsiTheme="minorHAnsi" w:cstheme="minorHAnsi"/>
          <w:color w:val="auto"/>
          <w:sz w:val="22"/>
          <w:szCs w:val="22"/>
        </w:rPr>
        <w:t>hľadu</w:t>
      </w:r>
      <w:r w:rsidRPr="00DE6002">
        <w:rPr>
          <w:rFonts w:asciiTheme="minorHAnsi" w:hAnsiTheme="minorHAnsi" w:cstheme="minorHAnsi"/>
          <w:color w:val="auto"/>
          <w:sz w:val="22"/>
          <w:szCs w:val="22"/>
        </w:rPr>
        <w:t xml:space="preserve"> podľa tejto Zmluvy, v Ponuke vzal do úvahy komplexný rozsah materiálov, prác, služieb, správnych poplatkov, iných výdavkov potrebných na dokončenie Diela, vykonanie Inžinierskej činnosti a</w:t>
      </w:r>
      <w:r w:rsidR="00BF761A" w:rsidRPr="00DE6002">
        <w:rPr>
          <w:rFonts w:asciiTheme="minorHAnsi" w:hAnsiTheme="minorHAnsi" w:cstheme="minorHAnsi"/>
          <w:color w:val="auto"/>
          <w:sz w:val="22"/>
          <w:szCs w:val="22"/>
        </w:rPr>
        <w:t> odborného a</w:t>
      </w:r>
      <w:r w:rsidRPr="00DE6002">
        <w:rPr>
          <w:rFonts w:asciiTheme="minorHAnsi" w:hAnsiTheme="minorHAnsi" w:cstheme="minorHAnsi"/>
          <w:color w:val="auto"/>
          <w:sz w:val="22"/>
          <w:szCs w:val="22"/>
        </w:rPr>
        <w:t>utorského do</w:t>
      </w:r>
      <w:r w:rsidR="00BF761A" w:rsidRPr="00DE6002">
        <w:rPr>
          <w:rFonts w:asciiTheme="minorHAnsi" w:hAnsiTheme="minorHAnsi" w:cstheme="minorHAnsi"/>
          <w:color w:val="auto"/>
          <w:sz w:val="22"/>
          <w:szCs w:val="22"/>
        </w:rPr>
        <w:t>hľadu</w:t>
      </w:r>
      <w:r w:rsidRPr="00DE6002">
        <w:rPr>
          <w:rFonts w:asciiTheme="minorHAnsi" w:hAnsiTheme="minorHAnsi" w:cstheme="minorHAnsi"/>
          <w:color w:val="auto"/>
          <w:sz w:val="22"/>
          <w:szCs w:val="22"/>
        </w:rPr>
        <w:t xml:space="preserve"> podľa tejto Zmluvy ako celku a všetkých do úvahy prichádzajúcich nákladov na takéto materiály, práce a služby a tieto zahrnul do Ceny za Dielo, ceny za Inžiniersku činnosť a ceny za výkon </w:t>
      </w:r>
      <w:r w:rsidR="00BF761A" w:rsidRPr="00DE6002">
        <w:rPr>
          <w:rFonts w:asciiTheme="minorHAnsi" w:hAnsiTheme="minorHAnsi" w:cstheme="minorHAnsi"/>
          <w:color w:val="auto"/>
          <w:sz w:val="22"/>
          <w:szCs w:val="22"/>
        </w:rPr>
        <w:t>odborného a</w:t>
      </w:r>
      <w:r w:rsidRPr="00DE6002">
        <w:rPr>
          <w:rFonts w:asciiTheme="minorHAnsi" w:hAnsiTheme="minorHAnsi" w:cstheme="minorHAnsi"/>
          <w:color w:val="auto"/>
          <w:sz w:val="22"/>
          <w:szCs w:val="22"/>
        </w:rPr>
        <w:t>utorského do</w:t>
      </w:r>
      <w:r w:rsidR="00BF761A" w:rsidRPr="00DE6002">
        <w:rPr>
          <w:rFonts w:asciiTheme="minorHAnsi" w:hAnsiTheme="minorHAnsi" w:cstheme="minorHAnsi"/>
          <w:color w:val="auto"/>
          <w:sz w:val="22"/>
          <w:szCs w:val="22"/>
        </w:rPr>
        <w:t>hľadu</w:t>
      </w:r>
      <w:r w:rsidRPr="00DE6002">
        <w:rPr>
          <w:rFonts w:asciiTheme="minorHAnsi" w:hAnsiTheme="minorHAnsi" w:cstheme="minorHAnsi"/>
          <w:color w:val="auto"/>
          <w:sz w:val="22"/>
          <w:szCs w:val="22"/>
        </w:rPr>
        <w:t xml:space="preserve"> dohodnutých touto Zmluvou.</w:t>
      </w:r>
    </w:p>
    <w:p w14:paraId="0381D4D4" w14:textId="77777777" w:rsidR="00614592" w:rsidRPr="00DE6002" w:rsidRDefault="00614592" w:rsidP="00614592">
      <w:pPr>
        <w:rPr>
          <w:rFonts w:asciiTheme="minorHAnsi" w:hAnsiTheme="minorHAnsi" w:cstheme="minorHAnsi"/>
          <w:b/>
          <w:noProof/>
          <w:color w:val="auto"/>
          <w:sz w:val="22"/>
          <w:szCs w:val="22"/>
        </w:rPr>
      </w:pPr>
    </w:p>
    <w:p w14:paraId="26CE8004"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Čl. II</w:t>
      </w:r>
    </w:p>
    <w:p w14:paraId="5B11D95E"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Odovzdávacie a preberacie konanie</w:t>
      </w:r>
    </w:p>
    <w:p w14:paraId="56CCC2AA" w14:textId="77777777" w:rsidR="00614592" w:rsidRPr="00DE6002" w:rsidRDefault="00614592" w:rsidP="00614592">
      <w:pPr>
        <w:jc w:val="center"/>
        <w:rPr>
          <w:rFonts w:asciiTheme="minorHAnsi" w:hAnsiTheme="minorHAnsi" w:cstheme="minorHAnsi"/>
          <w:b/>
          <w:noProof/>
          <w:color w:val="auto"/>
          <w:sz w:val="22"/>
          <w:szCs w:val="22"/>
        </w:rPr>
      </w:pPr>
    </w:p>
    <w:p w14:paraId="0854D398" w14:textId="3A012FD4" w:rsidR="00614592" w:rsidRPr="00DE6002" w:rsidRDefault="00614592" w:rsidP="00614592">
      <w:pPr>
        <w:pStyle w:val="Bezriadkovania"/>
        <w:numPr>
          <w:ilvl w:val="0"/>
          <w:numId w:val="23"/>
        </w:numPr>
        <w:ind w:left="426" w:hanging="426"/>
        <w:jc w:val="both"/>
        <w:rPr>
          <w:rStyle w:val="CharStyle11"/>
          <w:rFonts w:asciiTheme="minorHAnsi" w:hAnsiTheme="minorHAnsi" w:cstheme="minorHAnsi"/>
          <w:bCs w:val="0"/>
          <w:sz w:val="22"/>
          <w:szCs w:val="22"/>
        </w:rPr>
      </w:pPr>
      <w:r w:rsidRPr="00DE6002">
        <w:rPr>
          <w:rStyle w:val="CharStyle11"/>
          <w:rFonts w:asciiTheme="minorHAnsi" w:hAnsiTheme="minorHAnsi" w:cstheme="minorHAnsi"/>
          <w:sz w:val="22"/>
          <w:szCs w:val="22"/>
        </w:rPr>
        <w:t>Vykonaním predmetu plnenia Zhotoviteľom, ktorý</w:t>
      </w:r>
      <w:r w:rsidRPr="00DE6002">
        <w:rPr>
          <w:rStyle w:val="CharStyle37"/>
          <w:rFonts w:asciiTheme="minorHAnsi" w:hAnsiTheme="minorHAnsi" w:cstheme="minorHAnsi"/>
          <w:sz w:val="22"/>
          <w:szCs w:val="22"/>
        </w:rPr>
        <w:t xml:space="preserve"> </w:t>
      </w:r>
      <w:r w:rsidRPr="00DE6002">
        <w:rPr>
          <w:rStyle w:val="CharStyle11"/>
          <w:rFonts w:asciiTheme="minorHAnsi" w:hAnsiTheme="minorHAnsi" w:cstheme="minorHAnsi"/>
          <w:sz w:val="22"/>
          <w:szCs w:val="22"/>
        </w:rPr>
        <w:t xml:space="preserve">je špecifikovaný v časti 1 Zmluvy, v časti 2 Zmluvy a v časti 3 Zmluvy (ďalej ako „Predmet plnenia“), sa na účely Zmluvy rozumie včasné, bezchybné, vecne správne a úplné dokončenie Predmetu plnenia (Dokumentácia, Inžinierska činnosť, </w:t>
      </w:r>
      <w:r w:rsidR="00BF761A" w:rsidRPr="00DE6002">
        <w:rPr>
          <w:rStyle w:val="CharStyle11"/>
          <w:rFonts w:asciiTheme="minorHAnsi" w:hAnsiTheme="minorHAnsi" w:cstheme="minorHAnsi"/>
          <w:sz w:val="22"/>
          <w:szCs w:val="22"/>
        </w:rPr>
        <w:t>odborný a</w:t>
      </w:r>
      <w:r w:rsidRPr="00DE6002">
        <w:rPr>
          <w:rStyle w:val="CharStyle11"/>
          <w:rFonts w:asciiTheme="minorHAnsi" w:hAnsiTheme="minorHAnsi" w:cstheme="minorHAnsi"/>
          <w:sz w:val="22"/>
          <w:szCs w:val="22"/>
        </w:rPr>
        <w:t>utorský do</w:t>
      </w:r>
      <w:r w:rsidR="00BF761A" w:rsidRPr="00DE6002">
        <w:rPr>
          <w:rStyle w:val="CharStyle11"/>
          <w:rFonts w:asciiTheme="minorHAnsi" w:hAnsiTheme="minorHAnsi" w:cstheme="minorHAnsi"/>
          <w:sz w:val="22"/>
          <w:szCs w:val="22"/>
        </w:rPr>
        <w:t>hľad</w:t>
      </w:r>
      <w:r w:rsidRPr="00DE6002">
        <w:rPr>
          <w:rStyle w:val="CharStyle11"/>
          <w:rFonts w:asciiTheme="minorHAnsi" w:hAnsiTheme="minorHAnsi" w:cstheme="minorHAnsi"/>
          <w:sz w:val="22"/>
          <w:szCs w:val="22"/>
        </w:rPr>
        <w:t xml:space="preserve">) podľa podmienok dohodnutých v Zmluve a jeho odovzdanie a protokolárne prevzatie Objednávateľom za podmienok uvedených v tomto článku Zmluvy. </w:t>
      </w:r>
    </w:p>
    <w:p w14:paraId="39462DE9" w14:textId="7DD6ECC3" w:rsidR="00614592" w:rsidRPr="00DE6002" w:rsidRDefault="00614592" w:rsidP="00614592">
      <w:pPr>
        <w:pStyle w:val="Bezriadkovania"/>
        <w:numPr>
          <w:ilvl w:val="0"/>
          <w:numId w:val="23"/>
        </w:numPr>
        <w:ind w:left="426" w:hanging="426"/>
        <w:jc w:val="both"/>
        <w:rPr>
          <w:rStyle w:val="CharStyle10"/>
          <w:rFonts w:asciiTheme="minorHAnsi" w:hAnsiTheme="minorHAnsi" w:cstheme="minorHAnsi"/>
          <w:sz w:val="22"/>
          <w:szCs w:val="22"/>
        </w:rPr>
      </w:pPr>
      <w:r w:rsidRPr="00DE6002">
        <w:rPr>
          <w:rStyle w:val="CharStyle10"/>
          <w:rFonts w:asciiTheme="minorHAnsi" w:eastAsiaTheme="majorEastAsia" w:hAnsiTheme="minorHAnsi" w:cstheme="minorHAnsi"/>
          <w:sz w:val="22"/>
          <w:szCs w:val="22"/>
        </w:rPr>
        <w:t xml:space="preserve">Preberacie protokoly k jednotlivým častiam </w:t>
      </w:r>
      <w:r w:rsidRPr="00DE6002">
        <w:rPr>
          <w:rStyle w:val="CharStyle11"/>
          <w:rFonts w:asciiTheme="minorHAnsi" w:hAnsiTheme="minorHAnsi" w:cstheme="minorHAnsi"/>
          <w:b w:val="0"/>
          <w:sz w:val="22"/>
          <w:szCs w:val="22"/>
        </w:rPr>
        <w:t>Predmetu plnenia</w:t>
      </w:r>
      <w:r w:rsidRPr="00DE6002">
        <w:rPr>
          <w:rStyle w:val="CharStyle11"/>
          <w:rFonts w:asciiTheme="minorHAnsi" w:hAnsiTheme="minorHAnsi" w:cstheme="minorHAnsi"/>
          <w:sz w:val="22"/>
          <w:szCs w:val="22"/>
        </w:rPr>
        <w:t xml:space="preserve"> (každej jednotlivej časti podľa Zmluvy</w:t>
      </w:r>
      <w:r w:rsidR="00C12430" w:rsidRPr="00DE6002">
        <w:rPr>
          <w:rStyle w:val="CharStyle11"/>
          <w:rFonts w:asciiTheme="minorHAnsi" w:hAnsiTheme="minorHAnsi" w:cstheme="minorHAnsi"/>
          <w:sz w:val="22"/>
          <w:szCs w:val="22"/>
        </w:rPr>
        <w:t>)</w:t>
      </w:r>
      <w:r w:rsidRPr="00DE6002">
        <w:rPr>
          <w:rStyle w:val="CharStyle11"/>
          <w:rFonts w:asciiTheme="minorHAnsi" w:hAnsiTheme="minorHAnsi" w:cstheme="minorHAnsi"/>
          <w:sz w:val="22"/>
          <w:szCs w:val="22"/>
        </w:rPr>
        <w:t xml:space="preserve"> </w:t>
      </w:r>
      <w:r w:rsidRPr="00DE6002">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sidRPr="00DE6002">
        <w:rPr>
          <w:rStyle w:val="CharStyle11"/>
          <w:rFonts w:asciiTheme="minorHAnsi" w:hAnsiTheme="minorHAnsi" w:cstheme="minorHAnsi"/>
          <w:sz w:val="22"/>
          <w:szCs w:val="22"/>
        </w:rPr>
        <w:t xml:space="preserve">(každej jednotlivej časti podľa Zmluvy) </w:t>
      </w:r>
      <w:r w:rsidRPr="00DE6002">
        <w:rPr>
          <w:rStyle w:val="CharStyle10"/>
          <w:rFonts w:asciiTheme="minorHAnsi" w:eastAsiaTheme="majorEastAsia" w:hAnsiTheme="minorHAnsi" w:cstheme="minorHAnsi"/>
          <w:sz w:val="22"/>
          <w:szCs w:val="22"/>
        </w:rPr>
        <w:t xml:space="preserve">sa považuje deň </w:t>
      </w:r>
      <w:r w:rsidR="00844C72" w:rsidRPr="00DE6002">
        <w:rPr>
          <w:rStyle w:val="CharStyle10"/>
          <w:rFonts w:asciiTheme="minorHAnsi" w:eastAsiaTheme="majorEastAsia" w:hAnsiTheme="minorHAnsi" w:cstheme="minorHAnsi"/>
          <w:sz w:val="22"/>
          <w:szCs w:val="22"/>
        </w:rPr>
        <w:t xml:space="preserve">ukončenia preberacieho konania, ktorý je zároveň totožný s dňom </w:t>
      </w:r>
      <w:r w:rsidRPr="00DE6002">
        <w:rPr>
          <w:rStyle w:val="CharStyle10"/>
          <w:rFonts w:asciiTheme="minorHAnsi" w:eastAsiaTheme="majorEastAsia" w:hAnsiTheme="minorHAnsi" w:cstheme="minorHAnsi"/>
          <w:sz w:val="22"/>
          <w:szCs w:val="22"/>
        </w:rPr>
        <w:t>uvedený</w:t>
      </w:r>
      <w:r w:rsidR="00844C72" w:rsidRPr="00DE6002">
        <w:rPr>
          <w:rStyle w:val="CharStyle10"/>
          <w:rFonts w:asciiTheme="minorHAnsi" w:eastAsiaTheme="majorEastAsia" w:hAnsiTheme="minorHAnsi" w:cstheme="minorHAnsi"/>
          <w:sz w:val="22"/>
          <w:szCs w:val="22"/>
        </w:rPr>
        <w:t>m</w:t>
      </w:r>
      <w:r w:rsidRPr="00DE6002">
        <w:rPr>
          <w:rStyle w:val="CharStyle10"/>
          <w:rFonts w:asciiTheme="minorHAnsi" w:eastAsiaTheme="majorEastAsia" w:hAnsiTheme="minorHAnsi" w:cstheme="minorHAnsi"/>
          <w:sz w:val="22"/>
          <w:szCs w:val="22"/>
        </w:rPr>
        <w:t xml:space="preserve"> v preberacom protokole k čiastkovému Predmetu Zmluvy ako deň </w:t>
      </w:r>
      <w:r w:rsidRPr="00DE6002">
        <w:rPr>
          <w:rFonts w:asciiTheme="minorHAnsi" w:hAnsiTheme="minorHAnsi" w:cstheme="minorHAnsi"/>
          <w:noProof/>
          <w:color w:val="auto"/>
          <w:sz w:val="22"/>
          <w:szCs w:val="22"/>
        </w:rPr>
        <w:t>podpisu objednávateľa - osoby oprávnenej za objednávateľa rokovať vo veciach technických</w:t>
      </w:r>
      <w:r w:rsidRPr="00DE6002">
        <w:rPr>
          <w:rStyle w:val="CharStyle10"/>
          <w:rFonts w:asciiTheme="minorHAnsi" w:eastAsiaTheme="majorEastAsia" w:hAnsiTheme="minorHAnsi" w:cstheme="minorHAnsi"/>
          <w:sz w:val="22"/>
          <w:szCs w:val="22"/>
        </w:rPr>
        <w:t xml:space="preserve">. </w:t>
      </w:r>
    </w:p>
    <w:p w14:paraId="1F16FC31" w14:textId="4F4F89AE" w:rsidR="001A30BB" w:rsidRPr="00DE6002" w:rsidRDefault="001A30BB" w:rsidP="00614592">
      <w:pPr>
        <w:pStyle w:val="Bezriadkovania"/>
        <w:numPr>
          <w:ilvl w:val="0"/>
          <w:numId w:val="23"/>
        </w:numPr>
        <w:ind w:left="426" w:hanging="426"/>
        <w:jc w:val="both"/>
        <w:rPr>
          <w:rStyle w:val="CharStyle10"/>
          <w:rFonts w:asciiTheme="minorHAnsi" w:hAnsiTheme="minorHAnsi" w:cstheme="minorHAnsi"/>
          <w:sz w:val="22"/>
          <w:szCs w:val="22"/>
        </w:rPr>
      </w:pPr>
      <w:r w:rsidRPr="00DE6002">
        <w:rPr>
          <w:rStyle w:val="CharStyle10"/>
          <w:rFonts w:asciiTheme="minorHAnsi" w:hAnsiTheme="minorHAnsi" w:cstheme="minorHAnsi"/>
          <w:sz w:val="22"/>
          <w:szCs w:val="22"/>
        </w:rPr>
        <w:t xml:space="preserve">Dňom doručenia diela do sídla Objednávateľa sa začína preberacie konanie. Počas preberacieho konania je Objednávateľ povinný skontrolovať dielo a je oprávnený oznámiť Zhotoviteľovi skutočnosť, že dielo má zjavné vady. </w:t>
      </w:r>
    </w:p>
    <w:p w14:paraId="7170E929" w14:textId="11B589FB" w:rsidR="00F70A8E" w:rsidRPr="00DE6002" w:rsidRDefault="00F70A8E" w:rsidP="00614592">
      <w:pPr>
        <w:pStyle w:val="Bezriadkovania"/>
        <w:numPr>
          <w:ilvl w:val="0"/>
          <w:numId w:val="23"/>
        </w:numPr>
        <w:ind w:left="426" w:hanging="426"/>
        <w:jc w:val="both"/>
        <w:rPr>
          <w:rStyle w:val="CharStyle10"/>
          <w:rFonts w:asciiTheme="minorHAnsi" w:hAnsiTheme="minorHAnsi" w:cstheme="minorHAnsi"/>
          <w:sz w:val="22"/>
          <w:szCs w:val="22"/>
        </w:rPr>
      </w:pPr>
      <w:r w:rsidRPr="00DE6002">
        <w:rPr>
          <w:rStyle w:val="CharStyle10"/>
          <w:rFonts w:asciiTheme="minorHAnsi" w:hAnsiTheme="minorHAnsi" w:cstheme="minorHAnsi"/>
          <w:sz w:val="22"/>
          <w:szCs w:val="22"/>
        </w:rPr>
        <w:t xml:space="preserve">Preberacie konanie je skončené dňom podpísania preberacieho protokolu objednávateľom a zhotoviteľom. V preberacom protokole deklaruje objednávateľ skutočnosť, že dielo nemá v deň podpísania preberacieho protokolu zjavné vady alebo skutočnosť, že dielo zjavné vady má, pričom uvedie ich popis. </w:t>
      </w:r>
    </w:p>
    <w:p w14:paraId="7C7B259E" w14:textId="0B82B511" w:rsidR="00F70A8E" w:rsidRPr="00DE6002" w:rsidRDefault="00F70A8E" w:rsidP="00614592">
      <w:pPr>
        <w:pStyle w:val="Bezriadkovania"/>
        <w:numPr>
          <w:ilvl w:val="0"/>
          <w:numId w:val="23"/>
        </w:numPr>
        <w:ind w:left="426" w:hanging="426"/>
        <w:jc w:val="both"/>
        <w:rPr>
          <w:rStyle w:val="CharStyle10"/>
          <w:rFonts w:asciiTheme="minorHAnsi" w:hAnsiTheme="minorHAnsi" w:cstheme="minorHAnsi"/>
          <w:sz w:val="22"/>
          <w:szCs w:val="22"/>
        </w:rPr>
      </w:pPr>
      <w:r w:rsidRPr="00DE6002">
        <w:rPr>
          <w:rStyle w:val="CharStyle10"/>
          <w:rFonts w:asciiTheme="minorHAnsi" w:hAnsiTheme="minorHAnsi" w:cstheme="minorHAnsi"/>
          <w:sz w:val="22"/>
          <w:szCs w:val="22"/>
        </w:rPr>
        <w:t xml:space="preserve">Objednávateľ sa zaväzuje podpísať preberací protokol </w:t>
      </w:r>
      <w:r w:rsidR="007C5A02" w:rsidRPr="00DE6002">
        <w:rPr>
          <w:rStyle w:val="CharStyle10"/>
          <w:rFonts w:asciiTheme="minorHAnsi" w:hAnsiTheme="minorHAnsi" w:cstheme="minorHAnsi"/>
          <w:sz w:val="22"/>
          <w:szCs w:val="22"/>
        </w:rPr>
        <w:t xml:space="preserve">na každú časť diela zvlášť </w:t>
      </w:r>
      <w:r w:rsidRPr="00DE6002">
        <w:rPr>
          <w:rStyle w:val="CharStyle10"/>
          <w:rFonts w:asciiTheme="minorHAnsi" w:hAnsiTheme="minorHAnsi" w:cstheme="minorHAnsi"/>
          <w:sz w:val="22"/>
          <w:szCs w:val="22"/>
        </w:rPr>
        <w:t xml:space="preserve">v lehote do </w:t>
      </w:r>
      <w:r w:rsidR="00FC2FEC" w:rsidRPr="00DE6002">
        <w:rPr>
          <w:rStyle w:val="CharStyle10"/>
          <w:rFonts w:asciiTheme="minorHAnsi" w:hAnsiTheme="minorHAnsi" w:cstheme="minorHAnsi"/>
          <w:sz w:val="22"/>
          <w:szCs w:val="22"/>
        </w:rPr>
        <w:t>15 dní</w:t>
      </w:r>
      <w:r w:rsidRPr="00DE6002">
        <w:rPr>
          <w:rStyle w:val="CharStyle10"/>
          <w:rFonts w:asciiTheme="minorHAnsi" w:hAnsiTheme="minorHAnsi" w:cstheme="minorHAnsi"/>
          <w:sz w:val="22"/>
          <w:szCs w:val="22"/>
        </w:rPr>
        <w:t xml:space="preserve"> odo dňa doručenia diela objednávateľovi, ak nenastanú skutočnosti uvedené v bode 6. tohto článku Zmluvy. Preberací protokol sa vyhotoví v dvoch rovnopisoch, z ktorých jeden obdrží Objednávateľ a jeden Zhotoviteľ. Preberací protokol sa vyhotoví pre každé Dielo </w:t>
      </w:r>
      <w:r w:rsidR="007C5A02" w:rsidRPr="00DE6002">
        <w:rPr>
          <w:rStyle w:val="CharStyle10"/>
          <w:rFonts w:asciiTheme="minorHAnsi" w:hAnsiTheme="minorHAnsi" w:cstheme="minorHAnsi"/>
          <w:sz w:val="22"/>
          <w:szCs w:val="22"/>
        </w:rPr>
        <w:t xml:space="preserve">(alebo jeho časť) </w:t>
      </w:r>
      <w:r w:rsidRPr="00DE6002">
        <w:rPr>
          <w:rStyle w:val="CharStyle10"/>
          <w:rFonts w:asciiTheme="minorHAnsi" w:hAnsiTheme="minorHAnsi" w:cstheme="minorHAnsi"/>
          <w:sz w:val="22"/>
          <w:szCs w:val="22"/>
        </w:rPr>
        <w:t xml:space="preserve">zvlášť. </w:t>
      </w:r>
    </w:p>
    <w:p w14:paraId="52B859B2" w14:textId="688104A4" w:rsidR="00A018C1" w:rsidRPr="00DE6002" w:rsidRDefault="00F70A8E" w:rsidP="00A018C1">
      <w:pPr>
        <w:pStyle w:val="Bezriadkovania"/>
        <w:numPr>
          <w:ilvl w:val="0"/>
          <w:numId w:val="23"/>
        </w:numPr>
        <w:ind w:left="426" w:hanging="426"/>
        <w:jc w:val="both"/>
        <w:rPr>
          <w:rStyle w:val="CharStyle10"/>
          <w:rFonts w:asciiTheme="minorHAnsi" w:hAnsiTheme="minorHAnsi" w:cstheme="minorHAnsi"/>
          <w:sz w:val="22"/>
          <w:szCs w:val="22"/>
        </w:rPr>
      </w:pPr>
      <w:r w:rsidRPr="00DE6002">
        <w:rPr>
          <w:rStyle w:val="CharStyle10"/>
          <w:rFonts w:asciiTheme="minorHAnsi" w:hAnsiTheme="minorHAnsi" w:cstheme="minorHAnsi"/>
          <w:sz w:val="22"/>
          <w:szCs w:val="22"/>
        </w:rPr>
        <w:t xml:space="preserve">Ak Objednávateľ počas preberacieho konania zistí skutočnosť, že dielo má zjavné vady, oznámi túto skutočnosť Zhotoviteľovi </w:t>
      </w:r>
      <w:r w:rsidR="00D56C2A" w:rsidRPr="00DE6002">
        <w:rPr>
          <w:rStyle w:val="CharStyle10"/>
          <w:rFonts w:asciiTheme="minorHAnsi" w:hAnsiTheme="minorHAnsi" w:cstheme="minorHAnsi"/>
          <w:sz w:val="22"/>
          <w:szCs w:val="22"/>
        </w:rPr>
        <w:t xml:space="preserve">e-mailom na elektronickú adresu </w:t>
      </w:r>
      <w:r w:rsidRPr="00DE6002">
        <w:rPr>
          <w:rStyle w:val="CharStyle10"/>
          <w:rFonts w:asciiTheme="minorHAnsi" w:hAnsiTheme="minorHAnsi" w:cstheme="minorHAnsi"/>
          <w:sz w:val="22"/>
          <w:szCs w:val="22"/>
        </w:rPr>
        <w:t>Zhotoviteľa</w:t>
      </w:r>
      <w:r w:rsidR="00D56C2A" w:rsidRPr="00DE6002">
        <w:rPr>
          <w:rStyle w:val="CharStyle10"/>
          <w:rFonts w:asciiTheme="minorHAnsi" w:hAnsiTheme="minorHAnsi" w:cstheme="minorHAnsi"/>
          <w:sz w:val="22"/>
          <w:szCs w:val="22"/>
        </w:rPr>
        <w:t xml:space="preserve"> uvedenú v záhlaví zmluvy</w:t>
      </w:r>
      <w:r w:rsidRPr="00DE6002">
        <w:rPr>
          <w:rStyle w:val="CharStyle10"/>
          <w:rFonts w:asciiTheme="minorHAnsi" w:hAnsiTheme="minorHAnsi" w:cstheme="minorHAnsi"/>
          <w:sz w:val="22"/>
          <w:szCs w:val="22"/>
        </w:rPr>
        <w:t xml:space="preserve"> v lehote uvedenej v</w:t>
      </w:r>
      <w:r w:rsidR="00A018C1" w:rsidRPr="00DE6002">
        <w:rPr>
          <w:rStyle w:val="CharStyle10"/>
          <w:rFonts w:asciiTheme="minorHAnsi" w:hAnsiTheme="minorHAnsi" w:cstheme="minorHAnsi"/>
          <w:sz w:val="22"/>
          <w:szCs w:val="22"/>
        </w:rPr>
        <w:t> </w:t>
      </w:r>
      <w:r w:rsidRPr="00DE6002">
        <w:rPr>
          <w:rStyle w:val="CharStyle10"/>
          <w:rFonts w:asciiTheme="minorHAnsi" w:hAnsiTheme="minorHAnsi" w:cstheme="minorHAnsi"/>
          <w:sz w:val="22"/>
          <w:szCs w:val="22"/>
        </w:rPr>
        <w:t>b</w:t>
      </w:r>
      <w:r w:rsidR="00A018C1" w:rsidRPr="00DE6002">
        <w:rPr>
          <w:rStyle w:val="CharStyle10"/>
          <w:rFonts w:asciiTheme="minorHAnsi" w:hAnsiTheme="minorHAnsi" w:cstheme="minorHAnsi"/>
          <w:sz w:val="22"/>
          <w:szCs w:val="22"/>
        </w:rPr>
        <w:t>ode 5 tohto článku Zmluvy (ďalej len ,,oznámenie o zjavných vadách“). Zhotoviteľ je povinný vady odstrániť v lehote 10 pracovných dní odo dňa doručenia oznámenia o zjavných vadách. V odôvodnených prípadoch môže Objednávateľ túto lehotu predĺžiť.</w:t>
      </w:r>
    </w:p>
    <w:p w14:paraId="7BD7E008" w14:textId="7E090391" w:rsidR="00A018C1" w:rsidRPr="00DE6002" w:rsidRDefault="00A018C1" w:rsidP="00A018C1">
      <w:pPr>
        <w:pStyle w:val="Bezriadkovania"/>
        <w:numPr>
          <w:ilvl w:val="0"/>
          <w:numId w:val="23"/>
        </w:numPr>
        <w:ind w:left="426" w:hanging="426"/>
        <w:jc w:val="both"/>
        <w:rPr>
          <w:rStyle w:val="CharStyle10"/>
          <w:rFonts w:asciiTheme="minorHAnsi" w:hAnsiTheme="minorHAnsi" w:cstheme="minorHAnsi"/>
          <w:sz w:val="22"/>
          <w:szCs w:val="22"/>
        </w:rPr>
      </w:pPr>
      <w:r w:rsidRPr="00DE6002">
        <w:rPr>
          <w:rStyle w:val="CharStyle10"/>
          <w:rFonts w:asciiTheme="minorHAnsi" w:hAnsiTheme="minorHAnsi" w:cstheme="minorHAnsi"/>
          <w:sz w:val="22"/>
          <w:szCs w:val="22"/>
        </w:rPr>
        <w:t xml:space="preserve">Odo dňa odoslania oznámenia o zjavných vadách lehota podľa bodu 5 neplynie. Odo dňa doručenia opraveného diela spolu s písomným vyhlásením Zhotoviteľa, že zjavné vady uvedené v oznámení o zjavných vadách boli odstránené, do sídla Objednávateľa, plynie lehota podľa bodu 5 tohto článku Zmluvy ďalej, pričom sa jej dĺžka súčasne predlžuje o 14 pracovných dní (ďalej len ,,predĺžené preberacie konanie“). V prípade, ak doručené opravené dielo v zmysle predchádzajúceho bodu bude obsahovať zjavné vady, Objednávateľ je oprávnený postupovať v zmysle bodu 6 a 7 tohto článku Zmluvy a to aj opakovane, až pokiaľ nenastane skutočnosť, že dielo nebude mať zjavné vady. </w:t>
      </w:r>
    </w:p>
    <w:p w14:paraId="462E04FD" w14:textId="77777777" w:rsidR="00A018C1" w:rsidRPr="00DE6002" w:rsidRDefault="00A018C1" w:rsidP="00A018C1">
      <w:pPr>
        <w:pStyle w:val="Bezriadkovania"/>
        <w:numPr>
          <w:ilvl w:val="0"/>
          <w:numId w:val="23"/>
        </w:numPr>
        <w:ind w:left="426" w:hanging="426"/>
        <w:jc w:val="both"/>
        <w:rPr>
          <w:rStyle w:val="CharStyle10"/>
          <w:rFonts w:asciiTheme="minorHAnsi" w:hAnsiTheme="minorHAnsi" w:cstheme="minorHAnsi"/>
          <w:sz w:val="22"/>
          <w:szCs w:val="22"/>
        </w:rPr>
      </w:pPr>
      <w:r w:rsidRPr="00DE6002">
        <w:rPr>
          <w:rStyle w:val="CharStyle10"/>
          <w:rFonts w:asciiTheme="minorHAnsi" w:hAnsiTheme="minorHAnsi" w:cstheme="minorHAnsi"/>
          <w:sz w:val="22"/>
          <w:szCs w:val="22"/>
        </w:rPr>
        <w:lastRenderedPageBreak/>
        <w:t xml:space="preserve">Strany sa dohodli, že v prípade, ak Zhotoviteľ na základe prvýkrát doručeného oznámenia o zjavných vadách riadne a včas neodstráni všetky v ňom uvedené zjavné vady diela, považuje sa to za podstatné porušenie zmluvných povinností Zhotoviteľom. Uvedené platí aj v prípade, ak Zhotoviteľ neodstráni zjavné vady diela na základe opätovne doručeného oznámenia o zjavných vadách diela zo strany Objednávateľa. </w:t>
      </w:r>
    </w:p>
    <w:p w14:paraId="3ADAC464" w14:textId="5BEC53A7" w:rsidR="00A018C1" w:rsidRPr="00DE6002" w:rsidRDefault="00A018C1" w:rsidP="00A018C1">
      <w:pPr>
        <w:pStyle w:val="Bezriadkovania"/>
        <w:numPr>
          <w:ilvl w:val="0"/>
          <w:numId w:val="23"/>
        </w:numPr>
        <w:ind w:left="426" w:hanging="426"/>
        <w:jc w:val="both"/>
        <w:rPr>
          <w:rStyle w:val="CharStyle10"/>
          <w:rFonts w:asciiTheme="minorHAnsi" w:hAnsiTheme="minorHAnsi" w:cstheme="minorHAnsi"/>
          <w:sz w:val="22"/>
          <w:szCs w:val="22"/>
        </w:rPr>
      </w:pPr>
      <w:r w:rsidRPr="00DE6002">
        <w:rPr>
          <w:rStyle w:val="CharStyle10"/>
          <w:rFonts w:asciiTheme="minorHAnsi" w:hAnsiTheme="minorHAnsi" w:cstheme="minorHAnsi"/>
          <w:sz w:val="22"/>
          <w:szCs w:val="22"/>
        </w:rPr>
        <w:t xml:space="preserve">Ak Objednávateľ počas predĺženého preberacieho konania zistí, že zjavné vady uvedené v oznámení o zjavných vadách diela boli skutočne odstránené a dielo už nemá iné zjavné vady, Zhotoviteľ </w:t>
      </w:r>
      <w:r w:rsidR="006E1D28" w:rsidRPr="00DE6002">
        <w:rPr>
          <w:rStyle w:val="CharStyle10"/>
          <w:rFonts w:asciiTheme="minorHAnsi" w:hAnsiTheme="minorHAnsi" w:cstheme="minorHAnsi"/>
          <w:sz w:val="22"/>
          <w:szCs w:val="22"/>
        </w:rPr>
        <w:t>vyhotoví</w:t>
      </w:r>
      <w:r w:rsidRPr="00DE6002">
        <w:rPr>
          <w:rStyle w:val="CharStyle10"/>
          <w:rFonts w:asciiTheme="minorHAnsi" w:hAnsiTheme="minorHAnsi" w:cstheme="minorHAnsi"/>
          <w:sz w:val="22"/>
          <w:szCs w:val="22"/>
        </w:rPr>
        <w:t xml:space="preserve"> preberací protokol a </w:t>
      </w:r>
      <w:r w:rsidR="006E1D28" w:rsidRPr="00DE6002">
        <w:rPr>
          <w:rStyle w:val="CharStyle10"/>
          <w:rFonts w:asciiTheme="minorHAnsi" w:hAnsiTheme="minorHAnsi" w:cstheme="minorHAnsi"/>
          <w:sz w:val="22"/>
          <w:szCs w:val="22"/>
        </w:rPr>
        <w:t>ďalej</w:t>
      </w:r>
      <w:r w:rsidRPr="00DE6002">
        <w:rPr>
          <w:rStyle w:val="CharStyle10"/>
          <w:rFonts w:asciiTheme="minorHAnsi" w:hAnsiTheme="minorHAnsi" w:cstheme="minorHAnsi"/>
          <w:sz w:val="22"/>
          <w:szCs w:val="22"/>
        </w:rPr>
        <w:t xml:space="preserve"> sa pokračuje podľa </w:t>
      </w:r>
      <w:r w:rsidR="006E1D28" w:rsidRPr="00DE6002">
        <w:rPr>
          <w:rStyle w:val="CharStyle10"/>
          <w:rFonts w:asciiTheme="minorHAnsi" w:hAnsiTheme="minorHAnsi" w:cstheme="minorHAnsi"/>
          <w:sz w:val="22"/>
          <w:szCs w:val="22"/>
        </w:rPr>
        <w:t xml:space="preserve">bodu 10 tohto článku zmluvy. </w:t>
      </w:r>
    </w:p>
    <w:p w14:paraId="545C0641" w14:textId="1A66C3FD" w:rsidR="00614592" w:rsidRPr="00DE6002" w:rsidRDefault="00614592" w:rsidP="00614592">
      <w:pPr>
        <w:pStyle w:val="Bezriadkovania"/>
        <w:numPr>
          <w:ilvl w:val="0"/>
          <w:numId w:val="23"/>
        </w:numPr>
        <w:ind w:left="426" w:hanging="426"/>
        <w:jc w:val="both"/>
        <w:rPr>
          <w:rFonts w:asciiTheme="minorHAnsi" w:hAnsiTheme="minorHAnsi" w:cstheme="minorHAnsi"/>
          <w:sz w:val="22"/>
          <w:szCs w:val="22"/>
        </w:rPr>
      </w:pPr>
      <w:r w:rsidRPr="00DE6002">
        <w:rPr>
          <w:rFonts w:asciiTheme="minorHAnsi" w:hAnsiTheme="minorHAnsi" w:cstheme="minorHAnsi"/>
          <w:noProof/>
          <w:color w:val="auto"/>
          <w:sz w:val="22"/>
          <w:szCs w:val="22"/>
        </w:rPr>
        <w:t xml:space="preserve">Povinnými obsahovými náležitosťami každého </w:t>
      </w:r>
      <w:r w:rsidR="007C5A02" w:rsidRPr="00DE6002">
        <w:rPr>
          <w:rFonts w:asciiTheme="minorHAnsi" w:hAnsiTheme="minorHAnsi" w:cstheme="minorHAnsi"/>
          <w:noProof/>
          <w:color w:val="auto"/>
          <w:sz w:val="22"/>
          <w:szCs w:val="22"/>
        </w:rPr>
        <w:t xml:space="preserve">Preberacieho </w:t>
      </w:r>
      <w:r w:rsidRPr="00DE6002">
        <w:rPr>
          <w:rFonts w:asciiTheme="minorHAnsi" w:hAnsiTheme="minorHAnsi" w:cstheme="minorHAnsi"/>
          <w:noProof/>
          <w:color w:val="auto"/>
          <w:sz w:val="22"/>
          <w:szCs w:val="22"/>
        </w:rPr>
        <w:t xml:space="preserve">rotokolu sú: </w:t>
      </w:r>
    </w:p>
    <w:p w14:paraId="6968D7CF" w14:textId="77777777" w:rsidR="00614592" w:rsidRPr="00DE6002" w:rsidRDefault="00614592" w:rsidP="00614592">
      <w:pPr>
        <w:pStyle w:val="Bezriadkovania"/>
        <w:numPr>
          <w:ilvl w:val="0"/>
          <w:numId w:val="24"/>
        </w:numPr>
        <w:ind w:hanging="29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údaje o Zhotoviteľovi a Objednávateľovi</w:t>
      </w:r>
    </w:p>
    <w:p w14:paraId="762C0520" w14:textId="77777777" w:rsidR="00614592" w:rsidRPr="00DE6002" w:rsidRDefault="00614592" w:rsidP="00614592">
      <w:pPr>
        <w:pStyle w:val="Bezriadkovania"/>
        <w:numPr>
          <w:ilvl w:val="0"/>
          <w:numId w:val="24"/>
        </w:numPr>
        <w:ind w:hanging="29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názov zákazky, číslo Zmluvy</w:t>
      </w:r>
    </w:p>
    <w:p w14:paraId="11CD902B" w14:textId="2C94571E" w:rsidR="00614592" w:rsidRPr="00DE6002" w:rsidRDefault="00614592" w:rsidP="00C12430">
      <w:pPr>
        <w:pStyle w:val="Bezriadkovania"/>
        <w:numPr>
          <w:ilvl w:val="0"/>
          <w:numId w:val="33"/>
        </w:numPr>
        <w:ind w:hanging="294"/>
        <w:jc w:val="both"/>
        <w:rPr>
          <w:rFonts w:asciiTheme="minorHAnsi" w:hAnsiTheme="minorHAnsi" w:cstheme="minorHAnsi"/>
          <w:noProof/>
          <w:sz w:val="22"/>
          <w:szCs w:val="22"/>
        </w:rPr>
      </w:pPr>
      <w:r w:rsidRPr="00DE6002">
        <w:rPr>
          <w:rFonts w:asciiTheme="minorHAnsi" w:hAnsiTheme="minorHAnsi" w:cstheme="minorHAnsi"/>
          <w:noProof/>
          <w:color w:val="auto"/>
          <w:sz w:val="22"/>
          <w:szCs w:val="22"/>
        </w:rPr>
        <w:t>popis Dokumentácie, Inžinierskej činnosti a</w:t>
      </w:r>
      <w:r w:rsidR="00BF761A" w:rsidRPr="00DE6002">
        <w:rPr>
          <w:rFonts w:asciiTheme="minorHAnsi" w:hAnsiTheme="minorHAnsi" w:cstheme="minorHAnsi"/>
          <w:noProof/>
          <w:color w:val="auto"/>
          <w:sz w:val="22"/>
          <w:szCs w:val="22"/>
        </w:rPr>
        <w:t> odborného a</w:t>
      </w:r>
      <w:r w:rsidRPr="00DE6002">
        <w:rPr>
          <w:rFonts w:asciiTheme="minorHAnsi" w:hAnsiTheme="minorHAnsi" w:cstheme="minorHAnsi"/>
          <w:noProof/>
          <w:color w:val="auto"/>
          <w:sz w:val="22"/>
          <w:szCs w:val="22"/>
        </w:rPr>
        <w:t>utorského do</w:t>
      </w:r>
      <w:r w:rsidR="00BF761A" w:rsidRPr="00DE6002">
        <w:rPr>
          <w:rFonts w:asciiTheme="minorHAnsi" w:hAnsiTheme="minorHAnsi" w:cstheme="minorHAnsi"/>
          <w:noProof/>
          <w:color w:val="auto"/>
          <w:sz w:val="22"/>
          <w:szCs w:val="22"/>
        </w:rPr>
        <w:t>hľadu</w:t>
      </w:r>
      <w:r w:rsidR="00C12430" w:rsidRPr="00DE6002">
        <w:rPr>
          <w:rFonts w:asciiTheme="minorHAnsi" w:hAnsiTheme="minorHAnsi" w:cstheme="minorHAnsi"/>
          <w:noProof/>
          <w:color w:val="auto"/>
          <w:sz w:val="22"/>
          <w:szCs w:val="22"/>
        </w:rPr>
        <w:t xml:space="preserve"> </w:t>
      </w:r>
      <w:r w:rsidR="00C12430" w:rsidRPr="00DE6002">
        <w:rPr>
          <w:rFonts w:asciiTheme="minorHAnsi" w:hAnsiTheme="minorHAnsi" w:cstheme="minorHAnsi"/>
          <w:noProof/>
          <w:sz w:val="22"/>
          <w:szCs w:val="22"/>
        </w:rPr>
        <w:t>(konkrétnej časti Predmetu plnenia, ktorá je predmetom odovzdávania a preberania podľa daného Protokolu)</w:t>
      </w:r>
    </w:p>
    <w:p w14:paraId="162078B2" w14:textId="77777777" w:rsidR="00614592" w:rsidRPr="00DE6002" w:rsidRDefault="00614592" w:rsidP="00614592">
      <w:pPr>
        <w:pStyle w:val="Bezriadkovania"/>
        <w:numPr>
          <w:ilvl w:val="0"/>
          <w:numId w:val="24"/>
        </w:numPr>
        <w:ind w:hanging="29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forma a počet vyhotovení Dokumentácie, prípadne iných podkladov</w:t>
      </w:r>
    </w:p>
    <w:p w14:paraId="76C30B8B" w14:textId="5B19ECC1" w:rsidR="00614592" w:rsidRPr="00DE6002" w:rsidRDefault="00614592" w:rsidP="00614592">
      <w:pPr>
        <w:pStyle w:val="Bezriadkovania"/>
        <w:numPr>
          <w:ilvl w:val="0"/>
          <w:numId w:val="24"/>
        </w:numPr>
        <w:ind w:hanging="29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 xml:space="preserve">cena za príslušnú časť Predmetu plnenia </w:t>
      </w:r>
    </w:p>
    <w:p w14:paraId="339ECD41" w14:textId="3564933E" w:rsidR="00614592" w:rsidRPr="00DE6002" w:rsidRDefault="00614592" w:rsidP="00614592">
      <w:pPr>
        <w:pStyle w:val="Bezriadkovania"/>
        <w:numPr>
          <w:ilvl w:val="0"/>
          <w:numId w:val="24"/>
        </w:numPr>
        <w:ind w:hanging="29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prehlásenie Objednávateľa, či príslušnú časť Predmetu plnenia preberá alebo nepreberá</w:t>
      </w:r>
    </w:p>
    <w:p w14:paraId="6E3516E5" w14:textId="603F674F" w:rsidR="00614592" w:rsidRPr="00DE6002" w:rsidRDefault="00614592" w:rsidP="00614592">
      <w:pPr>
        <w:pStyle w:val="Bezriadkovania"/>
        <w:numPr>
          <w:ilvl w:val="0"/>
          <w:numId w:val="24"/>
        </w:numPr>
        <w:ind w:hanging="294"/>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zoznam chýb/vád, nedostatkov a nedorobkov konkrétnej časti Predmetu plnenia.</w:t>
      </w:r>
    </w:p>
    <w:p w14:paraId="05BC38B2" w14:textId="239EC068" w:rsidR="00614592" w:rsidRPr="00DE6002" w:rsidRDefault="00614592" w:rsidP="00614592">
      <w:pPr>
        <w:pStyle w:val="Odsekzoznamu"/>
        <w:numPr>
          <w:ilvl w:val="0"/>
          <w:numId w:val="23"/>
        </w:numPr>
        <w:ind w:left="426" w:hanging="426"/>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Pokiaľ bude Predmet plnenia (alebo niektorá jeho časť) vykazovať drobné chyby/vady, nedostatky alebo nedorobky, ktoré nebránia jeho riadnemu užívaniu, Objednávateľ má právo rozhodnúť, či ho prevezme s drobnými chybami/vadami alebo nedorobkami alebo ho neprevezme. Ak ho prevezme, v Protokole určí lehotu na odstránenie drobných chýb/vád alebo nedorobkov. O tom, či má Predmet plneni</w:t>
      </w:r>
      <w:r w:rsidR="00C12430" w:rsidRPr="00DE6002">
        <w:rPr>
          <w:rFonts w:asciiTheme="minorHAnsi" w:hAnsiTheme="minorHAnsi" w:cstheme="minorHAnsi"/>
          <w:noProof/>
          <w:color w:val="auto"/>
          <w:sz w:val="22"/>
          <w:szCs w:val="22"/>
        </w:rPr>
        <w:t>a</w:t>
      </w:r>
      <w:r w:rsidRPr="00DE6002">
        <w:rPr>
          <w:rFonts w:asciiTheme="minorHAnsi" w:hAnsiTheme="minorHAnsi" w:cstheme="minorHAnsi"/>
          <w:noProof/>
          <w:color w:val="auto"/>
          <w:sz w:val="22"/>
          <w:szCs w:val="22"/>
        </w:rPr>
        <w:t xml:space="preserve"> chyby/vady alebo nedorobky a aký majú vplyv na Predmet plnenia ako celku a jeho užívanie, rozhoduje Objednávateľ, pričom svoje rozhodnutie musí písomne odôvodniť.</w:t>
      </w:r>
    </w:p>
    <w:p w14:paraId="20D7AE8D" w14:textId="094CCE4C" w:rsidR="00614592" w:rsidRPr="00DE6002" w:rsidRDefault="00614592" w:rsidP="00614592">
      <w:pPr>
        <w:pStyle w:val="Odsekzoznamu"/>
        <w:numPr>
          <w:ilvl w:val="0"/>
          <w:numId w:val="23"/>
        </w:numPr>
        <w:ind w:left="425" w:hanging="425"/>
        <w:jc w:val="both"/>
        <w:rPr>
          <w:rFonts w:asciiTheme="minorHAnsi" w:hAnsiTheme="minorHAnsi" w:cstheme="minorHAnsi"/>
          <w:noProof/>
          <w:color w:val="auto"/>
          <w:sz w:val="22"/>
          <w:szCs w:val="22"/>
        </w:rPr>
      </w:pPr>
      <w:r w:rsidRPr="00DE6002">
        <w:rPr>
          <w:rStyle w:val="CharStyle30"/>
          <w:rFonts w:asciiTheme="minorHAnsi" w:eastAsiaTheme="majorEastAsia"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0D501F4F" w14:textId="5D840A5F" w:rsidR="00614592" w:rsidRPr="00DE6002" w:rsidRDefault="00614592" w:rsidP="005B48A4">
      <w:pPr>
        <w:pStyle w:val="Odsekzoznamu"/>
        <w:numPr>
          <w:ilvl w:val="0"/>
          <w:numId w:val="38"/>
        </w:numPr>
        <w:ind w:left="425" w:hanging="425"/>
        <w:contextualSpacing w:val="0"/>
        <w:jc w:val="both"/>
        <w:rPr>
          <w:rFonts w:asciiTheme="minorHAnsi" w:hAnsiTheme="minorHAnsi" w:cstheme="minorHAnsi"/>
          <w:noProof/>
          <w:sz w:val="22"/>
          <w:szCs w:val="22"/>
        </w:rPr>
      </w:pPr>
      <w:r w:rsidRPr="00DE6002">
        <w:rPr>
          <w:rFonts w:asciiTheme="minorHAnsi" w:hAnsiTheme="minorHAnsi" w:cstheme="minorHAnsi"/>
          <w:noProof/>
          <w:color w:val="auto"/>
          <w:sz w:val="22"/>
          <w:szCs w:val="22"/>
        </w:rPr>
        <w:t xml:space="preserve">Riadnym odovzdaním Predmetu plnenia Zhotoviteľom tzn. okamihom podpisu oprávnenej osoby konajúcej za Objednávateľa na protokole o odovzdaní a prevzatí Predmetu plnenia, prechádza na Objednávateľa jednak vlastnícke právo k Predmetu plnenia Zhotoviteľa (príslušnej časti) a jednak  nebezpečenstvo vzniku škody. </w:t>
      </w:r>
      <w:r w:rsidR="005B48A4" w:rsidRPr="00DE6002">
        <w:rPr>
          <w:rFonts w:asciiTheme="minorHAnsi" w:hAnsiTheme="minorHAnsi" w:cstheme="minorHAnsi"/>
          <w:noProof/>
          <w:sz w:val="22"/>
          <w:szCs w:val="22"/>
        </w:rPr>
        <w:t xml:space="preserve">Za poškodenie, stratu alebo zničenie Predmetu plnenia alebo jeho časti zodpovedá zhotoviteľ až do času riadneho odovzdania Predmetu plnenia objednávateľovi. </w:t>
      </w:r>
    </w:p>
    <w:p w14:paraId="55CDC322" w14:textId="29A8AC50" w:rsidR="00614592" w:rsidRPr="00DE6002" w:rsidRDefault="00614592" w:rsidP="00614592">
      <w:pPr>
        <w:pStyle w:val="Zkladntext"/>
        <w:widowControl w:val="0"/>
        <w:numPr>
          <w:ilvl w:val="0"/>
          <w:numId w:val="23"/>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DE6002">
        <w:rPr>
          <w:rFonts w:asciiTheme="minorHAnsi" w:hAnsiTheme="minorHAnsi" w:cstheme="minorHAnsi"/>
        </w:rPr>
        <w:t xml:space="preserve">V prípade, že Dielo alebo jeho ktorákoľvek časť Predmetu plnenia, ktorého vykonanie je predmetom tejto Zmluvy spĺňa náležitosti autorského diela podľa zákona č. 185/2015 Z. z. autorský zákon (ďalej len „autorský zákon“), Zhotoviteľ udeľuje Objednávateľovi dňom kolaudácie predmetného Predmetu plnenia v zmysle tejto Zmluvy licenciu podľa autorského zákona, a to výhradnú, neobmedzenú (najmä bez vecného, časového a teritoriálneho obmedzenia), v rozsahu uvedenom v § 19 autorského zákona, tak aby Predmet plnenia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Zhotoviteľ zároveň udeľuje dňom prevzatia predmetného Predmetu plnenia, Objednávateľovi právo udeliť tretej osobe súhlas na jeho použite  v rozsahu udelenej licencie a tiež súhlas na postúpenie licencie. Zmluvné strany sa zároveň dohodli, že odmena Zhotoviteľa v zmysle tohto bodu tohto článku je zahrnutá v celom rozsahu v cene za Predmet plnenia podľa tejto Zmluvy. Zhotoviteľ sa zaväzuje v záujme naplnenia vyššie uvedeného vysporiadať všetky právne vzťahy s tretími osobami, ktoré sa budú podieľať na zhotovení Predmetu plnenia tak, aby si tieto osoby nemohli uplatňovať voči Objednávateľovi žiadne nároky. Objednávateľ sa zaväzuje použiť </w:t>
      </w:r>
      <w:r w:rsidR="005B48A4" w:rsidRPr="00DE6002">
        <w:rPr>
          <w:rFonts w:asciiTheme="minorHAnsi" w:hAnsiTheme="minorHAnsi" w:cstheme="minorHAnsi"/>
        </w:rPr>
        <w:t>P</w:t>
      </w:r>
      <w:r w:rsidRPr="00DE6002">
        <w:rPr>
          <w:rFonts w:asciiTheme="minorHAnsi" w:hAnsiTheme="minorHAnsi" w:cstheme="minorHAnsi"/>
        </w:rPr>
        <w:t xml:space="preserve">redmet </w:t>
      </w:r>
      <w:r w:rsidR="005B48A4" w:rsidRPr="00DE6002">
        <w:rPr>
          <w:rFonts w:asciiTheme="minorHAnsi" w:hAnsiTheme="minorHAnsi" w:cstheme="minorHAnsi"/>
        </w:rPr>
        <w:t>plnenia</w:t>
      </w:r>
      <w:r w:rsidRPr="00DE6002">
        <w:rPr>
          <w:rFonts w:asciiTheme="minorHAnsi" w:hAnsiTheme="minorHAnsi" w:cstheme="minorHAnsi"/>
        </w:rPr>
        <w:t xml:space="preserve"> výlučne pre potreby vyplývajúce z tejto zmluvy a v súlade s ustanoveniami zákona č. 185/2015 Z. z. o autorskom práve a právach súvisiacich s autorským právom (autorský zákon) v znení neskorších predpisov.</w:t>
      </w:r>
    </w:p>
    <w:p w14:paraId="51C3DA59" w14:textId="54CC554E" w:rsidR="00614592" w:rsidRPr="00DE6002" w:rsidRDefault="00614592" w:rsidP="00614592">
      <w:pPr>
        <w:pStyle w:val="Zkladntext"/>
        <w:widowControl w:val="0"/>
        <w:numPr>
          <w:ilvl w:val="0"/>
          <w:numId w:val="23"/>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DE6002">
        <w:rPr>
          <w:rFonts w:asciiTheme="minorHAnsi" w:hAnsiTheme="minorHAnsi" w:cstheme="minorHAnsi"/>
        </w:rPr>
        <w:lastRenderedPageBreak/>
        <w:t>Zhotoviteľ bude jediným legitimovaným disponentom / držiteľom  dotknutých autorských práv. V prípade, ak si tretia osoba uplatní voči Objednávateľovi nárok z titulu porušenia autorských alebo iných práv, ktorý preukáže príslušným dokladom preukazujúcim pravdivosť jej tvrdenia, Zhotoviteľ sa zaväzuje, že po doručení písomnej výzvy uhradí Objednávateľovi všetky legitímne nároky tretej osoby a zároveň nahradí prípadnú inú škodu priamo súvisiacu s vyššie uvedenou situáci</w:t>
      </w:r>
      <w:r w:rsidR="00B460FE" w:rsidRPr="00DE6002">
        <w:rPr>
          <w:rFonts w:asciiTheme="minorHAnsi" w:hAnsiTheme="minorHAnsi" w:cstheme="minorHAnsi"/>
        </w:rPr>
        <w:t>o</w:t>
      </w:r>
      <w:r w:rsidRPr="00DE6002">
        <w:rPr>
          <w:rFonts w:asciiTheme="minorHAnsi" w:hAnsiTheme="minorHAnsi" w:cstheme="minorHAnsi"/>
        </w:rPr>
        <w:t>u, ktorá Objednávateľovi vznikne v dôsledku uplatnenia takéhoto nároku tretej / tretích osôb, a to v plnej</w:t>
      </w:r>
      <w:r w:rsidRPr="00DE6002">
        <w:rPr>
          <w:rFonts w:asciiTheme="minorHAnsi" w:hAnsiTheme="minorHAnsi" w:cstheme="minorHAnsi"/>
          <w:spacing w:val="-2"/>
        </w:rPr>
        <w:t xml:space="preserve"> </w:t>
      </w:r>
      <w:r w:rsidRPr="00DE6002">
        <w:rPr>
          <w:rFonts w:asciiTheme="minorHAnsi" w:hAnsiTheme="minorHAnsi" w:cstheme="minorHAnsi"/>
        </w:rPr>
        <w:t>výške (vrátane sankcií, úhrady nákladov na právne zastúpenie a pod. – ak vzniknú). Ustanovenia tohto článku platia aj po zániku tejto Zmluvy, z akéhokoľvek dôvodu. Ostatné nároky Objednávateľa z tejto Zmluvy alebo vyplývajúce z aplikovateľných právnych predpisov tým ostávajú nedotknuté. Objednávateľ sa zaväzuje použiť</w:t>
      </w:r>
      <w:r w:rsidR="00B460FE" w:rsidRPr="00DE6002">
        <w:rPr>
          <w:rFonts w:asciiTheme="minorHAnsi" w:hAnsiTheme="minorHAnsi" w:cstheme="minorHAnsi"/>
        </w:rPr>
        <w:t xml:space="preserve"> Predmet plnenia</w:t>
      </w:r>
      <w:r w:rsidRPr="00DE6002">
        <w:rPr>
          <w:rFonts w:asciiTheme="minorHAnsi" w:hAnsiTheme="minorHAnsi" w:cstheme="minorHAnsi"/>
        </w:rPr>
        <w:t xml:space="preserve"> výlučne pre potreby vyplývajúce z tejto zmluvy a v súlade s ustanoveniami zákona č. 185/2015 Z. z. o autorskom práve a právach súvisiacich s autorským právom (autorský zákon) v znení neskorších predpisov.</w:t>
      </w:r>
    </w:p>
    <w:p w14:paraId="76D52FFD" w14:textId="77777777" w:rsidR="00614592" w:rsidRPr="00DE6002" w:rsidRDefault="00614592" w:rsidP="00614592">
      <w:pPr>
        <w:jc w:val="center"/>
        <w:rPr>
          <w:rFonts w:asciiTheme="minorHAnsi" w:hAnsiTheme="minorHAnsi" w:cstheme="minorHAnsi"/>
          <w:b/>
          <w:noProof/>
          <w:color w:val="auto"/>
          <w:sz w:val="22"/>
          <w:szCs w:val="22"/>
        </w:rPr>
      </w:pPr>
    </w:p>
    <w:p w14:paraId="6B9EEE33"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Čl. III</w:t>
      </w:r>
    </w:p>
    <w:p w14:paraId="4B250CF1"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Spoločné ustanovenia o cene</w:t>
      </w:r>
    </w:p>
    <w:p w14:paraId="676E6179"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Platobné a fakturačné podmienky</w:t>
      </w:r>
    </w:p>
    <w:p w14:paraId="109E5CB1" w14:textId="77777777" w:rsidR="00614592" w:rsidRPr="00DE6002" w:rsidRDefault="00614592" w:rsidP="00614592">
      <w:pPr>
        <w:jc w:val="center"/>
        <w:rPr>
          <w:rFonts w:asciiTheme="minorHAnsi" w:hAnsiTheme="minorHAnsi" w:cstheme="minorHAnsi"/>
          <w:b/>
          <w:noProof/>
          <w:color w:val="auto"/>
          <w:sz w:val="22"/>
          <w:szCs w:val="22"/>
        </w:rPr>
      </w:pPr>
    </w:p>
    <w:p w14:paraId="26569DD6" w14:textId="4867AA48" w:rsidR="00614592" w:rsidRPr="00DE6002" w:rsidRDefault="00614592" w:rsidP="00614592">
      <w:pPr>
        <w:pStyle w:val="Odsekzoznamu"/>
        <w:numPr>
          <w:ilvl w:val="0"/>
          <w:numId w:val="25"/>
        </w:numPr>
        <w:ind w:left="426" w:hanging="426"/>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lang w:eastAsia="cs-CZ"/>
        </w:rPr>
        <w:t xml:space="preserve">Cena za vykonanie a odovzdanie Predmetu plnenia je dohodnutá na základe </w:t>
      </w:r>
      <w:r w:rsidRPr="00DE6002">
        <w:rPr>
          <w:rFonts w:asciiTheme="minorHAnsi" w:hAnsiTheme="minorHAnsi" w:cstheme="minorHAnsi"/>
          <w:b/>
          <w:color w:val="auto"/>
          <w:sz w:val="22"/>
          <w:szCs w:val="22"/>
          <w:lang w:eastAsia="cs-CZ"/>
        </w:rPr>
        <w:t xml:space="preserve">Špecifikácií cien z Ponuky Zhotoviteľa ako </w:t>
      </w:r>
      <w:r w:rsidRPr="00DE6002">
        <w:rPr>
          <w:rFonts w:asciiTheme="minorHAnsi" w:hAnsiTheme="minorHAnsi" w:cstheme="minorHAnsi"/>
          <w:b/>
          <w:bCs/>
          <w:color w:val="auto"/>
          <w:sz w:val="22"/>
          <w:szCs w:val="22"/>
        </w:rPr>
        <w:t>uchádzača vo verejnom obstarávaní zo dňa</w:t>
      </w:r>
      <w:r w:rsidR="00B460FE" w:rsidRPr="00DE6002">
        <w:rPr>
          <w:rFonts w:asciiTheme="minorHAnsi" w:hAnsiTheme="minorHAnsi" w:cstheme="minorHAnsi"/>
          <w:b/>
          <w:bCs/>
          <w:color w:val="auto"/>
          <w:sz w:val="22"/>
          <w:szCs w:val="22"/>
        </w:rPr>
        <w:t xml:space="preserve"> </w:t>
      </w:r>
      <w:r w:rsidR="00B460FE" w:rsidRPr="00DE6002">
        <w:rPr>
          <w:rFonts w:asciiTheme="minorHAnsi" w:hAnsiTheme="minorHAnsi" w:cstheme="minorHAnsi"/>
          <w:b/>
          <w:bCs/>
          <w:color w:val="auto"/>
          <w:sz w:val="22"/>
          <w:szCs w:val="22"/>
          <w:highlight w:val="yellow"/>
        </w:rPr>
        <w:t>...............................</w:t>
      </w:r>
      <w:r w:rsidRPr="00DE6002">
        <w:rPr>
          <w:rFonts w:asciiTheme="minorHAnsi" w:hAnsiTheme="minorHAnsi" w:cstheme="minorHAnsi"/>
          <w:b/>
          <w:bCs/>
          <w:color w:val="auto"/>
          <w:sz w:val="22"/>
          <w:szCs w:val="22"/>
          <w:highlight w:val="yellow"/>
        </w:rPr>
        <w:t>,</w:t>
      </w:r>
      <w:r w:rsidRPr="00DE6002">
        <w:rPr>
          <w:rFonts w:asciiTheme="minorHAnsi" w:hAnsiTheme="minorHAnsi" w:cstheme="minorHAnsi"/>
          <w:b/>
          <w:bCs/>
          <w:color w:val="auto"/>
          <w:sz w:val="22"/>
          <w:szCs w:val="22"/>
        </w:rPr>
        <w:t xml:space="preserve"> ktoré tvoria Prílohu č. 1. k Zmluve (ďalej iba „cena </w:t>
      </w:r>
      <w:r w:rsidRPr="00DE6002">
        <w:rPr>
          <w:rFonts w:asciiTheme="minorHAnsi" w:hAnsiTheme="minorHAnsi" w:cstheme="minorHAnsi"/>
          <w:b/>
          <w:color w:val="auto"/>
          <w:sz w:val="22"/>
          <w:szCs w:val="22"/>
          <w:lang w:eastAsia="cs-CZ"/>
        </w:rPr>
        <w:t>Predmetu plnenia</w:t>
      </w:r>
      <w:r w:rsidRPr="00DE6002">
        <w:rPr>
          <w:rFonts w:asciiTheme="minorHAnsi" w:hAnsiTheme="minorHAnsi" w:cstheme="minorHAnsi"/>
          <w:b/>
          <w:bCs/>
          <w:color w:val="auto"/>
          <w:sz w:val="22"/>
          <w:szCs w:val="22"/>
        </w:rPr>
        <w:t>“)</w:t>
      </w:r>
      <w:r w:rsidRPr="00DE6002">
        <w:rPr>
          <w:rFonts w:asciiTheme="minorHAnsi" w:hAnsiTheme="minorHAnsi" w:cstheme="minorHAnsi"/>
          <w:bCs/>
          <w:color w:val="auto"/>
          <w:sz w:val="22"/>
          <w:szCs w:val="22"/>
        </w:rPr>
        <w:t xml:space="preserve">. Cena </w:t>
      </w:r>
      <w:r w:rsidRPr="00DE6002">
        <w:rPr>
          <w:rFonts w:asciiTheme="minorHAnsi" w:hAnsiTheme="minorHAnsi" w:cstheme="minorHAnsi"/>
          <w:color w:val="auto"/>
          <w:sz w:val="22"/>
          <w:szCs w:val="22"/>
          <w:lang w:eastAsia="cs-CZ"/>
        </w:rPr>
        <w:t xml:space="preserve">Predmetu plnenia </w:t>
      </w:r>
      <w:r w:rsidRPr="00DE6002">
        <w:rPr>
          <w:rFonts w:asciiTheme="minorHAnsi" w:hAnsiTheme="minorHAnsi" w:cstheme="minorHAnsi"/>
          <w:bCs/>
          <w:color w:val="auto"/>
          <w:sz w:val="22"/>
          <w:szCs w:val="22"/>
        </w:rPr>
        <w:t xml:space="preserve">sa </w:t>
      </w:r>
      <w:r w:rsidRPr="00DE6002">
        <w:rPr>
          <w:rFonts w:asciiTheme="minorHAnsi" w:hAnsiTheme="minorHAnsi" w:cstheme="minorHAnsi"/>
          <w:color w:val="auto"/>
          <w:sz w:val="22"/>
          <w:szCs w:val="22"/>
        </w:rPr>
        <w:t xml:space="preserve">považuje </w:t>
      </w:r>
      <w:r w:rsidRPr="00DE6002">
        <w:rPr>
          <w:rFonts w:asciiTheme="minorHAnsi" w:hAnsiTheme="minorHAnsi" w:cstheme="minorHAnsi"/>
          <w:b/>
          <w:color w:val="auto"/>
          <w:sz w:val="22"/>
          <w:szCs w:val="22"/>
        </w:rPr>
        <w:t>za cenu maximálnu</w:t>
      </w:r>
      <w:r w:rsidRPr="00DE6002">
        <w:rPr>
          <w:rFonts w:asciiTheme="minorHAnsi" w:hAnsiTheme="minorHAnsi" w:cstheme="minorHAnsi"/>
          <w:color w:val="auto"/>
          <w:sz w:val="22"/>
          <w:szCs w:val="22"/>
        </w:rPr>
        <w:t xml:space="preserve"> a platnú počas celej doby trvania Zmluvy. Cena </w:t>
      </w:r>
      <w:r w:rsidRPr="00DE6002">
        <w:rPr>
          <w:rFonts w:asciiTheme="minorHAnsi" w:hAnsiTheme="minorHAnsi" w:cstheme="minorHAnsi"/>
          <w:color w:val="auto"/>
          <w:sz w:val="22"/>
          <w:szCs w:val="22"/>
          <w:lang w:eastAsia="cs-CZ"/>
        </w:rPr>
        <w:t xml:space="preserve">Predmetu plnenia </w:t>
      </w:r>
      <w:r w:rsidRPr="00DE6002">
        <w:rPr>
          <w:rFonts w:asciiTheme="minorHAnsi" w:hAnsiTheme="minorHAnsi" w:cstheme="minorHAnsi"/>
          <w:color w:val="auto"/>
          <w:sz w:val="22"/>
          <w:szCs w:val="22"/>
        </w:rPr>
        <w:t>je stanovená</w:t>
      </w:r>
      <w:r w:rsidRPr="00DE6002">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plnenia podľa Zmluvy.</w:t>
      </w:r>
    </w:p>
    <w:p w14:paraId="63F1E2AC" w14:textId="30518EFC" w:rsidR="00614592" w:rsidRPr="00DE6002" w:rsidRDefault="00614592" w:rsidP="00614592">
      <w:pPr>
        <w:pStyle w:val="Odsekzoznamu"/>
        <w:numPr>
          <w:ilvl w:val="0"/>
          <w:numId w:val="25"/>
        </w:numPr>
        <w:ind w:left="426" w:hanging="426"/>
        <w:jc w:val="both"/>
        <w:rPr>
          <w:rFonts w:asciiTheme="minorHAnsi" w:hAnsiTheme="minorHAnsi" w:cstheme="minorHAnsi"/>
          <w:b/>
          <w:noProof/>
          <w:color w:val="auto"/>
          <w:sz w:val="22"/>
          <w:szCs w:val="22"/>
        </w:rPr>
      </w:pPr>
      <w:r w:rsidRPr="00DE6002">
        <w:rPr>
          <w:rFonts w:asciiTheme="minorHAnsi" w:hAnsiTheme="minorHAnsi" w:cstheme="minorHAnsi"/>
          <w:b/>
          <w:color w:val="auto"/>
          <w:sz w:val="22"/>
          <w:szCs w:val="22"/>
          <w:lang w:eastAsia="cs-CZ"/>
        </w:rPr>
        <w:t>Celková cena Predmetu plnenia</w:t>
      </w:r>
      <w:r w:rsidRPr="00DE6002">
        <w:rPr>
          <w:rFonts w:asciiTheme="minorHAnsi" w:hAnsiTheme="minorHAnsi" w:cstheme="minorHAnsi"/>
          <w:color w:val="auto"/>
          <w:sz w:val="22"/>
          <w:szCs w:val="22"/>
          <w:lang w:eastAsia="cs-CZ"/>
        </w:rPr>
        <w:t xml:space="preserve"> predstavuje celkom sumu:</w:t>
      </w:r>
    </w:p>
    <w:p w14:paraId="5191C8B5" w14:textId="77777777" w:rsidR="00614592" w:rsidRPr="00DE6002" w:rsidRDefault="00614592" w:rsidP="00614592">
      <w:pPr>
        <w:pStyle w:val="Odsekzoznamu"/>
        <w:ind w:left="426"/>
        <w:jc w:val="both"/>
        <w:rPr>
          <w:rFonts w:asciiTheme="minorHAnsi" w:hAnsiTheme="minorHAnsi" w:cstheme="minorHAnsi"/>
          <w:b/>
          <w:noProof/>
          <w:color w:val="auto"/>
          <w:sz w:val="22"/>
          <w:szCs w:val="22"/>
        </w:rPr>
      </w:pPr>
    </w:p>
    <w:p w14:paraId="60CDBAFE" w14:textId="1FBE7C4F" w:rsidR="00614592" w:rsidRPr="00DE6002"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ab/>
        <w:t>Cena bez DPH</w:t>
      </w:r>
      <w:r w:rsidR="00845C8E" w:rsidRPr="00DE6002">
        <w:rPr>
          <w:rFonts w:asciiTheme="minorHAnsi" w:hAnsiTheme="minorHAnsi" w:cstheme="minorHAnsi"/>
          <w:color w:val="auto"/>
          <w:sz w:val="22"/>
          <w:szCs w:val="22"/>
          <w:lang w:eastAsia="cs-CZ"/>
        </w:rPr>
        <w:t>:</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ab/>
      </w:r>
      <w:r w:rsidRPr="00DE6002">
        <w:rPr>
          <w:rFonts w:asciiTheme="minorHAnsi" w:hAnsiTheme="minorHAnsi" w:cstheme="minorHAnsi"/>
          <w:color w:val="auto"/>
          <w:sz w:val="22"/>
          <w:szCs w:val="22"/>
          <w:lang w:eastAsia="cs-CZ"/>
        </w:rPr>
        <w:tab/>
      </w:r>
    </w:p>
    <w:p w14:paraId="4F8B8A0C" w14:textId="69B39799" w:rsidR="00614592" w:rsidRPr="00DE6002" w:rsidRDefault="00614592" w:rsidP="00614592">
      <w:pPr>
        <w:tabs>
          <w:tab w:val="left" w:pos="426"/>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ab/>
        <w:t>DPH 20 %</w:t>
      </w:r>
      <w:r w:rsidR="00845C8E" w:rsidRPr="00DE6002">
        <w:rPr>
          <w:rFonts w:asciiTheme="minorHAnsi" w:hAnsiTheme="minorHAnsi" w:cstheme="minorHAnsi"/>
          <w:color w:val="auto"/>
          <w:sz w:val="22"/>
          <w:szCs w:val="22"/>
          <w:lang w:eastAsia="cs-CZ"/>
        </w:rPr>
        <w:t>:</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ab/>
        <w:t xml:space="preserve"> </w:t>
      </w:r>
    </w:p>
    <w:p w14:paraId="373BDE27" w14:textId="7F21B95A" w:rsidR="00614592" w:rsidRPr="00DE6002" w:rsidRDefault="00614592" w:rsidP="00614592">
      <w:pPr>
        <w:tabs>
          <w:tab w:val="left" w:pos="567"/>
          <w:tab w:val="left" w:pos="7088"/>
        </w:tabs>
        <w:ind w:firstLine="426"/>
        <w:jc w:val="both"/>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bdr w:val="single" w:sz="4" w:space="0" w:color="auto" w:frame="1"/>
          <w:lang w:eastAsia="cs-CZ"/>
        </w:rPr>
        <w:t>Cena s</w:t>
      </w:r>
      <w:r w:rsidR="00845C8E" w:rsidRPr="00DE6002">
        <w:rPr>
          <w:rFonts w:asciiTheme="minorHAnsi" w:hAnsiTheme="minorHAnsi" w:cstheme="minorHAnsi"/>
          <w:b/>
          <w:color w:val="auto"/>
          <w:sz w:val="22"/>
          <w:szCs w:val="22"/>
          <w:bdr w:val="single" w:sz="4" w:space="0" w:color="auto" w:frame="1"/>
          <w:lang w:eastAsia="cs-CZ"/>
        </w:rPr>
        <w:t> </w:t>
      </w:r>
      <w:r w:rsidRPr="00DE6002">
        <w:rPr>
          <w:rFonts w:asciiTheme="minorHAnsi" w:hAnsiTheme="minorHAnsi" w:cstheme="minorHAnsi"/>
          <w:b/>
          <w:color w:val="auto"/>
          <w:sz w:val="22"/>
          <w:szCs w:val="22"/>
          <w:bdr w:val="single" w:sz="4" w:space="0" w:color="auto" w:frame="1"/>
          <w:lang w:eastAsia="cs-CZ"/>
        </w:rPr>
        <w:t>DPH</w:t>
      </w:r>
      <w:r w:rsidR="00845C8E" w:rsidRPr="00DE6002">
        <w:rPr>
          <w:rFonts w:asciiTheme="minorHAnsi" w:hAnsiTheme="minorHAnsi" w:cstheme="minorHAnsi"/>
          <w:b/>
          <w:color w:val="auto"/>
          <w:sz w:val="22"/>
          <w:szCs w:val="22"/>
          <w:bdr w:val="single" w:sz="4" w:space="0" w:color="auto" w:frame="1"/>
          <w:lang w:eastAsia="cs-CZ"/>
        </w:rPr>
        <w:t>:</w:t>
      </w:r>
      <w:r w:rsidRPr="00DE6002">
        <w:rPr>
          <w:rFonts w:asciiTheme="minorHAnsi" w:hAnsiTheme="minorHAnsi" w:cstheme="minorHAnsi"/>
          <w:b/>
          <w:color w:val="auto"/>
          <w:sz w:val="22"/>
          <w:szCs w:val="22"/>
          <w:bdr w:val="single" w:sz="4" w:space="0" w:color="auto" w:frame="1"/>
          <w:lang w:eastAsia="cs-CZ"/>
        </w:rPr>
        <w:tab/>
      </w:r>
      <w:r w:rsidRPr="00DE6002">
        <w:rPr>
          <w:rFonts w:asciiTheme="minorHAnsi" w:hAnsiTheme="minorHAnsi" w:cstheme="minorHAnsi"/>
          <w:b/>
          <w:color w:val="auto"/>
          <w:sz w:val="22"/>
          <w:szCs w:val="22"/>
          <w:lang w:eastAsia="cs-CZ"/>
        </w:rPr>
        <w:t xml:space="preserve">                       </w:t>
      </w:r>
    </w:p>
    <w:p w14:paraId="0EC6584F" w14:textId="0FD17404" w:rsidR="00614592" w:rsidRPr="00DE6002" w:rsidRDefault="00614592" w:rsidP="00614592">
      <w:pPr>
        <w:tabs>
          <w:tab w:val="left" w:pos="426"/>
          <w:tab w:val="left" w:pos="7088"/>
        </w:tabs>
        <w:jc w:val="both"/>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ab/>
        <w:t>(slovom:    Eur, 0/100 ) s DPH.</w:t>
      </w:r>
    </w:p>
    <w:p w14:paraId="6A3695E1" w14:textId="77777777" w:rsidR="00614592" w:rsidRPr="00DE6002" w:rsidRDefault="00614592" w:rsidP="00614592">
      <w:pPr>
        <w:tabs>
          <w:tab w:val="left" w:pos="426"/>
          <w:tab w:val="left" w:pos="7088"/>
        </w:tabs>
        <w:jc w:val="both"/>
        <w:rPr>
          <w:rFonts w:asciiTheme="minorHAnsi" w:hAnsiTheme="minorHAnsi" w:cstheme="minorHAnsi"/>
          <w:b/>
          <w:color w:val="auto"/>
          <w:sz w:val="22"/>
          <w:szCs w:val="22"/>
          <w:lang w:eastAsia="cs-CZ"/>
        </w:rPr>
      </w:pPr>
    </w:p>
    <w:p w14:paraId="7B3A6035" w14:textId="0D651F11" w:rsidR="00CF6EA2" w:rsidRPr="00DE6002" w:rsidRDefault="00614592" w:rsidP="00CF6EA2">
      <w:pPr>
        <w:pStyle w:val="Odsekzoznamu"/>
        <w:numPr>
          <w:ilvl w:val="0"/>
          <w:numId w:val="25"/>
        </w:numPr>
        <w:ind w:left="426" w:hanging="426"/>
        <w:jc w:val="both"/>
        <w:rPr>
          <w:rFonts w:asciiTheme="minorHAnsi" w:hAnsiTheme="minorHAnsi" w:cstheme="minorHAnsi"/>
          <w:b/>
          <w:noProof/>
          <w:color w:val="auto"/>
          <w:sz w:val="22"/>
          <w:szCs w:val="22"/>
        </w:rPr>
      </w:pPr>
      <w:r w:rsidRPr="00DE6002">
        <w:rPr>
          <w:rFonts w:asciiTheme="minorHAnsi" w:hAnsiTheme="minorHAnsi" w:cstheme="minorHAnsi"/>
          <w:noProof/>
          <w:color w:val="auto"/>
          <w:sz w:val="22"/>
          <w:szCs w:val="22"/>
        </w:rPr>
        <w:t>Podkladom pre úhradu ceny Predmetu plnenia  budú</w:t>
      </w:r>
      <w:r w:rsidRPr="00DE6002">
        <w:rPr>
          <w:rFonts w:asciiTheme="minorHAnsi" w:hAnsiTheme="minorHAnsi" w:cstheme="minorHAnsi"/>
          <w:b/>
          <w:noProof/>
          <w:color w:val="auto"/>
          <w:sz w:val="22"/>
          <w:szCs w:val="22"/>
        </w:rPr>
        <w:t xml:space="preserve"> </w:t>
      </w:r>
      <w:r w:rsidR="006D09B2" w:rsidRPr="00DE6002">
        <w:rPr>
          <w:rFonts w:asciiTheme="minorHAnsi" w:hAnsiTheme="minorHAnsi" w:cstheme="minorHAnsi"/>
          <w:b/>
          <w:noProof/>
          <w:color w:val="auto"/>
          <w:sz w:val="22"/>
          <w:szCs w:val="22"/>
        </w:rPr>
        <w:t>tri</w:t>
      </w:r>
      <w:r w:rsidRPr="00DE6002">
        <w:rPr>
          <w:rFonts w:asciiTheme="minorHAnsi" w:hAnsiTheme="minorHAnsi" w:cstheme="minorHAnsi"/>
          <w:b/>
          <w:noProof/>
          <w:color w:val="auto"/>
          <w:sz w:val="22"/>
          <w:szCs w:val="22"/>
        </w:rPr>
        <w:t xml:space="preserve"> samostatné faktúry, </w:t>
      </w:r>
      <w:r w:rsidRPr="00DE6002">
        <w:rPr>
          <w:rFonts w:asciiTheme="minorHAnsi" w:hAnsiTheme="minorHAnsi" w:cstheme="minorHAnsi"/>
          <w:noProof/>
          <w:color w:val="auto"/>
          <w:sz w:val="22"/>
          <w:szCs w:val="22"/>
        </w:rPr>
        <w:t xml:space="preserve">a to </w:t>
      </w:r>
      <w:r w:rsidRPr="00DE6002">
        <w:rPr>
          <w:rFonts w:asciiTheme="minorHAnsi" w:hAnsiTheme="minorHAnsi" w:cstheme="minorHAnsi"/>
          <w:b/>
          <w:noProof/>
          <w:color w:val="auto"/>
          <w:sz w:val="22"/>
          <w:szCs w:val="22"/>
        </w:rPr>
        <w:t xml:space="preserve">zvlášť </w:t>
      </w:r>
      <w:r w:rsidR="006D09B2" w:rsidRPr="00DE6002">
        <w:rPr>
          <w:rFonts w:asciiTheme="minorHAnsi" w:hAnsiTheme="minorHAnsi" w:cstheme="minorHAnsi"/>
          <w:b/>
          <w:noProof/>
          <w:color w:val="auto"/>
          <w:sz w:val="22"/>
          <w:szCs w:val="22"/>
        </w:rPr>
        <w:t xml:space="preserve">jedna </w:t>
      </w:r>
      <w:r w:rsidRPr="00DE6002">
        <w:rPr>
          <w:rFonts w:asciiTheme="minorHAnsi" w:hAnsiTheme="minorHAnsi" w:cstheme="minorHAnsi"/>
          <w:b/>
          <w:noProof/>
          <w:color w:val="auto"/>
          <w:sz w:val="22"/>
          <w:szCs w:val="22"/>
        </w:rPr>
        <w:t xml:space="preserve">pre Dielo/Dokumentáciu, zvlášť jedna pre Inžiniersku činnosť (IČ) a zvlášť jedna pre </w:t>
      </w:r>
      <w:r w:rsidR="00BF761A" w:rsidRPr="00DE6002">
        <w:rPr>
          <w:rFonts w:asciiTheme="minorHAnsi" w:hAnsiTheme="minorHAnsi" w:cstheme="minorHAnsi"/>
          <w:b/>
          <w:noProof/>
          <w:color w:val="auto"/>
          <w:sz w:val="22"/>
          <w:szCs w:val="22"/>
        </w:rPr>
        <w:t>odborný a</w:t>
      </w:r>
      <w:r w:rsidRPr="00DE6002">
        <w:rPr>
          <w:rFonts w:asciiTheme="minorHAnsi" w:hAnsiTheme="minorHAnsi" w:cstheme="minorHAnsi"/>
          <w:b/>
          <w:noProof/>
          <w:color w:val="auto"/>
          <w:sz w:val="22"/>
          <w:szCs w:val="22"/>
        </w:rPr>
        <w:t>utorský do</w:t>
      </w:r>
      <w:r w:rsidR="00BF761A" w:rsidRPr="00DE6002">
        <w:rPr>
          <w:rFonts w:asciiTheme="minorHAnsi" w:hAnsiTheme="minorHAnsi" w:cstheme="minorHAnsi"/>
          <w:b/>
          <w:noProof/>
          <w:color w:val="auto"/>
          <w:sz w:val="22"/>
          <w:szCs w:val="22"/>
        </w:rPr>
        <w:t>hľad</w:t>
      </w:r>
      <w:r w:rsidRPr="00DE6002">
        <w:rPr>
          <w:rFonts w:asciiTheme="minorHAnsi" w:hAnsiTheme="minorHAnsi" w:cstheme="minorHAnsi"/>
          <w:b/>
          <w:noProof/>
          <w:color w:val="auto"/>
          <w:sz w:val="22"/>
          <w:szCs w:val="22"/>
        </w:rPr>
        <w:t xml:space="preserve"> (AD).</w:t>
      </w:r>
    </w:p>
    <w:p w14:paraId="43A5C473" w14:textId="6A8F8ABC" w:rsidR="00614592" w:rsidRPr="00DE6002" w:rsidRDefault="00614592" w:rsidP="00CF6EA2">
      <w:pPr>
        <w:pStyle w:val="Odsekzoznamu"/>
        <w:numPr>
          <w:ilvl w:val="0"/>
          <w:numId w:val="25"/>
        </w:numPr>
        <w:ind w:left="426" w:hanging="426"/>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lang w:eastAsia="cs-CZ"/>
        </w:rPr>
        <w:t xml:space="preserve">Na účely fakturácie sa za deň dodania Predmetu plnenia (jeho časti) považuje deň podpísania Protokolu o odovzdaní a prevzatí (časti) Predmetu plnenia oprávnenou osobou Objednávateľa (osobou oprávnenou rokovať vo veciach technických). </w:t>
      </w:r>
      <w:r w:rsidR="00504178" w:rsidRPr="00DE6002">
        <w:rPr>
          <w:rFonts w:asciiTheme="minorHAnsi" w:hAnsiTheme="minorHAnsi" w:cstheme="minorHAnsi"/>
          <w:b/>
          <w:noProof/>
          <w:color w:val="auto"/>
          <w:sz w:val="22"/>
          <w:szCs w:val="22"/>
        </w:rPr>
        <w:t xml:space="preserve">Zhotoviteľovi bude uhradená dohodnutá cena iba v rozsahu za skutočne vykonané a odovzdané časti </w:t>
      </w:r>
      <w:r w:rsidR="00504178" w:rsidRPr="00DE6002">
        <w:rPr>
          <w:rFonts w:asciiTheme="minorHAnsi" w:hAnsiTheme="minorHAnsi" w:cstheme="minorHAnsi"/>
          <w:b/>
          <w:sz w:val="22"/>
          <w:szCs w:val="22"/>
          <w:lang w:eastAsia="cs-CZ"/>
        </w:rPr>
        <w:t>Predmetu plnenia</w:t>
      </w:r>
      <w:r w:rsidR="00504178" w:rsidRPr="00DE6002">
        <w:rPr>
          <w:rFonts w:asciiTheme="minorHAnsi" w:hAnsiTheme="minorHAnsi" w:cstheme="minorHAnsi"/>
          <w:sz w:val="22"/>
          <w:szCs w:val="22"/>
          <w:lang w:eastAsia="cs-CZ"/>
        </w:rPr>
        <w:t xml:space="preserve"> </w:t>
      </w:r>
      <w:r w:rsidR="00504178" w:rsidRPr="00DE6002">
        <w:rPr>
          <w:rFonts w:asciiTheme="minorHAnsi" w:hAnsiTheme="minorHAnsi" w:cstheme="minorHAnsi"/>
          <w:b/>
          <w:noProof/>
          <w:sz w:val="22"/>
          <w:szCs w:val="22"/>
        </w:rPr>
        <w:t xml:space="preserve">(skutočne vyhotovenú Dokumentáciu, inžiniersku činnosť) </w:t>
      </w:r>
      <w:r w:rsidR="00504178" w:rsidRPr="00DE6002">
        <w:rPr>
          <w:rFonts w:asciiTheme="minorHAnsi" w:hAnsiTheme="minorHAnsi" w:cstheme="minorHAnsi"/>
          <w:b/>
          <w:noProof/>
          <w:color w:val="auto"/>
          <w:sz w:val="22"/>
          <w:szCs w:val="22"/>
        </w:rPr>
        <w:t xml:space="preserve">a reálny a Objednávateľom odsúhlasený počet hodín výkonu </w:t>
      </w:r>
      <w:r w:rsidR="00BF761A" w:rsidRPr="00DE6002">
        <w:rPr>
          <w:rFonts w:asciiTheme="minorHAnsi" w:hAnsiTheme="minorHAnsi" w:cstheme="minorHAnsi"/>
          <w:b/>
          <w:noProof/>
          <w:color w:val="auto"/>
          <w:sz w:val="22"/>
          <w:szCs w:val="22"/>
        </w:rPr>
        <w:t>odborného a</w:t>
      </w:r>
      <w:r w:rsidR="00504178" w:rsidRPr="00DE6002">
        <w:rPr>
          <w:rFonts w:asciiTheme="minorHAnsi" w:hAnsiTheme="minorHAnsi" w:cstheme="minorHAnsi"/>
          <w:b/>
          <w:noProof/>
          <w:color w:val="auto"/>
          <w:sz w:val="22"/>
          <w:szCs w:val="22"/>
        </w:rPr>
        <w:t>utorského do</w:t>
      </w:r>
      <w:r w:rsidR="00BF761A" w:rsidRPr="00DE6002">
        <w:rPr>
          <w:rFonts w:asciiTheme="minorHAnsi" w:hAnsiTheme="minorHAnsi" w:cstheme="minorHAnsi"/>
          <w:b/>
          <w:noProof/>
          <w:color w:val="auto"/>
          <w:sz w:val="22"/>
          <w:szCs w:val="22"/>
        </w:rPr>
        <w:t>hľadu</w:t>
      </w:r>
      <w:r w:rsidR="00504178" w:rsidRPr="00DE6002">
        <w:rPr>
          <w:rFonts w:asciiTheme="minorHAnsi" w:hAnsiTheme="minorHAnsi" w:cstheme="minorHAnsi"/>
          <w:b/>
          <w:noProof/>
          <w:color w:val="auto"/>
          <w:sz w:val="22"/>
          <w:szCs w:val="22"/>
        </w:rPr>
        <w:t xml:space="preserve">. </w:t>
      </w:r>
    </w:p>
    <w:p w14:paraId="496E53CE" w14:textId="77777777" w:rsidR="00614592" w:rsidRPr="00DE6002" w:rsidRDefault="00614592" w:rsidP="00614592">
      <w:pPr>
        <w:pStyle w:val="Odsekzoznamu"/>
        <w:numPr>
          <w:ilvl w:val="0"/>
          <w:numId w:val="25"/>
        </w:numPr>
        <w:ind w:left="426" w:hanging="426"/>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lang w:eastAsia="cs-CZ"/>
        </w:rPr>
        <w:t xml:space="preserve">Preddavky sa neposkytujú vôbec.   </w:t>
      </w:r>
    </w:p>
    <w:p w14:paraId="2891F27C" w14:textId="77777777" w:rsidR="00614592" w:rsidRPr="00DE6002" w:rsidRDefault="00614592" w:rsidP="00614592">
      <w:pPr>
        <w:pStyle w:val="Odsekzoznamu"/>
        <w:numPr>
          <w:ilvl w:val="0"/>
          <w:numId w:val="25"/>
        </w:numPr>
        <w:ind w:left="426" w:hanging="426"/>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DE6002">
        <w:rPr>
          <w:rFonts w:asciiTheme="minorHAnsi" w:hAnsiTheme="minorHAnsi" w:cstheme="minorHAnsi"/>
          <w:color w:val="auto"/>
          <w:sz w:val="22"/>
          <w:szCs w:val="22"/>
        </w:rPr>
        <w:t xml:space="preserve"> </w:t>
      </w:r>
    </w:p>
    <w:p w14:paraId="02104110" w14:textId="77777777" w:rsidR="00614592" w:rsidRPr="00DE6002" w:rsidRDefault="00614592" w:rsidP="00614592">
      <w:pPr>
        <w:pStyle w:val="Odsekzoznamu"/>
        <w:numPr>
          <w:ilvl w:val="0"/>
          <w:numId w:val="25"/>
        </w:numPr>
        <w:ind w:left="426" w:hanging="426"/>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lang w:eastAsia="cs-CZ"/>
        </w:rPr>
        <w:t>Splatnosť jednotlivých faktúr je 30 dní od dňa doporučeného doručenia faktúry do podateľne Objednávateľa.</w:t>
      </w:r>
    </w:p>
    <w:p w14:paraId="449CB743" w14:textId="01720A3A" w:rsidR="00614592" w:rsidRPr="00DE6002" w:rsidRDefault="00614592" w:rsidP="00614592">
      <w:pPr>
        <w:pStyle w:val="Odsekzoznamu"/>
        <w:numPr>
          <w:ilvl w:val="0"/>
          <w:numId w:val="25"/>
        </w:numPr>
        <w:ind w:left="426" w:hanging="426"/>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lang w:eastAsia="cs-CZ"/>
        </w:rPr>
        <w:t xml:space="preserve">Každá faktúra musí obsahovať všetky náležitosti daňového dokladu podľa zákona č. 222/2004 Z. z. o dani z pridanej hodnoty v znení neskorších predpisov a jej nevyhnutnou prílohou je Objednávateľom podpísaný Protokol o odovzdaní a prevzatí časti Predmetu plnenia. V prípade, že </w:t>
      </w:r>
      <w:r w:rsidRPr="00DE6002">
        <w:rPr>
          <w:rFonts w:asciiTheme="minorHAnsi" w:hAnsiTheme="minorHAnsi" w:cstheme="minorHAnsi"/>
          <w:color w:val="auto"/>
          <w:sz w:val="22"/>
          <w:szCs w:val="22"/>
          <w:lang w:eastAsia="cs-CZ"/>
        </w:rPr>
        <w:lastRenderedPageBreak/>
        <w:t xml:space="preserve">faktúra nebude obsahovať všetky náležitosti v zmysle zákona  č. 222/2004 Z. z. o dani z pridanej hodnoty v znení neskorších predpisov, alebo ak prílohu faktúry nebude tvoriť Protokol o odovzdaní a prevzatí fakturovanej časti Predmetu plnenia, Objednávateľ je oprávnený vrátiť faktúru Zhotoviteľovi na doplnenie v lehote do 10 /desať/ pracovných dní. Vrátením faktúry sa preruší splatnosť faktúry a nová 30-dňová lehota splatnosti začína plynúť od  doručenia novej faktúry. </w:t>
      </w:r>
    </w:p>
    <w:p w14:paraId="4B2F64E0" w14:textId="77777777" w:rsidR="00614592" w:rsidRPr="00DE6002" w:rsidRDefault="00614592" w:rsidP="00614592">
      <w:pPr>
        <w:pStyle w:val="Odsekzoznamu"/>
        <w:numPr>
          <w:ilvl w:val="0"/>
          <w:numId w:val="25"/>
        </w:numPr>
        <w:ind w:left="426" w:hanging="426"/>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lang w:eastAsia="cs-CZ"/>
        </w:rPr>
        <w:t xml:space="preserve">Faktúra sa považuje za zaplatenú dňom pripísania príslušnej sumy na účet Zhotoviteľa. </w:t>
      </w:r>
    </w:p>
    <w:p w14:paraId="743DC68E" w14:textId="77777777" w:rsidR="00614592" w:rsidRPr="00DE6002" w:rsidRDefault="00614592" w:rsidP="00614592">
      <w:pPr>
        <w:pStyle w:val="Odsekzoznamu"/>
        <w:numPr>
          <w:ilvl w:val="0"/>
          <w:numId w:val="25"/>
        </w:numPr>
        <w:ind w:left="426" w:hanging="426"/>
        <w:jc w:val="both"/>
        <w:rPr>
          <w:rFonts w:asciiTheme="minorHAnsi" w:hAnsiTheme="minorHAnsi" w:cstheme="minorHAnsi"/>
          <w:b/>
          <w:noProof/>
          <w:color w:val="auto"/>
          <w:sz w:val="22"/>
          <w:szCs w:val="22"/>
        </w:rPr>
      </w:pPr>
      <w:r w:rsidRPr="00DE6002">
        <w:rPr>
          <w:rFonts w:asciiTheme="minorHAnsi" w:hAnsiTheme="minorHAnsi" w:cstheme="minorHAnsi"/>
          <w:color w:val="auto"/>
          <w:sz w:val="22"/>
          <w:szCs w:val="22"/>
          <w:lang w:eastAsia="cs-CZ"/>
        </w:rPr>
        <w:t xml:space="preserve">Zhotoviteľ je v prípade omeškania Objednávateľa s úhradou faktúry, oprávnený účtovať Objednávateľovi úroky omeškania vo výške uvedenej v § 369 ods. 2 Obchodného zákonníka.  </w:t>
      </w:r>
    </w:p>
    <w:p w14:paraId="00F725FC" w14:textId="77777777" w:rsidR="00614592" w:rsidRPr="00DE6002" w:rsidRDefault="00614592" w:rsidP="00614592">
      <w:pPr>
        <w:jc w:val="both"/>
        <w:rPr>
          <w:rFonts w:asciiTheme="minorHAnsi" w:hAnsiTheme="minorHAnsi" w:cstheme="minorHAnsi"/>
          <w:b/>
          <w:noProof/>
          <w:color w:val="auto"/>
          <w:sz w:val="22"/>
          <w:szCs w:val="22"/>
        </w:rPr>
      </w:pPr>
    </w:p>
    <w:p w14:paraId="2478D358"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Čl. IV</w:t>
      </w:r>
    </w:p>
    <w:p w14:paraId="4A50A38C"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Zodpovednosť Zhotoviteľa</w:t>
      </w:r>
    </w:p>
    <w:p w14:paraId="129F0944" w14:textId="77777777" w:rsidR="00614592" w:rsidRPr="00DE6002" w:rsidRDefault="00614592" w:rsidP="00614592">
      <w:pPr>
        <w:jc w:val="center"/>
        <w:rPr>
          <w:rFonts w:asciiTheme="minorHAnsi" w:hAnsiTheme="minorHAnsi" w:cstheme="minorHAnsi"/>
          <w:b/>
          <w:noProof/>
          <w:color w:val="auto"/>
          <w:sz w:val="22"/>
          <w:szCs w:val="22"/>
        </w:rPr>
      </w:pPr>
    </w:p>
    <w:p w14:paraId="7A3337F0" w14:textId="3875EBB9" w:rsidR="00614592" w:rsidRPr="00DE6002" w:rsidRDefault="00614592" w:rsidP="00614592">
      <w:pPr>
        <w:pStyle w:val="Bezriadkovania"/>
        <w:numPr>
          <w:ilvl w:val="0"/>
          <w:numId w:val="26"/>
        </w:numPr>
        <w:tabs>
          <w:tab w:val="left" w:pos="375"/>
        </w:tabs>
        <w:ind w:left="425" w:hanging="425"/>
        <w:jc w:val="both"/>
        <w:rPr>
          <w:rStyle w:val="CharStyle10"/>
          <w:rFonts w:asciiTheme="minorHAnsi" w:eastAsiaTheme="majorEastAsia" w:hAnsiTheme="minorHAnsi" w:cstheme="minorHAnsi"/>
          <w:sz w:val="22"/>
          <w:szCs w:val="22"/>
        </w:rPr>
      </w:pPr>
      <w:bookmarkStart w:id="7" w:name="_Hlk64547849"/>
      <w:r w:rsidRPr="00DE6002">
        <w:rPr>
          <w:rStyle w:val="CharStyle10"/>
          <w:rFonts w:asciiTheme="minorHAnsi" w:eastAsiaTheme="majorEastAsia" w:hAnsiTheme="minorHAnsi" w:cstheme="minorHAnsi"/>
          <w:sz w:val="22"/>
          <w:szCs w:val="22"/>
        </w:rPr>
        <w:t xml:space="preserve">Zhotoviteľ je povinný postupovať pri vykonávaní </w:t>
      </w:r>
      <w:r w:rsidRPr="00DE6002">
        <w:rPr>
          <w:rFonts w:asciiTheme="minorHAnsi" w:hAnsiTheme="minorHAnsi" w:cstheme="minorHAnsi"/>
          <w:noProof/>
          <w:color w:val="auto"/>
          <w:sz w:val="22"/>
          <w:szCs w:val="22"/>
        </w:rPr>
        <w:t xml:space="preserve">Predmetu plnenia </w:t>
      </w:r>
      <w:r w:rsidRPr="00DE6002">
        <w:rPr>
          <w:rStyle w:val="CharStyle10"/>
          <w:rFonts w:asciiTheme="minorHAnsi" w:eastAsiaTheme="majorEastAsia" w:hAnsiTheme="minorHAnsi" w:cstheme="minorHAnsi"/>
          <w:sz w:val="22"/>
          <w:szCs w:val="22"/>
        </w:rPr>
        <w:t xml:space="preserve"> s odbornou starostlivosťou, za striktného dodržiavania všetkých do úvahy prichádzajúcich všeobecne záväzných právnych predpisov SR a EÚ, iných podzákonných predpisov, normatívnych správnych aktov, individuálnych správnych aktov, technických noriem, podmienok dohodnutých v Zmluve, a požiadaviek Objednávateľa </w:t>
      </w:r>
      <w:proofErr w:type="spellStart"/>
      <w:r w:rsidRPr="00DE6002">
        <w:rPr>
          <w:rStyle w:val="CharStyle10"/>
          <w:rFonts w:asciiTheme="minorHAnsi" w:eastAsiaTheme="majorEastAsia" w:hAnsiTheme="minorHAnsi" w:cstheme="minorHAnsi"/>
          <w:sz w:val="22"/>
          <w:szCs w:val="22"/>
        </w:rPr>
        <w:t>lege</w:t>
      </w:r>
      <w:proofErr w:type="spellEnd"/>
      <w:r w:rsidRPr="00DE6002">
        <w:rPr>
          <w:rStyle w:val="CharStyle10"/>
          <w:rFonts w:asciiTheme="minorHAnsi" w:eastAsiaTheme="majorEastAsia" w:hAnsiTheme="minorHAnsi" w:cstheme="minorHAnsi"/>
          <w:sz w:val="22"/>
          <w:szCs w:val="22"/>
        </w:rPr>
        <w:t xml:space="preserve"> </w:t>
      </w:r>
      <w:proofErr w:type="spellStart"/>
      <w:r w:rsidRPr="00DE6002">
        <w:rPr>
          <w:rStyle w:val="CharStyle10"/>
          <w:rFonts w:asciiTheme="minorHAnsi" w:eastAsiaTheme="majorEastAsia" w:hAnsiTheme="minorHAnsi" w:cstheme="minorHAnsi"/>
          <w:sz w:val="22"/>
          <w:szCs w:val="22"/>
        </w:rPr>
        <w:t>artis</w:t>
      </w:r>
      <w:proofErr w:type="spellEnd"/>
      <w:r w:rsidRPr="00DE6002">
        <w:rPr>
          <w:rStyle w:val="CharStyle10"/>
          <w:rFonts w:asciiTheme="minorHAnsi" w:eastAsiaTheme="majorEastAsia" w:hAnsiTheme="minorHAnsi" w:cstheme="minorHAnsi"/>
          <w:sz w:val="22"/>
          <w:szCs w:val="22"/>
        </w:rPr>
        <w:t>.</w:t>
      </w:r>
    </w:p>
    <w:bookmarkEnd w:id="7"/>
    <w:p w14:paraId="19F5E1E9" w14:textId="0D5D84CF" w:rsidR="00614592" w:rsidRPr="00DE6002" w:rsidRDefault="00614592" w:rsidP="00614592">
      <w:pPr>
        <w:pStyle w:val="Bezriadkovania"/>
        <w:numPr>
          <w:ilvl w:val="0"/>
          <w:numId w:val="26"/>
        </w:numPr>
        <w:tabs>
          <w:tab w:val="left" w:pos="375"/>
        </w:tabs>
        <w:ind w:left="425" w:hanging="425"/>
        <w:jc w:val="both"/>
        <w:rPr>
          <w:rStyle w:val="CharStyle36"/>
          <w:rFonts w:asciiTheme="minorHAnsi" w:hAnsiTheme="minorHAnsi" w:cstheme="minorHAnsi"/>
          <w:sz w:val="22"/>
          <w:szCs w:val="22"/>
        </w:rPr>
      </w:pPr>
      <w:r w:rsidRPr="00DE6002">
        <w:rPr>
          <w:rStyle w:val="CharStyle36"/>
          <w:rFonts w:asciiTheme="minorHAnsi" w:hAnsiTheme="minorHAnsi" w:cstheme="minorHAnsi"/>
          <w:color w:val="auto"/>
          <w:sz w:val="22"/>
          <w:szCs w:val="22"/>
          <w:lang w:val="cs-CZ" w:eastAsia="cs-CZ"/>
        </w:rPr>
        <w:t xml:space="preserve">Zhotovitel’ </w:t>
      </w:r>
      <w:r w:rsidRPr="00DE6002">
        <w:rPr>
          <w:rStyle w:val="CharStyle36"/>
          <w:rFonts w:asciiTheme="minorHAnsi" w:hAnsiTheme="minorHAnsi" w:cstheme="minorHAnsi"/>
          <w:color w:val="auto"/>
          <w:sz w:val="22"/>
          <w:szCs w:val="22"/>
        </w:rPr>
        <w:t xml:space="preserve">zodpovedá za to, že Predmet plnenia (každá jeho časť) je zhotovený, resp. vykonaný v najvyššej kvalite podľa požiadaviek tejto Zmluvy a že počas plynutia záručnej doby bude mať okrem súladu s požiadavkami tejto Zmluvy aj vlastnosti podľa tejto Zmluvy. </w:t>
      </w:r>
    </w:p>
    <w:p w14:paraId="08E85488" w14:textId="3ED6E44B" w:rsidR="00614592" w:rsidRPr="00DE6002" w:rsidRDefault="00614592" w:rsidP="00614592">
      <w:pPr>
        <w:pStyle w:val="Bezriadkovania"/>
        <w:numPr>
          <w:ilvl w:val="0"/>
          <w:numId w:val="26"/>
        </w:numPr>
        <w:tabs>
          <w:tab w:val="left" w:pos="375"/>
        </w:tabs>
        <w:ind w:left="425" w:hanging="425"/>
        <w:jc w:val="both"/>
        <w:rPr>
          <w:rStyle w:val="CharStyle10"/>
          <w:rFonts w:asciiTheme="minorHAnsi" w:eastAsiaTheme="majorEastAsia" w:hAnsiTheme="minorHAnsi" w:cstheme="minorHAnsi"/>
          <w:sz w:val="22"/>
          <w:szCs w:val="22"/>
        </w:rPr>
      </w:pPr>
      <w:r w:rsidRPr="00DE6002">
        <w:rPr>
          <w:rStyle w:val="CharStyle10"/>
          <w:rFonts w:asciiTheme="minorHAnsi" w:eastAsiaTheme="majorEastAsia" w:hAnsiTheme="minorHAnsi" w:cstheme="minorHAnsi"/>
          <w:sz w:val="22"/>
          <w:szCs w:val="22"/>
        </w:rPr>
        <w:t xml:space="preserve">Zhotoviteľ zodpovedá za </w:t>
      </w:r>
      <w:r w:rsidRPr="00DE6002">
        <w:rPr>
          <w:rStyle w:val="CharStyle10"/>
          <w:rFonts w:asciiTheme="minorHAnsi" w:eastAsiaTheme="majorEastAsia" w:hAnsiTheme="minorHAnsi" w:cstheme="minorHAnsi"/>
          <w:sz w:val="22"/>
          <w:szCs w:val="22"/>
          <w:lang w:val="cs-CZ" w:eastAsia="cs-CZ"/>
        </w:rPr>
        <w:t xml:space="preserve">vady, </w:t>
      </w:r>
      <w:r w:rsidRPr="00DE6002">
        <w:rPr>
          <w:rStyle w:val="CharStyle10"/>
          <w:rFonts w:asciiTheme="minorHAnsi" w:eastAsiaTheme="majorEastAsia" w:hAnsiTheme="minorHAnsi" w:cstheme="minorHAnsi"/>
          <w:sz w:val="22"/>
          <w:szCs w:val="22"/>
        </w:rPr>
        <w:t xml:space="preserve">ktoré má Predmet plnenia alebo ktorákoľvek jeho časť v čase jeho riadneho odovzdania a prevzatia Objednávateľom a za vady, ktoré sa vyskytnú v záručnej dobe.  </w:t>
      </w:r>
    </w:p>
    <w:p w14:paraId="53FF9150" w14:textId="6ACF74B2" w:rsidR="00614592" w:rsidRPr="00DE6002" w:rsidRDefault="00614592" w:rsidP="00614592">
      <w:pPr>
        <w:pStyle w:val="Bezriadkovania"/>
        <w:numPr>
          <w:ilvl w:val="0"/>
          <w:numId w:val="26"/>
        </w:numPr>
        <w:tabs>
          <w:tab w:val="left" w:pos="375"/>
        </w:tabs>
        <w:ind w:left="425" w:hanging="425"/>
        <w:jc w:val="both"/>
        <w:rPr>
          <w:rStyle w:val="CharStyle36"/>
          <w:rFonts w:asciiTheme="minorHAnsi" w:hAnsiTheme="minorHAnsi" w:cstheme="minorHAnsi"/>
          <w:sz w:val="22"/>
          <w:szCs w:val="22"/>
        </w:rPr>
      </w:pPr>
      <w:r w:rsidRPr="00DE6002">
        <w:rPr>
          <w:rStyle w:val="CharStyle10"/>
          <w:rFonts w:asciiTheme="minorHAnsi" w:eastAsiaTheme="majorEastAsia" w:hAnsiTheme="minorHAnsi" w:cstheme="minorHAnsi"/>
          <w:sz w:val="22"/>
          <w:szCs w:val="22"/>
        </w:rPr>
        <w:t xml:space="preserve">Záručná doba začína plynúť odo dňa riadneho odovzdania a prevzatia Predmetu plnenia  Objednávateľom (dňom podpisu oprávneného zástupcu Objednávateľa na protokole o odovzdaní a prevzatí časti Predmetu plnenia) a neuplynie skôr ako deň nasledujúci po dni, v ktorom nadobudne právoplatnosť kolaudačné rozhodnutie Stavby, </w:t>
      </w:r>
      <w:r w:rsidRPr="00DE6002">
        <w:rPr>
          <w:rStyle w:val="CharStyle36"/>
          <w:rFonts w:asciiTheme="minorHAnsi" w:hAnsiTheme="minorHAnsi" w:cstheme="minorHAnsi"/>
          <w:color w:val="auto"/>
          <w:sz w:val="22"/>
          <w:szCs w:val="22"/>
        </w:rPr>
        <w:t xml:space="preserve">na ktorú bolo Dielo vypracované, resp. dňom riadneho odovzdania a prevzatia Stavby, na ktorú bolo Dielo vypracované. </w:t>
      </w:r>
    </w:p>
    <w:p w14:paraId="605C40D5" w14:textId="77777777" w:rsidR="006D09B2" w:rsidRPr="00DE6002" w:rsidRDefault="00614592" w:rsidP="006D09B2">
      <w:pPr>
        <w:pStyle w:val="Bezriadkovania"/>
        <w:numPr>
          <w:ilvl w:val="0"/>
          <w:numId w:val="26"/>
        </w:numPr>
        <w:tabs>
          <w:tab w:val="left" w:pos="375"/>
        </w:tabs>
        <w:ind w:left="425" w:hanging="425"/>
        <w:jc w:val="both"/>
        <w:rPr>
          <w:rFonts w:asciiTheme="minorHAnsi" w:hAnsiTheme="minorHAnsi" w:cstheme="minorHAnsi"/>
          <w:sz w:val="22"/>
          <w:szCs w:val="22"/>
        </w:rPr>
      </w:pPr>
      <w:r w:rsidRPr="00DE6002">
        <w:rPr>
          <w:rStyle w:val="CharStyle36"/>
          <w:rFonts w:asciiTheme="minorHAnsi" w:hAnsiTheme="minorHAnsi" w:cstheme="minorHAnsi"/>
          <w:color w:val="auto"/>
          <w:sz w:val="22"/>
          <w:szCs w:val="22"/>
        </w:rPr>
        <w:t xml:space="preserve">Záruka v rámci plynutia záručnej doby sa vzťahuje na všetky vlastnosti Predmetu plnenia, najmä na jeho vecnú a obsahovú úplnosť a správnosť, zákonnosť priebehu a procesu jeho zhotovovania, technickú a odbornú bezchybnosť. </w:t>
      </w:r>
    </w:p>
    <w:p w14:paraId="230EAA76" w14:textId="6BBCE1AE" w:rsidR="006D09B2" w:rsidRPr="00DE6002" w:rsidRDefault="006D09B2" w:rsidP="006D09B2">
      <w:pPr>
        <w:pStyle w:val="Bezriadkovania"/>
        <w:numPr>
          <w:ilvl w:val="0"/>
          <w:numId w:val="26"/>
        </w:numPr>
        <w:tabs>
          <w:tab w:val="left" w:pos="375"/>
        </w:tabs>
        <w:ind w:left="425" w:hanging="425"/>
        <w:jc w:val="both"/>
        <w:rPr>
          <w:rFonts w:asciiTheme="minorHAnsi" w:hAnsiTheme="minorHAnsi" w:cstheme="minorHAnsi"/>
          <w:sz w:val="22"/>
          <w:szCs w:val="22"/>
        </w:rPr>
      </w:pPr>
      <w:r w:rsidRPr="00DE6002">
        <w:rPr>
          <w:rFonts w:asciiTheme="minorHAnsi" w:hAnsiTheme="minorHAnsi" w:cstheme="minorHAnsi"/>
          <w:sz w:val="22"/>
          <w:szCs w:val="22"/>
          <w:lang w:eastAsia="cs-CZ"/>
        </w:rPr>
        <w:t>Zhotoviteľ zodpovedá za škodu na Predmete plnenia spôsobenú vlastným konaním počas svojich pracovných postupov, ako aj za škodu spôsobenú tými, ktorých použil na realizáciu alebo vykonanie Predmetu plnenia a  za škody s tým súvisiace. Pokiaľ Zhotoviteľ použije na vykonanie Predmetu plnenia alebo jeho časti tretie osoby, v plnej miere zodpovedá za ich činnosť, akoby túto vykonával sám.</w:t>
      </w:r>
    </w:p>
    <w:p w14:paraId="76C62388" w14:textId="5A4F3171" w:rsidR="00614592" w:rsidRPr="00DE6002" w:rsidRDefault="00614592" w:rsidP="00614592">
      <w:pPr>
        <w:pStyle w:val="Bezriadkovania"/>
        <w:numPr>
          <w:ilvl w:val="0"/>
          <w:numId w:val="26"/>
        </w:numPr>
        <w:tabs>
          <w:tab w:val="left" w:pos="375"/>
        </w:tabs>
        <w:ind w:left="425" w:hanging="425"/>
        <w:jc w:val="both"/>
        <w:rPr>
          <w:rStyle w:val="CharStyle48"/>
          <w:rFonts w:asciiTheme="minorHAnsi" w:hAnsiTheme="minorHAnsi" w:cstheme="minorHAnsi"/>
          <w:b w:val="0"/>
          <w:bCs w:val="0"/>
          <w:sz w:val="22"/>
          <w:szCs w:val="22"/>
        </w:rPr>
      </w:pPr>
      <w:r w:rsidRPr="00DE6002">
        <w:rPr>
          <w:rStyle w:val="CharStyle36"/>
          <w:rFonts w:asciiTheme="minorHAnsi" w:hAnsiTheme="minorHAnsi" w:cstheme="minorHAnsi"/>
          <w:color w:val="auto"/>
          <w:sz w:val="22"/>
          <w:szCs w:val="22"/>
        </w:rPr>
        <w:t xml:space="preserve">Predmet plnenia má </w:t>
      </w:r>
      <w:r w:rsidRPr="00DE6002">
        <w:rPr>
          <w:rStyle w:val="CharStyle36"/>
          <w:rFonts w:asciiTheme="minorHAnsi" w:hAnsiTheme="minorHAnsi" w:cstheme="minorHAnsi"/>
          <w:color w:val="auto"/>
          <w:sz w:val="22"/>
          <w:szCs w:val="22"/>
          <w:lang w:val="cs-CZ" w:eastAsia="cs-CZ"/>
        </w:rPr>
        <w:t xml:space="preserve">vady, </w:t>
      </w:r>
      <w:r w:rsidRPr="00DE6002">
        <w:rPr>
          <w:rStyle w:val="CharStyle36"/>
          <w:rFonts w:asciiTheme="minorHAnsi" w:hAnsiTheme="minorHAnsi" w:cstheme="minorHAnsi"/>
          <w:color w:val="auto"/>
          <w:sz w:val="22"/>
          <w:szCs w:val="22"/>
        </w:rPr>
        <w:t xml:space="preserve">ak celý, alebo jeho ktorákoľvek časť, </w:t>
      </w:r>
      <w:r w:rsidRPr="00DE6002">
        <w:rPr>
          <w:rStyle w:val="CharStyle30"/>
          <w:rFonts w:asciiTheme="minorHAnsi" w:hAnsiTheme="minorHAnsi" w:cstheme="minorHAnsi"/>
          <w:sz w:val="22"/>
          <w:szCs w:val="22"/>
        </w:rPr>
        <w:t>nezodpovedá r</w:t>
      </w:r>
      <w:r w:rsidRPr="00DE6002">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2A4E1503" w14:textId="2DACF298" w:rsidR="00614592" w:rsidRPr="00DE6002" w:rsidRDefault="00614592" w:rsidP="00614592">
      <w:pPr>
        <w:pStyle w:val="Bezriadkovania"/>
        <w:numPr>
          <w:ilvl w:val="0"/>
          <w:numId w:val="26"/>
        </w:numPr>
        <w:tabs>
          <w:tab w:val="left" w:pos="375"/>
        </w:tabs>
        <w:ind w:left="425" w:hanging="425"/>
        <w:jc w:val="both"/>
        <w:rPr>
          <w:rStyle w:val="CharStyle30"/>
          <w:rFonts w:asciiTheme="minorHAnsi" w:hAnsiTheme="minorHAnsi" w:cstheme="minorHAnsi"/>
          <w:sz w:val="22"/>
          <w:szCs w:val="22"/>
        </w:rPr>
      </w:pPr>
      <w:r w:rsidRPr="00DE6002">
        <w:rPr>
          <w:rStyle w:val="CharStyle30"/>
          <w:rFonts w:asciiTheme="minorHAnsi"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1088F0A1" w14:textId="44C2A619" w:rsidR="00614592" w:rsidRPr="00DE6002" w:rsidRDefault="00614592" w:rsidP="00614592">
      <w:pPr>
        <w:pStyle w:val="Bezriadkovania"/>
        <w:numPr>
          <w:ilvl w:val="0"/>
          <w:numId w:val="26"/>
        </w:numPr>
        <w:tabs>
          <w:tab w:val="left" w:pos="375"/>
        </w:tabs>
        <w:ind w:left="425" w:hanging="425"/>
        <w:jc w:val="both"/>
        <w:rPr>
          <w:rStyle w:val="CharStyle36"/>
          <w:rFonts w:asciiTheme="minorHAnsi" w:hAnsiTheme="minorHAnsi" w:cstheme="minorHAnsi"/>
          <w:sz w:val="22"/>
          <w:szCs w:val="22"/>
        </w:rPr>
      </w:pPr>
      <w:r w:rsidRPr="00DE6002">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6DB2A848" wp14:editId="57BE341F">
                <wp:simplePos x="0" y="0"/>
                <wp:positionH relativeFrom="margin">
                  <wp:posOffset>6687185</wp:posOffset>
                </wp:positionH>
                <wp:positionV relativeFrom="margin">
                  <wp:posOffset>6631940</wp:posOffset>
                </wp:positionV>
                <wp:extent cx="46355" cy="45085"/>
                <wp:effectExtent l="0" t="0" r="10795" b="12065"/>
                <wp:wrapSquare wrapText="lef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EB522" w14:textId="77777777" w:rsidR="00F70A8E" w:rsidRDefault="00F70A8E" w:rsidP="00614592">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2A848" id="_x0000_t202" coordsize="21600,21600" o:spt="202" path="m,l,21600r21600,l21600,xe">
                <v:stroke joinstyle="miter"/>
                <v:path gradientshapeok="t" o:connecttype="rect"/>
              </v:shapetype>
              <v:shape id="Textové pole 2"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79EEB522" w14:textId="77777777" w:rsidR="00F70A8E" w:rsidRDefault="00F70A8E" w:rsidP="00614592">
                      <w:pPr>
                        <w:pStyle w:val="Style17"/>
                        <w:shd w:val="clear" w:color="auto" w:fill="auto"/>
                        <w:spacing w:before="0"/>
                      </w:pPr>
                    </w:p>
                  </w:txbxContent>
                </v:textbox>
                <w10:wrap type="square" side="left" anchorx="margin" anchory="margin"/>
              </v:shape>
            </w:pict>
          </mc:Fallback>
        </mc:AlternateContent>
      </w:r>
      <w:r w:rsidRPr="00DE6002">
        <w:rPr>
          <w:rStyle w:val="CharStyle36"/>
          <w:rFonts w:asciiTheme="minorHAnsi" w:hAnsiTheme="minorHAnsi" w:cstheme="minorHAnsi"/>
          <w:color w:val="auto"/>
          <w:sz w:val="22"/>
          <w:szCs w:val="22"/>
        </w:rPr>
        <w:t xml:space="preserve">Ak počas plynutia záručnej doby - (najmä v stavebnom alebo kolaudačnom konaní) na základe požiadavky, podnetu stavebného úradu alebo akéhokoľvek iného orgánu verejnej správy alebo verejnej moci alebo i bez takéhoto podnetu - vyjde najavo vada Predmetu plnenia alebo jeho časti, najmä, nie však výlučne nekvalita, neúplnosť alebo vecná nesprávnosť, nesúlad s akoukoľvek normou alebo predpisom, prípadne budú zistené iné </w:t>
      </w:r>
      <w:r w:rsidRPr="00DE6002">
        <w:rPr>
          <w:rStyle w:val="CharStyle36"/>
          <w:rFonts w:asciiTheme="minorHAnsi" w:hAnsiTheme="minorHAnsi" w:cstheme="minorHAnsi"/>
          <w:color w:val="auto"/>
          <w:sz w:val="22"/>
          <w:szCs w:val="22"/>
          <w:lang w:val="cs-CZ" w:eastAsia="cs-CZ"/>
        </w:rPr>
        <w:t xml:space="preserve">vady </w:t>
      </w:r>
      <w:r w:rsidRPr="00DE6002">
        <w:rPr>
          <w:rStyle w:val="CharStyle36"/>
          <w:rFonts w:asciiTheme="minorHAnsi" w:hAnsiTheme="minorHAnsi" w:cstheme="minorHAnsi"/>
          <w:color w:val="auto"/>
          <w:sz w:val="22"/>
          <w:szCs w:val="22"/>
        </w:rPr>
        <w:t xml:space="preserve">ako napr.: nezrovnalosti v stavebnej časti, neprimeraný nesúlad s výkazom výmer, chýbajúce časti Dokumentácie, chýbajúce alebo neúplné časti inej dokumentácie, ktoré sú potrebné pre realizáciu Stavby a úspešné skolaudovanie Stavby, na základe zistení ktorých bude potrebné Predmet plnenia alebo jeho časť doplniť alebo prepracovať, Zmluvné strany sa dohodli, že ide o vadu s tým, že Zhotoviteľ je povinný Predmet </w:t>
      </w:r>
      <w:r w:rsidRPr="00DE6002">
        <w:rPr>
          <w:rStyle w:val="CharStyle36"/>
          <w:rFonts w:asciiTheme="minorHAnsi" w:hAnsiTheme="minorHAnsi" w:cstheme="minorHAnsi"/>
          <w:color w:val="auto"/>
          <w:sz w:val="22"/>
          <w:szCs w:val="22"/>
        </w:rPr>
        <w:lastRenderedPageBreak/>
        <w:t>plneni</w:t>
      </w:r>
      <w:r w:rsidR="006D09B2" w:rsidRPr="00DE6002">
        <w:rPr>
          <w:rStyle w:val="CharStyle36"/>
          <w:rFonts w:asciiTheme="minorHAnsi" w:hAnsiTheme="minorHAnsi" w:cstheme="minorHAnsi"/>
          <w:color w:val="auto"/>
          <w:sz w:val="22"/>
          <w:szCs w:val="22"/>
        </w:rPr>
        <w:t>a</w:t>
      </w:r>
      <w:r w:rsidRPr="00DE6002">
        <w:rPr>
          <w:rStyle w:val="CharStyle36"/>
          <w:rFonts w:asciiTheme="minorHAnsi" w:hAnsiTheme="minorHAnsi" w:cstheme="minorHAnsi"/>
          <w:color w:val="auto"/>
          <w:sz w:val="22"/>
          <w:szCs w:val="22"/>
        </w:rPr>
        <w:t xml:space="preserve"> alebo jeho časť bezodplatne doplniť alebo prepracovať v lehote najneskôr do 10 kalendárnych dní odo dňa doručenia výzvy Objednávateľa na doplnenie alebo prepracovanie. </w:t>
      </w:r>
    </w:p>
    <w:p w14:paraId="70841079" w14:textId="77777777" w:rsidR="00614592" w:rsidRPr="00DE6002" w:rsidRDefault="00614592" w:rsidP="00614592">
      <w:pPr>
        <w:pStyle w:val="Bezriadkovania"/>
        <w:numPr>
          <w:ilvl w:val="0"/>
          <w:numId w:val="26"/>
        </w:numPr>
        <w:tabs>
          <w:tab w:val="left" w:pos="375"/>
        </w:tabs>
        <w:ind w:left="425" w:hanging="425"/>
        <w:jc w:val="both"/>
        <w:rPr>
          <w:rFonts w:asciiTheme="minorHAnsi" w:hAnsiTheme="minorHAnsi" w:cstheme="minorHAnsi"/>
          <w:sz w:val="22"/>
          <w:szCs w:val="22"/>
        </w:rPr>
      </w:pPr>
      <w:r w:rsidRPr="00DE6002">
        <w:rPr>
          <w:rFonts w:asciiTheme="minorHAnsi" w:hAnsiTheme="minorHAnsi" w:cstheme="minorHAnsi"/>
          <w:color w:val="auto"/>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(Výzva Objednávateľa) musí byť podané písomne bez zbytočného odkladu (najneskôr do 5 pracovných dní) potom, čo vady a nedorobky Objednávateľ zistil, inak je neplatná. </w:t>
      </w:r>
    </w:p>
    <w:p w14:paraId="1578F6CF" w14:textId="167D04F9" w:rsidR="00614592" w:rsidRPr="00DE6002" w:rsidRDefault="00614592" w:rsidP="00614592">
      <w:pPr>
        <w:pStyle w:val="Bezriadkovania"/>
        <w:numPr>
          <w:ilvl w:val="0"/>
          <w:numId w:val="26"/>
        </w:numPr>
        <w:tabs>
          <w:tab w:val="left" w:pos="375"/>
        </w:tabs>
        <w:ind w:left="425" w:hanging="425"/>
        <w:jc w:val="both"/>
        <w:rPr>
          <w:rFonts w:asciiTheme="minorHAnsi" w:hAnsiTheme="minorHAnsi" w:cstheme="minorHAnsi"/>
          <w:color w:val="auto"/>
          <w:sz w:val="22"/>
          <w:szCs w:val="22"/>
        </w:rPr>
      </w:pPr>
      <w:r w:rsidRPr="00DE6002">
        <w:rPr>
          <w:rStyle w:val="CharStyle36"/>
          <w:rFonts w:asciiTheme="minorHAnsi" w:hAnsiTheme="minorHAnsi" w:cstheme="minorHAnsi"/>
          <w:color w:val="auto"/>
          <w:sz w:val="22"/>
          <w:szCs w:val="22"/>
        </w:rPr>
        <w:t xml:space="preserve">Zhotoviteľ je povinný doplniť alebo prepracovať Predmet plnenia alebo jeho časť (odstrániť vady a nedorobky) v lehote najneskôr do 10 kalendárnych dní odo dňa doručenia výzvy Objednávateľa Zhotoviteľovi. </w:t>
      </w:r>
    </w:p>
    <w:p w14:paraId="5CA1189F" w14:textId="77777777" w:rsidR="00614592" w:rsidRPr="00DE6002" w:rsidRDefault="00614592" w:rsidP="00614592">
      <w:pPr>
        <w:pStyle w:val="Bezriadkovania"/>
        <w:numPr>
          <w:ilvl w:val="0"/>
          <w:numId w:val="26"/>
        </w:numPr>
        <w:tabs>
          <w:tab w:val="left" w:pos="375"/>
        </w:tabs>
        <w:ind w:left="425" w:hanging="425"/>
        <w:jc w:val="both"/>
        <w:rPr>
          <w:rStyle w:val="CharStyle36"/>
          <w:rFonts w:asciiTheme="minorHAnsi" w:hAnsiTheme="minorHAnsi" w:cstheme="minorHAnsi"/>
          <w:sz w:val="22"/>
          <w:szCs w:val="22"/>
        </w:rPr>
      </w:pPr>
      <w:r w:rsidRPr="00DE6002">
        <w:rPr>
          <w:rStyle w:val="CharStyle36"/>
          <w:rFonts w:asciiTheme="minorHAnsi" w:hAnsiTheme="minorHAnsi" w:cstheme="minorHAnsi"/>
          <w:color w:val="auto"/>
          <w:sz w:val="22"/>
          <w:szCs w:val="22"/>
          <w:lang w:val="cs-CZ" w:eastAsia="cs-CZ"/>
        </w:rPr>
        <w:t xml:space="preserve">Zhotovitel’ </w:t>
      </w:r>
      <w:r w:rsidRPr="00DE6002">
        <w:rPr>
          <w:rStyle w:val="CharStyle36"/>
          <w:rFonts w:asciiTheme="minorHAnsi" w:hAnsiTheme="minorHAnsi" w:cstheme="minorHAnsi"/>
          <w:color w:val="auto"/>
          <w:sz w:val="22"/>
          <w:szCs w:val="22"/>
        </w:rPr>
        <w:t xml:space="preserve">nezodpovedá za </w:t>
      </w:r>
      <w:r w:rsidRPr="00DE6002">
        <w:rPr>
          <w:rStyle w:val="CharStyle36"/>
          <w:rFonts w:asciiTheme="minorHAnsi" w:hAnsiTheme="minorHAnsi" w:cstheme="minorHAnsi"/>
          <w:color w:val="auto"/>
          <w:sz w:val="22"/>
          <w:szCs w:val="22"/>
          <w:lang w:val="cs-CZ" w:eastAsia="cs-CZ"/>
        </w:rPr>
        <w:t xml:space="preserve">vady, </w:t>
      </w:r>
      <w:r w:rsidRPr="00DE6002">
        <w:rPr>
          <w:rStyle w:val="CharStyle36"/>
          <w:rFonts w:asciiTheme="minorHAnsi" w:hAnsiTheme="minorHAnsi" w:cstheme="minorHAnsi"/>
          <w:color w:val="auto"/>
          <w:sz w:val="22"/>
          <w:szCs w:val="22"/>
        </w:rPr>
        <w:t>ktoré boli spôsobené použitím podkladov prevzatých od Objednávateľa a:</w:t>
      </w:r>
    </w:p>
    <w:p w14:paraId="2B3A7929" w14:textId="77777777" w:rsidR="00614592" w:rsidRPr="00DE6002" w:rsidRDefault="00614592" w:rsidP="00614592">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sidRPr="00DE6002">
        <w:rPr>
          <w:rStyle w:val="CharStyle36"/>
          <w:rFonts w:asciiTheme="minorHAnsi" w:hAnsiTheme="minorHAnsi" w:cstheme="minorHAnsi"/>
          <w:color w:val="auto"/>
          <w:sz w:val="22"/>
          <w:szCs w:val="22"/>
        </w:rPr>
        <w:t xml:space="preserve">a/ </w:t>
      </w:r>
      <w:proofErr w:type="spellStart"/>
      <w:r w:rsidRPr="00DE6002">
        <w:rPr>
          <w:rStyle w:val="CharStyle36"/>
          <w:rFonts w:asciiTheme="minorHAnsi" w:hAnsiTheme="minorHAnsi" w:cstheme="minorHAnsi"/>
          <w:color w:val="auto"/>
          <w:sz w:val="22"/>
          <w:szCs w:val="22"/>
          <w:lang w:val="cs-CZ" w:eastAsia="cs-CZ"/>
        </w:rPr>
        <w:t>ak</w:t>
      </w:r>
      <w:proofErr w:type="spellEnd"/>
      <w:r w:rsidRPr="00DE6002">
        <w:rPr>
          <w:rStyle w:val="CharStyle36"/>
          <w:rFonts w:asciiTheme="minorHAnsi" w:hAnsiTheme="minorHAnsi" w:cstheme="minorHAnsi"/>
          <w:color w:val="auto"/>
          <w:sz w:val="22"/>
          <w:szCs w:val="22"/>
          <w:lang w:val="cs-CZ" w:eastAsia="cs-CZ"/>
        </w:rPr>
        <w:t xml:space="preserve"> Zhotovitel’ </w:t>
      </w:r>
      <w:r w:rsidRPr="00DE6002">
        <w:rPr>
          <w:rStyle w:val="CharStyle36"/>
          <w:rFonts w:asciiTheme="minorHAnsi" w:hAnsiTheme="minorHAnsi" w:cstheme="minorHAnsi"/>
          <w:color w:val="auto"/>
          <w:sz w:val="22"/>
          <w:szCs w:val="22"/>
        </w:rPr>
        <w:t>ani pri vynaložení všetkej odbornej starostlivosti a úsilia nemohol zistiť ich nevhodnosť alebo</w:t>
      </w:r>
    </w:p>
    <w:p w14:paraId="7D46D4DC" w14:textId="77777777" w:rsidR="00614592" w:rsidRPr="00DE6002" w:rsidRDefault="00614592" w:rsidP="00614592">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DE6002">
        <w:rPr>
          <w:rStyle w:val="CharStyle36"/>
          <w:rFonts w:asciiTheme="minorHAnsi" w:hAnsiTheme="minorHAnsi" w:cstheme="minorHAnsi"/>
          <w:color w:val="auto"/>
          <w:sz w:val="22"/>
          <w:szCs w:val="22"/>
        </w:rPr>
        <w:t>b/ ak na ich nevhodnosť preukázateľne písomne upozornil Objednávateľa a Objednávateľ na ich použití napriek tomu trval.</w:t>
      </w:r>
    </w:p>
    <w:p w14:paraId="2160FA41" w14:textId="77777777" w:rsidR="00614592" w:rsidRPr="00DE6002" w:rsidRDefault="00614592" w:rsidP="00614592">
      <w:pPr>
        <w:pStyle w:val="Bezriadkovania"/>
        <w:numPr>
          <w:ilvl w:val="0"/>
          <w:numId w:val="26"/>
        </w:numPr>
        <w:tabs>
          <w:tab w:val="left" w:pos="418"/>
          <w:tab w:val="left" w:pos="993"/>
        </w:tabs>
        <w:ind w:left="425" w:hanging="425"/>
        <w:jc w:val="both"/>
        <w:rPr>
          <w:rStyle w:val="CharStyle10"/>
          <w:rFonts w:asciiTheme="minorHAnsi" w:eastAsiaTheme="majorEastAsia" w:hAnsiTheme="minorHAnsi" w:cstheme="minorHAnsi"/>
          <w:sz w:val="22"/>
          <w:szCs w:val="22"/>
        </w:rPr>
      </w:pPr>
      <w:r w:rsidRPr="00DE6002">
        <w:rPr>
          <w:rStyle w:val="CharStyle36"/>
          <w:rFonts w:asciiTheme="minorHAnsi" w:hAnsiTheme="minorHAnsi" w:cstheme="minorHAnsi"/>
          <w:color w:val="auto"/>
          <w:sz w:val="22"/>
          <w:szCs w:val="22"/>
        </w:rPr>
        <w:t>Ostatné nároky zo zodpovednosti Zhotoviteľa za akosť, množstvo a kvalitu sa uplatnia v zmysle platných ustanovení o náhrade škody podľa Obchodného zákonníka, ak nie je dohodnuté inak</w:t>
      </w:r>
      <w:r w:rsidRPr="00DE6002">
        <w:rPr>
          <w:rStyle w:val="CharStyle10"/>
          <w:rFonts w:asciiTheme="minorHAnsi" w:eastAsiaTheme="majorEastAsia" w:hAnsiTheme="minorHAnsi" w:cstheme="minorHAnsi"/>
          <w:sz w:val="22"/>
          <w:szCs w:val="22"/>
        </w:rPr>
        <w:t xml:space="preserve">.  </w:t>
      </w:r>
    </w:p>
    <w:p w14:paraId="206D4CAF" w14:textId="77777777" w:rsidR="00614592" w:rsidRPr="00DE6002" w:rsidRDefault="00614592" w:rsidP="0061459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DE6002">
        <w:rPr>
          <w:rStyle w:val="CharStyle36"/>
          <w:rFonts w:asciiTheme="minorHAnsi" w:hAnsiTheme="minorHAnsi" w:cstheme="minorHAnsi"/>
          <w:color w:val="auto"/>
          <w:sz w:val="22"/>
          <w:szCs w:val="22"/>
        </w:rPr>
        <w:t>Uplatnením nárokov z vád nie sú dotknuté nároky Objednávateľa na náhradu škody alebo na odstúpenie od Zmluvy.</w:t>
      </w:r>
    </w:p>
    <w:p w14:paraId="1C238A7A" w14:textId="616967DC" w:rsidR="00614592" w:rsidRPr="00DE6002" w:rsidRDefault="00614592" w:rsidP="00614592">
      <w:pPr>
        <w:pStyle w:val="Bezriadkovania"/>
        <w:numPr>
          <w:ilvl w:val="0"/>
          <w:numId w:val="26"/>
        </w:numPr>
        <w:tabs>
          <w:tab w:val="left" w:pos="418"/>
          <w:tab w:val="left" w:pos="993"/>
        </w:tabs>
        <w:ind w:left="425" w:hanging="425"/>
        <w:jc w:val="both"/>
        <w:rPr>
          <w:rStyle w:val="CharStyle36"/>
          <w:rFonts w:asciiTheme="minorHAnsi" w:hAnsiTheme="minorHAnsi" w:cstheme="minorHAnsi"/>
          <w:color w:val="auto"/>
          <w:sz w:val="22"/>
          <w:szCs w:val="22"/>
        </w:rPr>
      </w:pPr>
      <w:bookmarkStart w:id="8" w:name="_Hlk64547867"/>
      <w:r w:rsidRPr="00DE6002">
        <w:rPr>
          <w:rStyle w:val="CharStyle36"/>
          <w:rFonts w:asciiTheme="minorHAnsi" w:hAnsiTheme="minorHAnsi" w:cstheme="minorHAnsi"/>
          <w:color w:val="auto"/>
          <w:sz w:val="22"/>
          <w:szCs w:val="22"/>
        </w:rPr>
        <w:t xml:space="preserve">Zhotoviteľ zodpovedá Objednávateľovi za škodu spôsobenú porušením jeho povinností podľa tejto Zmluvy, ibaže preukáže, že porušenie povinnosti bolo spôsobené okolnosťami vylučujúcimi zodpovednosť. </w:t>
      </w:r>
    </w:p>
    <w:bookmarkEnd w:id="8"/>
    <w:p w14:paraId="0ACE414A" w14:textId="30F4B22F" w:rsidR="00845C8E" w:rsidRPr="00DE6002" w:rsidRDefault="00614592" w:rsidP="00932D5D">
      <w:pPr>
        <w:pStyle w:val="Bezriadkovania"/>
        <w:numPr>
          <w:ilvl w:val="0"/>
          <w:numId w:val="26"/>
        </w:numPr>
        <w:tabs>
          <w:tab w:val="left" w:pos="418"/>
          <w:tab w:val="left" w:pos="993"/>
        </w:tabs>
        <w:ind w:left="425" w:hanging="425"/>
        <w:jc w:val="both"/>
        <w:rPr>
          <w:rFonts w:asciiTheme="minorHAnsi" w:hAnsiTheme="minorHAnsi" w:cstheme="minorHAnsi"/>
          <w:color w:val="auto"/>
          <w:sz w:val="22"/>
          <w:szCs w:val="22"/>
        </w:rPr>
      </w:pPr>
      <w:r w:rsidRPr="00DE6002">
        <w:rPr>
          <w:rStyle w:val="CharStyle36"/>
          <w:rFonts w:asciiTheme="minorHAnsi" w:hAnsiTheme="minorHAnsi" w:cstheme="minorHAnsi"/>
          <w:color w:val="auto"/>
          <w:sz w:val="22"/>
          <w:szCs w:val="22"/>
        </w:rPr>
        <w:t xml:space="preserve">Ak vada </w:t>
      </w:r>
      <w:r w:rsidR="003B7B0E" w:rsidRPr="00DE6002">
        <w:rPr>
          <w:rStyle w:val="CharStyle36"/>
          <w:rFonts w:asciiTheme="minorHAnsi" w:hAnsiTheme="minorHAnsi" w:cstheme="minorHAnsi"/>
          <w:color w:val="auto"/>
          <w:sz w:val="22"/>
          <w:szCs w:val="22"/>
        </w:rPr>
        <w:t>P</w:t>
      </w:r>
      <w:r w:rsidRPr="00DE6002">
        <w:rPr>
          <w:rStyle w:val="CharStyle36"/>
          <w:rFonts w:asciiTheme="minorHAnsi" w:hAnsiTheme="minorHAnsi" w:cstheme="minorHAnsi"/>
          <w:color w:val="auto"/>
          <w:sz w:val="22"/>
          <w:szCs w:val="22"/>
        </w:rPr>
        <w:t xml:space="preserve">redmetu </w:t>
      </w:r>
      <w:r w:rsidR="003B7B0E" w:rsidRPr="00DE6002">
        <w:rPr>
          <w:rStyle w:val="CharStyle36"/>
          <w:rFonts w:asciiTheme="minorHAnsi" w:hAnsiTheme="minorHAnsi" w:cstheme="minorHAnsi"/>
          <w:color w:val="auto"/>
          <w:sz w:val="22"/>
          <w:szCs w:val="22"/>
        </w:rPr>
        <w:t>plnenia</w:t>
      </w:r>
      <w:r w:rsidRPr="00DE6002">
        <w:rPr>
          <w:rStyle w:val="CharStyle36"/>
          <w:rFonts w:asciiTheme="minorHAnsi" w:hAnsiTheme="minorHAnsi" w:cstheme="minorHAnsi"/>
          <w:color w:val="auto"/>
          <w:sz w:val="22"/>
          <w:szCs w:val="22"/>
        </w:rPr>
        <w:t xml:space="preserve"> je príčinou vzniknutej škody </w:t>
      </w:r>
      <w:r w:rsidR="003B7B0E" w:rsidRPr="00DE6002">
        <w:rPr>
          <w:rStyle w:val="CharStyle36"/>
          <w:rFonts w:asciiTheme="minorHAnsi" w:hAnsiTheme="minorHAnsi" w:cstheme="minorHAnsi"/>
          <w:color w:val="auto"/>
          <w:sz w:val="22"/>
          <w:szCs w:val="22"/>
        </w:rPr>
        <w:t>O</w:t>
      </w:r>
      <w:r w:rsidRPr="00DE6002">
        <w:rPr>
          <w:rStyle w:val="CharStyle36"/>
          <w:rFonts w:asciiTheme="minorHAnsi" w:hAnsiTheme="minorHAnsi" w:cstheme="minorHAnsi"/>
          <w:color w:val="auto"/>
          <w:sz w:val="22"/>
          <w:szCs w:val="22"/>
        </w:rPr>
        <w:t>bjednávateľovi a </w:t>
      </w:r>
      <w:r w:rsidR="003B7B0E" w:rsidRPr="00DE6002">
        <w:rPr>
          <w:rStyle w:val="CharStyle36"/>
          <w:rFonts w:asciiTheme="minorHAnsi" w:hAnsiTheme="minorHAnsi" w:cstheme="minorHAnsi"/>
          <w:color w:val="auto"/>
          <w:sz w:val="22"/>
          <w:szCs w:val="22"/>
        </w:rPr>
        <w:t>O</w:t>
      </w:r>
      <w:r w:rsidRPr="00DE6002">
        <w:rPr>
          <w:rStyle w:val="CharStyle36"/>
          <w:rFonts w:asciiTheme="minorHAnsi" w:hAnsiTheme="minorHAnsi" w:cstheme="minorHAnsi"/>
          <w:color w:val="auto"/>
          <w:sz w:val="22"/>
          <w:szCs w:val="22"/>
        </w:rPr>
        <w:t xml:space="preserve">bjednávateľ vzniknutej škode nemohol zabrániť ani po vynaložení starostlivosti, ktorú od neho možno dôvodne požadovať, zodpovedá </w:t>
      </w:r>
      <w:r w:rsidR="003B7B0E" w:rsidRPr="00DE6002">
        <w:rPr>
          <w:rStyle w:val="CharStyle36"/>
          <w:rFonts w:asciiTheme="minorHAnsi" w:hAnsiTheme="minorHAnsi" w:cstheme="minorHAnsi"/>
          <w:color w:val="auto"/>
          <w:sz w:val="22"/>
          <w:szCs w:val="22"/>
        </w:rPr>
        <w:t>Z</w:t>
      </w:r>
      <w:r w:rsidRPr="00DE6002">
        <w:rPr>
          <w:rStyle w:val="CharStyle36"/>
          <w:rFonts w:asciiTheme="minorHAnsi" w:hAnsiTheme="minorHAnsi" w:cstheme="minorHAnsi"/>
          <w:color w:val="auto"/>
          <w:sz w:val="22"/>
          <w:szCs w:val="22"/>
        </w:rPr>
        <w:t>hotoviteľ za vzniknutú škodu.</w:t>
      </w:r>
      <w:r w:rsidR="00FC2FEC" w:rsidRPr="00DE6002">
        <w:rPr>
          <w:rStyle w:val="CharStyle36"/>
          <w:rFonts w:asciiTheme="minorHAnsi" w:hAnsiTheme="minorHAnsi" w:cstheme="minorHAnsi"/>
          <w:color w:val="auto"/>
          <w:sz w:val="22"/>
          <w:szCs w:val="22"/>
        </w:rPr>
        <w:t xml:space="preserve"> </w:t>
      </w:r>
      <w:r w:rsidR="00683E3A" w:rsidRPr="00DE6002">
        <w:rPr>
          <w:rFonts w:asciiTheme="minorHAnsi" w:hAnsiTheme="minorHAnsi" w:cstheme="minorHAnsi"/>
          <w:sz w:val="22"/>
          <w:szCs w:val="22"/>
        </w:rPr>
        <w:t xml:space="preserve">Zhotoviteľ predloží najneskôr ku dňu podpisu tejto Zmluvy </w:t>
      </w:r>
      <w:r w:rsidR="00CE4DF6" w:rsidRPr="00DE6002">
        <w:rPr>
          <w:rFonts w:asciiTheme="minorHAnsi" w:hAnsiTheme="minorHAnsi" w:cstheme="minorHAnsi"/>
          <w:sz w:val="22"/>
          <w:szCs w:val="22"/>
        </w:rPr>
        <w:t>O</w:t>
      </w:r>
      <w:r w:rsidR="00683E3A" w:rsidRPr="00DE6002">
        <w:rPr>
          <w:rFonts w:asciiTheme="minorHAnsi" w:hAnsiTheme="minorHAnsi" w:cstheme="minorHAnsi"/>
          <w:sz w:val="22"/>
          <w:szCs w:val="22"/>
        </w:rPr>
        <w:t>bjednávateľovi overenú kópiu uzatvorenej platnej poistnej zmluvy na Dielo, a</w:t>
      </w:r>
      <w:r w:rsidR="00CE4DF6" w:rsidRPr="00DE6002">
        <w:rPr>
          <w:rFonts w:asciiTheme="minorHAnsi" w:hAnsiTheme="minorHAnsi" w:cstheme="minorHAnsi"/>
          <w:sz w:val="22"/>
          <w:szCs w:val="22"/>
        </w:rPr>
        <w:t> </w:t>
      </w:r>
      <w:r w:rsidR="00683E3A" w:rsidRPr="00DE6002">
        <w:rPr>
          <w:rFonts w:asciiTheme="minorHAnsi" w:hAnsiTheme="minorHAnsi" w:cstheme="minorHAnsi"/>
          <w:sz w:val="22"/>
          <w:szCs w:val="22"/>
        </w:rPr>
        <w:t>to</w:t>
      </w:r>
      <w:r w:rsidR="00CE4DF6" w:rsidRPr="00DE6002">
        <w:rPr>
          <w:rFonts w:asciiTheme="minorHAnsi" w:hAnsiTheme="minorHAnsi" w:cstheme="minorHAnsi"/>
          <w:sz w:val="22"/>
          <w:szCs w:val="22"/>
        </w:rPr>
        <w:t xml:space="preserve"> poistenie zodpovednosti za škodu spôsobenú v súvislosti s vykonávaním jeho činnosti na Diele na poistnú sumu </w:t>
      </w:r>
      <w:r w:rsidR="00477A61" w:rsidRPr="00DE6002">
        <w:rPr>
          <w:rFonts w:asciiTheme="minorHAnsi" w:hAnsiTheme="minorHAnsi" w:cstheme="minorHAnsi"/>
          <w:sz w:val="22"/>
          <w:szCs w:val="22"/>
        </w:rPr>
        <w:t>vo výške minimálne 2</w:t>
      </w:r>
      <w:r w:rsidR="007C5A02" w:rsidRPr="00DE6002">
        <w:rPr>
          <w:rFonts w:asciiTheme="minorHAnsi" w:hAnsiTheme="minorHAnsi" w:cstheme="minorHAnsi"/>
          <w:sz w:val="22"/>
          <w:szCs w:val="22"/>
        </w:rPr>
        <w:t>5</w:t>
      </w:r>
      <w:r w:rsidR="00477A61" w:rsidRPr="00DE6002">
        <w:rPr>
          <w:rFonts w:asciiTheme="minorHAnsi" w:hAnsiTheme="minorHAnsi" w:cstheme="minorHAnsi"/>
          <w:sz w:val="22"/>
          <w:szCs w:val="22"/>
        </w:rPr>
        <w:t>% predpokladanej hodnoty zákazky – Stavby, na ktorej realizáciu sa Dielo vypracúva</w:t>
      </w:r>
      <w:r w:rsidR="00DE6002" w:rsidRPr="00DE6002">
        <w:rPr>
          <w:rFonts w:asciiTheme="minorHAnsi" w:hAnsiTheme="minorHAnsi" w:cstheme="minorHAnsi"/>
          <w:sz w:val="22"/>
          <w:szCs w:val="22"/>
        </w:rPr>
        <w:t xml:space="preserve"> </w:t>
      </w:r>
      <w:r w:rsidR="00477A61" w:rsidRPr="00DE6002">
        <w:rPr>
          <w:rFonts w:asciiTheme="minorHAnsi" w:hAnsiTheme="minorHAnsi" w:cstheme="minorHAnsi"/>
          <w:sz w:val="22"/>
          <w:szCs w:val="22"/>
        </w:rPr>
        <w:t>maximálne však do výšky 600 000 Eur</w:t>
      </w:r>
      <w:r w:rsidR="00CE4DF6" w:rsidRPr="00DE6002">
        <w:rPr>
          <w:rFonts w:asciiTheme="minorHAnsi" w:hAnsiTheme="minorHAnsi" w:cstheme="minorHAnsi"/>
          <w:sz w:val="22"/>
          <w:szCs w:val="22"/>
        </w:rPr>
        <w:t>.</w:t>
      </w:r>
      <w:r w:rsidR="00845C8E" w:rsidRPr="00DE6002">
        <w:rPr>
          <w:rFonts w:asciiTheme="minorHAnsi" w:hAnsiTheme="minorHAnsi" w:cstheme="minorHAnsi"/>
          <w:sz w:val="22"/>
          <w:szCs w:val="22"/>
        </w:rPr>
        <w:t xml:space="preserve"> </w:t>
      </w:r>
    </w:p>
    <w:p w14:paraId="0E79CA37" w14:textId="77777777" w:rsidR="00DE6002" w:rsidRPr="00DE6002" w:rsidRDefault="00683E3A" w:rsidP="00714FE9">
      <w:pPr>
        <w:pStyle w:val="Bezriadkovania"/>
        <w:numPr>
          <w:ilvl w:val="0"/>
          <w:numId w:val="26"/>
        </w:numPr>
        <w:tabs>
          <w:tab w:val="left" w:pos="418"/>
          <w:tab w:val="left" w:pos="993"/>
        </w:tabs>
        <w:autoSpaceDE w:val="0"/>
        <w:autoSpaceDN w:val="0"/>
        <w:adjustRightInd w:val="0"/>
        <w:spacing w:before="240" w:after="12"/>
        <w:ind w:left="426" w:hanging="425"/>
        <w:jc w:val="both"/>
        <w:rPr>
          <w:rFonts w:asciiTheme="minorHAnsi" w:hAnsiTheme="minorHAnsi" w:cstheme="minorHAnsi"/>
          <w:b/>
          <w:noProof/>
          <w:color w:val="auto"/>
          <w:sz w:val="22"/>
          <w:szCs w:val="22"/>
        </w:rPr>
      </w:pPr>
      <w:r w:rsidRPr="00DE6002">
        <w:rPr>
          <w:rFonts w:asciiTheme="minorHAnsi" w:hAnsiTheme="minorHAnsi" w:cstheme="minorHAnsi"/>
          <w:sz w:val="22"/>
          <w:szCs w:val="22"/>
        </w:rPr>
        <w:t>Vo vyššie uveden</w:t>
      </w:r>
      <w:r w:rsidR="00CE4DF6" w:rsidRPr="00DE6002">
        <w:rPr>
          <w:rFonts w:asciiTheme="minorHAnsi" w:hAnsiTheme="minorHAnsi" w:cstheme="minorHAnsi"/>
          <w:sz w:val="22"/>
          <w:szCs w:val="22"/>
        </w:rPr>
        <w:t>ej poistnej zmluve</w:t>
      </w:r>
      <w:r w:rsidRPr="00DE6002">
        <w:rPr>
          <w:rFonts w:asciiTheme="minorHAnsi" w:hAnsiTheme="minorHAnsi" w:cstheme="minorHAnsi"/>
          <w:sz w:val="22"/>
          <w:szCs w:val="22"/>
        </w:rPr>
        <w:t xml:space="preserve"> či vo všeobecných poistných podmienkach viažucich sa k poistn</w:t>
      </w:r>
      <w:r w:rsidR="00CE4DF6" w:rsidRPr="00DE6002">
        <w:rPr>
          <w:rFonts w:asciiTheme="minorHAnsi" w:hAnsiTheme="minorHAnsi" w:cstheme="minorHAnsi"/>
          <w:sz w:val="22"/>
          <w:szCs w:val="22"/>
        </w:rPr>
        <w:t>ej</w:t>
      </w:r>
      <w:r w:rsidRPr="00DE6002">
        <w:rPr>
          <w:rFonts w:asciiTheme="minorHAnsi" w:hAnsiTheme="minorHAnsi" w:cstheme="minorHAnsi"/>
          <w:sz w:val="22"/>
          <w:szCs w:val="22"/>
        </w:rPr>
        <w:t xml:space="preserve"> zmluv</w:t>
      </w:r>
      <w:r w:rsidR="00CE4DF6" w:rsidRPr="00DE6002">
        <w:rPr>
          <w:rFonts w:asciiTheme="minorHAnsi" w:hAnsiTheme="minorHAnsi" w:cstheme="minorHAnsi"/>
          <w:sz w:val="22"/>
          <w:szCs w:val="22"/>
        </w:rPr>
        <w:t>e</w:t>
      </w:r>
      <w:r w:rsidRPr="00DE6002">
        <w:rPr>
          <w:rFonts w:asciiTheme="minorHAnsi" w:hAnsiTheme="minorHAnsi" w:cstheme="minorHAnsi"/>
          <w:sz w:val="22"/>
          <w:szCs w:val="22"/>
        </w:rPr>
        <w:t xml:space="preserve"> nesmú byť dojednané ustanovenia či výluky z poistenia, ktoré by marili účel poistenia vo vzťahu k </w:t>
      </w:r>
      <w:r w:rsidR="00CE4DF6" w:rsidRPr="00DE6002">
        <w:rPr>
          <w:rFonts w:asciiTheme="minorHAnsi" w:hAnsiTheme="minorHAnsi" w:cstheme="minorHAnsi"/>
          <w:sz w:val="22"/>
          <w:szCs w:val="22"/>
        </w:rPr>
        <w:t>D</w:t>
      </w:r>
      <w:r w:rsidRPr="00DE6002">
        <w:rPr>
          <w:rFonts w:asciiTheme="minorHAnsi" w:hAnsiTheme="minorHAnsi" w:cstheme="minorHAnsi"/>
          <w:sz w:val="22"/>
          <w:szCs w:val="22"/>
        </w:rPr>
        <w:t>ielu.</w:t>
      </w:r>
      <w:r w:rsidR="00845C8E" w:rsidRPr="00DE6002">
        <w:rPr>
          <w:rFonts w:asciiTheme="minorHAnsi" w:hAnsiTheme="minorHAnsi" w:cstheme="minorHAnsi"/>
          <w:color w:val="auto"/>
          <w:sz w:val="22"/>
          <w:szCs w:val="22"/>
        </w:rPr>
        <w:t xml:space="preserve"> </w:t>
      </w:r>
      <w:r w:rsidRPr="00DE6002">
        <w:rPr>
          <w:rFonts w:asciiTheme="minorHAnsi" w:hAnsiTheme="minorHAnsi" w:cstheme="minorHAnsi"/>
          <w:sz w:val="22"/>
          <w:szCs w:val="22"/>
        </w:rPr>
        <w:t>Objednávateľ si vyhradzuje právo preskúmať obsah a podmienky uzavret</w:t>
      </w:r>
      <w:r w:rsidR="00CE4DF6" w:rsidRPr="00DE6002">
        <w:rPr>
          <w:rFonts w:asciiTheme="minorHAnsi" w:hAnsiTheme="minorHAnsi" w:cstheme="minorHAnsi"/>
          <w:sz w:val="22"/>
          <w:szCs w:val="22"/>
        </w:rPr>
        <w:t>ej</w:t>
      </w:r>
      <w:r w:rsidRPr="00DE6002">
        <w:rPr>
          <w:rFonts w:asciiTheme="minorHAnsi" w:hAnsiTheme="minorHAnsi" w:cstheme="minorHAnsi"/>
          <w:sz w:val="22"/>
          <w:szCs w:val="22"/>
        </w:rPr>
        <w:t xml:space="preserve"> alebo pripravovan</w:t>
      </w:r>
      <w:r w:rsidR="00CE4DF6" w:rsidRPr="00DE6002">
        <w:rPr>
          <w:rFonts w:asciiTheme="minorHAnsi" w:hAnsiTheme="minorHAnsi" w:cstheme="minorHAnsi"/>
          <w:sz w:val="22"/>
          <w:szCs w:val="22"/>
        </w:rPr>
        <w:t>ej</w:t>
      </w:r>
      <w:r w:rsidRPr="00DE6002">
        <w:rPr>
          <w:rFonts w:asciiTheme="minorHAnsi" w:hAnsiTheme="minorHAnsi" w:cstheme="minorHAnsi"/>
          <w:sz w:val="22"/>
          <w:szCs w:val="22"/>
        </w:rPr>
        <w:t xml:space="preserve"> poistn</w:t>
      </w:r>
      <w:r w:rsidR="00CE4DF6" w:rsidRPr="00DE6002">
        <w:rPr>
          <w:rFonts w:asciiTheme="minorHAnsi" w:hAnsiTheme="minorHAnsi" w:cstheme="minorHAnsi"/>
          <w:sz w:val="22"/>
          <w:szCs w:val="22"/>
        </w:rPr>
        <w:t>ej</w:t>
      </w:r>
      <w:r w:rsidRPr="00DE6002">
        <w:rPr>
          <w:rFonts w:asciiTheme="minorHAnsi" w:hAnsiTheme="minorHAnsi" w:cstheme="minorHAnsi"/>
          <w:sz w:val="22"/>
          <w:szCs w:val="22"/>
        </w:rPr>
        <w:t xml:space="preserve"> zml</w:t>
      </w:r>
      <w:r w:rsidR="00CE4DF6" w:rsidRPr="00DE6002">
        <w:rPr>
          <w:rFonts w:asciiTheme="minorHAnsi" w:hAnsiTheme="minorHAnsi" w:cstheme="minorHAnsi"/>
          <w:sz w:val="22"/>
          <w:szCs w:val="22"/>
        </w:rPr>
        <w:t>uvy</w:t>
      </w:r>
      <w:r w:rsidRPr="00DE6002">
        <w:rPr>
          <w:rFonts w:asciiTheme="minorHAnsi" w:hAnsiTheme="minorHAnsi" w:cstheme="minorHAnsi"/>
          <w:sz w:val="22"/>
          <w:szCs w:val="22"/>
        </w:rPr>
        <w:t xml:space="preserve"> v zmysle tohto bodu Zmluvy. V prípade, že poistn</w:t>
      </w:r>
      <w:r w:rsidR="00CE4DF6" w:rsidRPr="00DE6002">
        <w:rPr>
          <w:rFonts w:asciiTheme="minorHAnsi" w:hAnsiTheme="minorHAnsi" w:cstheme="minorHAnsi"/>
          <w:sz w:val="22"/>
          <w:szCs w:val="22"/>
        </w:rPr>
        <w:t>á</w:t>
      </w:r>
      <w:r w:rsidRPr="00DE6002">
        <w:rPr>
          <w:rFonts w:asciiTheme="minorHAnsi" w:hAnsiTheme="minorHAnsi" w:cstheme="minorHAnsi"/>
          <w:sz w:val="22"/>
          <w:szCs w:val="22"/>
        </w:rPr>
        <w:t xml:space="preserve"> zmluv</w:t>
      </w:r>
      <w:r w:rsidR="00CE4DF6" w:rsidRPr="00DE6002">
        <w:rPr>
          <w:rFonts w:asciiTheme="minorHAnsi" w:hAnsiTheme="minorHAnsi" w:cstheme="minorHAnsi"/>
          <w:sz w:val="22"/>
          <w:szCs w:val="22"/>
        </w:rPr>
        <w:t>a</w:t>
      </w:r>
      <w:r w:rsidRPr="00DE6002">
        <w:rPr>
          <w:rFonts w:asciiTheme="minorHAnsi" w:hAnsiTheme="minorHAnsi" w:cstheme="minorHAnsi"/>
          <w:sz w:val="22"/>
          <w:szCs w:val="22"/>
        </w:rPr>
        <w:t xml:space="preserve"> nebud</w:t>
      </w:r>
      <w:r w:rsidR="00CE4DF6" w:rsidRPr="00DE6002">
        <w:rPr>
          <w:rFonts w:asciiTheme="minorHAnsi" w:hAnsiTheme="minorHAnsi" w:cstheme="minorHAnsi"/>
          <w:sz w:val="22"/>
          <w:szCs w:val="22"/>
        </w:rPr>
        <w:t>e</w:t>
      </w:r>
      <w:r w:rsidRPr="00DE6002">
        <w:rPr>
          <w:rFonts w:asciiTheme="minorHAnsi" w:hAnsiTheme="minorHAnsi" w:cstheme="minorHAnsi"/>
          <w:sz w:val="22"/>
          <w:szCs w:val="22"/>
        </w:rPr>
        <w:t xml:space="preserve"> poskytovať požadované poistné krytie, je </w:t>
      </w:r>
      <w:r w:rsidR="00CE4DF6" w:rsidRPr="00DE6002">
        <w:rPr>
          <w:rFonts w:asciiTheme="minorHAnsi" w:hAnsiTheme="minorHAnsi" w:cstheme="minorHAnsi"/>
          <w:sz w:val="22"/>
          <w:szCs w:val="22"/>
        </w:rPr>
        <w:t>Z</w:t>
      </w:r>
      <w:r w:rsidRPr="00DE6002">
        <w:rPr>
          <w:rFonts w:asciiTheme="minorHAnsi" w:hAnsiTheme="minorHAnsi" w:cstheme="minorHAnsi"/>
          <w:sz w:val="22"/>
          <w:szCs w:val="22"/>
        </w:rPr>
        <w:t xml:space="preserve">hotoviteľ povinný do siedmich (7) kalendárnych dní od výzvy </w:t>
      </w:r>
      <w:r w:rsidR="00CE4DF6" w:rsidRPr="00DE6002">
        <w:rPr>
          <w:rFonts w:asciiTheme="minorHAnsi" w:hAnsiTheme="minorHAnsi" w:cstheme="minorHAnsi"/>
          <w:sz w:val="22"/>
          <w:szCs w:val="22"/>
        </w:rPr>
        <w:t>O</w:t>
      </w:r>
      <w:r w:rsidRPr="00DE6002">
        <w:rPr>
          <w:rFonts w:asciiTheme="minorHAnsi" w:hAnsiTheme="minorHAnsi" w:cstheme="minorHAnsi"/>
          <w:sz w:val="22"/>
          <w:szCs w:val="22"/>
        </w:rPr>
        <w:t xml:space="preserve">bjednávateľa uzatvoriť také poistenie, ktoré </w:t>
      </w:r>
      <w:r w:rsidR="00CE4DF6" w:rsidRPr="00DE6002">
        <w:rPr>
          <w:rFonts w:asciiTheme="minorHAnsi" w:hAnsiTheme="minorHAnsi" w:cstheme="minorHAnsi"/>
          <w:sz w:val="22"/>
          <w:szCs w:val="22"/>
        </w:rPr>
        <w:t>O</w:t>
      </w:r>
      <w:r w:rsidRPr="00DE6002">
        <w:rPr>
          <w:rFonts w:asciiTheme="minorHAnsi" w:hAnsiTheme="minorHAnsi" w:cstheme="minorHAnsi"/>
          <w:sz w:val="22"/>
          <w:szCs w:val="22"/>
        </w:rPr>
        <w:t xml:space="preserve">bjednávateľ požadoval, súčasne predložiť dokument preukazujúci vinkuláciu poistného plnenia v prospech </w:t>
      </w:r>
      <w:r w:rsidR="00CE4DF6" w:rsidRPr="00DE6002">
        <w:rPr>
          <w:rFonts w:asciiTheme="minorHAnsi" w:hAnsiTheme="minorHAnsi" w:cstheme="minorHAnsi"/>
          <w:sz w:val="22"/>
          <w:szCs w:val="22"/>
        </w:rPr>
        <w:t>O</w:t>
      </w:r>
      <w:r w:rsidRPr="00DE6002">
        <w:rPr>
          <w:rFonts w:asciiTheme="minorHAnsi" w:hAnsiTheme="minorHAnsi" w:cstheme="minorHAnsi"/>
          <w:sz w:val="22"/>
          <w:szCs w:val="22"/>
        </w:rPr>
        <w:t xml:space="preserve">bjednávateľa. Uvedené povinnosti sa od </w:t>
      </w:r>
      <w:r w:rsidR="00CE4DF6" w:rsidRPr="00DE6002">
        <w:rPr>
          <w:rFonts w:asciiTheme="minorHAnsi" w:hAnsiTheme="minorHAnsi" w:cstheme="minorHAnsi"/>
          <w:sz w:val="22"/>
          <w:szCs w:val="22"/>
        </w:rPr>
        <w:t>Z</w:t>
      </w:r>
      <w:r w:rsidRPr="00DE6002">
        <w:rPr>
          <w:rFonts w:asciiTheme="minorHAnsi" w:hAnsiTheme="minorHAnsi" w:cstheme="minorHAnsi"/>
          <w:sz w:val="22"/>
          <w:szCs w:val="22"/>
        </w:rPr>
        <w:t xml:space="preserve">hotoviteľa vyžadujú pre celkové poistenie vrátane poistenia subdodávateľov, pričom sa zhotoviteľ zaväzuje udržiavať v platnosti poistnú zmluvu na toto </w:t>
      </w:r>
      <w:r w:rsidR="00CE4DF6" w:rsidRPr="00DE6002">
        <w:rPr>
          <w:rFonts w:asciiTheme="minorHAnsi" w:hAnsiTheme="minorHAnsi" w:cstheme="minorHAnsi"/>
          <w:sz w:val="22"/>
          <w:szCs w:val="22"/>
        </w:rPr>
        <w:t>D</w:t>
      </w:r>
      <w:r w:rsidRPr="00DE6002">
        <w:rPr>
          <w:rFonts w:asciiTheme="minorHAnsi" w:hAnsiTheme="minorHAnsi" w:cstheme="minorHAnsi"/>
          <w:sz w:val="22"/>
          <w:szCs w:val="22"/>
        </w:rPr>
        <w:t xml:space="preserve">ielo a na škody spôsobené činnosťou pri zhotovovaní </w:t>
      </w:r>
      <w:r w:rsidR="00CE4DF6" w:rsidRPr="00DE6002">
        <w:rPr>
          <w:rFonts w:asciiTheme="minorHAnsi" w:hAnsiTheme="minorHAnsi" w:cstheme="minorHAnsi"/>
          <w:sz w:val="22"/>
          <w:szCs w:val="22"/>
        </w:rPr>
        <w:t>D</w:t>
      </w:r>
      <w:r w:rsidRPr="00DE6002">
        <w:rPr>
          <w:rFonts w:asciiTheme="minorHAnsi" w:hAnsiTheme="minorHAnsi" w:cstheme="minorHAnsi"/>
          <w:sz w:val="22"/>
          <w:szCs w:val="22"/>
        </w:rPr>
        <w:t xml:space="preserve">iela počas celej doby platnosti a účinnosti Zmluvy. Všetky náklady vzniknuté v súvislosti s uzatvorením a udržiavaním platnosti takejto poistnej zmluvy uhradí </w:t>
      </w:r>
      <w:r w:rsidR="00CE4DF6" w:rsidRPr="00DE6002">
        <w:rPr>
          <w:rFonts w:asciiTheme="minorHAnsi" w:hAnsiTheme="minorHAnsi" w:cstheme="minorHAnsi"/>
          <w:sz w:val="22"/>
          <w:szCs w:val="22"/>
        </w:rPr>
        <w:t>Z</w:t>
      </w:r>
      <w:r w:rsidRPr="00DE6002">
        <w:rPr>
          <w:rFonts w:asciiTheme="minorHAnsi" w:hAnsiTheme="minorHAnsi" w:cstheme="minorHAnsi"/>
          <w:sz w:val="22"/>
          <w:szCs w:val="22"/>
        </w:rPr>
        <w:t xml:space="preserve">hotoviteľ v plnom rozsahu. </w:t>
      </w:r>
      <w:r w:rsidR="00DE6002" w:rsidRPr="00DE6002">
        <w:rPr>
          <w:rFonts w:asciiTheme="minorHAnsi" w:hAnsiTheme="minorHAnsi" w:cstheme="minorHAnsi"/>
          <w:sz w:val="22"/>
          <w:szCs w:val="22"/>
        </w:rPr>
        <w:t xml:space="preserve"> </w:t>
      </w:r>
    </w:p>
    <w:p w14:paraId="2A5C17CB" w14:textId="759C7678" w:rsidR="00614592" w:rsidRPr="00DE6002" w:rsidRDefault="00683E3A" w:rsidP="00714FE9">
      <w:pPr>
        <w:pStyle w:val="Bezriadkovania"/>
        <w:numPr>
          <w:ilvl w:val="0"/>
          <w:numId w:val="26"/>
        </w:numPr>
        <w:tabs>
          <w:tab w:val="left" w:pos="418"/>
          <w:tab w:val="left" w:pos="993"/>
        </w:tabs>
        <w:autoSpaceDE w:val="0"/>
        <w:autoSpaceDN w:val="0"/>
        <w:adjustRightInd w:val="0"/>
        <w:spacing w:before="240" w:after="12"/>
        <w:ind w:left="426" w:hanging="425"/>
        <w:jc w:val="both"/>
        <w:rPr>
          <w:rFonts w:asciiTheme="minorHAnsi" w:hAnsiTheme="minorHAnsi" w:cstheme="minorHAnsi"/>
          <w:b/>
          <w:noProof/>
          <w:color w:val="auto"/>
          <w:sz w:val="22"/>
          <w:szCs w:val="22"/>
        </w:rPr>
      </w:pPr>
      <w:r w:rsidRPr="00DE6002">
        <w:rPr>
          <w:rFonts w:asciiTheme="minorHAnsi" w:hAnsiTheme="minorHAnsi" w:cstheme="minorHAnsi"/>
          <w:sz w:val="22"/>
          <w:szCs w:val="22"/>
        </w:rPr>
        <w:t xml:space="preserve">Akékoľvek škody, ktoré nie sú kryté poistením, budú uhradené </w:t>
      </w:r>
      <w:r w:rsidR="00CE4DF6" w:rsidRPr="00DE6002">
        <w:rPr>
          <w:rFonts w:asciiTheme="minorHAnsi" w:hAnsiTheme="minorHAnsi" w:cstheme="minorHAnsi"/>
          <w:sz w:val="22"/>
          <w:szCs w:val="22"/>
        </w:rPr>
        <w:t>O</w:t>
      </w:r>
      <w:r w:rsidRPr="00DE6002">
        <w:rPr>
          <w:rFonts w:asciiTheme="minorHAnsi" w:hAnsiTheme="minorHAnsi" w:cstheme="minorHAnsi"/>
          <w:sz w:val="22"/>
          <w:szCs w:val="22"/>
        </w:rPr>
        <w:t xml:space="preserve">bjednávateľom alebo </w:t>
      </w:r>
      <w:r w:rsidR="00CE4DF6" w:rsidRPr="00DE6002">
        <w:rPr>
          <w:rFonts w:asciiTheme="minorHAnsi" w:hAnsiTheme="minorHAnsi" w:cstheme="minorHAnsi"/>
          <w:sz w:val="22"/>
          <w:szCs w:val="22"/>
        </w:rPr>
        <w:t>Z</w:t>
      </w:r>
      <w:r w:rsidRPr="00DE6002">
        <w:rPr>
          <w:rFonts w:asciiTheme="minorHAnsi" w:hAnsiTheme="minorHAnsi" w:cstheme="minorHAnsi"/>
          <w:sz w:val="22"/>
          <w:szCs w:val="22"/>
        </w:rPr>
        <w:t>hotoviteľom v zmysle ich zodpovednosti.</w:t>
      </w:r>
    </w:p>
    <w:p w14:paraId="0B4D00A9" w14:textId="77777777" w:rsidR="00DE6002" w:rsidRPr="00DE6002" w:rsidRDefault="00DE6002" w:rsidP="00614592">
      <w:pPr>
        <w:jc w:val="center"/>
        <w:rPr>
          <w:rFonts w:asciiTheme="minorHAnsi" w:hAnsiTheme="minorHAnsi" w:cstheme="minorHAnsi"/>
          <w:b/>
          <w:noProof/>
          <w:color w:val="auto"/>
          <w:sz w:val="22"/>
          <w:szCs w:val="22"/>
        </w:rPr>
      </w:pPr>
    </w:p>
    <w:p w14:paraId="2A099C3E" w14:textId="714F53C1"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Čl. V</w:t>
      </w:r>
    </w:p>
    <w:p w14:paraId="4DBBB3AA"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Sankcie</w:t>
      </w:r>
    </w:p>
    <w:p w14:paraId="34E862FD" w14:textId="77777777" w:rsidR="00614592" w:rsidRPr="00DE6002" w:rsidRDefault="00614592" w:rsidP="00614592">
      <w:pPr>
        <w:jc w:val="center"/>
        <w:rPr>
          <w:rFonts w:asciiTheme="minorHAnsi" w:hAnsiTheme="minorHAnsi" w:cstheme="minorHAnsi"/>
          <w:b/>
          <w:noProof/>
          <w:color w:val="auto"/>
          <w:sz w:val="22"/>
          <w:szCs w:val="22"/>
        </w:rPr>
      </w:pPr>
    </w:p>
    <w:p w14:paraId="522A62C5" w14:textId="719DD13E" w:rsidR="00614592" w:rsidRPr="00DE6002" w:rsidRDefault="00614592" w:rsidP="00614592">
      <w:pPr>
        <w:pStyle w:val="Odsekzoznamu"/>
        <w:numPr>
          <w:ilvl w:val="0"/>
          <w:numId w:val="27"/>
        </w:numPr>
        <w:ind w:left="426" w:hanging="426"/>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 xml:space="preserve">V prípade, ak Zhotoviteľ poruší akúkoľvek povinnosť uvedenú v tejto Zmluve, a táto povinnosť už nie je sankcionovaná zmluvnou pokutou v inej časti Zmluvy, zaväzuje sa Zhotoviteľovi zaplatiť </w:t>
      </w:r>
      <w:r w:rsidRPr="00DE6002">
        <w:rPr>
          <w:rFonts w:asciiTheme="minorHAnsi" w:hAnsiTheme="minorHAnsi" w:cstheme="minorHAnsi"/>
          <w:noProof/>
          <w:color w:val="auto"/>
          <w:sz w:val="22"/>
          <w:szCs w:val="22"/>
        </w:rPr>
        <w:lastRenderedPageBreak/>
        <w:t>zmluvnú pokutu vo výške 100,- Eur za každý deň, pokiaľ porušenie povinnosti trvá a to za každé takéto porušenie samostatne, a to aj opakovane</w:t>
      </w:r>
      <w:r w:rsidR="001E56D5" w:rsidRPr="00DE6002">
        <w:rPr>
          <w:rFonts w:asciiTheme="minorHAnsi" w:hAnsiTheme="minorHAnsi" w:cstheme="minorHAnsi"/>
          <w:noProof/>
          <w:color w:val="auto"/>
          <w:sz w:val="22"/>
          <w:szCs w:val="22"/>
        </w:rPr>
        <w:t xml:space="preserve">. </w:t>
      </w:r>
    </w:p>
    <w:p w14:paraId="3F1BF7C2" w14:textId="77777777" w:rsidR="00614592" w:rsidRPr="00DE6002" w:rsidRDefault="00614592" w:rsidP="00614592">
      <w:pPr>
        <w:pStyle w:val="Odsekzoznamu"/>
        <w:numPr>
          <w:ilvl w:val="0"/>
          <w:numId w:val="27"/>
        </w:numPr>
        <w:ind w:left="426" w:hanging="426"/>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Zhotoviteľ sa zaväzuje zaplatiť Objednávateľovi zmluvnú pokutu aj za:</w:t>
      </w:r>
    </w:p>
    <w:p w14:paraId="2EFC9F4D" w14:textId="1B8F36A2" w:rsidR="00614592" w:rsidRPr="00DE6002" w:rsidRDefault="00614592" w:rsidP="00614592">
      <w:pPr>
        <w:pStyle w:val="Odsekzoznamu"/>
        <w:widowControl/>
        <w:numPr>
          <w:ilvl w:val="1"/>
          <w:numId w:val="28"/>
        </w:numPr>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nesplnenie/porušenie ktorejkoľvek povinnosti Zhotoviteľa týkajúcej sa subdodávateľov alebo ich zmeny, vzniká Objednávateľovi nárok na zmluvnú pokutu vo výške 300,- Eur za každý, čo i len začatý deň porušenia/nesplnenia povinnosti, a to aj opakovane</w:t>
      </w:r>
      <w:r w:rsidRPr="00DE6002">
        <w:rPr>
          <w:rFonts w:asciiTheme="minorHAnsi" w:hAnsiTheme="minorHAnsi" w:cstheme="minorHAnsi"/>
          <w:noProof/>
          <w:color w:val="auto"/>
          <w:sz w:val="22"/>
          <w:szCs w:val="22"/>
        </w:rPr>
        <w:t>, a to len v prípade, že objednávateľovi vznikla škoda</w:t>
      </w:r>
      <w:r w:rsidRPr="00DE6002">
        <w:rPr>
          <w:rFonts w:asciiTheme="minorHAnsi" w:hAnsiTheme="minorHAnsi" w:cstheme="minorHAnsi"/>
          <w:color w:val="auto"/>
          <w:sz w:val="22"/>
          <w:szCs w:val="22"/>
        </w:rPr>
        <w:t>;</w:t>
      </w:r>
    </w:p>
    <w:p w14:paraId="2C780DF0" w14:textId="77A7DC30" w:rsidR="00614592" w:rsidRPr="00DE6002" w:rsidRDefault="00614592" w:rsidP="00614592">
      <w:pPr>
        <w:pStyle w:val="Odsekzoznamu"/>
        <w:numPr>
          <w:ilvl w:val="1"/>
          <w:numId w:val="28"/>
        </w:numPr>
        <w:jc w:val="both"/>
        <w:rPr>
          <w:rFonts w:asciiTheme="minorHAnsi" w:hAnsiTheme="minorHAnsi" w:cstheme="minorHAnsi"/>
          <w:noProof/>
          <w:color w:val="auto"/>
          <w:sz w:val="22"/>
          <w:szCs w:val="22"/>
        </w:rPr>
      </w:pPr>
      <w:r w:rsidRPr="00DE6002">
        <w:rPr>
          <w:rFonts w:asciiTheme="minorHAnsi" w:hAnsiTheme="minorHAnsi" w:cstheme="minorHAnsi"/>
          <w:color w:val="auto"/>
          <w:sz w:val="22"/>
          <w:szCs w:val="22"/>
        </w:rPr>
        <w:t>neodstránenie vád a/alebo nedorobkov Predmetu plnenia vyplývajúcich z protokolu o odovzdaní a prevzatí Predmetu plnenia, a to zmluvnú pokutu vo výške 0,5 % z celkovej ceny Predmetu plnenia bez DPH uvedenej v čl. III ods. 2 tejto časti Zmluvy, za každý aj začatý deň omeškania, a to až do dňa úplného odstránenia všetkých vád a nedorobkov;</w:t>
      </w:r>
    </w:p>
    <w:p w14:paraId="14BB762C" w14:textId="7DB71060" w:rsidR="00614592" w:rsidRPr="00DE6002" w:rsidRDefault="00614592" w:rsidP="00614592">
      <w:pPr>
        <w:pStyle w:val="Odsekzoznamu"/>
        <w:numPr>
          <w:ilvl w:val="1"/>
          <w:numId w:val="28"/>
        </w:numPr>
        <w:jc w:val="both"/>
        <w:rPr>
          <w:rFonts w:asciiTheme="minorHAnsi" w:hAnsiTheme="minorHAnsi" w:cstheme="minorHAnsi"/>
          <w:noProof/>
          <w:color w:val="auto"/>
          <w:sz w:val="22"/>
          <w:szCs w:val="22"/>
        </w:rPr>
      </w:pPr>
      <w:r w:rsidRPr="00DE6002">
        <w:rPr>
          <w:rFonts w:asciiTheme="minorHAnsi" w:hAnsiTheme="minorHAnsi" w:cstheme="minorHAnsi"/>
          <w:color w:val="auto"/>
          <w:sz w:val="22"/>
          <w:szCs w:val="22"/>
        </w:rPr>
        <w:t>neodstránenie vady a/alebo nedorobku v dohodnutom termíne, ktoré boli reklamované Objednávateľom počas plynutia záručnej doby, a to zmluvnú pokutu vo výške 0,5 % z celkovej ceny Predmetu plnenia bez DPH uvedenej v čl. III ods. 2 tejto časti Zmluvy, za každý aj začatý deň omeškania, a to až do dňa úplného odstránenia týchto reklamovaných vád a nedorobkov.</w:t>
      </w:r>
    </w:p>
    <w:p w14:paraId="76B1427C" w14:textId="77777777" w:rsidR="00614592" w:rsidRPr="00DE6002" w:rsidRDefault="00614592" w:rsidP="00614592">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Zmluvné strany prehlasujú, že považujú dohodnuté výšky zmluvných pokút uvedených v Zmluve za primerané, pretože pri rokovaniach o dohode o výške týchto zmluvných pokút prihliadali na hodnotu a význam týmito zmluvnými pokutami zabezpečovaných zmluvných povinností Zhotoviteľa. </w:t>
      </w:r>
    </w:p>
    <w:p w14:paraId="09507A59" w14:textId="77777777" w:rsidR="00614592" w:rsidRPr="00DE6002" w:rsidRDefault="00614592" w:rsidP="00614592">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Rozhodnutie požadovať zaplatenie zmluvnej pokuty podľa tejto Zmluvy doručí Objednávateľ Zhotoviteľovi prednostne formou e-mailu zaslaného na adresu uvedenú v záhlaví (prvej strane) tejto Zmluvy. Objednávateľ je povinný rozhodnutie uvedené v predchádzajúcej vete doručiť do sídla Zhotoviteľa do piatich pracovných dní aj poštou alebo prostredníctvom kuriéra. Objednávateľ následne doručí Zhotoviteľovi tzv.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 Zhotoviteľovi.  </w:t>
      </w:r>
    </w:p>
    <w:p w14:paraId="6F726000" w14:textId="77777777" w:rsidR="00614592" w:rsidRPr="00DE6002" w:rsidRDefault="00614592" w:rsidP="00614592">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DE6002">
        <w:rPr>
          <w:rFonts w:asciiTheme="minorHAnsi" w:hAnsiTheme="minorHAnsi" w:cstheme="minorHAnsi"/>
          <w:color w:val="auto"/>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Predmet Zmluvy alebo jeho časť.</w:t>
      </w:r>
    </w:p>
    <w:p w14:paraId="0FBD435F" w14:textId="77777777" w:rsidR="00477A61" w:rsidRPr="00DE6002" w:rsidRDefault="00477A61" w:rsidP="00614592">
      <w:pPr>
        <w:jc w:val="center"/>
        <w:rPr>
          <w:rFonts w:asciiTheme="minorHAnsi" w:hAnsiTheme="minorHAnsi" w:cstheme="minorHAnsi"/>
          <w:b/>
          <w:noProof/>
          <w:color w:val="auto"/>
          <w:sz w:val="22"/>
          <w:szCs w:val="22"/>
        </w:rPr>
      </w:pPr>
    </w:p>
    <w:p w14:paraId="6E3E9F6D" w14:textId="49B0691C"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Čl. VI</w:t>
      </w:r>
    </w:p>
    <w:p w14:paraId="737709BD" w14:textId="77777777" w:rsidR="00614592" w:rsidRPr="00DE6002" w:rsidRDefault="00614592" w:rsidP="00614592">
      <w:pPr>
        <w:jc w:val="center"/>
        <w:rPr>
          <w:rFonts w:asciiTheme="minorHAnsi" w:hAnsiTheme="minorHAnsi" w:cstheme="minorHAnsi"/>
          <w:b/>
          <w:noProof/>
          <w:color w:val="auto"/>
          <w:sz w:val="22"/>
          <w:szCs w:val="22"/>
        </w:rPr>
      </w:pPr>
      <w:r w:rsidRPr="00DE6002">
        <w:rPr>
          <w:rFonts w:asciiTheme="minorHAnsi" w:hAnsiTheme="minorHAnsi" w:cstheme="minorHAnsi"/>
          <w:b/>
          <w:noProof/>
          <w:color w:val="auto"/>
          <w:sz w:val="22"/>
          <w:szCs w:val="22"/>
        </w:rPr>
        <w:t>Zánik Zmluvy</w:t>
      </w:r>
    </w:p>
    <w:p w14:paraId="38BD7C4A" w14:textId="77777777" w:rsidR="00614592" w:rsidRPr="00DE6002" w:rsidRDefault="00614592" w:rsidP="00614592">
      <w:pPr>
        <w:jc w:val="center"/>
        <w:rPr>
          <w:rFonts w:asciiTheme="minorHAnsi" w:hAnsiTheme="minorHAnsi" w:cstheme="minorHAnsi"/>
          <w:b/>
          <w:noProof/>
          <w:color w:val="auto"/>
          <w:sz w:val="22"/>
          <w:szCs w:val="22"/>
        </w:rPr>
      </w:pPr>
    </w:p>
    <w:p w14:paraId="5855FA9F" w14:textId="77777777" w:rsidR="00614592" w:rsidRPr="00DE6002" w:rsidRDefault="00614592" w:rsidP="00614592">
      <w:pPr>
        <w:pStyle w:val="Odsekzoznamu"/>
        <w:numPr>
          <w:ilvl w:val="0"/>
          <w:numId w:val="29"/>
        </w:numPr>
        <w:ind w:left="426" w:hanging="426"/>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Táto Zmluva zanikne okrem splnenia všetkých práv a povinností obidvoch Zmluvných strán, a okrem dôvodov a spôsobov upravených osobitnými právnymi predpismi, aj písomnou dohodou Zmluvných strán a písomným odstúpením od Zmluvy niektorou zo Zmluvných strán.</w:t>
      </w:r>
    </w:p>
    <w:p w14:paraId="757C9A7F" w14:textId="77777777" w:rsidR="00614592" w:rsidRPr="00DE6002" w:rsidRDefault="00614592" w:rsidP="00614592">
      <w:pPr>
        <w:pStyle w:val="Odsekzoznamu"/>
        <w:numPr>
          <w:ilvl w:val="0"/>
          <w:numId w:val="29"/>
        </w:numPr>
        <w:ind w:left="426" w:hanging="426"/>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483FFA30" w14:textId="77777777" w:rsidR="00614592" w:rsidRPr="00DE6002" w:rsidRDefault="00614592" w:rsidP="00614592">
      <w:pPr>
        <w:pStyle w:val="Odsekzoznamu"/>
        <w:numPr>
          <w:ilvl w:val="0"/>
          <w:numId w:val="29"/>
        </w:numPr>
        <w:ind w:left="426" w:hanging="426"/>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Odstúpenie od Zmluvy musí mať písomnú formu, musí byť doručené druhej Zmluvnej strane (ktorá svoju povinnosť porušila) a jeho účinky nastávajú dňom doručenia Zmluvnej strane, ktorá svoju povinnosť porušila.</w:t>
      </w:r>
    </w:p>
    <w:p w14:paraId="596DED9C" w14:textId="77777777" w:rsidR="00614592" w:rsidRPr="00DE6002" w:rsidRDefault="00614592" w:rsidP="00614592">
      <w:pPr>
        <w:pStyle w:val="Odsekzoznamu"/>
        <w:numPr>
          <w:ilvl w:val="0"/>
          <w:numId w:val="29"/>
        </w:numPr>
        <w:ind w:left="426" w:hanging="426"/>
        <w:jc w:val="both"/>
        <w:rPr>
          <w:rFonts w:asciiTheme="minorHAnsi" w:hAnsiTheme="minorHAnsi" w:cstheme="minorHAnsi"/>
          <w:noProof/>
          <w:color w:val="auto"/>
          <w:sz w:val="22"/>
          <w:szCs w:val="22"/>
        </w:rPr>
      </w:pPr>
      <w:r w:rsidRPr="00DE6002">
        <w:rPr>
          <w:rFonts w:asciiTheme="minorHAnsi" w:hAnsiTheme="minorHAnsi" w:cstheme="minorHAnsi"/>
          <w:noProof/>
          <w:color w:val="auto"/>
          <w:sz w:val="22"/>
          <w:szCs w:val="22"/>
        </w:rPr>
        <w:t>Objednávateľ je oprávnený okamžite odstúpiť od Zmluvy v prípade jej podstatného porušenia zo strany Zhotoviteľa. Na účely tejto Zmluvy sa za podstatné porušenie Zmluvy zo strany Zhotoviteľa považuje najmä:</w:t>
      </w:r>
    </w:p>
    <w:p w14:paraId="69416245" w14:textId="7A7BC645" w:rsidR="00614592" w:rsidRPr="00DE6002"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noProof/>
          <w:color w:val="auto"/>
          <w:sz w:val="22"/>
          <w:szCs w:val="22"/>
        </w:rPr>
        <w:t xml:space="preserve">ak je </w:t>
      </w:r>
      <w:r w:rsidRPr="00DE6002">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30 kalendárnych dní,</w:t>
      </w:r>
    </w:p>
    <w:p w14:paraId="0C63E0CA" w14:textId="2A985536" w:rsidR="00614592" w:rsidRPr="00DE6002"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6EB35230" w14:textId="6ADAF7E7" w:rsidR="00614592" w:rsidRPr="00DE6002"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ak Zhotoviteľ vykonáva Predmet plnenia (jeho časť) v rozpore s podkladmi, ktoré mu podľa </w:t>
      </w:r>
      <w:r w:rsidRPr="00DE6002">
        <w:rPr>
          <w:rFonts w:asciiTheme="minorHAnsi" w:hAnsiTheme="minorHAnsi" w:cstheme="minorHAnsi"/>
          <w:color w:val="auto"/>
          <w:sz w:val="22"/>
          <w:szCs w:val="22"/>
          <w:lang w:eastAsia="cs-CZ"/>
        </w:rPr>
        <w:lastRenderedPageBreak/>
        <w:t>Zmluvy poskytol Objednávateľ alebo v rozpore s pokynom Objednávateľa a napriek písomnej výzve Objednávateľa nedôjde k náprave,</w:t>
      </w:r>
    </w:p>
    <w:p w14:paraId="7064ED1A" w14:textId="77777777" w:rsidR="00614592" w:rsidRPr="00DE6002"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ak sa preukáže, že Zhotoviteľ v rámci verejného obstarávania, ktorého výsledkom je uzatvorenie Zmluvy, predložil nepravdivé doklady alebo uviedol nepravdivé, neúplné alebo skreslené údaje,</w:t>
      </w:r>
    </w:p>
    <w:p w14:paraId="6AE8ED69" w14:textId="68EF58A2" w:rsidR="00614592" w:rsidRPr="00DE6002"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ak je zrejmé, že z dôvodov na strane Zhotoviteľa Dielo, Inžinierska činnosť alebo </w:t>
      </w:r>
      <w:r w:rsidR="00BF761A" w:rsidRPr="00DE6002">
        <w:rPr>
          <w:rFonts w:asciiTheme="minorHAnsi" w:hAnsiTheme="minorHAnsi" w:cstheme="minorHAnsi"/>
          <w:color w:val="auto"/>
          <w:sz w:val="22"/>
          <w:szCs w:val="22"/>
          <w:lang w:eastAsia="cs-CZ"/>
        </w:rPr>
        <w:t>odborný a</w:t>
      </w:r>
      <w:r w:rsidRPr="00DE6002">
        <w:rPr>
          <w:rFonts w:asciiTheme="minorHAnsi" w:hAnsiTheme="minorHAnsi" w:cstheme="minorHAnsi"/>
          <w:color w:val="auto"/>
          <w:sz w:val="22"/>
          <w:szCs w:val="22"/>
          <w:lang w:eastAsia="cs-CZ"/>
        </w:rPr>
        <w:t>utorský do</w:t>
      </w:r>
      <w:r w:rsidR="00BF761A" w:rsidRPr="00DE6002">
        <w:rPr>
          <w:rFonts w:asciiTheme="minorHAnsi" w:hAnsiTheme="minorHAnsi" w:cstheme="minorHAnsi"/>
          <w:color w:val="auto"/>
          <w:sz w:val="22"/>
          <w:szCs w:val="22"/>
          <w:lang w:eastAsia="cs-CZ"/>
        </w:rPr>
        <w:t>hľad</w:t>
      </w:r>
      <w:r w:rsidRPr="00DE6002">
        <w:rPr>
          <w:rFonts w:asciiTheme="minorHAnsi" w:hAnsiTheme="minorHAnsi" w:cstheme="minorHAnsi"/>
          <w:color w:val="auto"/>
          <w:sz w:val="22"/>
          <w:szCs w:val="22"/>
          <w:lang w:eastAsia="cs-CZ"/>
        </w:rPr>
        <w:t xml:space="preserve"> nebudú vykonané včas alebo riadne,</w:t>
      </w:r>
    </w:p>
    <w:p w14:paraId="04E8D5CD" w14:textId="4456559A" w:rsidR="00614592" w:rsidRPr="00DE6002"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ab/>
        <w:t xml:space="preserve">ak Zhotoviteľ nezačne, preruší alebo zastaví vykonávanie Diela alebo vykonávanie Inžinierskej činnosti alebo činnosti </w:t>
      </w:r>
      <w:r w:rsidR="00BF761A" w:rsidRPr="00DE6002">
        <w:rPr>
          <w:rFonts w:asciiTheme="minorHAnsi" w:hAnsiTheme="minorHAnsi" w:cstheme="minorHAnsi"/>
          <w:color w:val="auto"/>
          <w:sz w:val="22"/>
          <w:szCs w:val="22"/>
          <w:lang w:eastAsia="cs-CZ"/>
        </w:rPr>
        <w:t>odborného a</w:t>
      </w:r>
      <w:r w:rsidRPr="00DE6002">
        <w:rPr>
          <w:rFonts w:asciiTheme="minorHAnsi" w:hAnsiTheme="minorHAnsi" w:cstheme="minorHAnsi"/>
          <w:color w:val="auto"/>
          <w:sz w:val="22"/>
          <w:szCs w:val="22"/>
          <w:lang w:eastAsia="cs-CZ"/>
        </w:rPr>
        <w:t>utorského do</w:t>
      </w:r>
      <w:r w:rsidR="00BF761A" w:rsidRPr="00DE6002">
        <w:rPr>
          <w:rFonts w:asciiTheme="minorHAnsi" w:hAnsiTheme="minorHAnsi" w:cstheme="minorHAnsi"/>
          <w:color w:val="auto"/>
          <w:sz w:val="22"/>
          <w:szCs w:val="22"/>
          <w:lang w:eastAsia="cs-CZ"/>
        </w:rPr>
        <w:t>hľadu</w:t>
      </w:r>
      <w:r w:rsidRPr="00DE6002">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p>
    <w:p w14:paraId="735EC84D" w14:textId="77777777" w:rsidR="00614592" w:rsidRPr="00DE6002" w:rsidRDefault="00614592" w:rsidP="00614592">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16371FF8" w14:textId="77777777" w:rsidR="00614592" w:rsidRPr="00DE6002"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V prípade nepodstatného porušenia Zmluvy sú Zmluvné strany oprávnené od tejto Zmluvy odstúpiť po márnom plynutí primeranej lehoty (nie kratšej ako 7 pracovných dní) uvedenej v písomnej výzve druhej Zmluvnej strany na odstránenie konania, ktoré je v rozpore so Zmluvou a právnymi predpismi ako následkov takéhoto konania. Ak sa Zmluvné strany nedohodnú inak, primeranou lehotou podľa predchádzajúcej vety je 7 pracovných dní.</w:t>
      </w:r>
    </w:p>
    <w:p w14:paraId="5BD23972" w14:textId="020D75D1" w:rsidR="00614592" w:rsidRPr="00DE6002"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Zmluvné strany sa dohodli, že v prípade, ak Objednávateľ okamžite odstúpi od tejto Zmluvy z dôvodov podľa tejto Zmluvy, ešte pred 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2AF2A7C7" w14:textId="77777777" w:rsidR="00614592" w:rsidRPr="00DE6002"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3A1B3D35" w14:textId="5ED04BE6" w:rsidR="00614592" w:rsidRPr="00DE6002"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V prípade odstúpenia od Zmluvy sa na určenie ceny dovtedy vykonaných prác a výkonov na Predmete plneni</w:t>
      </w:r>
      <w:r w:rsidR="004E46B1" w:rsidRPr="00DE6002">
        <w:rPr>
          <w:rFonts w:asciiTheme="minorHAnsi" w:hAnsiTheme="minorHAnsi" w:cstheme="minorHAnsi"/>
          <w:color w:val="auto"/>
          <w:sz w:val="22"/>
          <w:szCs w:val="22"/>
          <w:lang w:eastAsia="cs-CZ"/>
        </w:rPr>
        <w:t>a</w:t>
      </w:r>
      <w:r w:rsidRPr="00DE6002">
        <w:rPr>
          <w:rFonts w:asciiTheme="minorHAnsi" w:hAnsiTheme="minorHAnsi" w:cstheme="minorHAnsi"/>
          <w:color w:val="auto"/>
          <w:sz w:val="22"/>
          <w:szCs w:val="22"/>
          <w:lang w:eastAsia="cs-CZ"/>
        </w:rPr>
        <w:t xml:space="preserve"> primerane použijú ustanovenia tejto Zmluvy o cene Predmetu plnenia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plnenia zrealizuje.</w:t>
      </w:r>
    </w:p>
    <w:p w14:paraId="4207F1C5" w14:textId="2372BEEE" w:rsidR="00614592" w:rsidRPr="00DE6002"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  </w:t>
      </w:r>
    </w:p>
    <w:p w14:paraId="45D2F266" w14:textId="6D402E60" w:rsidR="00614592" w:rsidRPr="00DE6002"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06AFFD1E" w14:textId="230122C2" w:rsidR="00C97EFD" w:rsidRPr="00DE6002" w:rsidRDefault="00614592" w:rsidP="00CF6EA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V prípade, že dôjde k odstúpeniu alebo zrušeniu zmluvy z dôvodov na strane </w:t>
      </w:r>
      <w:r w:rsidR="004E46B1" w:rsidRPr="00DE6002">
        <w:rPr>
          <w:rFonts w:asciiTheme="minorHAnsi" w:hAnsiTheme="minorHAnsi" w:cstheme="minorHAnsi"/>
          <w:color w:val="auto"/>
          <w:sz w:val="22"/>
          <w:szCs w:val="22"/>
          <w:lang w:eastAsia="cs-CZ"/>
        </w:rPr>
        <w:t>O</w:t>
      </w:r>
      <w:r w:rsidRPr="00DE6002">
        <w:rPr>
          <w:rFonts w:asciiTheme="minorHAnsi" w:hAnsiTheme="minorHAnsi" w:cstheme="minorHAnsi"/>
          <w:color w:val="auto"/>
          <w:sz w:val="22"/>
          <w:szCs w:val="22"/>
          <w:lang w:eastAsia="cs-CZ"/>
        </w:rPr>
        <w:t xml:space="preserve">bjednávateľa, bude </w:t>
      </w:r>
      <w:r w:rsidR="004E46B1" w:rsidRPr="00DE6002">
        <w:rPr>
          <w:rFonts w:asciiTheme="minorHAnsi" w:hAnsiTheme="minorHAnsi" w:cstheme="minorHAnsi"/>
          <w:color w:val="auto"/>
          <w:sz w:val="22"/>
          <w:szCs w:val="22"/>
          <w:lang w:eastAsia="cs-CZ"/>
        </w:rPr>
        <w:t>Z</w:t>
      </w:r>
      <w:r w:rsidRPr="00DE6002">
        <w:rPr>
          <w:rFonts w:asciiTheme="minorHAnsi" w:hAnsiTheme="minorHAnsi" w:cstheme="minorHAnsi"/>
          <w:color w:val="auto"/>
          <w:sz w:val="22"/>
          <w:szCs w:val="22"/>
          <w:lang w:eastAsia="cs-CZ"/>
        </w:rPr>
        <w:t xml:space="preserve">hotoviteľ uplatňovať u </w:t>
      </w:r>
      <w:r w:rsidR="004E46B1" w:rsidRPr="00DE6002">
        <w:rPr>
          <w:rFonts w:asciiTheme="minorHAnsi" w:hAnsiTheme="minorHAnsi" w:cstheme="minorHAnsi"/>
          <w:color w:val="auto"/>
          <w:sz w:val="22"/>
          <w:szCs w:val="22"/>
          <w:lang w:eastAsia="cs-CZ"/>
        </w:rPr>
        <w:t>O</w:t>
      </w:r>
      <w:r w:rsidRPr="00DE6002">
        <w:rPr>
          <w:rFonts w:asciiTheme="minorHAnsi" w:hAnsiTheme="minorHAnsi" w:cstheme="minorHAnsi"/>
          <w:color w:val="auto"/>
          <w:sz w:val="22"/>
          <w:szCs w:val="22"/>
          <w:lang w:eastAsia="cs-CZ"/>
        </w:rPr>
        <w:t xml:space="preserve">bjednávateľa úhradu vlastných nákladov vzniknutých k dňu zastavenia alebo zrušenia prác. Rozsah rozpracovanosti vzájomne odsúhlasia zástupcovia oboch </w:t>
      </w:r>
      <w:r w:rsidR="004E46B1" w:rsidRPr="00DE6002">
        <w:rPr>
          <w:rFonts w:asciiTheme="minorHAnsi" w:hAnsiTheme="minorHAnsi" w:cstheme="minorHAnsi"/>
          <w:color w:val="auto"/>
          <w:sz w:val="22"/>
          <w:szCs w:val="22"/>
          <w:lang w:eastAsia="cs-CZ"/>
        </w:rPr>
        <w:t>Z</w:t>
      </w:r>
      <w:r w:rsidRPr="00DE6002">
        <w:rPr>
          <w:rFonts w:asciiTheme="minorHAnsi" w:hAnsiTheme="minorHAnsi" w:cstheme="minorHAnsi"/>
          <w:color w:val="auto"/>
          <w:sz w:val="22"/>
          <w:szCs w:val="22"/>
          <w:lang w:eastAsia="cs-CZ"/>
        </w:rPr>
        <w:t>mluvných strán.</w:t>
      </w:r>
    </w:p>
    <w:p w14:paraId="7D9F3E12" w14:textId="77777777" w:rsidR="00CF6EA2" w:rsidRPr="00DE6002" w:rsidRDefault="00CF6EA2" w:rsidP="00CF6EA2">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11E87520" w14:textId="24525C69" w:rsidR="00614592" w:rsidRPr="00DE6002" w:rsidRDefault="00614592" w:rsidP="00614592">
      <w:pPr>
        <w:tabs>
          <w:tab w:val="left" w:pos="567"/>
          <w:tab w:val="left" w:pos="993"/>
          <w:tab w:val="left" w:pos="7088"/>
        </w:tabs>
        <w:jc w:val="center"/>
        <w:rPr>
          <w:rFonts w:asciiTheme="minorHAnsi" w:hAnsiTheme="minorHAnsi" w:cstheme="minorHAnsi"/>
          <w:color w:val="auto"/>
          <w:sz w:val="22"/>
          <w:szCs w:val="22"/>
          <w:lang w:eastAsia="cs-CZ"/>
        </w:rPr>
      </w:pPr>
      <w:r w:rsidRPr="00DE6002">
        <w:rPr>
          <w:rFonts w:asciiTheme="minorHAnsi" w:hAnsiTheme="minorHAnsi" w:cstheme="minorHAnsi"/>
          <w:b/>
          <w:color w:val="auto"/>
          <w:sz w:val="22"/>
          <w:szCs w:val="22"/>
          <w:lang w:eastAsia="cs-CZ"/>
        </w:rPr>
        <w:t>Čl. VII</w:t>
      </w:r>
    </w:p>
    <w:p w14:paraId="1DE219CE" w14:textId="77777777" w:rsidR="00614592" w:rsidRPr="00DE6002"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Ostatné zmluvné dojednania</w:t>
      </w:r>
    </w:p>
    <w:p w14:paraId="0604AAC3" w14:textId="77777777" w:rsidR="00614592" w:rsidRPr="00DE6002"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p>
    <w:p w14:paraId="7C17B3C8" w14:textId="77777777" w:rsidR="00614592" w:rsidRPr="00DE600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lastRenderedPageBreak/>
        <w:t>Zmluvné strany sa zaväzujú, že pristúpia na zmenu záväzku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345901A8" w14:textId="77777777" w:rsidR="00614592" w:rsidRPr="00DE600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Akákoľvek písomná komunikácia medzi Objednávateľom a Zhotoviteľom sa bude uskutočňovať v slovenskom jazyku.</w:t>
      </w:r>
    </w:p>
    <w:p w14:paraId="55A16990" w14:textId="77777777" w:rsidR="00614592" w:rsidRPr="00DE600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 xml:space="preserve">Akákoľvek písomná komunikácia medzi Objednávateľom a Zhotoviteľom sa musí uskutočňovať prostredníctvom pošty, e-mailu alebo kuriéra. </w:t>
      </w:r>
    </w:p>
    <w:p w14:paraId="2C5BA9DB" w14:textId="19A4D5EF" w:rsidR="00614592" w:rsidRPr="00DE600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Zhotoviteľ je povinný zaslať každú písomnosť Objednávateľovi aj elektronicky na nasledovné emailové adresy:</w:t>
      </w:r>
      <w:r w:rsidR="00AA5956" w:rsidRPr="00DE6002">
        <w:rPr>
          <w:rFonts w:asciiTheme="minorHAnsi" w:hAnsiTheme="minorHAnsi" w:cstheme="minorHAnsi"/>
          <w:sz w:val="22"/>
          <w:szCs w:val="22"/>
        </w:rPr>
        <w:t xml:space="preserve"> </w:t>
      </w:r>
      <w:hyperlink r:id="rId8" w:history="1">
        <w:r w:rsidR="00267D6B" w:rsidRPr="008B402F">
          <w:rPr>
            <w:rStyle w:val="Hypertextovprepojenie"/>
            <w:rFonts w:asciiTheme="minorHAnsi" w:hAnsiTheme="minorHAnsi" w:cstheme="minorHAnsi"/>
            <w:sz w:val="22"/>
            <w:szCs w:val="22"/>
          </w:rPr>
          <w:t>riaditel@dsshrabiny.sk</w:t>
        </w:r>
      </w:hyperlink>
      <w:r w:rsidR="00267D6B">
        <w:rPr>
          <w:rFonts w:asciiTheme="minorHAnsi" w:hAnsiTheme="minorHAnsi" w:cstheme="minorHAnsi"/>
          <w:color w:val="auto"/>
          <w:sz w:val="22"/>
          <w:szCs w:val="22"/>
        </w:rPr>
        <w:t>, ekonomicke@dsshrabiny.sk</w:t>
      </w:r>
      <w:r w:rsidRPr="00DE6002">
        <w:rPr>
          <w:rFonts w:asciiTheme="minorHAnsi" w:hAnsiTheme="minorHAnsi" w:cstheme="minorHAnsi"/>
          <w:color w:val="auto"/>
          <w:sz w:val="22"/>
          <w:szCs w:val="22"/>
        </w:rPr>
        <w:t xml:space="preserve">. V prípade zaslania písomnosti emailom je Zhotoviteľ povinný písomnosti doručiť do sídla Objednávateľa do troch pracovných dní aj poštou alebo prostredníctvom kuriéra. </w:t>
      </w:r>
    </w:p>
    <w:p w14:paraId="539009A7" w14:textId="77777777" w:rsidR="00614592" w:rsidRPr="00DE600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7CF365D" w14:textId="77777777" w:rsidR="00614592" w:rsidRPr="00DE600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Každá správa, súhlas, schválenie, návrh, podklady, osvedčenie a pod. alebo rozhodnutie akejkoľvek osoby požadované na základe tejto Zmluvy bude vyhotovené v písomnej forme.</w:t>
      </w:r>
    </w:p>
    <w:p w14:paraId="436580CD" w14:textId="77777777" w:rsidR="00614592" w:rsidRPr="00DE600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 xml:space="preserve">Všetky ústne pokyny alebo ústne nariadenia sa musia potvrdiť v písomnej forme v lehote troch pracovných dní. </w:t>
      </w:r>
    </w:p>
    <w:p w14:paraId="280B0B58" w14:textId="00802AB1" w:rsidR="00614592" w:rsidRPr="00DE600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 xml:space="preserve">Zhotoviteľ sa zaväzuje Predmet </w:t>
      </w:r>
      <w:r w:rsidRPr="00DE6002">
        <w:rPr>
          <w:rFonts w:asciiTheme="minorHAnsi" w:hAnsiTheme="minorHAnsi" w:cstheme="minorHAnsi"/>
          <w:color w:val="auto"/>
          <w:sz w:val="22"/>
          <w:szCs w:val="22"/>
          <w:lang w:eastAsia="cs-CZ"/>
        </w:rPr>
        <w:t>plnenia</w:t>
      </w:r>
      <w:r w:rsidRPr="00DE6002">
        <w:rPr>
          <w:rFonts w:asciiTheme="minorHAnsi" w:hAnsiTheme="minorHAnsi" w:cs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4ABF04C3" w14:textId="2CFDFBAA" w:rsidR="00614592" w:rsidRPr="00DE600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 xml:space="preserve">Zhotoviteľ je oprávnený použiť skutočnosť, že vykonal Dielo, Inžiniersku činnosť alebo činnosť </w:t>
      </w:r>
      <w:r w:rsidR="00BF761A" w:rsidRPr="00DE6002">
        <w:rPr>
          <w:rFonts w:asciiTheme="minorHAnsi" w:hAnsiTheme="minorHAnsi" w:cstheme="minorHAnsi"/>
          <w:color w:val="auto"/>
          <w:sz w:val="22"/>
          <w:szCs w:val="22"/>
        </w:rPr>
        <w:t>odborného a</w:t>
      </w:r>
      <w:r w:rsidRPr="00DE6002">
        <w:rPr>
          <w:rFonts w:asciiTheme="minorHAnsi" w:hAnsiTheme="minorHAnsi" w:cstheme="minorHAnsi"/>
          <w:color w:val="auto"/>
          <w:sz w:val="22"/>
          <w:szCs w:val="22"/>
        </w:rPr>
        <w:t>utorského do</w:t>
      </w:r>
      <w:r w:rsidR="00BF761A" w:rsidRPr="00DE6002">
        <w:rPr>
          <w:rFonts w:asciiTheme="minorHAnsi" w:hAnsiTheme="minorHAnsi" w:cstheme="minorHAnsi"/>
          <w:color w:val="auto"/>
          <w:sz w:val="22"/>
          <w:szCs w:val="22"/>
        </w:rPr>
        <w:t>hľadu</w:t>
      </w:r>
      <w:r w:rsidRPr="00DE6002">
        <w:rPr>
          <w:rFonts w:asciiTheme="minorHAnsi" w:hAnsiTheme="minorHAnsi" w:cstheme="minorHAnsi"/>
          <w:color w:val="auto"/>
          <w:sz w:val="22"/>
          <w:szCs w:val="22"/>
        </w:rPr>
        <w:t xml:space="preserve"> na referencie. Musí však pritom chrániť oprávnené záujmy Objednávateľa. Ustanovenia osobitných všeobecne záväzných právnych predpisov platných a účinných v Slovenskej republike, tým nie sú dotknuté.</w:t>
      </w:r>
    </w:p>
    <w:p w14:paraId="1D2685DB" w14:textId="336E4805" w:rsidR="00614592" w:rsidRPr="00DE600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Zhotoviteľ sa zaväzuje, že sa zúčastní územného (v prípade nevyhnutnej potreby), stavebného, kolaudačného konania a na základe písomnej výzvy Objednávateľa aj všetkých rokovaní, stretnutí s verejnosťou a pod.</w:t>
      </w:r>
    </w:p>
    <w:p w14:paraId="69E9F44E" w14:textId="318AC031" w:rsidR="00614592" w:rsidRPr="00DE600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 xml:space="preserve">Zhotoviteľ nesmie </w:t>
      </w:r>
      <w:r w:rsidR="00770C91" w:rsidRPr="00DE6002">
        <w:rPr>
          <w:rFonts w:asciiTheme="minorHAnsi" w:hAnsiTheme="minorHAnsi" w:cstheme="minorHAnsi"/>
          <w:color w:val="auto"/>
          <w:sz w:val="22"/>
          <w:szCs w:val="22"/>
        </w:rPr>
        <w:t>P</w:t>
      </w:r>
      <w:r w:rsidRPr="00DE6002">
        <w:rPr>
          <w:rFonts w:asciiTheme="minorHAnsi" w:hAnsiTheme="minorHAnsi" w:cstheme="minorHAnsi"/>
          <w:color w:val="auto"/>
          <w:sz w:val="22"/>
          <w:szCs w:val="22"/>
        </w:rPr>
        <w:t xml:space="preserve">redmet plnenia podľa tejto Zmluvy ako celok odovzdať na vykonanie inému subjektu. Časť </w:t>
      </w:r>
      <w:r w:rsidR="00770C91" w:rsidRPr="00DE6002">
        <w:rPr>
          <w:rFonts w:asciiTheme="minorHAnsi" w:hAnsiTheme="minorHAnsi" w:cstheme="minorHAnsi"/>
          <w:color w:val="auto"/>
          <w:sz w:val="22"/>
          <w:szCs w:val="22"/>
        </w:rPr>
        <w:t>P</w:t>
      </w:r>
      <w:r w:rsidRPr="00DE6002">
        <w:rPr>
          <w:rFonts w:asciiTheme="minorHAnsi" w:hAnsiTheme="minorHAnsi" w:cstheme="minorHAnsi"/>
          <w:color w:val="auto"/>
          <w:sz w:val="22"/>
          <w:szCs w:val="22"/>
        </w:rPr>
        <w:t xml:space="preserve">redmetu plnenia podľa tejto Zmluvy môže odovzdať na vykonanie svojmu subdodávateľovi uvedenému v zozname subdodávateľov, ktorý tvorí prílohu </w:t>
      </w:r>
      <w:r w:rsidR="00770C91" w:rsidRPr="00DE6002">
        <w:rPr>
          <w:rFonts w:asciiTheme="minorHAnsi" w:hAnsiTheme="minorHAnsi" w:cstheme="minorHAnsi"/>
          <w:color w:val="auto"/>
          <w:sz w:val="22"/>
          <w:szCs w:val="22"/>
        </w:rPr>
        <w:t xml:space="preserve">č. 2 </w:t>
      </w:r>
      <w:r w:rsidRPr="00DE6002">
        <w:rPr>
          <w:rFonts w:asciiTheme="minorHAnsi" w:hAnsiTheme="minorHAnsi" w:cstheme="minorHAnsi"/>
          <w:color w:val="auto"/>
          <w:sz w:val="22"/>
          <w:szCs w:val="22"/>
        </w:rPr>
        <w:t>tejto Zmluvy.</w:t>
      </w:r>
    </w:p>
    <w:p w14:paraId="4F4E34B1" w14:textId="0A5FC576" w:rsidR="00614592" w:rsidRPr="00DE6002" w:rsidRDefault="00614592" w:rsidP="00614592">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Zhotoviteľ predkladá v prílohe </w:t>
      </w:r>
      <w:r w:rsidR="00770C91" w:rsidRPr="00DE6002">
        <w:rPr>
          <w:rFonts w:asciiTheme="minorHAnsi" w:hAnsiTheme="minorHAnsi" w:cstheme="minorHAnsi"/>
          <w:color w:val="auto"/>
          <w:sz w:val="22"/>
          <w:szCs w:val="22"/>
        </w:rPr>
        <w:t xml:space="preserve">č. 2 </w:t>
      </w:r>
      <w:r w:rsidRPr="00DE6002">
        <w:rPr>
          <w:rFonts w:asciiTheme="minorHAnsi" w:hAnsiTheme="minorHAnsi" w:cstheme="minorHAnsi"/>
          <w:color w:val="auto"/>
          <w:sz w:val="22"/>
          <w:szCs w:val="22"/>
        </w:rPr>
        <w:t>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w:t>
      </w:r>
      <w:r w:rsidR="00770C91" w:rsidRPr="00DE6002">
        <w:rPr>
          <w:rFonts w:asciiTheme="minorHAnsi" w:hAnsiTheme="minorHAnsi" w:cstheme="minorHAnsi"/>
          <w:color w:val="auto"/>
          <w:sz w:val="22"/>
          <w:szCs w:val="22"/>
        </w:rPr>
        <w:t> </w:t>
      </w:r>
      <w:r w:rsidRPr="00DE6002">
        <w:rPr>
          <w:rFonts w:asciiTheme="minorHAnsi" w:hAnsiTheme="minorHAnsi" w:cstheme="minorHAnsi"/>
          <w:color w:val="auto"/>
          <w:sz w:val="22"/>
          <w:szCs w:val="22"/>
        </w:rPr>
        <w:t>subdodávateľovi</w:t>
      </w:r>
      <w:r w:rsidR="00770C91" w:rsidRPr="00DE6002">
        <w:rPr>
          <w:rFonts w:asciiTheme="minorHAnsi" w:hAnsiTheme="minorHAnsi" w:cstheme="minorHAnsi"/>
          <w:color w:val="auto"/>
          <w:sz w:val="22"/>
          <w:szCs w:val="22"/>
        </w:rPr>
        <w:t xml:space="preserve">. </w:t>
      </w:r>
    </w:p>
    <w:p w14:paraId="06485AC6" w14:textId="77777777" w:rsidR="00614592" w:rsidRPr="00DE6002" w:rsidRDefault="00614592" w:rsidP="00614592">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w:t>
      </w:r>
      <w:r w:rsidRPr="00DE6002">
        <w:rPr>
          <w:rFonts w:asciiTheme="minorHAnsi" w:hAnsiTheme="minorHAnsi" w:cstheme="minorHAnsi"/>
          <w:color w:val="auto"/>
          <w:sz w:val="22"/>
          <w:szCs w:val="22"/>
        </w:rPr>
        <w:lastRenderedPageBreak/>
        <w:t>osobného postavenia podľa § 32 ods. 1 písm. e) ZVO pre daný predmet subdodávky. Až do splnenia všetkých záväzkov vyplývajúcich z tejto Zmluvy je Zhotoviteľ povinný oznámiť objednávateľovi akúkoľvek zmenu údajov o novom subdodávateľovi.</w:t>
      </w:r>
    </w:p>
    <w:p w14:paraId="20CF03B2" w14:textId="77777777" w:rsidR="00614592" w:rsidRPr="00DE6002" w:rsidRDefault="00614592" w:rsidP="00614592">
      <w:pPr>
        <w:pStyle w:val="Odsekzoznamu"/>
        <w:widowControl/>
        <w:numPr>
          <w:ilvl w:val="0"/>
          <w:numId w:val="30"/>
        </w:numPr>
        <w:ind w:left="426" w:hanging="426"/>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40CD8C1F" w14:textId="119D7E00" w:rsidR="00614592" w:rsidRPr="00DE6002" w:rsidRDefault="00614592" w:rsidP="00614592">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Povinnosti uvedené v ods. 1</w:t>
      </w:r>
      <w:r w:rsidR="00770C91" w:rsidRPr="00DE6002">
        <w:rPr>
          <w:rFonts w:asciiTheme="minorHAnsi" w:hAnsiTheme="minorHAnsi" w:cstheme="minorHAnsi"/>
          <w:color w:val="auto"/>
          <w:sz w:val="22"/>
          <w:szCs w:val="22"/>
        </w:rPr>
        <w:t>2</w:t>
      </w:r>
      <w:r w:rsidRPr="00DE6002">
        <w:rPr>
          <w:rFonts w:asciiTheme="minorHAnsi" w:hAnsiTheme="minorHAnsi" w:cstheme="minorHAnsi"/>
          <w:color w:val="auto"/>
          <w:sz w:val="22"/>
          <w:szCs w:val="22"/>
        </w:rPr>
        <w:t xml:space="preserve"> a </w:t>
      </w:r>
      <w:r w:rsidR="00770C91" w:rsidRPr="00DE6002">
        <w:rPr>
          <w:rFonts w:asciiTheme="minorHAnsi" w:hAnsiTheme="minorHAnsi" w:cstheme="minorHAnsi"/>
          <w:color w:val="auto"/>
          <w:sz w:val="22"/>
          <w:szCs w:val="22"/>
        </w:rPr>
        <w:t>13</w:t>
      </w:r>
      <w:r w:rsidRPr="00DE6002">
        <w:rPr>
          <w:rFonts w:asciiTheme="minorHAnsi" w:hAnsiTheme="minorHAnsi" w:cstheme="minorHAnsi"/>
          <w:color w:val="auto"/>
          <w:sz w:val="22"/>
          <w:szCs w:val="22"/>
        </w:rPr>
        <w:t xml:space="preserve"> tohto článku Zmluvy nie je Zhotoviteľ povinný plniť v prípade subdodávateľov, ktorí mu dodávajú tovary.</w:t>
      </w:r>
    </w:p>
    <w:p w14:paraId="0D62DF24" w14:textId="77197401" w:rsidR="00614592" w:rsidRPr="00DE6002" w:rsidRDefault="00614592" w:rsidP="003A6D60">
      <w:pPr>
        <w:pStyle w:val="Zkladntext"/>
        <w:widowControl w:val="0"/>
        <w:numPr>
          <w:ilvl w:val="0"/>
          <w:numId w:val="30"/>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DE6002">
        <w:rPr>
          <w:rFonts w:asciiTheme="minorHAnsi" w:hAnsiTheme="minorHAnsi" w:cstheme="minorHAnsi"/>
        </w:rPr>
        <w:t>Zhotoviteľ je oprávnený plniť</w:t>
      </w:r>
      <w:r w:rsidR="003A6D60" w:rsidRPr="00DE6002">
        <w:rPr>
          <w:rFonts w:asciiTheme="minorHAnsi" w:hAnsiTheme="minorHAnsi" w:cstheme="minorHAnsi"/>
        </w:rPr>
        <w:t xml:space="preserve"> Predmet plnenia podľa tejto Zmluvy</w:t>
      </w:r>
      <w:r w:rsidRPr="00DE6002">
        <w:rPr>
          <w:rFonts w:asciiTheme="minorHAnsi" w:hAnsiTheme="minorHAnsi" w:cstheme="minorHAnsi"/>
        </w:rPr>
        <w:t xml:space="preserve"> výlučne prostredníctvom subdodávateľov podľa tohto článku Zmluvy. Za plnenie subdodávateľa zodpovedá Zhotoviteľ ako za plnenie vlastné a to v plnom rozsahu.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sidRPr="00DE6002">
        <w:rPr>
          <w:rFonts w:asciiTheme="minorHAnsi" w:hAnsiTheme="minorHAnsi" w:cstheme="minorHAnsi"/>
          <w:b/>
        </w:rPr>
        <w:t>Expert</w:t>
      </w:r>
      <w:r w:rsidRPr="00DE6002">
        <w:rPr>
          <w:rFonts w:asciiTheme="minorHAnsi" w:hAnsiTheme="minorHAnsi" w:cstheme="minorHAnsi"/>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w:t>
      </w:r>
      <w:proofErr w:type="spellStart"/>
      <w:r w:rsidRPr="00DE6002">
        <w:rPr>
          <w:rFonts w:asciiTheme="minorHAnsi" w:hAnsiTheme="minorHAnsi" w:cstheme="minorHAnsi"/>
        </w:rPr>
        <w:t>ust</w:t>
      </w:r>
      <w:proofErr w:type="spellEnd"/>
      <w:r w:rsidRPr="00DE6002">
        <w:rPr>
          <w:rFonts w:asciiTheme="minorHAnsi" w:hAnsiTheme="minorHAnsi" w:cstheme="minorHAnsi"/>
        </w:rPr>
        <w:t>. § 34 ods. 3 ZVO a </w:t>
      </w:r>
      <w:proofErr w:type="spellStart"/>
      <w:r w:rsidRPr="00DE6002">
        <w:rPr>
          <w:rFonts w:asciiTheme="minorHAnsi" w:hAnsiTheme="minorHAnsi" w:cstheme="minorHAnsi"/>
        </w:rPr>
        <w:t>ust</w:t>
      </w:r>
      <w:proofErr w:type="spellEnd"/>
      <w:r w:rsidRPr="00DE6002">
        <w:rPr>
          <w:rFonts w:asciiTheme="minorHAnsi" w:hAnsiTheme="minorHAnsi" w:cstheme="minorHAnsi"/>
        </w:rPr>
        <w:t xml:space="preserve">. § 41 ods. 1 písm. b) ZVO a je povinný zabezpečiť, aby všetci subdodávatelia a Experti spĺňali podmienky v zmysle predmetných ustanovení a tieto dodržiavali počas celého trvania Zmluvy.      </w:t>
      </w:r>
    </w:p>
    <w:p w14:paraId="3E209198" w14:textId="77777777" w:rsidR="00477A61" w:rsidRPr="00DE6002" w:rsidRDefault="00477A61" w:rsidP="00614592">
      <w:pPr>
        <w:jc w:val="center"/>
        <w:rPr>
          <w:rFonts w:asciiTheme="minorHAnsi" w:hAnsiTheme="minorHAnsi" w:cstheme="minorHAnsi"/>
          <w:b/>
          <w:color w:val="auto"/>
          <w:sz w:val="22"/>
          <w:szCs w:val="22"/>
          <w:lang w:eastAsia="cs-CZ"/>
        </w:rPr>
      </w:pPr>
    </w:p>
    <w:p w14:paraId="1E737752" w14:textId="77777777" w:rsidR="00DE6002" w:rsidRDefault="00DE6002" w:rsidP="00614592">
      <w:pPr>
        <w:jc w:val="center"/>
        <w:rPr>
          <w:rFonts w:asciiTheme="minorHAnsi" w:hAnsiTheme="minorHAnsi" w:cstheme="minorHAnsi"/>
          <w:b/>
          <w:color w:val="auto"/>
          <w:sz w:val="22"/>
          <w:szCs w:val="22"/>
          <w:lang w:eastAsia="cs-CZ"/>
        </w:rPr>
      </w:pPr>
    </w:p>
    <w:p w14:paraId="01B431D5" w14:textId="6C1C8DA9" w:rsidR="00614592" w:rsidRPr="00DE6002" w:rsidRDefault="00614592" w:rsidP="00614592">
      <w:pPr>
        <w:jc w:val="center"/>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Čl. VIII</w:t>
      </w:r>
    </w:p>
    <w:p w14:paraId="78E86974" w14:textId="77777777" w:rsidR="00614592" w:rsidRPr="00DE6002" w:rsidRDefault="00614592" w:rsidP="00614592">
      <w:pPr>
        <w:jc w:val="center"/>
        <w:rPr>
          <w:rFonts w:asciiTheme="minorHAnsi" w:hAnsiTheme="minorHAnsi" w:cstheme="minorHAnsi"/>
          <w:b/>
          <w:color w:val="auto"/>
          <w:sz w:val="22"/>
          <w:szCs w:val="22"/>
          <w:lang w:eastAsia="cs-CZ"/>
        </w:rPr>
      </w:pPr>
      <w:r w:rsidRPr="00DE6002">
        <w:rPr>
          <w:rFonts w:asciiTheme="minorHAnsi" w:hAnsiTheme="minorHAnsi" w:cstheme="minorHAnsi"/>
          <w:b/>
          <w:color w:val="auto"/>
          <w:sz w:val="22"/>
          <w:szCs w:val="22"/>
          <w:lang w:eastAsia="cs-CZ"/>
        </w:rPr>
        <w:t>Záverečné ustanovenia</w:t>
      </w:r>
    </w:p>
    <w:p w14:paraId="07228660" w14:textId="77777777" w:rsidR="00614592" w:rsidRPr="00DE6002" w:rsidRDefault="00614592" w:rsidP="00614592">
      <w:pPr>
        <w:jc w:val="center"/>
        <w:rPr>
          <w:rFonts w:asciiTheme="minorHAnsi" w:hAnsiTheme="minorHAnsi" w:cstheme="minorHAnsi"/>
          <w:b/>
          <w:color w:val="auto"/>
          <w:sz w:val="22"/>
          <w:szCs w:val="22"/>
          <w:lang w:eastAsia="cs-CZ"/>
        </w:rPr>
      </w:pPr>
    </w:p>
    <w:p w14:paraId="5289C566"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A66C08F"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Túto Zmluvu možno meniť a dopĺňať len očíslovanými písomnými dodatkami podpísanými oprávnenými zástupcami Zmluvných strán.</w:t>
      </w:r>
    </w:p>
    <w:p w14:paraId="22F5F402"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Táto Zmluva je vyhotovená v štyroch rovnopisoch, pre Objednávateľa v dvoch vyhotoveniach (rovnopisoch), pre Zhotoviteľa v dvoch vyhotoveniach (rovnopisoch).</w:t>
      </w:r>
    </w:p>
    <w:p w14:paraId="509EC432"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75D99956"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37DC7D04"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0B4D733"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lastRenderedPageBreak/>
        <w:t xml:space="preserve">Táto Zmluva nadobúda platnosť dňom jej podpisu oprávnenými zástupcami Zmluvných strán a účinnosť dňom nasledujúcim po dni jej zverejnenia na webovom sídle Objednávateľa v zmysle §47a zákona č. 40/1964 Zb. Občianskeho zákonníka v platnom znení a § 5a zákona č. 211/2000 Z. z. o slobodnom prístupe k informáciám a o zmene a doplnení niektorých zákonov (zákon o slobode informácií) v znení neskorších predpisov. </w:t>
      </w:r>
    </w:p>
    <w:p w14:paraId="54B083B6"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12B9C233"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B5BD346"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DE6002">
        <w:rPr>
          <w:rFonts w:asciiTheme="minorHAnsi" w:hAnsiTheme="minorHAnsi" w:cstheme="minorHAnsi"/>
          <w:iCs/>
          <w:color w:val="auto"/>
          <w:sz w:val="22"/>
          <w:szCs w:val="22"/>
        </w:rPr>
        <w:t>zákona č. 315/2016 Z. z. o registri partnerov verejného sektora a o zmene a doplnení niektorých zákonov v znení neskorších predpisov</w:t>
      </w:r>
      <w:r w:rsidRPr="00DE6002">
        <w:rPr>
          <w:rFonts w:asciiTheme="minorHAnsi" w:hAnsiTheme="minorHAnsi" w:cstheme="minorHAnsi"/>
          <w:color w:val="auto"/>
          <w:sz w:val="22"/>
          <w:szCs w:val="22"/>
        </w:rPr>
        <w:t xml:space="preserve"> (ďalej ako „</w:t>
      </w:r>
      <w:r w:rsidRPr="00DE6002">
        <w:rPr>
          <w:rFonts w:asciiTheme="minorHAnsi" w:hAnsiTheme="minorHAnsi" w:cstheme="minorHAnsi"/>
          <w:bCs/>
          <w:color w:val="auto"/>
          <w:sz w:val="22"/>
          <w:szCs w:val="22"/>
        </w:rPr>
        <w:t>Zákon o RPVS</w:t>
      </w:r>
      <w:r w:rsidRPr="00DE6002">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DE6002">
        <w:rPr>
          <w:rFonts w:asciiTheme="minorHAnsi" w:hAnsiTheme="minorHAnsi" w:cstheme="minorHAnsi"/>
          <w:iCs/>
          <w:color w:val="auto"/>
          <w:sz w:val="22"/>
          <w:szCs w:val="22"/>
        </w:rPr>
        <w:t xml:space="preserve">ex </w:t>
      </w:r>
      <w:proofErr w:type="spellStart"/>
      <w:r w:rsidRPr="00DE6002">
        <w:rPr>
          <w:rFonts w:asciiTheme="minorHAnsi" w:hAnsiTheme="minorHAnsi" w:cstheme="minorHAnsi"/>
          <w:iCs/>
          <w:color w:val="auto"/>
          <w:sz w:val="22"/>
          <w:szCs w:val="22"/>
        </w:rPr>
        <w:t>tunc</w:t>
      </w:r>
      <w:proofErr w:type="spellEnd"/>
      <w:r w:rsidRPr="00DE6002">
        <w:rPr>
          <w:rFonts w:asciiTheme="minorHAnsi" w:hAnsiTheme="minorHAnsi" w:cstheme="minorHAnsi"/>
          <w:color w:val="auto"/>
          <w:sz w:val="22"/>
          <w:szCs w:val="22"/>
        </w:rPr>
        <w:t>, a/alebo právo Objednávateľa požadovať od Zhotoviteľa zaplatenie zmluvnej pokuty vo výške ceny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0CC51FD7" w14:textId="77777777" w:rsidR="00614592" w:rsidRPr="00DE6002" w:rsidRDefault="00614592" w:rsidP="00614592">
      <w:pPr>
        <w:widowControl/>
        <w:numPr>
          <w:ilvl w:val="0"/>
          <w:numId w:val="32"/>
        </w:numPr>
        <w:ind w:left="567" w:hanging="283"/>
        <w:contextualSpacing/>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dňom právoplatného rozhodnutia registrujúceho orgánu o výmaze Zhotoviteľa alebo niektorého subdodávateľa Zhotoviteľa podľa § 12 </w:t>
      </w:r>
      <w:r w:rsidRPr="00DE6002">
        <w:rPr>
          <w:rFonts w:asciiTheme="minorHAnsi" w:hAnsiTheme="minorHAnsi" w:cstheme="minorHAnsi"/>
          <w:bCs/>
          <w:color w:val="auto"/>
          <w:sz w:val="22"/>
          <w:szCs w:val="22"/>
        </w:rPr>
        <w:t>Zákona o RPVS</w:t>
      </w:r>
      <w:r w:rsidRPr="00DE6002">
        <w:rPr>
          <w:rFonts w:asciiTheme="minorHAnsi" w:hAnsiTheme="minorHAnsi" w:cstheme="minorHAnsi"/>
          <w:color w:val="auto"/>
          <w:sz w:val="22"/>
          <w:szCs w:val="22"/>
        </w:rPr>
        <w:t>,</w:t>
      </w:r>
    </w:p>
    <w:p w14:paraId="016334E1" w14:textId="77777777" w:rsidR="00614592" w:rsidRPr="00DE6002" w:rsidRDefault="00614592" w:rsidP="00614592">
      <w:pPr>
        <w:widowControl/>
        <w:numPr>
          <w:ilvl w:val="0"/>
          <w:numId w:val="32"/>
        </w:numPr>
        <w:tabs>
          <w:tab w:val="left" w:pos="993"/>
        </w:tabs>
        <w:ind w:left="567" w:hanging="283"/>
        <w:contextualSpacing/>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dňom právoplatného rozhodnutia registrujúceho orgánu o  pokute uloženej Zhotoviteľovi podľa § 13 ods. 2 </w:t>
      </w:r>
      <w:r w:rsidRPr="00DE6002">
        <w:rPr>
          <w:rFonts w:asciiTheme="minorHAnsi" w:hAnsiTheme="minorHAnsi" w:cstheme="minorHAnsi"/>
          <w:bCs/>
          <w:color w:val="auto"/>
          <w:sz w:val="22"/>
          <w:szCs w:val="22"/>
        </w:rPr>
        <w:t>Zákona o RPVS</w:t>
      </w:r>
      <w:r w:rsidRPr="00DE6002">
        <w:rPr>
          <w:rFonts w:asciiTheme="minorHAnsi" w:hAnsiTheme="minorHAnsi" w:cstheme="minorHAnsi"/>
          <w:color w:val="auto"/>
          <w:sz w:val="22"/>
          <w:szCs w:val="22"/>
        </w:rPr>
        <w:t>,</w:t>
      </w:r>
    </w:p>
    <w:p w14:paraId="55F050F0" w14:textId="77777777" w:rsidR="00614592" w:rsidRPr="00DE6002" w:rsidRDefault="00614592" w:rsidP="00614592">
      <w:pPr>
        <w:widowControl/>
        <w:numPr>
          <w:ilvl w:val="0"/>
          <w:numId w:val="32"/>
        </w:numPr>
        <w:ind w:left="567" w:hanging="283"/>
        <w:contextualSpacing/>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ak je Zhotoviteľ - partner verejného sektora viac ako 30 dní v omeškaní so zápisom novej oprávnenej osoby (§ 10 ods. 2 tretia veta </w:t>
      </w:r>
      <w:r w:rsidRPr="00DE6002">
        <w:rPr>
          <w:rFonts w:asciiTheme="minorHAnsi" w:hAnsiTheme="minorHAnsi" w:cstheme="minorHAnsi"/>
          <w:bCs/>
          <w:color w:val="auto"/>
          <w:sz w:val="22"/>
          <w:szCs w:val="22"/>
        </w:rPr>
        <w:t>Zákona o RPVS</w:t>
      </w:r>
      <w:r w:rsidRPr="00DE6002">
        <w:rPr>
          <w:rFonts w:asciiTheme="minorHAnsi" w:hAnsiTheme="minorHAnsi" w:cstheme="minorHAnsi"/>
          <w:color w:val="auto"/>
          <w:sz w:val="22"/>
          <w:szCs w:val="22"/>
        </w:rPr>
        <w:t>),</w:t>
      </w:r>
    </w:p>
    <w:p w14:paraId="7F5DDFAD" w14:textId="77777777" w:rsidR="00614592" w:rsidRPr="00DE6002" w:rsidRDefault="00614592" w:rsidP="00614592">
      <w:pPr>
        <w:pStyle w:val="Odsekzoznamu"/>
        <w:widowControl/>
        <w:numPr>
          <w:ilvl w:val="0"/>
          <w:numId w:val="32"/>
        </w:numPr>
        <w:shd w:val="clear" w:color="auto" w:fill="FFFFFF"/>
        <w:ind w:left="567" w:hanging="283"/>
        <w:jc w:val="both"/>
        <w:rPr>
          <w:rFonts w:asciiTheme="minorHAnsi" w:hAnsiTheme="minorHAnsi" w:cstheme="minorHAnsi"/>
          <w:b/>
          <w:noProof/>
          <w:color w:val="auto"/>
          <w:sz w:val="22"/>
          <w:szCs w:val="22"/>
          <w:u w:val="single"/>
        </w:rPr>
      </w:pPr>
      <w:r w:rsidRPr="00DE6002">
        <w:rPr>
          <w:rFonts w:asciiTheme="minorHAnsi" w:hAnsiTheme="minorHAnsi" w:cstheme="minorHAnsi"/>
          <w:sz w:val="22"/>
          <w:szCs w:val="22"/>
        </w:rPr>
        <w:t>ak subdodávatelia alebo subdodávatelia podľa osobitného predpisu, ktorí majú povinnosť zapisovať sa do registra partnerov verejného sektora, nie sú zapísaní v registri partnerov verejného sektora.</w:t>
      </w:r>
    </w:p>
    <w:p w14:paraId="4F5AE902" w14:textId="77777777" w:rsidR="00614592" w:rsidRPr="00DE6002" w:rsidRDefault="00614592" w:rsidP="00614592">
      <w:pPr>
        <w:pStyle w:val="Odsekzoznamu"/>
        <w:widowControl/>
        <w:shd w:val="clear" w:color="auto" w:fill="FFFFFF"/>
        <w:ind w:left="426"/>
        <w:jc w:val="both"/>
        <w:rPr>
          <w:rFonts w:asciiTheme="minorHAnsi" w:hAnsiTheme="minorHAnsi" w:cstheme="minorHAnsi"/>
          <w:color w:val="auto"/>
          <w:sz w:val="22"/>
          <w:szCs w:val="22"/>
        </w:rPr>
      </w:pPr>
      <w:r w:rsidRPr="00DE6002">
        <w:rPr>
          <w:rFonts w:asciiTheme="minorHAnsi" w:hAnsiTheme="minorHAnsi" w:cstheme="minorHAnsi"/>
          <w:noProof/>
          <w:sz w:val="22"/>
          <w:szCs w:val="22"/>
        </w:rPr>
        <w:t xml:space="preserve">V prípade, že nie je splnená povinnosť podľa § 11 </w:t>
      </w:r>
      <w:r w:rsidRPr="00DE6002">
        <w:rPr>
          <w:rFonts w:asciiTheme="minorHAnsi" w:hAnsiTheme="minorHAnsi" w:cstheme="minorHAnsi"/>
          <w:sz w:val="22"/>
          <w:szCs w:val="22"/>
        </w:rPr>
        <w:t xml:space="preserve">ods. 2 </w:t>
      </w:r>
      <w:r w:rsidRPr="00DE6002">
        <w:rPr>
          <w:rFonts w:asciiTheme="minorHAnsi" w:hAnsiTheme="minorHAnsi" w:cstheme="minorHAnsi"/>
          <w:bCs/>
          <w:sz w:val="22"/>
          <w:szCs w:val="22"/>
        </w:rPr>
        <w:t>Zákona o RPVS</w:t>
      </w:r>
      <w:r w:rsidRPr="00DE6002">
        <w:rPr>
          <w:rFonts w:asciiTheme="minorHAnsi" w:hAnsiTheme="minorHAnsi" w:cstheme="minorHAnsi"/>
          <w:sz w:val="22"/>
          <w:szCs w:val="22"/>
        </w:rPr>
        <w:t xml:space="preserve"> alebo ak je Zhotoviteľ v omeškaní so splnením povinnosti podľa  § 10 ods. 2 tretej vety </w:t>
      </w:r>
      <w:r w:rsidRPr="00DE6002">
        <w:rPr>
          <w:rFonts w:asciiTheme="minorHAnsi" w:hAnsiTheme="minorHAnsi" w:cstheme="minorHAnsi"/>
          <w:bCs/>
          <w:sz w:val="22"/>
          <w:szCs w:val="22"/>
        </w:rPr>
        <w:t>Zákona o RPVS</w:t>
      </w:r>
      <w:r w:rsidRPr="00DE6002">
        <w:rPr>
          <w:rFonts w:asciiTheme="minorHAnsi" w:hAnsiTheme="minorHAnsi" w:cstheme="minorHAnsi"/>
          <w:sz w:val="22"/>
          <w:szCs w:val="22"/>
        </w:rPr>
        <w:t xml:space="preserve">, nie je Objednávateľ v omeškaní, ak z tohto dôvodu neplní, čo mu ukladá táto Zmluva. </w:t>
      </w:r>
      <w:r w:rsidRPr="00DE6002">
        <w:rPr>
          <w:rFonts w:asciiTheme="minorHAnsi" w:hAnsiTheme="minorHAnsi" w:cstheme="minorHAnsi"/>
          <w:noProof/>
          <w:sz w:val="22"/>
          <w:szCs w:val="22"/>
        </w:rPr>
        <w:t xml:space="preserve">V prípade, že Objednávateľ nevyužije právo odstúpiť od Zmluvy v zmysle § 15 ods. 1 </w:t>
      </w:r>
      <w:r w:rsidRPr="00DE6002">
        <w:rPr>
          <w:rFonts w:asciiTheme="minorHAnsi" w:hAnsiTheme="minorHAnsi" w:cstheme="minorHAnsi"/>
          <w:bCs/>
          <w:sz w:val="22"/>
          <w:szCs w:val="22"/>
        </w:rPr>
        <w:t>Zákona o RPVS</w:t>
      </w:r>
      <w:r w:rsidRPr="00DE6002">
        <w:rPr>
          <w:rFonts w:asciiTheme="minorHAnsi" w:hAnsiTheme="minorHAnsi" w:cstheme="minorHAnsi"/>
          <w:noProof/>
          <w:sz w:val="22"/>
          <w:szCs w:val="22"/>
        </w:rPr>
        <w:t xml:space="preserve">, má právo na zaplatenie zmluvnej pokuty zo strany </w:t>
      </w:r>
      <w:r w:rsidRPr="00DE6002">
        <w:rPr>
          <w:rFonts w:asciiTheme="minorHAnsi" w:hAnsiTheme="minorHAnsi" w:cstheme="minorHAnsi"/>
          <w:sz w:val="22"/>
          <w:szCs w:val="22"/>
        </w:rPr>
        <w:t>Zhotoviteľa</w:t>
      </w:r>
      <w:r w:rsidRPr="00DE6002">
        <w:rPr>
          <w:rFonts w:asciiTheme="minorHAnsi" w:hAnsiTheme="minorHAnsi" w:cstheme="minorHAnsi"/>
          <w:noProof/>
          <w:sz w:val="22"/>
          <w:szCs w:val="22"/>
        </w:rPr>
        <w:t xml:space="preserve"> vo výške 20 % </w:t>
      </w:r>
      <w:r w:rsidRPr="00DE6002">
        <w:rPr>
          <w:rFonts w:asciiTheme="minorHAnsi" w:hAnsiTheme="minorHAnsi" w:cstheme="minorHAnsi"/>
          <w:sz w:val="22"/>
          <w:szCs w:val="22"/>
        </w:rPr>
        <w:t>z celkovej hodnoty plnenia podľa tejto Zmluvy.</w:t>
      </w:r>
    </w:p>
    <w:p w14:paraId="6DA9C0A0"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w:t>
      </w:r>
      <w:r w:rsidRPr="00DE6002">
        <w:rPr>
          <w:rFonts w:asciiTheme="minorHAnsi" w:hAnsiTheme="minorHAnsi" w:cstheme="minorHAnsi"/>
          <w:color w:val="auto"/>
          <w:sz w:val="22"/>
          <w:szCs w:val="22"/>
          <w:lang w:eastAsia="cs-CZ"/>
        </w:rPr>
        <w:lastRenderedPageBreak/>
        <w:t>nebudú okrem povinností vyplývajúcich zo všeobecne záväzných právnych predpisov nijako zverejňovať, ani ich akoukoľvek formou reprodukovať alebo podávať ich akýmkoľvek tretím neoprávneným osobám.</w:t>
      </w:r>
    </w:p>
    <w:p w14:paraId="244F9E3B" w14:textId="232C4FE2"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Predmet zmluvy vyhotovený </w:t>
      </w:r>
      <w:r w:rsidR="00A94458" w:rsidRPr="00DE6002">
        <w:rPr>
          <w:rFonts w:asciiTheme="minorHAnsi" w:hAnsiTheme="minorHAnsi" w:cstheme="minorHAnsi"/>
          <w:color w:val="auto"/>
          <w:sz w:val="22"/>
          <w:szCs w:val="22"/>
          <w:lang w:eastAsia="cs-CZ"/>
        </w:rPr>
        <w:t>Z</w:t>
      </w:r>
      <w:r w:rsidRPr="00DE6002">
        <w:rPr>
          <w:rFonts w:asciiTheme="minorHAnsi" w:hAnsiTheme="minorHAnsi" w:cstheme="minorHAnsi"/>
          <w:color w:val="auto"/>
          <w:sz w:val="22"/>
          <w:szCs w:val="22"/>
          <w:lang w:eastAsia="cs-CZ"/>
        </w:rPr>
        <w:t>hotoviteľom podľa tejto zmluvy obsahuje architektonické a technické diela a ich použitie je chránené autorským zákonom.</w:t>
      </w:r>
    </w:p>
    <w:p w14:paraId="1D760AB0" w14:textId="77777777" w:rsidR="00614592" w:rsidRPr="00DE6002" w:rsidRDefault="00614592" w:rsidP="00614592">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lang w:eastAsia="cs-CZ"/>
        </w:rPr>
        <w:t xml:space="preserve">Neoddeliteľnou súčasťou tejto Zmluvy sú: </w:t>
      </w:r>
    </w:p>
    <w:p w14:paraId="5484BFD4" w14:textId="77777777" w:rsidR="00614592" w:rsidRPr="00DE6002" w:rsidRDefault="00614592" w:rsidP="00614592">
      <w:pPr>
        <w:pStyle w:val="Odsekzoznamu"/>
        <w:widowControl/>
        <w:ind w:left="426"/>
        <w:jc w:val="both"/>
        <w:rPr>
          <w:rFonts w:asciiTheme="minorHAnsi" w:hAnsiTheme="minorHAnsi" w:cstheme="minorHAnsi"/>
          <w:color w:val="auto"/>
          <w:sz w:val="22"/>
          <w:szCs w:val="22"/>
          <w:lang w:eastAsia="cs-CZ"/>
        </w:rPr>
      </w:pPr>
    </w:p>
    <w:p w14:paraId="03C00335" w14:textId="77777777" w:rsidR="00614592" w:rsidRPr="00DE6002" w:rsidRDefault="00614592" w:rsidP="00614592">
      <w:pPr>
        <w:pStyle w:val="Odsekzoznamu"/>
        <w:widowControl/>
        <w:ind w:left="1418" w:hanging="1418"/>
        <w:jc w:val="both"/>
        <w:rPr>
          <w:rFonts w:asciiTheme="minorHAnsi" w:hAnsiTheme="minorHAnsi" w:cstheme="minorHAnsi"/>
          <w:color w:val="auto"/>
          <w:sz w:val="22"/>
          <w:szCs w:val="22"/>
          <w:lang w:eastAsia="cs-CZ"/>
        </w:rPr>
      </w:pPr>
      <w:r w:rsidRPr="00DE6002">
        <w:rPr>
          <w:rFonts w:asciiTheme="minorHAnsi" w:hAnsiTheme="minorHAnsi" w:cstheme="minorHAnsi"/>
          <w:b/>
          <w:color w:val="auto"/>
          <w:sz w:val="22"/>
          <w:szCs w:val="22"/>
          <w:lang w:eastAsia="cs-CZ"/>
        </w:rPr>
        <w:t>Príloha č. 1</w:t>
      </w:r>
      <w:r w:rsidRPr="00DE6002">
        <w:rPr>
          <w:rFonts w:asciiTheme="minorHAnsi" w:hAnsiTheme="minorHAnsi" w:cstheme="minorHAnsi"/>
          <w:color w:val="auto"/>
          <w:sz w:val="22"/>
          <w:szCs w:val="22"/>
          <w:lang w:eastAsia="cs-CZ"/>
        </w:rPr>
        <w:t>:</w:t>
      </w:r>
      <w:r w:rsidRPr="00DE6002">
        <w:rPr>
          <w:rFonts w:asciiTheme="minorHAnsi" w:hAnsiTheme="minorHAnsi" w:cstheme="minorHAnsi"/>
          <w:color w:val="auto"/>
          <w:sz w:val="22"/>
          <w:szCs w:val="22"/>
          <w:lang w:eastAsia="cs-CZ"/>
        </w:rPr>
        <w:tab/>
        <w:t>Ponuka Zhotoviteľa</w:t>
      </w:r>
    </w:p>
    <w:p w14:paraId="713F0099" w14:textId="4175B885" w:rsidR="00614592" w:rsidRPr="00DE6002" w:rsidRDefault="00614592" w:rsidP="000018BC">
      <w:pPr>
        <w:pStyle w:val="Odsekzoznamu"/>
        <w:widowControl/>
        <w:ind w:left="1410" w:hanging="1410"/>
        <w:contextualSpacing w:val="0"/>
        <w:jc w:val="both"/>
        <w:rPr>
          <w:rFonts w:asciiTheme="minorHAnsi" w:hAnsiTheme="minorHAnsi" w:cstheme="minorHAnsi"/>
          <w:sz w:val="22"/>
          <w:szCs w:val="22"/>
          <w:lang w:eastAsia="cs-CZ"/>
        </w:rPr>
      </w:pPr>
      <w:r w:rsidRPr="00DE6002">
        <w:rPr>
          <w:rFonts w:asciiTheme="minorHAnsi" w:hAnsiTheme="minorHAnsi" w:cstheme="minorHAnsi"/>
          <w:b/>
          <w:color w:val="auto"/>
          <w:sz w:val="22"/>
          <w:szCs w:val="22"/>
          <w:lang w:eastAsia="cs-CZ"/>
        </w:rPr>
        <w:t>Príloha č</w:t>
      </w:r>
      <w:r w:rsidRPr="00DE6002">
        <w:rPr>
          <w:rFonts w:asciiTheme="minorHAnsi" w:hAnsiTheme="minorHAnsi" w:cstheme="minorHAnsi"/>
          <w:color w:val="auto"/>
          <w:sz w:val="22"/>
          <w:szCs w:val="22"/>
          <w:lang w:eastAsia="cs-CZ"/>
        </w:rPr>
        <w:t xml:space="preserve">. </w:t>
      </w:r>
      <w:r w:rsidR="00AA5956" w:rsidRPr="00DE6002">
        <w:rPr>
          <w:rFonts w:asciiTheme="minorHAnsi" w:hAnsiTheme="minorHAnsi" w:cstheme="minorHAnsi"/>
          <w:b/>
          <w:bCs/>
          <w:color w:val="auto"/>
          <w:sz w:val="22"/>
          <w:szCs w:val="22"/>
          <w:lang w:eastAsia="cs-CZ"/>
        </w:rPr>
        <w:t>2</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ab/>
        <w:t>Zoznam subdodávateľov/čestné vyhlásenie</w:t>
      </w:r>
      <w:r w:rsidR="000018BC" w:rsidRPr="00DE6002">
        <w:rPr>
          <w:rFonts w:asciiTheme="minorHAnsi" w:hAnsiTheme="minorHAnsi" w:cstheme="minorHAnsi"/>
          <w:color w:val="auto"/>
          <w:sz w:val="22"/>
          <w:szCs w:val="22"/>
          <w:lang w:eastAsia="cs-CZ"/>
        </w:rPr>
        <w:t>,</w:t>
      </w:r>
      <w:r w:rsidR="000018BC" w:rsidRPr="00DE6002">
        <w:rPr>
          <w:rFonts w:asciiTheme="minorHAnsi" w:hAnsiTheme="minorHAnsi" w:cstheme="minorHAnsi"/>
          <w:sz w:val="22"/>
          <w:szCs w:val="22"/>
          <w:lang w:eastAsia="cs-CZ"/>
        </w:rPr>
        <w:t xml:space="preserve"> že na realizáciu Diela, výkon IČ a AD nebudú využití subdodávatelia.</w:t>
      </w:r>
    </w:p>
    <w:p w14:paraId="3C572EBB" w14:textId="77777777" w:rsidR="000018BC" w:rsidRPr="00DE6002" w:rsidRDefault="000018BC" w:rsidP="000018BC">
      <w:pPr>
        <w:pStyle w:val="Odsekzoznamu"/>
        <w:widowControl/>
        <w:ind w:left="1410" w:hanging="1410"/>
        <w:contextualSpacing w:val="0"/>
        <w:jc w:val="both"/>
        <w:rPr>
          <w:rFonts w:asciiTheme="minorHAnsi" w:hAnsiTheme="minorHAnsi" w:cstheme="minorHAnsi"/>
          <w:sz w:val="22"/>
          <w:szCs w:val="22"/>
          <w:lang w:eastAsia="cs-CZ"/>
        </w:rPr>
      </w:pPr>
    </w:p>
    <w:p w14:paraId="1906F415" w14:textId="3CC250EF" w:rsidR="00614592" w:rsidRPr="00DE6002" w:rsidRDefault="00267D6B" w:rsidP="00614592">
      <w:pPr>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Novej Bani</w:t>
      </w:r>
      <w:r w:rsidR="00614592" w:rsidRPr="00DE6002">
        <w:rPr>
          <w:rFonts w:asciiTheme="minorHAnsi" w:hAnsiTheme="minorHAnsi" w:cstheme="minorHAnsi"/>
          <w:color w:val="auto"/>
          <w:sz w:val="22"/>
          <w:szCs w:val="22"/>
          <w:lang w:eastAsia="cs-CZ"/>
        </w:rPr>
        <w:t xml:space="preserve"> dňa ...............                           </w:t>
      </w:r>
      <w:r w:rsidR="00614592" w:rsidRPr="00DE6002">
        <w:rPr>
          <w:rFonts w:asciiTheme="minorHAnsi" w:hAnsiTheme="minorHAnsi" w:cstheme="minorHAnsi"/>
          <w:color w:val="auto"/>
          <w:sz w:val="22"/>
          <w:szCs w:val="22"/>
          <w:lang w:eastAsia="cs-CZ"/>
        </w:rPr>
        <w:tab/>
        <w:t xml:space="preserve">   </w:t>
      </w:r>
      <w:r w:rsidR="00614592" w:rsidRPr="00DE6002">
        <w:rPr>
          <w:rFonts w:asciiTheme="minorHAnsi" w:hAnsiTheme="minorHAnsi" w:cstheme="minorHAnsi"/>
          <w:color w:val="auto"/>
          <w:sz w:val="22"/>
          <w:szCs w:val="22"/>
          <w:lang w:eastAsia="cs-CZ"/>
        </w:rPr>
        <w:tab/>
      </w:r>
      <w:r w:rsidR="00614592" w:rsidRPr="00DE6002">
        <w:rPr>
          <w:rFonts w:asciiTheme="minorHAnsi" w:hAnsiTheme="minorHAnsi" w:cstheme="minorHAnsi"/>
          <w:color w:val="auto"/>
          <w:sz w:val="22"/>
          <w:szCs w:val="22"/>
          <w:lang w:eastAsia="cs-CZ"/>
        </w:rPr>
        <w:tab/>
        <w:t xml:space="preserve">V  ............... dňa...............  </w:t>
      </w:r>
    </w:p>
    <w:p w14:paraId="3ACE7EE7" w14:textId="77777777" w:rsidR="00614592" w:rsidRPr="00DE6002" w:rsidRDefault="00614592" w:rsidP="00614592">
      <w:pPr>
        <w:rPr>
          <w:rFonts w:asciiTheme="minorHAnsi" w:hAnsiTheme="minorHAnsi" w:cstheme="minorHAnsi"/>
          <w:color w:val="auto"/>
          <w:sz w:val="22"/>
          <w:szCs w:val="22"/>
          <w:lang w:eastAsia="cs-CZ"/>
        </w:rPr>
      </w:pPr>
    </w:p>
    <w:p w14:paraId="1EE74361" w14:textId="77777777" w:rsidR="00614592" w:rsidRPr="00DE6002" w:rsidRDefault="00614592" w:rsidP="00614592">
      <w:pPr>
        <w:rPr>
          <w:rFonts w:asciiTheme="minorHAnsi" w:hAnsiTheme="minorHAnsi" w:cstheme="minorHAnsi"/>
          <w:color w:val="auto"/>
          <w:sz w:val="22"/>
          <w:szCs w:val="22"/>
          <w:lang w:eastAsia="cs-CZ"/>
        </w:rPr>
      </w:pPr>
      <w:r w:rsidRPr="00DE6002">
        <w:rPr>
          <w:rFonts w:asciiTheme="minorHAnsi" w:hAnsiTheme="minorHAnsi" w:cstheme="minorHAnsi"/>
          <w:b/>
          <w:color w:val="auto"/>
          <w:sz w:val="22"/>
          <w:szCs w:val="22"/>
          <w:lang w:eastAsia="cs-CZ"/>
        </w:rPr>
        <w:t xml:space="preserve">Za Objednávateľa:                                                  </w:t>
      </w:r>
      <w:r w:rsidRPr="00DE6002">
        <w:rPr>
          <w:rFonts w:asciiTheme="minorHAnsi" w:hAnsiTheme="minorHAnsi" w:cstheme="minorHAnsi"/>
          <w:b/>
          <w:color w:val="auto"/>
          <w:sz w:val="22"/>
          <w:szCs w:val="22"/>
          <w:lang w:eastAsia="cs-CZ"/>
        </w:rPr>
        <w:tab/>
      </w:r>
      <w:r w:rsidRPr="00DE6002">
        <w:rPr>
          <w:rFonts w:asciiTheme="minorHAnsi" w:hAnsiTheme="minorHAnsi" w:cstheme="minorHAnsi"/>
          <w:b/>
          <w:color w:val="auto"/>
          <w:sz w:val="22"/>
          <w:szCs w:val="22"/>
          <w:lang w:eastAsia="cs-CZ"/>
        </w:rPr>
        <w:tab/>
      </w:r>
      <w:r w:rsidRPr="00DE6002">
        <w:rPr>
          <w:rFonts w:asciiTheme="minorHAnsi" w:hAnsiTheme="minorHAnsi" w:cstheme="minorHAnsi"/>
          <w:b/>
          <w:color w:val="auto"/>
          <w:sz w:val="22"/>
          <w:szCs w:val="22"/>
          <w:lang w:eastAsia="cs-CZ"/>
        </w:rPr>
        <w:tab/>
        <w:t>Za Zhotoviteľa:</w:t>
      </w:r>
    </w:p>
    <w:p w14:paraId="2910A373" w14:textId="19BD3C26" w:rsidR="00614592" w:rsidRPr="00DE6002" w:rsidRDefault="00614592" w:rsidP="00614592">
      <w:pPr>
        <w:tabs>
          <w:tab w:val="left" w:pos="4500"/>
          <w:tab w:val="left" w:pos="4962"/>
        </w:tabs>
        <w:rPr>
          <w:rFonts w:asciiTheme="minorHAnsi" w:hAnsiTheme="minorHAnsi" w:cstheme="minorHAnsi"/>
          <w:color w:val="auto"/>
          <w:sz w:val="22"/>
          <w:szCs w:val="22"/>
          <w:lang w:eastAsia="cs-CZ"/>
        </w:rPr>
      </w:pPr>
    </w:p>
    <w:p w14:paraId="3D2FA540" w14:textId="77777777" w:rsidR="000018BC" w:rsidRPr="00DE6002" w:rsidRDefault="000018BC" w:rsidP="00614592">
      <w:pPr>
        <w:tabs>
          <w:tab w:val="left" w:pos="4500"/>
          <w:tab w:val="left" w:pos="4962"/>
        </w:tabs>
        <w:rPr>
          <w:rFonts w:asciiTheme="minorHAnsi" w:hAnsiTheme="minorHAnsi" w:cstheme="minorHAnsi"/>
          <w:color w:val="auto"/>
          <w:sz w:val="22"/>
          <w:szCs w:val="22"/>
          <w:lang w:eastAsia="cs-CZ"/>
        </w:rPr>
      </w:pPr>
    </w:p>
    <w:p w14:paraId="7E5B49FE" w14:textId="027E3BEE" w:rsidR="00614592" w:rsidRPr="00DE6002" w:rsidRDefault="00614592" w:rsidP="00614592">
      <w:pPr>
        <w:tabs>
          <w:tab w:val="left" w:pos="4500"/>
          <w:tab w:val="left" w:pos="4962"/>
        </w:tabs>
        <w:rPr>
          <w:rFonts w:asciiTheme="minorHAnsi" w:hAnsiTheme="minorHAnsi" w:cstheme="minorHAnsi"/>
          <w:color w:val="auto"/>
          <w:sz w:val="22"/>
          <w:szCs w:val="22"/>
          <w:lang w:eastAsia="cs-CZ"/>
        </w:rPr>
      </w:pPr>
    </w:p>
    <w:p w14:paraId="3FCDC66B" w14:textId="5441D01D" w:rsidR="00477A61" w:rsidRPr="00DE6002" w:rsidRDefault="00477A61" w:rsidP="00614592">
      <w:pPr>
        <w:tabs>
          <w:tab w:val="left" w:pos="4500"/>
          <w:tab w:val="left" w:pos="4962"/>
        </w:tabs>
        <w:rPr>
          <w:rFonts w:asciiTheme="minorHAnsi" w:hAnsiTheme="minorHAnsi" w:cstheme="minorHAnsi"/>
          <w:color w:val="auto"/>
          <w:sz w:val="22"/>
          <w:szCs w:val="22"/>
          <w:lang w:eastAsia="cs-CZ"/>
        </w:rPr>
      </w:pPr>
    </w:p>
    <w:p w14:paraId="7BD9BFD3" w14:textId="77777777" w:rsidR="00477A61" w:rsidRPr="00DE6002" w:rsidRDefault="00477A61" w:rsidP="00614592">
      <w:pPr>
        <w:tabs>
          <w:tab w:val="left" w:pos="4500"/>
          <w:tab w:val="left" w:pos="4962"/>
        </w:tabs>
        <w:rPr>
          <w:rFonts w:asciiTheme="minorHAnsi" w:hAnsiTheme="minorHAnsi" w:cstheme="minorHAnsi"/>
          <w:color w:val="auto"/>
          <w:sz w:val="22"/>
          <w:szCs w:val="22"/>
          <w:lang w:eastAsia="cs-CZ"/>
        </w:rPr>
      </w:pPr>
    </w:p>
    <w:p w14:paraId="0F327F9A" w14:textId="77777777" w:rsidR="00614592" w:rsidRPr="00DE6002" w:rsidRDefault="00614592" w:rsidP="00614592">
      <w:pPr>
        <w:tabs>
          <w:tab w:val="left" w:pos="4500"/>
          <w:tab w:val="left" w:pos="4962"/>
        </w:tabs>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                    </w:t>
      </w:r>
      <w:r w:rsidRPr="00DE6002">
        <w:rPr>
          <w:rFonts w:asciiTheme="minorHAnsi" w:hAnsiTheme="minorHAnsi" w:cstheme="minorHAnsi"/>
          <w:color w:val="auto"/>
          <w:sz w:val="22"/>
          <w:szCs w:val="22"/>
        </w:rPr>
        <w:tab/>
      </w:r>
      <w:r w:rsidRPr="00DE6002">
        <w:rPr>
          <w:rFonts w:asciiTheme="minorHAnsi" w:hAnsiTheme="minorHAnsi" w:cstheme="minorHAnsi"/>
          <w:color w:val="auto"/>
          <w:sz w:val="22"/>
          <w:szCs w:val="22"/>
        </w:rPr>
        <w:tab/>
        <w:t xml:space="preserve">               .................................................</w:t>
      </w:r>
    </w:p>
    <w:p w14:paraId="32DB15C2" w14:textId="285BFD53" w:rsidR="00614592" w:rsidRPr="00DE6002" w:rsidRDefault="00267D6B" w:rsidP="000018BC">
      <w:pPr>
        <w:tabs>
          <w:tab w:val="left" w:pos="1134"/>
          <w:tab w:val="left" w:pos="6096"/>
        </w:tabs>
        <w:rPr>
          <w:rFonts w:asciiTheme="minorHAnsi" w:hAnsiTheme="minorHAnsi" w:cstheme="minorHAnsi"/>
          <w:color w:val="auto"/>
          <w:sz w:val="22"/>
          <w:szCs w:val="22"/>
        </w:rPr>
      </w:pPr>
      <w:r>
        <w:rPr>
          <w:rFonts w:asciiTheme="minorHAnsi" w:hAnsiTheme="minorHAnsi" w:cstheme="minorHAnsi"/>
          <w:color w:val="auto"/>
          <w:sz w:val="22"/>
          <w:szCs w:val="22"/>
        </w:rPr>
        <w:t xml:space="preserve">Mgr. Jana </w:t>
      </w:r>
      <w:proofErr w:type="spellStart"/>
      <w:r>
        <w:rPr>
          <w:rFonts w:asciiTheme="minorHAnsi" w:hAnsiTheme="minorHAnsi" w:cstheme="minorHAnsi"/>
          <w:color w:val="auto"/>
          <w:sz w:val="22"/>
          <w:szCs w:val="22"/>
        </w:rPr>
        <w:t>Hulová</w:t>
      </w:r>
      <w:proofErr w:type="spellEnd"/>
      <w:r>
        <w:rPr>
          <w:rFonts w:asciiTheme="minorHAnsi" w:hAnsiTheme="minorHAnsi" w:cstheme="minorHAnsi"/>
          <w:color w:val="auto"/>
          <w:sz w:val="22"/>
          <w:szCs w:val="22"/>
        </w:rPr>
        <w:t>, riaditeľ</w:t>
      </w:r>
      <w:r w:rsidR="00614592" w:rsidRPr="00DE6002">
        <w:rPr>
          <w:rFonts w:asciiTheme="minorHAnsi" w:hAnsiTheme="minorHAnsi" w:cstheme="minorHAnsi"/>
          <w:color w:val="auto"/>
          <w:sz w:val="22"/>
          <w:szCs w:val="22"/>
        </w:rPr>
        <w:tab/>
        <w:t xml:space="preserve">    </w:t>
      </w:r>
    </w:p>
    <w:bookmarkEnd w:id="1"/>
    <w:p w14:paraId="32F2B8A5" w14:textId="77777777" w:rsidR="000A6780" w:rsidRPr="00DE6002" w:rsidRDefault="000A6780">
      <w:pPr>
        <w:rPr>
          <w:rFonts w:asciiTheme="minorHAnsi" w:hAnsiTheme="minorHAnsi" w:cstheme="minorHAnsi"/>
          <w:sz w:val="22"/>
          <w:szCs w:val="22"/>
        </w:rPr>
      </w:pPr>
    </w:p>
    <w:sectPr w:rsidR="000A6780" w:rsidRPr="00DE600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5309" w14:textId="77777777" w:rsidR="008364C4" w:rsidRDefault="008364C4" w:rsidP="00845C8E">
      <w:r>
        <w:separator/>
      </w:r>
    </w:p>
  </w:endnote>
  <w:endnote w:type="continuationSeparator" w:id="0">
    <w:p w14:paraId="170F5787" w14:textId="77777777" w:rsidR="008364C4" w:rsidRDefault="008364C4" w:rsidP="0084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8F88" w14:textId="77777777" w:rsidR="00845C8E" w:rsidRPr="00845C8E" w:rsidRDefault="00845C8E">
    <w:pPr>
      <w:pStyle w:val="Pta"/>
      <w:jc w:val="center"/>
      <w:rPr>
        <w:rFonts w:asciiTheme="minorHAnsi" w:hAnsiTheme="minorHAnsi" w:cstheme="minorHAnsi"/>
        <w:color w:val="auto"/>
        <w:sz w:val="22"/>
        <w:szCs w:val="22"/>
      </w:rPr>
    </w:pPr>
    <w:r w:rsidRPr="00845C8E">
      <w:rPr>
        <w:rFonts w:asciiTheme="minorHAnsi" w:hAnsiTheme="minorHAnsi" w:cstheme="minorHAnsi"/>
        <w:color w:val="auto"/>
        <w:sz w:val="22"/>
        <w:szCs w:val="22"/>
      </w:rPr>
      <w:t xml:space="preserve">Strana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PAGE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r w:rsidRPr="00845C8E">
      <w:rPr>
        <w:rFonts w:asciiTheme="minorHAnsi" w:hAnsiTheme="minorHAnsi" w:cstheme="minorHAnsi"/>
        <w:color w:val="auto"/>
        <w:sz w:val="22"/>
        <w:szCs w:val="22"/>
      </w:rPr>
      <w:t xml:space="preserve"> z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NUMPAGES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0419" w14:textId="77777777" w:rsidR="008364C4" w:rsidRDefault="008364C4" w:rsidP="00845C8E">
      <w:r>
        <w:separator/>
      </w:r>
    </w:p>
  </w:footnote>
  <w:footnote w:type="continuationSeparator" w:id="0">
    <w:p w14:paraId="767E0B18" w14:textId="77777777" w:rsidR="008364C4" w:rsidRDefault="008364C4" w:rsidP="00845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0F14B4E2"/>
    <w:lvl w:ilvl="0" w:tplc="C90EDA66">
      <w:start w:val="1"/>
      <w:numFmt w:val="decimal"/>
      <w:lvlText w:val="%1."/>
      <w:lvlJc w:val="left"/>
      <w:pPr>
        <w:ind w:left="720" w:hanging="360"/>
      </w:pPr>
      <w:rPr>
        <w:rFonts w:asciiTheme="minorHAnsi" w:eastAsia="Times New Roman" w:hAnsiTheme="minorHAnsi" w:cstheme="minorHAnsi"/>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7"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0"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B1E3218"/>
    <w:multiLevelType w:val="hybridMultilevel"/>
    <w:tmpl w:val="11E4D5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3C0E1BF9"/>
    <w:multiLevelType w:val="hybridMultilevel"/>
    <w:tmpl w:val="9D265BB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15:restartNumberingAfterBreak="0">
    <w:nsid w:val="436D5C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A2A6CDD"/>
    <w:multiLevelType w:val="hybridMultilevel"/>
    <w:tmpl w:val="30A806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2"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7" w15:restartNumberingAfterBreak="0">
    <w:nsid w:val="5E5C493B"/>
    <w:multiLevelType w:val="hybridMultilevel"/>
    <w:tmpl w:val="F362B0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 w15:restartNumberingAfterBreak="0">
    <w:nsid w:val="5EC03B7C"/>
    <w:multiLevelType w:val="hybridMultilevel"/>
    <w:tmpl w:val="55B6B42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30" w15:restartNumberingAfterBreak="0">
    <w:nsid w:val="65C337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0CB6B8D"/>
    <w:multiLevelType w:val="hybridMultilevel"/>
    <w:tmpl w:val="33DCECCE"/>
    <w:lvl w:ilvl="0" w:tplc="317A9508">
      <w:start w:val="1"/>
      <w:numFmt w:val="decimal"/>
      <w:lvlText w:val="%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5E06DD8"/>
    <w:multiLevelType w:val="multilevel"/>
    <w:tmpl w:val="6FAA497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9"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FB3581"/>
    <w:multiLevelType w:val="hybridMultilevel"/>
    <w:tmpl w:val="11E4D5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3" w15:restartNumberingAfterBreak="0">
    <w:nsid w:val="7DF62C06"/>
    <w:multiLevelType w:val="hybridMultilevel"/>
    <w:tmpl w:val="89261F8E"/>
    <w:lvl w:ilvl="0" w:tplc="75FA95FC">
      <w:start w:val="1"/>
      <w:numFmt w:val="bullet"/>
      <w:lvlText w:val="-"/>
      <w:lvlJc w:val="left"/>
      <w:pPr>
        <w:ind w:left="1156" w:hanging="436"/>
      </w:pPr>
      <w:rPr>
        <w:rFonts w:asciiTheme="minorHAnsi" w:eastAsia="Times New Roman" w:hAnsiTheme="minorHAnsi" w:cstheme="minorHAnsi" w:hint="default"/>
        <w:b/>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num w:numId="1" w16cid:durableId="1110314560">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3149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012068">
    <w:abstractNumId w:val="6"/>
  </w:num>
  <w:num w:numId="4" w16cid:durableId="739448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3729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5265090">
    <w:abstractNumId w:val="43"/>
  </w:num>
  <w:num w:numId="7" w16cid:durableId="12409395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165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2927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3647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5312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32634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9193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30973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50477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80355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71541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8264894">
    <w:abstractNumId w:val="26"/>
  </w:num>
  <w:num w:numId="19" w16cid:durableId="439687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27096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4118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9648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15921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0888314">
    <w:abstractNumId w:val="2"/>
  </w:num>
  <w:num w:numId="25" w16cid:durableId="17887009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0183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16051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9244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6802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3033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96063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96637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4704846">
    <w:abstractNumId w:val="2"/>
  </w:num>
  <w:num w:numId="34" w16cid:durableId="1961720170">
    <w:abstractNumId w:val="0"/>
  </w:num>
  <w:num w:numId="35" w16cid:durableId="34545641">
    <w:abstractNumId w:val="11"/>
  </w:num>
  <w:num w:numId="36" w16cid:durableId="1974020345">
    <w:abstractNumId w:val="19"/>
  </w:num>
  <w:num w:numId="37" w16cid:durableId="1301767829">
    <w:abstractNumId w:val="8"/>
  </w:num>
  <w:num w:numId="38" w16cid:durableId="1706709008">
    <w:abstractNumId w:val="20"/>
  </w:num>
  <w:num w:numId="39" w16cid:durableId="1295866075">
    <w:abstractNumId w:val="7"/>
  </w:num>
  <w:num w:numId="40" w16cid:durableId="1418597272">
    <w:abstractNumId w:val="30"/>
  </w:num>
  <w:num w:numId="41" w16cid:durableId="1767388221">
    <w:abstractNumId w:val="16"/>
  </w:num>
  <w:num w:numId="42" w16cid:durableId="997684720">
    <w:abstractNumId w:val="38"/>
  </w:num>
  <w:num w:numId="43" w16cid:durableId="92168808">
    <w:abstractNumId w:val="3"/>
  </w:num>
  <w:num w:numId="44" w16cid:durableId="1521356771">
    <w:abstractNumId w:val="42"/>
  </w:num>
  <w:num w:numId="45" w16cid:durableId="168177437">
    <w:abstractNumId w:val="40"/>
  </w:num>
  <w:num w:numId="46" w16cid:durableId="1031031642">
    <w:abstractNumId w:val="27"/>
  </w:num>
  <w:num w:numId="47" w16cid:durableId="1626235992">
    <w:abstractNumId w:val="13"/>
  </w:num>
  <w:num w:numId="48" w16cid:durableId="63266028">
    <w:abstractNumId w:val="41"/>
  </w:num>
  <w:num w:numId="49" w16cid:durableId="878007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2"/>
    <w:rsid w:val="000018BC"/>
    <w:rsid w:val="00050032"/>
    <w:rsid w:val="000608EF"/>
    <w:rsid w:val="000A6780"/>
    <w:rsid w:val="000F5FDC"/>
    <w:rsid w:val="000F77D4"/>
    <w:rsid w:val="001154A4"/>
    <w:rsid w:val="00146C5E"/>
    <w:rsid w:val="001564D5"/>
    <w:rsid w:val="001713BB"/>
    <w:rsid w:val="001A30BB"/>
    <w:rsid w:val="001E56D5"/>
    <w:rsid w:val="002177D1"/>
    <w:rsid w:val="00223E7B"/>
    <w:rsid w:val="00230194"/>
    <w:rsid w:val="00245D61"/>
    <w:rsid w:val="00267D6B"/>
    <w:rsid w:val="00270CE2"/>
    <w:rsid w:val="00284597"/>
    <w:rsid w:val="002B1EF8"/>
    <w:rsid w:val="00314807"/>
    <w:rsid w:val="003877BE"/>
    <w:rsid w:val="003949BA"/>
    <w:rsid w:val="003A6D60"/>
    <w:rsid w:val="003B7B0E"/>
    <w:rsid w:val="003F243B"/>
    <w:rsid w:val="00477A61"/>
    <w:rsid w:val="004E46B1"/>
    <w:rsid w:val="004F78B9"/>
    <w:rsid w:val="00504178"/>
    <w:rsid w:val="005051F2"/>
    <w:rsid w:val="00513750"/>
    <w:rsid w:val="005B48A4"/>
    <w:rsid w:val="005C5480"/>
    <w:rsid w:val="005C55F8"/>
    <w:rsid w:val="005E2D25"/>
    <w:rsid w:val="005E7EEE"/>
    <w:rsid w:val="00614592"/>
    <w:rsid w:val="00630B01"/>
    <w:rsid w:val="0066586C"/>
    <w:rsid w:val="00677D6D"/>
    <w:rsid w:val="00683E3A"/>
    <w:rsid w:val="006D09B2"/>
    <w:rsid w:val="006E1D28"/>
    <w:rsid w:val="00742592"/>
    <w:rsid w:val="00770C91"/>
    <w:rsid w:val="007C5A02"/>
    <w:rsid w:val="00815C91"/>
    <w:rsid w:val="00823A3B"/>
    <w:rsid w:val="008364C4"/>
    <w:rsid w:val="00844C72"/>
    <w:rsid w:val="00845C8E"/>
    <w:rsid w:val="008527C0"/>
    <w:rsid w:val="00876860"/>
    <w:rsid w:val="008C74E1"/>
    <w:rsid w:val="008D776A"/>
    <w:rsid w:val="00901CCD"/>
    <w:rsid w:val="00942EF5"/>
    <w:rsid w:val="009538A0"/>
    <w:rsid w:val="00962705"/>
    <w:rsid w:val="0097000C"/>
    <w:rsid w:val="00984096"/>
    <w:rsid w:val="00A018C1"/>
    <w:rsid w:val="00A4586F"/>
    <w:rsid w:val="00A7778A"/>
    <w:rsid w:val="00A94458"/>
    <w:rsid w:val="00AA0167"/>
    <w:rsid w:val="00AA5956"/>
    <w:rsid w:val="00AD1C1C"/>
    <w:rsid w:val="00AE68B8"/>
    <w:rsid w:val="00B460FE"/>
    <w:rsid w:val="00B61283"/>
    <w:rsid w:val="00BB383E"/>
    <w:rsid w:val="00BF761A"/>
    <w:rsid w:val="00C12430"/>
    <w:rsid w:val="00C35307"/>
    <w:rsid w:val="00C36A4F"/>
    <w:rsid w:val="00C400C1"/>
    <w:rsid w:val="00C4261B"/>
    <w:rsid w:val="00C502B6"/>
    <w:rsid w:val="00C94659"/>
    <w:rsid w:val="00C97EFD"/>
    <w:rsid w:val="00CB07DC"/>
    <w:rsid w:val="00CC5D31"/>
    <w:rsid w:val="00CE4DF6"/>
    <w:rsid w:val="00CF6EA2"/>
    <w:rsid w:val="00D56C2A"/>
    <w:rsid w:val="00D923B5"/>
    <w:rsid w:val="00DE6002"/>
    <w:rsid w:val="00E05DFE"/>
    <w:rsid w:val="00E71A6D"/>
    <w:rsid w:val="00E913E7"/>
    <w:rsid w:val="00F44E4F"/>
    <w:rsid w:val="00F67826"/>
    <w:rsid w:val="00F70A8E"/>
    <w:rsid w:val="00F74F36"/>
    <w:rsid w:val="00FC2FEC"/>
    <w:rsid w:val="00FD21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D0B4"/>
  <w15:chartTrackingRefBased/>
  <w15:docId w15:val="{74BCC54B-F37D-4BB8-B97A-85D36AC0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4592"/>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614592"/>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614592"/>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614592"/>
    <w:rPr>
      <w:rFonts w:ascii="Arial" w:hAnsi="Arial" w:cs="Arial"/>
    </w:rPr>
  </w:style>
  <w:style w:type="paragraph" w:styleId="Bezriadkovania">
    <w:name w:val="No Spacing"/>
    <w:basedOn w:val="Normlny"/>
    <w:uiPriority w:val="1"/>
    <w:qFormat/>
    <w:rsid w:val="00614592"/>
    <w:rPr>
      <w:szCs w:val="32"/>
    </w:rPr>
  </w:style>
  <w:style w:type="character" w:customStyle="1" w:styleId="OdsekzoznamuChar">
    <w:name w:val="Odsek zoznamu Char"/>
    <w:aliases w:val="body Char,Odsek zoznamu2 Char,List Paragraph Char,Odsek Char"/>
    <w:link w:val="Odsekzoznamu"/>
    <w:uiPriority w:val="34"/>
    <w:locked/>
    <w:rsid w:val="00614592"/>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614592"/>
    <w:pPr>
      <w:ind w:left="720"/>
      <w:contextualSpacing/>
    </w:pPr>
  </w:style>
  <w:style w:type="character" w:customStyle="1" w:styleId="CharStyle10">
    <w:name w:val="Char Style 10"/>
    <w:basedOn w:val="Predvolenpsmoodseku"/>
    <w:link w:val="Style2"/>
    <w:uiPriority w:val="99"/>
    <w:locked/>
    <w:rsid w:val="00614592"/>
    <w:rPr>
      <w:rFonts w:ascii="Arial" w:hAnsi="Arial" w:cs="Arial"/>
      <w:sz w:val="19"/>
      <w:szCs w:val="19"/>
      <w:shd w:val="clear" w:color="auto" w:fill="FFFFFF"/>
    </w:rPr>
  </w:style>
  <w:style w:type="paragraph" w:customStyle="1" w:styleId="Style2">
    <w:name w:val="Style 2"/>
    <w:basedOn w:val="Normlny"/>
    <w:link w:val="CharStyle10"/>
    <w:uiPriority w:val="99"/>
    <w:rsid w:val="00614592"/>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614592"/>
    <w:rPr>
      <w:rFonts w:ascii="Arial" w:hAnsi="Arial" w:cs="Arial"/>
      <w:b/>
      <w:bCs/>
      <w:sz w:val="28"/>
      <w:szCs w:val="28"/>
      <w:shd w:val="clear" w:color="auto" w:fill="FFFFFF"/>
    </w:rPr>
  </w:style>
  <w:style w:type="paragraph" w:customStyle="1" w:styleId="Style8">
    <w:name w:val="Style 8"/>
    <w:basedOn w:val="Normlny"/>
    <w:link w:val="CharStyle9"/>
    <w:uiPriority w:val="99"/>
    <w:rsid w:val="00614592"/>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614592"/>
    <w:rPr>
      <w:rFonts w:ascii="Arial" w:hAnsi="Arial" w:cs="Arial"/>
      <w:b/>
      <w:bCs/>
      <w:shd w:val="clear" w:color="auto" w:fill="FFFFFF"/>
    </w:rPr>
  </w:style>
  <w:style w:type="paragraph" w:customStyle="1" w:styleId="Style12">
    <w:name w:val="Style 12"/>
    <w:basedOn w:val="Normlny"/>
    <w:link w:val="CharStyle13"/>
    <w:uiPriority w:val="99"/>
    <w:rsid w:val="00614592"/>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614592"/>
    <w:rPr>
      <w:rFonts w:ascii="Arial" w:hAnsi="Arial" w:cs="Arial"/>
      <w:b/>
      <w:bCs/>
      <w:shd w:val="clear" w:color="auto" w:fill="FFFFFF"/>
    </w:rPr>
  </w:style>
  <w:style w:type="paragraph" w:customStyle="1" w:styleId="Style25">
    <w:name w:val="Style 25"/>
    <w:basedOn w:val="Normlny"/>
    <w:link w:val="CharStyle37"/>
    <w:uiPriority w:val="99"/>
    <w:rsid w:val="00614592"/>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614592"/>
    <w:rPr>
      <w:sz w:val="21"/>
      <w:szCs w:val="21"/>
      <w:shd w:val="clear" w:color="auto" w:fill="FFFFFF"/>
    </w:rPr>
  </w:style>
  <w:style w:type="paragraph" w:customStyle="1" w:styleId="Style5">
    <w:name w:val="Style 5"/>
    <w:basedOn w:val="Normlny"/>
    <w:link w:val="CharStyle30"/>
    <w:uiPriority w:val="99"/>
    <w:rsid w:val="00614592"/>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614592"/>
    <w:rPr>
      <w:rFonts w:ascii="Arial" w:hAnsi="Arial" w:cs="Arial"/>
      <w:b/>
      <w:bCs/>
      <w:shd w:val="clear" w:color="auto" w:fill="FFFFFF"/>
    </w:rPr>
  </w:style>
  <w:style w:type="paragraph" w:customStyle="1" w:styleId="Style47">
    <w:name w:val="Style 47"/>
    <w:basedOn w:val="Normlny"/>
    <w:link w:val="CharStyle48"/>
    <w:uiPriority w:val="99"/>
    <w:rsid w:val="00614592"/>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614592"/>
    <w:rPr>
      <w:b/>
      <w:bCs/>
      <w:i/>
      <w:iCs/>
      <w:sz w:val="32"/>
      <w:szCs w:val="32"/>
      <w:shd w:val="clear" w:color="auto" w:fill="FFFFFF"/>
    </w:rPr>
  </w:style>
  <w:style w:type="paragraph" w:customStyle="1" w:styleId="Style17">
    <w:name w:val="Style 17"/>
    <w:basedOn w:val="Normlny"/>
    <w:link w:val="CharStyle18Exact"/>
    <w:uiPriority w:val="99"/>
    <w:rsid w:val="00614592"/>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614592"/>
    <w:rPr>
      <w:rFonts w:ascii="Arial" w:hAnsi="Arial" w:cs="Arial"/>
      <w:b/>
      <w:bCs/>
      <w:sz w:val="19"/>
      <w:szCs w:val="19"/>
      <w:shd w:val="clear" w:color="auto" w:fill="FFFFFF"/>
    </w:rPr>
  </w:style>
  <w:style w:type="character" w:customStyle="1" w:styleId="CharStyle36">
    <w:name w:val="Char Style 36"/>
    <w:basedOn w:val="Predvolenpsmoodseku"/>
    <w:uiPriority w:val="99"/>
    <w:rsid w:val="00614592"/>
    <w:rPr>
      <w:rFonts w:ascii="Times New Roman" w:hAnsi="Times New Roman" w:cs="Times New Roman" w:hint="default"/>
      <w:strike w:val="0"/>
      <w:dstrike w:val="0"/>
      <w:sz w:val="21"/>
      <w:szCs w:val="21"/>
      <w:u w:val="none"/>
      <w:effect w:val="none"/>
    </w:rPr>
  </w:style>
  <w:style w:type="character" w:styleId="Nevyrieenzmienka">
    <w:name w:val="Unresolved Mention"/>
    <w:basedOn w:val="Predvolenpsmoodseku"/>
    <w:uiPriority w:val="99"/>
    <w:semiHidden/>
    <w:unhideWhenUsed/>
    <w:rsid w:val="00770C91"/>
    <w:rPr>
      <w:color w:val="605E5C"/>
      <w:shd w:val="clear" w:color="auto" w:fill="E1DFDD"/>
    </w:rPr>
  </w:style>
  <w:style w:type="character" w:styleId="Odkaznakomentr">
    <w:name w:val="annotation reference"/>
    <w:basedOn w:val="Predvolenpsmoodseku"/>
    <w:uiPriority w:val="99"/>
    <w:semiHidden/>
    <w:unhideWhenUsed/>
    <w:rsid w:val="000F5FDC"/>
    <w:rPr>
      <w:sz w:val="16"/>
      <w:szCs w:val="16"/>
    </w:rPr>
  </w:style>
  <w:style w:type="paragraph" w:styleId="Textkomentra">
    <w:name w:val="annotation text"/>
    <w:basedOn w:val="Normlny"/>
    <w:link w:val="TextkomentraChar"/>
    <w:uiPriority w:val="99"/>
    <w:unhideWhenUsed/>
    <w:rsid w:val="000F5FDC"/>
    <w:rPr>
      <w:sz w:val="20"/>
      <w:szCs w:val="20"/>
    </w:rPr>
  </w:style>
  <w:style w:type="character" w:customStyle="1" w:styleId="TextkomentraChar">
    <w:name w:val="Text komentára Char"/>
    <w:basedOn w:val="Predvolenpsmoodseku"/>
    <w:link w:val="Textkomentra"/>
    <w:uiPriority w:val="99"/>
    <w:rsid w:val="000F5FDC"/>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F5FDC"/>
    <w:rPr>
      <w:b/>
      <w:bCs/>
    </w:rPr>
  </w:style>
  <w:style w:type="character" w:customStyle="1" w:styleId="PredmetkomentraChar">
    <w:name w:val="Predmet komentára Char"/>
    <w:basedOn w:val="TextkomentraChar"/>
    <w:link w:val="Predmetkomentra"/>
    <w:uiPriority w:val="99"/>
    <w:semiHidden/>
    <w:rsid w:val="000F5FDC"/>
    <w:rPr>
      <w:rFonts w:ascii="Times New Roman" w:eastAsia="Times New Roman" w:hAnsi="Times New Roman" w:cs="Times New Roman"/>
      <w:b/>
      <w:bCs/>
      <w:color w:val="000000"/>
      <w:sz w:val="20"/>
      <w:szCs w:val="20"/>
      <w:lang w:eastAsia="sk-SK"/>
    </w:rPr>
  </w:style>
  <w:style w:type="paragraph" w:customStyle="1" w:styleId="Default">
    <w:name w:val="Default"/>
    <w:rsid w:val="00683E3A"/>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45C8E"/>
    <w:pPr>
      <w:tabs>
        <w:tab w:val="center" w:pos="4536"/>
        <w:tab w:val="right" w:pos="9072"/>
      </w:tabs>
    </w:pPr>
  </w:style>
  <w:style w:type="character" w:customStyle="1" w:styleId="HlavikaChar">
    <w:name w:val="Hlavička Char"/>
    <w:basedOn w:val="Predvolenpsmoodseku"/>
    <w:link w:val="Hlavika"/>
    <w:uiPriority w:val="99"/>
    <w:rsid w:val="00845C8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845C8E"/>
    <w:pPr>
      <w:tabs>
        <w:tab w:val="center" w:pos="4536"/>
        <w:tab w:val="right" w:pos="9072"/>
      </w:tabs>
    </w:pPr>
  </w:style>
  <w:style w:type="character" w:customStyle="1" w:styleId="PtaChar">
    <w:name w:val="Päta Char"/>
    <w:basedOn w:val="Predvolenpsmoodseku"/>
    <w:link w:val="Pta"/>
    <w:uiPriority w:val="99"/>
    <w:rsid w:val="00845C8E"/>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2242">
      <w:bodyDiv w:val="1"/>
      <w:marLeft w:val="0"/>
      <w:marRight w:val="0"/>
      <w:marTop w:val="0"/>
      <w:marBottom w:val="0"/>
      <w:divBdr>
        <w:top w:val="none" w:sz="0" w:space="0" w:color="auto"/>
        <w:left w:val="none" w:sz="0" w:space="0" w:color="auto"/>
        <w:bottom w:val="none" w:sz="0" w:space="0" w:color="auto"/>
        <w:right w:val="none" w:sz="0" w:space="0" w:color="auto"/>
      </w:divBdr>
    </w:div>
    <w:div w:id="46427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dsshrabiny.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D9551-8B10-478F-A15A-EA4ADFF7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10493</Words>
  <Characters>59813</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Patrik Chudánik</cp:lastModifiedBy>
  <cp:revision>2</cp:revision>
  <dcterms:created xsi:type="dcterms:W3CDTF">2022-06-22T09:17:00Z</dcterms:created>
  <dcterms:modified xsi:type="dcterms:W3CDTF">2022-06-22T09:17:00Z</dcterms:modified>
</cp:coreProperties>
</file>