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CD4B9" w14:textId="6A931BC4" w:rsidR="00370429" w:rsidRPr="00A6020D" w:rsidRDefault="00370429" w:rsidP="00A6020D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A6020D">
        <w:rPr>
          <w:rFonts w:asciiTheme="minorHAnsi" w:hAnsiTheme="minorHAnsi" w:cstheme="minorHAnsi"/>
          <w:b/>
          <w:caps/>
          <w:sz w:val="28"/>
          <w:szCs w:val="28"/>
        </w:rPr>
        <w:t>Cenová ponuka</w:t>
      </w:r>
      <w:r w:rsidR="00B825F6"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</w:p>
    <w:p w14:paraId="58C9C14E" w14:textId="77777777" w:rsidR="00370429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370429" w14:paraId="5169AB16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4F09B02A" w14:textId="77777777" w:rsidR="00370429" w:rsidRPr="003C3DA3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14:paraId="41B82B80" w14:textId="76B646CE" w:rsidR="00370429" w:rsidRPr="0099493F" w:rsidRDefault="006C3DAB" w:rsidP="002814A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CD1B60">
              <w:rPr>
                <w:rFonts w:asciiTheme="minorHAnsi" w:hAnsiTheme="minorHAnsi" w:cstheme="minorHAnsi"/>
                <w:sz w:val="24"/>
                <w:szCs w:val="24"/>
              </w:rPr>
              <w:t>AGRO ZOBOR, družstvo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Investícia do živočíšnej výroby </w:t>
            </w:r>
            <w:r w:rsidR="00047B99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E928EA">
              <w:t xml:space="preserve"> </w:t>
            </w:r>
            <w:r w:rsidR="002506B1" w:rsidRPr="002506B1">
              <w:rPr>
                <w:rFonts w:asciiTheme="minorHAnsi" w:hAnsiTheme="minorHAnsi" w:cstheme="minorHAnsi"/>
                <w:sz w:val="24"/>
                <w:szCs w:val="24"/>
              </w:rPr>
              <w:t>Systém ochrany pasúcich sa zvierat pre predátormi</w:t>
            </w:r>
          </w:p>
        </w:tc>
      </w:tr>
      <w:tr w:rsidR="00370429" w14:paraId="23B3FE2D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5DD53FCF" w14:textId="77777777" w:rsidR="00370429" w:rsidRPr="003C3DA3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14:paraId="15D68743" w14:textId="70125AD0" w:rsidR="006C3DAB" w:rsidRDefault="006C3DAB" w:rsidP="006C3DAB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1B60">
              <w:rPr>
                <w:rFonts w:asciiTheme="minorHAnsi" w:hAnsiTheme="minorHAnsi" w:cstheme="minorHAnsi"/>
                <w:sz w:val="24"/>
                <w:szCs w:val="24"/>
              </w:rPr>
              <w:t>AGRO ZOBOR, družstvo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Preseľany 55, 956 12 Preseľany</w:t>
            </w:r>
            <w:r w:rsidR="001B410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D962271" w14:textId="620FC871" w:rsidR="00370429" w:rsidRPr="00F761E5" w:rsidRDefault="006C3DAB" w:rsidP="006C3DAB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sz w:val="24"/>
                <w:szCs w:val="24"/>
              </w:rPr>
              <w:t xml:space="preserve">IČO: </w:t>
            </w:r>
            <w:r w:rsidRPr="00044C52">
              <w:rPr>
                <w:rFonts w:asciiTheme="minorHAnsi" w:hAnsiTheme="minorHAnsi" w:cstheme="minorHAnsi"/>
                <w:sz w:val="24"/>
                <w:szCs w:val="24"/>
              </w:rPr>
              <w:t>53211006</w:t>
            </w:r>
          </w:p>
        </w:tc>
      </w:tr>
    </w:tbl>
    <w:p w14:paraId="4B2AD5DF" w14:textId="77777777" w:rsidR="00370429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p w14:paraId="455B9777" w14:textId="77777777" w:rsidR="00370429" w:rsidRPr="004D196D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82"/>
        <w:gridCol w:w="5527"/>
      </w:tblGrid>
      <w:tr w:rsidR="00370429" w:rsidRPr="00B704C5" w14:paraId="3F7FE4D4" w14:textId="77777777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14:paraId="65CE86B2" w14:textId="77777777" w:rsidR="00370429" w:rsidRDefault="00370429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3BFBA1ED" w14:textId="72E6E6B2" w:rsidR="00370429" w:rsidRPr="003C3DA3" w:rsidRDefault="00370429" w:rsidP="001900D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IDENTIFIKAČNÉ ÚDAJE </w:t>
            </w:r>
            <w:r w:rsidR="001900D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potenciálneho dodávateľa:</w:t>
            </w:r>
          </w:p>
        </w:tc>
      </w:tr>
      <w:tr w:rsidR="00370429" w:rsidRPr="00B704C5" w14:paraId="5DE15D0D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87A69CA" w14:textId="676D4DBF" w:rsidR="00370429" w:rsidRPr="003C3DA3" w:rsidRDefault="00370429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</w:t>
            </w:r>
            <w:r w:rsidR="001900D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393CE0" w14:textId="77777777" w:rsidR="00370429" w:rsidRPr="00CD66D8" w:rsidRDefault="0037042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00DA" w:rsidRPr="00B704C5" w14:paraId="07F7E18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1BF05B29" w14:textId="4CDE300A" w:rsidR="001900DA" w:rsidRPr="003C3DA3" w:rsidRDefault="001900DA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ídlo</w:t>
            </w:r>
            <w:r w:rsidR="00763F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6EE5FBC0" w14:textId="77777777" w:rsidR="001900DA" w:rsidRPr="00CD66D8" w:rsidRDefault="001900DA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0429" w:rsidRPr="00B704C5" w14:paraId="36957E1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9BBA958" w14:textId="1F2D237E" w:rsidR="00370429" w:rsidRPr="003C3DA3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F5C64D8" w14:textId="77777777" w:rsidR="00370429" w:rsidRPr="00CD66D8" w:rsidRDefault="00370429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2C041E" w:rsidRPr="00B704C5" w14:paraId="52D0818E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7628F43F" w14:textId="7838B96A" w:rsidR="002C041E" w:rsidRPr="003C3DA3" w:rsidRDefault="002C041E" w:rsidP="002C041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Platca DPH: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C2F049B" w14:textId="332E0E92" w:rsidR="002C041E" w:rsidRPr="00CD66D8" w:rsidRDefault="002C041E" w:rsidP="002C041E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Áno / Nie (vyberte) </w:t>
            </w:r>
          </w:p>
        </w:tc>
      </w:tr>
      <w:tr w:rsidR="00370429" w:rsidRPr="00B704C5" w14:paraId="23302A9F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0125CF2" w14:textId="21B750BF" w:rsidR="00370429" w:rsidRPr="003C3DA3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8472AC" w14:textId="77777777" w:rsidR="00370429" w:rsidRPr="00CD66D8" w:rsidRDefault="0037042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9DFCC3D" w14:textId="77777777" w:rsidR="00370429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14:paraId="69AAF5A8" w14:textId="77777777" w:rsidR="00370429" w:rsidRPr="00A6020D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A6020D">
        <w:rPr>
          <w:rFonts w:asciiTheme="minorHAnsi" w:hAnsiTheme="minorHAnsi" w:cstheme="minorHAnsi"/>
          <w:b/>
          <w:caps/>
        </w:rPr>
        <w:t>Technická špecifikácia predmetu zákazky</w:t>
      </w:r>
    </w:p>
    <w:tbl>
      <w:tblPr>
        <w:tblW w:w="89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8523"/>
      </w:tblGrid>
      <w:tr w:rsidR="002506B1" w:rsidRPr="00B704C5" w14:paraId="0E153FB9" w14:textId="77777777" w:rsidTr="002506B1">
        <w:trPr>
          <w:trHeight w:val="721"/>
          <w:jc w:val="center"/>
        </w:trPr>
        <w:tc>
          <w:tcPr>
            <w:tcW w:w="8983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2257F" w14:textId="77777777" w:rsidR="002506B1" w:rsidRPr="00B704C5" w:rsidRDefault="002506B1" w:rsidP="001E4006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 xml:space="preserve">é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paramet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re</w:t>
            </w:r>
          </w:p>
        </w:tc>
      </w:tr>
      <w:tr w:rsidR="002506B1" w:rsidRPr="00B704C5" w14:paraId="38AAF743" w14:textId="77777777" w:rsidTr="002506B1">
        <w:trPr>
          <w:trHeight w:val="313"/>
          <w:jc w:val="center"/>
        </w:trPr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03A53BA" w14:textId="77777777" w:rsidR="002506B1" w:rsidRPr="0011272A" w:rsidRDefault="002506B1" w:rsidP="002506B1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924" w:hanging="357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r w:rsidRPr="00617F73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obstaranie nového zavlažovacieho systému</w:t>
            </w:r>
          </w:p>
        </w:tc>
      </w:tr>
      <w:tr w:rsidR="002506B1" w:rsidRPr="00B704C5" w14:paraId="414C337F" w14:textId="77777777" w:rsidTr="002506B1">
        <w:trPr>
          <w:trHeight w:val="313"/>
          <w:jc w:val="center"/>
        </w:trPr>
        <w:tc>
          <w:tcPr>
            <w:tcW w:w="4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DCA660" w14:textId="77777777" w:rsidR="002506B1" w:rsidRDefault="002506B1" w:rsidP="001E40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76CF7" w14:textId="77777777" w:rsidR="002506B1" w:rsidRPr="00B704C5" w:rsidRDefault="002506B1" w:rsidP="001E400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parameter</w:t>
            </w:r>
          </w:p>
        </w:tc>
      </w:tr>
      <w:tr w:rsidR="002506B1" w:rsidRPr="00B704C5" w14:paraId="4722F2BF" w14:textId="77777777" w:rsidTr="002506B1">
        <w:trPr>
          <w:trHeight w:val="313"/>
          <w:jc w:val="center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05AF7" w14:textId="77777777" w:rsidR="002506B1" w:rsidRPr="00EE2A43" w:rsidRDefault="002506B1" w:rsidP="001E40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A43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85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E88AD" w14:textId="77777777" w:rsidR="002506B1" w:rsidRPr="002F7463" w:rsidRDefault="002506B1" w:rsidP="001E4006">
            <w:pPr>
              <w:pStyle w:val="Normlnywebov"/>
              <w:shd w:val="clear" w:color="auto" w:fill="FFFFFF"/>
              <w:spacing w:before="0" w:beforeAutospacing="0" w:after="0" w:afterAutospacing="0" w:line="235" w:lineRule="atLeast"/>
              <w:ind w:left="720"/>
              <w:rPr>
                <w:rFonts w:ascii="Calibri" w:hAnsi="Calibri" w:cs="Calibri"/>
                <w:b/>
                <w:bCs/>
                <w:color w:val="222222"/>
                <w:sz w:val="22"/>
                <w:szCs w:val="22"/>
              </w:rPr>
            </w:pPr>
            <w:r w:rsidRPr="002F7463">
              <w:rPr>
                <w:b/>
                <w:bCs/>
                <w:color w:val="222222"/>
                <w:sz w:val="14"/>
                <w:szCs w:val="14"/>
              </w:rPr>
              <w:t> </w:t>
            </w:r>
            <w:r w:rsidRPr="002F7463">
              <w:rPr>
                <w:rFonts w:ascii="Calibri" w:hAnsi="Calibri" w:cs="Calibri"/>
                <w:b/>
                <w:bCs/>
                <w:color w:val="222222"/>
                <w:sz w:val="22"/>
                <w:szCs w:val="22"/>
              </w:rPr>
              <w:t>Oplotenie pasienkov :</w:t>
            </w:r>
          </w:p>
          <w:p w14:paraId="711E319B" w14:textId="77777777" w:rsidR="002506B1" w:rsidRDefault="002506B1" w:rsidP="001E4006">
            <w:pPr>
              <w:pStyle w:val="Normlnywebov"/>
              <w:shd w:val="clear" w:color="auto" w:fill="FFFFFF"/>
              <w:spacing w:before="0" w:beforeAutospacing="0" w:after="0" w:afterAutospacing="0" w:line="235" w:lineRule="atLeast"/>
              <w:ind w:left="72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-</w:t>
            </w:r>
            <w:r>
              <w:rPr>
                <w:color w:val="222222"/>
                <w:sz w:val="14"/>
                <w:szCs w:val="14"/>
              </w:rPr>
              <w:t>          </w:t>
            </w:r>
            <w:r>
              <w:rPr>
                <w:rFonts w:ascii="Calibri" w:hAnsi="Calibri" w:cs="Calibri"/>
                <w:color w:val="222222"/>
                <w:sz w:val="22"/>
                <w:szCs w:val="22"/>
              </w:rPr>
              <w:t>Celková dĺžka  oplotenia: 6000 m</w:t>
            </w:r>
          </w:p>
          <w:p w14:paraId="2E620291" w14:textId="77777777" w:rsidR="002506B1" w:rsidRDefault="002506B1" w:rsidP="001E4006">
            <w:pPr>
              <w:pStyle w:val="Normlnywebov"/>
              <w:shd w:val="clear" w:color="auto" w:fill="FFFFFF"/>
              <w:spacing w:before="0" w:beforeAutospacing="0" w:after="0" w:afterAutospacing="0" w:line="235" w:lineRule="atLeast"/>
              <w:ind w:left="72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-</w:t>
            </w:r>
            <w:r>
              <w:rPr>
                <w:color w:val="222222"/>
                <w:sz w:val="14"/>
                <w:szCs w:val="14"/>
              </w:rPr>
              <w:t>          </w:t>
            </w:r>
            <w:r>
              <w:rPr>
                <w:rFonts w:ascii="Calibri" w:hAnsi="Calibri" w:cs="Calibri"/>
                <w:color w:val="222222"/>
                <w:sz w:val="22"/>
                <w:szCs w:val="22"/>
              </w:rPr>
              <w:t>Celková dĺžka oceľového lana je 24000m</w:t>
            </w:r>
          </w:p>
          <w:p w14:paraId="010946E0" w14:textId="77777777" w:rsidR="002506B1" w:rsidRDefault="002506B1" w:rsidP="001E4006">
            <w:pPr>
              <w:pStyle w:val="Normlnywebov"/>
              <w:shd w:val="clear" w:color="auto" w:fill="FFFFFF"/>
              <w:spacing w:before="0" w:beforeAutospacing="0" w:after="0" w:afterAutospacing="0" w:line="235" w:lineRule="atLeast"/>
              <w:ind w:left="72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-</w:t>
            </w:r>
            <w:r>
              <w:rPr>
                <w:color w:val="222222"/>
                <w:sz w:val="14"/>
                <w:szCs w:val="14"/>
              </w:rPr>
              <w:t>          </w:t>
            </w:r>
            <w:r>
              <w:rPr>
                <w:rFonts w:ascii="Calibri" w:hAnsi="Calibri" w:cs="Calibri"/>
                <w:color w:val="222222"/>
                <w:sz w:val="22"/>
                <w:szCs w:val="22"/>
              </w:rPr>
              <w:t>Min. priemer oceľového lana: 3 mm</w:t>
            </w:r>
          </w:p>
          <w:p w14:paraId="5BF0BCD1" w14:textId="77777777" w:rsidR="002506B1" w:rsidRDefault="002506B1" w:rsidP="001E4006">
            <w:pPr>
              <w:pStyle w:val="Normlnywebov"/>
              <w:shd w:val="clear" w:color="auto" w:fill="FFFFFF"/>
              <w:spacing w:before="0" w:beforeAutospacing="0" w:after="0" w:afterAutospacing="0" w:line="235" w:lineRule="atLeast"/>
              <w:ind w:left="72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-</w:t>
            </w:r>
            <w:r>
              <w:rPr>
                <w:color w:val="222222"/>
                <w:sz w:val="14"/>
                <w:szCs w:val="14"/>
              </w:rPr>
              <w:t>          </w:t>
            </w:r>
            <w:r>
              <w:rPr>
                <w:rFonts w:ascii="Calibri" w:hAnsi="Calibri" w:cs="Calibri"/>
                <w:color w:val="222222"/>
                <w:sz w:val="22"/>
                <w:szCs w:val="22"/>
              </w:rPr>
              <w:t>Počet línií laniek: 4</w:t>
            </w:r>
          </w:p>
          <w:p w14:paraId="3D8875AB" w14:textId="77777777" w:rsidR="002506B1" w:rsidRDefault="002506B1" w:rsidP="001E4006">
            <w:pPr>
              <w:pStyle w:val="Normlnywebov"/>
              <w:shd w:val="clear" w:color="auto" w:fill="FFFFFF"/>
              <w:spacing w:before="0" w:beforeAutospacing="0" w:after="0" w:afterAutospacing="0" w:line="235" w:lineRule="atLeast"/>
              <w:ind w:left="72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-</w:t>
            </w:r>
            <w:r>
              <w:rPr>
                <w:color w:val="222222"/>
                <w:sz w:val="14"/>
                <w:szCs w:val="14"/>
              </w:rPr>
              <w:t>          </w:t>
            </w:r>
            <w:r>
              <w:rPr>
                <w:rFonts w:ascii="Calibri" w:hAnsi="Calibri" w:cs="Calibri"/>
                <w:color w:val="222222"/>
                <w:sz w:val="22"/>
                <w:szCs w:val="22"/>
              </w:rPr>
              <w:t>Počet agátových stĺpov: 2000 kusov</w:t>
            </w:r>
          </w:p>
          <w:p w14:paraId="3716FAF6" w14:textId="77777777" w:rsidR="002506B1" w:rsidRDefault="002506B1" w:rsidP="001E4006">
            <w:pPr>
              <w:pStyle w:val="Normlnywebov"/>
              <w:shd w:val="clear" w:color="auto" w:fill="FFFFFF"/>
              <w:spacing w:before="0" w:beforeAutospacing="0" w:after="0" w:afterAutospacing="0" w:line="235" w:lineRule="atLeast"/>
              <w:ind w:left="72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-</w:t>
            </w:r>
            <w:r>
              <w:rPr>
                <w:color w:val="222222"/>
                <w:sz w:val="14"/>
                <w:szCs w:val="14"/>
              </w:rPr>
              <w:t>          </w:t>
            </w:r>
            <w:r>
              <w:rPr>
                <w:rFonts w:ascii="Calibri" w:hAnsi="Calibri" w:cs="Calibri"/>
                <w:color w:val="222222"/>
                <w:sz w:val="22"/>
                <w:szCs w:val="22"/>
              </w:rPr>
              <w:t>Parameter stĺpa: priemer min. 15 cm , dĺžka 250 cm</w:t>
            </w:r>
          </w:p>
          <w:p w14:paraId="07A6810B" w14:textId="77777777" w:rsidR="002506B1" w:rsidRDefault="002506B1" w:rsidP="001E4006">
            <w:pPr>
              <w:pStyle w:val="Normlnywebov"/>
              <w:shd w:val="clear" w:color="auto" w:fill="FFFFFF"/>
              <w:spacing w:before="0" w:beforeAutospacing="0" w:after="0" w:afterAutospacing="0" w:line="235" w:lineRule="atLeast"/>
              <w:ind w:left="72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-</w:t>
            </w:r>
            <w:r>
              <w:rPr>
                <w:color w:val="222222"/>
                <w:sz w:val="14"/>
                <w:szCs w:val="14"/>
              </w:rPr>
              <w:t>          </w:t>
            </w:r>
            <w:r>
              <w:rPr>
                <w:rFonts w:ascii="Calibri" w:hAnsi="Calibri" w:cs="Calibri"/>
                <w:color w:val="222222"/>
                <w:sz w:val="22"/>
                <w:szCs w:val="22"/>
              </w:rPr>
              <w:t>Počet agátových vzpier : 200 kusov</w:t>
            </w:r>
          </w:p>
          <w:p w14:paraId="19B13606" w14:textId="77777777" w:rsidR="002506B1" w:rsidRDefault="002506B1" w:rsidP="001E4006">
            <w:pPr>
              <w:pStyle w:val="Normlnywebov"/>
              <w:shd w:val="clear" w:color="auto" w:fill="FFFFFF"/>
              <w:spacing w:before="0" w:beforeAutospacing="0" w:after="0" w:afterAutospacing="0" w:line="235" w:lineRule="atLeast"/>
              <w:ind w:left="72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-</w:t>
            </w:r>
            <w:r>
              <w:rPr>
                <w:color w:val="222222"/>
                <w:sz w:val="14"/>
                <w:szCs w:val="14"/>
              </w:rPr>
              <w:t>          </w:t>
            </w:r>
            <w:r>
              <w:rPr>
                <w:rFonts w:ascii="Calibri" w:hAnsi="Calibri" w:cs="Calibri"/>
                <w:color w:val="222222"/>
                <w:sz w:val="22"/>
                <w:szCs w:val="22"/>
              </w:rPr>
              <w:t>Zdroj o výkone min 15 J, s diaľkovým ovládaním a monitorovacími zariadeniami v počte kusov 5 .</w:t>
            </w:r>
          </w:p>
          <w:p w14:paraId="3E725268" w14:textId="77777777" w:rsidR="002506B1" w:rsidRDefault="002506B1" w:rsidP="001E4006">
            <w:pPr>
              <w:pStyle w:val="Normlnywebov"/>
              <w:shd w:val="clear" w:color="auto" w:fill="FFFFFF"/>
              <w:spacing w:before="0" w:beforeAutospacing="0" w:after="160" w:afterAutospacing="0" w:line="235" w:lineRule="atLeast"/>
              <w:ind w:left="72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-</w:t>
            </w:r>
            <w:r>
              <w:rPr>
                <w:color w:val="222222"/>
                <w:sz w:val="14"/>
                <w:szCs w:val="14"/>
              </w:rPr>
              <w:t>          </w:t>
            </w:r>
            <w:r>
              <w:rPr>
                <w:rFonts w:ascii="Calibri" w:hAnsi="Calibri" w:cs="Calibri"/>
                <w:color w:val="222222"/>
                <w:sz w:val="22"/>
                <w:szCs w:val="22"/>
              </w:rPr>
              <w:t>Počet izolátorov: 8000 kusov</w:t>
            </w:r>
          </w:p>
          <w:p w14:paraId="42D02B89" w14:textId="77777777" w:rsidR="002506B1" w:rsidRPr="002B6B70" w:rsidRDefault="002506B1" w:rsidP="001E400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2506B1" w:rsidRPr="00B704C5" w14:paraId="5DAE6A1B" w14:textId="77777777" w:rsidTr="002506B1">
        <w:trPr>
          <w:trHeight w:val="7628"/>
          <w:jc w:val="center"/>
        </w:trPr>
        <w:tc>
          <w:tcPr>
            <w:tcW w:w="448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76A45" w14:textId="77777777" w:rsidR="002506B1" w:rsidRPr="00EE2A43" w:rsidRDefault="002506B1" w:rsidP="001E400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2.</w:t>
            </w:r>
          </w:p>
        </w:tc>
        <w:tc>
          <w:tcPr>
            <w:tcW w:w="853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4AD96" w14:textId="77777777" w:rsidR="002506B1" w:rsidRPr="002F7463" w:rsidRDefault="002506B1" w:rsidP="001E4006">
            <w:pPr>
              <w:pStyle w:val="Normlnywebov"/>
              <w:shd w:val="clear" w:color="auto" w:fill="FFFFFF"/>
              <w:spacing w:before="0" w:beforeAutospacing="0" w:after="0" w:afterAutospacing="0" w:line="276" w:lineRule="auto"/>
              <w:ind w:left="720"/>
              <w:rPr>
                <w:rFonts w:ascii="Calibri" w:hAnsi="Calibri" w:cs="Calibri"/>
                <w:b/>
                <w:bCs/>
                <w:color w:val="222222"/>
                <w:sz w:val="22"/>
                <w:szCs w:val="22"/>
              </w:rPr>
            </w:pPr>
            <w:r w:rsidRPr="002F7463">
              <w:rPr>
                <w:rFonts w:ascii="Calibri" w:hAnsi="Calibri" w:cs="Calibri"/>
                <w:b/>
                <w:bCs/>
                <w:color w:val="222222"/>
                <w:sz w:val="22"/>
                <w:szCs w:val="22"/>
              </w:rPr>
              <w:t xml:space="preserve">Zdroj elektrickej energie s výkonom min. 40 </w:t>
            </w:r>
            <w:proofErr w:type="spellStart"/>
            <w:r w:rsidRPr="002F7463">
              <w:rPr>
                <w:rFonts w:ascii="Calibri" w:hAnsi="Calibri" w:cs="Calibri"/>
                <w:b/>
                <w:bCs/>
                <w:color w:val="222222"/>
                <w:sz w:val="22"/>
                <w:szCs w:val="22"/>
              </w:rPr>
              <w:t>kw</w:t>
            </w:r>
            <w:proofErr w:type="spellEnd"/>
            <w:r w:rsidRPr="002F7463">
              <w:rPr>
                <w:rFonts w:ascii="Calibri" w:hAnsi="Calibri" w:cs="Calibri"/>
                <w:b/>
                <w:bCs/>
                <w:color w:val="222222"/>
                <w:sz w:val="22"/>
                <w:szCs w:val="22"/>
              </w:rPr>
              <w:t xml:space="preserve"> k  systému ochrany pred predátormi umiestený v 40 stopovom kontajneri</w:t>
            </w:r>
          </w:p>
          <w:p w14:paraId="00C42924" w14:textId="77777777" w:rsidR="002506B1" w:rsidRDefault="002506B1" w:rsidP="001E4006">
            <w:pPr>
              <w:pStyle w:val="Normlnywebov"/>
              <w:shd w:val="clear" w:color="auto" w:fill="FFFFFF"/>
              <w:spacing w:before="0" w:beforeAutospacing="0" w:after="0" w:afterAutospacing="0" w:line="276" w:lineRule="auto"/>
              <w:ind w:left="72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-</w:t>
            </w:r>
            <w:r>
              <w:rPr>
                <w:color w:val="222222"/>
                <w:sz w:val="14"/>
                <w:szCs w:val="14"/>
              </w:rPr>
              <w:t>          </w:t>
            </w:r>
            <w:r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Inštalovaný výkon </w:t>
            </w:r>
            <w:proofErr w:type="spellStart"/>
            <w:r>
              <w:rPr>
                <w:rFonts w:ascii="Calibri" w:hAnsi="Calibri" w:cs="Calibri"/>
                <w:color w:val="222222"/>
                <w:sz w:val="22"/>
                <w:szCs w:val="22"/>
              </w:rPr>
              <w:t>fotovoltaických</w:t>
            </w:r>
            <w:proofErr w:type="spellEnd"/>
            <w:r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panelov: 40 kW – konštrukcia musí byť upevnená na kontajneri</w:t>
            </w:r>
          </w:p>
          <w:p w14:paraId="006AEECC" w14:textId="77777777" w:rsidR="002506B1" w:rsidRDefault="002506B1" w:rsidP="001E4006">
            <w:pPr>
              <w:pStyle w:val="Normlnywebov"/>
              <w:shd w:val="clear" w:color="auto" w:fill="FFFFFF"/>
              <w:spacing w:before="0" w:beforeAutospacing="0" w:after="0" w:afterAutospacing="0" w:line="276" w:lineRule="auto"/>
              <w:ind w:left="72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-</w:t>
            </w:r>
            <w:r>
              <w:rPr>
                <w:color w:val="222222"/>
                <w:sz w:val="14"/>
                <w:szCs w:val="14"/>
              </w:rPr>
              <w:t>          </w:t>
            </w:r>
            <w:r>
              <w:rPr>
                <w:rFonts w:ascii="Calibri" w:hAnsi="Calibri" w:cs="Calibri"/>
                <w:color w:val="222222"/>
                <w:sz w:val="22"/>
                <w:szCs w:val="22"/>
              </w:rPr>
              <w:t>Celková kapacita batériového úložiska: 230 kWh</w:t>
            </w:r>
          </w:p>
          <w:p w14:paraId="2157BBBD" w14:textId="77777777" w:rsidR="002506B1" w:rsidRDefault="002506B1" w:rsidP="001E4006">
            <w:pPr>
              <w:pStyle w:val="Normlnywebov"/>
              <w:shd w:val="clear" w:color="auto" w:fill="FFFFFF"/>
              <w:spacing w:before="0" w:beforeAutospacing="0" w:after="0" w:afterAutospacing="0" w:line="276" w:lineRule="auto"/>
              <w:ind w:left="72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-</w:t>
            </w:r>
            <w:r>
              <w:rPr>
                <w:color w:val="222222"/>
                <w:sz w:val="14"/>
                <w:szCs w:val="14"/>
              </w:rPr>
              <w:t>          </w:t>
            </w:r>
            <w:r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Online </w:t>
            </w:r>
            <w:proofErr w:type="spellStart"/>
            <w:r>
              <w:rPr>
                <w:rFonts w:ascii="Calibri" w:hAnsi="Calibri" w:cs="Calibri"/>
                <w:color w:val="222222"/>
                <w:sz w:val="22"/>
                <w:szCs w:val="22"/>
              </w:rPr>
              <w:t>monitrovací</w:t>
            </w:r>
            <w:proofErr w:type="spellEnd"/>
            <w:r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systém</w:t>
            </w:r>
          </w:p>
          <w:p w14:paraId="3DCA0668" w14:textId="77777777" w:rsidR="002506B1" w:rsidRDefault="002506B1" w:rsidP="001E4006">
            <w:pPr>
              <w:pStyle w:val="Normlnywebov"/>
              <w:shd w:val="clear" w:color="auto" w:fill="FFFFFF"/>
              <w:spacing w:before="0" w:beforeAutospacing="0" w:after="0" w:afterAutospacing="0" w:line="276" w:lineRule="auto"/>
              <w:ind w:left="72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-</w:t>
            </w:r>
            <w:r>
              <w:rPr>
                <w:color w:val="222222"/>
                <w:sz w:val="14"/>
                <w:szCs w:val="14"/>
              </w:rPr>
              <w:t>          </w:t>
            </w:r>
            <w:r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Hybridné </w:t>
            </w:r>
            <w:proofErr w:type="spellStart"/>
            <w:r>
              <w:rPr>
                <w:rFonts w:ascii="Calibri" w:hAnsi="Calibri" w:cs="Calibri"/>
                <w:color w:val="222222"/>
                <w:sz w:val="22"/>
                <w:szCs w:val="22"/>
              </w:rPr>
              <w:t>striedače</w:t>
            </w:r>
            <w:proofErr w:type="spellEnd"/>
          </w:p>
          <w:p w14:paraId="0A648C94" w14:textId="77777777" w:rsidR="002506B1" w:rsidRDefault="002506B1" w:rsidP="001E4006">
            <w:pPr>
              <w:pStyle w:val="Normlnywebov"/>
              <w:shd w:val="clear" w:color="auto" w:fill="FFFFFF"/>
              <w:spacing w:before="0" w:beforeAutospacing="0" w:after="0" w:afterAutospacing="0" w:line="276" w:lineRule="auto"/>
              <w:ind w:left="72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-</w:t>
            </w:r>
            <w:r>
              <w:rPr>
                <w:color w:val="222222"/>
                <w:sz w:val="14"/>
                <w:szCs w:val="14"/>
              </w:rPr>
              <w:t>          </w:t>
            </w:r>
            <w:r>
              <w:rPr>
                <w:rFonts w:ascii="Calibri" w:hAnsi="Calibri" w:cs="Calibri"/>
                <w:color w:val="222222"/>
                <w:sz w:val="22"/>
                <w:szCs w:val="22"/>
              </w:rPr>
              <w:t>Riadenie výkonu a zber dát so zamedzením pretoku</w:t>
            </w:r>
          </w:p>
          <w:p w14:paraId="4E71BBD1" w14:textId="77777777" w:rsidR="002506B1" w:rsidRDefault="002506B1" w:rsidP="001E4006">
            <w:pPr>
              <w:pStyle w:val="Normlnywebov"/>
              <w:shd w:val="clear" w:color="auto" w:fill="FFFFFF"/>
              <w:spacing w:before="0" w:beforeAutospacing="0" w:after="0" w:afterAutospacing="0" w:line="276" w:lineRule="auto"/>
              <w:ind w:left="72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-</w:t>
            </w:r>
            <w:r>
              <w:rPr>
                <w:color w:val="222222"/>
                <w:sz w:val="14"/>
                <w:szCs w:val="14"/>
              </w:rPr>
              <w:t>          </w:t>
            </w:r>
            <w:r>
              <w:rPr>
                <w:rFonts w:ascii="Calibri" w:hAnsi="Calibri" w:cs="Calibri"/>
                <w:color w:val="222222"/>
                <w:sz w:val="22"/>
                <w:szCs w:val="22"/>
              </w:rPr>
              <w:t>Konštrukcia – pozinkované oceľové/hliníkové profily na montáž panelov</w:t>
            </w:r>
          </w:p>
          <w:p w14:paraId="7C3F27A6" w14:textId="77777777" w:rsidR="002506B1" w:rsidRDefault="002506B1" w:rsidP="001E4006">
            <w:pPr>
              <w:pStyle w:val="Normlnywebov"/>
              <w:shd w:val="clear" w:color="auto" w:fill="FFFFFF"/>
              <w:spacing w:before="0" w:beforeAutospacing="0" w:after="160" w:afterAutospacing="0" w:line="276" w:lineRule="auto"/>
              <w:ind w:left="72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-</w:t>
            </w:r>
            <w:r>
              <w:rPr>
                <w:color w:val="222222"/>
                <w:sz w:val="14"/>
                <w:szCs w:val="14"/>
              </w:rPr>
              <w:t>          </w:t>
            </w:r>
            <w:r>
              <w:rPr>
                <w:rFonts w:ascii="Calibri" w:hAnsi="Calibri" w:cs="Calibri"/>
                <w:color w:val="222222"/>
                <w:sz w:val="22"/>
                <w:szCs w:val="22"/>
              </w:rPr>
              <w:t>Rozvádzač DC/AC s vnútornou ochranou proti blesku a prepätiu, DC/AC rozvodnice</w:t>
            </w:r>
          </w:p>
          <w:p w14:paraId="1DE10CA2" w14:textId="77777777" w:rsidR="002506B1" w:rsidRPr="002B22F2" w:rsidRDefault="002506B1" w:rsidP="001E4006">
            <w:pPr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</w:pPr>
          </w:p>
        </w:tc>
      </w:tr>
      <w:tr w:rsidR="002506B1" w:rsidRPr="002B6B70" w14:paraId="5BF540C5" w14:textId="77777777" w:rsidTr="002506B1">
        <w:trPr>
          <w:trHeight w:val="401"/>
          <w:jc w:val="center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9840D" w14:textId="77777777" w:rsidR="002506B1" w:rsidRPr="002F7463" w:rsidRDefault="002506B1" w:rsidP="001E400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853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EBB8BF6" w14:textId="77777777" w:rsidR="002506B1" w:rsidRPr="002B6B70" w:rsidRDefault="002506B1" w:rsidP="001E40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84E5794" w14:textId="61A3576B" w:rsidR="00370429" w:rsidRDefault="00370429" w:rsidP="00E86327">
      <w:pPr>
        <w:jc w:val="both"/>
        <w:rPr>
          <w:rFonts w:ascii="Calibri" w:hAnsi="Calibri" w:cs="Calibri"/>
          <w:sz w:val="22"/>
          <w:szCs w:val="22"/>
        </w:rPr>
      </w:pPr>
    </w:p>
    <w:p w14:paraId="525D814E" w14:textId="68367A94" w:rsidR="000C28E7" w:rsidRDefault="000C28E7" w:rsidP="00E86327">
      <w:pPr>
        <w:jc w:val="both"/>
        <w:rPr>
          <w:rFonts w:ascii="Calibri" w:hAnsi="Calibri" w:cs="Calibri"/>
          <w:sz w:val="22"/>
          <w:szCs w:val="22"/>
        </w:rPr>
      </w:pPr>
    </w:p>
    <w:p w14:paraId="0D097987" w14:textId="3F87E9E3" w:rsidR="000C28E7" w:rsidRDefault="000C28E7" w:rsidP="00E86327">
      <w:pPr>
        <w:jc w:val="both"/>
        <w:rPr>
          <w:rFonts w:ascii="Calibri" w:hAnsi="Calibri" w:cs="Calibri"/>
          <w:sz w:val="22"/>
          <w:szCs w:val="22"/>
        </w:rPr>
      </w:pPr>
    </w:p>
    <w:p w14:paraId="5C248BFF" w14:textId="77777777" w:rsidR="000C28E7" w:rsidRDefault="000C28E7" w:rsidP="00E86327">
      <w:pPr>
        <w:jc w:val="both"/>
        <w:rPr>
          <w:rFonts w:ascii="Calibri" w:hAnsi="Calibri" w:cs="Calibri"/>
          <w:sz w:val="22"/>
          <w:szCs w:val="22"/>
        </w:rPr>
      </w:pPr>
    </w:p>
    <w:p w14:paraId="7E22A61C" w14:textId="063EE0A6" w:rsidR="006423FC" w:rsidRPr="006423FC" w:rsidRDefault="00763F8E" w:rsidP="00E8632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Potenciálny dodávateľ</w:t>
      </w:r>
      <w:r w:rsidR="006423FC" w:rsidRPr="006423FC">
        <w:rPr>
          <w:rFonts w:ascii="Calibri" w:hAnsi="Calibri"/>
          <w:sz w:val="22"/>
          <w:szCs w:val="22"/>
        </w:rPr>
        <w:t xml:space="preserve"> predložením ponuky deklaruje, že ním ponúkaný tovar spĺňa tu uvádzané požiadavky</w:t>
      </w:r>
      <w:r>
        <w:rPr>
          <w:rFonts w:ascii="Calibri" w:hAnsi="Calibri"/>
          <w:sz w:val="22"/>
          <w:szCs w:val="22"/>
        </w:rPr>
        <w:t xml:space="preserve"> </w:t>
      </w:r>
      <w:r w:rsidR="006423FC" w:rsidRPr="006423FC">
        <w:rPr>
          <w:rFonts w:ascii="Calibri" w:hAnsi="Calibri"/>
          <w:sz w:val="22"/>
          <w:szCs w:val="22"/>
        </w:rPr>
        <w:t>a parametre na predmet zákazky.</w:t>
      </w:r>
    </w:p>
    <w:p w14:paraId="124B828D" w14:textId="77777777" w:rsidR="006423FC" w:rsidRDefault="006423FC" w:rsidP="00E86327">
      <w:pPr>
        <w:jc w:val="both"/>
        <w:rPr>
          <w:rFonts w:ascii="Calibri" w:hAnsi="Calibri" w:cs="Calibri"/>
          <w:sz w:val="22"/>
          <w:szCs w:val="22"/>
        </w:rPr>
      </w:pPr>
    </w:p>
    <w:p w14:paraId="5A002E84" w14:textId="011B8A03" w:rsidR="005B4C6D" w:rsidRDefault="005B4C6D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88A3670" w14:textId="095713A6" w:rsidR="000C28E7" w:rsidRDefault="000C28E7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C9985AE" w14:textId="77777777" w:rsidR="000C28E7" w:rsidRDefault="000C28E7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4056042" w14:textId="77777777" w:rsidR="00370429" w:rsidRPr="00A6020D" w:rsidRDefault="00370429" w:rsidP="00A6020D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 w:rsidRPr="00A6020D">
        <w:rPr>
          <w:rFonts w:asciiTheme="minorHAnsi" w:hAnsiTheme="minorHAnsi" w:cstheme="minorHAnsi"/>
          <w:b/>
          <w:caps/>
          <w:sz w:val="24"/>
          <w:szCs w:val="24"/>
        </w:rPr>
        <w:t>Cenová ponuka</w:t>
      </w:r>
      <w:r>
        <w:rPr>
          <w:rFonts w:asciiTheme="minorHAnsi" w:hAnsiTheme="minorHAnsi" w:cstheme="minorHAnsi"/>
          <w:b/>
          <w:caps/>
          <w:sz w:val="24"/>
          <w:szCs w:val="24"/>
        </w:rPr>
        <w:t xml:space="preserve"> pre určenie P</w:t>
      </w:r>
      <w:r w:rsidR="0099493F">
        <w:rPr>
          <w:rFonts w:asciiTheme="minorHAnsi" w:hAnsiTheme="minorHAnsi" w:cstheme="minorHAnsi"/>
          <w:b/>
          <w:caps/>
          <w:sz w:val="24"/>
          <w:szCs w:val="24"/>
        </w:rPr>
        <w:t>redpokladanej hodnoty zákazky</w:t>
      </w:r>
      <w:r w:rsidRPr="00A6020D">
        <w:rPr>
          <w:rFonts w:asciiTheme="minorHAnsi" w:hAnsiTheme="minorHAnsi" w:cstheme="minorHAnsi"/>
          <w:b/>
          <w:caps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32"/>
        <w:gridCol w:w="1700"/>
        <w:gridCol w:w="1135"/>
        <w:gridCol w:w="1695"/>
      </w:tblGrid>
      <w:tr w:rsidR="00B825F6" w:rsidRPr="00E034BE" w14:paraId="7BDEF1A0" w14:textId="28EC33C8" w:rsidTr="00B825F6">
        <w:trPr>
          <w:trHeight w:val="535"/>
          <w:jc w:val="center"/>
        </w:trPr>
        <w:tc>
          <w:tcPr>
            <w:tcW w:w="2501" w:type="pct"/>
            <w:shd w:val="clear" w:color="auto" w:fill="D0CECE" w:themeFill="background2" w:themeFillShade="E6"/>
            <w:vAlign w:val="center"/>
          </w:tcPr>
          <w:p w14:paraId="6D4AA9CD" w14:textId="77777777" w:rsidR="004A77A7" w:rsidRPr="00B24D53" w:rsidRDefault="004A77A7" w:rsidP="002814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sz w:val="22"/>
                <w:szCs w:val="22"/>
              </w:rPr>
              <w:t>Predmet zákazky:</w:t>
            </w:r>
          </w:p>
        </w:tc>
        <w:tc>
          <w:tcPr>
            <w:tcW w:w="938" w:type="pct"/>
            <w:shd w:val="clear" w:color="auto" w:fill="D0CECE" w:themeFill="background2" w:themeFillShade="E6"/>
            <w:vAlign w:val="center"/>
          </w:tcPr>
          <w:p w14:paraId="217A7A1E" w14:textId="77777777" w:rsidR="00B825F6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43DBD17B" w14:textId="77777777" w:rsidR="00B825F6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jeden kus </w:t>
            </w:r>
          </w:p>
          <w:p w14:paraId="646117E7" w14:textId="291C75B1" w:rsidR="004A77A7" w:rsidRPr="00A6020D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bez DPH:</w:t>
            </w:r>
          </w:p>
        </w:tc>
        <w:tc>
          <w:tcPr>
            <w:tcW w:w="626" w:type="pct"/>
            <w:shd w:val="clear" w:color="auto" w:fill="D0CECE" w:themeFill="background2" w:themeFillShade="E6"/>
            <w:vAlign w:val="center"/>
          </w:tcPr>
          <w:p w14:paraId="2AD76CE8" w14:textId="6258DEB8" w:rsidR="004A77A7" w:rsidRDefault="004A77A7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</w:t>
            </w:r>
          </w:p>
          <w:p w14:paraId="42AD9F52" w14:textId="2579CB23" w:rsidR="004A77A7" w:rsidRPr="00A6020D" w:rsidRDefault="004A77A7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kusov</w:t>
            </w:r>
          </w:p>
        </w:tc>
        <w:tc>
          <w:tcPr>
            <w:tcW w:w="935" w:type="pct"/>
            <w:shd w:val="clear" w:color="auto" w:fill="D0CECE" w:themeFill="background2" w:themeFillShade="E6"/>
            <w:vAlign w:val="center"/>
          </w:tcPr>
          <w:p w14:paraId="1EFC6FFC" w14:textId="77777777" w:rsidR="00B825F6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celkom </w:t>
            </w:r>
          </w:p>
          <w:p w14:paraId="0399974A" w14:textId="383D33E3" w:rsidR="004A77A7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088B5740" w14:textId="5EECB572" w:rsidR="004A77A7" w:rsidRPr="00A6020D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</w:tr>
      <w:tr w:rsidR="00B825F6" w:rsidRPr="00E034BE" w14:paraId="72EBBCAB" w14:textId="649EF2B0" w:rsidTr="00B825F6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14:paraId="32E878DE" w14:textId="37709251" w:rsidR="004A77A7" w:rsidRPr="00204529" w:rsidRDefault="002506B1" w:rsidP="00204529">
            <w:pPr>
              <w:ind w:left="360"/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  <w:r w:rsidRPr="00740D40">
              <w:rPr>
                <w:rFonts w:cstheme="minorHAnsi"/>
                <w:sz w:val="24"/>
              </w:rPr>
              <w:t>Oplotenie pasienkov</w:t>
            </w:r>
          </w:p>
        </w:tc>
        <w:tc>
          <w:tcPr>
            <w:tcW w:w="938" w:type="pct"/>
            <w:vAlign w:val="center"/>
          </w:tcPr>
          <w:p w14:paraId="1B71AC4D" w14:textId="250018FB" w:rsidR="004A77A7" w:rsidRPr="00E034BE" w:rsidRDefault="004A77A7" w:rsidP="002814A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5671642D" w14:textId="78CDED19" w:rsidR="004A77A7" w:rsidRPr="001900DA" w:rsidRDefault="000C28E7" w:rsidP="004A77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935" w:type="pct"/>
            <w:vAlign w:val="center"/>
          </w:tcPr>
          <w:p w14:paraId="40D12BDE" w14:textId="19C5DB0E" w:rsidR="004A77A7" w:rsidRPr="001900DA" w:rsidRDefault="004A77A7" w:rsidP="002814AE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A77A7" w:rsidRPr="00E034BE" w14:paraId="058E9159" w14:textId="338CCD00" w:rsidTr="004A77A7">
        <w:trPr>
          <w:trHeight w:val="567"/>
          <w:jc w:val="center"/>
        </w:trPr>
        <w:tc>
          <w:tcPr>
            <w:tcW w:w="5000" w:type="pct"/>
            <w:gridSpan w:val="4"/>
          </w:tcPr>
          <w:p w14:paraId="3F348DA3" w14:textId="571D061C" w:rsidR="004A77A7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14:paraId="5E2A78B6" w14:textId="77777777" w:rsidR="004A77A7" w:rsidRPr="00B24D53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3BA13B50" w14:textId="77777777" w:rsidR="004A77A7" w:rsidRPr="00B24D53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B825F6" w:rsidRPr="00E034BE" w14:paraId="4A2BF50D" w14:textId="77777777" w:rsidTr="00B825F6">
        <w:trPr>
          <w:trHeight w:val="567"/>
          <w:jc w:val="center"/>
        </w:trPr>
        <w:tc>
          <w:tcPr>
            <w:tcW w:w="4064" w:type="pct"/>
            <w:gridSpan w:val="3"/>
            <w:vAlign w:val="center"/>
          </w:tcPr>
          <w:p w14:paraId="7A37DCD1" w14:textId="35F83E35" w:rsidR="00B825F6" w:rsidRPr="00B24D53" w:rsidRDefault="00B825F6" w:rsidP="004A77A7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CENA CELKOM v EUR s DPH:</w:t>
            </w:r>
          </w:p>
        </w:tc>
        <w:tc>
          <w:tcPr>
            <w:tcW w:w="936" w:type="pct"/>
          </w:tcPr>
          <w:p w14:paraId="3B1C5D16" w14:textId="48E48CBB" w:rsidR="00B825F6" w:rsidRPr="00B24D53" w:rsidRDefault="00B825F6" w:rsidP="004A77A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496AA5A6" w14:textId="77777777" w:rsidR="00370429" w:rsidRDefault="00370429" w:rsidP="00A6020D">
      <w:pPr>
        <w:rPr>
          <w:rFonts w:asciiTheme="minorHAnsi" w:hAnsiTheme="minorHAnsi" w:cstheme="minorHAnsi"/>
          <w:sz w:val="22"/>
          <w:szCs w:val="22"/>
        </w:rPr>
      </w:pPr>
    </w:p>
    <w:p w14:paraId="116DC736" w14:textId="31525642" w:rsidR="005B4C6D" w:rsidRPr="00F96D09" w:rsidRDefault="001900DA" w:rsidP="001900D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Potenciálny dodávateľ </w:t>
      </w:r>
      <w:r w:rsidR="00370429"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je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="00370429"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/ nie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="00370429"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je platcom DPH.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(* </w:t>
      </w:r>
      <w:r w:rsidR="00F96D09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rečiarknite, čo sa vás netýka)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370429" w14:paraId="37955DFF" w14:textId="77777777" w:rsidTr="0020452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2F32" w14:textId="77777777" w:rsidR="00370429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14:paraId="3F9F5D11" w14:textId="77777777" w:rsidR="00370429" w:rsidRPr="00E86327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2F17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429" w:rsidRPr="00A640F4" w14:paraId="37E82468" w14:textId="77777777" w:rsidTr="0020452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D4E7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B96E1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429" w:rsidRPr="00A640F4" w14:paraId="15BC41DD" w14:textId="77777777" w:rsidTr="0020452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8E7C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09AE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37731B" w14:textId="77777777" w:rsidR="00370429" w:rsidRPr="00B704C5" w:rsidRDefault="00370429" w:rsidP="007E20A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447B903" w14:textId="77777777" w:rsidR="00370429" w:rsidRPr="00B704C5" w:rsidRDefault="00370429">
      <w:pPr>
        <w:rPr>
          <w:rFonts w:asciiTheme="minorHAnsi" w:hAnsiTheme="minorHAnsi" w:cstheme="minorHAnsi"/>
          <w:sz w:val="22"/>
          <w:szCs w:val="22"/>
        </w:rPr>
        <w:sectPr w:rsidR="00370429" w:rsidRPr="00B704C5" w:rsidSect="00370429">
          <w:head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5E9178A3" w14:textId="77777777" w:rsidR="00370429" w:rsidRDefault="00370429">
      <w:pPr>
        <w:rPr>
          <w:rFonts w:asciiTheme="minorHAnsi" w:hAnsiTheme="minorHAnsi" w:cstheme="minorHAnsi"/>
          <w:sz w:val="22"/>
          <w:szCs w:val="22"/>
        </w:rPr>
        <w:sectPr w:rsidR="00370429" w:rsidSect="0010105B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1B79DF1" w14:textId="77777777" w:rsidR="00CB79C7" w:rsidRPr="00B704C5" w:rsidRDefault="00CB79C7" w:rsidP="003368DE">
      <w:pPr>
        <w:rPr>
          <w:rFonts w:asciiTheme="minorHAnsi" w:hAnsiTheme="minorHAnsi" w:cstheme="minorHAnsi"/>
          <w:sz w:val="22"/>
          <w:szCs w:val="22"/>
        </w:rPr>
      </w:pPr>
    </w:p>
    <w:sectPr w:rsidR="00CB79C7" w:rsidRPr="00B704C5" w:rsidSect="00370429">
      <w:head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5A0ED" w14:textId="77777777" w:rsidR="007B1838" w:rsidRDefault="007B1838" w:rsidP="007E20AA">
      <w:r>
        <w:separator/>
      </w:r>
    </w:p>
  </w:endnote>
  <w:endnote w:type="continuationSeparator" w:id="0">
    <w:p w14:paraId="092ADCBE" w14:textId="77777777" w:rsidR="007B1838" w:rsidRDefault="007B1838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B899F" w14:textId="77777777" w:rsidR="007B1838" w:rsidRDefault="007B1838" w:rsidP="007E20AA">
      <w:r>
        <w:separator/>
      </w:r>
    </w:p>
  </w:footnote>
  <w:footnote w:type="continuationSeparator" w:id="0">
    <w:p w14:paraId="54AE2A50" w14:textId="77777777" w:rsidR="007B1838" w:rsidRDefault="007B1838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ECF45" w14:textId="77777777" w:rsidR="002814AE" w:rsidRDefault="002814AE" w:rsidP="007E20AA">
    <w:pPr>
      <w:pStyle w:val="Hlavika"/>
      <w:jc w:val="right"/>
    </w:pPr>
    <w:r>
      <w:t xml:space="preserve">Príloha č. 1 </w:t>
    </w:r>
  </w:p>
  <w:p w14:paraId="30A23D65" w14:textId="77777777" w:rsidR="002814AE" w:rsidRPr="007E20AA" w:rsidRDefault="002814AE" w:rsidP="007E20A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EAA3B" w14:textId="77777777" w:rsidR="002814AE" w:rsidRDefault="002814AE" w:rsidP="007E20AA">
    <w:pPr>
      <w:pStyle w:val="Hlavika"/>
      <w:jc w:val="right"/>
    </w:pPr>
    <w:r>
      <w:t xml:space="preserve">Príloha č. 4 k SP </w:t>
    </w:r>
  </w:p>
  <w:p w14:paraId="406566E9" w14:textId="77777777" w:rsidR="002814AE" w:rsidRDefault="002814AE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14:paraId="0D29CB72" w14:textId="77777777" w:rsidR="002814AE" w:rsidRDefault="002814AE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14:paraId="176E7CE1" w14:textId="77777777" w:rsidR="002814AE" w:rsidRPr="004D3CE6" w:rsidRDefault="002814AE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14:paraId="04B97A84" w14:textId="77777777" w:rsidR="002814AE" w:rsidRPr="007E20AA" w:rsidRDefault="002814AE" w:rsidP="007E20A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9F53E" w14:textId="77777777" w:rsidR="002814AE" w:rsidRPr="007E20AA" w:rsidRDefault="002814AE" w:rsidP="007E20A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932559">
    <w:abstractNumId w:val="2"/>
  </w:num>
  <w:num w:numId="2" w16cid:durableId="1858998753">
    <w:abstractNumId w:val="6"/>
  </w:num>
  <w:num w:numId="3" w16cid:durableId="1707674512">
    <w:abstractNumId w:val="1"/>
  </w:num>
  <w:num w:numId="4" w16cid:durableId="1966739610">
    <w:abstractNumId w:val="0"/>
  </w:num>
  <w:num w:numId="5" w16cid:durableId="1353798872">
    <w:abstractNumId w:val="4"/>
  </w:num>
  <w:num w:numId="6" w16cid:durableId="44372990">
    <w:abstractNumId w:val="5"/>
  </w:num>
  <w:num w:numId="7" w16cid:durableId="7415603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0AA"/>
    <w:rsid w:val="000010FE"/>
    <w:rsid w:val="00047B99"/>
    <w:rsid w:val="00074E43"/>
    <w:rsid w:val="000C28E7"/>
    <w:rsid w:val="000E0AD4"/>
    <w:rsid w:val="000E5C94"/>
    <w:rsid w:val="0010105B"/>
    <w:rsid w:val="0011272A"/>
    <w:rsid w:val="001774FC"/>
    <w:rsid w:val="001900DA"/>
    <w:rsid w:val="001B4101"/>
    <w:rsid w:val="00204529"/>
    <w:rsid w:val="002506B1"/>
    <w:rsid w:val="002814AE"/>
    <w:rsid w:val="00291D4D"/>
    <w:rsid w:val="002C041E"/>
    <w:rsid w:val="002C51C5"/>
    <w:rsid w:val="002E13EB"/>
    <w:rsid w:val="003101C3"/>
    <w:rsid w:val="00316345"/>
    <w:rsid w:val="003368DE"/>
    <w:rsid w:val="00336D0C"/>
    <w:rsid w:val="00353AE5"/>
    <w:rsid w:val="003575F9"/>
    <w:rsid w:val="00370429"/>
    <w:rsid w:val="003956F2"/>
    <w:rsid w:val="003A3C6B"/>
    <w:rsid w:val="003B574A"/>
    <w:rsid w:val="003C3DA3"/>
    <w:rsid w:val="003D17A7"/>
    <w:rsid w:val="003E4279"/>
    <w:rsid w:val="004211F1"/>
    <w:rsid w:val="00460982"/>
    <w:rsid w:val="004704BC"/>
    <w:rsid w:val="0049392D"/>
    <w:rsid w:val="004A77A7"/>
    <w:rsid w:val="004D196D"/>
    <w:rsid w:val="004F13CE"/>
    <w:rsid w:val="004F186E"/>
    <w:rsid w:val="00500BFB"/>
    <w:rsid w:val="00545425"/>
    <w:rsid w:val="00556437"/>
    <w:rsid w:val="00586DC7"/>
    <w:rsid w:val="00596274"/>
    <w:rsid w:val="005A2D72"/>
    <w:rsid w:val="005B4C6D"/>
    <w:rsid w:val="005D0328"/>
    <w:rsid w:val="005E339C"/>
    <w:rsid w:val="0060364B"/>
    <w:rsid w:val="00610826"/>
    <w:rsid w:val="006120A7"/>
    <w:rsid w:val="006423FC"/>
    <w:rsid w:val="00653875"/>
    <w:rsid w:val="00666F1C"/>
    <w:rsid w:val="00673D17"/>
    <w:rsid w:val="006836AA"/>
    <w:rsid w:val="006C3DAB"/>
    <w:rsid w:val="006C58A7"/>
    <w:rsid w:val="006D03B4"/>
    <w:rsid w:val="007167AB"/>
    <w:rsid w:val="00763F8E"/>
    <w:rsid w:val="00795E87"/>
    <w:rsid w:val="007B1838"/>
    <w:rsid w:val="007B1B2D"/>
    <w:rsid w:val="007E20AA"/>
    <w:rsid w:val="007E6D27"/>
    <w:rsid w:val="00820E57"/>
    <w:rsid w:val="0083184B"/>
    <w:rsid w:val="008758A1"/>
    <w:rsid w:val="008938A9"/>
    <w:rsid w:val="00970DD2"/>
    <w:rsid w:val="009722E5"/>
    <w:rsid w:val="009913D3"/>
    <w:rsid w:val="0099493F"/>
    <w:rsid w:val="00A109B6"/>
    <w:rsid w:val="00A41D7B"/>
    <w:rsid w:val="00A5483E"/>
    <w:rsid w:val="00A6020D"/>
    <w:rsid w:val="00A814EF"/>
    <w:rsid w:val="00AB15F5"/>
    <w:rsid w:val="00AE4F79"/>
    <w:rsid w:val="00B13F28"/>
    <w:rsid w:val="00B24D53"/>
    <w:rsid w:val="00B26D36"/>
    <w:rsid w:val="00B26EBE"/>
    <w:rsid w:val="00B30B4C"/>
    <w:rsid w:val="00B704C5"/>
    <w:rsid w:val="00B825F6"/>
    <w:rsid w:val="00BA0B47"/>
    <w:rsid w:val="00BC1BE0"/>
    <w:rsid w:val="00BE43FC"/>
    <w:rsid w:val="00BF4FA6"/>
    <w:rsid w:val="00C44F0C"/>
    <w:rsid w:val="00C4534D"/>
    <w:rsid w:val="00CB79C7"/>
    <w:rsid w:val="00CD66D8"/>
    <w:rsid w:val="00CE49E3"/>
    <w:rsid w:val="00D13623"/>
    <w:rsid w:val="00D24379"/>
    <w:rsid w:val="00D432E5"/>
    <w:rsid w:val="00D778A5"/>
    <w:rsid w:val="00D97530"/>
    <w:rsid w:val="00DA00DB"/>
    <w:rsid w:val="00DA19FC"/>
    <w:rsid w:val="00DB12F9"/>
    <w:rsid w:val="00DB6343"/>
    <w:rsid w:val="00E01EB6"/>
    <w:rsid w:val="00E16246"/>
    <w:rsid w:val="00E86327"/>
    <w:rsid w:val="00E928EA"/>
    <w:rsid w:val="00E952C2"/>
    <w:rsid w:val="00EB1DCD"/>
    <w:rsid w:val="00EE2A43"/>
    <w:rsid w:val="00F00AB5"/>
    <w:rsid w:val="00F02CCC"/>
    <w:rsid w:val="00F23B66"/>
    <w:rsid w:val="00F46DFB"/>
    <w:rsid w:val="00F752F6"/>
    <w:rsid w:val="00F95F5F"/>
    <w:rsid w:val="00F96D09"/>
    <w:rsid w:val="00FB294A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636A"/>
  <w15:chartTrackingRefBased/>
  <w15:docId w15:val="{8520ED4D-236F-4D80-BF8B-691CCCC7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  <w:style w:type="paragraph" w:styleId="Normlnywebov">
    <w:name w:val="Normal (Web)"/>
    <w:basedOn w:val="Normlny"/>
    <w:uiPriority w:val="99"/>
    <w:semiHidden/>
    <w:unhideWhenUsed/>
    <w:rsid w:val="002506B1"/>
    <w:pPr>
      <w:spacing w:before="100" w:beforeAutospacing="1" w:after="100" w:afterAutospacing="1"/>
    </w:pPr>
    <w:rPr>
      <w:rFonts w:ascii="Times New Roman" w:hAnsi="Times New Roman" w:cs="Times New Roman"/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C2024-90AA-4973-9AF0-D03448A6E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Čelko</dc:creator>
  <cp:keywords/>
  <dc:description/>
  <cp:lastModifiedBy>Vít</cp:lastModifiedBy>
  <cp:revision>2</cp:revision>
  <cp:lastPrinted>2021-01-12T15:08:00Z</cp:lastPrinted>
  <dcterms:created xsi:type="dcterms:W3CDTF">2022-06-26T21:46:00Z</dcterms:created>
  <dcterms:modified xsi:type="dcterms:W3CDTF">2022-06-26T21:46:00Z</dcterms:modified>
</cp:coreProperties>
</file>