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w:t>
      </w:r>
      <w:proofErr w:type="spellStart"/>
      <w:r w:rsidRPr="00E814E8">
        <w:rPr>
          <w:rFonts w:ascii="Arial" w:hAnsi="Arial" w:cs="Arial"/>
          <w:sz w:val="18"/>
          <w:szCs w:val="18"/>
        </w:rPr>
        <w:t>ust</w:t>
      </w:r>
      <w:proofErr w:type="spellEnd"/>
      <w:r w:rsidRPr="00E814E8">
        <w:rPr>
          <w:rFonts w:ascii="Arial" w:hAnsi="Arial" w:cs="Arial"/>
          <w:sz w:val="18"/>
          <w:szCs w:val="18"/>
        </w:rPr>
        <w:t>. § 269 ods. 2 a </w:t>
      </w:r>
      <w:proofErr w:type="spellStart"/>
      <w:r w:rsidRPr="00E814E8">
        <w:rPr>
          <w:rFonts w:ascii="Arial" w:hAnsi="Arial" w:cs="Arial"/>
          <w:sz w:val="18"/>
          <w:szCs w:val="18"/>
        </w:rPr>
        <w:t>nasl</w:t>
      </w:r>
      <w:proofErr w:type="spellEnd"/>
      <w:r w:rsidRPr="00E814E8">
        <w:rPr>
          <w:rFonts w:ascii="Arial" w:hAnsi="Arial" w:cs="Arial"/>
          <w:sz w:val="18"/>
          <w:szCs w:val="18"/>
        </w:rPr>
        <w:t>.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zákona č. 343/2015 Z. z. o verejnom obstarávaní a zmene a doplnení niektorých zákonov v znení neskorších predpisov (ďalej len „</w:t>
      </w:r>
      <w:proofErr w:type="spellStart"/>
      <w:r w:rsidRPr="00E814E8">
        <w:rPr>
          <w:rFonts w:ascii="Arial" w:hAnsi="Arial" w:cs="Arial"/>
          <w:sz w:val="18"/>
          <w:szCs w:val="18"/>
        </w:rPr>
        <w:t>ZoVO</w:t>
      </w:r>
      <w:proofErr w:type="spellEnd"/>
      <w:r w:rsidRPr="00E814E8">
        <w:rPr>
          <w:rFonts w:ascii="Arial" w:hAnsi="Arial" w:cs="Arial"/>
          <w:sz w:val="18"/>
          <w:szCs w:val="18"/>
        </w:rPr>
        <w:t xml:space="preserve">“)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5FA902F8"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Pr="00E814E8">
        <w:rPr>
          <w:rFonts w:ascii="Arial" w:hAnsi="Arial" w:cs="Arial"/>
          <w:b/>
          <w:sz w:val="18"/>
          <w:szCs w:val="18"/>
        </w:rPr>
        <w:t xml:space="preserve"> </w:t>
      </w:r>
      <w:r w:rsidR="00226F57" w:rsidRPr="00E814E8">
        <w:rPr>
          <w:rFonts w:ascii="Arial" w:hAnsi="Arial" w:cs="Arial"/>
          <w:b/>
          <w:sz w:val="18"/>
          <w:szCs w:val="18"/>
        </w:rPr>
        <w:t>:</w:t>
      </w:r>
      <w:r w:rsidR="00BA7501" w:rsidRPr="00E814E8">
        <w:rPr>
          <w:rFonts w:ascii="Arial" w:hAnsi="Arial" w:cs="Arial"/>
          <w:b/>
          <w:sz w:val="18"/>
          <w:szCs w:val="18"/>
        </w:rPr>
        <w:t xml:space="preserve"> </w:t>
      </w:r>
      <w:r w:rsidR="005D4B9F">
        <w:rPr>
          <w:rFonts w:ascii="Arial" w:hAnsi="Arial" w:cs="Arial"/>
          <w:b/>
          <w:sz w:val="18"/>
          <w:szCs w:val="18"/>
        </w:rPr>
        <w:t>AORTÁLNE PUNCHE</w:t>
      </w:r>
      <w:bookmarkStart w:id="0" w:name="_GoBack"/>
      <w:bookmarkEnd w:id="0"/>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5084C25C" w:rsidR="00BF5032" w:rsidRPr="00E814E8" w:rsidRDefault="00B51D39"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0B76E6">
        <w:rPr>
          <w:rFonts w:ascii="Arial" w:hAnsi="Arial" w:cs="Arial"/>
          <w:sz w:val="18"/>
          <w:szCs w:val="18"/>
        </w:rPr>
        <w:t xml:space="preserve">MUDr. Štefan </w:t>
      </w:r>
      <w:proofErr w:type="spellStart"/>
      <w:r w:rsidR="000B76E6">
        <w:rPr>
          <w:rFonts w:ascii="Arial" w:hAnsi="Arial" w:cs="Arial"/>
          <w:sz w:val="18"/>
          <w:szCs w:val="18"/>
        </w:rPr>
        <w:t>Lukačín</w:t>
      </w:r>
      <w:proofErr w:type="spellEnd"/>
      <w:r w:rsidR="000B76E6">
        <w:rPr>
          <w:rFonts w:ascii="Arial" w:hAnsi="Arial" w:cs="Arial"/>
          <w:sz w:val="18"/>
          <w:szCs w:val="18"/>
        </w:rPr>
        <w:t>, PhD.</w:t>
      </w:r>
      <w:r w:rsidR="00825B58" w:rsidRPr="00E814E8">
        <w:rPr>
          <w:rFonts w:ascii="Arial" w:hAnsi="Arial" w:cs="Arial"/>
          <w:sz w:val="18"/>
          <w:szCs w:val="18"/>
        </w:rPr>
        <w:t>,</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63FA113F" w:rsidR="00BF5032"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ab/>
      </w:r>
      <w:r w:rsidR="00CE00F2">
        <w:rPr>
          <w:rFonts w:ascii="Arial" w:hAnsi="Arial" w:cs="Arial"/>
          <w:sz w:val="18"/>
          <w:szCs w:val="18"/>
        </w:rPr>
        <w:t>d</w:t>
      </w:r>
      <w:r w:rsidR="000B76E6">
        <w:rPr>
          <w:rFonts w:ascii="Arial" w:hAnsi="Arial" w:cs="Arial"/>
          <w:sz w:val="18"/>
          <w:szCs w:val="18"/>
        </w:rPr>
        <w:t xml:space="preserve">oc. MUDr. Martin </w:t>
      </w:r>
      <w:proofErr w:type="spellStart"/>
      <w:r w:rsidR="000B76E6">
        <w:rPr>
          <w:rFonts w:ascii="Arial" w:hAnsi="Arial" w:cs="Arial"/>
          <w:sz w:val="18"/>
          <w:szCs w:val="18"/>
        </w:rPr>
        <w:t>Studenčan</w:t>
      </w:r>
      <w:proofErr w:type="spellEnd"/>
      <w:r w:rsidR="000B76E6">
        <w:rPr>
          <w:rFonts w:ascii="Arial" w:hAnsi="Arial" w:cs="Arial"/>
          <w:sz w:val="18"/>
          <w:szCs w:val="18"/>
        </w:rPr>
        <w:t>, PhD., FESC</w:t>
      </w:r>
      <w:r w:rsidRPr="00E814E8">
        <w:rPr>
          <w:rFonts w:ascii="Arial" w:hAnsi="Arial" w:cs="Arial"/>
          <w:sz w:val="18"/>
          <w:szCs w:val="18"/>
        </w:rPr>
        <w:t>, podpredseda predstavenstva</w:t>
      </w:r>
    </w:p>
    <w:p w14:paraId="256D6F9D" w14:textId="2D686CD1" w:rsidR="000B76E6" w:rsidRPr="00E814E8" w:rsidRDefault="000B76E6" w:rsidP="00E814E8">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4CF479D1" w:rsidR="00BF5032" w:rsidRPr="00E814E8" w:rsidRDefault="00BF5032" w:rsidP="000915B4">
      <w:pPr>
        <w:tabs>
          <w:tab w:val="left" w:pos="2552"/>
        </w:tabs>
        <w:spacing w:after="0" w:line="240" w:lineRule="auto"/>
        <w:ind w:left="2550" w:hanging="2550"/>
        <w:jc w:val="both"/>
        <w:rPr>
          <w:rFonts w:ascii="Arial" w:hAnsi="Arial" w:cs="Arial"/>
          <w:sz w:val="18"/>
          <w:szCs w:val="18"/>
        </w:rPr>
      </w:pPr>
      <w:r w:rsidRPr="00E814E8">
        <w:rPr>
          <w:rFonts w:ascii="Arial" w:hAnsi="Arial" w:cs="Arial"/>
          <w:sz w:val="18"/>
          <w:szCs w:val="18"/>
        </w:rPr>
        <w:t>zmluvy :</w:t>
      </w:r>
      <w:r w:rsidRPr="00E814E8">
        <w:rPr>
          <w:rFonts w:ascii="Arial" w:hAnsi="Arial" w:cs="Arial"/>
          <w:sz w:val="18"/>
          <w:szCs w:val="18"/>
        </w:rPr>
        <w:tab/>
      </w:r>
      <w:r w:rsidR="000915B4">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w:t>
      </w:r>
      <w:r w:rsidR="000915B4">
        <w:rPr>
          <w:rFonts w:ascii="Arial" w:hAnsi="Arial" w:cs="Arial"/>
          <w:sz w:val="18"/>
          <w:szCs w:val="18"/>
        </w:rPr>
        <w:t>námestník Odboru lekárenskej starostlivosti</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628397C2" w:rsidR="00BF5032"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6D61D8EC" w14:textId="77777777" w:rsidR="000B76E6" w:rsidRPr="00E814E8" w:rsidRDefault="000B76E6" w:rsidP="00E814E8">
      <w:pPr>
        <w:tabs>
          <w:tab w:val="left" w:pos="2552"/>
        </w:tabs>
        <w:spacing w:after="0" w:line="240" w:lineRule="auto"/>
        <w:ind w:hanging="2"/>
        <w:jc w:val="both"/>
        <w:rPr>
          <w:rFonts w:ascii="Arial" w:hAnsi="Arial" w:cs="Arial"/>
          <w:sz w:val="18"/>
          <w:szCs w:val="18"/>
        </w:rPr>
      </w:pPr>
    </w:p>
    <w:p w14:paraId="2F419D94" w14:textId="77777777"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                                  </w:t>
      </w:r>
      <w:r w:rsidRPr="00E814E8">
        <w:rPr>
          <w:rFonts w:ascii="Arial" w:hAnsi="Arial" w:cs="Arial"/>
          <w:sz w:val="18"/>
          <w:szCs w:val="18"/>
        </w:rPr>
        <w:tab/>
        <w:t>...............................</w:t>
      </w:r>
    </w:p>
    <w:p w14:paraId="1988E19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6F4D53F3" w14:textId="41319298" w:rsidR="00E52678" w:rsidRDefault="00B66897" w:rsidP="00E5267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w:t>
      </w:r>
      <w:proofErr w:type="spellStart"/>
      <w:r w:rsidRPr="00E814E8">
        <w:rPr>
          <w:rFonts w:ascii="Arial" w:hAnsi="Arial" w:cs="Arial"/>
          <w:sz w:val="18"/>
          <w:szCs w:val="18"/>
        </w:rPr>
        <w:t>ZoVO</w:t>
      </w:r>
      <w:proofErr w:type="spellEnd"/>
      <w:r w:rsidRPr="00E814E8">
        <w:rPr>
          <w:rFonts w:ascii="Arial" w:hAnsi="Arial" w:cs="Arial"/>
          <w:sz w:val="18"/>
          <w:szCs w:val="18"/>
        </w:rPr>
        <w:t xml:space="preserve">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E52678">
        <w:rPr>
          <w:rFonts w:ascii="Arial" w:hAnsi="Arial" w:cs="Arial"/>
          <w:b/>
          <w:sz w:val="18"/>
          <w:szCs w:val="18"/>
        </w:rPr>
        <w:t xml:space="preserve"> </w:t>
      </w:r>
      <w:r w:rsidR="00174F82">
        <w:rPr>
          <w:rFonts w:ascii="Arial" w:hAnsi="Arial" w:cs="Arial"/>
          <w:b/>
          <w:sz w:val="18"/>
          <w:szCs w:val="18"/>
        </w:rPr>
        <w:t xml:space="preserve">Aortálne </w:t>
      </w:r>
      <w:proofErr w:type="spellStart"/>
      <w:r w:rsidR="00174F82">
        <w:rPr>
          <w:rFonts w:ascii="Arial" w:hAnsi="Arial" w:cs="Arial"/>
          <w:b/>
          <w:sz w:val="18"/>
          <w:szCs w:val="18"/>
        </w:rPr>
        <w:t>punche</w:t>
      </w:r>
      <w:proofErr w:type="spellEnd"/>
      <w:r w:rsidR="00E52678">
        <w:rPr>
          <w:rFonts w:ascii="Arial" w:hAnsi="Arial" w:cs="Arial"/>
          <w:b/>
          <w:sz w:val="18"/>
          <w:szCs w:val="18"/>
        </w:rPr>
        <w:t>.</w:t>
      </w:r>
    </w:p>
    <w:p w14:paraId="4205B4F3" w14:textId="77777777" w:rsidR="00E52678" w:rsidRPr="00E814E8" w:rsidRDefault="00E52678" w:rsidP="00E52678">
      <w:pPr>
        <w:pStyle w:val="Odsekzoznamu"/>
        <w:spacing w:after="0" w:line="240" w:lineRule="auto"/>
        <w:ind w:left="0"/>
        <w:contextualSpacing w:val="0"/>
        <w:jc w:val="both"/>
        <w:rPr>
          <w:rFonts w:ascii="Arial" w:hAnsi="Arial" w:cs="Arial"/>
          <w:b/>
          <w:sz w:val="18"/>
          <w:szCs w:val="18"/>
        </w:rPr>
      </w:pP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3E0D54B5" w:rsidR="00BF5032" w:rsidRPr="00E814E8" w:rsidRDefault="00BF5032" w:rsidP="00E814E8">
      <w:pPr>
        <w:numPr>
          <w:ilvl w:val="0"/>
          <w:numId w:val="11"/>
        </w:numPr>
        <w:spacing w:after="120" w:line="240" w:lineRule="auto"/>
        <w:ind w:left="426" w:hanging="426"/>
        <w:jc w:val="both"/>
        <w:rPr>
          <w:rFonts w:ascii="Arial" w:hAnsi="Arial" w:cs="Arial"/>
          <w:sz w:val="18"/>
          <w:szCs w:val="18"/>
        </w:rPr>
      </w:pPr>
      <w:r w:rsidRPr="00E814E8">
        <w:rPr>
          <w:rFonts w:ascii="Arial" w:hAnsi="Arial" w:cs="Arial"/>
          <w:sz w:val="18"/>
          <w:szCs w:val="18"/>
        </w:rPr>
        <w:t xml:space="preserve">Predmetom tejto RD je záväzok predávajúceho dodať kupujúcemu </w:t>
      </w:r>
      <w:r w:rsidR="00174F82">
        <w:rPr>
          <w:rFonts w:ascii="Arial" w:hAnsi="Arial" w:cs="Arial"/>
          <w:b/>
          <w:sz w:val="18"/>
          <w:szCs w:val="18"/>
        </w:rPr>
        <w:t xml:space="preserve">aortálne </w:t>
      </w:r>
      <w:proofErr w:type="spellStart"/>
      <w:r w:rsidR="00174F82">
        <w:rPr>
          <w:rFonts w:ascii="Arial" w:hAnsi="Arial" w:cs="Arial"/>
          <w:b/>
          <w:sz w:val="18"/>
          <w:szCs w:val="18"/>
        </w:rPr>
        <w:t>punche</w:t>
      </w:r>
      <w:proofErr w:type="spellEnd"/>
      <w:r w:rsidRPr="000B76E6">
        <w:rPr>
          <w:sz w:val="18"/>
        </w:rPr>
        <w:t xml:space="preserve"> </w:t>
      </w:r>
      <w:r w:rsidRPr="00E814E8">
        <w:rPr>
          <w:rFonts w:ascii="Arial" w:hAnsi="Arial" w:cs="Arial"/>
          <w:sz w:val="18"/>
          <w:szCs w:val="18"/>
        </w:rPr>
        <w:t xml:space="preserve">(ďalej aj „predmet RD“ alebo „tovar“) na </w:t>
      </w:r>
      <w:r w:rsidRPr="000B76E6">
        <w:rPr>
          <w:rFonts w:ascii="Arial" w:hAnsi="Arial" w:cs="Arial"/>
          <w:sz w:val="18"/>
          <w:szCs w:val="18"/>
        </w:rPr>
        <w:t xml:space="preserve">základe písomných objednávok kupujúceho </w:t>
      </w:r>
      <w:r w:rsidR="00037E58" w:rsidRPr="000B76E6">
        <w:rPr>
          <w:rFonts w:ascii="Arial" w:hAnsi="Arial" w:cs="Arial"/>
          <w:sz w:val="18"/>
          <w:szCs w:val="18"/>
        </w:rPr>
        <w:t xml:space="preserve">a previesť na kupujúceho vlastnícke právo k tomuto tovaru </w:t>
      </w:r>
      <w:r w:rsidRPr="000B76E6">
        <w:rPr>
          <w:rFonts w:ascii="Arial" w:hAnsi="Arial" w:cs="Arial"/>
          <w:sz w:val="18"/>
          <w:szCs w:val="18"/>
        </w:rPr>
        <w:t>a</w:t>
      </w:r>
      <w:r w:rsidRPr="00E814E8">
        <w:rPr>
          <w:rFonts w:ascii="Arial" w:hAnsi="Arial" w:cs="Arial"/>
          <w:sz w:val="18"/>
          <w:szCs w:val="18"/>
        </w:rPr>
        <w:t> záväzok kupujúceho zaplatiť predávajúcemu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s výsledkom elektronickej aukcie</w:t>
      </w:r>
      <w:r w:rsidR="00471D7B" w:rsidRPr="00E814E8">
        <w:rPr>
          <w:rFonts w:ascii="Arial" w:hAnsi="Arial" w:cs="Arial"/>
          <w:sz w:val="18"/>
          <w:szCs w:val="18"/>
        </w:rPr>
        <w:t xml:space="preserve"> </w:t>
      </w:r>
      <w:r w:rsidRPr="00E814E8">
        <w:rPr>
          <w:rFonts w:ascii="Arial" w:hAnsi="Arial" w:cs="Arial"/>
          <w:sz w:val="18"/>
          <w:szCs w:val="18"/>
        </w:rPr>
        <w:t>a na základe písomných objednávok kupujúceho.</w:t>
      </w:r>
    </w:p>
    <w:p w14:paraId="4516FC4B" w14:textId="548C5321" w:rsidR="0040475E" w:rsidRDefault="0040475E" w:rsidP="00E814E8">
      <w:pPr>
        <w:numPr>
          <w:ilvl w:val="0"/>
          <w:numId w:val="11"/>
        </w:numPr>
        <w:spacing w:after="120" w:line="240" w:lineRule="auto"/>
        <w:ind w:left="425" w:hanging="425"/>
        <w:jc w:val="both"/>
        <w:rPr>
          <w:rFonts w:ascii="Arial" w:hAnsi="Arial" w:cs="Arial"/>
          <w:sz w:val="18"/>
          <w:szCs w:val="18"/>
        </w:rPr>
      </w:pPr>
      <w:r>
        <w:rPr>
          <w:rFonts w:ascii="Arial" w:hAnsi="Arial" w:cs="Arial"/>
          <w:sz w:val="18"/>
          <w:szCs w:val="18"/>
        </w:rPr>
        <w:t>Predávajúci sa zaväzuje dodávať p</w:t>
      </w:r>
      <w:r w:rsidRPr="0040475E">
        <w:rPr>
          <w:rFonts w:ascii="Arial" w:hAnsi="Arial" w:cs="Arial"/>
          <w:sz w:val="18"/>
          <w:szCs w:val="18"/>
        </w:rPr>
        <w:t xml:space="preserve">redmet </w:t>
      </w:r>
      <w:r>
        <w:rPr>
          <w:rFonts w:ascii="Arial" w:hAnsi="Arial" w:cs="Arial"/>
          <w:sz w:val="18"/>
          <w:szCs w:val="18"/>
        </w:rPr>
        <w:t>RD</w:t>
      </w:r>
      <w:r w:rsidRPr="0040475E">
        <w:rPr>
          <w:rFonts w:ascii="Arial" w:hAnsi="Arial" w:cs="Arial"/>
          <w:sz w:val="18"/>
          <w:szCs w:val="18"/>
        </w:rPr>
        <w:t xml:space="preserve">, </w:t>
      </w:r>
      <w:r>
        <w:rPr>
          <w:rFonts w:ascii="Arial" w:hAnsi="Arial" w:cs="Arial"/>
          <w:sz w:val="18"/>
          <w:szCs w:val="18"/>
        </w:rPr>
        <w:t>v prípade, ak je to relevantné, v súlade s:</w:t>
      </w:r>
    </w:p>
    <w:p w14:paraId="265DF141" w14:textId="6B86768F"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a) aktuálnym Cenovým opatrením MZ SR, ktorým sa ustanovuje rozsah regulácie cien v oblasti zdravotníctva,</w:t>
      </w:r>
    </w:p>
    <w:p w14:paraId="207F36E0" w14:textId="1B0F944A"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b) zákonom č. 363/2011 Z. z. o rozsahu a podmienkach úhrady liekov, zdravotníckych pomôcok a dietetických potravín na základe verejného zdravotného poistenia a o zmene a doplnení niektorých zákonov,</w:t>
      </w:r>
    </w:p>
    <w:p w14:paraId="3FB8A1D7" w14:textId="1D9E83BA"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c) aktuálne platným Zoznamom liekov s úradne určenou cenou, ďalej len „legislatívna zmena ceny“,</w:t>
      </w:r>
    </w:p>
    <w:p w14:paraId="653037C2" w14:textId="6019AA4B"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e) aktuálne platným Zoznamom kategorizovaných špeciálnych zdravotníckych materiálov,</w:t>
      </w:r>
    </w:p>
    <w:p w14:paraId="608D750E" w14:textId="30536097" w:rsidR="0040475E" w:rsidRP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f) aktuálne platným Zoznamom nekategorizovaných špeciálnych zdravotníckych materiálov s maximálnou výškou úhrady Všeobecnej zdravotnej poisťovne, a s., DÔVERA zdravotná poisťovňa, a. s. a </w:t>
      </w:r>
      <w:proofErr w:type="spellStart"/>
      <w:r>
        <w:rPr>
          <w:rFonts w:ascii="Arial" w:hAnsi="Arial" w:cs="Arial"/>
          <w:sz w:val="18"/>
          <w:szCs w:val="18"/>
        </w:rPr>
        <w:t>Union</w:t>
      </w:r>
      <w:proofErr w:type="spellEnd"/>
      <w:r>
        <w:rPr>
          <w:rFonts w:ascii="Arial" w:hAnsi="Arial" w:cs="Arial"/>
          <w:sz w:val="18"/>
          <w:szCs w:val="18"/>
        </w:rPr>
        <w:t xml:space="preserve"> zdravotná poisťovňa, a. s., ďalej len „zoznam zdravotnej poisťovne“.</w:t>
      </w:r>
    </w:p>
    <w:p w14:paraId="5C274815" w14:textId="14D18639" w:rsidR="00BF5032" w:rsidRPr="006958E9" w:rsidRDefault="00BF5032" w:rsidP="00E814E8">
      <w:pPr>
        <w:numPr>
          <w:ilvl w:val="0"/>
          <w:numId w:val="11"/>
        </w:numPr>
        <w:spacing w:after="120" w:line="240" w:lineRule="auto"/>
        <w:ind w:left="425" w:hanging="425"/>
        <w:jc w:val="both"/>
        <w:rPr>
          <w:rFonts w:ascii="Arial" w:hAnsi="Arial" w:cs="Arial"/>
          <w:sz w:val="18"/>
          <w:szCs w:val="18"/>
        </w:rPr>
      </w:pPr>
      <w:r w:rsidRPr="006958E9">
        <w:rPr>
          <w:rFonts w:ascii="Arial" w:hAnsi="Arial" w:cs="Arial"/>
          <w:sz w:val="18"/>
          <w:szCs w:val="18"/>
        </w:rPr>
        <w:t xml:space="preserve">Predávajúci sa zaväzuje dodávať predmet RD s minimálnou dobou použiteľnosti (resp. exspirácie) </w:t>
      </w:r>
      <w:r w:rsidR="00D26B01" w:rsidRPr="006958E9">
        <w:rPr>
          <w:rFonts w:ascii="Arial" w:hAnsi="Arial" w:cs="Arial"/>
          <w:sz w:val="18"/>
          <w:szCs w:val="18"/>
        </w:rPr>
        <w:t>dvadsať štyri (</w:t>
      </w:r>
      <w:r w:rsidRPr="006958E9">
        <w:rPr>
          <w:rFonts w:ascii="Arial" w:hAnsi="Arial" w:cs="Arial"/>
          <w:sz w:val="18"/>
          <w:szCs w:val="18"/>
        </w:rPr>
        <w:t>24</w:t>
      </w:r>
      <w:r w:rsidR="00D26B01" w:rsidRPr="006958E9">
        <w:rPr>
          <w:rFonts w:ascii="Arial" w:hAnsi="Arial" w:cs="Arial"/>
          <w:sz w:val="18"/>
          <w:szCs w:val="18"/>
        </w:rPr>
        <w:t>)</w:t>
      </w:r>
      <w:r w:rsidRPr="006958E9">
        <w:rPr>
          <w:rFonts w:ascii="Arial" w:hAnsi="Arial" w:cs="Arial"/>
          <w:sz w:val="18"/>
          <w:szCs w:val="18"/>
        </w:rPr>
        <w:t xml:space="preserve"> mesiacov odo dňa ich dodania kupujúcemu.</w:t>
      </w:r>
    </w:p>
    <w:p w14:paraId="6A0542BD" w14:textId="296DEEB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w:t>
      </w:r>
      <w:r w:rsidR="00083385">
        <w:rPr>
          <w:rFonts w:ascii="Arial" w:hAnsi="Arial" w:cs="Arial"/>
          <w:sz w:val="18"/>
          <w:szCs w:val="18"/>
        </w:rPr>
        <w:t xml:space="preserve"> (údaje týkajúce sa tovaru - napr. zaradenie/vyradenie do/zo zoznamu kategorizovaných ŠZM, zmena ŠÚKL kódu, zmena názvu tovaru a pod., príp. zmena ceny vyvolanej zmenou jednotlivých regulačných cenových predpisov a zoznamov)</w:t>
      </w:r>
      <w:r w:rsidRPr="00E814E8">
        <w:rPr>
          <w:rFonts w:ascii="Arial" w:hAnsi="Arial" w:cs="Arial"/>
          <w:sz w:val="18"/>
          <w:szCs w:val="18"/>
        </w:rPr>
        <w:t>, a to bezodkladne, najneskôr však do piatich (5) pracovných dní odo dňa, kedy zmena nadobudla účinnosť. Predávajúci spolu s oznámením zmeny zašle kupujúcemu nové znenie Prílohy č. 2 tejto RD a kópie dokladov</w:t>
      </w:r>
      <w:r w:rsidR="00083385">
        <w:rPr>
          <w:rFonts w:ascii="Arial" w:hAnsi="Arial" w:cs="Arial"/>
          <w:sz w:val="18"/>
          <w:szCs w:val="18"/>
        </w:rPr>
        <w:t>,</w:t>
      </w:r>
      <w:r w:rsidRPr="00E814E8">
        <w:rPr>
          <w:rFonts w:ascii="Arial" w:hAnsi="Arial" w:cs="Arial"/>
          <w:sz w:val="18"/>
          <w:szCs w:val="18"/>
        </w:rPr>
        <w:t xml:space="preserve">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814E8"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poskytnutie všetkých relevantných súvisiacich písomných dokumentov.</w:t>
      </w:r>
    </w:p>
    <w:p w14:paraId="68966B07" w14:textId="320D375F" w:rsidR="004E35B4" w:rsidRDefault="004E35B4" w:rsidP="00E814E8">
      <w:pPr>
        <w:numPr>
          <w:ilvl w:val="0"/>
          <w:numId w:val="11"/>
        </w:numPr>
        <w:spacing w:after="120" w:line="240" w:lineRule="auto"/>
        <w:ind w:left="426" w:hanging="426"/>
        <w:jc w:val="both"/>
        <w:rPr>
          <w:rFonts w:ascii="Arial" w:hAnsi="Arial" w:cs="Arial"/>
          <w:sz w:val="18"/>
          <w:szCs w:val="18"/>
        </w:rPr>
      </w:pPr>
      <w:r w:rsidRPr="000B76E6">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40120716" w14:textId="0738E739" w:rsidR="00401299" w:rsidRPr="000B76E6" w:rsidRDefault="00401299" w:rsidP="00E814E8">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musí byť oprávnený na poskytnutie plnenia predmetu zákazky počas celej doby trvania tejto RD.</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74A709B9"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D26B01" w:rsidRPr="00E814E8">
        <w:rPr>
          <w:rFonts w:ascii="Arial" w:hAnsi="Arial" w:cs="Arial"/>
          <w:bCs/>
          <w:sz w:val="18"/>
          <w:szCs w:val="18"/>
          <w:u w:val="single"/>
        </w:rPr>
        <w:t>štyridsiatich ôsm</w:t>
      </w:r>
      <w:r w:rsidR="00563C02" w:rsidRPr="00E814E8">
        <w:rPr>
          <w:rFonts w:ascii="Arial" w:hAnsi="Arial" w:cs="Arial"/>
          <w:bCs/>
          <w:sz w:val="18"/>
          <w:szCs w:val="18"/>
          <w:u w:val="single"/>
        </w:rPr>
        <w:t>i</w:t>
      </w:r>
      <w:r w:rsidR="005F2673" w:rsidRPr="00E814E8">
        <w:rPr>
          <w:rFonts w:ascii="Arial" w:hAnsi="Arial" w:cs="Arial"/>
          <w:bCs/>
          <w:sz w:val="18"/>
          <w:szCs w:val="18"/>
          <w:u w:val="single"/>
        </w:rPr>
        <w:t>ch (48)</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druhu a množstva v súlade s Prílohou č. 2 tejto RD. Objednávku kupujúci zasiela </w:t>
      </w:r>
      <w:r w:rsidRPr="000B76E6">
        <w:rPr>
          <w:rFonts w:ascii="Arial" w:hAnsi="Arial" w:cs="Arial"/>
          <w:bCs/>
          <w:sz w:val="18"/>
          <w:szCs w:val="18"/>
        </w:rPr>
        <w:t xml:space="preserve">na </w:t>
      </w:r>
      <w:r w:rsidR="00037E58" w:rsidRPr="000B76E6">
        <w:rPr>
          <w:rFonts w:ascii="Arial" w:hAnsi="Arial" w:cs="Arial"/>
          <w:bCs/>
          <w:sz w:val="18"/>
          <w:szCs w:val="18"/>
        </w:rPr>
        <w:t xml:space="preserve">e-mailovú </w:t>
      </w:r>
      <w:r w:rsidRPr="000B76E6">
        <w:rPr>
          <w:rFonts w:ascii="Arial" w:hAnsi="Arial" w:cs="Arial"/>
          <w:bCs/>
          <w:sz w:val="18"/>
          <w:szCs w:val="18"/>
        </w:rPr>
        <w:t>adresu</w:t>
      </w:r>
      <w:r w:rsidRPr="00E814E8">
        <w:rPr>
          <w:rFonts w:ascii="Arial" w:hAnsi="Arial" w:cs="Arial"/>
          <w:bCs/>
          <w:sz w:val="18"/>
          <w:szCs w:val="18"/>
        </w:rPr>
        <w:t xml:space="preserve"> predávajúceho ..................................................... a/alebo na faxové číslo predávajúceho ..................................................... .</w:t>
      </w:r>
    </w:p>
    <w:p w14:paraId="593E9B2F" w14:textId="61CCC962"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w:t>
      </w:r>
      <w:r w:rsidR="000B76E6">
        <w:rPr>
          <w:rFonts w:ascii="Arial" w:hAnsi="Arial" w:cs="Arial"/>
          <w:bCs/>
          <w:sz w:val="18"/>
          <w:szCs w:val="18"/>
        </w:rPr>
        <w:t>5</w:t>
      </w:r>
      <w:r w:rsidR="00BA7501" w:rsidRPr="00E814E8">
        <w:rPr>
          <w:rFonts w:ascii="Arial" w:hAnsi="Arial" w:cs="Arial"/>
          <w:bCs/>
          <w:sz w:val="18"/>
          <w:szCs w:val="18"/>
        </w:rPr>
        <w:t>.0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lastRenderedPageBreak/>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02C09753" w14:textId="1876A04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000915B4">
        <w:rPr>
          <w:rFonts w:ascii="Arial" w:hAnsi="Arial" w:cs="Arial"/>
          <w:bCs/>
          <w:sz w:val="18"/>
          <w:szCs w:val="18"/>
        </w:rPr>
        <w:t>námestník Odboru lekárenskej starostlivosti</w:t>
      </w:r>
      <w:r w:rsidRPr="00E814E8">
        <w:rPr>
          <w:rFonts w:ascii="Arial" w:hAnsi="Arial" w:cs="Arial"/>
          <w:bCs/>
          <w:sz w:val="18"/>
          <w:szCs w:val="18"/>
        </w:rPr>
        <w:t>,</w:t>
      </w:r>
      <w:r w:rsidR="000915B4">
        <w:rPr>
          <w:rFonts w:ascii="Arial" w:hAnsi="Arial" w:cs="Arial"/>
          <w:bCs/>
          <w:sz w:val="18"/>
          <w:szCs w:val="18"/>
        </w:rPr>
        <w:t xml:space="preserve"> </w:t>
      </w: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E814E8">
          <w:rPr>
            <w:rStyle w:val="Hypertextovprepojenie"/>
            <w:rFonts w:ascii="Arial" w:hAnsi="Arial" w:cs="Arial"/>
            <w:sz w:val="18"/>
            <w:szCs w:val="18"/>
          </w:rPr>
          <w:t>rsemanova@vusch.sk</w:t>
        </w:r>
      </w:hyperlink>
      <w:r w:rsidRPr="00E814E8">
        <w:rPr>
          <w:rFonts w:ascii="Arial" w:hAnsi="Arial" w:cs="Arial"/>
          <w:bCs/>
          <w:sz w:val="18"/>
          <w:szCs w:val="18"/>
        </w:rPr>
        <w:t xml:space="preserve">, </w:t>
      </w:r>
      <w:hyperlink r:id="rId8" w:history="1">
        <w:r w:rsidRPr="00E814E8">
          <w:rPr>
            <w:rStyle w:val="Hypertextovprepojenie"/>
            <w:rFonts w:ascii="Arial" w:hAnsi="Arial" w:cs="Arial"/>
            <w:sz w:val="18"/>
            <w:szCs w:val="18"/>
          </w:rPr>
          <w:t>lekaren@vusch.sk</w:t>
        </w:r>
      </w:hyperlink>
      <w:r w:rsidRPr="00E814E8">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58C3F8D1"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0B76E6">
        <w:rPr>
          <w:rFonts w:ascii="Arial" w:hAnsi="Arial" w:cs="Arial"/>
          <w:sz w:val="18"/>
          <w:szCs w:val="18"/>
        </w:rPr>
        <w:t>, sadzbu DPH</w:t>
      </w:r>
      <w:r w:rsidRPr="00E814E8">
        <w:rPr>
          <w:rFonts w:ascii="Arial" w:hAnsi="Arial" w:cs="Arial"/>
          <w:sz w:val="18"/>
          <w:szCs w:val="18"/>
        </w:rPr>
        <w:t>.</w:t>
      </w:r>
      <w:r w:rsidR="00D26B01" w:rsidRPr="00E814E8">
        <w:rPr>
          <w:rFonts w:ascii="Arial" w:hAnsi="Arial" w:cs="Arial"/>
          <w:sz w:val="18"/>
          <w:szCs w:val="18"/>
        </w:rPr>
        <w:t xml:space="preserve"> </w:t>
      </w:r>
      <w:r w:rsidRPr="00E814E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r w:rsidR="000B76E6">
        <w:rPr>
          <w:rFonts w:ascii="Arial" w:hAnsi="Arial" w:cs="Arial"/>
          <w:sz w:val="18"/>
          <w:szCs w:val="18"/>
        </w:rPr>
        <w:t xml:space="preserve"> (t. j. krajina, kde bol tovar vyrobený)</w:t>
      </w:r>
      <w:r w:rsidRPr="00E814E8">
        <w:rPr>
          <w:rFonts w:ascii="Arial" w:hAnsi="Arial" w:cs="Arial"/>
          <w:sz w:val="18"/>
          <w:szCs w:val="18"/>
        </w:rPr>
        <w:t>.</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dodať tovar na miesto dodania tovaru na vlastné náklady tak, aby bola zabezpečená dostatočná ochrana pred jeho poškodením alebo znehodnotením.</w:t>
      </w:r>
    </w:p>
    <w:p w14:paraId="13B960D6" w14:textId="5862CB73" w:rsidR="00BF5032" w:rsidRPr="00E814E8" w:rsidRDefault="000B76E6" w:rsidP="00E814E8">
      <w:pPr>
        <w:numPr>
          <w:ilvl w:val="0"/>
          <w:numId w:val="10"/>
        </w:numPr>
        <w:spacing w:after="240" w:line="240" w:lineRule="auto"/>
        <w:ind w:left="425" w:hanging="425"/>
        <w:jc w:val="both"/>
        <w:rPr>
          <w:rFonts w:ascii="Arial" w:hAnsi="Arial" w:cs="Arial"/>
          <w:sz w:val="18"/>
          <w:szCs w:val="18"/>
        </w:rPr>
      </w:pPr>
      <w:r>
        <w:rPr>
          <w:rFonts w:ascii="Arial" w:hAnsi="Arial" w:cs="Arial"/>
          <w:sz w:val="18"/>
          <w:szCs w:val="18"/>
        </w:rPr>
        <w:t>V prípade, ak predávajúci doručí kupujúcemu tovar v kvalite a/alebo v množstve nezodpovedajúcom požiadavkám kupujúceho, je kupujúci oprávnený v lehote do troch (3) pracovných dní od dodania tovaru požiadať predávajúceho o dodanie tovaru zodpovedajúceho jeho požiadavkám. Predávajúci je povinný nahradiť reklamovaný tovar tovarom v kvalite a v množstve zodpovedajúcom požiadavkám kupujúceho, a to v lehote najneskôr do desiatich (10) pracovných dní odo dňa oznámenia požiadavky kupujúceho podľa predchádzajúcej vety.</w:t>
      </w:r>
      <w:r w:rsidR="00F466DF">
        <w:rPr>
          <w:rFonts w:ascii="Arial" w:hAnsi="Arial" w:cs="Arial"/>
          <w:sz w:val="18"/>
          <w:szCs w:val="18"/>
        </w:rPr>
        <w:t xml:space="preserve"> Všetky vzniknuté náklady spojené s oprávnenou reklamáciou kupujúceho znáša v plnom rozsahu predávajúci (napr. doprava).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814E8">
        <w:rPr>
          <w:rFonts w:ascii="Arial" w:hAnsi="Arial" w:cs="Arial"/>
          <w:sz w:val="18"/>
          <w:szCs w:val="18"/>
        </w:rPr>
        <w:t>je maximálna a záväzná počas doby platnosti tejto RD.</w:t>
      </w:r>
    </w:p>
    <w:p w14:paraId="7CF7F200" w14:textId="7136F40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RD sa uzatvára </w:t>
      </w:r>
      <w:r w:rsidR="004F0545" w:rsidRPr="00E814E8">
        <w:rPr>
          <w:rFonts w:ascii="Arial" w:hAnsi="Arial" w:cs="Arial"/>
          <w:sz w:val="18"/>
          <w:szCs w:val="18"/>
        </w:rPr>
        <w:t>na</w:t>
      </w:r>
      <w:r w:rsidRPr="00E814E8">
        <w:rPr>
          <w:rFonts w:ascii="Arial" w:hAnsi="Arial" w:cs="Arial"/>
          <w:sz w:val="18"/>
          <w:szCs w:val="18"/>
        </w:rPr>
        <w:t xml:space="preserve"> </w:t>
      </w:r>
      <w:r w:rsidR="004F0545" w:rsidRPr="00E814E8">
        <w:rPr>
          <w:rFonts w:ascii="Arial" w:hAnsi="Arial" w:cs="Arial"/>
          <w:sz w:val="18"/>
          <w:szCs w:val="18"/>
        </w:rPr>
        <w:t xml:space="preserve">maximálny finančný </w:t>
      </w:r>
      <w:r w:rsidRPr="00E814E8">
        <w:rPr>
          <w:rFonts w:ascii="Arial" w:hAnsi="Arial" w:cs="Arial"/>
          <w:sz w:val="18"/>
          <w:szCs w:val="18"/>
        </w:rPr>
        <w:t>rozsah</w:t>
      </w:r>
      <w:r w:rsidR="004F0545" w:rsidRPr="00E814E8">
        <w:rPr>
          <w:rFonts w:ascii="Arial" w:hAnsi="Arial" w:cs="Arial"/>
          <w:sz w:val="18"/>
          <w:szCs w:val="18"/>
        </w:rPr>
        <w:t xml:space="preserve"> </w:t>
      </w:r>
      <w:r w:rsidRPr="00E814E8">
        <w:rPr>
          <w:rFonts w:ascii="Arial" w:hAnsi="Arial" w:cs="Arial"/>
          <w:sz w:val="18"/>
          <w:szCs w:val="18"/>
        </w:rPr>
        <w:t>podľa bodu 4. tohto článku RD</w:t>
      </w:r>
      <w:r w:rsidR="000D0361" w:rsidRPr="00E814E8">
        <w:rPr>
          <w:rFonts w:ascii="Arial" w:hAnsi="Arial" w:cs="Arial"/>
          <w:sz w:val="18"/>
          <w:szCs w:val="18"/>
        </w:rPr>
        <w:t>, s predpokladaným množstvom</w:t>
      </w:r>
      <w:r w:rsidRPr="00E814E8">
        <w:rPr>
          <w:rFonts w:ascii="Arial" w:hAnsi="Arial" w:cs="Arial"/>
          <w:sz w:val="18"/>
          <w:szCs w:val="18"/>
        </w:rPr>
        <w:t xml:space="preserve"> a v jednotkových cenách za mernú jednotku, ktoré sú </w:t>
      </w:r>
      <w:r w:rsidR="00915D6C" w:rsidRPr="00E814E8">
        <w:rPr>
          <w:rFonts w:ascii="Arial" w:hAnsi="Arial" w:cs="Arial"/>
          <w:sz w:val="18"/>
          <w:szCs w:val="18"/>
        </w:rPr>
        <w:t xml:space="preserve">uvedené v Prílohe </w:t>
      </w:r>
      <w:r w:rsidRPr="00E814E8">
        <w:rPr>
          <w:rFonts w:ascii="Arial" w:hAnsi="Arial" w:cs="Arial"/>
          <w:sz w:val="18"/>
          <w:szCs w:val="18"/>
        </w:rPr>
        <w:t>č. 2 tejto RD.</w:t>
      </w:r>
    </w:p>
    <w:p w14:paraId="4F0BEA0D" w14:textId="03608C3D"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Maximálny finančný rozsah predmetu plnenia podľa tejto RD je: </w:t>
      </w:r>
      <w:r w:rsidR="00174F82">
        <w:rPr>
          <w:rFonts w:ascii="Arial" w:hAnsi="Arial" w:cs="Arial"/>
          <w:b/>
          <w:sz w:val="18"/>
          <w:szCs w:val="18"/>
        </w:rPr>
        <w:t>32 340,00</w:t>
      </w:r>
      <w:r w:rsidRPr="00E814E8">
        <w:rPr>
          <w:rStyle w:val="Odkaznapoznmkupodiarou"/>
          <w:rFonts w:ascii="Arial" w:hAnsi="Arial" w:cs="Arial"/>
          <w:b/>
          <w:sz w:val="18"/>
          <w:szCs w:val="18"/>
        </w:rPr>
        <w:t xml:space="preserve"> </w:t>
      </w:r>
      <w:r w:rsidR="00267F89" w:rsidRPr="00E814E8">
        <w:rPr>
          <w:rFonts w:ascii="Arial" w:hAnsi="Arial" w:cs="Arial"/>
          <w:b/>
          <w:sz w:val="18"/>
          <w:szCs w:val="18"/>
        </w:rPr>
        <w:t xml:space="preserve"> </w:t>
      </w:r>
      <w:r w:rsidRPr="00E814E8">
        <w:rPr>
          <w:rFonts w:ascii="Arial" w:hAnsi="Arial" w:cs="Arial"/>
          <w:b/>
          <w:sz w:val="18"/>
          <w:szCs w:val="18"/>
        </w:rPr>
        <w:t>Eur bez DPH</w:t>
      </w:r>
      <w:r w:rsidRPr="00E814E8">
        <w:rPr>
          <w:rFonts w:ascii="Arial" w:hAnsi="Arial" w:cs="Arial"/>
          <w:sz w:val="18"/>
          <w:szCs w:val="18"/>
        </w:rPr>
        <w:t xml:space="preserve"> (slovom: </w:t>
      </w:r>
      <w:r w:rsidR="00174F82">
        <w:rPr>
          <w:rFonts w:ascii="Arial" w:hAnsi="Arial" w:cs="Arial"/>
          <w:sz w:val="18"/>
          <w:szCs w:val="18"/>
        </w:rPr>
        <w:t>tridsaťdvatisíctristoštyridsať</w:t>
      </w:r>
      <w:r w:rsidR="001728C3" w:rsidRPr="00E814E8">
        <w:rPr>
          <w:rFonts w:ascii="Arial" w:hAnsi="Arial" w:cs="Arial"/>
          <w:sz w:val="18"/>
          <w:szCs w:val="18"/>
        </w:rPr>
        <w:t xml:space="preserve"> Eur bez DPH</w:t>
      </w:r>
      <w:r w:rsidR="00174F82">
        <w:rPr>
          <w:rFonts w:ascii="Arial" w:hAnsi="Arial" w:cs="Arial"/>
          <w:sz w:val="18"/>
          <w:szCs w:val="18"/>
        </w:rPr>
        <w:t>)</w:t>
      </w:r>
      <w:r w:rsidR="001728C3" w:rsidRPr="00E814E8">
        <w:rPr>
          <w:rFonts w:ascii="Arial" w:hAnsi="Arial" w:cs="Arial"/>
          <w:sz w:val="18"/>
          <w:szCs w:val="18"/>
        </w:rPr>
        <w:t xml:space="preserve">, celková cena s DPH za celý predmet plnenia </w:t>
      </w:r>
      <w:r w:rsidR="00A01058" w:rsidRPr="00E814E8">
        <w:rPr>
          <w:rFonts w:ascii="Arial" w:hAnsi="Arial" w:cs="Arial"/>
          <w:sz w:val="18"/>
          <w:szCs w:val="18"/>
        </w:rPr>
        <w:t>RD</w:t>
      </w:r>
      <w:r w:rsidR="001728C3" w:rsidRPr="00E814E8">
        <w:rPr>
          <w:rFonts w:ascii="Arial" w:hAnsi="Arial" w:cs="Arial"/>
          <w:sz w:val="18"/>
          <w:szCs w:val="18"/>
        </w:rPr>
        <w:t xml:space="preserve"> je vo výške: </w:t>
      </w:r>
      <w:r w:rsidR="00174F82">
        <w:rPr>
          <w:rFonts w:ascii="Arial" w:hAnsi="Arial" w:cs="Arial"/>
          <w:b/>
          <w:sz w:val="18"/>
          <w:szCs w:val="18"/>
        </w:rPr>
        <w:t>38 808,00</w:t>
      </w:r>
      <w:r w:rsidR="001728C3" w:rsidRPr="00E814E8">
        <w:rPr>
          <w:rFonts w:ascii="Arial" w:hAnsi="Arial" w:cs="Arial"/>
          <w:b/>
          <w:sz w:val="18"/>
          <w:szCs w:val="18"/>
        </w:rPr>
        <w:t xml:space="preserve"> Eur</w:t>
      </w:r>
      <w:r w:rsidR="00AB3C0C" w:rsidRPr="00E814E8">
        <w:rPr>
          <w:rFonts w:ascii="Arial" w:hAnsi="Arial" w:cs="Arial"/>
          <w:b/>
          <w:sz w:val="18"/>
          <w:szCs w:val="18"/>
        </w:rPr>
        <w:t xml:space="preserve"> s DPH</w:t>
      </w:r>
      <w:r w:rsidR="001728C3" w:rsidRPr="00E814E8">
        <w:rPr>
          <w:rFonts w:ascii="Arial" w:hAnsi="Arial" w:cs="Arial"/>
          <w:sz w:val="18"/>
          <w:szCs w:val="18"/>
        </w:rPr>
        <w:t xml:space="preserve"> (slovom:</w:t>
      </w:r>
      <w:r w:rsidR="00F91993" w:rsidRPr="00E814E8">
        <w:rPr>
          <w:rFonts w:ascii="Arial" w:hAnsi="Arial" w:cs="Arial"/>
          <w:sz w:val="18"/>
          <w:szCs w:val="18"/>
        </w:rPr>
        <w:t xml:space="preserve"> </w:t>
      </w:r>
      <w:r w:rsidR="00174F82">
        <w:rPr>
          <w:rFonts w:ascii="Arial" w:hAnsi="Arial" w:cs="Arial"/>
          <w:sz w:val="18"/>
          <w:szCs w:val="18"/>
        </w:rPr>
        <w:t>tridsaťosemtisícosemstoosem</w:t>
      </w:r>
      <w:r w:rsidR="001728C3" w:rsidRPr="00E814E8">
        <w:rPr>
          <w:rFonts w:ascii="Arial" w:hAnsi="Arial" w:cs="Arial"/>
          <w:sz w:val="18"/>
          <w:szCs w:val="18"/>
        </w:rPr>
        <w:t xml:space="preserve"> Eur</w:t>
      </w:r>
      <w:r w:rsidR="00C63CB2">
        <w:rPr>
          <w:rFonts w:ascii="Arial" w:hAnsi="Arial" w:cs="Arial"/>
          <w:sz w:val="18"/>
          <w:szCs w:val="18"/>
        </w:rPr>
        <w:t xml:space="preserve"> </w:t>
      </w:r>
      <w:r w:rsidR="00174F82">
        <w:rPr>
          <w:rFonts w:ascii="Arial" w:hAnsi="Arial" w:cs="Arial"/>
          <w:sz w:val="18"/>
          <w:szCs w:val="18"/>
        </w:rPr>
        <w:t>s DPH)</w:t>
      </w:r>
      <w:r w:rsidR="00F91993" w:rsidRPr="00E814E8">
        <w:rPr>
          <w:rFonts w:ascii="Arial" w:hAnsi="Arial" w:cs="Arial"/>
          <w:sz w:val="18"/>
          <w:szCs w:val="18"/>
        </w:rPr>
        <w:t>.</w:t>
      </w:r>
    </w:p>
    <w:p w14:paraId="171EDEE6"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444F4D9B" w:rsidR="00EE223E" w:rsidRPr="00E814E8" w:rsidRDefault="00EE223E" w:rsidP="003305B0">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 xml:space="preserve">Splatnosť faktúr je </w:t>
      </w:r>
      <w:r w:rsidR="003305B0">
        <w:rPr>
          <w:rFonts w:ascii="Arial" w:hAnsi="Arial" w:cs="Arial"/>
          <w:bCs/>
          <w:sz w:val="18"/>
          <w:szCs w:val="18"/>
        </w:rPr>
        <w:t xml:space="preserve">v zmysle ustanovenia § 340b ods. 5 zákona č. 513/1991 Zb. Obchodného zákonníka v znení neskorších predpisov </w:t>
      </w:r>
      <w:r w:rsidRPr="00E814E8">
        <w:rPr>
          <w:rFonts w:ascii="Arial" w:hAnsi="Arial" w:cs="Arial"/>
          <w:bCs/>
          <w:sz w:val="18"/>
          <w:szCs w:val="18"/>
        </w:rPr>
        <w:t xml:space="preserve">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E814E8">
          <w:rPr>
            <w:rStyle w:val="Hypertextovprepojenie"/>
            <w:rFonts w:ascii="Arial" w:hAnsi="Arial" w:cs="Arial"/>
            <w:bCs/>
            <w:sz w:val="18"/>
            <w:szCs w:val="18"/>
          </w:rPr>
          <w:t>szm@vusch.sk</w:t>
        </w:r>
      </w:hyperlink>
      <w:r w:rsidRPr="00E814E8">
        <w:rPr>
          <w:rFonts w:ascii="Arial" w:hAnsi="Arial" w:cs="Arial"/>
          <w:bCs/>
          <w:sz w:val="18"/>
          <w:szCs w:val="18"/>
        </w:rPr>
        <w:t>. 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lastRenderedPageBreak/>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316107D4"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E814E8">
      <w:pPr>
        <w:pStyle w:val="Odsekzoznamu"/>
        <w:numPr>
          <w:ilvl w:val="0"/>
          <w:numId w:val="9"/>
        </w:numPr>
        <w:spacing w:after="120" w:line="240" w:lineRule="auto"/>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5AFB776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 xml:space="preserve">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BA56C7">
        <w:rPr>
          <w:rFonts w:ascii="Arial" w:hAnsi="Arial" w:cs="Arial"/>
          <w:bCs/>
          <w:sz w:val="18"/>
          <w:szCs w:val="18"/>
        </w:rPr>
        <w:t xml:space="preserve"> V prípade, ak sa zmluvné strany podľa predchádzajúcej vety nedohodnú na spoločnom návrhu ďalšieho postupu, kupujúci si vyhradzuje právo na odstúpenie od RD.</w:t>
      </w:r>
    </w:p>
    <w:p w14:paraId="69A37E1E" w14:textId="51ED7689"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1A4DD6F2" w14:textId="77777777" w:rsidR="00755483" w:rsidRDefault="00EB50AB" w:rsidP="00755483">
      <w:pPr>
        <w:pStyle w:val="Odsekzoznamu"/>
        <w:numPr>
          <w:ilvl w:val="0"/>
          <w:numId w:val="26"/>
        </w:numPr>
        <w:spacing w:after="120" w:line="240" w:lineRule="auto"/>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r w:rsidR="00755483">
        <w:rPr>
          <w:rFonts w:ascii="Arial" w:hAnsi="Arial" w:cs="Arial"/>
          <w:bCs/>
          <w:sz w:val="18"/>
          <w:szCs w:val="18"/>
        </w:rPr>
        <w:t>V prípade, ak v uvedenej lehote nebude dodatok objednávateľovi doručený, vyhradzuje si objednávateľ právo zmluvu vypovedať s výpovednou lehotou jeden (1) mesiac. Výpovedná doba začína plynúť od prvého dňa kalendárneho mesiaca nasledujúceho po doručení výpovede a skončí sa uplynutím posledného dňa príslušného kalendárneho mesiaca.</w:t>
      </w:r>
    </w:p>
    <w:p w14:paraId="402A35AA" w14:textId="6D125FAF" w:rsidR="00EB50AB" w:rsidRPr="00E814E8" w:rsidRDefault="00EB50AB" w:rsidP="00755483">
      <w:pPr>
        <w:pStyle w:val="Odsekzoznamu"/>
        <w:spacing w:after="120" w:line="240" w:lineRule="auto"/>
        <w:ind w:left="426"/>
        <w:contextualSpacing w:val="0"/>
        <w:jc w:val="both"/>
        <w:rPr>
          <w:rFonts w:ascii="Arial" w:hAnsi="Arial" w:cs="Arial"/>
          <w:bCs/>
          <w:sz w:val="18"/>
          <w:szCs w:val="18"/>
        </w:rPr>
      </w:pP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053A72BD"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lastRenderedPageBreak/>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w:t>
      </w:r>
      <w:r w:rsidRPr="003305B0">
        <w:rPr>
          <w:rFonts w:ascii="Arial" w:hAnsi="Arial" w:cs="Arial"/>
          <w:bCs/>
          <w:sz w:val="18"/>
          <w:szCs w:val="18"/>
        </w:rPr>
        <w:t>manipuláciou</w:t>
      </w:r>
      <w:r w:rsidR="00FB7DE8" w:rsidRPr="003305B0">
        <w:rPr>
          <w:rFonts w:ascii="Arial" w:hAnsi="Arial" w:cs="Arial"/>
          <w:bCs/>
          <w:sz w:val="18"/>
          <w:szCs w:val="18"/>
        </w:rPr>
        <w:t xml:space="preserve"> kupujúceho</w:t>
      </w:r>
      <w:r w:rsidRPr="003305B0">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C311DA">
      <w:pPr>
        <w:pStyle w:val="Odsekzoznamu"/>
        <w:numPr>
          <w:ilvl w:val="6"/>
          <w:numId w:val="1"/>
        </w:numPr>
        <w:spacing w:before="120" w:after="12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C311DA">
      <w:pPr>
        <w:pStyle w:val="Odsekzoznamu"/>
        <w:numPr>
          <w:ilvl w:val="0"/>
          <w:numId w:val="8"/>
        </w:numPr>
        <w:spacing w:before="120"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C311DA">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 xml:space="preserve">požadovať odstránenie vád plnenia dodaním náhradného tovaru za </w:t>
      </w:r>
      <w:proofErr w:type="spellStart"/>
      <w:r w:rsidRPr="00E814E8">
        <w:rPr>
          <w:rFonts w:ascii="Arial" w:hAnsi="Arial" w:cs="Arial"/>
          <w:bCs/>
          <w:sz w:val="18"/>
          <w:szCs w:val="18"/>
        </w:rPr>
        <w:t>vadný</w:t>
      </w:r>
      <w:proofErr w:type="spellEnd"/>
      <w:r w:rsidRPr="00E814E8">
        <w:rPr>
          <w:rFonts w:ascii="Arial" w:hAnsi="Arial" w:cs="Arial"/>
          <w:bCs/>
          <w:sz w:val="18"/>
          <w:szCs w:val="18"/>
        </w:rPr>
        <w:t xml:space="preserve">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E814E8">
      <w:pPr>
        <w:pStyle w:val="Odsekzoznamu"/>
        <w:numPr>
          <w:ilvl w:val="0"/>
          <w:numId w:val="19"/>
        </w:numPr>
        <w:spacing w:after="24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E814E8">
      <w:pPr>
        <w:pStyle w:val="Odsekzoznamu"/>
        <w:numPr>
          <w:ilvl w:val="0"/>
          <w:numId w:val="8"/>
        </w:numPr>
        <w:spacing w:after="120" w:line="240" w:lineRule="auto"/>
        <w:ind w:left="357" w:hanging="357"/>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1148451E" w14:textId="1115AB74" w:rsidR="000D0E7F" w:rsidRPr="00E814E8" w:rsidRDefault="000D0E7F" w:rsidP="00E814E8">
      <w:pPr>
        <w:spacing w:after="120" w:line="240" w:lineRule="auto"/>
        <w:jc w:val="both"/>
        <w:rPr>
          <w:rFonts w:ascii="Arial" w:hAnsi="Arial" w:cs="Arial"/>
          <w:bCs/>
          <w:sz w:val="18"/>
          <w:szCs w:val="18"/>
        </w:rPr>
      </w:pPr>
    </w:p>
    <w:p w14:paraId="68D75590" w14:textId="1F93C317" w:rsidR="000D0E7F" w:rsidRPr="003305B0" w:rsidRDefault="000D0E7F" w:rsidP="00E814E8">
      <w:pPr>
        <w:widowControl w:val="0"/>
        <w:spacing w:after="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Článok 7</w:t>
      </w:r>
    </w:p>
    <w:p w14:paraId="27FA5C91" w14:textId="0F9F860D" w:rsidR="000D0E7F" w:rsidRPr="003305B0" w:rsidRDefault="000D0E7F" w:rsidP="00E814E8">
      <w:pPr>
        <w:widowControl w:val="0"/>
        <w:spacing w:after="12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Sankcie</w:t>
      </w:r>
      <w:r w:rsidR="00815D77" w:rsidRPr="003305B0">
        <w:rPr>
          <w:rFonts w:ascii="Arial" w:hAnsi="Arial" w:cs="Arial"/>
          <w:b/>
          <w:sz w:val="18"/>
          <w:szCs w:val="18"/>
          <w:shd w:val="clear" w:color="auto" w:fill="FFFFFF"/>
        </w:rPr>
        <w:t xml:space="preserve"> a zodpovednosť za škodu</w:t>
      </w:r>
      <w:r w:rsidRPr="003305B0">
        <w:rPr>
          <w:rFonts w:ascii="Arial" w:hAnsi="Arial" w:cs="Arial"/>
          <w:b/>
          <w:sz w:val="18"/>
          <w:szCs w:val="18"/>
          <w:shd w:val="clear" w:color="auto" w:fill="FFFFFF"/>
        </w:rPr>
        <w:t xml:space="preserve"> </w:t>
      </w:r>
    </w:p>
    <w:p w14:paraId="4ABDE5B1"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 xml:space="preserve">Ak je predávajúci v omeškaní s vybavením oprávnenej reklamácie </w:t>
      </w:r>
      <w:proofErr w:type="spellStart"/>
      <w:r w:rsidRPr="003305B0">
        <w:rPr>
          <w:rFonts w:ascii="Arial" w:hAnsi="Arial" w:cs="Arial"/>
          <w:bCs/>
          <w:iCs/>
          <w:sz w:val="18"/>
          <w:szCs w:val="18"/>
        </w:rPr>
        <w:t>vadného</w:t>
      </w:r>
      <w:proofErr w:type="spellEnd"/>
      <w:r w:rsidRPr="003305B0">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3305B0">
        <w:rPr>
          <w:rFonts w:ascii="Arial" w:hAnsi="Arial" w:cs="Arial"/>
          <w:bCs/>
          <w:iCs/>
          <w:sz w:val="18"/>
          <w:szCs w:val="18"/>
        </w:rPr>
        <w:t>vadného</w:t>
      </w:r>
      <w:proofErr w:type="spellEnd"/>
      <w:r w:rsidRPr="003305B0">
        <w:rPr>
          <w:rFonts w:ascii="Arial" w:hAnsi="Arial" w:cs="Arial"/>
          <w:bCs/>
          <w:iCs/>
          <w:sz w:val="18"/>
          <w:szCs w:val="18"/>
        </w:rPr>
        <w:t xml:space="preserve"> tovaru.</w:t>
      </w:r>
    </w:p>
    <w:p w14:paraId="053D883D" w14:textId="7DFCF7A0" w:rsidR="000D0E7F" w:rsidRPr="003305B0" w:rsidRDefault="000D0E7F"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3305B0">
        <w:rPr>
          <w:rFonts w:ascii="Arial" w:hAnsi="Arial" w:cs="Arial"/>
          <w:bCs/>
          <w:iCs/>
          <w:sz w:val="18"/>
          <w:szCs w:val="18"/>
        </w:rPr>
        <w:t>o poistenia a pod..</w:t>
      </w:r>
    </w:p>
    <w:p w14:paraId="35F408F5"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Uhradením zmluvnej pokuty nezaniká nárok kupujúceho na náhradu škody.</w:t>
      </w:r>
    </w:p>
    <w:p w14:paraId="6E086A3B" w14:textId="4A92C66E" w:rsidR="00815D77"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7BD34D50" w14:textId="307C4ED0" w:rsidR="00E268CA" w:rsidRPr="003305B0" w:rsidRDefault="00E268CA" w:rsidP="00E814E8">
      <w:pPr>
        <w:numPr>
          <w:ilvl w:val="0"/>
          <w:numId w:val="5"/>
        </w:numPr>
        <w:spacing w:after="240" w:line="240" w:lineRule="auto"/>
        <w:ind w:left="425" w:hanging="425"/>
        <w:jc w:val="both"/>
        <w:rPr>
          <w:rFonts w:ascii="Arial" w:hAnsi="Arial" w:cs="Arial"/>
          <w:bCs/>
          <w:iCs/>
          <w:sz w:val="18"/>
          <w:szCs w:val="18"/>
        </w:rPr>
      </w:pPr>
      <w:r>
        <w:rPr>
          <w:rFonts w:ascii="Arial" w:hAnsi="Arial" w:cs="Arial"/>
          <w:bCs/>
          <w:iCs/>
          <w:sz w:val="18"/>
          <w:szCs w:val="18"/>
        </w:rPr>
        <w:t>Kupujúci má nárok na náhradu škody vo výške vzniknutých finančných nákladov a/alebo možnosť  vrátenia nespotrebovanej časti tovaru v prípade nedodržania požiadaviek uvedených v</w:t>
      </w:r>
      <w:r w:rsidR="00401299">
        <w:rPr>
          <w:rFonts w:ascii="Arial" w:hAnsi="Arial" w:cs="Arial"/>
          <w:bCs/>
          <w:iCs/>
          <w:sz w:val="18"/>
          <w:szCs w:val="18"/>
        </w:rPr>
        <w:t xml:space="preserve"> článku 2 bod 9 a/alebo bod 12 a/alebo článku 5 bod 2 až </w:t>
      </w:r>
      <w:r w:rsidR="000F6429">
        <w:rPr>
          <w:rFonts w:ascii="Arial" w:hAnsi="Arial" w:cs="Arial"/>
          <w:bCs/>
          <w:iCs/>
          <w:sz w:val="18"/>
          <w:szCs w:val="18"/>
        </w:rPr>
        <w:t>5</w:t>
      </w:r>
      <w:r w:rsidR="00401299">
        <w:rPr>
          <w:rFonts w:ascii="Arial" w:hAnsi="Arial" w:cs="Arial"/>
          <w:bCs/>
          <w:iCs/>
          <w:sz w:val="18"/>
          <w:szCs w:val="18"/>
        </w:rPr>
        <w:t xml:space="preserve"> </w:t>
      </w:r>
      <w:r>
        <w:rPr>
          <w:rFonts w:ascii="Arial" w:hAnsi="Arial" w:cs="Arial"/>
          <w:bCs/>
          <w:iCs/>
          <w:sz w:val="18"/>
          <w:szCs w:val="18"/>
        </w:rPr>
        <w:t>tejto RD.</w:t>
      </w:r>
    </w:p>
    <w:p w14:paraId="53E0415C"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w:t>
      </w:r>
      <w:r w:rsidRPr="003305B0">
        <w:rPr>
          <w:rFonts w:ascii="Arial" w:hAnsi="Arial" w:cs="Arial"/>
          <w:bCs/>
          <w:iCs/>
          <w:sz w:val="18"/>
          <w:szCs w:val="18"/>
        </w:rPr>
        <w:lastRenderedPageBreak/>
        <w:t xml:space="preserve">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530916FD"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1D7D5A">
        <w:rPr>
          <w:rFonts w:ascii="Arial" w:hAnsi="Arial" w:cs="Arial"/>
          <w:bCs/>
          <w:iCs/>
          <w:sz w:val="18"/>
          <w:szCs w:val="18"/>
        </w:rPr>
        <w:t xml:space="preserve">známych </w:t>
      </w:r>
      <w:r w:rsidRPr="00E814E8">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14C859DF"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021EEE">
        <w:rPr>
          <w:rFonts w:ascii="Arial" w:hAnsi="Arial" w:cs="Arial"/>
          <w:sz w:val="18"/>
          <w:szCs w:val="18"/>
        </w:rPr>
        <w:t xml:space="preserve">považuje za podstatné porušenie zmluvných podmienok predávajúcim a zakladá právo kupujúceho vypovedať túto RD </w:t>
      </w:r>
      <w:r w:rsidR="00730B73" w:rsidRPr="00021EEE">
        <w:rPr>
          <w:rFonts w:ascii="Arial" w:hAnsi="Arial" w:cs="Arial"/>
          <w:sz w:val="18"/>
          <w:szCs w:val="18"/>
        </w:rPr>
        <w:t xml:space="preserve">vo výpovednej lehote uvedenej v článku </w:t>
      </w:r>
      <w:r w:rsidR="00862A7C" w:rsidRPr="00021EEE">
        <w:rPr>
          <w:rFonts w:ascii="Arial" w:hAnsi="Arial" w:cs="Arial"/>
          <w:sz w:val="18"/>
          <w:szCs w:val="18"/>
        </w:rPr>
        <w:t>9</w:t>
      </w:r>
      <w:r w:rsidR="00730B73" w:rsidRPr="00021EEE">
        <w:rPr>
          <w:rFonts w:ascii="Arial" w:hAnsi="Arial" w:cs="Arial"/>
          <w:sz w:val="18"/>
          <w:szCs w:val="18"/>
        </w:rPr>
        <w:t xml:space="preserve"> bod 2 písm. c) tejto RD</w:t>
      </w:r>
      <w:r w:rsidRPr="00021EEE">
        <w:rPr>
          <w:rFonts w:ascii="Arial" w:hAnsi="Arial" w:cs="Arial"/>
          <w:sz w:val="18"/>
          <w:szCs w:val="18"/>
        </w:rPr>
        <w:t>. Predávajúci je zároveň povinný nahradiť</w:t>
      </w:r>
      <w:r w:rsidRPr="00E814E8">
        <w:rPr>
          <w:rFonts w:ascii="Arial" w:hAnsi="Arial" w:cs="Arial"/>
          <w:sz w:val="18"/>
          <w:szCs w:val="18"/>
        </w:rPr>
        <w:t xml:space="preserve">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V prípade zistenia, že subdodávateľ počas trvania tejto RD nie je v súlade s </w:t>
      </w:r>
      <w:proofErr w:type="spellStart"/>
      <w:r w:rsidRPr="00E814E8">
        <w:rPr>
          <w:rFonts w:ascii="Arial" w:hAnsi="Arial" w:cs="Arial"/>
          <w:sz w:val="18"/>
          <w:szCs w:val="18"/>
        </w:rPr>
        <w:t>ust</w:t>
      </w:r>
      <w:proofErr w:type="spellEnd"/>
      <w:r w:rsidRPr="00E814E8">
        <w:rPr>
          <w:rFonts w:ascii="Arial" w:hAnsi="Arial" w:cs="Arial"/>
          <w:sz w:val="18"/>
          <w:szCs w:val="18"/>
        </w:rPr>
        <w:t xml:space="preserve">. § 11 ods.1 </w:t>
      </w:r>
      <w:proofErr w:type="spellStart"/>
      <w:r w:rsidRPr="00E814E8">
        <w:rPr>
          <w:rFonts w:ascii="Arial" w:hAnsi="Arial" w:cs="Arial"/>
          <w:sz w:val="18"/>
          <w:szCs w:val="18"/>
        </w:rPr>
        <w:t>ZoVO</w:t>
      </w:r>
      <w:proofErr w:type="spellEnd"/>
      <w:r w:rsidRPr="00E814E8">
        <w:rPr>
          <w:rFonts w:ascii="Arial" w:hAnsi="Arial" w:cs="Arial"/>
          <w:sz w:val="18"/>
          <w:szCs w:val="18"/>
        </w:rPr>
        <w:t xml:space="preserve">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758DDF46" w:rsidR="00BF5032" w:rsidRPr="00E814E8" w:rsidRDefault="00BF5032" w:rsidP="00C311DA">
      <w:pPr>
        <w:pStyle w:val="Odsekzoznamu"/>
        <w:numPr>
          <w:ilvl w:val="0"/>
          <w:numId w:val="12"/>
        </w:numPr>
        <w:spacing w:after="12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uzatvára </w:t>
      </w:r>
      <w:r w:rsidRPr="00E814E8">
        <w:rPr>
          <w:rFonts w:ascii="Arial" w:hAnsi="Arial" w:cs="Arial"/>
          <w:bCs/>
          <w:iCs/>
          <w:sz w:val="18"/>
          <w:szCs w:val="18"/>
          <w:u w:val="single"/>
        </w:rPr>
        <w:t xml:space="preserve">na obdobie </w:t>
      </w:r>
      <w:r w:rsidR="00174F82">
        <w:rPr>
          <w:rFonts w:ascii="Arial" w:hAnsi="Arial" w:cs="Arial"/>
          <w:bCs/>
          <w:iCs/>
          <w:sz w:val="18"/>
          <w:szCs w:val="18"/>
          <w:u w:val="single"/>
        </w:rPr>
        <w:t>dvadsaťštyri</w:t>
      </w:r>
      <w:r w:rsidR="009F1A4B" w:rsidRPr="00E814E8">
        <w:rPr>
          <w:rFonts w:ascii="Arial" w:hAnsi="Arial" w:cs="Arial"/>
          <w:bCs/>
          <w:iCs/>
          <w:sz w:val="18"/>
          <w:szCs w:val="18"/>
          <w:u w:val="single"/>
        </w:rPr>
        <w:t xml:space="preserve"> </w:t>
      </w:r>
      <w:r w:rsidR="0045389F" w:rsidRPr="00E814E8">
        <w:rPr>
          <w:rFonts w:ascii="Arial" w:hAnsi="Arial" w:cs="Arial"/>
          <w:bCs/>
          <w:iCs/>
          <w:sz w:val="18"/>
          <w:szCs w:val="18"/>
          <w:u w:val="single"/>
        </w:rPr>
        <w:t>(</w:t>
      </w:r>
      <w:r w:rsidR="00F16E1E" w:rsidRPr="00E814E8">
        <w:rPr>
          <w:rFonts w:ascii="Arial" w:hAnsi="Arial" w:cs="Arial"/>
          <w:bCs/>
          <w:iCs/>
          <w:sz w:val="18"/>
          <w:szCs w:val="18"/>
          <w:u w:val="single"/>
        </w:rPr>
        <w:t>2</w:t>
      </w:r>
      <w:r w:rsidR="00174F82">
        <w:rPr>
          <w:rFonts w:ascii="Arial" w:hAnsi="Arial" w:cs="Arial"/>
          <w:bCs/>
          <w:iCs/>
          <w:sz w:val="18"/>
          <w:szCs w:val="18"/>
          <w:u w:val="single"/>
        </w:rPr>
        <w:t>4</w:t>
      </w:r>
      <w:r w:rsidRPr="00E814E8">
        <w:rPr>
          <w:rFonts w:ascii="Arial" w:hAnsi="Arial" w:cs="Arial"/>
          <w:bCs/>
          <w:iCs/>
          <w:sz w:val="18"/>
          <w:szCs w:val="18"/>
          <w:u w:val="single"/>
        </w:rPr>
        <w:t>) mesiacov odo dňa</w:t>
      </w:r>
      <w:r w:rsidRPr="00E814E8">
        <w:rPr>
          <w:rFonts w:ascii="Arial" w:hAnsi="Arial" w:cs="Arial"/>
          <w:bCs/>
          <w:iCs/>
          <w:sz w:val="18"/>
          <w:szCs w:val="18"/>
        </w:rPr>
        <w:t xml:space="preserve"> nadobudnutia jej účinnosti a zároveň do doby naplnenia  dohodnutého maximálneho finančného rozsahu podľa článku 4</w:t>
      </w:r>
      <w:r w:rsidR="00483A20" w:rsidRPr="00E814E8">
        <w:rPr>
          <w:rFonts w:ascii="Arial" w:hAnsi="Arial" w:cs="Arial"/>
          <w:bCs/>
          <w:iCs/>
          <w:sz w:val="18"/>
          <w:szCs w:val="18"/>
        </w:rPr>
        <w:t>.</w:t>
      </w:r>
      <w:r w:rsidRPr="00E814E8">
        <w:rPr>
          <w:rFonts w:ascii="Arial" w:hAnsi="Arial" w:cs="Arial"/>
          <w:bCs/>
          <w:iCs/>
          <w:sz w:val="18"/>
          <w:szCs w:val="18"/>
        </w:rPr>
        <w:t xml:space="preserve"> bod 4</w:t>
      </w:r>
      <w:r w:rsidR="00CD601B" w:rsidRPr="00E814E8">
        <w:rPr>
          <w:rFonts w:ascii="Arial" w:hAnsi="Arial" w:cs="Arial"/>
          <w:bCs/>
          <w:iCs/>
          <w:sz w:val="18"/>
          <w:szCs w:val="18"/>
        </w:rPr>
        <w:t>.</w:t>
      </w:r>
      <w:r w:rsidRPr="00E814E8">
        <w:rPr>
          <w:rFonts w:ascii="Arial" w:hAnsi="Arial" w:cs="Arial"/>
          <w:bCs/>
          <w:iCs/>
          <w:sz w:val="18"/>
          <w:szCs w:val="18"/>
        </w:rPr>
        <w:t xml:space="preserve"> tejto RD v závislosti od  toho, ktorá z uvedených skutočností nastane skôr.</w:t>
      </w:r>
    </w:p>
    <w:p w14:paraId="43C435C3" w14:textId="77777777" w:rsidR="00BF5032" w:rsidRPr="00E814E8" w:rsidRDefault="00BF5032" w:rsidP="00C311DA">
      <w:pPr>
        <w:pStyle w:val="Odsekzoznamu"/>
        <w:numPr>
          <w:ilvl w:val="0"/>
          <w:numId w:val="12"/>
        </w:numPr>
        <w:spacing w:after="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Účastníci dohody  majú právo ukončiť platnosť tejto RD:</w:t>
      </w:r>
    </w:p>
    <w:p w14:paraId="0970CA5C" w14:textId="77777777" w:rsidR="00E814E8" w:rsidRPr="00E814E8" w:rsidRDefault="00E814E8" w:rsidP="00C311DA">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lastRenderedPageBreak/>
        <w:t>písomnou dohodou oboch zmluvných strán,</w:t>
      </w:r>
    </w:p>
    <w:p w14:paraId="470FD5FB" w14:textId="77777777" w:rsidR="00E814E8" w:rsidRPr="002569CC"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 xml:space="preserve">písomnou výpoveďou v 2-mesačnej výpovednej </w:t>
      </w:r>
      <w:r w:rsidRPr="002569CC">
        <w:rPr>
          <w:rFonts w:ascii="Arial" w:hAnsi="Arial" w:cs="Arial"/>
          <w:sz w:val="18"/>
          <w:szCs w:val="18"/>
        </w:rPr>
        <w:t>lehote bez udania dôvodu,</w:t>
      </w:r>
    </w:p>
    <w:p w14:paraId="4590DE9E" w14:textId="77777777" w:rsidR="00E814E8" w:rsidRPr="002569CC"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2569CC">
        <w:rPr>
          <w:rFonts w:ascii="Arial" w:hAnsi="Arial" w:cs="Arial"/>
          <w:sz w:val="18"/>
          <w:szCs w:val="18"/>
        </w:rPr>
        <w:t xml:space="preserve">písomnou výpoveďou v 1-mesačnej výpovednej lehote z dôvodov uvedených v tejto RD, </w:t>
      </w:r>
    </w:p>
    <w:p w14:paraId="61B92478" w14:textId="77777777" w:rsidR="00E814E8" w:rsidRPr="002569CC" w:rsidRDefault="00E814E8" w:rsidP="00C311DA">
      <w:pPr>
        <w:pStyle w:val="Odsekzoznamu"/>
        <w:numPr>
          <w:ilvl w:val="0"/>
          <w:numId w:val="13"/>
        </w:numPr>
        <w:spacing w:before="120" w:after="0" w:line="240" w:lineRule="auto"/>
        <w:ind w:left="851" w:hanging="425"/>
        <w:jc w:val="both"/>
        <w:rPr>
          <w:rFonts w:ascii="Arial" w:hAnsi="Arial" w:cs="Arial"/>
          <w:sz w:val="18"/>
          <w:szCs w:val="18"/>
        </w:rPr>
      </w:pPr>
      <w:r w:rsidRPr="002569CC">
        <w:rPr>
          <w:rFonts w:ascii="Arial" w:hAnsi="Arial" w:cs="Arial"/>
          <w:sz w:val="18"/>
          <w:szCs w:val="18"/>
        </w:rPr>
        <w:t>písomnou výpoveďou v 7-dňovej výpovednej lehote z dôvodov uvedených v tejto RD.</w:t>
      </w:r>
    </w:p>
    <w:p w14:paraId="601DD5AF" w14:textId="3FB568E2" w:rsidR="00E814E8" w:rsidRPr="00E814E8" w:rsidRDefault="00E814E8" w:rsidP="00C311DA">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E814E8">
        <w:rPr>
          <w:rFonts w:ascii="Arial" w:hAnsi="Arial" w:cs="Arial"/>
          <w:bCs/>
          <w:iCs/>
          <w:sz w:val="18"/>
          <w:szCs w:val="18"/>
        </w:rPr>
        <w:t>Kupujúci je oprávnený odstúpiť od tejto RD, ak:</w:t>
      </w:r>
    </w:p>
    <w:p w14:paraId="739B7828"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podstatným spôsobom,</w:t>
      </w:r>
    </w:p>
    <w:p w14:paraId="2E5D91B7"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E814E8">
        <w:rPr>
          <w:rFonts w:ascii="Arial" w:hAnsi="Arial" w:cs="Arial"/>
          <w:bCs/>
          <w:iCs/>
          <w:sz w:val="18"/>
          <w:szCs w:val="18"/>
        </w:rPr>
        <w:t xml:space="preserve">je </w:t>
      </w:r>
      <w:r w:rsidRPr="00064032">
        <w:rPr>
          <w:rFonts w:ascii="Arial" w:hAnsi="Arial" w:cs="Arial"/>
          <w:bCs/>
          <w:iCs/>
          <w:sz w:val="18"/>
          <w:szCs w:val="18"/>
        </w:rPr>
        <w:t xml:space="preserve">splnený niektorý z dôvodov na odstúpenie od tejto RD podľa § 19 </w:t>
      </w:r>
      <w:proofErr w:type="spellStart"/>
      <w:r w:rsidRPr="00064032">
        <w:rPr>
          <w:rFonts w:ascii="Arial" w:hAnsi="Arial" w:cs="Arial"/>
          <w:bCs/>
          <w:iCs/>
          <w:sz w:val="18"/>
          <w:szCs w:val="18"/>
        </w:rPr>
        <w:t>ZoVO</w:t>
      </w:r>
      <w:proofErr w:type="spellEnd"/>
      <w:r w:rsidRPr="00064032">
        <w:rPr>
          <w:rFonts w:ascii="Arial" w:hAnsi="Arial" w:cs="Arial"/>
          <w:bCs/>
          <w:iCs/>
          <w:sz w:val="18"/>
          <w:szCs w:val="18"/>
        </w:rPr>
        <w:t>,</w:t>
      </w:r>
    </w:p>
    <w:p w14:paraId="1B6EFBD0"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 xml:space="preserve">predávajúci stratil spôsobilosť vyžadovanú </w:t>
      </w:r>
      <w:proofErr w:type="spellStart"/>
      <w:r w:rsidRPr="00064032">
        <w:rPr>
          <w:rFonts w:ascii="Arial" w:hAnsi="Arial" w:cs="Arial"/>
          <w:bCs/>
          <w:iCs/>
          <w:sz w:val="18"/>
          <w:szCs w:val="18"/>
        </w:rPr>
        <w:t>ZoVO</w:t>
      </w:r>
      <w:proofErr w:type="spellEnd"/>
      <w:r w:rsidRPr="00064032">
        <w:rPr>
          <w:rFonts w:ascii="Arial" w:hAnsi="Arial" w:cs="Arial"/>
          <w:bCs/>
          <w:iCs/>
          <w:sz w:val="18"/>
          <w:szCs w:val="18"/>
        </w:rPr>
        <w:t xml:space="preserve"> pre účasť na verejnom obstarávaní,</w:t>
      </w:r>
    </w:p>
    <w:p w14:paraId="0BBF0FB1"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postúpi svoje práva z tejto RD alebo uzatvorí zmluvu o subdodávke v rozpore s podmienkami tejto RD,</w:t>
      </w:r>
    </w:p>
    <w:p w14:paraId="26AD364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vstúpi do likvidácie, preruší alebo iným spôsobom skončí svoju podnikateľskú činnosť,</w:t>
      </w:r>
    </w:p>
    <w:p w14:paraId="63DE0A9E"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okolnosti vylučujúce zodpovednosť predávajúceho trvajú viac ako šesťdesiat (60) kalendárnych dní,</w:t>
      </w:r>
    </w:p>
    <w:p w14:paraId="4B8FB204"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stratí iné právne alebo vecné predpoklady na riadne plnenie podľa tejto RD,</w:t>
      </w:r>
    </w:p>
    <w:p w14:paraId="62AD311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064032">
        <w:rPr>
          <w:rFonts w:ascii="Arial" w:hAnsi="Arial" w:cs="Arial"/>
          <w:bCs/>
          <w:iCs/>
          <w:sz w:val="18"/>
          <w:szCs w:val="18"/>
        </w:rPr>
        <w:t>ZoVO</w:t>
      </w:r>
      <w:proofErr w:type="spellEnd"/>
      <w:r w:rsidRPr="00064032">
        <w:rPr>
          <w:rFonts w:ascii="Arial" w:hAnsi="Arial" w:cs="Arial"/>
          <w:bCs/>
          <w:iCs/>
          <w:sz w:val="18"/>
          <w:szCs w:val="18"/>
        </w:rPr>
        <w:t xml:space="preserve"> a zákona o registri partnerov verejného sektora a k zápisu nedôjde ani do tridsiatich (30) kalendárnych dní od momentu uzavretia tejto RD,</w:t>
      </w:r>
    </w:p>
    <w:p w14:paraId="294075C7"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7AE80C85" w14:textId="64EF7512" w:rsidR="00BA56C7" w:rsidRDefault="00BA56C7" w:rsidP="00BA56C7">
      <w:pPr>
        <w:pStyle w:val="Odsekzoznamu"/>
        <w:numPr>
          <w:ilvl w:val="0"/>
          <w:numId w:val="17"/>
        </w:numPr>
        <w:spacing w:after="0" w:line="240" w:lineRule="auto"/>
        <w:ind w:left="850" w:hanging="425"/>
        <w:contextualSpacing w:val="0"/>
        <w:jc w:val="both"/>
        <w:rPr>
          <w:rFonts w:ascii="Arial" w:hAnsi="Arial" w:cs="Arial"/>
          <w:bCs/>
          <w:iCs/>
          <w:sz w:val="18"/>
          <w:szCs w:val="18"/>
        </w:rPr>
      </w:pPr>
      <w:r>
        <w:rPr>
          <w:rFonts w:ascii="Arial" w:hAnsi="Arial" w:cs="Arial"/>
          <w:bCs/>
          <w:iCs/>
          <w:sz w:val="18"/>
          <w:szCs w:val="18"/>
        </w:rPr>
        <w:t>v prípade podľa článku 5 bod 2 tejto RD,</w:t>
      </w:r>
    </w:p>
    <w:p w14:paraId="11F51B99" w14:textId="7057FF3F" w:rsidR="00E814E8" w:rsidRPr="00064032" w:rsidRDefault="00E814E8" w:rsidP="00BA56C7">
      <w:pPr>
        <w:pStyle w:val="Odsekzoznamu"/>
        <w:numPr>
          <w:ilvl w:val="0"/>
          <w:numId w:val="17"/>
        </w:numPr>
        <w:spacing w:after="12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v prípade podľa článku 7 bod 11. tejto RD.</w:t>
      </w:r>
    </w:p>
    <w:p w14:paraId="03307F59" w14:textId="77777777" w:rsidR="00E814E8" w:rsidRPr="00E814E8" w:rsidRDefault="00E814E8" w:rsidP="00BA56C7">
      <w:pPr>
        <w:pStyle w:val="Odsekzoznamu"/>
        <w:numPr>
          <w:ilvl w:val="0"/>
          <w:numId w:val="12"/>
        </w:numPr>
        <w:spacing w:after="0" w:line="240" w:lineRule="auto"/>
        <w:ind w:left="425" w:hanging="425"/>
        <w:contextualSpacing w:val="0"/>
        <w:rPr>
          <w:rFonts w:ascii="Arial" w:hAnsi="Arial" w:cs="Arial"/>
          <w:bCs/>
          <w:iCs/>
          <w:sz w:val="18"/>
          <w:szCs w:val="18"/>
        </w:rPr>
      </w:pPr>
      <w:r w:rsidRPr="00E814E8">
        <w:rPr>
          <w:rFonts w:ascii="Arial" w:hAnsi="Arial" w:cs="Arial"/>
          <w:bCs/>
          <w:iCs/>
          <w:sz w:val="18"/>
          <w:szCs w:val="18"/>
        </w:rPr>
        <w:t>Predávajúci je oprávnený odstúpiť od tejto RD, ak:</w:t>
      </w:r>
    </w:p>
    <w:p w14:paraId="769226BC" w14:textId="77777777" w:rsidR="00E814E8" w:rsidRPr="00E814E8" w:rsidRDefault="00E814E8" w:rsidP="00BA56C7">
      <w:pPr>
        <w:pStyle w:val="Odsekzoznamu"/>
        <w:numPr>
          <w:ilvl w:val="0"/>
          <w:numId w:val="18"/>
        </w:numPr>
        <w:spacing w:after="0" w:line="240" w:lineRule="auto"/>
        <w:ind w:left="851" w:hanging="425"/>
        <w:jc w:val="both"/>
        <w:rPr>
          <w:rFonts w:ascii="Arial" w:hAnsi="Arial" w:cs="Arial"/>
          <w:bCs/>
          <w:iCs/>
          <w:sz w:val="18"/>
          <w:szCs w:val="18"/>
        </w:rPr>
      </w:pPr>
      <w:r w:rsidRPr="00E814E8">
        <w:rPr>
          <w:rFonts w:ascii="Arial" w:hAnsi="Arial" w:cs="Arial"/>
          <w:bCs/>
          <w:iCs/>
          <w:sz w:val="18"/>
          <w:szCs w:val="18"/>
        </w:rPr>
        <w:t>kupujúci poruší svoju povinnosť podľa tejto RD podstatným spôsobom,</w:t>
      </w:r>
    </w:p>
    <w:p w14:paraId="5FE4FD59" w14:textId="77777777" w:rsidR="00E814E8" w:rsidRPr="00064032" w:rsidRDefault="00E814E8" w:rsidP="00C311DA">
      <w:pPr>
        <w:pStyle w:val="Odsekzoznamu"/>
        <w:numPr>
          <w:ilvl w:val="0"/>
          <w:numId w:val="18"/>
        </w:numPr>
        <w:spacing w:after="0" w:line="240" w:lineRule="auto"/>
        <w:ind w:left="851" w:hanging="425"/>
        <w:jc w:val="both"/>
        <w:rPr>
          <w:rFonts w:ascii="Arial" w:hAnsi="Arial" w:cs="Arial"/>
          <w:bCs/>
          <w:iCs/>
          <w:sz w:val="18"/>
          <w:szCs w:val="18"/>
        </w:rPr>
      </w:pPr>
      <w:r w:rsidRPr="00E814E8">
        <w:rPr>
          <w:rFonts w:ascii="Arial" w:hAnsi="Arial" w:cs="Arial"/>
          <w:bCs/>
          <w:iCs/>
          <w:sz w:val="18"/>
          <w:szCs w:val="18"/>
        </w:rPr>
        <w:t xml:space="preserve">kupujúci poruší svoju povinnosť podľa tejto RD iným než podstatným spôsobom, a takéto porušenie nenapraví ani </w:t>
      </w:r>
      <w:r w:rsidRPr="00064032">
        <w:rPr>
          <w:rFonts w:ascii="Arial" w:hAnsi="Arial" w:cs="Arial"/>
          <w:bCs/>
          <w:iCs/>
          <w:sz w:val="18"/>
          <w:szCs w:val="18"/>
        </w:rPr>
        <w:t>v dodatočnej primeranej lehote na nápravu, poskytnutej predávajúcim,</w:t>
      </w:r>
    </w:p>
    <w:p w14:paraId="6ED82442" w14:textId="77777777"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u predávajúceho existujú zákonné dôvody pre odmietnutie dodania tovaru,</w:t>
      </w:r>
    </w:p>
    <w:p w14:paraId="74F3EB83" w14:textId="0BB970D8"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dodaním tovaru</w:t>
      </w:r>
      <w:r w:rsidR="00064032" w:rsidRPr="00064032">
        <w:rPr>
          <w:rFonts w:ascii="Arial" w:hAnsi="Arial" w:cs="Arial"/>
          <w:bCs/>
          <w:iCs/>
          <w:sz w:val="18"/>
          <w:szCs w:val="18"/>
        </w:rPr>
        <w:t xml:space="preserve"> by bol alebo mohol byť porušený</w:t>
      </w:r>
      <w:r w:rsidRPr="00064032">
        <w:rPr>
          <w:rFonts w:ascii="Arial" w:hAnsi="Arial" w:cs="Arial"/>
          <w:bCs/>
          <w:iCs/>
          <w:sz w:val="18"/>
          <w:szCs w:val="18"/>
        </w:rPr>
        <w:t xml:space="preserve"> zákon,</w:t>
      </w:r>
    </w:p>
    <w:p w14:paraId="4C9F0463" w14:textId="77777777"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okolnosti vylučujúce zodpovednosť kupujúceho trvajú viac ako šesťdesiat (60) kalendárnych dní,</w:t>
      </w:r>
    </w:p>
    <w:p w14:paraId="1DEDC5E3" w14:textId="77777777" w:rsidR="00E814E8" w:rsidRPr="00064032" w:rsidRDefault="00E814E8" w:rsidP="00C311DA">
      <w:pPr>
        <w:pStyle w:val="Odsekzoznamu"/>
        <w:numPr>
          <w:ilvl w:val="0"/>
          <w:numId w:val="18"/>
        </w:numPr>
        <w:spacing w:after="120" w:line="240" w:lineRule="auto"/>
        <w:ind w:left="851" w:hanging="425"/>
        <w:contextualSpacing w:val="0"/>
        <w:jc w:val="both"/>
        <w:rPr>
          <w:rFonts w:ascii="Arial" w:hAnsi="Arial" w:cs="Arial"/>
          <w:bCs/>
          <w:iCs/>
          <w:sz w:val="18"/>
          <w:szCs w:val="18"/>
        </w:rPr>
      </w:pPr>
      <w:r w:rsidRPr="00064032">
        <w:rPr>
          <w:rFonts w:ascii="Arial" w:hAnsi="Arial" w:cs="Arial"/>
          <w:bCs/>
          <w:iCs/>
          <w:sz w:val="18"/>
          <w:szCs w:val="18"/>
        </w:rPr>
        <w:t>v prípade podľa článku 7 bod 11. tejto RD.</w:t>
      </w:r>
    </w:p>
    <w:p w14:paraId="45CD4B30" w14:textId="77777777" w:rsidR="00E814E8" w:rsidRPr="00064032" w:rsidRDefault="00E814E8" w:rsidP="00C311DA">
      <w:pPr>
        <w:pStyle w:val="Odsekzoznamu"/>
        <w:numPr>
          <w:ilvl w:val="0"/>
          <w:numId w:val="12"/>
        </w:numPr>
        <w:spacing w:after="0" w:line="240" w:lineRule="auto"/>
        <w:ind w:left="425" w:hanging="425"/>
        <w:contextualSpacing w:val="0"/>
        <w:jc w:val="both"/>
        <w:rPr>
          <w:rFonts w:ascii="Arial" w:hAnsi="Arial" w:cs="Arial"/>
          <w:bCs/>
          <w:iCs/>
          <w:sz w:val="18"/>
          <w:szCs w:val="18"/>
        </w:rPr>
      </w:pPr>
      <w:r w:rsidRPr="00064032">
        <w:rPr>
          <w:rFonts w:ascii="Arial" w:hAnsi="Arial" w:cs="Arial"/>
          <w:bCs/>
          <w:iCs/>
          <w:sz w:val="18"/>
          <w:szCs w:val="18"/>
        </w:rPr>
        <w:t>Pre účely tejto RD sa porušenie povinnosti účastníka dohody považuje za podstatné, v prípade ak:</w:t>
      </w:r>
    </w:p>
    <w:p w14:paraId="6FCA5357" w14:textId="77777777" w:rsidR="00E814E8" w:rsidRPr="00064032" w:rsidRDefault="00E814E8" w:rsidP="00C311DA">
      <w:pPr>
        <w:pStyle w:val="Odsekzoznamu"/>
        <w:numPr>
          <w:ilvl w:val="0"/>
          <w:numId w:val="24"/>
        </w:numPr>
        <w:spacing w:after="0" w:line="240" w:lineRule="auto"/>
        <w:ind w:left="851" w:hanging="425"/>
        <w:contextualSpacing w:val="0"/>
        <w:jc w:val="both"/>
        <w:rPr>
          <w:rFonts w:ascii="Arial" w:hAnsi="Arial" w:cs="Arial"/>
          <w:bCs/>
          <w:iCs/>
          <w:sz w:val="18"/>
          <w:szCs w:val="18"/>
        </w:rPr>
      </w:pPr>
      <w:r w:rsidRPr="00064032">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064032" w:rsidRDefault="00E814E8" w:rsidP="00C311DA">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064032">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814E8" w:rsidRDefault="00E814E8" w:rsidP="00C311DA">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E814E8">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E814E8" w:rsidRDefault="00E814E8" w:rsidP="00E814E8">
      <w:pPr>
        <w:numPr>
          <w:ilvl w:val="0"/>
          <w:numId w:val="12"/>
        </w:numPr>
        <w:spacing w:after="0" w:line="240" w:lineRule="auto"/>
        <w:ind w:left="425" w:hanging="425"/>
        <w:jc w:val="both"/>
        <w:rPr>
          <w:rFonts w:ascii="Arial" w:hAnsi="Arial" w:cs="Arial"/>
          <w:bCs/>
          <w:iCs/>
          <w:sz w:val="18"/>
          <w:szCs w:val="18"/>
        </w:rPr>
      </w:pPr>
      <w:r w:rsidRPr="00E814E8">
        <w:rPr>
          <w:rFonts w:ascii="Arial" w:hAnsi="Arial" w:cs="Arial"/>
          <w:bCs/>
          <w:iCs/>
          <w:sz w:val="18"/>
          <w:szCs w:val="18"/>
        </w:rPr>
        <w:t xml:space="preserve">Za podstatné porušenie tejto RD zo strany predávajúceho sa považuje: </w:t>
      </w:r>
    </w:p>
    <w:p w14:paraId="6D09B933" w14:textId="77777777" w:rsidR="00E814E8" w:rsidRPr="00E814E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E814E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nesplnenie povinností podľa článku 5 tejto RD, a/alebo</w:t>
      </w:r>
    </w:p>
    <w:p w14:paraId="5140A33D"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 xml:space="preserve">omeškanie dodávateľa s riadnym odstránením vád podľa článku 6 tejto RD. </w:t>
      </w:r>
    </w:p>
    <w:p w14:paraId="37C32CD5" w14:textId="77777777" w:rsidR="00E814E8" w:rsidRPr="00021EEE" w:rsidRDefault="00E814E8" w:rsidP="00E814E8">
      <w:pPr>
        <w:numPr>
          <w:ilvl w:val="0"/>
          <w:numId w:val="12"/>
        </w:numPr>
        <w:spacing w:after="120" w:line="240" w:lineRule="auto"/>
        <w:ind w:left="426" w:hanging="426"/>
        <w:jc w:val="both"/>
        <w:rPr>
          <w:rFonts w:ascii="Arial" w:hAnsi="Arial" w:cs="Arial"/>
          <w:bCs/>
          <w:iCs/>
          <w:sz w:val="18"/>
          <w:szCs w:val="18"/>
        </w:rPr>
      </w:pPr>
      <w:r w:rsidRPr="00021EEE">
        <w:rPr>
          <w:rFonts w:ascii="Arial" w:hAnsi="Arial" w:cs="Arial"/>
          <w:bCs/>
          <w:iCs/>
          <w:sz w:val="18"/>
          <w:szCs w:val="18"/>
        </w:rPr>
        <w:t xml:space="preserve">Kupujúci je oprávnený vypovedať túto RD v prípade, ak kupujúci počas trvania tejto RD pristúpi k uzatvoreniu rámcovej dohody/zmluvy na rovnaký predmet zákazky, ktorá bude výsledkom nadlimitného </w:t>
      </w:r>
      <w:r w:rsidRPr="00021EEE">
        <w:rPr>
          <w:rFonts w:ascii="Arial" w:hAnsi="Arial" w:cs="Arial"/>
          <w:bCs/>
          <w:iCs/>
          <w:sz w:val="18"/>
          <w:szCs w:val="18"/>
        </w:rPr>
        <w:lastRenderedPageBreak/>
        <w:t>alebo podlimitného verejného obstarávania, a to vo výpovednej lehote uvedenej v bode 2. písm. d) tohto článku RD.</w:t>
      </w:r>
    </w:p>
    <w:p w14:paraId="559BC0C4"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1D7D5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1D7D5A">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1D7D5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1D7D5A">
        <w:rPr>
          <w:rFonts w:ascii="Arial" w:hAnsi="Arial" w:cs="Arial"/>
          <w:bCs/>
          <w:iCs/>
          <w:sz w:val="18"/>
          <w:szCs w:val="18"/>
        </w:rPr>
        <w:t>takéto plnenie má pre kupujúceho hospodársky význam aj bez dodania zvyšku plnenia, a</w:t>
      </w:r>
    </w:p>
    <w:p w14:paraId="5A1D647C" w14:textId="77777777" w:rsidR="00E814E8" w:rsidRPr="001D7D5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1D7D5A">
        <w:rPr>
          <w:rFonts w:ascii="Arial" w:hAnsi="Arial" w:cs="Arial"/>
          <w:bCs/>
          <w:iCs/>
          <w:sz w:val="18"/>
          <w:szCs w:val="18"/>
        </w:rPr>
        <w:t>nejde o dôvod odstúpenia kupujúceho od tejto RD v súlade s bodom 3 písm. o) tohto článku RD.</w:t>
      </w:r>
    </w:p>
    <w:p w14:paraId="34A4C5A9"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Výpovedná lehota podľa </w:t>
      </w:r>
      <w:r w:rsidRPr="00021EEE">
        <w:rPr>
          <w:rFonts w:ascii="Arial" w:hAnsi="Arial" w:cs="Arial"/>
          <w:bCs/>
          <w:iCs/>
          <w:sz w:val="18"/>
          <w:szCs w:val="18"/>
        </w:rPr>
        <w:t>bodu 2 písm. b), c) a d) tohto článku RD začína plynúť prvým dňom nasledujúceho mesiaca po doručení výpovede druhej zmluvnej strane a skončí sa uplynutím posledného kalendárneho dňa príslušného mesiaca.</w:t>
      </w:r>
      <w:r w:rsidRPr="00E814E8">
        <w:rPr>
          <w:rFonts w:ascii="Arial" w:hAnsi="Arial" w:cs="Arial"/>
          <w:bCs/>
          <w:iCs/>
          <w:sz w:val="18"/>
          <w:szCs w:val="18"/>
        </w:rPr>
        <w:t xml:space="preserve"> </w:t>
      </w:r>
    </w:p>
    <w:p w14:paraId="705FDFAC"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E814E8">
      <w:pPr>
        <w:spacing w:after="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2F1174CA" w:rsidR="00F2289A" w:rsidRPr="001D7D5A" w:rsidRDefault="00F2289A" w:rsidP="00E814E8">
      <w:pPr>
        <w:numPr>
          <w:ilvl w:val="0"/>
          <w:numId w:val="7"/>
        </w:numPr>
        <w:spacing w:after="120" w:line="240" w:lineRule="auto"/>
        <w:ind w:left="426" w:hanging="426"/>
        <w:jc w:val="both"/>
        <w:rPr>
          <w:rFonts w:ascii="Arial" w:hAnsi="Arial" w:cs="Arial"/>
          <w:sz w:val="18"/>
          <w:szCs w:val="18"/>
        </w:rPr>
      </w:pPr>
      <w:r w:rsidRPr="001D7D5A">
        <w:rPr>
          <w:rFonts w:ascii="Arial" w:hAnsi="Arial" w:cs="Arial"/>
          <w:sz w:val="18"/>
          <w:szCs w:val="18"/>
        </w:rPr>
        <w:t>Zmluvné strany sa dohodli, že v prípade, ak dva</w:t>
      </w:r>
      <w:r w:rsidR="001970C8" w:rsidRPr="001D7D5A">
        <w:rPr>
          <w:rFonts w:ascii="Arial" w:hAnsi="Arial" w:cs="Arial"/>
          <w:sz w:val="18"/>
          <w:szCs w:val="18"/>
        </w:rPr>
        <w:t xml:space="preserve"> (2)</w:t>
      </w:r>
      <w:r w:rsidRPr="001D7D5A">
        <w:rPr>
          <w:rFonts w:ascii="Arial" w:hAnsi="Arial" w:cs="Arial"/>
          <w:sz w:val="18"/>
          <w:szCs w:val="18"/>
        </w:rPr>
        <w:t xml:space="preserve"> mesiace pred uplynutím trvania tejto RD bude nevyčerpaných viac ako 20% </w:t>
      </w:r>
      <w:r w:rsidRPr="001D7D5A">
        <w:rPr>
          <w:rFonts w:ascii="Arial" w:hAnsi="Arial" w:cs="Arial"/>
          <w:bCs/>
          <w:iCs/>
          <w:sz w:val="18"/>
          <w:szCs w:val="18"/>
        </w:rPr>
        <w:t xml:space="preserve">dohodnutého maximálneho finančného rozsahu </w:t>
      </w:r>
      <w:r w:rsidR="001970C8" w:rsidRPr="001D7D5A">
        <w:rPr>
          <w:rFonts w:ascii="Arial" w:hAnsi="Arial" w:cs="Arial"/>
          <w:bCs/>
          <w:iCs/>
          <w:sz w:val="18"/>
          <w:szCs w:val="18"/>
        </w:rPr>
        <w:t>uvedeného v</w:t>
      </w:r>
      <w:r w:rsidRPr="001D7D5A">
        <w:rPr>
          <w:rFonts w:ascii="Arial" w:hAnsi="Arial" w:cs="Arial"/>
          <w:bCs/>
          <w:iCs/>
          <w:sz w:val="18"/>
          <w:szCs w:val="18"/>
        </w:rPr>
        <w:t xml:space="preserve"> článku 4 bod 4. tejto RD</w:t>
      </w:r>
      <w:r w:rsidR="001970C8" w:rsidRPr="001D7D5A">
        <w:rPr>
          <w:rFonts w:ascii="Arial" w:hAnsi="Arial" w:cs="Arial"/>
          <w:bCs/>
          <w:iCs/>
          <w:sz w:val="18"/>
          <w:szCs w:val="18"/>
        </w:rPr>
        <w:t xml:space="preserve">, </w:t>
      </w:r>
      <w:r w:rsidRPr="001D7D5A">
        <w:rPr>
          <w:rFonts w:ascii="Arial" w:hAnsi="Arial" w:cs="Arial"/>
          <w:sz w:val="18"/>
          <w:szCs w:val="18"/>
        </w:rPr>
        <w:t xml:space="preserve"> zmluvné strany môžu dodatkom k tejto </w:t>
      </w:r>
      <w:r w:rsidR="001970C8" w:rsidRPr="001D7D5A">
        <w:rPr>
          <w:rFonts w:ascii="Arial" w:hAnsi="Arial" w:cs="Arial"/>
          <w:sz w:val="18"/>
          <w:szCs w:val="18"/>
        </w:rPr>
        <w:t>RD</w:t>
      </w:r>
      <w:r w:rsidRPr="001D7D5A">
        <w:rPr>
          <w:rFonts w:ascii="Arial" w:hAnsi="Arial" w:cs="Arial"/>
          <w:sz w:val="18"/>
          <w:szCs w:val="18"/>
        </w:rPr>
        <w:t xml:space="preserve"> predĺžiť jej trvanie, maximálne však </w:t>
      </w:r>
      <w:r w:rsidR="001970C8" w:rsidRPr="001D7D5A">
        <w:rPr>
          <w:rFonts w:ascii="Arial" w:hAnsi="Arial" w:cs="Arial"/>
          <w:sz w:val="18"/>
          <w:szCs w:val="18"/>
        </w:rPr>
        <w:t>na ďalších dva</w:t>
      </w:r>
      <w:r w:rsidR="00FA71CD" w:rsidRPr="001D7D5A">
        <w:rPr>
          <w:rFonts w:ascii="Arial" w:hAnsi="Arial" w:cs="Arial"/>
          <w:sz w:val="18"/>
          <w:szCs w:val="18"/>
        </w:rPr>
        <w:t>dsať</w:t>
      </w:r>
      <w:r w:rsidR="00906F59" w:rsidRPr="001D7D5A">
        <w:rPr>
          <w:rFonts w:ascii="Arial" w:hAnsi="Arial" w:cs="Arial"/>
          <w:sz w:val="18"/>
          <w:szCs w:val="18"/>
        </w:rPr>
        <w:t xml:space="preserve"> </w:t>
      </w:r>
      <w:r w:rsidR="00FA71CD" w:rsidRPr="001D7D5A">
        <w:rPr>
          <w:rFonts w:ascii="Arial" w:hAnsi="Arial" w:cs="Arial"/>
          <w:sz w:val="18"/>
          <w:szCs w:val="18"/>
        </w:rPr>
        <w:t>štyri</w:t>
      </w:r>
      <w:r w:rsidR="001970C8" w:rsidRPr="001D7D5A">
        <w:rPr>
          <w:rFonts w:ascii="Arial" w:hAnsi="Arial" w:cs="Arial"/>
          <w:sz w:val="18"/>
          <w:szCs w:val="18"/>
        </w:rPr>
        <w:t xml:space="preserve"> (</w:t>
      </w:r>
      <w:r w:rsidR="00FA71CD" w:rsidRPr="001D7D5A">
        <w:rPr>
          <w:rFonts w:ascii="Arial" w:hAnsi="Arial" w:cs="Arial"/>
          <w:sz w:val="18"/>
          <w:szCs w:val="18"/>
        </w:rPr>
        <w:t>24</w:t>
      </w:r>
      <w:r w:rsidR="001970C8" w:rsidRPr="001D7D5A">
        <w:rPr>
          <w:rFonts w:ascii="Arial" w:hAnsi="Arial" w:cs="Arial"/>
          <w:sz w:val="18"/>
          <w:szCs w:val="18"/>
        </w:rPr>
        <w:t>) mesiacov</w:t>
      </w:r>
      <w:r w:rsidR="00A74598" w:rsidRPr="001D7D5A">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1D7D5A">
        <w:rPr>
          <w:rFonts w:ascii="Arial" w:hAnsi="Arial" w:cs="Arial"/>
          <w:sz w:val="18"/>
          <w:szCs w:val="18"/>
        </w:rPr>
        <w:t>.</w:t>
      </w:r>
    </w:p>
    <w:p w14:paraId="689700E4" w14:textId="77777777" w:rsidR="00EE022B" w:rsidRPr="00E814E8" w:rsidRDefault="00EE022B" w:rsidP="00E814E8">
      <w:pPr>
        <w:spacing w:after="0" w:line="240" w:lineRule="auto"/>
        <w:jc w:val="center"/>
        <w:rPr>
          <w:rFonts w:ascii="Arial" w:hAnsi="Arial" w:cs="Arial"/>
          <w:b/>
          <w:sz w:val="18"/>
          <w:szCs w:val="18"/>
        </w:rPr>
      </w:pPr>
    </w:p>
    <w:p w14:paraId="41588645" w14:textId="1D0A6079" w:rsidR="00F00F78" w:rsidRPr="003305B0" w:rsidRDefault="00F00F78" w:rsidP="00E814E8">
      <w:pPr>
        <w:widowControl w:val="0"/>
        <w:spacing w:after="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 xml:space="preserve">Článok </w:t>
      </w:r>
      <w:r w:rsidR="00E814E8" w:rsidRPr="003305B0">
        <w:rPr>
          <w:rFonts w:ascii="Arial" w:hAnsi="Arial" w:cs="Arial"/>
          <w:b/>
          <w:sz w:val="18"/>
          <w:szCs w:val="18"/>
          <w:shd w:val="clear" w:color="auto" w:fill="FFFFFF"/>
        </w:rPr>
        <w:t>11</w:t>
      </w:r>
    </w:p>
    <w:p w14:paraId="7C23D78F" w14:textId="77777777" w:rsidR="00F00F78" w:rsidRPr="003305B0" w:rsidRDefault="00F00F78" w:rsidP="00E814E8">
      <w:pPr>
        <w:widowControl w:val="0"/>
        <w:spacing w:after="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Osobitné ustanovenia</w:t>
      </w:r>
    </w:p>
    <w:p w14:paraId="66B823EB" w14:textId="480EE66F" w:rsidR="00037E58" w:rsidRPr="003305B0" w:rsidRDefault="00037E58" w:rsidP="00E814E8">
      <w:pPr>
        <w:pStyle w:val="Odsekzoznamu"/>
        <w:numPr>
          <w:ilvl w:val="1"/>
          <w:numId w:val="23"/>
        </w:numPr>
        <w:spacing w:after="120" w:line="240" w:lineRule="auto"/>
        <w:ind w:left="425" w:hanging="425"/>
        <w:contextualSpacing w:val="0"/>
        <w:jc w:val="both"/>
        <w:rPr>
          <w:rFonts w:ascii="Arial" w:hAnsi="Arial" w:cs="Arial"/>
          <w:sz w:val="18"/>
          <w:szCs w:val="18"/>
        </w:rPr>
      </w:pPr>
      <w:r w:rsidRPr="003305B0">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3305B0" w:rsidRDefault="00037E58" w:rsidP="00E814E8">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3305B0">
        <w:rPr>
          <w:rFonts w:ascii="Arial" w:hAnsi="Arial" w:cs="Arial"/>
          <w:sz w:val="18"/>
          <w:szCs w:val="18"/>
        </w:rPr>
        <w:t>Predávajúci</w:t>
      </w:r>
      <w:r w:rsidRPr="003305B0">
        <w:rPr>
          <w:rFonts w:ascii="Arial" w:eastAsia="Times New Roman" w:hAnsi="Arial" w:cs="Arial"/>
          <w:noProof/>
          <w:sz w:val="18"/>
          <w:szCs w:val="18"/>
          <w:lang w:eastAsia="sk-SK"/>
        </w:rPr>
        <w:t xml:space="preserve"> sa zaväzuje, že: </w:t>
      </w:r>
    </w:p>
    <w:p w14:paraId="58389AB6" w14:textId="77777777" w:rsidR="00037E58" w:rsidRPr="003305B0"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3305B0">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3305B0"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3305B0">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E814E8">
          <w:rPr>
            <w:rStyle w:val="Hypertextovprepojenie"/>
            <w:rFonts w:ascii="Arial" w:hAnsi="Arial" w:cs="Arial"/>
            <w:iCs/>
            <w:sz w:val="18"/>
            <w:szCs w:val="18"/>
          </w:rPr>
          <w:t>www.vusch.sk</w:t>
        </w:r>
      </w:hyperlink>
      <w:r w:rsidRPr="00E814E8">
        <w:rPr>
          <w:rFonts w:ascii="Arial" w:hAnsi="Arial" w:cs="Arial"/>
          <w:iCs/>
          <w:sz w:val="18"/>
          <w:szCs w:val="18"/>
        </w:rPr>
        <w:t>.</w:t>
      </w:r>
    </w:p>
    <w:p w14:paraId="69B34FBE" w14:textId="77777777"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w:t>
      </w:r>
      <w:r w:rsidRPr="00E814E8">
        <w:rPr>
          <w:rFonts w:ascii="Arial" w:hAnsi="Arial" w:cs="Arial"/>
          <w:iCs/>
          <w:sz w:val="18"/>
          <w:szCs w:val="18"/>
        </w:rPr>
        <w:lastRenderedPageBreak/>
        <w:t xml:space="preserve">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03066C6"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E814E8">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w:t>
      </w:r>
      <w:r w:rsidRPr="003305B0">
        <w:rPr>
          <w:rFonts w:ascii="Arial" w:hAnsi="Arial" w:cs="Arial"/>
          <w:sz w:val="18"/>
          <w:szCs w:val="18"/>
          <w:shd w:val="clear" w:color="auto" w:fill="FFFFFF"/>
        </w:rPr>
        <w:t xml:space="preserve">chorôb, a. s. (ďalej len "Etický kódex") zverejnenom na webovom sídle kupujúceho </w:t>
      </w:r>
      <w:hyperlink r:id="rId11" w:history="1">
        <w:r w:rsidRPr="003305B0">
          <w:rPr>
            <w:rStyle w:val="Hypertextovprepojenie"/>
            <w:rFonts w:ascii="Arial" w:hAnsi="Arial" w:cs="Arial"/>
            <w:sz w:val="18"/>
            <w:szCs w:val="18"/>
            <w:shd w:val="clear" w:color="auto" w:fill="FFFFFF"/>
          </w:rPr>
          <w:t>www.vusch.sk</w:t>
        </w:r>
      </w:hyperlink>
      <w:r w:rsidRPr="003305B0">
        <w:rPr>
          <w:rFonts w:ascii="Arial" w:hAnsi="Arial" w:cs="Arial"/>
          <w:sz w:val="18"/>
          <w:szCs w:val="18"/>
          <w:shd w:val="clear" w:color="auto" w:fill="FFFFFF"/>
        </w:rPr>
        <w:t xml:space="preserve"> , pričom v prípade zistenia, že predávajúci Etický kódex porušuje, je kupujúci oprávnený </w:t>
      </w:r>
      <w:r w:rsidR="000C3E7C" w:rsidRPr="003305B0">
        <w:rPr>
          <w:rFonts w:ascii="Arial" w:hAnsi="Arial" w:cs="Arial"/>
          <w:sz w:val="18"/>
          <w:szCs w:val="18"/>
          <w:shd w:val="clear" w:color="auto" w:fill="FFFFFF"/>
        </w:rPr>
        <w:t xml:space="preserve">RD vypovedať v lehote uvedenej v článku </w:t>
      </w:r>
      <w:r w:rsidR="00E814E8" w:rsidRPr="003305B0">
        <w:rPr>
          <w:rFonts w:ascii="Arial" w:hAnsi="Arial" w:cs="Arial"/>
          <w:sz w:val="18"/>
          <w:szCs w:val="18"/>
          <w:shd w:val="clear" w:color="auto" w:fill="FFFFFF"/>
        </w:rPr>
        <w:t>9</w:t>
      </w:r>
      <w:r w:rsidR="000C3E7C" w:rsidRPr="003305B0">
        <w:rPr>
          <w:rFonts w:ascii="Arial" w:hAnsi="Arial" w:cs="Arial"/>
          <w:sz w:val="18"/>
          <w:szCs w:val="18"/>
          <w:shd w:val="clear" w:color="auto" w:fill="FFFFFF"/>
        </w:rPr>
        <w:t xml:space="preserve"> bod 2 písm. c) tejto RD.</w:t>
      </w:r>
    </w:p>
    <w:p w14:paraId="6F89BFC9" w14:textId="3532065D" w:rsidR="00557132" w:rsidRPr="00E814E8" w:rsidRDefault="00557132" w:rsidP="00E814E8">
      <w:pPr>
        <w:widowControl w:val="0"/>
        <w:spacing w:after="0" w:line="240" w:lineRule="auto"/>
        <w:jc w:val="center"/>
        <w:rPr>
          <w:rFonts w:ascii="Arial" w:hAnsi="Arial" w:cs="Arial"/>
          <w:bCs/>
          <w:iCs/>
          <w:sz w:val="18"/>
          <w:szCs w:val="18"/>
        </w:rPr>
      </w:pPr>
    </w:p>
    <w:p w14:paraId="5B2AE02C" w14:textId="77777777" w:rsidR="00F00F78" w:rsidRPr="00E814E8" w:rsidRDefault="00F00F78" w:rsidP="00E814E8">
      <w:pPr>
        <w:widowControl w:val="0"/>
        <w:spacing w:after="0" w:line="240" w:lineRule="auto"/>
        <w:jc w:val="center"/>
        <w:rPr>
          <w:rFonts w:ascii="Arial" w:hAnsi="Arial" w:cs="Arial"/>
          <w:bCs/>
          <w:iCs/>
          <w:sz w:val="18"/>
          <w:szCs w:val="18"/>
        </w:rPr>
      </w:pPr>
    </w:p>
    <w:p w14:paraId="7C619BFD" w14:textId="2B5D4BCF"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1</w:t>
      </w:r>
      <w:r w:rsidR="00F00F78" w:rsidRPr="00E814E8">
        <w:rPr>
          <w:rFonts w:ascii="Arial" w:hAnsi="Arial" w:cs="Arial"/>
          <w:b/>
          <w:sz w:val="18"/>
          <w:szCs w:val="18"/>
          <w:shd w:val="clear" w:color="auto" w:fill="FFFFFF"/>
        </w:rPr>
        <w:t>4</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 :</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52CD658A"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 xml:space="preserve">Príloha č. 3 – Zoznam </w:t>
      </w:r>
      <w:r w:rsidR="001D7D5A">
        <w:rPr>
          <w:rFonts w:ascii="Arial" w:hAnsi="Arial" w:cs="Arial"/>
          <w:sz w:val="18"/>
          <w:szCs w:val="18"/>
        </w:rPr>
        <w:t xml:space="preserve">známych </w:t>
      </w:r>
      <w:r w:rsidRPr="00E814E8">
        <w:rPr>
          <w:rFonts w:ascii="Arial" w:hAnsi="Arial" w:cs="Arial"/>
          <w:sz w:val="18"/>
          <w:szCs w:val="18"/>
        </w:rPr>
        <w:t xml:space="preserve">subdodávateľov </w:t>
      </w:r>
    </w:p>
    <w:p w14:paraId="210662E6" w14:textId="77777777" w:rsidR="00BF5032" w:rsidRPr="00E814E8" w:rsidRDefault="00BF5032" w:rsidP="00C311DA">
      <w:pPr>
        <w:pStyle w:val="Odsekzoznamu"/>
        <w:numPr>
          <w:ilvl w:val="0"/>
          <w:numId w:val="3"/>
        </w:numPr>
        <w:spacing w:after="12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C311DA">
      <w:pPr>
        <w:numPr>
          <w:ilvl w:val="0"/>
          <w:numId w:val="3"/>
        </w:numPr>
        <w:spacing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395D017B" w14:textId="77777777" w:rsidR="003305B0" w:rsidRDefault="003305B0" w:rsidP="00E814E8">
      <w:pPr>
        <w:spacing w:after="360" w:line="240" w:lineRule="auto"/>
        <w:ind w:left="425"/>
        <w:jc w:val="both"/>
        <w:rPr>
          <w:rFonts w:ascii="Arial" w:hAnsi="Arial" w:cs="Arial"/>
          <w:sz w:val="18"/>
          <w:szCs w:val="18"/>
        </w:rPr>
      </w:pPr>
    </w:p>
    <w:p w14:paraId="6A3DE952" w14:textId="4C777BDF"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E52678">
        <w:rPr>
          <w:rFonts w:ascii="Arial" w:hAnsi="Arial" w:cs="Arial"/>
          <w:sz w:val="18"/>
          <w:szCs w:val="18"/>
        </w:rPr>
        <w:tab/>
      </w:r>
      <w:r w:rsidRPr="00E814E8">
        <w:rPr>
          <w:rFonts w:ascii="Arial" w:hAnsi="Arial" w:cs="Arial"/>
          <w:sz w:val="18"/>
          <w:szCs w:val="18"/>
        </w:rPr>
        <w:t>V.............................dňa ...................</w:t>
      </w:r>
    </w:p>
    <w:p w14:paraId="642CE28D" w14:textId="1ED7F20E"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E52678">
        <w:rPr>
          <w:rFonts w:ascii="Arial" w:hAnsi="Arial" w:cs="Arial"/>
          <w:sz w:val="18"/>
          <w:szCs w:val="18"/>
        </w:rPr>
        <w:tab/>
      </w:r>
      <w:r w:rsidR="005E59B7" w:rsidRPr="00E814E8">
        <w:rPr>
          <w:rFonts w:ascii="Arial" w:hAnsi="Arial" w:cs="Arial"/>
          <w:sz w:val="18"/>
          <w:szCs w:val="18"/>
        </w:rPr>
        <w:t>Z</w:t>
      </w:r>
      <w:r w:rsidRPr="00E814E8">
        <w:rPr>
          <w:rFonts w:ascii="Arial" w:hAnsi="Arial" w:cs="Arial"/>
          <w:sz w:val="18"/>
          <w:szCs w:val="18"/>
        </w:rPr>
        <w:t>a predávajúceho:</w:t>
      </w:r>
    </w:p>
    <w:p w14:paraId="28FC2D6A" w14:textId="21B8A8B2"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E52678">
        <w:rPr>
          <w:rFonts w:ascii="Arial" w:hAnsi="Arial" w:cs="Arial"/>
          <w:sz w:val="18"/>
          <w:szCs w:val="18"/>
        </w:rPr>
        <w:t>................</w:t>
      </w:r>
      <w:r w:rsidR="003305B0">
        <w:rPr>
          <w:rFonts w:ascii="Arial" w:hAnsi="Arial" w:cs="Arial"/>
          <w:sz w:val="18"/>
          <w:szCs w:val="18"/>
        </w:rPr>
        <w:t xml:space="preserve"> </w:t>
      </w:r>
      <w:r w:rsidR="00931B60" w:rsidRPr="00E814E8">
        <w:rPr>
          <w:rFonts w:ascii="Arial" w:hAnsi="Arial" w:cs="Arial"/>
          <w:sz w:val="18"/>
          <w:szCs w:val="18"/>
        </w:rPr>
        <w:tab/>
      </w:r>
      <w:r w:rsidR="00E52678">
        <w:rPr>
          <w:rFonts w:ascii="Arial" w:hAnsi="Arial" w:cs="Arial"/>
          <w:sz w:val="18"/>
          <w:szCs w:val="18"/>
        </w:rPr>
        <w:tab/>
      </w:r>
      <w:r w:rsidRPr="00E814E8">
        <w:rPr>
          <w:rFonts w:ascii="Arial" w:hAnsi="Arial" w:cs="Arial"/>
          <w:sz w:val="18"/>
          <w:szCs w:val="18"/>
        </w:rPr>
        <w:t>........................................</w:t>
      </w:r>
      <w:r w:rsidR="003305B0">
        <w:rPr>
          <w:rFonts w:ascii="Arial" w:hAnsi="Arial" w:cs="Arial"/>
          <w:sz w:val="18"/>
          <w:szCs w:val="18"/>
        </w:rPr>
        <w:t>............</w:t>
      </w:r>
      <w:r w:rsidRPr="00E814E8">
        <w:rPr>
          <w:rFonts w:ascii="Arial" w:hAnsi="Arial" w:cs="Arial"/>
          <w:sz w:val="18"/>
          <w:szCs w:val="18"/>
        </w:rPr>
        <w:t>.......</w:t>
      </w:r>
      <w:r w:rsidR="00E52678">
        <w:rPr>
          <w:rFonts w:ascii="Arial" w:hAnsi="Arial" w:cs="Arial"/>
          <w:sz w:val="18"/>
          <w:szCs w:val="18"/>
        </w:rPr>
        <w:t>...</w:t>
      </w:r>
    </w:p>
    <w:p w14:paraId="6D670E73" w14:textId="052996CC" w:rsidR="00BF5032" w:rsidRPr="00E814E8" w:rsidRDefault="003305B0"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EB4588" w:rsidRPr="00E814E8">
        <w:rPr>
          <w:rFonts w:ascii="Arial" w:hAnsi="Arial" w:cs="Arial"/>
          <w:sz w:val="18"/>
          <w:szCs w:val="18"/>
        </w:rPr>
        <w:tab/>
      </w:r>
      <w:r w:rsidR="00BF5032" w:rsidRPr="00E814E8">
        <w:rPr>
          <w:rFonts w:ascii="Arial" w:hAnsi="Arial" w:cs="Arial"/>
          <w:sz w:val="18"/>
          <w:szCs w:val="18"/>
        </w:rPr>
        <w:t xml:space="preserve"> </w:t>
      </w:r>
      <w:r w:rsidR="00BF5032" w:rsidRPr="00E814E8">
        <w:rPr>
          <w:rFonts w:ascii="Arial" w:hAnsi="Arial" w:cs="Arial"/>
          <w:sz w:val="18"/>
          <w:szCs w:val="18"/>
        </w:rPr>
        <w:tab/>
      </w:r>
      <w:r w:rsidR="00E52678">
        <w:rPr>
          <w:rFonts w:ascii="Arial" w:hAnsi="Arial" w:cs="Arial"/>
          <w:sz w:val="18"/>
          <w:szCs w:val="18"/>
        </w:rPr>
        <w:t xml:space="preserve">      </w:t>
      </w:r>
      <w:r w:rsidR="005E59B7" w:rsidRPr="00E814E8">
        <w:rPr>
          <w:rFonts w:ascii="Arial" w:hAnsi="Arial" w:cs="Arial"/>
          <w:sz w:val="18"/>
          <w:szCs w:val="18"/>
        </w:rPr>
        <w:t>Meno</w:t>
      </w:r>
      <w:r w:rsidR="00BF5032" w:rsidRPr="00E814E8">
        <w:rPr>
          <w:rFonts w:ascii="Arial" w:hAnsi="Arial" w:cs="Arial"/>
          <w:sz w:val="18"/>
          <w:szCs w:val="18"/>
        </w:rPr>
        <w:t>,</w:t>
      </w:r>
      <w:r w:rsidR="00E52678">
        <w:rPr>
          <w:rFonts w:ascii="Arial" w:hAnsi="Arial" w:cs="Arial"/>
          <w:sz w:val="18"/>
          <w:szCs w:val="18"/>
        </w:rPr>
        <w:t xml:space="preserve"> priezvisko, podpis</w:t>
      </w:r>
    </w:p>
    <w:p w14:paraId="4E4CA491" w14:textId="41E88194" w:rsidR="00E52678" w:rsidRDefault="003305B0" w:rsidP="00E52678">
      <w:pPr>
        <w:tabs>
          <w:tab w:val="left" w:pos="5670"/>
        </w:tabs>
        <w:spacing w:after="0" w:line="240" w:lineRule="auto"/>
        <w:ind w:left="1134"/>
        <w:contextualSpacing/>
        <w:jc w:val="both"/>
        <w:rPr>
          <w:rFonts w:ascii="Arial" w:hAnsi="Arial" w:cs="Arial"/>
          <w:sz w:val="18"/>
          <w:szCs w:val="18"/>
        </w:rPr>
      </w:pPr>
      <w:r>
        <w:rPr>
          <w:rFonts w:ascii="Arial" w:hAnsi="Arial" w:cs="Arial"/>
          <w:sz w:val="18"/>
          <w:szCs w:val="18"/>
        </w:rPr>
        <w:t xml:space="preserve">predseda predstavenstva </w:t>
      </w:r>
      <w:r>
        <w:rPr>
          <w:rFonts w:ascii="Arial" w:hAnsi="Arial" w:cs="Arial"/>
          <w:sz w:val="18"/>
          <w:szCs w:val="18"/>
        </w:rPr>
        <w:tab/>
      </w:r>
      <w:r w:rsidR="00E52678">
        <w:rPr>
          <w:rFonts w:ascii="Arial" w:hAnsi="Arial" w:cs="Arial"/>
          <w:sz w:val="18"/>
          <w:szCs w:val="18"/>
        </w:rPr>
        <w:t xml:space="preserve">         </w:t>
      </w:r>
      <w:r w:rsidR="005E59B7" w:rsidRPr="00E814E8">
        <w:rPr>
          <w:rFonts w:ascii="Arial" w:hAnsi="Arial" w:cs="Arial"/>
          <w:sz w:val="18"/>
          <w:szCs w:val="18"/>
        </w:rPr>
        <w:t>štatutárneho orgánu</w:t>
      </w:r>
    </w:p>
    <w:p w14:paraId="5F9FF6F6" w14:textId="12361AE4" w:rsidR="00BF5032" w:rsidRPr="00E814E8" w:rsidRDefault="00BF5032" w:rsidP="00E52678">
      <w:pPr>
        <w:tabs>
          <w:tab w:val="left" w:pos="5670"/>
        </w:tabs>
        <w:spacing w:after="0" w:line="240" w:lineRule="auto"/>
        <w:contextualSpacing/>
        <w:jc w:val="both"/>
        <w:rPr>
          <w:rFonts w:ascii="Arial" w:hAnsi="Arial" w:cs="Arial"/>
          <w:sz w:val="18"/>
          <w:szCs w:val="18"/>
        </w:rPr>
      </w:pPr>
      <w:r w:rsidRPr="00E814E8">
        <w:rPr>
          <w:rFonts w:ascii="Arial" w:hAnsi="Arial" w:cs="Arial"/>
          <w:sz w:val="18"/>
          <w:szCs w:val="18"/>
        </w:rPr>
        <w:t>Východoslovenský ústav srdcových</w:t>
      </w:r>
      <w:r w:rsidR="00E52678">
        <w:rPr>
          <w:rFonts w:ascii="Arial" w:hAnsi="Arial" w:cs="Arial"/>
          <w:sz w:val="18"/>
          <w:szCs w:val="18"/>
        </w:rPr>
        <w:t xml:space="preserve"> a cievnych chorôb, </w:t>
      </w:r>
      <w:proofErr w:type="spellStart"/>
      <w:r w:rsidR="00E52678">
        <w:rPr>
          <w:rFonts w:ascii="Arial" w:hAnsi="Arial" w:cs="Arial"/>
          <w:sz w:val="18"/>
          <w:szCs w:val="18"/>
        </w:rPr>
        <w:t>a.s</w:t>
      </w:r>
      <w:proofErr w:type="spellEnd"/>
      <w:r w:rsidR="00E52678">
        <w:rPr>
          <w:rFonts w:ascii="Arial" w:hAnsi="Arial" w:cs="Arial"/>
          <w:sz w:val="18"/>
          <w:szCs w:val="18"/>
        </w:rPr>
        <w:t>.</w:t>
      </w:r>
      <w:r w:rsidR="005E59B7" w:rsidRPr="00E814E8">
        <w:rPr>
          <w:rFonts w:ascii="Arial" w:hAnsi="Arial" w:cs="Arial"/>
          <w:sz w:val="18"/>
          <w:szCs w:val="18"/>
        </w:rPr>
        <w:tab/>
      </w:r>
      <w:r w:rsidR="005E59B7" w:rsidRPr="00E814E8">
        <w:rPr>
          <w:rFonts w:ascii="Arial" w:hAnsi="Arial" w:cs="Arial"/>
          <w:sz w:val="18"/>
          <w:szCs w:val="18"/>
        </w:rPr>
        <w:tab/>
      </w:r>
      <w:r w:rsidR="00E52678">
        <w:rPr>
          <w:rFonts w:ascii="Arial" w:hAnsi="Arial" w:cs="Arial"/>
          <w:sz w:val="18"/>
          <w:szCs w:val="18"/>
        </w:rPr>
        <w:t xml:space="preserve">  </w:t>
      </w:r>
      <w:r w:rsidR="005E59B7" w:rsidRPr="00E814E8">
        <w:rPr>
          <w:rFonts w:ascii="Arial" w:hAnsi="Arial" w:cs="Arial"/>
          <w:sz w:val="18"/>
          <w:szCs w:val="18"/>
        </w:rPr>
        <w:t>pečiatka</w:t>
      </w:r>
    </w:p>
    <w:p w14:paraId="16D21B6E" w14:textId="663CC0A3" w:rsidR="00BF5032" w:rsidRPr="00E814E8" w:rsidRDefault="00BF5032" w:rsidP="00E814E8">
      <w:pPr>
        <w:spacing w:after="0" w:line="240" w:lineRule="auto"/>
        <w:ind w:left="709" w:firstLine="567"/>
        <w:contextualSpacing/>
        <w:rPr>
          <w:rFonts w:ascii="Arial" w:hAnsi="Arial" w:cs="Arial"/>
          <w:sz w:val="18"/>
          <w:szCs w:val="18"/>
        </w:rPr>
      </w:pPr>
    </w:p>
    <w:p w14:paraId="1572F932" w14:textId="400E95F0" w:rsidR="00300C66" w:rsidRDefault="00300C66" w:rsidP="00E814E8">
      <w:pPr>
        <w:spacing w:after="0" w:line="240" w:lineRule="auto"/>
        <w:ind w:left="425"/>
        <w:jc w:val="both"/>
        <w:rPr>
          <w:rFonts w:ascii="Arial" w:hAnsi="Arial" w:cs="Arial"/>
          <w:sz w:val="18"/>
          <w:szCs w:val="18"/>
        </w:rPr>
      </w:pPr>
    </w:p>
    <w:p w14:paraId="0A9AF241" w14:textId="1D202DB8" w:rsidR="003305B0" w:rsidRDefault="003305B0" w:rsidP="00E814E8">
      <w:pPr>
        <w:spacing w:after="0" w:line="240" w:lineRule="auto"/>
        <w:ind w:left="425"/>
        <w:jc w:val="both"/>
        <w:rPr>
          <w:rFonts w:ascii="Arial" w:hAnsi="Arial" w:cs="Arial"/>
          <w:sz w:val="18"/>
          <w:szCs w:val="18"/>
        </w:rPr>
      </w:pPr>
    </w:p>
    <w:p w14:paraId="7686BB0A" w14:textId="77777777" w:rsidR="003305B0" w:rsidRDefault="003305B0" w:rsidP="00E814E8">
      <w:pPr>
        <w:spacing w:after="0" w:line="240" w:lineRule="auto"/>
        <w:ind w:left="425"/>
        <w:jc w:val="both"/>
        <w:rPr>
          <w:rFonts w:ascii="Arial" w:hAnsi="Arial" w:cs="Arial"/>
          <w:sz w:val="18"/>
          <w:szCs w:val="18"/>
        </w:rPr>
      </w:pPr>
    </w:p>
    <w:p w14:paraId="4F6431FA" w14:textId="77777777" w:rsidR="003305B0" w:rsidRDefault="003305B0" w:rsidP="00E814E8">
      <w:pPr>
        <w:spacing w:after="0" w:line="240" w:lineRule="auto"/>
        <w:ind w:left="425"/>
        <w:jc w:val="both"/>
        <w:rPr>
          <w:rFonts w:ascii="Arial" w:hAnsi="Arial" w:cs="Arial"/>
          <w:sz w:val="18"/>
          <w:szCs w:val="18"/>
        </w:rPr>
      </w:pPr>
    </w:p>
    <w:p w14:paraId="76CEA969" w14:textId="7FF9E8E1" w:rsidR="00BF5032" w:rsidRPr="00E814E8" w:rsidRDefault="00BF5032" w:rsidP="00E52678">
      <w:pPr>
        <w:spacing w:after="0" w:line="240" w:lineRule="auto"/>
        <w:jc w:val="both"/>
        <w:rPr>
          <w:rFonts w:ascii="Arial" w:hAnsi="Arial" w:cs="Arial"/>
          <w:sz w:val="18"/>
          <w:szCs w:val="18"/>
        </w:rPr>
      </w:pPr>
      <w:r w:rsidRPr="00E814E8">
        <w:rPr>
          <w:rFonts w:ascii="Arial" w:hAnsi="Arial" w:cs="Arial"/>
          <w:sz w:val="18"/>
          <w:szCs w:val="18"/>
        </w:rPr>
        <w:t>.................................................................</w:t>
      </w:r>
      <w:r w:rsidR="00E5267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1EAE3DA9" w:rsidR="00BF5032" w:rsidRPr="00E814E8" w:rsidRDefault="004A1775" w:rsidP="004A1775">
      <w:pPr>
        <w:spacing w:after="0" w:line="240" w:lineRule="auto"/>
        <w:contextualSpacing/>
        <w:rPr>
          <w:rFonts w:ascii="Arial" w:hAnsi="Arial" w:cs="Arial"/>
          <w:sz w:val="18"/>
          <w:szCs w:val="18"/>
        </w:rPr>
      </w:pPr>
      <w:r>
        <w:rPr>
          <w:rFonts w:ascii="Arial" w:hAnsi="Arial" w:cs="Arial"/>
          <w:sz w:val="18"/>
          <w:szCs w:val="18"/>
        </w:rPr>
        <w:t xml:space="preserve">                          MUDr. Peter Šafár</w:t>
      </w:r>
    </w:p>
    <w:p w14:paraId="27A5C5AC" w14:textId="4E9F62BE" w:rsidR="00BF5032" w:rsidRPr="00E814E8" w:rsidRDefault="004A1775" w:rsidP="00E814E8">
      <w:pPr>
        <w:spacing w:after="0" w:line="240" w:lineRule="auto"/>
        <w:ind w:firstLine="993"/>
        <w:contextualSpacing/>
        <w:rPr>
          <w:rFonts w:ascii="Arial" w:hAnsi="Arial" w:cs="Arial"/>
          <w:sz w:val="18"/>
          <w:szCs w:val="18"/>
        </w:rPr>
      </w:pPr>
      <w:r>
        <w:rPr>
          <w:rFonts w:ascii="Arial" w:hAnsi="Arial" w:cs="Arial"/>
          <w:sz w:val="18"/>
          <w:szCs w:val="18"/>
        </w:rPr>
        <w:t xml:space="preserve">     člen</w:t>
      </w:r>
      <w:r w:rsidR="00BF5032" w:rsidRPr="00E814E8">
        <w:rPr>
          <w:rFonts w:ascii="Arial" w:hAnsi="Arial" w:cs="Arial"/>
          <w:sz w:val="18"/>
          <w:szCs w:val="18"/>
        </w:rPr>
        <w:t xml:space="preserve"> predstavenstva</w:t>
      </w:r>
    </w:p>
    <w:p w14:paraId="2E1EC101" w14:textId="33452DC7" w:rsidR="00BF5032" w:rsidRPr="00E814E8" w:rsidRDefault="00BF5032" w:rsidP="00E52678">
      <w:pPr>
        <w:spacing w:after="0" w:line="240" w:lineRule="auto"/>
        <w:contextualSpacing/>
        <w:rPr>
          <w:rFonts w:ascii="Arial" w:hAnsi="Arial" w:cs="Arial"/>
          <w:sz w:val="18"/>
          <w:szCs w:val="18"/>
        </w:rPr>
      </w:pPr>
      <w:r w:rsidRPr="00E814E8">
        <w:rPr>
          <w:rFonts w:ascii="Arial" w:hAnsi="Arial" w:cs="Arial"/>
          <w:sz w:val="18"/>
          <w:szCs w:val="18"/>
        </w:rPr>
        <w:t>Východoslovenský ústav srdcových</w:t>
      </w:r>
      <w:r w:rsidR="00E52678">
        <w:rPr>
          <w:rFonts w:ascii="Arial" w:hAnsi="Arial" w:cs="Arial"/>
          <w:sz w:val="18"/>
          <w:szCs w:val="18"/>
        </w:rPr>
        <w:t xml:space="preserve"> </w:t>
      </w: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rsidSect="003305B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66C00" w14:textId="77777777" w:rsidR="00B4179E" w:rsidRDefault="00B4179E" w:rsidP="00BF5032">
      <w:pPr>
        <w:spacing w:after="0" w:line="240" w:lineRule="auto"/>
      </w:pPr>
      <w:r>
        <w:separator/>
      </w:r>
    </w:p>
  </w:endnote>
  <w:endnote w:type="continuationSeparator" w:id="0">
    <w:p w14:paraId="374D0E54" w14:textId="77777777" w:rsidR="00B4179E" w:rsidRDefault="00B4179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096CE" w14:textId="77777777" w:rsidR="00B4179E" w:rsidRDefault="00B4179E" w:rsidP="00BF5032">
      <w:pPr>
        <w:spacing w:after="0" w:line="240" w:lineRule="auto"/>
      </w:pPr>
      <w:r>
        <w:separator/>
      </w:r>
    </w:p>
  </w:footnote>
  <w:footnote w:type="continuationSeparator" w:id="0">
    <w:p w14:paraId="6CF4A0DC" w14:textId="77777777" w:rsidR="00B4179E" w:rsidRDefault="00B4179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BF"/>
    <w:rsid w:val="00021EEE"/>
    <w:rsid w:val="00037E58"/>
    <w:rsid w:val="0006152F"/>
    <w:rsid w:val="00063CFC"/>
    <w:rsid w:val="00064032"/>
    <w:rsid w:val="00083385"/>
    <w:rsid w:val="00087895"/>
    <w:rsid w:val="000915B4"/>
    <w:rsid w:val="000B76E6"/>
    <w:rsid w:val="000C3E7C"/>
    <w:rsid w:val="000D0361"/>
    <w:rsid w:val="000D0E7F"/>
    <w:rsid w:val="000D796A"/>
    <w:rsid w:val="000F1867"/>
    <w:rsid w:val="000F6429"/>
    <w:rsid w:val="001278C7"/>
    <w:rsid w:val="0013412C"/>
    <w:rsid w:val="001343A3"/>
    <w:rsid w:val="0014031D"/>
    <w:rsid w:val="001547F1"/>
    <w:rsid w:val="001728C3"/>
    <w:rsid w:val="00174F82"/>
    <w:rsid w:val="00191C44"/>
    <w:rsid w:val="001970C8"/>
    <w:rsid w:val="001C6C91"/>
    <w:rsid w:val="001D0F98"/>
    <w:rsid w:val="001D36B1"/>
    <w:rsid w:val="001D7D5A"/>
    <w:rsid w:val="001E7D17"/>
    <w:rsid w:val="001F181E"/>
    <w:rsid w:val="001F2359"/>
    <w:rsid w:val="00200D8E"/>
    <w:rsid w:val="00216968"/>
    <w:rsid w:val="00225802"/>
    <w:rsid w:val="00226AD4"/>
    <w:rsid w:val="00226F57"/>
    <w:rsid w:val="00241D1C"/>
    <w:rsid w:val="00251AAA"/>
    <w:rsid w:val="0025689B"/>
    <w:rsid w:val="002569CC"/>
    <w:rsid w:val="00267F89"/>
    <w:rsid w:val="00275429"/>
    <w:rsid w:val="002A68FF"/>
    <w:rsid w:val="002C0FE3"/>
    <w:rsid w:val="002C2C3A"/>
    <w:rsid w:val="002C6C52"/>
    <w:rsid w:val="002D27F6"/>
    <w:rsid w:val="00300C66"/>
    <w:rsid w:val="003021C6"/>
    <w:rsid w:val="003041B6"/>
    <w:rsid w:val="00304EBE"/>
    <w:rsid w:val="00326709"/>
    <w:rsid w:val="003305B0"/>
    <w:rsid w:val="003417EE"/>
    <w:rsid w:val="003B4258"/>
    <w:rsid w:val="003C491E"/>
    <w:rsid w:val="003F69A8"/>
    <w:rsid w:val="00401299"/>
    <w:rsid w:val="0040475E"/>
    <w:rsid w:val="004123CE"/>
    <w:rsid w:val="0043214D"/>
    <w:rsid w:val="0045389F"/>
    <w:rsid w:val="00454A12"/>
    <w:rsid w:val="00464760"/>
    <w:rsid w:val="00471D7B"/>
    <w:rsid w:val="00483A20"/>
    <w:rsid w:val="0049466E"/>
    <w:rsid w:val="004A1775"/>
    <w:rsid w:val="004B38B7"/>
    <w:rsid w:val="004B5682"/>
    <w:rsid w:val="004D0E78"/>
    <w:rsid w:val="004D3CFF"/>
    <w:rsid w:val="004E35B4"/>
    <w:rsid w:val="004F0545"/>
    <w:rsid w:val="004F27A8"/>
    <w:rsid w:val="005066E6"/>
    <w:rsid w:val="00526A3F"/>
    <w:rsid w:val="00557132"/>
    <w:rsid w:val="00563C02"/>
    <w:rsid w:val="00565D5C"/>
    <w:rsid w:val="00591138"/>
    <w:rsid w:val="005A7FD4"/>
    <w:rsid w:val="005B6758"/>
    <w:rsid w:val="005D47BF"/>
    <w:rsid w:val="005D4B9F"/>
    <w:rsid w:val="005E3CF1"/>
    <w:rsid w:val="005E435A"/>
    <w:rsid w:val="005E59B7"/>
    <w:rsid w:val="005F2673"/>
    <w:rsid w:val="00614C93"/>
    <w:rsid w:val="0062213F"/>
    <w:rsid w:val="00637776"/>
    <w:rsid w:val="00641D50"/>
    <w:rsid w:val="00656BC1"/>
    <w:rsid w:val="0065701C"/>
    <w:rsid w:val="00657B8E"/>
    <w:rsid w:val="00663EAE"/>
    <w:rsid w:val="00667D29"/>
    <w:rsid w:val="006958E9"/>
    <w:rsid w:val="006960CC"/>
    <w:rsid w:val="006A3537"/>
    <w:rsid w:val="006B3C37"/>
    <w:rsid w:val="006B4E00"/>
    <w:rsid w:val="006C4786"/>
    <w:rsid w:val="00717FA4"/>
    <w:rsid w:val="00730B73"/>
    <w:rsid w:val="00755483"/>
    <w:rsid w:val="00765A78"/>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45B15"/>
    <w:rsid w:val="008600FC"/>
    <w:rsid w:val="00862A7C"/>
    <w:rsid w:val="00867625"/>
    <w:rsid w:val="00887CF6"/>
    <w:rsid w:val="008973DA"/>
    <w:rsid w:val="008B2E17"/>
    <w:rsid w:val="008B5FB3"/>
    <w:rsid w:val="008B602C"/>
    <w:rsid w:val="008C1B3D"/>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B59"/>
    <w:rsid w:val="00AB3C0C"/>
    <w:rsid w:val="00AD50E2"/>
    <w:rsid w:val="00AE5D32"/>
    <w:rsid w:val="00B045B7"/>
    <w:rsid w:val="00B10268"/>
    <w:rsid w:val="00B35BFE"/>
    <w:rsid w:val="00B4179E"/>
    <w:rsid w:val="00B51D39"/>
    <w:rsid w:val="00B52A1E"/>
    <w:rsid w:val="00B53747"/>
    <w:rsid w:val="00B66897"/>
    <w:rsid w:val="00B67B15"/>
    <w:rsid w:val="00B72CDA"/>
    <w:rsid w:val="00B95FF1"/>
    <w:rsid w:val="00BA56C7"/>
    <w:rsid w:val="00BA7501"/>
    <w:rsid w:val="00BB234F"/>
    <w:rsid w:val="00BB559D"/>
    <w:rsid w:val="00BC7F9C"/>
    <w:rsid w:val="00BF5032"/>
    <w:rsid w:val="00BF673C"/>
    <w:rsid w:val="00C1517A"/>
    <w:rsid w:val="00C23702"/>
    <w:rsid w:val="00C311DA"/>
    <w:rsid w:val="00C3424D"/>
    <w:rsid w:val="00C63CB2"/>
    <w:rsid w:val="00C660DD"/>
    <w:rsid w:val="00C67F05"/>
    <w:rsid w:val="00C71093"/>
    <w:rsid w:val="00C86177"/>
    <w:rsid w:val="00C96016"/>
    <w:rsid w:val="00CC1342"/>
    <w:rsid w:val="00CD601B"/>
    <w:rsid w:val="00CE00F2"/>
    <w:rsid w:val="00CE24A5"/>
    <w:rsid w:val="00CF1014"/>
    <w:rsid w:val="00D1408B"/>
    <w:rsid w:val="00D149B6"/>
    <w:rsid w:val="00D2541C"/>
    <w:rsid w:val="00D26B01"/>
    <w:rsid w:val="00D447EE"/>
    <w:rsid w:val="00D551B5"/>
    <w:rsid w:val="00D57BEC"/>
    <w:rsid w:val="00D61A17"/>
    <w:rsid w:val="00D70302"/>
    <w:rsid w:val="00D71C6B"/>
    <w:rsid w:val="00D827FD"/>
    <w:rsid w:val="00DA282F"/>
    <w:rsid w:val="00DA7DF6"/>
    <w:rsid w:val="00DB6484"/>
    <w:rsid w:val="00DB790E"/>
    <w:rsid w:val="00DC2C93"/>
    <w:rsid w:val="00DD1114"/>
    <w:rsid w:val="00E14D60"/>
    <w:rsid w:val="00E1624D"/>
    <w:rsid w:val="00E24FF9"/>
    <w:rsid w:val="00E254BD"/>
    <w:rsid w:val="00E268CA"/>
    <w:rsid w:val="00E52678"/>
    <w:rsid w:val="00E814E8"/>
    <w:rsid w:val="00E8298B"/>
    <w:rsid w:val="00E86FBD"/>
    <w:rsid w:val="00EB4588"/>
    <w:rsid w:val="00EB5068"/>
    <w:rsid w:val="00EB50AB"/>
    <w:rsid w:val="00EB7A12"/>
    <w:rsid w:val="00EE022B"/>
    <w:rsid w:val="00EE223E"/>
    <w:rsid w:val="00EE550A"/>
    <w:rsid w:val="00F00F78"/>
    <w:rsid w:val="00F069C8"/>
    <w:rsid w:val="00F119C8"/>
    <w:rsid w:val="00F16E1E"/>
    <w:rsid w:val="00F2289A"/>
    <w:rsid w:val="00F22D75"/>
    <w:rsid w:val="00F327FB"/>
    <w:rsid w:val="00F336CB"/>
    <w:rsid w:val="00F36202"/>
    <w:rsid w:val="00F365C3"/>
    <w:rsid w:val="00F466DF"/>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4443BC28-4425-4533-9405-2F6CFC03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931932008">
      <w:bodyDiv w:val="1"/>
      <w:marLeft w:val="0"/>
      <w:marRight w:val="0"/>
      <w:marTop w:val="0"/>
      <w:marBottom w:val="0"/>
      <w:divBdr>
        <w:top w:val="none" w:sz="0" w:space="0" w:color="auto"/>
        <w:left w:val="none" w:sz="0" w:space="0" w:color="auto"/>
        <w:bottom w:val="none" w:sz="0" w:space="0" w:color="auto"/>
        <w:right w:val="none" w:sz="0" w:space="0" w:color="auto"/>
      </w:divBdr>
    </w:div>
    <w:div w:id="1291671947">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6194</Words>
  <Characters>35308</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Magdaléna Suchá</cp:lastModifiedBy>
  <cp:revision>3</cp:revision>
  <cp:lastPrinted>2022-03-29T15:35:00Z</cp:lastPrinted>
  <dcterms:created xsi:type="dcterms:W3CDTF">2022-06-30T10:54:00Z</dcterms:created>
  <dcterms:modified xsi:type="dcterms:W3CDTF">2022-06-30T12:12:00Z</dcterms:modified>
</cp:coreProperties>
</file>