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F7A1" w14:textId="77777777" w:rsidR="00B159BF" w:rsidRDefault="00B159BF">
      <w:pPr>
        <w:pStyle w:val="Standard"/>
        <w:rPr>
          <w:b/>
          <w:i/>
        </w:rPr>
      </w:pPr>
    </w:p>
    <w:p w14:paraId="36E7A1FF" w14:textId="7549D6C8" w:rsidR="00B159BF" w:rsidRPr="002C7A94" w:rsidRDefault="0038765F" w:rsidP="002C7A94">
      <w:pPr>
        <w:pStyle w:val="Nagwek1"/>
        <w:rPr>
          <w:rFonts w:ascii="Times New Roman" w:hAnsi="Times New Roman" w:cs="Times New Roman"/>
          <w:color w:val="auto"/>
          <w:sz w:val="24"/>
          <w:szCs w:val="24"/>
        </w:rPr>
      </w:pPr>
      <w:r w:rsidRPr="002C7A94">
        <w:rPr>
          <w:rFonts w:ascii="Times New Roman" w:hAnsi="Times New Roman" w:cs="Times New Roman"/>
          <w:color w:val="auto"/>
          <w:sz w:val="24"/>
          <w:szCs w:val="24"/>
        </w:rPr>
        <w:t>Nr postępowania: ZP.271.</w:t>
      </w:r>
      <w:r w:rsidR="007B6430">
        <w:rPr>
          <w:rFonts w:ascii="Times New Roman" w:hAnsi="Times New Roman" w:cs="Times New Roman"/>
          <w:color w:val="auto"/>
          <w:sz w:val="24"/>
          <w:szCs w:val="24"/>
        </w:rPr>
        <w:t>9</w:t>
      </w:r>
      <w:r w:rsidRPr="002C7A94">
        <w:rPr>
          <w:rFonts w:ascii="Times New Roman" w:hAnsi="Times New Roman" w:cs="Times New Roman"/>
          <w:color w:val="auto"/>
          <w:sz w:val="24"/>
          <w:szCs w:val="24"/>
        </w:rPr>
        <w:t>.202</w:t>
      </w:r>
      <w:r w:rsidR="00CB5899" w:rsidRPr="002C7A94">
        <w:rPr>
          <w:rFonts w:ascii="Times New Roman" w:hAnsi="Times New Roman" w:cs="Times New Roman"/>
          <w:color w:val="auto"/>
          <w:sz w:val="24"/>
          <w:szCs w:val="24"/>
        </w:rPr>
        <w:t>2</w:t>
      </w:r>
    </w:p>
    <w:p w14:paraId="4D563809" w14:textId="77777777" w:rsidR="00B159BF" w:rsidRDefault="00B159BF">
      <w:pPr>
        <w:pStyle w:val="Standard"/>
        <w:rPr>
          <w:b/>
          <w:i/>
        </w:rPr>
      </w:pPr>
    </w:p>
    <w:p w14:paraId="7FB09200" w14:textId="77777777" w:rsidR="00B159BF" w:rsidRDefault="0038765F">
      <w:pPr>
        <w:pStyle w:val="Standard"/>
        <w:jc w:val="center"/>
      </w:pPr>
      <w:r>
        <w:rPr>
          <w:b/>
          <w:i/>
          <w:sz w:val="28"/>
          <w:szCs w:val="28"/>
        </w:rPr>
        <w:t>Urząd Miasta i Gminy Górzno</w:t>
      </w:r>
    </w:p>
    <w:p w14:paraId="33DDF6F2" w14:textId="77777777" w:rsidR="00B159BF" w:rsidRDefault="0038765F">
      <w:pPr>
        <w:pStyle w:val="Standard"/>
        <w:jc w:val="center"/>
      </w:pPr>
      <w:r>
        <w:rPr>
          <w:b/>
          <w:i/>
          <w:sz w:val="28"/>
          <w:szCs w:val="28"/>
        </w:rPr>
        <w:t>87-320 Rynek 1</w:t>
      </w:r>
    </w:p>
    <w:p w14:paraId="65577FF2" w14:textId="77777777" w:rsidR="00B159BF" w:rsidRDefault="0038765F">
      <w:pPr>
        <w:pStyle w:val="Standard"/>
        <w:jc w:val="center"/>
      </w:pPr>
      <w:r>
        <w:rPr>
          <w:b/>
          <w:i/>
          <w:sz w:val="28"/>
          <w:szCs w:val="28"/>
        </w:rPr>
        <w:t>Powiat brodnicki</w:t>
      </w:r>
    </w:p>
    <w:p w14:paraId="68D4658A" w14:textId="77777777" w:rsidR="00B159BF" w:rsidRDefault="0038765F">
      <w:pPr>
        <w:pStyle w:val="Standard"/>
        <w:jc w:val="center"/>
      </w:pPr>
      <w:r>
        <w:rPr>
          <w:b/>
          <w:i/>
          <w:sz w:val="28"/>
          <w:szCs w:val="28"/>
        </w:rPr>
        <w:t>woj. kujawsko-pomorskie</w:t>
      </w:r>
    </w:p>
    <w:p w14:paraId="37485E49" w14:textId="77777777" w:rsidR="00B159BF" w:rsidRDefault="00B159BF">
      <w:pPr>
        <w:pStyle w:val="Standard"/>
        <w:jc w:val="center"/>
        <w:rPr>
          <w:b/>
          <w:i/>
          <w:sz w:val="28"/>
          <w:szCs w:val="28"/>
        </w:rPr>
      </w:pPr>
    </w:p>
    <w:p w14:paraId="6E55F9B9"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pPr>
      <w:r>
        <w:rPr>
          <w:b/>
          <w:sz w:val="28"/>
          <w:szCs w:val="28"/>
        </w:rPr>
        <w:t>SPECYFIKACJA</w:t>
      </w:r>
    </w:p>
    <w:p w14:paraId="735A1AED"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pPr>
      <w:r>
        <w:rPr>
          <w:b/>
          <w:sz w:val="28"/>
          <w:szCs w:val="28"/>
        </w:rPr>
        <w:t xml:space="preserve"> WARUNKÓW ZAMÓWIENIA</w:t>
      </w:r>
    </w:p>
    <w:p w14:paraId="62C7E584" w14:textId="77777777" w:rsidR="00B159BF" w:rsidRDefault="00B159BF">
      <w:pPr>
        <w:pStyle w:val="Standard"/>
        <w:rPr>
          <w:b/>
          <w:sz w:val="28"/>
          <w:szCs w:val="28"/>
        </w:rPr>
      </w:pPr>
    </w:p>
    <w:p w14:paraId="29BCD6B1" w14:textId="77777777" w:rsidR="00B159BF" w:rsidRDefault="00B159BF">
      <w:pPr>
        <w:pStyle w:val="Default"/>
        <w:rPr>
          <w:sz w:val="28"/>
          <w:szCs w:val="28"/>
        </w:rPr>
      </w:pPr>
    </w:p>
    <w:p w14:paraId="4C8500B1" w14:textId="030F0E71" w:rsidR="00B159BF" w:rsidRDefault="0038765F">
      <w:pPr>
        <w:pStyle w:val="Standard"/>
        <w:spacing w:line="276" w:lineRule="auto"/>
        <w:jc w:val="center"/>
        <w:rPr>
          <w:sz w:val="26"/>
          <w:szCs w:val="26"/>
        </w:rPr>
      </w:pPr>
      <w:r w:rsidRPr="0023480E">
        <w:rPr>
          <w:sz w:val="26"/>
          <w:szCs w:val="26"/>
        </w:rPr>
        <w:t xml:space="preserve">Tryb udzielenia zamówienia: tryb podstawowy bez negocjacji poniżej progów unijnych określonych w art. 3 ustawy z dnia 11 września 2019 r. – Prawo zamówień publicznych (Dz.U. z </w:t>
      </w:r>
      <w:r w:rsidR="0023480E" w:rsidRPr="0023480E">
        <w:rPr>
          <w:sz w:val="26"/>
          <w:szCs w:val="26"/>
        </w:rPr>
        <w:t>2021</w:t>
      </w:r>
      <w:r w:rsidRPr="0023480E">
        <w:rPr>
          <w:sz w:val="26"/>
          <w:szCs w:val="26"/>
        </w:rPr>
        <w:t xml:space="preserve"> r., poz. </w:t>
      </w:r>
      <w:r w:rsidR="0023480E" w:rsidRPr="0023480E">
        <w:rPr>
          <w:sz w:val="26"/>
          <w:szCs w:val="26"/>
        </w:rPr>
        <w:t>1129</w:t>
      </w:r>
      <w:r w:rsidRPr="0023480E">
        <w:rPr>
          <w:sz w:val="26"/>
          <w:szCs w:val="26"/>
        </w:rPr>
        <w:t xml:space="preserve"> z </w:t>
      </w:r>
      <w:proofErr w:type="spellStart"/>
      <w:r w:rsidRPr="0023480E">
        <w:rPr>
          <w:sz w:val="26"/>
          <w:szCs w:val="26"/>
        </w:rPr>
        <w:t>późn</w:t>
      </w:r>
      <w:proofErr w:type="spellEnd"/>
      <w:r w:rsidRPr="0023480E">
        <w:rPr>
          <w:sz w:val="26"/>
          <w:szCs w:val="26"/>
        </w:rPr>
        <w:t>.</w:t>
      </w:r>
      <w:r w:rsidR="005272CA">
        <w:rPr>
          <w:sz w:val="26"/>
          <w:szCs w:val="26"/>
        </w:rPr>
        <w:t xml:space="preserve"> </w:t>
      </w:r>
      <w:r w:rsidRPr="0023480E">
        <w:rPr>
          <w:sz w:val="26"/>
          <w:szCs w:val="26"/>
        </w:rPr>
        <w:t>zm.)</w:t>
      </w:r>
    </w:p>
    <w:p w14:paraId="25786F94" w14:textId="77777777" w:rsidR="00B159BF" w:rsidRPr="0023480E" w:rsidRDefault="00B159BF">
      <w:pPr>
        <w:pStyle w:val="Standard"/>
        <w:spacing w:line="276" w:lineRule="auto"/>
        <w:ind w:right="-283"/>
        <w:jc w:val="center"/>
        <w:rPr>
          <w:b/>
          <w:bCs/>
          <w:sz w:val="26"/>
          <w:szCs w:val="26"/>
        </w:rPr>
      </w:pPr>
    </w:p>
    <w:p w14:paraId="185D3C1D" w14:textId="76F0EB98" w:rsidR="00B159BF" w:rsidRPr="0023480E" w:rsidRDefault="0023480E">
      <w:pPr>
        <w:pStyle w:val="Standard"/>
        <w:spacing w:line="276" w:lineRule="auto"/>
        <w:ind w:right="-283"/>
        <w:jc w:val="center"/>
        <w:rPr>
          <w:sz w:val="26"/>
          <w:szCs w:val="26"/>
        </w:rPr>
      </w:pPr>
      <w:r w:rsidRPr="0023480E">
        <w:rPr>
          <w:sz w:val="26"/>
          <w:szCs w:val="26"/>
        </w:rPr>
        <w:t>Zamówienie udzielane jest na podstawie szczegółowych warunków i zasad Regulaminu Naboru Wniosków o dofinansowanie z Programu Rządowy Fundusz Polski Ład: Program Inwestycji Strategicznych, ustanowionego Uchwałą Rady Ministrów nr 84/2021 z dnia 1 lipca 2021 r. oraz wstępnej promesy dot. dofinansowania inwestycji: „</w:t>
      </w:r>
      <w:r w:rsidR="007B6430">
        <w:rPr>
          <w:sz w:val="26"/>
          <w:szCs w:val="26"/>
        </w:rPr>
        <w:t>Rozbudowa i przebudowa stacji uzdatniania wody w Górznie</w:t>
      </w:r>
      <w:r w:rsidRPr="0023480E">
        <w:rPr>
          <w:sz w:val="26"/>
          <w:szCs w:val="26"/>
        </w:rPr>
        <w:t xml:space="preserve">” nr wstępnej promesy: </w:t>
      </w:r>
      <w:r w:rsidR="00DC19A9">
        <w:rPr>
          <w:sz w:val="26"/>
          <w:szCs w:val="26"/>
        </w:rPr>
        <w:t>NR Edycja 2/2021/64</w:t>
      </w:r>
      <w:r w:rsidR="007B6430">
        <w:rPr>
          <w:sz w:val="26"/>
          <w:szCs w:val="26"/>
        </w:rPr>
        <w:t>84</w:t>
      </w:r>
      <w:r w:rsidR="00DC19A9">
        <w:rPr>
          <w:sz w:val="26"/>
          <w:szCs w:val="26"/>
        </w:rPr>
        <w:t>/</w:t>
      </w:r>
      <w:proofErr w:type="spellStart"/>
      <w:r w:rsidR="00DC19A9">
        <w:rPr>
          <w:sz w:val="26"/>
          <w:szCs w:val="26"/>
        </w:rPr>
        <w:t>PolskiLad</w:t>
      </w:r>
      <w:proofErr w:type="spellEnd"/>
      <w:r w:rsidRPr="0023480E">
        <w:rPr>
          <w:sz w:val="26"/>
          <w:szCs w:val="26"/>
        </w:rPr>
        <w:t xml:space="preserve"> z dnia </w:t>
      </w:r>
      <w:r w:rsidR="00DC19A9">
        <w:rPr>
          <w:sz w:val="26"/>
          <w:szCs w:val="26"/>
        </w:rPr>
        <w:t>14</w:t>
      </w:r>
      <w:r w:rsidRPr="0023480E">
        <w:rPr>
          <w:sz w:val="26"/>
          <w:szCs w:val="26"/>
        </w:rPr>
        <w:t>.</w:t>
      </w:r>
      <w:r w:rsidR="00DC19A9">
        <w:rPr>
          <w:sz w:val="26"/>
          <w:szCs w:val="26"/>
        </w:rPr>
        <w:t>06</w:t>
      </w:r>
      <w:r w:rsidRPr="0023480E">
        <w:rPr>
          <w:sz w:val="26"/>
          <w:szCs w:val="26"/>
        </w:rPr>
        <w:t>.202</w:t>
      </w:r>
      <w:r w:rsidR="00DC19A9">
        <w:rPr>
          <w:sz w:val="26"/>
          <w:szCs w:val="26"/>
        </w:rPr>
        <w:t>2</w:t>
      </w:r>
      <w:r w:rsidRPr="0023480E">
        <w:rPr>
          <w:sz w:val="26"/>
          <w:szCs w:val="26"/>
        </w:rPr>
        <w:t>r</w:t>
      </w:r>
    </w:p>
    <w:p w14:paraId="4BD7D29E" w14:textId="77777777" w:rsidR="00B159BF" w:rsidRPr="0023480E" w:rsidRDefault="00B159BF">
      <w:pPr>
        <w:pStyle w:val="Standard"/>
        <w:spacing w:line="276" w:lineRule="auto"/>
        <w:ind w:right="-283"/>
        <w:jc w:val="center"/>
        <w:rPr>
          <w:b/>
          <w:bCs/>
          <w:sz w:val="26"/>
          <w:szCs w:val="26"/>
        </w:rPr>
      </w:pPr>
    </w:p>
    <w:p w14:paraId="31B7C613" w14:textId="372CCF01" w:rsidR="00B159BF" w:rsidRPr="00734BF2" w:rsidRDefault="0038765F">
      <w:pPr>
        <w:pStyle w:val="Standard"/>
        <w:spacing w:line="276" w:lineRule="auto"/>
        <w:ind w:right="-283"/>
        <w:jc w:val="center"/>
        <w:rPr>
          <w:b/>
          <w:sz w:val="26"/>
          <w:szCs w:val="26"/>
          <w:u w:val="single"/>
        </w:rPr>
      </w:pPr>
      <w:r w:rsidRPr="00734BF2">
        <w:rPr>
          <w:b/>
          <w:iCs/>
          <w:sz w:val="26"/>
          <w:szCs w:val="26"/>
        </w:rPr>
        <w:t>„</w:t>
      </w:r>
      <w:r w:rsidR="007B6430" w:rsidRPr="007B6430">
        <w:rPr>
          <w:b/>
          <w:iCs/>
          <w:sz w:val="26"/>
          <w:szCs w:val="26"/>
        </w:rPr>
        <w:t>Rozbudowa i przebudowa stacji uzdatniania wody w Górznie</w:t>
      </w:r>
      <w:r w:rsidR="0023480E" w:rsidRPr="00734BF2">
        <w:rPr>
          <w:b/>
          <w:iCs/>
          <w:sz w:val="26"/>
          <w:szCs w:val="26"/>
        </w:rPr>
        <w:t>”</w:t>
      </w:r>
    </w:p>
    <w:p w14:paraId="72369619" w14:textId="77777777" w:rsidR="00B159BF" w:rsidRPr="00B6791C" w:rsidRDefault="00B159BF">
      <w:pPr>
        <w:pStyle w:val="Standard"/>
        <w:spacing w:line="276" w:lineRule="auto"/>
        <w:ind w:right="-283"/>
        <w:rPr>
          <w:b/>
          <w:sz w:val="32"/>
          <w:szCs w:val="32"/>
        </w:rPr>
      </w:pPr>
    </w:p>
    <w:p w14:paraId="33293D10" w14:textId="77777777" w:rsidR="00B159BF" w:rsidRDefault="0038765F">
      <w:pPr>
        <w:pStyle w:val="Standard"/>
        <w:jc w:val="right"/>
      </w:pPr>
      <w:r>
        <w:rPr>
          <w:b/>
        </w:rPr>
        <w:t>Specyfikację zatwierdził:</w:t>
      </w:r>
    </w:p>
    <w:p w14:paraId="50184B94" w14:textId="77777777" w:rsidR="00B159BF" w:rsidRDefault="00B159BF">
      <w:pPr>
        <w:pStyle w:val="Standard"/>
        <w:jc w:val="right"/>
        <w:rPr>
          <w:b/>
        </w:rPr>
      </w:pPr>
    </w:p>
    <w:p w14:paraId="4F185285" w14:textId="77777777" w:rsidR="00B159BF" w:rsidRDefault="0038765F">
      <w:pPr>
        <w:pStyle w:val="Standard"/>
        <w:jc w:val="right"/>
      </w:pPr>
      <w:r>
        <w:rPr>
          <w:b/>
        </w:rPr>
        <w:t>BURMISTRZ MIASTA I GMINY GÓRZNO</w:t>
      </w:r>
    </w:p>
    <w:p w14:paraId="7322856A" w14:textId="77777777" w:rsidR="00B159BF" w:rsidRDefault="0038765F">
      <w:pPr>
        <w:pStyle w:val="Standard"/>
        <w:jc w:val="right"/>
      </w:pPr>
      <w:r>
        <w:t>Tomasz Kinicki</w:t>
      </w:r>
    </w:p>
    <w:p w14:paraId="0E653031" w14:textId="77777777" w:rsidR="00B159BF" w:rsidRDefault="00B159BF">
      <w:pPr>
        <w:pStyle w:val="Standard"/>
        <w:jc w:val="right"/>
        <w:rPr>
          <w:b/>
        </w:rPr>
      </w:pPr>
    </w:p>
    <w:p w14:paraId="5AF684DE" w14:textId="4BB29346" w:rsidR="00B159BF" w:rsidRDefault="0038765F">
      <w:pPr>
        <w:pStyle w:val="Standard"/>
        <w:jc w:val="center"/>
      </w:pPr>
      <w:r>
        <w:rPr>
          <w:b/>
          <w:sz w:val="20"/>
          <w:szCs w:val="20"/>
        </w:rPr>
        <w:t xml:space="preserve">Górzno, dnia </w:t>
      </w:r>
      <w:r w:rsidR="00CF56DD">
        <w:rPr>
          <w:b/>
          <w:sz w:val="20"/>
          <w:szCs w:val="20"/>
        </w:rPr>
        <w:t>05</w:t>
      </w:r>
      <w:r>
        <w:rPr>
          <w:b/>
          <w:sz w:val="20"/>
          <w:szCs w:val="20"/>
        </w:rPr>
        <w:t>.</w:t>
      </w:r>
      <w:r w:rsidR="00CB5899">
        <w:rPr>
          <w:b/>
          <w:sz w:val="20"/>
          <w:szCs w:val="20"/>
        </w:rPr>
        <w:t>0</w:t>
      </w:r>
      <w:r w:rsidR="00CF56DD">
        <w:rPr>
          <w:b/>
          <w:sz w:val="20"/>
          <w:szCs w:val="20"/>
        </w:rPr>
        <w:t>7</w:t>
      </w:r>
      <w:r>
        <w:rPr>
          <w:b/>
          <w:sz w:val="20"/>
          <w:szCs w:val="20"/>
        </w:rPr>
        <w:t>.202</w:t>
      </w:r>
      <w:r w:rsidR="00CB5899">
        <w:rPr>
          <w:b/>
          <w:sz w:val="20"/>
          <w:szCs w:val="20"/>
        </w:rPr>
        <w:t>2</w:t>
      </w:r>
      <w:r>
        <w:rPr>
          <w:b/>
          <w:sz w:val="20"/>
          <w:szCs w:val="20"/>
        </w:rPr>
        <w:t xml:space="preserve"> r.</w:t>
      </w:r>
    </w:p>
    <w:p w14:paraId="436B6806" w14:textId="0A829536" w:rsidR="0023480E" w:rsidRDefault="0023480E">
      <w:pPr>
        <w:pStyle w:val="Standard"/>
        <w:jc w:val="center"/>
        <w:rPr>
          <w:b/>
        </w:rPr>
      </w:pPr>
    </w:p>
    <w:p w14:paraId="4EA2E2BA" w14:textId="77777777" w:rsidR="0023480E" w:rsidRDefault="0023480E">
      <w:pPr>
        <w:pStyle w:val="Standard"/>
        <w:jc w:val="center"/>
        <w:rPr>
          <w:b/>
        </w:rPr>
      </w:pPr>
    </w:p>
    <w:p w14:paraId="1A77ADC3"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pPr>
      <w:r>
        <w:rPr>
          <w:b/>
        </w:rPr>
        <w:t>I. INFORMACJE OGÓLNE</w:t>
      </w:r>
    </w:p>
    <w:p w14:paraId="7C51D5F2" w14:textId="77777777" w:rsidR="00B159BF" w:rsidRDefault="0038765F">
      <w:pPr>
        <w:pStyle w:val="Standard"/>
      </w:pPr>
      <w:r>
        <w:rPr>
          <w:b/>
        </w:rPr>
        <w:t>Nazwa Zamawiającego:</w:t>
      </w:r>
      <w:r>
        <w:t xml:space="preserve"> Miasto i Gmina Górzno</w:t>
      </w:r>
    </w:p>
    <w:p w14:paraId="6A89A963" w14:textId="77777777" w:rsidR="00B159BF" w:rsidRDefault="0038765F">
      <w:pPr>
        <w:pStyle w:val="Standard"/>
      </w:pPr>
      <w:r>
        <w:rPr>
          <w:b/>
        </w:rPr>
        <w:t xml:space="preserve">Regon:                              </w:t>
      </w:r>
      <w:r>
        <w:t>871118419</w:t>
      </w:r>
    </w:p>
    <w:p w14:paraId="3E341A33" w14:textId="77777777" w:rsidR="00B159BF" w:rsidRDefault="0038765F">
      <w:pPr>
        <w:pStyle w:val="Standard"/>
      </w:pPr>
      <w:r>
        <w:rPr>
          <w:b/>
        </w:rPr>
        <w:t>NIP:</w:t>
      </w:r>
      <w:r>
        <w:rPr>
          <w:b/>
        </w:rPr>
        <w:tab/>
      </w:r>
      <w:r>
        <w:rPr>
          <w:b/>
        </w:rPr>
        <w:tab/>
      </w:r>
      <w:r>
        <w:rPr>
          <w:b/>
        </w:rPr>
        <w:tab/>
        <w:t xml:space="preserve">       </w:t>
      </w:r>
      <w:r>
        <w:t>874-168-36-11</w:t>
      </w:r>
    </w:p>
    <w:p w14:paraId="6FDDEB32" w14:textId="77777777" w:rsidR="00B159BF" w:rsidRDefault="0038765F">
      <w:pPr>
        <w:pStyle w:val="Standard"/>
      </w:pPr>
      <w:r>
        <w:rPr>
          <w:b/>
        </w:rPr>
        <w:t>Miejscowość:</w:t>
      </w:r>
      <w:r>
        <w:rPr>
          <w:b/>
        </w:rPr>
        <w:tab/>
      </w:r>
      <w:r>
        <w:rPr>
          <w:b/>
        </w:rPr>
        <w:tab/>
        <w:t xml:space="preserve">       </w:t>
      </w:r>
      <w:r>
        <w:t>87-320 Górzno</w:t>
      </w:r>
    </w:p>
    <w:p w14:paraId="2F94C0BF" w14:textId="77777777" w:rsidR="00B159BF" w:rsidRDefault="0038765F">
      <w:pPr>
        <w:pStyle w:val="Standard"/>
      </w:pPr>
      <w:r>
        <w:rPr>
          <w:b/>
        </w:rPr>
        <w:t>Powiat:</w:t>
      </w:r>
      <w:r>
        <w:rPr>
          <w:b/>
        </w:rPr>
        <w:tab/>
      </w:r>
      <w:r>
        <w:rPr>
          <w:b/>
        </w:rPr>
        <w:tab/>
      </w:r>
      <w:r>
        <w:t xml:space="preserve">       brodnicki</w:t>
      </w:r>
    </w:p>
    <w:p w14:paraId="78B3224B" w14:textId="77777777" w:rsidR="00B159BF" w:rsidRDefault="0038765F">
      <w:pPr>
        <w:pStyle w:val="Standard"/>
      </w:pPr>
      <w:r>
        <w:rPr>
          <w:b/>
        </w:rPr>
        <w:t>Województwo:</w:t>
      </w:r>
      <w:r>
        <w:rPr>
          <w:b/>
        </w:rPr>
        <w:tab/>
        <w:t xml:space="preserve">       </w:t>
      </w:r>
      <w:r>
        <w:t>kujawsko – pomorskie</w:t>
      </w:r>
    </w:p>
    <w:p w14:paraId="0B379F52" w14:textId="77777777" w:rsidR="00B159BF" w:rsidRDefault="0038765F">
      <w:pPr>
        <w:pStyle w:val="Standard"/>
      </w:pPr>
      <w:r>
        <w:rPr>
          <w:b/>
        </w:rPr>
        <w:lastRenderedPageBreak/>
        <w:t>Strona internetowa:</w:t>
      </w:r>
      <w:r>
        <w:rPr>
          <w:b/>
        </w:rPr>
        <w:tab/>
        <w:t xml:space="preserve">       </w:t>
      </w:r>
      <w:hyperlink r:id="rId8" w:history="1">
        <w:r>
          <w:rPr>
            <w:b/>
          </w:rPr>
          <w:t>www.gorzno.pl</w:t>
        </w:r>
      </w:hyperlink>
      <w:r>
        <w:rPr>
          <w:b/>
        </w:rPr>
        <w:t xml:space="preserve">; </w:t>
      </w:r>
      <w:r>
        <w:t>https://mst-gorzno.rbip.mojregion.info/</w:t>
      </w:r>
    </w:p>
    <w:p w14:paraId="6FE7BADE" w14:textId="77777777" w:rsidR="00B159BF" w:rsidRDefault="0038765F">
      <w:pPr>
        <w:pStyle w:val="Standard"/>
      </w:pPr>
      <w:r>
        <w:rPr>
          <w:b/>
        </w:rPr>
        <w:t>Email:</w:t>
      </w:r>
      <w:r>
        <w:rPr>
          <w:b/>
        </w:rPr>
        <w:tab/>
      </w:r>
      <w:r>
        <w:rPr>
          <w:b/>
        </w:rPr>
        <w:tab/>
      </w:r>
      <w:r>
        <w:rPr>
          <w:b/>
        </w:rPr>
        <w:tab/>
        <w:t xml:space="preserve">       </w:t>
      </w:r>
      <w:r>
        <w:t>urzad@gorzno.pl</w:t>
      </w:r>
    </w:p>
    <w:p w14:paraId="27F8CBB0" w14:textId="77777777" w:rsidR="00B159BF" w:rsidRDefault="0038765F">
      <w:pPr>
        <w:pStyle w:val="Standard"/>
      </w:pPr>
      <w:r>
        <w:rPr>
          <w:b/>
        </w:rPr>
        <w:t xml:space="preserve">Godziny urzędowania:    </w:t>
      </w:r>
      <w:r>
        <w:t>poniedziałek, środa, czwartek, piątek w godzinach 7:30 – 15:30</w:t>
      </w:r>
    </w:p>
    <w:p w14:paraId="0EAAEE4A" w14:textId="77777777" w:rsidR="00B159BF" w:rsidRDefault="0038765F">
      <w:pPr>
        <w:pStyle w:val="Standard"/>
      </w:pPr>
      <w:r>
        <w:tab/>
      </w:r>
      <w:r>
        <w:tab/>
      </w:r>
      <w:r>
        <w:tab/>
        <w:t xml:space="preserve">       wtorek w godzinach 8:00 – 16:00</w:t>
      </w:r>
    </w:p>
    <w:p w14:paraId="4E844E12" w14:textId="77777777" w:rsidR="00B159BF" w:rsidRDefault="0038765F">
      <w:pPr>
        <w:pStyle w:val="Standard"/>
      </w:pPr>
      <w:r>
        <w:rPr>
          <w:b/>
        </w:rPr>
        <w:t>Telefon:</w:t>
      </w:r>
      <w:r>
        <w:rPr>
          <w:b/>
        </w:rPr>
        <w:tab/>
      </w:r>
      <w:r>
        <w:rPr>
          <w:b/>
        </w:rPr>
        <w:tab/>
        <w:t xml:space="preserve">       56 644 83 51, FAX 56 644 83 63</w:t>
      </w:r>
    </w:p>
    <w:p w14:paraId="4428B31A"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II. ADRES STRONY INTERNETOWEJ, NA KTÓREJ UDOSTEPNIANE BĘDĄ ZMIANY                 I WYJAŚNIENIA TREŚCI SWZ ORAZ INNE DOKUMENTY ZAMOWIENIA BEZPOŚREDNIO ZWIĄZANE Z POSTĘPOWANIEM O UDZIELENIE ZAMÓWIENIA</w:t>
      </w:r>
    </w:p>
    <w:p w14:paraId="686BB280" w14:textId="77777777" w:rsidR="00B159BF" w:rsidRPr="00F54DE8" w:rsidRDefault="0038765F" w:rsidP="00F54DE8">
      <w:pPr>
        <w:pStyle w:val="Standard"/>
        <w:spacing w:line="360" w:lineRule="auto"/>
        <w:rPr>
          <w:sz w:val="22"/>
          <w:szCs w:val="22"/>
        </w:rPr>
      </w:pPr>
      <w:r w:rsidRPr="00F54DE8">
        <w:rPr>
          <w:bCs/>
          <w:sz w:val="22"/>
          <w:szCs w:val="22"/>
        </w:rPr>
        <w:t xml:space="preserve">Zmiany i wyjaśnienia treści SWZ oraz inne dokumenty zamówienia bezpośrednio związane                 z postępowaniem o udzielenie zamówienia będą udostępniane na stronie internetowej </w:t>
      </w:r>
      <w:r w:rsidRPr="00F54DE8">
        <w:rPr>
          <w:sz w:val="22"/>
          <w:szCs w:val="22"/>
        </w:rPr>
        <w:t>https://mst-gorzno.rbip.mojregion.info/typy-tresci/zamowienia-publiczne/</w:t>
      </w:r>
    </w:p>
    <w:p w14:paraId="06ABD256" w14:textId="77777777" w:rsidR="00B159BF" w:rsidRPr="00F54DE8" w:rsidRDefault="00B159BF" w:rsidP="00F54DE8">
      <w:pPr>
        <w:pStyle w:val="Standard"/>
        <w:spacing w:line="360" w:lineRule="auto"/>
        <w:rPr>
          <w:bCs/>
          <w:sz w:val="22"/>
          <w:szCs w:val="22"/>
        </w:rPr>
      </w:pPr>
    </w:p>
    <w:p w14:paraId="08B0EE0F"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III. TRYB UDZIELENIE ZAMÓWIENIA</w:t>
      </w:r>
    </w:p>
    <w:p w14:paraId="06A96D80" w14:textId="5FA72634" w:rsidR="00B159BF" w:rsidRPr="00F54DE8" w:rsidRDefault="0038765F">
      <w:pPr>
        <w:pStyle w:val="Default"/>
        <w:spacing w:after="68" w:line="360" w:lineRule="auto"/>
        <w:jc w:val="both"/>
        <w:rPr>
          <w:sz w:val="22"/>
          <w:szCs w:val="22"/>
        </w:rPr>
      </w:pPr>
      <w:r w:rsidRPr="00F54DE8">
        <w:rPr>
          <w:sz w:val="22"/>
          <w:szCs w:val="22"/>
        </w:rPr>
        <w:t xml:space="preserve">1. Niniejsze postępowanie prowadzone jest w trybie podstawowym, na podstawie art. 275 pkt. 1 ustawy z dnia 11 września 2019 r. – Prawo zamówień publicznych (Dz. U. z </w:t>
      </w:r>
      <w:r w:rsidR="005272CA">
        <w:rPr>
          <w:sz w:val="22"/>
          <w:szCs w:val="22"/>
        </w:rPr>
        <w:t>2021</w:t>
      </w:r>
      <w:r w:rsidRPr="00F54DE8">
        <w:rPr>
          <w:sz w:val="22"/>
          <w:szCs w:val="22"/>
        </w:rPr>
        <w:t xml:space="preserve"> r., poz. </w:t>
      </w:r>
      <w:r w:rsidR="005272CA">
        <w:rPr>
          <w:sz w:val="22"/>
          <w:szCs w:val="22"/>
        </w:rPr>
        <w:t xml:space="preserve">1129 z </w:t>
      </w:r>
      <w:proofErr w:type="spellStart"/>
      <w:r w:rsidR="005272CA">
        <w:rPr>
          <w:sz w:val="22"/>
          <w:szCs w:val="22"/>
        </w:rPr>
        <w:t>późn</w:t>
      </w:r>
      <w:proofErr w:type="spellEnd"/>
      <w:r w:rsidR="005272CA">
        <w:rPr>
          <w:sz w:val="22"/>
          <w:szCs w:val="22"/>
        </w:rPr>
        <w:t>. Zm.</w:t>
      </w:r>
      <w:r w:rsidRPr="00F54DE8">
        <w:rPr>
          <w:sz w:val="22"/>
          <w:szCs w:val="22"/>
        </w:rPr>
        <w:t>), zwanej dalej PZP.</w:t>
      </w:r>
    </w:p>
    <w:p w14:paraId="2CDA75E2" w14:textId="77777777" w:rsidR="00B159BF" w:rsidRPr="00F54DE8" w:rsidRDefault="0038765F">
      <w:pPr>
        <w:pStyle w:val="Default"/>
        <w:spacing w:after="68" w:line="360" w:lineRule="auto"/>
        <w:jc w:val="both"/>
        <w:rPr>
          <w:sz w:val="22"/>
          <w:szCs w:val="22"/>
        </w:rPr>
      </w:pPr>
      <w:r w:rsidRPr="00F54DE8">
        <w:rPr>
          <w:sz w:val="22"/>
          <w:szCs w:val="22"/>
        </w:rPr>
        <w:t>2. Zamawiający nie przewiduje wyboru oferty z możliwością prowadzenia negocjacji.</w:t>
      </w:r>
    </w:p>
    <w:p w14:paraId="53E92349" w14:textId="77777777" w:rsidR="00B159BF" w:rsidRPr="00F54DE8" w:rsidRDefault="0038765F">
      <w:pPr>
        <w:pStyle w:val="Default"/>
        <w:spacing w:after="68" w:line="360" w:lineRule="auto"/>
        <w:jc w:val="both"/>
        <w:rPr>
          <w:sz w:val="22"/>
          <w:szCs w:val="22"/>
        </w:rPr>
      </w:pPr>
      <w:r w:rsidRPr="00F54DE8">
        <w:rPr>
          <w:sz w:val="22"/>
          <w:szCs w:val="22"/>
        </w:rPr>
        <w:t>3. W zakresie nieuregulowanym niniejszą Specyfikacją Warunków Zamówienia, zwaną dalej „SWZ”, zastosowanie mają przepisy ustawy PZP.</w:t>
      </w:r>
    </w:p>
    <w:p w14:paraId="31FB8C99" w14:textId="77777777" w:rsidR="00B159BF" w:rsidRPr="00F54DE8" w:rsidRDefault="0038765F">
      <w:pPr>
        <w:pStyle w:val="Default"/>
        <w:spacing w:after="68" w:line="360" w:lineRule="auto"/>
        <w:jc w:val="both"/>
        <w:rPr>
          <w:sz w:val="22"/>
          <w:szCs w:val="22"/>
        </w:rPr>
      </w:pPr>
      <w:r w:rsidRPr="00F54DE8">
        <w:rPr>
          <w:sz w:val="22"/>
          <w:szCs w:val="22"/>
        </w:rPr>
        <w:t>4. Wartość zamówienia nie przekracza równowartości kwoty określonej w art. 3 ustawy PZP.</w:t>
      </w:r>
    </w:p>
    <w:p w14:paraId="1A4DA4B3" w14:textId="77777777" w:rsidR="00B159BF" w:rsidRPr="00F54DE8" w:rsidRDefault="0038765F">
      <w:pPr>
        <w:pStyle w:val="Default"/>
        <w:spacing w:line="360" w:lineRule="auto"/>
        <w:jc w:val="both"/>
        <w:rPr>
          <w:sz w:val="22"/>
          <w:szCs w:val="22"/>
        </w:rPr>
      </w:pPr>
      <w:r w:rsidRPr="00F54DE8">
        <w:rPr>
          <w:sz w:val="22"/>
          <w:szCs w:val="22"/>
        </w:rPr>
        <w:t>5. W przypadku gdy w SWZ i załącznikach do niej powołane są konkretne przepisy, normy, wytyczne i katalogi, obowiązują przepisy aktualne.</w:t>
      </w:r>
    </w:p>
    <w:p w14:paraId="2FB415B6" w14:textId="6F29A29D" w:rsidR="00B159BF" w:rsidRPr="00F54DE8" w:rsidRDefault="00B159BF">
      <w:pPr>
        <w:pStyle w:val="Default"/>
        <w:spacing w:line="360" w:lineRule="auto"/>
        <w:jc w:val="both"/>
        <w:rPr>
          <w:sz w:val="22"/>
          <w:szCs w:val="22"/>
        </w:rPr>
      </w:pPr>
    </w:p>
    <w:p w14:paraId="2AB1A0D0" w14:textId="77777777" w:rsidR="00B159BF" w:rsidRPr="00F54DE8" w:rsidRDefault="0038765F">
      <w:pPr>
        <w:pStyle w:val="Default"/>
        <w:tabs>
          <w:tab w:val="left" w:pos="2640"/>
        </w:tabs>
        <w:jc w:val="both"/>
        <w:rPr>
          <w:sz w:val="22"/>
          <w:szCs w:val="22"/>
        </w:rPr>
      </w:pPr>
      <w:r w:rsidRPr="00F54DE8">
        <w:rPr>
          <w:sz w:val="22"/>
          <w:szCs w:val="22"/>
        </w:rPr>
        <w:tab/>
      </w:r>
    </w:p>
    <w:p w14:paraId="7B732027" w14:textId="77777777" w:rsidR="00B159BF" w:rsidRPr="00F54DE8" w:rsidRDefault="0038765F">
      <w:pPr>
        <w:pStyle w:val="Default"/>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sz w:val="22"/>
          <w:szCs w:val="22"/>
        </w:rPr>
        <w:t>IV. OPIS PRZEDMIOTU ZAMÓWIENIA</w:t>
      </w:r>
    </w:p>
    <w:p w14:paraId="0AA57B25" w14:textId="77777777" w:rsidR="00B159BF" w:rsidRPr="00F54DE8" w:rsidRDefault="0038765F">
      <w:pPr>
        <w:pStyle w:val="Standard"/>
        <w:spacing w:line="360" w:lineRule="auto"/>
        <w:rPr>
          <w:sz w:val="22"/>
          <w:szCs w:val="22"/>
        </w:rPr>
      </w:pPr>
      <w:r w:rsidRPr="00F54DE8">
        <w:rPr>
          <w:b/>
          <w:sz w:val="22"/>
          <w:szCs w:val="22"/>
        </w:rPr>
        <w:t>1. Opis przedmiotu zamówienia:</w:t>
      </w:r>
    </w:p>
    <w:p w14:paraId="341C5BA3" w14:textId="11AFCD2C" w:rsidR="00F664CB" w:rsidRDefault="00CB5899" w:rsidP="00EA78FE">
      <w:pPr>
        <w:pStyle w:val="Standard"/>
        <w:spacing w:line="360" w:lineRule="auto"/>
        <w:rPr>
          <w:bCs/>
          <w:sz w:val="22"/>
          <w:szCs w:val="22"/>
        </w:rPr>
      </w:pPr>
      <w:bookmarkStart w:id="0" w:name="_Hlk107393585"/>
      <w:r w:rsidRPr="00CB5899">
        <w:rPr>
          <w:bCs/>
          <w:sz w:val="22"/>
          <w:szCs w:val="22"/>
        </w:rPr>
        <w:t>Przedmiotem umowy</w:t>
      </w:r>
      <w:r w:rsidR="00734BF2">
        <w:rPr>
          <w:bCs/>
          <w:sz w:val="22"/>
          <w:szCs w:val="22"/>
        </w:rPr>
        <w:t xml:space="preserve"> są </w:t>
      </w:r>
      <w:r w:rsidR="00FF17BE">
        <w:rPr>
          <w:bCs/>
          <w:sz w:val="22"/>
          <w:szCs w:val="22"/>
        </w:rPr>
        <w:t>roboty budowlane polegające na</w:t>
      </w:r>
      <w:r w:rsidR="00F664CB">
        <w:rPr>
          <w:bCs/>
          <w:sz w:val="22"/>
          <w:szCs w:val="22"/>
        </w:rPr>
        <w:t xml:space="preserve"> rozbudowie i przebudowie stacji uzdatniania wody w Górznie</w:t>
      </w:r>
      <w:r w:rsidR="00962FFD">
        <w:rPr>
          <w:bCs/>
          <w:sz w:val="22"/>
          <w:szCs w:val="22"/>
        </w:rPr>
        <w:t>.</w:t>
      </w:r>
    </w:p>
    <w:bookmarkEnd w:id="0"/>
    <w:p w14:paraId="75AC806A" w14:textId="77777777" w:rsidR="00B159BF" w:rsidRPr="00F54DE8" w:rsidRDefault="0038765F">
      <w:pPr>
        <w:pStyle w:val="Akapitzlist"/>
        <w:numPr>
          <w:ilvl w:val="1"/>
          <w:numId w:val="15"/>
        </w:numPr>
        <w:spacing w:after="200"/>
        <w:jc w:val="both"/>
        <w:rPr>
          <w:sz w:val="22"/>
          <w:szCs w:val="22"/>
        </w:rPr>
      </w:pPr>
      <w:r w:rsidRPr="00F54DE8">
        <w:rPr>
          <w:rFonts w:eastAsia="TimesNewRomanPS-BoldMT"/>
          <w:b/>
          <w:bCs/>
          <w:color w:val="000000"/>
          <w:sz w:val="22"/>
          <w:szCs w:val="22"/>
        </w:rPr>
        <w:t>Zakres robót</w:t>
      </w:r>
    </w:p>
    <w:p w14:paraId="083CBB89" w14:textId="285AFD54" w:rsidR="00305F41" w:rsidRDefault="0038765F" w:rsidP="00F80AFF">
      <w:pPr>
        <w:pStyle w:val="Standard"/>
        <w:spacing w:line="360" w:lineRule="auto"/>
        <w:jc w:val="both"/>
        <w:rPr>
          <w:rFonts w:eastAsia="TimesNewRomanPSMT"/>
          <w:color w:val="000000"/>
          <w:sz w:val="22"/>
          <w:szCs w:val="22"/>
          <w:u w:val="single"/>
        </w:rPr>
      </w:pPr>
      <w:bookmarkStart w:id="1" w:name="_Hlk107393612"/>
      <w:r w:rsidRPr="00F54DE8">
        <w:rPr>
          <w:rFonts w:eastAsia="TimesNewRomanPSMT"/>
          <w:color w:val="000000"/>
          <w:sz w:val="22"/>
          <w:szCs w:val="22"/>
        </w:rPr>
        <w:t xml:space="preserve">Zakres robót obejmuje w szczególności </w:t>
      </w:r>
      <w:r w:rsidR="00962FFD" w:rsidRPr="00962FFD">
        <w:rPr>
          <w:rFonts w:eastAsia="TimesNewRomanPSMT"/>
          <w:color w:val="000000"/>
          <w:sz w:val="22"/>
          <w:szCs w:val="22"/>
        </w:rPr>
        <w:t>roboty budowlane polegające na rozbudowie i przebudowie stacji uzdatniania wody w Górznie</w:t>
      </w:r>
      <w:r w:rsidR="00962FFD">
        <w:rPr>
          <w:rFonts w:eastAsia="TimesNewRomanPSMT"/>
          <w:color w:val="000000"/>
          <w:sz w:val="22"/>
          <w:szCs w:val="22"/>
        </w:rPr>
        <w:t xml:space="preserve"> wraz z dostarczeniem wyposażenia technologicznego niezbędnego do prawidłowego działania stacji.</w:t>
      </w:r>
      <w:bookmarkStart w:id="2" w:name="_Hlk107393727"/>
      <w:r w:rsidR="00962FFD">
        <w:rPr>
          <w:rFonts w:eastAsia="TimesNewRomanPSMT"/>
          <w:color w:val="000000"/>
          <w:sz w:val="22"/>
          <w:szCs w:val="22"/>
        </w:rPr>
        <w:t xml:space="preserve"> </w:t>
      </w:r>
      <w:r w:rsidRPr="00F54DE8">
        <w:rPr>
          <w:rFonts w:eastAsia="TimesNewRomanPSMT"/>
          <w:color w:val="000000"/>
          <w:sz w:val="22"/>
          <w:szCs w:val="22"/>
        </w:rPr>
        <w:t>Szczegóły</w:t>
      </w:r>
      <w:r w:rsidR="00E14141">
        <w:rPr>
          <w:rFonts w:eastAsia="TimesNewRomanPSMT"/>
          <w:color w:val="000000"/>
          <w:sz w:val="22"/>
          <w:szCs w:val="22"/>
        </w:rPr>
        <w:t xml:space="preserve"> zakresu i</w:t>
      </w:r>
      <w:r w:rsidRPr="00F54DE8">
        <w:rPr>
          <w:rFonts w:eastAsia="TimesNewRomanPSMT"/>
          <w:color w:val="000000"/>
          <w:sz w:val="22"/>
          <w:szCs w:val="22"/>
        </w:rPr>
        <w:t xml:space="preserve"> rozwiązań znajdują się w załączonej dokumentacji technicznej.</w:t>
      </w:r>
      <w:bookmarkEnd w:id="2"/>
      <w:r w:rsidR="00B6791C">
        <w:rPr>
          <w:rFonts w:eastAsia="TimesNewRomanPSMT"/>
          <w:b/>
          <w:bCs/>
          <w:color w:val="000000"/>
          <w:sz w:val="22"/>
          <w:szCs w:val="22"/>
        </w:rPr>
        <w:t xml:space="preserve"> </w:t>
      </w:r>
      <w:r w:rsidR="00305F41" w:rsidRPr="00305F41">
        <w:rPr>
          <w:rFonts w:eastAsia="TimesNewRomanPSMT"/>
          <w:color w:val="000000"/>
          <w:sz w:val="22"/>
          <w:szCs w:val="22"/>
        </w:rPr>
        <w:t>Wykonawca zrealizuje przedmiot umowy w zakresie i w sposób określony w dokumentacji projektowej,</w:t>
      </w:r>
      <w:r w:rsidR="008F3762">
        <w:rPr>
          <w:rFonts w:eastAsia="TimesNewRomanPSMT"/>
          <w:color w:val="000000"/>
          <w:sz w:val="22"/>
          <w:szCs w:val="22"/>
        </w:rPr>
        <w:t xml:space="preserve"> w tym zgodnie z </w:t>
      </w:r>
      <w:r w:rsidR="008F3762" w:rsidRPr="00B6791C">
        <w:rPr>
          <w:rFonts w:eastAsia="TimesNewRomanPSMT"/>
          <w:color w:val="000000"/>
          <w:sz w:val="22"/>
          <w:szCs w:val="22"/>
          <w:u w:val="single"/>
        </w:rPr>
        <w:t>Specyfikacją Wykonania i Odbioru Robót Budowlanych,</w:t>
      </w:r>
      <w:r w:rsidR="00305F41" w:rsidRPr="00B6791C">
        <w:rPr>
          <w:rFonts w:eastAsia="TimesNewRomanPSMT"/>
          <w:color w:val="000000"/>
          <w:sz w:val="22"/>
          <w:szCs w:val="22"/>
          <w:u w:val="single"/>
        </w:rPr>
        <w:t xml:space="preserve"> </w:t>
      </w:r>
      <w:r w:rsidR="008F3762" w:rsidRPr="00B6791C">
        <w:rPr>
          <w:rFonts w:eastAsia="TimesNewRomanPSMT"/>
          <w:color w:val="000000"/>
          <w:sz w:val="22"/>
          <w:szCs w:val="22"/>
          <w:u w:val="single"/>
        </w:rPr>
        <w:t>S</w:t>
      </w:r>
      <w:r w:rsidR="00305F41" w:rsidRPr="00B6791C">
        <w:rPr>
          <w:rFonts w:eastAsia="TimesNewRomanPSMT"/>
          <w:color w:val="000000"/>
          <w:sz w:val="22"/>
          <w:szCs w:val="22"/>
          <w:u w:val="single"/>
        </w:rPr>
        <w:t xml:space="preserve">pecyfikacji </w:t>
      </w:r>
      <w:r w:rsidR="008F3762" w:rsidRPr="00B6791C">
        <w:rPr>
          <w:rFonts w:eastAsia="TimesNewRomanPSMT"/>
          <w:color w:val="000000"/>
          <w:sz w:val="22"/>
          <w:szCs w:val="22"/>
          <w:u w:val="single"/>
        </w:rPr>
        <w:t>W</w:t>
      </w:r>
      <w:r w:rsidR="00305F41" w:rsidRPr="00B6791C">
        <w:rPr>
          <w:rFonts w:eastAsia="TimesNewRomanPSMT"/>
          <w:color w:val="000000"/>
          <w:sz w:val="22"/>
          <w:szCs w:val="22"/>
          <w:u w:val="single"/>
        </w:rPr>
        <w:t xml:space="preserve">arunków </w:t>
      </w:r>
      <w:r w:rsidR="008F3762" w:rsidRPr="00B6791C">
        <w:rPr>
          <w:rFonts w:eastAsia="TimesNewRomanPSMT"/>
          <w:color w:val="000000"/>
          <w:sz w:val="22"/>
          <w:szCs w:val="22"/>
          <w:u w:val="single"/>
        </w:rPr>
        <w:t>Z</w:t>
      </w:r>
      <w:r w:rsidR="00305F41" w:rsidRPr="00B6791C">
        <w:rPr>
          <w:rFonts w:eastAsia="TimesNewRomanPSMT"/>
          <w:color w:val="000000"/>
          <w:sz w:val="22"/>
          <w:szCs w:val="22"/>
          <w:u w:val="single"/>
        </w:rPr>
        <w:t>amówienia oraz warunkami wynikającymi z obowiązujących norm, przepisów technicznych i prawa budowlanego</w:t>
      </w:r>
      <w:r w:rsidR="00526544">
        <w:rPr>
          <w:rFonts w:eastAsia="TimesNewRomanPSMT"/>
          <w:color w:val="000000"/>
          <w:sz w:val="22"/>
          <w:szCs w:val="22"/>
          <w:u w:val="single"/>
        </w:rPr>
        <w:t>.</w:t>
      </w:r>
    </w:p>
    <w:p w14:paraId="45B55A54" w14:textId="77777777" w:rsidR="00962FFD" w:rsidRDefault="00962FFD" w:rsidP="00F80AFF">
      <w:pPr>
        <w:pStyle w:val="Standard"/>
        <w:spacing w:line="360" w:lineRule="auto"/>
        <w:jc w:val="both"/>
        <w:rPr>
          <w:rFonts w:eastAsia="TimesNewRomanPSMT"/>
          <w:color w:val="000000"/>
          <w:sz w:val="22"/>
          <w:szCs w:val="22"/>
        </w:rPr>
      </w:pPr>
    </w:p>
    <w:bookmarkEnd w:id="1"/>
    <w:p w14:paraId="234EB471" w14:textId="0056425E" w:rsidR="00B159BF" w:rsidRPr="00F54DE8" w:rsidRDefault="0038765F">
      <w:pPr>
        <w:pStyle w:val="Standard"/>
        <w:spacing w:line="360" w:lineRule="auto"/>
        <w:jc w:val="both"/>
        <w:rPr>
          <w:sz w:val="22"/>
          <w:szCs w:val="22"/>
        </w:rPr>
      </w:pPr>
      <w:r w:rsidRPr="00F54DE8">
        <w:rPr>
          <w:rFonts w:eastAsia="TimesNewRomanPSMT"/>
          <w:color w:val="000000"/>
          <w:sz w:val="22"/>
          <w:szCs w:val="22"/>
        </w:rPr>
        <w:t>1.1.1 Zaleca się, aby Wykonawca dokonał wizji lokalnej w celu zapoznania się z miejscem realizacji prac oraz zakresem, a także zdobył na własną odpowiedzialność i ryzyko, wszelkie dodatkowe informacje, które mogą być konieczne do przygotowania oferty oraz zawarcia umowy i wykonania zamówienia. Koszty dokonania wizji poniesie Wykonawca.</w:t>
      </w:r>
    </w:p>
    <w:p w14:paraId="1D6D0914"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1.1.2 Dokumentacja projektowa stanowi zał. nr 8 SWZ - do wglądu na stronie internetowej.</w:t>
      </w:r>
    </w:p>
    <w:p w14:paraId="7B01F650" w14:textId="3CA014BF" w:rsidR="00B159BF" w:rsidRDefault="0038765F">
      <w:pPr>
        <w:pStyle w:val="Standard"/>
        <w:spacing w:line="360" w:lineRule="auto"/>
        <w:jc w:val="both"/>
        <w:rPr>
          <w:rFonts w:eastAsia="TimesNewRomanPSMT"/>
          <w:color w:val="000000"/>
          <w:sz w:val="22"/>
          <w:szCs w:val="22"/>
        </w:rPr>
      </w:pPr>
      <w:r w:rsidRPr="00F54DE8">
        <w:rPr>
          <w:rFonts w:eastAsia="TimesNewRomanPSMT"/>
          <w:color w:val="000000"/>
          <w:sz w:val="22"/>
          <w:szCs w:val="22"/>
        </w:rPr>
        <w:t>1.1.3</w:t>
      </w:r>
      <w:r w:rsidR="003D4661">
        <w:rPr>
          <w:rFonts w:eastAsia="TimesNewRomanPSMT"/>
          <w:color w:val="000000"/>
          <w:sz w:val="22"/>
          <w:szCs w:val="22"/>
        </w:rPr>
        <w:t> </w:t>
      </w:r>
      <w:r w:rsidRPr="00F54DE8">
        <w:rPr>
          <w:rFonts w:eastAsia="TimesNewRomanPSMT"/>
          <w:color w:val="000000"/>
          <w:sz w:val="22"/>
          <w:szCs w:val="22"/>
        </w:rPr>
        <w:t>Przedmiary robót zawarte w zał. nr 9 należy zweryfikować i traktować, jako materiały pomocnicze do określenia wynagrodzenia ryczałtowego oraz sporządzenia kosztorysów ofertowych.</w:t>
      </w:r>
      <w:r w:rsidR="00305F41" w:rsidRPr="00305F41">
        <w:rPr>
          <w:rFonts w:eastAsia="TimesNewRomanPSMT"/>
          <w:color w:val="000000"/>
          <w:sz w:val="22"/>
          <w:szCs w:val="22"/>
        </w:rPr>
        <w:t xml:space="preserve"> W przypadku zaistnienia sytuacji braku w przedmiarze niezbędnych pozycji do prawidłowego zrealizowania zadania, Wykonawca na etapie trwania przetargu powinien wystąpić z pytaniem do Zamawiającego o rozstrzygnięcie jakichkolwiek wątpliwości dotyczących zakresu, wielkości lub rodzaju robót. Wykonawca</w:t>
      </w:r>
      <w:r w:rsidR="00305F41">
        <w:rPr>
          <w:rFonts w:eastAsia="TimesNewRomanPSMT"/>
          <w:color w:val="000000"/>
          <w:sz w:val="22"/>
          <w:szCs w:val="22"/>
        </w:rPr>
        <w:t xml:space="preserve"> powinien być świadomy</w:t>
      </w:r>
      <w:r w:rsidR="00305F41" w:rsidRPr="00305F41">
        <w:rPr>
          <w:rFonts w:eastAsia="TimesNewRomanPSMT"/>
          <w:color w:val="000000"/>
          <w:sz w:val="22"/>
          <w:szCs w:val="22"/>
        </w:rPr>
        <w:t>, że cena ryczałtowa zawiera w sobie wszystkie składniki niezbędne do prawidłowego zrealizowania inwestycji.</w:t>
      </w:r>
    </w:p>
    <w:p w14:paraId="29828183" w14:textId="26A68C16" w:rsidR="006066DD" w:rsidRPr="006066DD" w:rsidRDefault="006066DD" w:rsidP="006066DD">
      <w:pPr>
        <w:pStyle w:val="Standard"/>
        <w:spacing w:line="360" w:lineRule="auto"/>
        <w:jc w:val="both"/>
        <w:rPr>
          <w:rFonts w:eastAsia="TimesNewRomanPSMT"/>
          <w:b/>
          <w:bCs/>
          <w:color w:val="000000"/>
          <w:sz w:val="22"/>
          <w:szCs w:val="22"/>
        </w:rPr>
      </w:pPr>
      <w:r w:rsidRPr="006066DD">
        <w:rPr>
          <w:rFonts w:eastAsia="TimesNewRomanPSMT"/>
          <w:b/>
          <w:bCs/>
          <w:color w:val="000000"/>
          <w:sz w:val="22"/>
          <w:szCs w:val="22"/>
        </w:rPr>
        <w:t>1.1.4 Dodatkowe wymagania wymagane przez Zamawiającego:</w:t>
      </w:r>
    </w:p>
    <w:p w14:paraId="011725FB" w14:textId="2F2FDFFE" w:rsidR="006066DD" w:rsidRPr="006066DD" w:rsidRDefault="006066DD" w:rsidP="006066DD">
      <w:pPr>
        <w:pStyle w:val="Standard"/>
        <w:spacing w:line="360" w:lineRule="auto"/>
        <w:jc w:val="both"/>
        <w:rPr>
          <w:rFonts w:eastAsia="TimesNewRomanPSMT"/>
          <w:b/>
          <w:bCs/>
          <w:color w:val="000000"/>
          <w:sz w:val="22"/>
          <w:szCs w:val="22"/>
        </w:rPr>
      </w:pPr>
      <w:r w:rsidRPr="006066DD">
        <w:rPr>
          <w:rFonts w:eastAsia="TimesNewRomanPSMT"/>
          <w:b/>
          <w:bCs/>
          <w:color w:val="000000"/>
          <w:sz w:val="22"/>
          <w:szCs w:val="22"/>
        </w:rPr>
        <w:t>1)</w:t>
      </w:r>
      <w:r>
        <w:rPr>
          <w:rFonts w:eastAsia="TimesNewRomanPSMT"/>
          <w:b/>
          <w:bCs/>
          <w:color w:val="000000"/>
          <w:sz w:val="22"/>
          <w:szCs w:val="22"/>
        </w:rPr>
        <w:t> </w:t>
      </w:r>
      <w:r w:rsidRPr="006066DD">
        <w:rPr>
          <w:rFonts w:eastAsia="TimesNewRomanPSMT"/>
          <w:b/>
          <w:bCs/>
          <w:color w:val="000000"/>
          <w:sz w:val="22"/>
          <w:szCs w:val="22"/>
        </w:rPr>
        <w:t>Zamawiający nie przewiduje wyłączenia obiektu z użytkowania w całym okresie realizacji</w:t>
      </w:r>
      <w:r>
        <w:rPr>
          <w:rFonts w:eastAsia="TimesNewRomanPSMT"/>
          <w:b/>
          <w:bCs/>
          <w:color w:val="000000"/>
          <w:sz w:val="22"/>
          <w:szCs w:val="22"/>
        </w:rPr>
        <w:t xml:space="preserve"> </w:t>
      </w:r>
      <w:r w:rsidRPr="006066DD">
        <w:rPr>
          <w:rFonts w:eastAsia="TimesNewRomanPSMT"/>
          <w:b/>
          <w:bCs/>
          <w:color w:val="000000"/>
          <w:sz w:val="22"/>
          <w:szCs w:val="22"/>
        </w:rPr>
        <w:t>zamówienia. Wymagana będzie stała współpraca pomiędzy administratorem sieci, a Wykonawcą w</w:t>
      </w:r>
      <w:r>
        <w:rPr>
          <w:rFonts w:eastAsia="TimesNewRomanPSMT"/>
          <w:b/>
          <w:bCs/>
          <w:color w:val="000000"/>
          <w:sz w:val="22"/>
          <w:szCs w:val="22"/>
        </w:rPr>
        <w:t xml:space="preserve"> </w:t>
      </w:r>
      <w:r w:rsidRPr="006066DD">
        <w:rPr>
          <w:rFonts w:eastAsia="TimesNewRomanPSMT"/>
          <w:b/>
          <w:bCs/>
          <w:color w:val="000000"/>
          <w:sz w:val="22"/>
          <w:szCs w:val="22"/>
        </w:rPr>
        <w:t>tym zakresie.</w:t>
      </w:r>
    </w:p>
    <w:p w14:paraId="7018BDFC" w14:textId="16D5B6A2" w:rsidR="006066DD" w:rsidRPr="006066DD" w:rsidRDefault="006066DD" w:rsidP="006066DD">
      <w:pPr>
        <w:pStyle w:val="Standard"/>
        <w:spacing w:line="360" w:lineRule="auto"/>
        <w:jc w:val="both"/>
        <w:rPr>
          <w:rFonts w:eastAsia="TimesNewRomanPSMT"/>
          <w:b/>
          <w:bCs/>
          <w:color w:val="000000"/>
          <w:sz w:val="22"/>
          <w:szCs w:val="22"/>
        </w:rPr>
      </w:pPr>
      <w:r w:rsidRPr="006066DD">
        <w:rPr>
          <w:rFonts w:eastAsia="TimesNewRomanPSMT"/>
          <w:b/>
          <w:bCs/>
          <w:color w:val="000000"/>
          <w:sz w:val="22"/>
          <w:szCs w:val="22"/>
        </w:rPr>
        <w:t>2)</w:t>
      </w:r>
      <w:r>
        <w:rPr>
          <w:rFonts w:eastAsia="TimesNewRomanPSMT"/>
          <w:b/>
          <w:bCs/>
          <w:color w:val="000000"/>
          <w:sz w:val="22"/>
          <w:szCs w:val="22"/>
        </w:rPr>
        <w:t> </w:t>
      </w:r>
      <w:r w:rsidRPr="006066DD">
        <w:rPr>
          <w:rFonts w:eastAsia="TimesNewRomanPSMT"/>
          <w:b/>
          <w:bCs/>
          <w:color w:val="000000"/>
          <w:sz w:val="22"/>
          <w:szCs w:val="22"/>
        </w:rPr>
        <w:t xml:space="preserve">W czasie </w:t>
      </w:r>
      <w:r w:rsidR="00E329F4">
        <w:rPr>
          <w:rFonts w:eastAsia="TimesNewRomanPSMT"/>
          <w:b/>
          <w:bCs/>
          <w:color w:val="000000"/>
          <w:sz w:val="22"/>
          <w:szCs w:val="22"/>
        </w:rPr>
        <w:t>realizacji inwestycji</w:t>
      </w:r>
      <w:r w:rsidRPr="006066DD">
        <w:rPr>
          <w:rFonts w:eastAsia="TimesNewRomanPSMT"/>
          <w:b/>
          <w:bCs/>
          <w:color w:val="000000"/>
          <w:sz w:val="22"/>
          <w:szCs w:val="22"/>
        </w:rPr>
        <w:t xml:space="preserve"> Wykonawca zapewni ciągłość produkcji wody w SUW.</w:t>
      </w:r>
      <w:r>
        <w:rPr>
          <w:rFonts w:eastAsia="TimesNewRomanPSMT"/>
          <w:b/>
          <w:bCs/>
          <w:color w:val="000000"/>
          <w:sz w:val="22"/>
          <w:szCs w:val="22"/>
        </w:rPr>
        <w:t xml:space="preserve"> Konieczne jest zapewnienie ciągłej produkcji i dostarczenie wody ze stacji do odbiorców</w:t>
      </w:r>
      <w:r w:rsidR="005F161C">
        <w:rPr>
          <w:rFonts w:eastAsia="TimesNewRomanPSMT"/>
          <w:b/>
          <w:bCs/>
          <w:color w:val="000000"/>
          <w:sz w:val="22"/>
          <w:szCs w:val="22"/>
        </w:rPr>
        <w:t>. Wykonawca zapewni spełnienie powyższych warunków nawet jeśli wiązałoby się to z potrzebą użycia rozwiązań i urządzeń ponad zawartymi w dokumentacji projektowej. Wykonawca uwzględni w wynagrodzeniu ryczałtowym zapewnienie powyższ</w:t>
      </w:r>
      <w:r w:rsidR="004D6074">
        <w:rPr>
          <w:rFonts w:eastAsia="TimesNewRomanPSMT"/>
          <w:b/>
          <w:bCs/>
          <w:color w:val="000000"/>
          <w:sz w:val="22"/>
          <w:szCs w:val="22"/>
        </w:rPr>
        <w:t>ych warunków</w:t>
      </w:r>
      <w:r w:rsidR="005F161C">
        <w:rPr>
          <w:rFonts w:eastAsia="TimesNewRomanPSMT"/>
          <w:b/>
          <w:bCs/>
          <w:color w:val="000000"/>
          <w:sz w:val="22"/>
          <w:szCs w:val="22"/>
        </w:rPr>
        <w:t>.</w:t>
      </w:r>
    </w:p>
    <w:p w14:paraId="4EDB2689" w14:textId="6EB20FEE" w:rsidR="006066DD" w:rsidRPr="006066DD" w:rsidRDefault="006066DD" w:rsidP="006066DD">
      <w:pPr>
        <w:pStyle w:val="Standard"/>
        <w:spacing w:line="360" w:lineRule="auto"/>
        <w:jc w:val="both"/>
        <w:rPr>
          <w:rFonts w:eastAsia="TimesNewRomanPSMT"/>
          <w:b/>
          <w:bCs/>
          <w:color w:val="000000"/>
          <w:sz w:val="22"/>
          <w:szCs w:val="22"/>
        </w:rPr>
      </w:pPr>
      <w:r w:rsidRPr="006066DD">
        <w:rPr>
          <w:rFonts w:eastAsia="TimesNewRomanPSMT"/>
          <w:b/>
          <w:bCs/>
          <w:color w:val="000000"/>
          <w:sz w:val="22"/>
          <w:szCs w:val="22"/>
        </w:rPr>
        <w:t>3)</w:t>
      </w:r>
      <w:r>
        <w:rPr>
          <w:rFonts w:eastAsia="TimesNewRomanPSMT"/>
          <w:b/>
          <w:bCs/>
          <w:color w:val="000000"/>
          <w:sz w:val="22"/>
          <w:szCs w:val="22"/>
        </w:rPr>
        <w:t> </w:t>
      </w:r>
      <w:r w:rsidRPr="006066DD">
        <w:rPr>
          <w:rFonts w:eastAsia="TimesNewRomanPSMT"/>
          <w:b/>
          <w:bCs/>
          <w:color w:val="000000"/>
          <w:sz w:val="22"/>
          <w:szCs w:val="22"/>
        </w:rPr>
        <w:t>Przepięcia urządzeń technicznych tylko w czasie godzin nocnych, po uzgodnieniu z</w:t>
      </w:r>
      <w:r>
        <w:rPr>
          <w:rFonts w:eastAsia="TimesNewRomanPSMT"/>
          <w:b/>
          <w:bCs/>
          <w:color w:val="000000"/>
          <w:sz w:val="22"/>
          <w:szCs w:val="22"/>
        </w:rPr>
        <w:t xml:space="preserve"> </w:t>
      </w:r>
      <w:r w:rsidRPr="006066DD">
        <w:rPr>
          <w:rFonts w:eastAsia="TimesNewRomanPSMT"/>
          <w:b/>
          <w:bCs/>
          <w:color w:val="000000"/>
          <w:sz w:val="22"/>
          <w:szCs w:val="22"/>
        </w:rPr>
        <w:t>administratorem sieci.</w:t>
      </w:r>
    </w:p>
    <w:p w14:paraId="7BEE5B06" w14:textId="4019EC2B" w:rsidR="006066DD" w:rsidRPr="006066DD" w:rsidRDefault="006066DD" w:rsidP="006066DD">
      <w:pPr>
        <w:pStyle w:val="Standard"/>
        <w:spacing w:line="360" w:lineRule="auto"/>
        <w:jc w:val="both"/>
        <w:rPr>
          <w:rFonts w:eastAsia="TimesNewRomanPSMT"/>
          <w:b/>
          <w:bCs/>
          <w:color w:val="000000"/>
          <w:sz w:val="22"/>
          <w:szCs w:val="22"/>
        </w:rPr>
      </w:pPr>
      <w:r w:rsidRPr="006066DD">
        <w:rPr>
          <w:rFonts w:eastAsia="TimesNewRomanPSMT"/>
          <w:b/>
          <w:bCs/>
          <w:color w:val="000000"/>
          <w:sz w:val="22"/>
          <w:szCs w:val="22"/>
        </w:rPr>
        <w:t>4)</w:t>
      </w:r>
      <w:r>
        <w:rPr>
          <w:rFonts w:eastAsia="TimesNewRomanPSMT"/>
          <w:b/>
          <w:bCs/>
          <w:color w:val="000000"/>
          <w:sz w:val="22"/>
          <w:szCs w:val="22"/>
        </w:rPr>
        <w:t> </w:t>
      </w:r>
      <w:r w:rsidRPr="006066DD">
        <w:rPr>
          <w:rFonts w:eastAsia="TimesNewRomanPSMT"/>
          <w:b/>
          <w:bCs/>
          <w:color w:val="000000"/>
          <w:sz w:val="22"/>
          <w:szCs w:val="22"/>
        </w:rPr>
        <w:t>Dla zapewnienia wymogów sanitarnych Wykonawca w czasie przebudowy oddzieli czasowo układ</w:t>
      </w:r>
      <w:r>
        <w:rPr>
          <w:rFonts w:eastAsia="TimesNewRomanPSMT"/>
          <w:b/>
          <w:bCs/>
          <w:color w:val="000000"/>
          <w:sz w:val="22"/>
          <w:szCs w:val="22"/>
        </w:rPr>
        <w:t xml:space="preserve"> </w:t>
      </w:r>
      <w:r w:rsidRPr="006066DD">
        <w:rPr>
          <w:rFonts w:eastAsia="TimesNewRomanPSMT"/>
          <w:b/>
          <w:bCs/>
          <w:color w:val="000000"/>
          <w:sz w:val="22"/>
          <w:szCs w:val="22"/>
        </w:rPr>
        <w:t>technologiczny od miejsca prowadzonych prac.</w:t>
      </w:r>
    </w:p>
    <w:p w14:paraId="3BCF7B35" w14:textId="77777777" w:rsidR="00B159BF" w:rsidRPr="00345804" w:rsidRDefault="0038765F">
      <w:pPr>
        <w:pStyle w:val="Standard"/>
        <w:spacing w:line="360" w:lineRule="auto"/>
        <w:jc w:val="both"/>
        <w:rPr>
          <w:sz w:val="22"/>
          <w:szCs w:val="22"/>
        </w:rPr>
      </w:pPr>
      <w:r w:rsidRPr="00345804">
        <w:rPr>
          <w:sz w:val="22"/>
          <w:szCs w:val="22"/>
          <w:lang w:eastAsia="ar-SA"/>
        </w:rPr>
        <w:t>2.Rozwiązania równoważne</w:t>
      </w:r>
    </w:p>
    <w:p w14:paraId="21B66E55"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2.1.Wszędzie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F54DE8">
        <w:rPr>
          <w:rFonts w:eastAsia="Calibri"/>
          <w:i/>
          <w:sz w:val="22"/>
          <w:szCs w:val="22"/>
        </w:rPr>
        <w:lastRenderedPageBreak/>
        <w:t xml:space="preserve">dokumentacji technicznej </w:t>
      </w:r>
      <w:r w:rsidRPr="00F54DE8">
        <w:rPr>
          <w:rFonts w:eastAsia="Calibri"/>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F54DE8">
        <w:rPr>
          <w:i/>
          <w:sz w:val="22"/>
          <w:szCs w:val="22"/>
        </w:rPr>
        <w:t>Prawa zamówień publicznych</w:t>
      </w:r>
      <w:r w:rsidRPr="00F54DE8">
        <w:rPr>
          <w:rFonts w:eastAsia="Calibri"/>
          <w:sz w:val="22"/>
          <w:szCs w:val="22"/>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6EB370B1"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2.2.W przypadku, gdy Wykonawca zaproponuje rozwiązania równoważne, w tym materiały, urządzenia i inne elementy, </w:t>
      </w:r>
      <w:r w:rsidRPr="00F54DE8">
        <w:rPr>
          <w:rFonts w:eastAsia="Calibri"/>
          <w:sz w:val="22"/>
          <w:szCs w:val="22"/>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F54DE8">
        <w:rPr>
          <w:rFonts w:eastAsia="Calibri"/>
          <w:i/>
          <w:sz w:val="22"/>
          <w:szCs w:val="22"/>
          <w:u w:val="single"/>
        </w:rPr>
        <w:t>,</w:t>
      </w:r>
      <w:r w:rsidRPr="00F54DE8">
        <w:rPr>
          <w:rFonts w:eastAsia="Calibri"/>
          <w:sz w:val="22"/>
          <w:szCs w:val="22"/>
          <w:u w:val="single"/>
        </w:rPr>
        <w:t xml:space="preserve"> których dotyczy.</w:t>
      </w:r>
    </w:p>
    <w:p w14:paraId="74F730E1" w14:textId="77777777" w:rsidR="00B159BF" w:rsidRPr="00F54DE8" w:rsidRDefault="0038765F">
      <w:pPr>
        <w:pStyle w:val="Standard"/>
        <w:spacing w:line="360" w:lineRule="auto"/>
        <w:jc w:val="both"/>
        <w:rPr>
          <w:sz w:val="22"/>
          <w:szCs w:val="22"/>
        </w:rPr>
      </w:pPr>
      <w:r w:rsidRPr="00F54DE8">
        <w:rPr>
          <w:rFonts w:eastAsia="Calibri"/>
          <w:sz w:val="22"/>
          <w:szCs w:val="22"/>
          <w:u w:val="single"/>
        </w:rPr>
        <w:t>Opis zaproponowanych rozwiązań równoważnych powinien być dołączony do oferty i musi być na tyle szczegółowy,</w:t>
      </w:r>
      <w:r w:rsidRPr="00F54DE8">
        <w:rPr>
          <w:rFonts w:eastAsia="Calibri"/>
          <w:sz w:val="22"/>
          <w:szCs w:val="22"/>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4A1B2E3C" w14:textId="77777777" w:rsidR="00B159BF" w:rsidRPr="00F54DE8" w:rsidRDefault="0038765F">
      <w:pPr>
        <w:pStyle w:val="Standard"/>
        <w:spacing w:line="360" w:lineRule="auto"/>
        <w:jc w:val="both"/>
        <w:rPr>
          <w:sz w:val="22"/>
          <w:szCs w:val="22"/>
        </w:rPr>
      </w:pPr>
      <w:r w:rsidRPr="00F54DE8">
        <w:rPr>
          <w:rFonts w:eastAsia="Calibri"/>
          <w:sz w:val="22"/>
          <w:szCs w:val="22"/>
        </w:rPr>
        <w:t>2.3. 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0FC98F70" w14:textId="77777777" w:rsidR="00B159BF" w:rsidRPr="00F54DE8" w:rsidRDefault="0038765F">
      <w:pPr>
        <w:pStyle w:val="Standard"/>
        <w:spacing w:line="360" w:lineRule="auto"/>
        <w:jc w:val="both"/>
        <w:rPr>
          <w:sz w:val="22"/>
          <w:szCs w:val="22"/>
        </w:rPr>
      </w:pPr>
      <w:r w:rsidRPr="00F54DE8">
        <w:rPr>
          <w:rFonts w:eastAsia="Calibri"/>
          <w:sz w:val="22"/>
          <w:szCs w:val="22"/>
        </w:rPr>
        <w:t>2.4. 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29074C8"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lastRenderedPageBreak/>
        <w:t>2.5 Wszystkie nazwy własne materiałów budowlanych, sprzętu lub wyposażenia podane w dokumentacji projektowej są podane jedynie w celu określenia parametrów technicznych danego materiału. Inwestor nie narzuca wykorzystania materiałów, sprzętu lub wyposażenia konkretnych producentów. Wykonawca może użyć innych materiałów, sprzętów lub wyposażenia, z zastrzeżeniem, że nie mogą one być zamienione na przedmioty gorszej jakości lub charakteryzujące się gorszymi parametrami technicznymi, bądź użytkowymi.</w:t>
      </w:r>
    </w:p>
    <w:p w14:paraId="3ADD063B" w14:textId="58E68E88" w:rsidR="00B159BF" w:rsidRPr="00B6791C" w:rsidRDefault="0038765F">
      <w:pPr>
        <w:pStyle w:val="Teksttreci21"/>
        <w:tabs>
          <w:tab w:val="left" w:pos="452"/>
        </w:tabs>
        <w:spacing w:before="0" w:line="360" w:lineRule="auto"/>
        <w:ind w:firstLine="0"/>
        <w:jc w:val="both"/>
        <w:rPr>
          <w:b/>
          <w:bCs/>
          <w:sz w:val="22"/>
          <w:szCs w:val="22"/>
          <w:u w:val="single"/>
        </w:rPr>
      </w:pPr>
      <w:r w:rsidRPr="00F54DE8">
        <w:rPr>
          <w:rFonts w:ascii="Times New Roman" w:hAnsi="Times New Roman" w:cs="Times New Roman"/>
          <w:sz w:val="22"/>
          <w:szCs w:val="22"/>
        </w:rPr>
        <w:t xml:space="preserve">3. Zamawiający na podstawie art. 95 PZP, wymaga zatrudnienia przez Wykonawcę  lub Podwykonawcę na podstawie stosunku pracy w rozumieniu ustawy z dnia 26 czerwca 1974 r. Kodeks pracy </w:t>
      </w:r>
      <w:r w:rsidRPr="00F54DE8">
        <w:rPr>
          <w:rFonts w:ascii="Times New Roman" w:hAnsi="Times New Roman" w:cs="Times New Roman"/>
          <w:color w:val="000000"/>
          <w:sz w:val="22"/>
          <w:szCs w:val="22"/>
        </w:rPr>
        <w:t>(</w:t>
      </w:r>
      <w:proofErr w:type="spellStart"/>
      <w:r w:rsidRPr="00F54DE8">
        <w:rPr>
          <w:rFonts w:ascii="Times New Roman" w:hAnsi="Times New Roman" w:cs="Times New Roman"/>
          <w:color w:val="000000"/>
          <w:sz w:val="22"/>
          <w:szCs w:val="22"/>
        </w:rPr>
        <w:t>t.j</w:t>
      </w:r>
      <w:proofErr w:type="spellEnd"/>
      <w:r w:rsidRPr="00F54DE8">
        <w:rPr>
          <w:rFonts w:ascii="Times New Roman" w:hAnsi="Times New Roman" w:cs="Times New Roman"/>
          <w:color w:val="000000"/>
          <w:sz w:val="22"/>
          <w:szCs w:val="22"/>
        </w:rPr>
        <w:t>. Dz.U z 2020 poz. 1320</w:t>
      </w:r>
      <w:r w:rsidRPr="007D0FD1">
        <w:rPr>
          <w:rFonts w:ascii="Times New Roman" w:hAnsi="Times New Roman" w:cs="Times New Roman"/>
          <w:color w:val="000000"/>
          <w:sz w:val="22"/>
          <w:szCs w:val="22"/>
        </w:rPr>
        <w:t>) osób wykonujących</w:t>
      </w:r>
      <w:r w:rsidRPr="007D0FD1">
        <w:rPr>
          <w:rFonts w:ascii="Times New Roman" w:hAnsi="Times New Roman" w:cs="Times New Roman"/>
          <w:color w:val="FF0000"/>
          <w:sz w:val="22"/>
          <w:szCs w:val="22"/>
        </w:rPr>
        <w:t xml:space="preserve"> </w:t>
      </w:r>
      <w:r w:rsidRPr="007D0FD1">
        <w:rPr>
          <w:rFonts w:ascii="Times New Roman" w:hAnsi="Times New Roman" w:cs="Times New Roman"/>
          <w:sz w:val="22"/>
          <w:szCs w:val="22"/>
        </w:rPr>
        <w:t>czynności fizyczne i obsługa maszyn przy robotach budowlanych przez cały okres wykonywania tych czynności w ramach zamówienia.</w:t>
      </w:r>
    </w:p>
    <w:p w14:paraId="4C44DCA6" w14:textId="77777777" w:rsidR="00B159BF" w:rsidRPr="00F54DE8" w:rsidRDefault="0038765F">
      <w:pPr>
        <w:pStyle w:val="Teksttreci21"/>
        <w:tabs>
          <w:tab w:val="left" w:pos="452"/>
        </w:tabs>
        <w:spacing w:before="0" w:line="360" w:lineRule="auto"/>
        <w:ind w:firstLine="0"/>
        <w:jc w:val="both"/>
        <w:rPr>
          <w:sz w:val="22"/>
          <w:szCs w:val="22"/>
        </w:rPr>
      </w:pPr>
      <w:r w:rsidRPr="00F54DE8">
        <w:rPr>
          <w:rFonts w:ascii="Times New Roman" w:hAnsi="Times New Roman" w:cs="Times New Roman"/>
          <w:sz w:val="22"/>
          <w:szCs w:val="22"/>
        </w:rPr>
        <w:t>4. 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3 w trakcie realizacji zamówienia:</w:t>
      </w:r>
    </w:p>
    <w:p w14:paraId="08D1B6A2" w14:textId="77777777" w:rsidR="00B159BF" w:rsidRPr="00F54DE8" w:rsidRDefault="0038765F">
      <w:pPr>
        <w:pStyle w:val="Standard"/>
        <w:shd w:val="clear" w:color="auto" w:fill="FFFFFF"/>
        <w:spacing w:line="360" w:lineRule="auto"/>
        <w:jc w:val="both"/>
        <w:rPr>
          <w:sz w:val="22"/>
          <w:szCs w:val="22"/>
        </w:rPr>
      </w:pPr>
      <w:r w:rsidRPr="00F54DE8">
        <w:rPr>
          <w:sz w:val="22"/>
          <w:szCs w:val="22"/>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70580EA9" w14:textId="77777777" w:rsidR="00B159BF" w:rsidRPr="00F54DE8" w:rsidRDefault="0038765F">
      <w:pPr>
        <w:pStyle w:val="Standard"/>
        <w:shd w:val="clear" w:color="auto" w:fill="FFFFFF"/>
        <w:spacing w:line="360" w:lineRule="auto"/>
        <w:jc w:val="both"/>
        <w:rPr>
          <w:sz w:val="22"/>
          <w:szCs w:val="22"/>
        </w:rPr>
      </w:pPr>
      <w:r w:rsidRPr="00F54DE8">
        <w:rPr>
          <w:sz w:val="22"/>
          <w:szCs w:val="22"/>
        </w:rPr>
        <w:t>2) 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7D3750DE"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 3) 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w:t>
      </w:r>
      <w:r w:rsidRPr="00F54DE8">
        <w:rPr>
          <w:sz w:val="22"/>
          <w:szCs w:val="22"/>
        </w:rPr>
        <w:lastRenderedPageBreak/>
        <w:t>umowy, rodzaj umowy o pracę i wymiar etatu powinny być możliwe do zidentyfikowania;</w:t>
      </w:r>
    </w:p>
    <w:p w14:paraId="4E264F01"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2EB1CB08" w14:textId="77777777" w:rsidR="00B159BF" w:rsidRPr="00F54DE8" w:rsidRDefault="0038765F">
      <w:pPr>
        <w:pStyle w:val="Standard"/>
        <w:shd w:val="clear" w:color="auto" w:fill="FFFFFF"/>
        <w:spacing w:line="360" w:lineRule="auto"/>
        <w:jc w:val="both"/>
        <w:rPr>
          <w:sz w:val="22"/>
          <w:szCs w:val="22"/>
        </w:rPr>
      </w:pPr>
      <w:r w:rsidRPr="00F54DE8">
        <w:rPr>
          <w:sz w:val="22"/>
          <w:szCs w:val="22"/>
        </w:rPr>
        <w:t>5) inny dokument niezbędny do weryfikacji zatrudnienia na podstawie umowy o pracę, w tym notatkę lub protokół z kontroli Państwowej Inspekcji Pracy.</w:t>
      </w:r>
    </w:p>
    <w:p w14:paraId="75C6BA6F" w14:textId="340C10A4" w:rsidR="00B159BF" w:rsidRPr="00F54DE8" w:rsidRDefault="0038765F">
      <w:pPr>
        <w:pStyle w:val="Standard"/>
        <w:shd w:val="clear" w:color="auto" w:fill="FFFFFF"/>
        <w:spacing w:line="360" w:lineRule="auto"/>
        <w:jc w:val="both"/>
        <w:rPr>
          <w:sz w:val="22"/>
          <w:szCs w:val="22"/>
        </w:rPr>
      </w:pPr>
      <w:r w:rsidRPr="00F54DE8">
        <w:rPr>
          <w:b/>
          <w:bCs/>
          <w:sz w:val="22"/>
          <w:szCs w:val="22"/>
        </w:rPr>
        <w:t>3. Zamawiający</w:t>
      </w:r>
      <w:r w:rsidR="008D5241">
        <w:rPr>
          <w:b/>
          <w:bCs/>
          <w:sz w:val="22"/>
          <w:szCs w:val="22"/>
        </w:rPr>
        <w:t xml:space="preserve"> nie</w:t>
      </w:r>
      <w:r w:rsidRPr="00F54DE8">
        <w:rPr>
          <w:b/>
          <w:bCs/>
          <w:sz w:val="22"/>
          <w:szCs w:val="22"/>
        </w:rPr>
        <w:t xml:space="preserve"> dopuszcza składania ofert częściowych.</w:t>
      </w:r>
    </w:p>
    <w:p w14:paraId="63EB2DEE" w14:textId="11DCF03F" w:rsidR="00B159BF" w:rsidRPr="00F54DE8" w:rsidRDefault="0038765F">
      <w:pPr>
        <w:pStyle w:val="Standard"/>
        <w:shd w:val="clear" w:color="auto" w:fill="FFFFFF"/>
        <w:spacing w:line="360" w:lineRule="auto"/>
        <w:jc w:val="both"/>
        <w:rPr>
          <w:sz w:val="22"/>
          <w:szCs w:val="22"/>
        </w:rPr>
      </w:pPr>
      <w:r w:rsidRPr="00F54DE8">
        <w:rPr>
          <w:sz w:val="22"/>
          <w:szCs w:val="22"/>
        </w:rPr>
        <w:t>Zamawiający informuje, że</w:t>
      </w:r>
      <w:r w:rsidR="008D5241">
        <w:rPr>
          <w:sz w:val="22"/>
          <w:szCs w:val="22"/>
        </w:rPr>
        <w:t xml:space="preserve"> nie</w:t>
      </w:r>
      <w:r w:rsidRPr="00F54DE8">
        <w:rPr>
          <w:sz w:val="22"/>
          <w:szCs w:val="22"/>
        </w:rPr>
        <w:t xml:space="preserve"> dokonano podziału zamówienia na części z uwagi n</w:t>
      </w:r>
      <w:r w:rsidR="008D5241">
        <w:rPr>
          <w:sz w:val="22"/>
          <w:szCs w:val="22"/>
        </w:rPr>
        <w:t>a to, że zamówienie stanowić ma jedną, z punktu widzenia celu, całość</w:t>
      </w:r>
      <w:r w:rsidRPr="00F54DE8">
        <w:rPr>
          <w:sz w:val="22"/>
          <w:szCs w:val="22"/>
        </w:rPr>
        <w:t>. Zamówienie jest o wartości nieprzekraczającej progów UE i z dotychczasowych doświadczeń Zamawiającego wynika, iż ubiegają się o takie zamówienia głownie małe i średnie przedsiębiorstwa, a więc zakres zamówienia jest dostosowany do potrzeb sektora MŚP bez konieczności dalszego rozdrobnienia zakresu zamówienia.</w:t>
      </w:r>
    </w:p>
    <w:p w14:paraId="504DFC2B"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4. Zamówienia o których mowa w art. 214 ust. 1 pkt. 7</w:t>
      </w:r>
    </w:p>
    <w:p w14:paraId="5ACFEF5C"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Zamawiający nie przewiduje zamówień na podstawie art. 214 ust. 1 pkt. 7 ustawy </w:t>
      </w:r>
      <w:proofErr w:type="spellStart"/>
      <w:r w:rsidRPr="00F54DE8">
        <w:rPr>
          <w:sz w:val="22"/>
          <w:szCs w:val="22"/>
        </w:rPr>
        <w:t>Pzp</w:t>
      </w:r>
      <w:proofErr w:type="spellEnd"/>
      <w:r w:rsidRPr="00F54DE8">
        <w:rPr>
          <w:sz w:val="22"/>
          <w:szCs w:val="22"/>
        </w:rPr>
        <w:t>.</w:t>
      </w:r>
    </w:p>
    <w:p w14:paraId="761E9248"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5. Oferty wariantowe</w:t>
      </w:r>
    </w:p>
    <w:p w14:paraId="0DDEC9A6"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dopuszcza możliwości składania ofert wariantowych.</w:t>
      </w:r>
    </w:p>
    <w:p w14:paraId="36EA9197"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6. Katalogi elektroniczne</w:t>
      </w:r>
    </w:p>
    <w:p w14:paraId="5FE00EBE"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wymaga  i nie dopuszcza złożenia ofert w postaci katalogów elektronicznych.</w:t>
      </w:r>
    </w:p>
    <w:p w14:paraId="31A27467"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7. Aukcja elektroniczna</w:t>
      </w:r>
    </w:p>
    <w:p w14:paraId="4058640B"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prowadzenia aukcji elektronicznej.</w:t>
      </w:r>
    </w:p>
    <w:p w14:paraId="1A02BE8F"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8. Umowa ramowa</w:t>
      </w:r>
    </w:p>
    <w:p w14:paraId="76552F24"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zawarcia umowy ramowej</w:t>
      </w:r>
    </w:p>
    <w:p w14:paraId="3CFE64F3" w14:textId="67038E47" w:rsidR="00B159BF" w:rsidRPr="00F54DE8" w:rsidRDefault="00B54CBD">
      <w:pPr>
        <w:pStyle w:val="Textbody"/>
        <w:jc w:val="both"/>
        <w:rPr>
          <w:sz w:val="22"/>
          <w:szCs w:val="22"/>
        </w:rPr>
      </w:pPr>
      <w:r>
        <w:rPr>
          <w:b/>
          <w:sz w:val="22"/>
          <w:szCs w:val="22"/>
          <w:lang w:val="pl-PL"/>
        </w:rPr>
        <w:t>9</w:t>
      </w:r>
      <w:r w:rsidR="0038765F" w:rsidRPr="00F54DE8">
        <w:rPr>
          <w:b/>
          <w:sz w:val="22"/>
          <w:szCs w:val="22"/>
          <w:lang w:val="pl-PL"/>
        </w:rPr>
        <w:t>. Wspólny słownik zamówień CPV:</w:t>
      </w:r>
    </w:p>
    <w:p w14:paraId="59BC24CB" w14:textId="557D8ADB" w:rsidR="00BD5A37" w:rsidRDefault="00AB7C03">
      <w:pPr>
        <w:pStyle w:val="Textbody"/>
        <w:jc w:val="both"/>
        <w:rPr>
          <w:bCs/>
          <w:sz w:val="22"/>
          <w:szCs w:val="22"/>
          <w:lang w:val="pl-PL"/>
        </w:rPr>
      </w:pPr>
      <w:r w:rsidRPr="00AB7C03">
        <w:rPr>
          <w:bCs/>
          <w:sz w:val="22"/>
          <w:szCs w:val="22"/>
          <w:lang w:val="pl-PL"/>
        </w:rPr>
        <w:t>45000000-7 Roboty budowlane</w:t>
      </w:r>
    </w:p>
    <w:p w14:paraId="1A267A8B" w14:textId="77777777" w:rsidR="00AB7C03" w:rsidRPr="00AB7C03" w:rsidRDefault="00AB7C03" w:rsidP="00AB7C03">
      <w:pPr>
        <w:pStyle w:val="Textbody"/>
        <w:jc w:val="both"/>
        <w:rPr>
          <w:bCs/>
          <w:sz w:val="22"/>
          <w:szCs w:val="22"/>
          <w:lang w:val="pl-PL"/>
        </w:rPr>
      </w:pPr>
      <w:r w:rsidRPr="00AB7C03">
        <w:rPr>
          <w:bCs/>
          <w:sz w:val="22"/>
          <w:szCs w:val="22"/>
          <w:lang w:val="pl-PL"/>
        </w:rPr>
        <w:t>45111200-0 Roboty w zakresie przygotowania terenu pod budowę i roboty ziemne</w:t>
      </w:r>
    </w:p>
    <w:p w14:paraId="5137E6DC" w14:textId="77777777" w:rsidR="00AB7C03" w:rsidRPr="00AB7C03" w:rsidRDefault="00AB7C03" w:rsidP="00AB7C03">
      <w:pPr>
        <w:pStyle w:val="Textbody"/>
        <w:jc w:val="both"/>
        <w:rPr>
          <w:bCs/>
          <w:sz w:val="22"/>
          <w:szCs w:val="22"/>
          <w:lang w:val="pl-PL"/>
        </w:rPr>
      </w:pPr>
      <w:r w:rsidRPr="00AB7C03">
        <w:rPr>
          <w:bCs/>
          <w:sz w:val="22"/>
          <w:szCs w:val="22"/>
          <w:lang w:val="pl-PL"/>
        </w:rPr>
        <w:t>45252126-7 Roboty budowlane w zakresie zakładów uzdatniania wody pitnej</w:t>
      </w:r>
    </w:p>
    <w:p w14:paraId="68A060E2" w14:textId="77777777" w:rsidR="00AB7C03" w:rsidRPr="00AB7C03" w:rsidRDefault="00AB7C03" w:rsidP="00AB7C03">
      <w:pPr>
        <w:pStyle w:val="Textbody"/>
        <w:jc w:val="both"/>
        <w:rPr>
          <w:bCs/>
          <w:sz w:val="22"/>
          <w:szCs w:val="22"/>
          <w:lang w:val="pl-PL"/>
        </w:rPr>
      </w:pPr>
      <w:r w:rsidRPr="00AB7C03">
        <w:rPr>
          <w:bCs/>
          <w:sz w:val="22"/>
          <w:szCs w:val="22"/>
          <w:lang w:val="pl-PL"/>
        </w:rPr>
        <w:t>45231300-8 Roboty budowlane w zakresie budowy wodociągów i rurociągów do odprowadzania ścieków</w:t>
      </w:r>
    </w:p>
    <w:p w14:paraId="6BB1AB92" w14:textId="77777777" w:rsidR="00AB7C03" w:rsidRPr="00AB7C03" w:rsidRDefault="00AB7C03" w:rsidP="00AB7C03">
      <w:pPr>
        <w:pStyle w:val="Textbody"/>
        <w:jc w:val="both"/>
        <w:rPr>
          <w:bCs/>
          <w:sz w:val="22"/>
          <w:szCs w:val="22"/>
          <w:lang w:val="pl-PL"/>
        </w:rPr>
      </w:pPr>
      <w:r w:rsidRPr="00AB7C03">
        <w:rPr>
          <w:bCs/>
          <w:sz w:val="22"/>
          <w:szCs w:val="22"/>
          <w:lang w:val="pl-PL"/>
        </w:rPr>
        <w:t>45332200-5 Roboty instalacyjne hydrauliczne</w:t>
      </w:r>
    </w:p>
    <w:p w14:paraId="1A0FE858" w14:textId="77777777" w:rsidR="00AB7C03" w:rsidRPr="00AB7C03" w:rsidRDefault="00AB7C03" w:rsidP="00AB7C03">
      <w:pPr>
        <w:pStyle w:val="Textbody"/>
        <w:jc w:val="both"/>
        <w:rPr>
          <w:bCs/>
          <w:sz w:val="22"/>
          <w:szCs w:val="22"/>
          <w:lang w:val="pl-PL"/>
        </w:rPr>
      </w:pPr>
      <w:r w:rsidRPr="00AB7C03">
        <w:rPr>
          <w:bCs/>
          <w:sz w:val="22"/>
          <w:szCs w:val="22"/>
          <w:lang w:val="pl-PL"/>
        </w:rPr>
        <w:t>45332300-6 Roboty instalacyjne kanalizacyjne</w:t>
      </w:r>
    </w:p>
    <w:p w14:paraId="6F512573" w14:textId="77777777" w:rsidR="00AB7C03" w:rsidRPr="00AB7C03" w:rsidRDefault="00AB7C03" w:rsidP="00AB7C03">
      <w:pPr>
        <w:pStyle w:val="Textbody"/>
        <w:jc w:val="both"/>
        <w:rPr>
          <w:bCs/>
          <w:sz w:val="22"/>
          <w:szCs w:val="22"/>
          <w:lang w:val="pl-PL"/>
        </w:rPr>
      </w:pPr>
      <w:r w:rsidRPr="00AB7C03">
        <w:rPr>
          <w:bCs/>
          <w:sz w:val="22"/>
          <w:szCs w:val="22"/>
          <w:lang w:val="pl-PL"/>
        </w:rPr>
        <w:t>45331100-7 Instalowanie centralnego ogrzewania</w:t>
      </w:r>
    </w:p>
    <w:p w14:paraId="4C44C71A" w14:textId="7F0C88C2" w:rsidR="00AB7C03" w:rsidRDefault="00AB7C03" w:rsidP="00AB7C03">
      <w:pPr>
        <w:pStyle w:val="Textbody"/>
        <w:jc w:val="both"/>
        <w:rPr>
          <w:bCs/>
          <w:sz w:val="22"/>
          <w:szCs w:val="22"/>
          <w:lang w:val="pl-PL"/>
        </w:rPr>
      </w:pPr>
      <w:r w:rsidRPr="00AB7C03">
        <w:rPr>
          <w:bCs/>
          <w:sz w:val="22"/>
          <w:szCs w:val="22"/>
          <w:lang w:val="pl-PL"/>
        </w:rPr>
        <w:t>45331210-1 Instalowanie wentylacji</w:t>
      </w:r>
    </w:p>
    <w:p w14:paraId="016528C2" w14:textId="77777777" w:rsidR="00AB7C03" w:rsidRPr="00AB7C03" w:rsidRDefault="00AB7C03" w:rsidP="00AB7C03">
      <w:pPr>
        <w:pStyle w:val="Textbody"/>
        <w:jc w:val="both"/>
        <w:rPr>
          <w:bCs/>
          <w:sz w:val="22"/>
          <w:szCs w:val="22"/>
          <w:lang w:val="pl-PL"/>
        </w:rPr>
      </w:pPr>
      <w:r w:rsidRPr="00AB7C03">
        <w:rPr>
          <w:bCs/>
          <w:sz w:val="22"/>
          <w:szCs w:val="22"/>
          <w:lang w:val="pl-PL"/>
        </w:rPr>
        <w:lastRenderedPageBreak/>
        <w:t>45315300-1 Instalacje zasilania elektrycznego</w:t>
      </w:r>
    </w:p>
    <w:p w14:paraId="20D95A2B" w14:textId="77777777" w:rsidR="00AB7C03" w:rsidRPr="00AB7C03" w:rsidRDefault="00AB7C03" w:rsidP="00AB7C03">
      <w:pPr>
        <w:pStyle w:val="Textbody"/>
        <w:jc w:val="both"/>
        <w:rPr>
          <w:bCs/>
          <w:sz w:val="22"/>
          <w:szCs w:val="22"/>
          <w:lang w:val="pl-PL"/>
        </w:rPr>
      </w:pPr>
      <w:r w:rsidRPr="00AB7C03">
        <w:rPr>
          <w:bCs/>
          <w:sz w:val="22"/>
          <w:szCs w:val="22"/>
          <w:lang w:val="pl-PL"/>
        </w:rPr>
        <w:t>45316100-6 Instalowanie urządzeń oświetlenia zewnętrznego</w:t>
      </w:r>
    </w:p>
    <w:p w14:paraId="1EE767B9" w14:textId="4D64E63C" w:rsidR="00AB7C03" w:rsidRDefault="00AB7C03" w:rsidP="00AB7C03">
      <w:pPr>
        <w:pStyle w:val="Textbody"/>
        <w:jc w:val="both"/>
        <w:rPr>
          <w:bCs/>
          <w:sz w:val="22"/>
          <w:szCs w:val="22"/>
          <w:lang w:val="pl-PL"/>
        </w:rPr>
      </w:pPr>
      <w:r w:rsidRPr="00AB7C03">
        <w:rPr>
          <w:bCs/>
          <w:sz w:val="22"/>
          <w:szCs w:val="22"/>
          <w:lang w:val="pl-PL"/>
        </w:rPr>
        <w:t>45315700-5 Instalowanie stacji rozdzielczych</w:t>
      </w:r>
    </w:p>
    <w:p w14:paraId="561D5DF9" w14:textId="77777777" w:rsidR="00AB7C03" w:rsidRPr="00F54DE8" w:rsidRDefault="00AB7C03">
      <w:pPr>
        <w:pStyle w:val="Textbody"/>
        <w:jc w:val="both"/>
        <w:rPr>
          <w:bCs/>
          <w:sz w:val="22"/>
          <w:szCs w:val="22"/>
          <w:lang w:val="pl-PL"/>
        </w:rPr>
      </w:pPr>
    </w:p>
    <w:p w14:paraId="42D1C34A" w14:textId="0010BE54" w:rsidR="009549D6" w:rsidRPr="009B225D" w:rsidRDefault="0038765F" w:rsidP="009B225D">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 TERMIN WYKONANIA ZAMÓWIENIA</w:t>
      </w:r>
    </w:p>
    <w:p w14:paraId="59C050D6" w14:textId="0752402E" w:rsidR="009549D6" w:rsidRP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t>Terminy realizacji przedmiotu umowy</w:t>
      </w:r>
      <w:r w:rsidR="00193C44">
        <w:rPr>
          <w:bCs/>
          <w:color w:val="000000"/>
          <w:sz w:val="22"/>
          <w:szCs w:val="22"/>
          <w:lang w:val="pl-PL"/>
        </w:rPr>
        <w:t>:</w:t>
      </w:r>
    </w:p>
    <w:p w14:paraId="4787FEC2" w14:textId="26DAABD3" w:rsidR="009549D6" w:rsidRP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t xml:space="preserve">- protokolarne przekazanie placu budowy w terminie </w:t>
      </w:r>
      <w:r w:rsidR="006069A0">
        <w:rPr>
          <w:bCs/>
          <w:color w:val="000000"/>
          <w:sz w:val="22"/>
          <w:szCs w:val="22"/>
          <w:lang w:val="pl-PL"/>
        </w:rPr>
        <w:t>14</w:t>
      </w:r>
      <w:r w:rsidRPr="009549D6">
        <w:rPr>
          <w:bCs/>
          <w:color w:val="000000"/>
          <w:sz w:val="22"/>
          <w:szCs w:val="22"/>
          <w:lang w:val="pl-PL"/>
        </w:rPr>
        <w:t xml:space="preserve"> dni od podpisania umowy</w:t>
      </w:r>
    </w:p>
    <w:p w14:paraId="47453C48" w14:textId="0527908F" w:rsid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t>- zakończenie prac budowlan</w:t>
      </w:r>
      <w:r w:rsidR="006069A0">
        <w:rPr>
          <w:bCs/>
          <w:color w:val="000000"/>
          <w:sz w:val="22"/>
          <w:szCs w:val="22"/>
          <w:lang w:val="pl-PL"/>
        </w:rPr>
        <w:t>o-montażowych</w:t>
      </w:r>
      <w:r w:rsidR="003656E5">
        <w:rPr>
          <w:bCs/>
          <w:color w:val="000000"/>
          <w:sz w:val="22"/>
          <w:szCs w:val="22"/>
          <w:lang w:val="pl-PL"/>
        </w:rPr>
        <w:t xml:space="preserve"> </w:t>
      </w:r>
      <w:r w:rsidR="006069A0">
        <w:rPr>
          <w:bCs/>
          <w:color w:val="000000"/>
          <w:sz w:val="22"/>
          <w:szCs w:val="22"/>
          <w:lang w:val="pl-PL"/>
        </w:rPr>
        <w:t>9</w:t>
      </w:r>
      <w:r w:rsidR="003656E5">
        <w:rPr>
          <w:bCs/>
          <w:color w:val="000000"/>
          <w:sz w:val="22"/>
          <w:szCs w:val="22"/>
          <w:lang w:val="pl-PL"/>
        </w:rPr>
        <w:t xml:space="preserve"> </w:t>
      </w:r>
      <w:r w:rsidR="006069A0">
        <w:rPr>
          <w:bCs/>
          <w:color w:val="000000"/>
          <w:sz w:val="22"/>
          <w:szCs w:val="22"/>
          <w:lang w:val="pl-PL"/>
        </w:rPr>
        <w:t>miesięcy</w:t>
      </w:r>
      <w:r w:rsidR="00EA7182">
        <w:rPr>
          <w:bCs/>
          <w:color w:val="000000"/>
          <w:sz w:val="22"/>
          <w:szCs w:val="22"/>
          <w:lang w:val="pl-PL"/>
        </w:rPr>
        <w:t xml:space="preserve"> od podpisania umowy</w:t>
      </w:r>
      <w:r w:rsidRPr="009549D6">
        <w:rPr>
          <w:bCs/>
          <w:color w:val="000000"/>
          <w:sz w:val="22"/>
          <w:szCs w:val="22"/>
          <w:lang w:val="pl-PL"/>
        </w:rPr>
        <w:t>,</w:t>
      </w:r>
    </w:p>
    <w:p w14:paraId="6041BB1A" w14:textId="47BEEBA2" w:rsidR="00916138" w:rsidRDefault="00344542" w:rsidP="009B5B63">
      <w:pPr>
        <w:pStyle w:val="Textbody"/>
        <w:spacing w:after="0" w:line="360" w:lineRule="auto"/>
        <w:jc w:val="both"/>
        <w:rPr>
          <w:bCs/>
          <w:color w:val="000000"/>
          <w:sz w:val="22"/>
          <w:szCs w:val="22"/>
          <w:lang w:val="pl-PL"/>
        </w:rPr>
      </w:pPr>
      <w:r>
        <w:rPr>
          <w:bCs/>
          <w:color w:val="000000"/>
          <w:sz w:val="22"/>
          <w:szCs w:val="22"/>
          <w:lang w:val="pl-PL"/>
        </w:rPr>
        <w:t>- </w:t>
      </w:r>
      <w:r w:rsidR="006069A0" w:rsidRPr="006069A0">
        <w:rPr>
          <w:bCs/>
          <w:color w:val="000000"/>
          <w:sz w:val="22"/>
          <w:szCs w:val="22"/>
          <w:lang w:val="pl-PL"/>
        </w:rPr>
        <w:t>przeprowadzenie procedur odbiorowych przez Wykonawcę zakończone uzyskaniem pozwolenia na użytkowanie w terminie 2 miesięcy od terminu zakończenia robót budowlano-montażowych.</w:t>
      </w:r>
    </w:p>
    <w:p w14:paraId="293D5213" w14:textId="77777777" w:rsidR="006069A0" w:rsidRPr="009549D6" w:rsidRDefault="006069A0" w:rsidP="009B5B63">
      <w:pPr>
        <w:pStyle w:val="Textbody"/>
        <w:spacing w:after="0" w:line="360" w:lineRule="auto"/>
        <w:jc w:val="both"/>
        <w:rPr>
          <w:bCs/>
          <w:color w:val="000000"/>
          <w:sz w:val="22"/>
          <w:szCs w:val="22"/>
          <w:lang w:val="pl-PL"/>
        </w:rPr>
      </w:pPr>
    </w:p>
    <w:p w14:paraId="3FC3911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 PROJEKTOWANE POSTANOWIENIA UMOWY W SPRAWIE ZAMÓWIENIA PUBLICZNEGO, KTÓRE ZOSTANĄ WPROWADZONE DO TRESCI UMOWY</w:t>
      </w:r>
    </w:p>
    <w:p w14:paraId="4CA1DF45" w14:textId="536979D7" w:rsidR="00B159BF" w:rsidRPr="00F54DE8" w:rsidRDefault="0038765F">
      <w:pPr>
        <w:pStyle w:val="Textbody"/>
        <w:spacing w:line="360" w:lineRule="auto"/>
        <w:jc w:val="both"/>
        <w:rPr>
          <w:sz w:val="22"/>
          <w:szCs w:val="22"/>
        </w:rPr>
      </w:pPr>
      <w:r w:rsidRPr="00F54DE8">
        <w:rPr>
          <w:bCs/>
          <w:color w:val="000000"/>
          <w:sz w:val="22"/>
          <w:szCs w:val="22"/>
          <w:lang w:val="pl-PL"/>
        </w:rPr>
        <w:t>Projektowane postanowienia umowy w sprawie zamówienia publicznego, określone zostały w załączniku nr 7 do SWZ</w:t>
      </w:r>
      <w:r w:rsidR="00313FEF">
        <w:rPr>
          <w:bCs/>
          <w:color w:val="000000"/>
          <w:sz w:val="22"/>
          <w:szCs w:val="22"/>
          <w:lang w:val="pl-PL"/>
        </w:rPr>
        <w:t>.</w:t>
      </w:r>
    </w:p>
    <w:p w14:paraId="78FF3194" w14:textId="77777777" w:rsidR="00B159BF" w:rsidRPr="00F54DE8" w:rsidRDefault="00B159BF">
      <w:pPr>
        <w:pStyle w:val="Textbody"/>
        <w:jc w:val="both"/>
        <w:rPr>
          <w:b/>
          <w:sz w:val="22"/>
          <w:szCs w:val="22"/>
          <w:lang w:val="pl-PL"/>
        </w:rPr>
      </w:pPr>
    </w:p>
    <w:p w14:paraId="711E00F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VII. INFORMACJE O ŚRODKACH KOMUNIKACJI ELEKTRONICZNEJ, PRZY UŻYCIU KTÓRYCH ZAMAWIAJĄCY BĘDZIE KOMUNIKOWAŁ SIĘ Z WYKONAWCAMI</w:t>
      </w:r>
    </w:p>
    <w:p w14:paraId="2717C37F" w14:textId="77777777" w:rsidR="00B159BF" w:rsidRPr="00F54DE8" w:rsidRDefault="0038765F">
      <w:pPr>
        <w:pStyle w:val="Standard"/>
        <w:spacing w:after="5" w:line="360" w:lineRule="auto"/>
        <w:ind w:right="12"/>
        <w:jc w:val="both"/>
        <w:rPr>
          <w:sz w:val="22"/>
          <w:szCs w:val="22"/>
        </w:rPr>
      </w:pPr>
      <w:bookmarkStart w:id="3" w:name="_Hlk65587131"/>
      <w:r w:rsidRPr="00F54DE8">
        <w:rPr>
          <w:sz w:val="22"/>
          <w:szCs w:val="22"/>
        </w:rPr>
        <w:t xml:space="preserve">1. Komunikacja między Zamawiającym a Wykonawcami odbywać się będzie wyłącznie przy użyciu środków komunikacji elektronicznej w rozumieniu ustawy z dnia 18 lipca 2002 r. o świadczeniu usług drogą elektroniczną (Dz.U. z 2020 r. poz. 344), </w:t>
      </w:r>
      <w:proofErr w:type="spellStart"/>
      <w:r w:rsidRPr="00F54DE8">
        <w:rPr>
          <w:sz w:val="22"/>
          <w:szCs w:val="22"/>
        </w:rPr>
        <w:t>tj</w:t>
      </w:r>
      <w:proofErr w:type="spellEnd"/>
      <w:r w:rsidRPr="00F54DE8">
        <w:rPr>
          <w:sz w:val="22"/>
          <w:szCs w:val="22"/>
        </w:rPr>
        <w:t>: poprzez</w:t>
      </w:r>
      <w:r w:rsidRPr="00F54DE8">
        <w:rPr>
          <w:b/>
          <w:sz w:val="22"/>
          <w:szCs w:val="22"/>
        </w:rPr>
        <w:t xml:space="preserve"> </w:t>
      </w:r>
      <w:r w:rsidRPr="00F54DE8">
        <w:rPr>
          <w:sz w:val="22"/>
          <w:szCs w:val="22"/>
        </w:rPr>
        <w:t xml:space="preserve">Platformę zakupową pod adresem: </w:t>
      </w:r>
      <w:r w:rsidRPr="00F54DE8">
        <w:rPr>
          <w:color w:val="0000FF"/>
          <w:sz w:val="22"/>
          <w:szCs w:val="22"/>
          <w:u w:val="single" w:color="000000"/>
        </w:rPr>
        <w:t>https://josephine.proebiz.com/pl/</w:t>
      </w:r>
      <w:r w:rsidRPr="00F54DE8">
        <w:rPr>
          <w:sz w:val="22"/>
          <w:szCs w:val="22"/>
        </w:rPr>
        <w:t xml:space="preserve"> (zwanej dalej zamiennie Platformą zakupową), w wierszu oznaczonym tytułem oraz znakiem niniejszego postępowania. Ofertę składa się pod rygorem nieważności w formie elektronicznej lub w postaci elektronicznej opatrzonej kwalifikowanym podpisem elektronicznym lub podpisem zaufanym lub podpisem osobistym przez osobę/ osoby upoważniona/ upoważnione</w:t>
      </w:r>
    </w:p>
    <w:p w14:paraId="55B3A8CA" w14:textId="77777777" w:rsidR="00B159BF" w:rsidRPr="00F54DE8" w:rsidRDefault="0038765F">
      <w:pPr>
        <w:pStyle w:val="Standard"/>
        <w:spacing w:after="5" w:line="360" w:lineRule="auto"/>
        <w:ind w:right="12"/>
        <w:jc w:val="both"/>
        <w:rPr>
          <w:sz w:val="22"/>
          <w:szCs w:val="22"/>
        </w:rPr>
      </w:pPr>
      <w:r w:rsidRPr="00F54DE8">
        <w:rPr>
          <w:sz w:val="22"/>
          <w:szCs w:val="22"/>
        </w:rPr>
        <w:t>2.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85F3C6D" w14:textId="77777777" w:rsidR="00B159BF" w:rsidRPr="00F54DE8" w:rsidRDefault="0038765F">
      <w:pPr>
        <w:pStyle w:val="Standard"/>
        <w:spacing w:after="5" w:line="360" w:lineRule="auto"/>
        <w:ind w:right="12"/>
        <w:jc w:val="both"/>
        <w:rPr>
          <w:sz w:val="22"/>
          <w:szCs w:val="22"/>
        </w:rPr>
      </w:pPr>
      <w:r w:rsidRPr="00F54DE8">
        <w:rPr>
          <w:sz w:val="22"/>
          <w:szCs w:val="22"/>
        </w:rPr>
        <w:t>3. Zamawiający, najpóźniej przed otwarciem ofert, udostępnia na Platformie  informację o kwocie, jaka zamierza przeznaczyć na sfinansowanie zamówienia.</w:t>
      </w:r>
    </w:p>
    <w:p w14:paraId="289E02C8" w14:textId="77777777" w:rsidR="00B159BF" w:rsidRPr="00F54DE8" w:rsidRDefault="0038765F">
      <w:pPr>
        <w:pStyle w:val="Standard"/>
        <w:spacing w:after="5" w:line="360" w:lineRule="auto"/>
        <w:ind w:right="12"/>
        <w:jc w:val="both"/>
        <w:rPr>
          <w:sz w:val="22"/>
          <w:szCs w:val="22"/>
        </w:rPr>
      </w:pPr>
      <w:r w:rsidRPr="00F54DE8">
        <w:rPr>
          <w:sz w:val="22"/>
          <w:szCs w:val="22"/>
        </w:rPr>
        <w:t>4. Niezwłocznie po otwarciu złożonych ofert, Zamawiający zamieści na Platformie zakupowej informacje dotyczące:</w:t>
      </w:r>
    </w:p>
    <w:p w14:paraId="50DD7CAF"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nazwach albo imionach i nazwiskach oraz siedzibach lub miejscach prowadzonej działalności </w:t>
      </w:r>
      <w:r w:rsidRPr="00F54DE8">
        <w:rPr>
          <w:sz w:val="22"/>
          <w:szCs w:val="22"/>
        </w:rPr>
        <w:lastRenderedPageBreak/>
        <w:t>gospodarczej albo miejscach zamieszkania Wykonawców, których oferty zostały otwarte;</w:t>
      </w:r>
    </w:p>
    <w:p w14:paraId="5C053118" w14:textId="5181F5C0" w:rsidR="00B159BF" w:rsidRPr="00F54DE8" w:rsidRDefault="00B0296F" w:rsidP="00B0296F">
      <w:pPr>
        <w:pStyle w:val="Standard"/>
        <w:spacing w:line="360" w:lineRule="auto"/>
        <w:ind w:right="12"/>
        <w:rPr>
          <w:sz w:val="22"/>
          <w:szCs w:val="22"/>
        </w:rPr>
      </w:pPr>
      <w:r>
        <w:rPr>
          <w:sz w:val="22"/>
          <w:szCs w:val="22"/>
        </w:rPr>
        <w:t>2) </w:t>
      </w:r>
      <w:r w:rsidR="0038765F" w:rsidRPr="00F54DE8">
        <w:rPr>
          <w:sz w:val="22"/>
          <w:szCs w:val="22"/>
        </w:rPr>
        <w:t>cenach zawartych w ofertach;</w:t>
      </w:r>
    </w:p>
    <w:p w14:paraId="4E3958A9" w14:textId="3BD184BA" w:rsidR="00B159BF" w:rsidRPr="00F54DE8" w:rsidRDefault="00B0296F" w:rsidP="00B0296F">
      <w:pPr>
        <w:pStyle w:val="Standard"/>
        <w:spacing w:line="360" w:lineRule="auto"/>
        <w:ind w:right="12"/>
        <w:rPr>
          <w:sz w:val="22"/>
          <w:szCs w:val="22"/>
        </w:rPr>
      </w:pPr>
      <w:r>
        <w:rPr>
          <w:sz w:val="22"/>
          <w:szCs w:val="22"/>
        </w:rPr>
        <w:t>3) </w:t>
      </w:r>
      <w:r w:rsidR="0038765F" w:rsidRPr="00F54DE8">
        <w:rPr>
          <w:sz w:val="22"/>
          <w:szCs w:val="22"/>
        </w:rPr>
        <w:t>okres gwarancji zawarty w ofertach.</w:t>
      </w:r>
    </w:p>
    <w:p w14:paraId="090B174D" w14:textId="77777777" w:rsidR="00B159BF" w:rsidRPr="00F54DE8" w:rsidRDefault="0038765F">
      <w:pPr>
        <w:pStyle w:val="Standard"/>
        <w:spacing w:after="5" w:line="360" w:lineRule="auto"/>
        <w:ind w:right="12"/>
        <w:jc w:val="both"/>
        <w:rPr>
          <w:sz w:val="22"/>
          <w:szCs w:val="22"/>
        </w:rPr>
      </w:pPr>
      <w:r w:rsidRPr="00F54DE8">
        <w:rPr>
          <w:sz w:val="22"/>
          <w:szCs w:val="22"/>
        </w:rPr>
        <w:t>5. Informację o wyborze oferty najkorzystniejszej bądź o unieważnieniu postępowania Zamawiający zamieści na Platformie zakupowej.</w:t>
      </w:r>
    </w:p>
    <w:p w14:paraId="09899887" w14:textId="77777777" w:rsidR="00B159BF" w:rsidRPr="00F54DE8" w:rsidRDefault="0038765F">
      <w:pPr>
        <w:pStyle w:val="Standard"/>
        <w:spacing w:after="1" w:line="360" w:lineRule="auto"/>
        <w:ind w:right="12"/>
        <w:jc w:val="both"/>
        <w:rPr>
          <w:sz w:val="22"/>
          <w:szCs w:val="22"/>
        </w:rPr>
      </w:pPr>
      <w:r w:rsidRPr="00F54DE8">
        <w:rPr>
          <w:b/>
          <w:sz w:val="22"/>
          <w:szCs w:val="22"/>
        </w:rPr>
        <w:t>6. Przyjmuje się, że dokument wysłany przy użyciu Platformy zakupowej został doręczony Wykonawcy w sposób umożliwiający zapoznanie się z jego treścią</w:t>
      </w:r>
      <w:bookmarkEnd w:id="3"/>
      <w:r w:rsidRPr="00F54DE8">
        <w:rPr>
          <w:b/>
          <w:sz w:val="22"/>
          <w:szCs w:val="22"/>
        </w:rPr>
        <w:t>.</w:t>
      </w:r>
    </w:p>
    <w:p w14:paraId="7EAD2551"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VIII. INFORMACJA O WYMAGANIACH TECHNICZNYCH I ORGANIZACYJNYCH SPORZĄDZANIA, WYSYŁANIA I ODBIERANIA KORESPONDENCJI ELEKTRONICZNEJ</w:t>
      </w:r>
    </w:p>
    <w:p w14:paraId="537D900E"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Wykonawca zamierzający złożyć ofertę (wyłącznie poprzez Platformę zakupową) – zobowiązany jest zapoznać się  z instrukcjami użytkowników Platformy zakupowej -  dostępnymi pod adresem </w:t>
      </w:r>
      <w:r w:rsidRPr="00F54DE8">
        <w:rPr>
          <w:color w:val="0000FF"/>
          <w:sz w:val="22"/>
          <w:szCs w:val="22"/>
          <w:u w:val="single" w:color="000000"/>
        </w:rPr>
        <w:t xml:space="preserve">https://josephine.proebiz.com/pl/ </w:t>
      </w:r>
      <w:r w:rsidRPr="00F54DE8">
        <w:rPr>
          <w:sz w:val="22"/>
          <w:szCs w:val="22"/>
        </w:rPr>
        <w:t>, znajdującymi się w prawym górnym rogu strony, oznaczonymi symbolem w postaci książki (Skrócona instrukcja dla Wykonawcy).</w:t>
      </w:r>
    </w:p>
    <w:p w14:paraId="130C5E34" w14:textId="77777777" w:rsidR="00B159BF" w:rsidRPr="00F54DE8" w:rsidRDefault="0038765F">
      <w:pPr>
        <w:pStyle w:val="Standard"/>
        <w:spacing w:after="5" w:line="360" w:lineRule="auto"/>
        <w:ind w:right="12"/>
        <w:jc w:val="both"/>
        <w:rPr>
          <w:sz w:val="22"/>
          <w:szCs w:val="22"/>
        </w:rPr>
      </w:pPr>
      <w:r w:rsidRPr="00F54DE8">
        <w:rPr>
          <w:sz w:val="22"/>
          <w:szCs w:val="22"/>
        </w:rPr>
        <w:t>2. Złożenie oferty poprzez Platformę zakupową oznacza akceptację regulaminu, o którym mowa w ust. 1 niniejszego rozdziału SWZ.</w:t>
      </w:r>
    </w:p>
    <w:p w14:paraId="5C86A0B2" w14:textId="77777777" w:rsidR="00B159BF" w:rsidRPr="00F54DE8" w:rsidRDefault="0038765F">
      <w:pPr>
        <w:pStyle w:val="Standard"/>
        <w:spacing w:after="5" w:line="360" w:lineRule="auto"/>
        <w:ind w:right="12"/>
        <w:jc w:val="both"/>
        <w:rPr>
          <w:sz w:val="22"/>
          <w:szCs w:val="22"/>
        </w:rPr>
      </w:pPr>
      <w:r w:rsidRPr="00F54DE8">
        <w:rPr>
          <w:sz w:val="22"/>
          <w:szCs w:val="22"/>
        </w:rPr>
        <w:t xml:space="preserve">3. Wymagania techniczne związane z korzystaniem z Platformy przetargowej – wskazane są na stronie internetowej Platformy zakupowej - pod adresem: </w:t>
      </w:r>
      <w:r w:rsidRPr="00F54DE8">
        <w:rPr>
          <w:color w:val="0000FF"/>
          <w:sz w:val="22"/>
          <w:szCs w:val="22"/>
          <w:u w:val="single" w:color="000000"/>
        </w:rPr>
        <w:t>https://josephine.proebiz.com/pl/</w:t>
      </w:r>
      <w:r w:rsidRPr="00F54DE8">
        <w:rPr>
          <w:sz w:val="22"/>
          <w:szCs w:val="22"/>
        </w:rPr>
        <w:t xml:space="preserve"> znajdującymi się w prawym górnym rogu strony, oznaczonymi symbolem w postaci książki, w zakładce inne.</w:t>
      </w:r>
    </w:p>
    <w:p w14:paraId="3F8CBC09" w14:textId="67F840D3" w:rsidR="00B159BF" w:rsidRPr="00F54DE8" w:rsidRDefault="0038765F" w:rsidP="00463686">
      <w:pPr>
        <w:pStyle w:val="Standard"/>
        <w:spacing w:after="1" w:line="360" w:lineRule="auto"/>
        <w:ind w:right="12"/>
        <w:jc w:val="both"/>
        <w:rPr>
          <w:sz w:val="22"/>
          <w:szCs w:val="22"/>
        </w:rPr>
      </w:pPr>
      <w:r w:rsidRPr="00F54DE8">
        <w:rPr>
          <w:sz w:val="22"/>
          <w:szCs w:val="22"/>
        </w:rPr>
        <w:t xml:space="preserve"> 4.Wsparcia technicznego w zakresie działania Platformy zakupowej udziela jej dostawca, tj. PROEBIZ </w:t>
      </w:r>
      <w:proofErr w:type="spellStart"/>
      <w:r w:rsidRPr="00F54DE8">
        <w:rPr>
          <w:sz w:val="22"/>
          <w:szCs w:val="22"/>
        </w:rPr>
        <w:t>s.r.o</w:t>
      </w:r>
      <w:proofErr w:type="spellEnd"/>
      <w:r w:rsidRPr="00F54DE8">
        <w:rPr>
          <w:sz w:val="22"/>
          <w:szCs w:val="22"/>
        </w:rPr>
        <w:t xml:space="preserve">., </w:t>
      </w:r>
      <w:proofErr w:type="spellStart"/>
      <w:r w:rsidRPr="00F54DE8">
        <w:rPr>
          <w:sz w:val="22"/>
          <w:szCs w:val="22"/>
        </w:rPr>
        <w:t>Masarykovo</w:t>
      </w:r>
      <w:proofErr w:type="spellEnd"/>
      <w:r w:rsidRPr="00F54DE8">
        <w:rPr>
          <w:sz w:val="22"/>
          <w:szCs w:val="22"/>
        </w:rPr>
        <w:t xml:space="preserve"> </w:t>
      </w:r>
      <w:proofErr w:type="spellStart"/>
      <w:r w:rsidRPr="00F54DE8">
        <w:rPr>
          <w:sz w:val="22"/>
          <w:szCs w:val="22"/>
        </w:rPr>
        <w:t>náměstí</w:t>
      </w:r>
      <w:proofErr w:type="spellEnd"/>
      <w:r w:rsidRPr="00F54DE8">
        <w:rPr>
          <w:sz w:val="22"/>
          <w:szCs w:val="22"/>
        </w:rPr>
        <w:t xml:space="preserve"> 52/33, CZ - 702 00 </w:t>
      </w:r>
      <w:proofErr w:type="spellStart"/>
      <w:r w:rsidRPr="00F54DE8">
        <w:rPr>
          <w:sz w:val="22"/>
          <w:szCs w:val="22"/>
        </w:rPr>
        <w:t>Ostrava</w:t>
      </w:r>
      <w:proofErr w:type="spellEnd"/>
      <w:r w:rsidRPr="00F54DE8">
        <w:rPr>
          <w:sz w:val="22"/>
          <w:szCs w:val="22"/>
        </w:rPr>
        <w:t xml:space="preserve"> - </w:t>
      </w:r>
      <w:proofErr w:type="spellStart"/>
      <w:r w:rsidRPr="00F54DE8">
        <w:rPr>
          <w:sz w:val="22"/>
          <w:szCs w:val="22"/>
        </w:rPr>
        <w:t>Moravská</w:t>
      </w:r>
      <w:proofErr w:type="spellEnd"/>
      <w:r w:rsidRPr="00F54DE8">
        <w:rPr>
          <w:sz w:val="22"/>
          <w:szCs w:val="22"/>
        </w:rPr>
        <w:t xml:space="preserve"> </w:t>
      </w:r>
      <w:proofErr w:type="spellStart"/>
      <w:r w:rsidRPr="00F54DE8">
        <w:rPr>
          <w:sz w:val="22"/>
          <w:szCs w:val="22"/>
        </w:rPr>
        <w:t>Ostrava</w:t>
      </w:r>
      <w:proofErr w:type="spellEnd"/>
      <w:r w:rsidRPr="00F54DE8">
        <w:rPr>
          <w:sz w:val="22"/>
          <w:szCs w:val="22"/>
        </w:rPr>
        <w:t xml:space="preserve">, C.9176, nr tel. +48 222 139 900, e-mail: </w:t>
      </w:r>
      <w:r w:rsidRPr="00F54DE8">
        <w:rPr>
          <w:sz w:val="22"/>
          <w:szCs w:val="22"/>
          <w:u w:val="single" w:color="000000"/>
        </w:rPr>
        <w:t>houston@proebiz.com</w:t>
      </w:r>
      <w:r w:rsidRPr="00F54DE8">
        <w:rPr>
          <w:sz w:val="22"/>
          <w:szCs w:val="22"/>
        </w:rPr>
        <w:t xml:space="preserve"> od poniedziałku do piątku (dni robocze) w godz. 8.00 – 16.00.  </w:t>
      </w:r>
    </w:p>
    <w:p w14:paraId="15168781" w14:textId="77777777" w:rsidR="00B159BF" w:rsidRPr="00F54DE8" w:rsidRDefault="0038765F">
      <w:pPr>
        <w:pStyle w:val="Standard"/>
        <w:spacing w:after="5" w:line="360" w:lineRule="auto"/>
        <w:ind w:right="12"/>
        <w:jc w:val="both"/>
        <w:rPr>
          <w:sz w:val="22"/>
          <w:szCs w:val="22"/>
        </w:rPr>
      </w:pPr>
      <w:r w:rsidRPr="00F54DE8">
        <w:rPr>
          <w:sz w:val="22"/>
          <w:szCs w:val="22"/>
        </w:rPr>
        <w:t xml:space="preserve">5. Opis złożenia oferty za pośrednictwem Platformy zakupowej oraz potwierdzenia złożenia oferty, zostały opisane w Instrukcjach użytkowników Platformy zakupowej w skróconej instrukcji dla Wykonawcy.  </w:t>
      </w:r>
    </w:p>
    <w:p w14:paraId="1C59185D" w14:textId="77777777" w:rsidR="00B159BF" w:rsidRPr="00F54DE8" w:rsidRDefault="0038765F">
      <w:pPr>
        <w:pStyle w:val="Standard"/>
        <w:spacing w:after="5" w:line="360" w:lineRule="auto"/>
        <w:ind w:right="12"/>
        <w:jc w:val="both"/>
        <w:rPr>
          <w:sz w:val="22"/>
          <w:szCs w:val="22"/>
        </w:rPr>
      </w:pPr>
      <w:r w:rsidRPr="00F54DE8">
        <w:rPr>
          <w:sz w:val="22"/>
          <w:szCs w:val="22"/>
        </w:rPr>
        <w:t xml:space="preserve">6. 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  </w:t>
      </w:r>
    </w:p>
    <w:p w14:paraId="2108599D" w14:textId="77777777" w:rsidR="00B159BF" w:rsidRPr="00F54DE8" w:rsidRDefault="0038765F">
      <w:pPr>
        <w:pStyle w:val="Standard"/>
        <w:spacing w:after="5" w:line="360" w:lineRule="auto"/>
        <w:ind w:right="12"/>
        <w:jc w:val="both"/>
        <w:rPr>
          <w:sz w:val="22"/>
          <w:szCs w:val="22"/>
        </w:rPr>
      </w:pPr>
      <w:r w:rsidRPr="00F54DE8">
        <w:rPr>
          <w:sz w:val="22"/>
          <w:szCs w:val="22"/>
        </w:rPr>
        <w:t xml:space="preserve">7. Zamawiający informuje, iż w przypadku przesyłania przez Wykonawcę dokumentów elektronicznych skompresowanych (w tym oferty przetargowej) dopuszczone są wyłącznie formaty danych wskazane w </w:t>
      </w:r>
      <w:r w:rsidRPr="00F54DE8">
        <w:rPr>
          <w:sz w:val="22"/>
          <w:szCs w:val="22"/>
        </w:rPr>
        <w:lastRenderedPageBreak/>
        <w:t>Rozporządzeniu Rady Ministrów z dnia 12 kwietnia 2012 r. (</w:t>
      </w:r>
      <w:proofErr w:type="spellStart"/>
      <w:r w:rsidRPr="00F54DE8">
        <w:rPr>
          <w:sz w:val="22"/>
          <w:szCs w:val="22"/>
        </w:rPr>
        <w:t>t.j</w:t>
      </w:r>
      <w:proofErr w:type="spellEnd"/>
      <w:r w:rsidRPr="00F54DE8">
        <w:rPr>
          <w:sz w:val="22"/>
          <w:szCs w:val="22"/>
        </w:rPr>
        <w:t>. Dz. U. z 2017 r., poz. 2247) w sprawie Krajowych Ram Interoperacyjności, minimalnych wymagań dla rejestrów publicznych i wymiany informacji w postaci elektronicznej oraz minimalnych wymagań dla systemów teleinformatycznych. Powyższe oznacza, iż Zamawiający nie dopuszcza przysyłania dokumentów elektronicznych (w tym oferty) skompresowanych formatem .</w:t>
      </w:r>
      <w:proofErr w:type="spellStart"/>
      <w:r w:rsidRPr="00F54DE8">
        <w:rPr>
          <w:sz w:val="22"/>
          <w:szCs w:val="22"/>
        </w:rPr>
        <w:t>rar</w:t>
      </w:r>
      <w:proofErr w:type="spellEnd"/>
    </w:p>
    <w:p w14:paraId="5862ADDB" w14:textId="77777777" w:rsidR="00B159BF" w:rsidRPr="00F54DE8" w:rsidRDefault="0038765F">
      <w:pPr>
        <w:pStyle w:val="Standard"/>
        <w:spacing w:after="5" w:line="360" w:lineRule="auto"/>
        <w:ind w:right="12"/>
        <w:jc w:val="both"/>
        <w:rPr>
          <w:sz w:val="22"/>
          <w:szCs w:val="22"/>
        </w:rPr>
      </w:pPr>
      <w:r w:rsidRPr="00F54DE8">
        <w:rPr>
          <w:sz w:val="22"/>
          <w:szCs w:val="22"/>
        </w:rPr>
        <w:t xml:space="preserve">8. 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5CB491E2" w14:textId="77777777" w:rsidR="00B159BF" w:rsidRPr="00F54DE8" w:rsidRDefault="0038765F">
      <w:pPr>
        <w:pStyle w:val="Standard"/>
        <w:spacing w:after="5" w:line="360" w:lineRule="auto"/>
        <w:ind w:right="12"/>
        <w:jc w:val="both"/>
        <w:rPr>
          <w:sz w:val="22"/>
          <w:szCs w:val="22"/>
        </w:rPr>
      </w:pPr>
      <w:r w:rsidRPr="00F54DE8">
        <w:rPr>
          <w:sz w:val="22"/>
          <w:szCs w:val="22"/>
        </w:rPr>
        <w:t>9. 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164D7773" w14:textId="3816CE5C" w:rsidR="00B159BF" w:rsidRPr="00F54DE8" w:rsidRDefault="0038765F">
      <w:pPr>
        <w:pStyle w:val="Standard"/>
        <w:spacing w:after="5" w:line="360" w:lineRule="auto"/>
        <w:ind w:right="12"/>
        <w:jc w:val="both"/>
        <w:rPr>
          <w:sz w:val="22"/>
          <w:szCs w:val="22"/>
        </w:rPr>
      </w:pPr>
      <w:r w:rsidRPr="00F54DE8">
        <w:rPr>
          <w:sz w:val="22"/>
          <w:szCs w:val="22"/>
        </w:rPr>
        <w:t>10.</w:t>
      </w:r>
      <w:r w:rsidR="008171AB">
        <w:rPr>
          <w:sz w:val="22"/>
          <w:szCs w:val="22"/>
        </w:rPr>
        <w:t> </w:t>
      </w:r>
      <w:r w:rsidRPr="00F54DE8">
        <w:rPr>
          <w:sz w:val="22"/>
          <w:szCs w:val="22"/>
        </w:rPr>
        <w:t xml:space="preserve">Podmiotowe środki dowodowe, przedmiotowe środki dowodowe oraz inne dokumenty lub oświadczenia, sporządzone w języku obcym przekazuje się wraz z tłumaczeniem na język polski.  </w:t>
      </w:r>
    </w:p>
    <w:p w14:paraId="34EC4348" w14:textId="1AB0D40B" w:rsidR="00B159BF" w:rsidRPr="00F54DE8" w:rsidRDefault="0038765F">
      <w:pPr>
        <w:pStyle w:val="Standard"/>
        <w:spacing w:after="5" w:line="360" w:lineRule="auto"/>
        <w:ind w:right="12"/>
        <w:jc w:val="both"/>
        <w:rPr>
          <w:sz w:val="22"/>
          <w:szCs w:val="22"/>
        </w:rPr>
      </w:pPr>
      <w:r w:rsidRPr="00F54DE8">
        <w:rPr>
          <w:sz w:val="22"/>
          <w:szCs w:val="22"/>
        </w:rPr>
        <w:t>11.</w:t>
      </w:r>
      <w:r w:rsidR="00A0191E">
        <w:rPr>
          <w:sz w:val="22"/>
          <w:szCs w:val="22"/>
        </w:rPr>
        <w:t> </w:t>
      </w:r>
      <w:r w:rsidRPr="00F54DE8">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6DDE617" w14:textId="77777777" w:rsidR="00B159BF" w:rsidRPr="00F54DE8" w:rsidRDefault="0038765F">
      <w:pPr>
        <w:pStyle w:val="Akapitzlist"/>
        <w:spacing w:after="5" w:line="360" w:lineRule="auto"/>
        <w:ind w:left="0" w:right="12"/>
        <w:jc w:val="both"/>
        <w:rPr>
          <w:sz w:val="22"/>
          <w:szCs w:val="22"/>
        </w:rPr>
      </w:pPr>
      <w:r w:rsidRPr="00F54DE8">
        <w:rPr>
          <w:sz w:val="22"/>
          <w:szCs w:val="22"/>
        </w:rPr>
        <w:t>11.1.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9D0DE63" w14:textId="77777777" w:rsidR="00B159BF" w:rsidRPr="00F54DE8" w:rsidRDefault="0038765F">
      <w:pPr>
        <w:pStyle w:val="Standard"/>
        <w:spacing w:after="5" w:line="360" w:lineRule="auto"/>
        <w:ind w:right="12"/>
        <w:jc w:val="both"/>
        <w:rPr>
          <w:sz w:val="22"/>
          <w:szCs w:val="22"/>
        </w:rPr>
      </w:pPr>
      <w:r w:rsidRPr="00F54DE8">
        <w:rPr>
          <w:sz w:val="22"/>
          <w:szCs w:val="22"/>
        </w:rPr>
        <w:t>11.2. Poświadczenia zgodności cyfrowego odwzorowania z dokumentem w postaci papierowej,                       o którym mowa w ust. 11.1. niniejszego rozdziału SWZ, dokonuje w przypadku:</w:t>
      </w:r>
    </w:p>
    <w:p w14:paraId="0CF07A99" w14:textId="77777777" w:rsidR="00B159BF" w:rsidRPr="00F54DE8" w:rsidRDefault="0038765F">
      <w:pPr>
        <w:pStyle w:val="Standard"/>
        <w:spacing w:after="5" w:line="360" w:lineRule="auto"/>
        <w:ind w:left="10" w:right="12"/>
        <w:jc w:val="both"/>
        <w:rPr>
          <w:sz w:val="22"/>
          <w:szCs w:val="22"/>
        </w:rPr>
      </w:pPr>
      <w:r w:rsidRPr="00F54DE8">
        <w:rPr>
          <w:sz w:val="22"/>
          <w:szCs w:val="22"/>
        </w:rPr>
        <w:lastRenderedPageBreak/>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9BF203" w14:textId="77777777" w:rsidR="00B159BF" w:rsidRPr="00F54DE8" w:rsidRDefault="0038765F">
      <w:pPr>
        <w:pStyle w:val="Standard"/>
        <w:spacing w:after="5" w:line="360" w:lineRule="auto"/>
        <w:ind w:left="10" w:right="12"/>
        <w:jc w:val="both"/>
        <w:rPr>
          <w:sz w:val="22"/>
          <w:szCs w:val="22"/>
        </w:rPr>
      </w:pPr>
      <w:r w:rsidRPr="00F54DE8">
        <w:rPr>
          <w:sz w:val="22"/>
          <w:szCs w:val="22"/>
        </w:rPr>
        <w:t>2) przedmiotowych środków dowodowych – odpowiednio Wykonawca lub Wykonawca wspólnie ubiegający się o udzielenie zamówienia;</w:t>
      </w:r>
    </w:p>
    <w:p w14:paraId="79A019EE" w14:textId="77777777" w:rsidR="00B159BF" w:rsidRPr="00F54DE8" w:rsidRDefault="0038765F">
      <w:pPr>
        <w:pStyle w:val="Standard"/>
        <w:spacing w:after="5" w:line="360" w:lineRule="auto"/>
        <w:ind w:left="10" w:right="12"/>
        <w:jc w:val="both"/>
        <w:rPr>
          <w:sz w:val="22"/>
          <w:szCs w:val="22"/>
        </w:rPr>
      </w:pPr>
      <w:r w:rsidRPr="00F54DE8">
        <w:rPr>
          <w:sz w:val="22"/>
          <w:szCs w:val="22"/>
        </w:rPr>
        <w:t>3) innych dokumentów – odpowiednio Wykonawca lub Wykonawca wspólnie ubiegający się                               o udzielenie zamówienia, w zakresie dokumentów, które każdego z nich dotyczą.</w:t>
      </w:r>
    </w:p>
    <w:p w14:paraId="0E0FAC30" w14:textId="77777777" w:rsidR="00B159BF" w:rsidRPr="00F54DE8" w:rsidRDefault="0038765F">
      <w:pPr>
        <w:pStyle w:val="Standard"/>
        <w:spacing w:after="5" w:line="360" w:lineRule="auto"/>
        <w:ind w:right="12"/>
        <w:jc w:val="both"/>
        <w:rPr>
          <w:sz w:val="22"/>
          <w:szCs w:val="22"/>
        </w:rPr>
      </w:pPr>
      <w:r w:rsidRPr="00F54DE8">
        <w:rPr>
          <w:sz w:val="22"/>
          <w:szCs w:val="22"/>
        </w:rPr>
        <w:t>11.3. Poświadczenia zgodności cyfrowego odwzorowania z dokumentem w postaci papierowej,                         o którym mowa w ust. 11.1. niniejszego rozdziału SWZ, może dokonać również notariusz.</w:t>
      </w:r>
    </w:p>
    <w:p w14:paraId="0A4D5BAC" w14:textId="77777777" w:rsidR="00B159BF" w:rsidRPr="00F54DE8" w:rsidRDefault="0038765F">
      <w:pPr>
        <w:pStyle w:val="Standard"/>
        <w:spacing w:after="5" w:line="360" w:lineRule="auto"/>
        <w:ind w:right="12"/>
        <w:jc w:val="both"/>
        <w:rPr>
          <w:sz w:val="22"/>
          <w:szCs w:val="22"/>
        </w:rPr>
      </w:pPr>
      <w:r w:rsidRPr="00F54DE8">
        <w:rPr>
          <w:sz w:val="22"/>
          <w:szCs w:val="22"/>
        </w:rPr>
        <w:t xml:space="preserve">11.4.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54C28BBB"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12.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lub podpisem zaufanym lub podpisem osobistym przez osoby/ę upoważnioną/e.  </w:t>
      </w:r>
    </w:p>
    <w:p w14:paraId="46777241" w14:textId="77777777" w:rsidR="00B159BF" w:rsidRPr="00F54DE8" w:rsidRDefault="0038765F">
      <w:pPr>
        <w:pStyle w:val="Standard"/>
        <w:spacing w:after="5" w:line="360" w:lineRule="auto"/>
        <w:ind w:left="10" w:right="12"/>
        <w:jc w:val="both"/>
        <w:rPr>
          <w:sz w:val="22"/>
          <w:szCs w:val="22"/>
        </w:rPr>
      </w:pPr>
      <w:r w:rsidRPr="00F54DE8">
        <w:rPr>
          <w:sz w:val="22"/>
          <w:szCs w:val="22"/>
        </w:rPr>
        <w:t>12.1.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osobistym poświadczającym zgodność cyfrowego odwzorowania z dokumentem  w postaci papierowej.</w:t>
      </w:r>
    </w:p>
    <w:p w14:paraId="6F6701F9" w14:textId="77777777" w:rsidR="00B159BF" w:rsidRPr="00F54DE8" w:rsidRDefault="0038765F">
      <w:pPr>
        <w:pStyle w:val="Standard"/>
        <w:spacing w:after="5" w:line="360" w:lineRule="auto"/>
        <w:ind w:left="10" w:right="12"/>
        <w:jc w:val="both"/>
        <w:rPr>
          <w:sz w:val="22"/>
          <w:szCs w:val="22"/>
        </w:rPr>
      </w:pPr>
      <w:r w:rsidRPr="00F54DE8">
        <w:rPr>
          <w:sz w:val="22"/>
          <w:szCs w:val="22"/>
        </w:rPr>
        <w:t>12.2. Poświadczenia zgodności cyfrowego odwzorowania z dokumentem w postaci papierowej, o którym mowa w ust. 12.1. niniejszego rozdziału SWZ, dokonuje w przypadku:</w:t>
      </w:r>
    </w:p>
    <w:p w14:paraId="5DC3AFE8"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37403A43"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2) przedmiotowego środka dowodowego,  oświadczenia, o którym mowa w art. 117 ust. 4 ustawy, lub zobowiązania podmiotu udostępniającego zasoby – odpowiednio Wykonawca lub Wykonawca wspólnie ubiegający się o udzielenie zamówienia;  </w:t>
      </w:r>
    </w:p>
    <w:p w14:paraId="3607F428" w14:textId="77777777" w:rsidR="00B159BF" w:rsidRPr="00F54DE8" w:rsidRDefault="0038765F">
      <w:pPr>
        <w:pStyle w:val="Standard"/>
        <w:spacing w:after="5" w:line="360" w:lineRule="auto"/>
        <w:ind w:left="10" w:right="12"/>
        <w:jc w:val="both"/>
        <w:rPr>
          <w:sz w:val="22"/>
          <w:szCs w:val="22"/>
        </w:rPr>
      </w:pPr>
      <w:r w:rsidRPr="00F54DE8">
        <w:rPr>
          <w:sz w:val="22"/>
          <w:szCs w:val="22"/>
        </w:rPr>
        <w:lastRenderedPageBreak/>
        <w:t>3)  pełnomocnictwa – mocodawca.</w:t>
      </w:r>
    </w:p>
    <w:p w14:paraId="6A2E77DF" w14:textId="77777777" w:rsidR="00B159BF" w:rsidRPr="00F54DE8" w:rsidRDefault="0038765F">
      <w:pPr>
        <w:pStyle w:val="Standard"/>
        <w:spacing w:line="360" w:lineRule="auto"/>
        <w:ind w:left="-5" w:right="12"/>
        <w:jc w:val="both"/>
        <w:rPr>
          <w:sz w:val="22"/>
          <w:szCs w:val="22"/>
        </w:rPr>
      </w:pPr>
      <w:r w:rsidRPr="00F54DE8">
        <w:rPr>
          <w:sz w:val="22"/>
          <w:szCs w:val="22"/>
        </w:rPr>
        <w:t xml:space="preserve">12.3. Poświadczenia zgodności cyfrowego odwzorowania z dokumentem w postaci papierowej, o którym mowa w ust. 12.1. niniejszego rozdziału SWZ, może dokonać również notariusz.  </w:t>
      </w:r>
    </w:p>
    <w:p w14:paraId="13B9A1F2" w14:textId="77777777" w:rsidR="00B159BF" w:rsidRPr="00F54DE8" w:rsidRDefault="0038765F">
      <w:pPr>
        <w:pStyle w:val="Standard"/>
        <w:spacing w:after="5" w:line="360" w:lineRule="auto"/>
        <w:ind w:right="12"/>
        <w:jc w:val="both"/>
        <w:rPr>
          <w:sz w:val="22"/>
          <w:szCs w:val="22"/>
        </w:rPr>
      </w:pPr>
      <w:r w:rsidRPr="00F54DE8">
        <w:rPr>
          <w:sz w:val="22"/>
          <w:szCs w:val="22"/>
        </w:rPr>
        <w:t>13.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3868506" w14:textId="77777777" w:rsidR="00B159BF" w:rsidRPr="00F54DE8" w:rsidRDefault="0038765F">
      <w:pPr>
        <w:pStyle w:val="Standard"/>
        <w:spacing w:after="5" w:line="360" w:lineRule="auto"/>
        <w:ind w:right="12"/>
        <w:jc w:val="both"/>
        <w:rPr>
          <w:sz w:val="22"/>
          <w:szCs w:val="22"/>
        </w:rPr>
      </w:pPr>
      <w:r w:rsidRPr="00F54DE8">
        <w:rPr>
          <w:sz w:val="22"/>
          <w:szCs w:val="22"/>
        </w:rPr>
        <w:t>14. Dokumenty elektroniczne w postępowaniu spełniają łącznie następujące wymagania:</w:t>
      </w:r>
    </w:p>
    <w:p w14:paraId="6AAA154A" w14:textId="77777777" w:rsidR="00B159BF" w:rsidRPr="00F54DE8" w:rsidRDefault="0038765F">
      <w:pPr>
        <w:pStyle w:val="Standard"/>
        <w:spacing w:line="360" w:lineRule="auto"/>
        <w:ind w:left="-5" w:right="12"/>
        <w:jc w:val="both"/>
        <w:rPr>
          <w:sz w:val="22"/>
          <w:szCs w:val="22"/>
        </w:rPr>
      </w:pPr>
      <w:r w:rsidRPr="00F54DE8">
        <w:rPr>
          <w:sz w:val="22"/>
          <w:szCs w:val="22"/>
        </w:rPr>
        <w:t xml:space="preserve">1) są utrwalone w sposób umożliwiający ich wielokrotne odczytanie, zapisanie i powielenie, a także przekazanie przy użyciu środków komunikacji elektronicznej lub na informatycznym nośniku danych;  </w:t>
      </w:r>
    </w:p>
    <w:p w14:paraId="19FF971F" w14:textId="77777777" w:rsidR="00B159BF" w:rsidRPr="00F54DE8" w:rsidRDefault="0038765F">
      <w:pPr>
        <w:pStyle w:val="Standard"/>
        <w:spacing w:line="360" w:lineRule="auto"/>
        <w:ind w:left="-5" w:right="12"/>
        <w:jc w:val="both"/>
        <w:rPr>
          <w:sz w:val="22"/>
          <w:szCs w:val="22"/>
        </w:rPr>
      </w:pPr>
      <w:r w:rsidRPr="00F54DE8">
        <w:rPr>
          <w:sz w:val="22"/>
          <w:szCs w:val="22"/>
        </w:rPr>
        <w:t xml:space="preserve">2) umożliwiają prezentację treści w postaci elektronicznej, w szczególności przez wyświetlenie tej treści na monitorze ekranowym;  </w:t>
      </w:r>
    </w:p>
    <w:p w14:paraId="7D552E90" w14:textId="77777777" w:rsidR="00B159BF" w:rsidRPr="00F54DE8" w:rsidRDefault="0038765F">
      <w:pPr>
        <w:pStyle w:val="Standard"/>
        <w:numPr>
          <w:ilvl w:val="0"/>
          <w:numId w:val="18"/>
        </w:numPr>
        <w:spacing w:after="5" w:line="360" w:lineRule="auto"/>
        <w:ind w:left="0" w:right="12" w:firstLine="0"/>
        <w:jc w:val="both"/>
        <w:rPr>
          <w:sz w:val="22"/>
          <w:szCs w:val="22"/>
        </w:rPr>
      </w:pPr>
      <w:r w:rsidRPr="00F54DE8">
        <w:rPr>
          <w:sz w:val="22"/>
          <w:szCs w:val="22"/>
        </w:rPr>
        <w:t xml:space="preserve">umożliwiają prezentację treści w postaci papierowej, w szczególności za pomocą wydruku;  </w:t>
      </w:r>
    </w:p>
    <w:p w14:paraId="47E85441" w14:textId="77777777" w:rsidR="00B159BF" w:rsidRPr="00F54DE8" w:rsidRDefault="0038765F">
      <w:pPr>
        <w:pStyle w:val="Standard"/>
        <w:numPr>
          <w:ilvl w:val="0"/>
          <w:numId w:val="6"/>
        </w:numPr>
        <w:spacing w:after="5" w:line="360" w:lineRule="auto"/>
        <w:ind w:left="0" w:right="12" w:firstLine="0"/>
        <w:jc w:val="both"/>
        <w:rPr>
          <w:sz w:val="22"/>
          <w:szCs w:val="22"/>
        </w:rPr>
      </w:pPr>
      <w:r w:rsidRPr="00F54DE8">
        <w:rPr>
          <w:sz w:val="22"/>
          <w:szCs w:val="22"/>
        </w:rPr>
        <w:t>zawierają dane w układzie niepozostawiającym wątpliwości co do treści i kontekstu zapisanych informacji.</w:t>
      </w:r>
    </w:p>
    <w:p w14:paraId="36F52AE3" w14:textId="77777777" w:rsidR="00B159BF" w:rsidRPr="00F54DE8" w:rsidRDefault="0038765F">
      <w:pPr>
        <w:pStyle w:val="Standard"/>
        <w:spacing w:line="360" w:lineRule="auto"/>
        <w:ind w:left="-5" w:right="12"/>
        <w:jc w:val="both"/>
        <w:rPr>
          <w:sz w:val="22"/>
          <w:szCs w:val="22"/>
        </w:rPr>
      </w:pPr>
      <w:r w:rsidRPr="00F54DE8">
        <w:rPr>
          <w:sz w:val="22"/>
          <w:szCs w:val="22"/>
        </w:rPr>
        <w:t>15.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767B282B" w14:textId="77777777" w:rsidR="00B159BF" w:rsidRPr="00F54DE8" w:rsidRDefault="0038765F">
      <w:pPr>
        <w:pStyle w:val="Standard"/>
        <w:spacing w:line="360" w:lineRule="auto"/>
        <w:jc w:val="both"/>
        <w:rPr>
          <w:sz w:val="22"/>
          <w:szCs w:val="22"/>
        </w:rPr>
      </w:pPr>
      <w:r w:rsidRPr="00F54DE8">
        <w:rPr>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6DC0F46D" w14:textId="77777777" w:rsidR="00B159BF" w:rsidRPr="00F54DE8" w:rsidRDefault="00B159BF">
      <w:pPr>
        <w:pStyle w:val="Standard"/>
        <w:spacing w:line="360" w:lineRule="auto"/>
        <w:jc w:val="both"/>
        <w:rPr>
          <w:sz w:val="22"/>
          <w:szCs w:val="22"/>
        </w:rPr>
      </w:pPr>
    </w:p>
    <w:p w14:paraId="1E6DEEB7"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IX. OPIS SPOSOBU UDZIELANIA WYJAŚNIEŃ DO SWZ</w:t>
      </w:r>
    </w:p>
    <w:p w14:paraId="7A6B925B" w14:textId="069A072F" w:rsidR="00B159BF" w:rsidRPr="00F54DE8" w:rsidRDefault="00F54DE8" w:rsidP="00F54DE8">
      <w:pPr>
        <w:pStyle w:val="Standard"/>
        <w:spacing w:after="5" w:line="360" w:lineRule="auto"/>
        <w:ind w:right="12"/>
        <w:jc w:val="both"/>
        <w:rPr>
          <w:sz w:val="22"/>
          <w:szCs w:val="22"/>
        </w:rPr>
      </w:pPr>
      <w:r>
        <w:rPr>
          <w:sz w:val="22"/>
          <w:szCs w:val="22"/>
        </w:rPr>
        <w:t>1. </w:t>
      </w:r>
      <w:r w:rsidR="0038765F" w:rsidRPr="00F54DE8">
        <w:rPr>
          <w:sz w:val="22"/>
          <w:szCs w:val="22"/>
        </w:rPr>
        <w:t>Treść SWZ wraz z załącznikami zamieszczona jest na Platformie zakupowej.</w:t>
      </w:r>
    </w:p>
    <w:p w14:paraId="0BDAAFE3" w14:textId="241FD7C2" w:rsidR="00B159BF" w:rsidRPr="00F54DE8" w:rsidRDefault="00F54DE8" w:rsidP="00F54DE8">
      <w:pPr>
        <w:pStyle w:val="Standard"/>
        <w:spacing w:after="5" w:line="360" w:lineRule="auto"/>
        <w:ind w:right="12"/>
        <w:jc w:val="both"/>
        <w:rPr>
          <w:sz w:val="22"/>
          <w:szCs w:val="22"/>
        </w:rPr>
      </w:pPr>
      <w:r>
        <w:rPr>
          <w:sz w:val="22"/>
          <w:szCs w:val="22"/>
        </w:rPr>
        <w:t>2. </w:t>
      </w:r>
      <w:r w:rsidR="0038765F" w:rsidRPr="00F54DE8">
        <w:rPr>
          <w:sz w:val="22"/>
          <w:szCs w:val="22"/>
        </w:rPr>
        <w:t>Wykonawca może zwrócić się do Zamawiającego z wnioskiem o wyjaśnienie treści SWZ.</w:t>
      </w:r>
    </w:p>
    <w:p w14:paraId="5F9A50A2" w14:textId="74A4E2E6" w:rsidR="00B159BF" w:rsidRPr="00F54DE8" w:rsidRDefault="0038765F">
      <w:pPr>
        <w:pStyle w:val="Standard"/>
        <w:spacing w:after="5" w:line="360" w:lineRule="auto"/>
        <w:ind w:right="12"/>
        <w:jc w:val="both"/>
        <w:rPr>
          <w:sz w:val="22"/>
          <w:szCs w:val="22"/>
        </w:rPr>
      </w:pPr>
      <w:r w:rsidRPr="00F54DE8">
        <w:rPr>
          <w:sz w:val="22"/>
          <w:szCs w:val="22"/>
        </w:rPr>
        <w:t>3.</w:t>
      </w:r>
      <w:r w:rsidR="00F54DE8">
        <w:rPr>
          <w:sz w:val="22"/>
          <w:szCs w:val="22"/>
        </w:rPr>
        <w:t> </w:t>
      </w:r>
      <w:r w:rsidRPr="00F54DE8">
        <w:rPr>
          <w:sz w:val="22"/>
          <w:szCs w:val="22"/>
        </w:rPr>
        <w:t xml:space="preserve">Zamawiający niezwłocznie udzieli wyjaśnień, jednakże nie później niż na 2 dni przed upływem terminu składania ofert, o ile wniosek o wyjaśnienie SWZ wpłynie do Zamawiającego nie później niż na 4 dni przed upływem terminu składania ofert.  </w:t>
      </w:r>
    </w:p>
    <w:p w14:paraId="3E144765" w14:textId="7290119B" w:rsidR="00B159BF" w:rsidRPr="00F54DE8" w:rsidRDefault="0038765F">
      <w:pPr>
        <w:pStyle w:val="Standard"/>
        <w:spacing w:line="360" w:lineRule="auto"/>
        <w:jc w:val="both"/>
        <w:rPr>
          <w:sz w:val="22"/>
          <w:szCs w:val="22"/>
        </w:rPr>
      </w:pPr>
      <w:r w:rsidRPr="00F54DE8">
        <w:rPr>
          <w:sz w:val="22"/>
          <w:szCs w:val="22"/>
        </w:rPr>
        <w:t>4.</w:t>
      </w:r>
      <w:r w:rsidR="00F54DE8">
        <w:rPr>
          <w:sz w:val="22"/>
          <w:szCs w:val="22"/>
        </w:rPr>
        <w:t> </w:t>
      </w:r>
      <w:r w:rsidRPr="00F54DE8">
        <w:rPr>
          <w:sz w:val="22"/>
          <w:szCs w:val="22"/>
        </w:rPr>
        <w:t xml:space="preserve">Wszelkie wyjaśnienia, modyfikacje treści SWZ oraz inne informacje związane z niniejszym </w:t>
      </w:r>
      <w:r w:rsidRPr="00F54DE8">
        <w:rPr>
          <w:sz w:val="22"/>
          <w:szCs w:val="22"/>
        </w:rPr>
        <w:lastRenderedPageBreak/>
        <w:t xml:space="preserve">postępowaniem, Zamawiający będzie zamieszczał na Platformie zakupowej oraz na stronie Zamawiającego </w:t>
      </w:r>
      <w:hyperlink r:id="rId9" w:history="1">
        <w:r w:rsidRPr="00F54DE8">
          <w:rPr>
            <w:bCs/>
            <w:sz w:val="22"/>
            <w:szCs w:val="22"/>
          </w:rPr>
          <w:t>https://mst-gorzno.rbip.mojregion.info/typy-tresci/zamowienia-publiczne/</w:t>
        </w:r>
      </w:hyperlink>
    </w:p>
    <w:p w14:paraId="2B03C0CA" w14:textId="564AE170" w:rsidR="00B159BF" w:rsidRPr="00F54DE8" w:rsidRDefault="0038765F">
      <w:pPr>
        <w:pStyle w:val="Standard"/>
        <w:spacing w:after="5" w:line="360" w:lineRule="auto"/>
        <w:ind w:right="12"/>
        <w:jc w:val="both"/>
        <w:rPr>
          <w:sz w:val="22"/>
          <w:szCs w:val="22"/>
        </w:rPr>
      </w:pPr>
      <w:r w:rsidRPr="00F54DE8">
        <w:rPr>
          <w:sz w:val="22"/>
          <w:szCs w:val="22"/>
        </w:rPr>
        <w:t>5.</w:t>
      </w:r>
      <w:r w:rsidR="00F54DE8">
        <w:rPr>
          <w:sz w:val="22"/>
          <w:szCs w:val="22"/>
        </w:rPr>
        <w:t> </w:t>
      </w:r>
      <w:r w:rsidRPr="00F54DE8">
        <w:rPr>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4A07C9B8" w14:textId="47257E2F" w:rsidR="00B159BF" w:rsidRPr="00F54DE8" w:rsidRDefault="0038765F">
      <w:pPr>
        <w:pStyle w:val="Standard"/>
        <w:spacing w:after="5" w:line="360" w:lineRule="auto"/>
        <w:ind w:right="12"/>
        <w:jc w:val="both"/>
        <w:rPr>
          <w:sz w:val="22"/>
          <w:szCs w:val="22"/>
        </w:rPr>
      </w:pPr>
      <w:r w:rsidRPr="00F54DE8">
        <w:rPr>
          <w:sz w:val="22"/>
          <w:szCs w:val="22"/>
        </w:rPr>
        <w:t>6.</w:t>
      </w:r>
      <w:r w:rsidR="00F54DE8">
        <w:rPr>
          <w:sz w:val="22"/>
          <w:szCs w:val="22"/>
        </w:rPr>
        <w:t> </w:t>
      </w:r>
      <w:r w:rsidRPr="00F54DE8">
        <w:rPr>
          <w:sz w:val="22"/>
          <w:szCs w:val="22"/>
        </w:rPr>
        <w:t>Zamawiający oświadcza, iż nie zamierza zwoływać zebrania Wykonawców w celu wyjaśnienia treści SWZ.</w:t>
      </w:r>
    </w:p>
    <w:p w14:paraId="27D2647F" w14:textId="77777777" w:rsidR="00B159BF" w:rsidRPr="00F54DE8" w:rsidRDefault="00B159BF">
      <w:pPr>
        <w:pStyle w:val="Standard"/>
        <w:spacing w:line="360" w:lineRule="auto"/>
        <w:rPr>
          <w:sz w:val="22"/>
          <w:szCs w:val="22"/>
        </w:rPr>
      </w:pPr>
    </w:p>
    <w:p w14:paraId="4D662F02"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 OPIS SPOSOBU PRZYGOTOWANIA OFERTY</w:t>
      </w:r>
    </w:p>
    <w:p w14:paraId="64263584" w14:textId="4F57B8A9" w:rsidR="00B159BF" w:rsidRPr="00F54DE8" w:rsidRDefault="0038765F">
      <w:pPr>
        <w:pStyle w:val="Standard"/>
        <w:spacing w:after="5" w:line="360" w:lineRule="auto"/>
        <w:ind w:right="12"/>
        <w:jc w:val="both"/>
        <w:rPr>
          <w:sz w:val="22"/>
          <w:szCs w:val="22"/>
        </w:rPr>
      </w:pPr>
      <w:r w:rsidRPr="00F54DE8">
        <w:rPr>
          <w:sz w:val="22"/>
          <w:szCs w:val="22"/>
        </w:rPr>
        <w:t>1. Ofertę należy sporządzić na formularzu oferty lub według takiego samego schematu, stanowiącego załącznik nr 1 do SWZ. Ofertę należy złożyć pod rygorem nieważności w formie elektronicznej lub postaci elektronicznej opatrzonej kwalifikowanym podpisem elektronicznym lub podpisem zaufanym lub podpisem osobistym.</w:t>
      </w:r>
    </w:p>
    <w:p w14:paraId="28E00855" w14:textId="3FEDACAB" w:rsidR="00B159BF" w:rsidRPr="00F54DE8" w:rsidRDefault="0038765F">
      <w:pPr>
        <w:pStyle w:val="Standard"/>
        <w:spacing w:after="5" w:line="360" w:lineRule="auto"/>
        <w:ind w:right="12"/>
        <w:jc w:val="both"/>
        <w:rPr>
          <w:sz w:val="22"/>
          <w:szCs w:val="22"/>
        </w:rPr>
      </w:pPr>
      <w:r w:rsidRPr="00F54DE8">
        <w:rPr>
          <w:sz w:val="22"/>
          <w:szCs w:val="22"/>
        </w:rPr>
        <w:t>2. Oferta wraz z załącznikami musi być złożona za pośrednictwem Platformy zakupowej. Zamawiający zaleca, aby oferta została utworzona w formacie .pdf oraz podpisana wewnętrznym kwalifikowanym podpisem elektronicznym lub podpisem zaufanym lub osobistym. W przypadku zastosowania podpisu zewnętrznego należy pamiętać o obowiązku dołączenia do pliku stanowiącego ofertę także plik z podpisem, który generuje się automatycznie podczas złożenia podpisu.</w:t>
      </w:r>
      <w:r w:rsidRPr="00F54DE8">
        <w:rPr>
          <w:color w:val="FF0000"/>
          <w:sz w:val="22"/>
          <w:szCs w:val="22"/>
        </w:rPr>
        <w:t xml:space="preserve"> </w:t>
      </w:r>
      <w:r w:rsidR="00C42EB7" w:rsidRPr="00A00035">
        <w:rPr>
          <w:b/>
          <w:bCs/>
          <w:sz w:val="22"/>
          <w:szCs w:val="22"/>
        </w:rPr>
        <w:t>Wraz z ofertą należy dołączyć kosztorys ofertowy sporządzony na podstawie zamieszczonego Przedmiaru.</w:t>
      </w:r>
      <w:r w:rsidR="00A00035" w:rsidRPr="00A00035">
        <w:rPr>
          <w:b/>
          <w:bCs/>
          <w:sz w:val="22"/>
          <w:szCs w:val="22"/>
        </w:rPr>
        <w:t xml:space="preserve"> Wykonawca przed złożeniem oferty powinien sprawdzić ilości oraz zakresy wynikłe z Przedmiaru. Zauważone rozbieżności powinny być zgłoszone Zamawiającemu przed złożeniem ofert</w:t>
      </w:r>
      <w:r w:rsidR="00CB0439">
        <w:rPr>
          <w:b/>
          <w:bCs/>
          <w:sz w:val="22"/>
          <w:szCs w:val="22"/>
        </w:rPr>
        <w:t>y</w:t>
      </w:r>
      <w:r w:rsidR="00A00035" w:rsidRPr="00A00035">
        <w:rPr>
          <w:b/>
          <w:bCs/>
          <w:sz w:val="22"/>
          <w:szCs w:val="22"/>
        </w:rPr>
        <w:t>.</w:t>
      </w:r>
      <w:r w:rsidR="00C42EB7">
        <w:rPr>
          <w:sz w:val="22"/>
          <w:szCs w:val="22"/>
        </w:rPr>
        <w:t xml:space="preserve"> </w:t>
      </w:r>
    </w:p>
    <w:p w14:paraId="35AC76A0" w14:textId="77777777" w:rsidR="00B159BF" w:rsidRPr="00F54DE8" w:rsidRDefault="0038765F">
      <w:pPr>
        <w:pStyle w:val="Standard"/>
        <w:spacing w:after="5" w:line="360" w:lineRule="auto"/>
        <w:ind w:right="12"/>
        <w:jc w:val="both"/>
        <w:rPr>
          <w:sz w:val="22"/>
          <w:szCs w:val="22"/>
        </w:rPr>
      </w:pPr>
      <w:r w:rsidRPr="00F54DE8">
        <w:rPr>
          <w:sz w:val="22"/>
          <w:szCs w:val="22"/>
        </w:rPr>
        <w:t>3. Do oferty należy dołączyć:</w:t>
      </w:r>
    </w:p>
    <w:p w14:paraId="344FB87C" w14:textId="68484E56" w:rsidR="00B159BF" w:rsidRPr="00F54DE8" w:rsidRDefault="0038765F">
      <w:pPr>
        <w:pStyle w:val="Standard"/>
        <w:spacing w:after="5" w:line="360" w:lineRule="auto"/>
        <w:ind w:right="12"/>
        <w:jc w:val="both"/>
        <w:rPr>
          <w:sz w:val="22"/>
          <w:szCs w:val="22"/>
        </w:rPr>
      </w:pPr>
      <w:r w:rsidRPr="00F54DE8">
        <w:rPr>
          <w:sz w:val="22"/>
          <w:szCs w:val="22"/>
        </w:rPr>
        <w:t>3.1.</w:t>
      </w:r>
      <w:r w:rsidR="00E43576">
        <w:rPr>
          <w:sz w:val="22"/>
          <w:szCs w:val="22"/>
        </w:rPr>
        <w:t> </w:t>
      </w:r>
      <w:r w:rsidRPr="00F54DE8">
        <w:rPr>
          <w:sz w:val="22"/>
          <w:szCs w:val="22"/>
        </w:rPr>
        <w:t>Pełnomocnictwo upoważniające do złożenia oferty, o ile ofertę składa pełnomocnik.</w:t>
      </w:r>
    </w:p>
    <w:p w14:paraId="71653726" w14:textId="56C38074" w:rsidR="00B159BF" w:rsidRPr="00F54DE8" w:rsidRDefault="0038765F">
      <w:pPr>
        <w:pStyle w:val="Standard"/>
        <w:spacing w:after="5" w:line="360" w:lineRule="auto"/>
        <w:ind w:right="12"/>
        <w:jc w:val="both"/>
        <w:rPr>
          <w:sz w:val="22"/>
          <w:szCs w:val="22"/>
        </w:rPr>
      </w:pPr>
      <w:r w:rsidRPr="00F54DE8">
        <w:rPr>
          <w:sz w:val="22"/>
          <w:szCs w:val="22"/>
        </w:rPr>
        <w:t>3.2.</w:t>
      </w:r>
      <w:r w:rsidR="00E43576">
        <w:rPr>
          <w:sz w:val="22"/>
          <w:szCs w:val="22"/>
        </w:rPr>
        <w:t> </w:t>
      </w:r>
      <w:r w:rsidRPr="00F54DE8">
        <w:rPr>
          <w:sz w:val="22"/>
          <w:szCs w:val="22"/>
        </w:rPr>
        <w:t>Pełnomocnictwo dla Pełnomocnika do reprezentowania w postępowaniu Wykonawców ubiegających się wspólnie o udzielenie zamówienia – dotyczy ofert składanych przez Wykonawców wspólnie ubiegających się o udzielenie zamówienia.</w:t>
      </w:r>
    </w:p>
    <w:p w14:paraId="53019F4B" w14:textId="77777777" w:rsidR="00B159BF" w:rsidRPr="00F54DE8" w:rsidRDefault="0038765F">
      <w:pPr>
        <w:pStyle w:val="Standard"/>
        <w:spacing w:after="5" w:line="360" w:lineRule="auto"/>
        <w:ind w:right="12"/>
        <w:jc w:val="both"/>
        <w:rPr>
          <w:sz w:val="22"/>
          <w:szCs w:val="22"/>
        </w:rPr>
      </w:pPr>
      <w:r w:rsidRPr="00F54DE8">
        <w:rPr>
          <w:sz w:val="22"/>
          <w:szCs w:val="22"/>
        </w:rPr>
        <w:t xml:space="preserve">Pełnomocnictwo do złożenia oferty musi być złożone w oryginale w takiej samej formie jak składana oferta (tj. w formie elektronicznej lub postaci elektronicznej opatrzonej podpisem kwalifikowanym lub zaufanym lub podpisem osobistym. Dopuszcza się także złożenie elektronicznej kopii (skanu) pełnomocnictwa sporządzonego w formie pisemnej, w formie elektronicznego poświadczenia sporządzonego stosownie do art. 97 § 2 ustawy z dnia 14 lutego 1991 r. – prawo notarialne, które poświadczenie notariusz opatruje kwalifikowanym podpisem elektronicznym, bądź też poprzez opatrzenie skanu pełnomocnictwa sporządzonego uprzednio w formie pisemnej kwalifikowanym podpisem, podpisem zaufanym lub podpisem osobistym mocodawcy. Elektroniczna kopia </w:t>
      </w:r>
      <w:r w:rsidRPr="00F54DE8">
        <w:rPr>
          <w:sz w:val="22"/>
          <w:szCs w:val="22"/>
        </w:rPr>
        <w:lastRenderedPageBreak/>
        <w:t>pełnomocnictwa nie może być uwierzytelniona przez upełnomocnionego</w:t>
      </w:r>
    </w:p>
    <w:p w14:paraId="0048EF12" w14:textId="77777777" w:rsidR="00B159BF" w:rsidRPr="00F54DE8" w:rsidRDefault="0038765F">
      <w:pPr>
        <w:pStyle w:val="Standard"/>
        <w:spacing w:after="5" w:line="360" w:lineRule="auto"/>
        <w:ind w:right="12"/>
        <w:jc w:val="both"/>
        <w:rPr>
          <w:sz w:val="22"/>
          <w:szCs w:val="22"/>
        </w:rPr>
      </w:pPr>
      <w:r w:rsidRPr="00F54DE8">
        <w:rPr>
          <w:sz w:val="22"/>
          <w:szCs w:val="22"/>
        </w:rPr>
        <w:t>3.3. Oświadczenie o niepodleganiu wykluczeniu i spełnieniu warunków udziału w postępowaniu – wzór załącznik do SWZ nr 2. Oświadczenie o niepodleganiu wykluczeniu i spełnieniu warunków udziału w postępowaniu należy złożyć w formie elektronicznej opatrzonej kwalifikowanym podpisem elektronicznym lub podpisem zaufanym lub podpisem osobistym.</w:t>
      </w:r>
    </w:p>
    <w:p w14:paraId="09082B75" w14:textId="77777777" w:rsidR="00B159BF" w:rsidRPr="00F54DE8" w:rsidRDefault="0038765F">
      <w:pPr>
        <w:pStyle w:val="Standard"/>
        <w:spacing w:after="5" w:line="360" w:lineRule="auto"/>
        <w:ind w:right="12"/>
        <w:jc w:val="both"/>
        <w:rPr>
          <w:sz w:val="22"/>
          <w:szCs w:val="22"/>
        </w:rPr>
      </w:pPr>
      <w:r w:rsidRPr="00F54DE8">
        <w:rPr>
          <w:sz w:val="22"/>
          <w:szCs w:val="22"/>
        </w:rPr>
        <w:t xml:space="preserve">3.4.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 lub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p>
    <w:p w14:paraId="1977D789" w14:textId="77777777" w:rsidR="00B159BF" w:rsidRPr="00F54DE8" w:rsidRDefault="0038765F">
      <w:pPr>
        <w:pStyle w:val="Standard"/>
        <w:spacing w:after="5" w:line="360" w:lineRule="auto"/>
        <w:ind w:right="12"/>
        <w:jc w:val="both"/>
        <w:rPr>
          <w:sz w:val="22"/>
          <w:szCs w:val="22"/>
        </w:rPr>
      </w:pPr>
      <w:r w:rsidRPr="00F54DE8">
        <w:rPr>
          <w:sz w:val="22"/>
          <w:szCs w:val="22"/>
        </w:rPr>
        <w:t xml:space="preserve">3. Każdy Wykonawca może złożyć tylko jedną ofertę. Ofertę należy sporządzić zgodnie z wymaganiami SWZ.  </w:t>
      </w:r>
    </w:p>
    <w:p w14:paraId="2594752F" w14:textId="77777777" w:rsidR="00B159BF" w:rsidRPr="00F54DE8" w:rsidRDefault="0038765F">
      <w:pPr>
        <w:pStyle w:val="Standard"/>
        <w:spacing w:after="5" w:line="360" w:lineRule="auto"/>
        <w:ind w:right="12"/>
        <w:jc w:val="both"/>
        <w:rPr>
          <w:sz w:val="22"/>
          <w:szCs w:val="22"/>
        </w:rPr>
      </w:pPr>
      <w:r w:rsidRPr="00F54DE8">
        <w:rPr>
          <w:sz w:val="22"/>
          <w:szCs w:val="22"/>
        </w:rPr>
        <w:t>4. Oferta powinna być sporządzona z wykorzystaniem załącznika do SWZ nr 1, złożona przy użyciu środków komunikacji elektronicznej tzn. za pośrednictwem Platformy zakupowej, podpisana kwalifikowanym podpisem elektronicznym lub podpisem zaufanym lub podpisem osobistym przez osobę /y upoważnioną/e.</w:t>
      </w:r>
    </w:p>
    <w:p w14:paraId="4B604F2C" w14:textId="77777777" w:rsidR="00B159BF" w:rsidRPr="00F54DE8" w:rsidRDefault="0038765F">
      <w:pPr>
        <w:pStyle w:val="Standard"/>
        <w:spacing w:after="5" w:line="360" w:lineRule="auto"/>
        <w:ind w:right="12"/>
        <w:jc w:val="both"/>
        <w:rPr>
          <w:sz w:val="22"/>
          <w:szCs w:val="22"/>
        </w:rPr>
      </w:pPr>
      <w:r w:rsidRPr="00F54DE8">
        <w:rPr>
          <w:sz w:val="22"/>
          <w:szCs w:val="22"/>
        </w:rPr>
        <w:t>5. 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48CA2AEE" w14:textId="77777777" w:rsidR="00B159BF" w:rsidRPr="00F54DE8" w:rsidRDefault="0038765F">
      <w:pPr>
        <w:pStyle w:val="Standard"/>
        <w:spacing w:after="5" w:line="360" w:lineRule="auto"/>
        <w:ind w:right="12"/>
        <w:jc w:val="both"/>
        <w:rPr>
          <w:sz w:val="22"/>
          <w:szCs w:val="22"/>
        </w:rPr>
      </w:pPr>
      <w:r w:rsidRPr="00F54DE8">
        <w:rPr>
          <w:sz w:val="22"/>
          <w:szCs w:val="22"/>
        </w:rPr>
        <w:t>6. W przypadku, gdy w opatrzonej kwalifikowanym podpisem elektronicznym lub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14:paraId="0EDDC9D3" w14:textId="77777777" w:rsidR="00B159BF" w:rsidRPr="00F54DE8" w:rsidRDefault="0038765F">
      <w:pPr>
        <w:pStyle w:val="Standard"/>
        <w:spacing w:before="120" w:line="360" w:lineRule="auto"/>
        <w:jc w:val="both"/>
        <w:rPr>
          <w:sz w:val="22"/>
          <w:szCs w:val="22"/>
        </w:rPr>
      </w:pPr>
      <w:r w:rsidRPr="00F54DE8">
        <w:rPr>
          <w:sz w:val="22"/>
          <w:szCs w:val="22"/>
        </w:rPr>
        <w:t>7. Przed terminem składania ofert Wykonawca może zmienić lub wycofać ofertę. ZMIANA</w:t>
      </w:r>
      <w:r w:rsidRPr="00F54DE8">
        <w:rPr>
          <w:sz w:val="22"/>
          <w:szCs w:val="22"/>
        </w:rPr>
        <w:br/>
      </w:r>
      <w:r w:rsidRPr="00F54DE8">
        <w:rPr>
          <w:sz w:val="22"/>
          <w:szCs w:val="22"/>
        </w:rPr>
        <w:lastRenderedPageBreak/>
        <w:t xml:space="preserve">i WYCOFANIE oferty jest dokonywane poprzez zalogowanie się Wykonawcy na stronę </w:t>
      </w:r>
      <w:hyperlink r:id="rId10" w:history="1">
        <w:r w:rsidRPr="00F54DE8">
          <w:rPr>
            <w:sz w:val="22"/>
            <w:szCs w:val="22"/>
          </w:rPr>
          <w:t>https://josephine.proebiz.com/pl/</w:t>
        </w:r>
      </w:hyperlink>
      <w:r w:rsidRPr="00F54DE8">
        <w:rPr>
          <w:sz w:val="22"/>
          <w:szCs w:val="22"/>
        </w:rPr>
        <w:t xml:space="preserve">, wejście na dane postępowanie i w zakładce „Oferta/ wnioski” przyciśnięcie przycisku „Usuń”.  </w:t>
      </w:r>
    </w:p>
    <w:p w14:paraId="6D946390" w14:textId="77777777" w:rsidR="00B159BF" w:rsidRPr="00F54DE8" w:rsidRDefault="0038765F">
      <w:pPr>
        <w:pStyle w:val="Standard"/>
        <w:spacing w:after="5" w:line="360" w:lineRule="auto"/>
        <w:ind w:right="12"/>
        <w:jc w:val="both"/>
        <w:rPr>
          <w:sz w:val="22"/>
          <w:szCs w:val="22"/>
        </w:rPr>
      </w:pPr>
      <w:r w:rsidRPr="00F54DE8">
        <w:rPr>
          <w:sz w:val="22"/>
          <w:szCs w:val="22"/>
        </w:rPr>
        <w:t>8. 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0BC8930" w14:textId="77777777" w:rsidR="00B159BF" w:rsidRPr="00F54DE8" w:rsidRDefault="0038765F">
      <w:pPr>
        <w:pStyle w:val="Standard"/>
        <w:spacing w:after="5" w:line="360" w:lineRule="auto"/>
        <w:ind w:right="12"/>
        <w:jc w:val="both"/>
        <w:rPr>
          <w:sz w:val="22"/>
          <w:szCs w:val="22"/>
        </w:rPr>
      </w:pPr>
      <w:r w:rsidRPr="00F54DE8">
        <w:rPr>
          <w:sz w:val="22"/>
          <w:szCs w:val="22"/>
        </w:rPr>
        <w:t>8.1. 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0BE7FCA3" w14:textId="77777777" w:rsidR="00B159BF" w:rsidRPr="00F54DE8" w:rsidRDefault="0038765F">
      <w:pPr>
        <w:pStyle w:val="Standard"/>
        <w:spacing w:after="5" w:line="360" w:lineRule="auto"/>
        <w:ind w:right="12"/>
        <w:jc w:val="both"/>
        <w:rPr>
          <w:sz w:val="22"/>
          <w:szCs w:val="22"/>
        </w:rPr>
      </w:pPr>
      <w:r w:rsidRPr="00F54DE8">
        <w:rPr>
          <w:sz w:val="22"/>
          <w:szCs w:val="22"/>
        </w:rPr>
        <w:t>8.2.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5DD3B8FA" w14:textId="77777777" w:rsidR="00B159BF" w:rsidRPr="00F54DE8" w:rsidRDefault="0038765F">
      <w:pPr>
        <w:pStyle w:val="Standard"/>
        <w:spacing w:after="5" w:line="360" w:lineRule="auto"/>
        <w:ind w:right="12"/>
        <w:jc w:val="both"/>
        <w:rPr>
          <w:sz w:val="22"/>
          <w:szCs w:val="22"/>
        </w:rPr>
      </w:pPr>
      <w:r w:rsidRPr="00F54DE8">
        <w:rPr>
          <w:sz w:val="22"/>
          <w:szCs w:val="22"/>
        </w:rPr>
        <w:t>8.3. Protokół postępowania wraz z załącznikami, w tym oferty wraz z załącznikami, udostępnia się na wniosek.</w:t>
      </w:r>
    </w:p>
    <w:p w14:paraId="1E6C3EC4"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XI. INFORMACJA NA TEMAT WSPÓLNEGO UBIEGANIA SIĘ WYKONAWCÓW                   O UDZIELENIE ZAMÓWIENIA</w:t>
      </w:r>
    </w:p>
    <w:p w14:paraId="39B0A6EA"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Wykonawcy mogą wspólnie ubiegać się o udzielenie zamówienia.  </w:t>
      </w:r>
    </w:p>
    <w:p w14:paraId="49004450" w14:textId="77777777" w:rsidR="00B159BF" w:rsidRPr="00F54DE8" w:rsidRDefault="0038765F">
      <w:pPr>
        <w:pStyle w:val="Standard"/>
        <w:spacing w:after="5" w:line="360" w:lineRule="auto"/>
        <w:ind w:right="12"/>
        <w:jc w:val="both"/>
        <w:rPr>
          <w:sz w:val="22"/>
          <w:szCs w:val="22"/>
        </w:rPr>
      </w:pPr>
      <w:r w:rsidRPr="00F54DE8">
        <w:rPr>
          <w:sz w:val="22"/>
          <w:szCs w:val="22"/>
        </w:rPr>
        <w:t xml:space="preserve">2. 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w:t>
      </w:r>
    </w:p>
    <w:p w14:paraId="2A497AB8" w14:textId="77777777" w:rsidR="00B159BF" w:rsidRPr="00F54DE8" w:rsidRDefault="0038765F">
      <w:pPr>
        <w:pStyle w:val="Standard"/>
        <w:spacing w:after="5" w:line="360" w:lineRule="auto"/>
        <w:ind w:right="12"/>
        <w:jc w:val="both"/>
        <w:rPr>
          <w:sz w:val="22"/>
          <w:szCs w:val="22"/>
        </w:rPr>
      </w:pPr>
      <w:r w:rsidRPr="00F54DE8">
        <w:rPr>
          <w:sz w:val="22"/>
          <w:szCs w:val="22"/>
        </w:rPr>
        <w:t>3. Wykonawcy wspólnie ubiegający są o udzielenie zamówienia, zobowiązani są złożyć wraz z ofertą stosowne pełnomocnictwo – zgodnie z ust. 1. rozdz. X SWZ – nie dotyczy spółki cywilnej, o ile upoważnienie/pełnomocnictwo do występowania w imieniu tej spółki wynika z dołączonej do oferty umowy spółki bądź wszyscy wspólnicy podpiszą ofertę.</w:t>
      </w:r>
    </w:p>
    <w:p w14:paraId="5FF5AD86" w14:textId="77777777" w:rsidR="00B159BF" w:rsidRPr="00F54DE8" w:rsidRDefault="0038765F">
      <w:pPr>
        <w:pStyle w:val="Standard"/>
        <w:spacing w:line="360" w:lineRule="auto"/>
        <w:ind w:left="-5" w:right="12"/>
        <w:jc w:val="both"/>
        <w:rPr>
          <w:sz w:val="22"/>
          <w:szCs w:val="22"/>
        </w:rPr>
      </w:pPr>
      <w:r w:rsidRPr="00F54DE8">
        <w:rPr>
          <w:sz w:val="22"/>
          <w:szCs w:val="22"/>
        </w:rPr>
        <w:t>Uwaga nr 1: Pełnomocnictwo, o którym mowa powyżej może wynikać albo z dokumentu pod taką samą nazwą, albo z umowy Wykonawców wspólnie ubiegających się o udzielenie zamówienia.</w:t>
      </w:r>
    </w:p>
    <w:p w14:paraId="6F0ECEDC" w14:textId="77777777" w:rsidR="00B159BF" w:rsidRPr="00F54DE8" w:rsidRDefault="0038765F">
      <w:pPr>
        <w:pStyle w:val="Standard"/>
        <w:spacing w:line="360" w:lineRule="auto"/>
        <w:ind w:left="-5" w:right="12"/>
        <w:jc w:val="both"/>
        <w:rPr>
          <w:sz w:val="22"/>
          <w:szCs w:val="22"/>
        </w:rPr>
      </w:pPr>
      <w:r w:rsidRPr="00F54DE8">
        <w:rPr>
          <w:sz w:val="22"/>
          <w:szCs w:val="22"/>
        </w:rPr>
        <w:t xml:space="preserve">4. Oferta musi być podpisana w taki sposób, by prawnie zobowiązywała wszystkich Wykonawców </w:t>
      </w:r>
      <w:r w:rsidRPr="00F54DE8">
        <w:rPr>
          <w:sz w:val="22"/>
          <w:szCs w:val="22"/>
        </w:rPr>
        <w:lastRenderedPageBreak/>
        <w:t xml:space="preserve">występujących wspólnie (przez każdego z Wykonawców lub upoważnionego pełnomocnika).  </w:t>
      </w:r>
    </w:p>
    <w:p w14:paraId="2622BE51" w14:textId="77777777" w:rsidR="00B159BF" w:rsidRPr="00F54DE8" w:rsidRDefault="0038765F">
      <w:pPr>
        <w:pStyle w:val="Standard"/>
        <w:spacing w:after="5" w:line="360" w:lineRule="auto"/>
        <w:ind w:right="12"/>
        <w:jc w:val="both"/>
        <w:rPr>
          <w:sz w:val="22"/>
          <w:szCs w:val="22"/>
        </w:rPr>
      </w:pPr>
      <w:r w:rsidRPr="00F54DE8">
        <w:rPr>
          <w:sz w:val="22"/>
          <w:szCs w:val="22"/>
        </w:rPr>
        <w:t xml:space="preserve">5. W przypadku wspólnego ubiegania się o udzielenie zamówienie przez Wykonawców oświadczenie, o którym mowa w art. 125 ustawy (ust. 1. rozdziału X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r w:rsidRPr="00F54DE8">
        <w:rPr>
          <w:color w:val="FF0000"/>
          <w:sz w:val="22"/>
          <w:szCs w:val="22"/>
        </w:rPr>
        <w:t xml:space="preserve"> </w:t>
      </w:r>
    </w:p>
    <w:p w14:paraId="1DEBEE96" w14:textId="77777777" w:rsidR="00B159BF" w:rsidRPr="00F54DE8" w:rsidRDefault="0038765F">
      <w:pPr>
        <w:pStyle w:val="Standard"/>
        <w:spacing w:after="5" w:line="360" w:lineRule="auto"/>
        <w:ind w:right="12"/>
        <w:jc w:val="both"/>
        <w:rPr>
          <w:sz w:val="22"/>
          <w:szCs w:val="22"/>
        </w:rPr>
      </w:pPr>
      <w:r w:rsidRPr="00F54DE8">
        <w:rPr>
          <w:sz w:val="22"/>
          <w:szCs w:val="22"/>
        </w:rPr>
        <w:t>6. Wszelka korespondencja prowadzona będzie wyłącznie z podmiotem występującym jako pełnomocnik Wykonawców wspólnie ubiegających się o udzielenie zamówienia.</w:t>
      </w:r>
    </w:p>
    <w:p w14:paraId="7F2CBD11" w14:textId="77777777" w:rsidR="00B159BF" w:rsidRPr="00F54DE8" w:rsidRDefault="00B159BF">
      <w:pPr>
        <w:pStyle w:val="Standard"/>
        <w:spacing w:after="7" w:line="360" w:lineRule="auto"/>
        <w:jc w:val="both"/>
        <w:rPr>
          <w:sz w:val="22"/>
          <w:szCs w:val="22"/>
        </w:rPr>
      </w:pPr>
    </w:p>
    <w:p w14:paraId="725E2770"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sz w:val="22"/>
          <w:szCs w:val="22"/>
        </w:rPr>
        <w:t xml:space="preserve"> </w:t>
      </w:r>
      <w:r w:rsidRPr="00F54DE8">
        <w:rPr>
          <w:b/>
          <w:bCs/>
          <w:sz w:val="22"/>
          <w:szCs w:val="22"/>
        </w:rPr>
        <w:t>XII. INFORMACJA NA TEMAT PODWYKONAWCÓW</w:t>
      </w:r>
    </w:p>
    <w:p w14:paraId="211BF40B" w14:textId="77777777" w:rsidR="00B159BF" w:rsidRPr="00F54DE8" w:rsidRDefault="0038765F">
      <w:pPr>
        <w:pStyle w:val="Standard"/>
        <w:spacing w:after="5" w:line="360" w:lineRule="auto"/>
        <w:ind w:right="285"/>
        <w:jc w:val="both"/>
        <w:rPr>
          <w:sz w:val="22"/>
          <w:szCs w:val="22"/>
        </w:rPr>
      </w:pPr>
      <w:r w:rsidRPr="00F54DE8">
        <w:rPr>
          <w:sz w:val="22"/>
          <w:szCs w:val="22"/>
        </w:rPr>
        <w:t xml:space="preserve">1. Wykonawca może powierzyć wykonanie części zamówienia podwykonawcy.  </w:t>
      </w:r>
    </w:p>
    <w:p w14:paraId="486E0351" w14:textId="249D1286" w:rsidR="00B159BF" w:rsidRPr="00F54DE8" w:rsidRDefault="0038765F">
      <w:pPr>
        <w:pStyle w:val="Standard"/>
        <w:spacing w:after="5" w:line="360" w:lineRule="auto"/>
        <w:ind w:right="285"/>
        <w:jc w:val="both"/>
        <w:rPr>
          <w:sz w:val="22"/>
          <w:szCs w:val="22"/>
        </w:rPr>
      </w:pPr>
      <w:r w:rsidRPr="00F54DE8">
        <w:rPr>
          <w:sz w:val="22"/>
          <w:szCs w:val="22"/>
        </w:rPr>
        <w:t xml:space="preserve">2. 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3F82128B" w14:textId="77777777" w:rsidR="00B159BF" w:rsidRPr="00F54DE8" w:rsidRDefault="0038765F">
      <w:pPr>
        <w:pStyle w:val="Standard"/>
        <w:spacing w:after="5" w:line="360" w:lineRule="auto"/>
        <w:ind w:right="285"/>
        <w:jc w:val="both"/>
        <w:rPr>
          <w:sz w:val="22"/>
          <w:szCs w:val="22"/>
        </w:rPr>
      </w:pPr>
      <w:r w:rsidRPr="00F54DE8">
        <w:rPr>
          <w:sz w:val="22"/>
          <w:szCs w:val="22"/>
        </w:rPr>
        <w:t xml:space="preserve">3. 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  </w:t>
      </w:r>
    </w:p>
    <w:p w14:paraId="7C0E2959" w14:textId="77777777" w:rsidR="00B159BF" w:rsidRPr="00F54DE8" w:rsidRDefault="0038765F">
      <w:pPr>
        <w:pStyle w:val="Standard"/>
        <w:spacing w:after="5" w:line="360" w:lineRule="auto"/>
        <w:ind w:right="285"/>
        <w:jc w:val="both"/>
        <w:rPr>
          <w:sz w:val="22"/>
          <w:szCs w:val="22"/>
        </w:rPr>
      </w:pPr>
      <w:r w:rsidRPr="00F54DE8">
        <w:rPr>
          <w:sz w:val="22"/>
          <w:szCs w:val="22"/>
        </w:rPr>
        <w:t xml:space="preserve">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5526C7" w14:textId="1C482DA5" w:rsidR="00B159BF" w:rsidRPr="00F54DE8" w:rsidRDefault="008171AB" w:rsidP="008171AB">
      <w:pPr>
        <w:pStyle w:val="Standard"/>
        <w:spacing w:after="5" w:line="360" w:lineRule="auto"/>
        <w:ind w:right="285"/>
        <w:jc w:val="both"/>
        <w:rPr>
          <w:sz w:val="22"/>
          <w:szCs w:val="22"/>
        </w:rPr>
      </w:pPr>
      <w:r>
        <w:rPr>
          <w:sz w:val="22"/>
          <w:szCs w:val="22"/>
        </w:rPr>
        <w:t>5. </w:t>
      </w:r>
      <w:r w:rsidR="0038765F" w:rsidRPr="00F54DE8">
        <w:rPr>
          <w:sz w:val="22"/>
          <w:szCs w:val="22"/>
        </w:rPr>
        <w:t xml:space="preserve">Powierzenie wykonania części zamówienia podwykonawcom nie zwalnia Wykonawcy z </w:t>
      </w:r>
      <w:r w:rsidR="0038765F" w:rsidRPr="00F54DE8">
        <w:rPr>
          <w:sz w:val="22"/>
          <w:szCs w:val="22"/>
        </w:rPr>
        <w:lastRenderedPageBreak/>
        <w:t>odpowiedzialności za należyte wykonanie tego zamówienia.</w:t>
      </w:r>
    </w:p>
    <w:p w14:paraId="4BBD8C6A" w14:textId="05E3736F" w:rsidR="00B159BF" w:rsidRPr="00F54DE8" w:rsidRDefault="008171AB" w:rsidP="008171AB">
      <w:pPr>
        <w:pStyle w:val="Standard"/>
        <w:spacing w:after="5" w:line="360" w:lineRule="auto"/>
        <w:jc w:val="both"/>
        <w:rPr>
          <w:sz w:val="22"/>
          <w:szCs w:val="22"/>
        </w:rPr>
      </w:pPr>
      <w:r>
        <w:rPr>
          <w:sz w:val="22"/>
          <w:szCs w:val="22"/>
        </w:rPr>
        <w:t>6. </w:t>
      </w:r>
      <w:r w:rsidR="0038765F" w:rsidRPr="00F54DE8">
        <w:rPr>
          <w:sz w:val="22"/>
          <w:szCs w:val="22"/>
        </w:rPr>
        <w:t xml:space="preserve">Wykonawca, w terminach co miesiąc od zawarcia umowy, zobowiązany jest do przedkładania </w:t>
      </w:r>
      <w:r w:rsidR="0038765F" w:rsidRPr="00F54DE8">
        <w:rPr>
          <w:b/>
          <w:sz w:val="22"/>
          <w:szCs w:val="22"/>
        </w:rPr>
        <w:t>Oświadczenia</w:t>
      </w:r>
      <w:r w:rsidR="0038765F" w:rsidRPr="00F54DE8">
        <w:rPr>
          <w:sz w:val="22"/>
          <w:szCs w:val="22"/>
        </w:rPr>
        <w:t xml:space="preserve"> Zamawiającemu, zawierającego informację czy Wykonawca zawarł lub zamierza zawrzeć umowę z podwykonawcą/podwykonawcami i czy podwykonawca/podwykonawcy zawarł/zawarli lub zamierzają zawrzeć umowę z dalszym podwykonawcą.</w:t>
      </w:r>
    </w:p>
    <w:p w14:paraId="41C09C78" w14:textId="77777777" w:rsidR="00B159BF" w:rsidRPr="00F54DE8" w:rsidRDefault="00B159BF">
      <w:pPr>
        <w:pStyle w:val="Standard"/>
        <w:spacing w:after="5" w:line="360" w:lineRule="auto"/>
        <w:ind w:right="285"/>
        <w:jc w:val="both"/>
        <w:rPr>
          <w:sz w:val="22"/>
          <w:szCs w:val="22"/>
        </w:rPr>
      </w:pPr>
    </w:p>
    <w:p w14:paraId="153F78E5"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bookmarkStart w:id="4" w:name="_Hlk65707489"/>
      <w:r w:rsidRPr="00F54DE8">
        <w:rPr>
          <w:b/>
          <w:bCs/>
          <w:sz w:val="22"/>
          <w:szCs w:val="22"/>
        </w:rPr>
        <w:t xml:space="preserve">XIII. INFORMACJA O WARUNKACH UDZIAŁU W POSTĘPOWANIU O UDZIELENIE </w:t>
      </w:r>
      <w:bookmarkEnd w:id="4"/>
      <w:r w:rsidRPr="00F54DE8">
        <w:rPr>
          <w:b/>
          <w:bCs/>
          <w:sz w:val="22"/>
          <w:szCs w:val="22"/>
        </w:rPr>
        <w:t>ZAMÓWIENIA</w:t>
      </w:r>
    </w:p>
    <w:p w14:paraId="3F0D9FBD" w14:textId="77777777" w:rsidR="00B159BF" w:rsidRPr="00F54DE8" w:rsidRDefault="0038765F" w:rsidP="005037AB">
      <w:pPr>
        <w:pStyle w:val="Standard"/>
        <w:tabs>
          <w:tab w:val="left" w:pos="966"/>
        </w:tabs>
        <w:spacing w:line="360" w:lineRule="auto"/>
        <w:jc w:val="both"/>
        <w:rPr>
          <w:sz w:val="22"/>
          <w:szCs w:val="22"/>
        </w:rPr>
      </w:pPr>
      <w:r w:rsidRPr="00F54DE8">
        <w:rPr>
          <w:sz w:val="22"/>
          <w:szCs w:val="22"/>
        </w:rPr>
        <w:t xml:space="preserve">Na podstawie art. 112 ustawy </w:t>
      </w:r>
      <w:proofErr w:type="spellStart"/>
      <w:r w:rsidRPr="00F54DE8">
        <w:rPr>
          <w:sz w:val="22"/>
          <w:szCs w:val="22"/>
        </w:rPr>
        <w:t>Pzp</w:t>
      </w:r>
      <w:proofErr w:type="spellEnd"/>
      <w:r w:rsidRPr="00F54DE8">
        <w:rPr>
          <w:sz w:val="22"/>
          <w:szCs w:val="22"/>
        </w:rPr>
        <w:t xml:space="preserve">, zamawiający określa warunek/warunki udziału w postępowaniu </w:t>
      </w:r>
      <w:r w:rsidRPr="00F54DE8">
        <w:rPr>
          <w:b/>
          <w:sz w:val="22"/>
          <w:szCs w:val="22"/>
        </w:rPr>
        <w:t>dotyczące:</w:t>
      </w:r>
    </w:p>
    <w:p w14:paraId="08B5F87F" w14:textId="77777777" w:rsidR="00B159BF" w:rsidRPr="00F54DE8" w:rsidRDefault="0038765F" w:rsidP="005037AB">
      <w:pPr>
        <w:pStyle w:val="Standard"/>
        <w:numPr>
          <w:ilvl w:val="0"/>
          <w:numId w:val="21"/>
        </w:numPr>
        <w:tabs>
          <w:tab w:val="left" w:pos="966"/>
        </w:tabs>
        <w:spacing w:line="360" w:lineRule="auto"/>
        <w:ind w:left="0" w:hanging="218"/>
        <w:jc w:val="both"/>
        <w:rPr>
          <w:sz w:val="22"/>
          <w:szCs w:val="22"/>
        </w:rPr>
      </w:pPr>
      <w:r w:rsidRPr="00F54DE8">
        <w:rPr>
          <w:sz w:val="22"/>
          <w:szCs w:val="22"/>
        </w:rPr>
        <w:t xml:space="preserve"> zdolności do występowania w obrocie gospodarczym – zamawiający nie stawia szczegółowego warunku w tym zakresie ;</w:t>
      </w:r>
    </w:p>
    <w:p w14:paraId="480AC3A7" w14:textId="77777777" w:rsidR="00B159BF" w:rsidRPr="00F54DE8" w:rsidRDefault="0038765F" w:rsidP="005037AB">
      <w:pPr>
        <w:pStyle w:val="Standard"/>
        <w:numPr>
          <w:ilvl w:val="0"/>
          <w:numId w:val="8"/>
        </w:numPr>
        <w:tabs>
          <w:tab w:val="left" w:pos="966"/>
        </w:tabs>
        <w:spacing w:line="360" w:lineRule="auto"/>
        <w:ind w:left="0" w:hanging="218"/>
        <w:jc w:val="both"/>
        <w:rPr>
          <w:sz w:val="22"/>
          <w:szCs w:val="22"/>
        </w:rPr>
      </w:pPr>
      <w:r w:rsidRPr="00F54DE8">
        <w:rPr>
          <w:sz w:val="22"/>
          <w:szCs w:val="22"/>
        </w:rPr>
        <w:t xml:space="preserve"> uprawnień do prowadzenia określonej działalności gospodarczej lub zawodowej, o ile wynika to z odrębnych przepisów – zamawiający nie stawia szczegółowego warunku w tym zakresie;</w:t>
      </w:r>
    </w:p>
    <w:p w14:paraId="6000BB40" w14:textId="77777777" w:rsidR="00B159BF" w:rsidRPr="00F54DE8" w:rsidRDefault="0038765F" w:rsidP="005037AB">
      <w:pPr>
        <w:pStyle w:val="Standard"/>
        <w:numPr>
          <w:ilvl w:val="0"/>
          <w:numId w:val="8"/>
        </w:numPr>
        <w:tabs>
          <w:tab w:val="left" w:pos="966"/>
        </w:tabs>
        <w:spacing w:line="360" w:lineRule="auto"/>
        <w:ind w:left="0" w:hanging="218"/>
        <w:jc w:val="both"/>
        <w:rPr>
          <w:sz w:val="22"/>
          <w:szCs w:val="22"/>
        </w:rPr>
      </w:pPr>
      <w:r w:rsidRPr="00F54DE8">
        <w:rPr>
          <w:sz w:val="22"/>
          <w:szCs w:val="22"/>
        </w:rPr>
        <w:t xml:space="preserve"> sytuacji ekonomicznej lub finansowej – zamawiający nie stawia szczegółowego warunku w tym zakresie;</w:t>
      </w:r>
    </w:p>
    <w:p w14:paraId="171C816F" w14:textId="77777777" w:rsidR="00B159BF" w:rsidRPr="00F54DE8" w:rsidRDefault="0038765F" w:rsidP="005037AB">
      <w:pPr>
        <w:pStyle w:val="Standard"/>
        <w:numPr>
          <w:ilvl w:val="0"/>
          <w:numId w:val="8"/>
        </w:numPr>
        <w:tabs>
          <w:tab w:val="left" w:pos="966"/>
        </w:tabs>
        <w:spacing w:line="360" w:lineRule="auto"/>
        <w:ind w:left="0" w:hanging="218"/>
        <w:jc w:val="both"/>
        <w:rPr>
          <w:sz w:val="22"/>
          <w:szCs w:val="22"/>
        </w:rPr>
      </w:pPr>
      <w:r w:rsidRPr="00F54DE8">
        <w:rPr>
          <w:sz w:val="22"/>
          <w:szCs w:val="22"/>
        </w:rPr>
        <w:t> zdolności technicznej lub zawodowej:</w:t>
      </w:r>
    </w:p>
    <w:p w14:paraId="3B9E4A7A" w14:textId="4DC5A37C" w:rsidR="00B159BF" w:rsidRDefault="0038765F" w:rsidP="005037AB">
      <w:pPr>
        <w:pStyle w:val="Standard"/>
        <w:numPr>
          <w:ilvl w:val="0"/>
          <w:numId w:val="33"/>
        </w:numPr>
        <w:tabs>
          <w:tab w:val="left" w:pos="966"/>
        </w:tabs>
        <w:spacing w:line="360" w:lineRule="auto"/>
        <w:jc w:val="both"/>
        <w:rPr>
          <w:sz w:val="22"/>
          <w:szCs w:val="22"/>
          <w:u w:val="single"/>
        </w:rPr>
      </w:pPr>
      <w:r w:rsidRPr="00F54DE8">
        <w:rPr>
          <w:sz w:val="22"/>
          <w:szCs w:val="22"/>
        </w:rPr>
        <w:t xml:space="preserve">Wykonawca spełni ten warunek jeżeli  </w:t>
      </w:r>
      <w:r w:rsidRPr="00F54DE8">
        <w:rPr>
          <w:color w:val="000000"/>
          <w:sz w:val="22"/>
          <w:szCs w:val="22"/>
        </w:rPr>
        <w:t xml:space="preserve">wykaże, </w:t>
      </w:r>
      <w:r w:rsidRPr="00F54DE8">
        <w:rPr>
          <w:sz w:val="22"/>
          <w:szCs w:val="22"/>
        </w:rPr>
        <w:t>że w okresie ostatnich 5 lat przed upływem terminu składania ofert, a jeżeli okres prowadzenia działalności jest krótszy – w tym okresie, wykona</w:t>
      </w:r>
      <w:r w:rsidR="00B55C46">
        <w:rPr>
          <w:sz w:val="22"/>
          <w:szCs w:val="22"/>
        </w:rPr>
        <w:t>ł</w:t>
      </w:r>
      <w:r w:rsidRPr="00F54DE8">
        <w:rPr>
          <w:sz w:val="22"/>
          <w:szCs w:val="22"/>
        </w:rPr>
        <w:t xml:space="preserve"> </w:t>
      </w:r>
      <w:r w:rsidRPr="001F73A2">
        <w:rPr>
          <w:b/>
          <w:bCs/>
          <w:sz w:val="22"/>
          <w:szCs w:val="22"/>
          <w:u w:val="single"/>
        </w:rPr>
        <w:t xml:space="preserve">co najmniej </w:t>
      </w:r>
      <w:r w:rsidR="00B807C4">
        <w:rPr>
          <w:b/>
          <w:bCs/>
          <w:sz w:val="22"/>
          <w:szCs w:val="22"/>
          <w:u w:val="single"/>
        </w:rPr>
        <w:t>jedną</w:t>
      </w:r>
      <w:r w:rsidRPr="001F73A2">
        <w:rPr>
          <w:b/>
          <w:bCs/>
          <w:sz w:val="22"/>
          <w:szCs w:val="22"/>
          <w:u w:val="single"/>
        </w:rPr>
        <w:t xml:space="preserve"> robotę budowlaną odpowiadającą swoim rodzajem przedmiotowi zamówienia tj</w:t>
      </w:r>
      <w:r w:rsidR="00B55C46" w:rsidRPr="001F73A2">
        <w:rPr>
          <w:b/>
          <w:bCs/>
          <w:sz w:val="22"/>
          <w:szCs w:val="22"/>
          <w:u w:val="single"/>
        </w:rPr>
        <w:t>.</w:t>
      </w:r>
      <w:r w:rsidRPr="001F73A2">
        <w:rPr>
          <w:b/>
          <w:bCs/>
          <w:sz w:val="22"/>
          <w:szCs w:val="22"/>
          <w:u w:val="single"/>
        </w:rPr>
        <w:t xml:space="preserve"> </w:t>
      </w:r>
      <w:r w:rsidR="00D543ED">
        <w:rPr>
          <w:b/>
          <w:bCs/>
          <w:sz w:val="22"/>
          <w:szCs w:val="22"/>
          <w:u w:val="single"/>
        </w:rPr>
        <w:t xml:space="preserve"> </w:t>
      </w:r>
      <w:r w:rsidR="006069A0">
        <w:rPr>
          <w:b/>
          <w:bCs/>
          <w:sz w:val="22"/>
          <w:szCs w:val="22"/>
          <w:u w:val="single"/>
        </w:rPr>
        <w:t xml:space="preserve">modernizacji, </w:t>
      </w:r>
      <w:r w:rsidR="00D543ED">
        <w:rPr>
          <w:b/>
          <w:bCs/>
          <w:sz w:val="22"/>
          <w:szCs w:val="22"/>
          <w:u w:val="single"/>
        </w:rPr>
        <w:t>przebudowie</w:t>
      </w:r>
      <w:r w:rsidR="006069A0">
        <w:rPr>
          <w:b/>
          <w:bCs/>
          <w:sz w:val="22"/>
          <w:szCs w:val="22"/>
          <w:u w:val="single"/>
        </w:rPr>
        <w:t>, rozbudowie lub</w:t>
      </w:r>
      <w:r w:rsidR="00D543ED">
        <w:rPr>
          <w:b/>
          <w:bCs/>
          <w:sz w:val="22"/>
          <w:szCs w:val="22"/>
          <w:u w:val="single"/>
        </w:rPr>
        <w:t xml:space="preserve"> budowie </w:t>
      </w:r>
      <w:r w:rsidR="006069A0">
        <w:rPr>
          <w:b/>
          <w:bCs/>
          <w:sz w:val="22"/>
          <w:szCs w:val="22"/>
          <w:u w:val="single"/>
        </w:rPr>
        <w:t>stacji uzdatniania wody</w:t>
      </w:r>
      <w:r w:rsidR="00D543ED">
        <w:rPr>
          <w:b/>
          <w:bCs/>
          <w:sz w:val="22"/>
          <w:szCs w:val="22"/>
          <w:u w:val="single"/>
        </w:rPr>
        <w:t xml:space="preserve"> </w:t>
      </w:r>
      <w:r w:rsidRPr="001F73A2">
        <w:rPr>
          <w:b/>
          <w:bCs/>
          <w:sz w:val="22"/>
          <w:szCs w:val="22"/>
          <w:u w:val="single"/>
        </w:rPr>
        <w:t xml:space="preserve">o wartości min </w:t>
      </w:r>
      <w:r w:rsidR="006069A0">
        <w:rPr>
          <w:b/>
          <w:bCs/>
          <w:sz w:val="22"/>
          <w:szCs w:val="22"/>
          <w:u w:val="single"/>
        </w:rPr>
        <w:t>2</w:t>
      </w:r>
      <w:r w:rsidR="000A6984" w:rsidRPr="001F73A2">
        <w:rPr>
          <w:b/>
          <w:bCs/>
          <w:sz w:val="22"/>
          <w:szCs w:val="22"/>
          <w:u w:val="single"/>
        </w:rPr>
        <w:t xml:space="preserve"> </w:t>
      </w:r>
      <w:r w:rsidR="006069A0">
        <w:rPr>
          <w:b/>
          <w:bCs/>
          <w:sz w:val="22"/>
          <w:szCs w:val="22"/>
          <w:u w:val="single"/>
        </w:rPr>
        <w:t>0</w:t>
      </w:r>
      <w:r w:rsidR="000A6984" w:rsidRPr="001F73A2">
        <w:rPr>
          <w:b/>
          <w:bCs/>
          <w:sz w:val="22"/>
          <w:szCs w:val="22"/>
          <w:u w:val="single"/>
        </w:rPr>
        <w:t>00</w:t>
      </w:r>
      <w:r w:rsidR="000770B5" w:rsidRPr="001F73A2">
        <w:rPr>
          <w:b/>
          <w:bCs/>
          <w:sz w:val="22"/>
          <w:szCs w:val="22"/>
          <w:u w:val="single"/>
        </w:rPr>
        <w:t xml:space="preserve"> 000</w:t>
      </w:r>
      <w:r w:rsidRPr="001F73A2">
        <w:rPr>
          <w:b/>
          <w:bCs/>
          <w:sz w:val="22"/>
          <w:szCs w:val="22"/>
          <w:u w:val="single"/>
        </w:rPr>
        <w:t>,00 zł brutto</w:t>
      </w:r>
      <w:r w:rsidR="001A0A95" w:rsidRPr="001F73A2">
        <w:rPr>
          <w:b/>
          <w:bCs/>
          <w:sz w:val="22"/>
          <w:szCs w:val="22"/>
          <w:u w:val="single"/>
        </w:rPr>
        <w:t xml:space="preserve"> poparte dokumentem, że robota ta została wykonana zgodnie z zasadami sztuki budowlanej oraz prawidłowo ukończon</w:t>
      </w:r>
      <w:r w:rsidR="00872B80" w:rsidRPr="001F73A2">
        <w:rPr>
          <w:b/>
          <w:bCs/>
          <w:sz w:val="22"/>
          <w:szCs w:val="22"/>
          <w:u w:val="single"/>
        </w:rPr>
        <w:t>a</w:t>
      </w:r>
    </w:p>
    <w:p w14:paraId="7E680960" w14:textId="77777777" w:rsidR="00AE2F2E" w:rsidRPr="00AE2F2E" w:rsidRDefault="0038765F" w:rsidP="00AE2F2E">
      <w:pPr>
        <w:pStyle w:val="Standard"/>
        <w:tabs>
          <w:tab w:val="left" w:pos="966"/>
        </w:tabs>
        <w:spacing w:line="360" w:lineRule="auto"/>
        <w:jc w:val="both"/>
        <w:rPr>
          <w:color w:val="000000"/>
          <w:sz w:val="22"/>
          <w:szCs w:val="22"/>
        </w:rPr>
      </w:pPr>
      <w:r w:rsidRPr="00F54DE8">
        <w:rPr>
          <w:color w:val="000000"/>
          <w:sz w:val="22"/>
          <w:szCs w:val="22"/>
        </w:rPr>
        <w:t>b)</w:t>
      </w:r>
      <w:r w:rsidR="00230552">
        <w:rPr>
          <w:color w:val="000000"/>
          <w:sz w:val="22"/>
          <w:szCs w:val="22"/>
        </w:rPr>
        <w:t xml:space="preserve"> </w:t>
      </w:r>
      <w:r w:rsidR="00AE2F2E" w:rsidRPr="00AE2F2E">
        <w:rPr>
          <w:color w:val="000000"/>
          <w:sz w:val="22"/>
          <w:szCs w:val="22"/>
        </w:rPr>
        <w:t xml:space="preserve">dysponuje lub będzie dysponować przynajmniej jedną osoba, której zostanie powierzona funkcja </w:t>
      </w:r>
      <w:r w:rsidR="00AE2F2E" w:rsidRPr="0007715E">
        <w:rPr>
          <w:b/>
          <w:bCs/>
          <w:color w:val="000000"/>
          <w:sz w:val="22"/>
          <w:szCs w:val="22"/>
        </w:rPr>
        <w:t>kierownika budowy</w:t>
      </w:r>
      <w:r w:rsidR="00AE2F2E" w:rsidRPr="00AE2F2E">
        <w:rPr>
          <w:color w:val="000000"/>
          <w:sz w:val="22"/>
          <w:szCs w:val="22"/>
        </w:rPr>
        <w:t>, posiadająca uprawnienia do kierowania robotami w specjalności konstrukcyjno-budowlanej lub odpowiadające im równoważne uprawnienia w tej specjalności,</w:t>
      </w:r>
    </w:p>
    <w:p w14:paraId="783C92A5" w14:textId="77777777" w:rsidR="00AE2F2E" w:rsidRPr="00AE2F2E" w:rsidRDefault="00AE2F2E" w:rsidP="00AE2F2E">
      <w:pPr>
        <w:pStyle w:val="Standard"/>
        <w:tabs>
          <w:tab w:val="left" w:pos="966"/>
        </w:tabs>
        <w:spacing w:line="360" w:lineRule="auto"/>
        <w:jc w:val="both"/>
        <w:rPr>
          <w:color w:val="000000"/>
          <w:sz w:val="22"/>
          <w:szCs w:val="22"/>
        </w:rPr>
      </w:pPr>
      <w:r w:rsidRPr="00AE2F2E">
        <w:rPr>
          <w:color w:val="000000"/>
          <w:sz w:val="22"/>
          <w:szCs w:val="22"/>
        </w:rPr>
        <w:t xml:space="preserve">-dysponuje lub będzie dysponować przynajmniej jedną osoba, której zostanie powierzona funkcja </w:t>
      </w:r>
      <w:r w:rsidRPr="0007715E">
        <w:rPr>
          <w:b/>
          <w:bCs/>
          <w:color w:val="000000"/>
          <w:sz w:val="22"/>
          <w:szCs w:val="22"/>
        </w:rPr>
        <w:t>kierownika robót</w:t>
      </w:r>
      <w:r w:rsidRPr="00AE2F2E">
        <w:rPr>
          <w:color w:val="000000"/>
          <w:sz w:val="22"/>
          <w:szCs w:val="22"/>
        </w:rPr>
        <w:t>, posiadająca uprawnienia do kierowania robotami w specjalności instalacyjnej w zakresie sieci, instalacji i urządzeń cieplnych, wentylacyjnych, gazowych, wodociągowych i kanalizacyjnych lub odpowiadające im równoważne uprawnienia w tej specjalności ,</w:t>
      </w:r>
    </w:p>
    <w:p w14:paraId="429C0B47" w14:textId="46D2BE00" w:rsidR="00B159BF" w:rsidRDefault="00AE2F2E" w:rsidP="00AE2F2E">
      <w:pPr>
        <w:pStyle w:val="Standard"/>
        <w:tabs>
          <w:tab w:val="left" w:pos="966"/>
        </w:tabs>
        <w:spacing w:line="360" w:lineRule="auto"/>
        <w:jc w:val="both"/>
        <w:rPr>
          <w:color w:val="000000"/>
          <w:sz w:val="22"/>
          <w:szCs w:val="22"/>
        </w:rPr>
      </w:pPr>
      <w:r w:rsidRPr="00AE2F2E">
        <w:rPr>
          <w:color w:val="000000"/>
          <w:sz w:val="22"/>
          <w:szCs w:val="22"/>
        </w:rPr>
        <w:t xml:space="preserve">-dysponuje lub będzie dysponować przynajmniej jedną osoba, której zostanie powierzona funkcja </w:t>
      </w:r>
      <w:r w:rsidRPr="0007715E">
        <w:rPr>
          <w:b/>
          <w:bCs/>
          <w:color w:val="000000"/>
          <w:sz w:val="22"/>
          <w:szCs w:val="22"/>
        </w:rPr>
        <w:t>kierownika robót</w:t>
      </w:r>
      <w:r w:rsidRPr="00AE2F2E">
        <w:rPr>
          <w:color w:val="000000"/>
          <w:sz w:val="22"/>
          <w:szCs w:val="22"/>
        </w:rPr>
        <w:t>, posiadająca uprawnienia do kierowania robotami w specjalności instalacyjnej w zakresie sieci, instalacji i urządzeń elektrycznych i elektroenergetycznych lub odpowiadające im równoważne uprawnienia w tej specjalności,</w:t>
      </w:r>
    </w:p>
    <w:p w14:paraId="1C45533F" w14:textId="77777777" w:rsidR="000A6984" w:rsidRPr="00F54DE8" w:rsidRDefault="000A6984" w:rsidP="005037AB">
      <w:pPr>
        <w:pStyle w:val="Standard"/>
        <w:tabs>
          <w:tab w:val="left" w:pos="966"/>
        </w:tabs>
        <w:spacing w:line="360" w:lineRule="auto"/>
        <w:jc w:val="both"/>
        <w:rPr>
          <w:sz w:val="22"/>
          <w:szCs w:val="22"/>
        </w:rPr>
      </w:pPr>
    </w:p>
    <w:p w14:paraId="77697E47" w14:textId="77777777" w:rsidR="00B159BF" w:rsidRPr="00F54DE8" w:rsidRDefault="0038765F" w:rsidP="005037AB">
      <w:pPr>
        <w:pStyle w:val="Standard"/>
        <w:tabs>
          <w:tab w:val="left" w:pos="966"/>
        </w:tabs>
        <w:spacing w:line="360" w:lineRule="auto"/>
        <w:jc w:val="both"/>
        <w:rPr>
          <w:sz w:val="22"/>
          <w:szCs w:val="22"/>
        </w:rPr>
      </w:pPr>
      <w:r w:rsidRPr="00F54DE8">
        <w:rPr>
          <w:b/>
          <w:bCs/>
          <w:sz w:val="22"/>
          <w:szCs w:val="22"/>
        </w:rPr>
        <w:t>Uwaga:</w:t>
      </w:r>
    </w:p>
    <w:p w14:paraId="251E61AE" w14:textId="4E5FA819" w:rsidR="00B159BF" w:rsidRPr="00F54DE8" w:rsidRDefault="0038765F" w:rsidP="005037AB">
      <w:pPr>
        <w:pStyle w:val="Standard"/>
        <w:tabs>
          <w:tab w:val="left" w:pos="966"/>
        </w:tabs>
        <w:spacing w:line="360" w:lineRule="auto"/>
        <w:jc w:val="both"/>
        <w:rPr>
          <w:sz w:val="22"/>
          <w:szCs w:val="22"/>
        </w:rPr>
      </w:pPr>
      <w:r w:rsidRPr="00F54DE8">
        <w:rPr>
          <w:sz w:val="22"/>
          <w:szCs w:val="22"/>
        </w:rPr>
        <w:t>1. Osoby odpowiedzialne za kierowanie robotami budowlanymi</w:t>
      </w:r>
      <w:r w:rsidR="00FC2F6F">
        <w:rPr>
          <w:sz w:val="22"/>
          <w:szCs w:val="22"/>
        </w:rPr>
        <w:t xml:space="preserve"> (kierownik budowy oraz kierownicy robót)</w:t>
      </w:r>
      <w:r w:rsidRPr="00F54DE8">
        <w:rPr>
          <w:sz w:val="22"/>
          <w:szCs w:val="22"/>
        </w:rPr>
        <w:t xml:space="preserve"> muszą posiadać uprawnienia do wykonywania samodzielnych funkcji technicznych w budownictwie odpowiadające wymaganiom określonym w ustawie – Prawo budowlane (Dz. U. z 2019 r. poz. 1186 z </w:t>
      </w:r>
      <w:proofErr w:type="spellStart"/>
      <w:r w:rsidRPr="00F54DE8">
        <w:rPr>
          <w:sz w:val="22"/>
          <w:szCs w:val="22"/>
        </w:rPr>
        <w:t>późn</w:t>
      </w:r>
      <w:proofErr w:type="spellEnd"/>
      <w:r w:rsidRPr="00F54DE8">
        <w:rPr>
          <w:sz w:val="22"/>
          <w:szCs w:val="22"/>
        </w:rPr>
        <w:t xml:space="preserve">. zm.) lub odpowiadające im ważne uprawnienia, które zostały wydane na podstawie wcześniej obowiązujących przepisów oraz odpowiadające wymogom określonym w ustawie o samorządach zawodowych architektów oraz inżynierów budownictwa (Dz. U. z 2019 r., poz. 1117 z </w:t>
      </w:r>
      <w:proofErr w:type="spellStart"/>
      <w:r w:rsidRPr="00F54DE8">
        <w:rPr>
          <w:sz w:val="22"/>
          <w:szCs w:val="22"/>
        </w:rPr>
        <w:t>późn</w:t>
      </w:r>
      <w:proofErr w:type="spellEnd"/>
      <w:r w:rsidRPr="00F54DE8">
        <w:rPr>
          <w:sz w:val="22"/>
          <w:szCs w:val="22"/>
        </w:rPr>
        <w:t>. zm.). W przypadku uprawnień budowlanych wydanych na podstawie wcześniej obowiązujących przepisów – uprawnienia muszą obejmować zakres zamówienia.</w:t>
      </w:r>
    </w:p>
    <w:p w14:paraId="19961BAB" w14:textId="77777777" w:rsidR="00B159BF" w:rsidRPr="00F54DE8" w:rsidRDefault="0038765F" w:rsidP="005037AB">
      <w:pPr>
        <w:pStyle w:val="StylNagwek1Stosujkerningprzy12pt"/>
        <w:shd w:val="clear" w:color="auto" w:fill="FFFFFF"/>
        <w:tabs>
          <w:tab w:val="left" w:pos="966"/>
        </w:tabs>
        <w:spacing w:after="0" w:line="360" w:lineRule="auto"/>
        <w:outlineLvl w:val="9"/>
        <w:rPr>
          <w:sz w:val="22"/>
          <w:szCs w:val="22"/>
        </w:rPr>
      </w:pPr>
      <w:r w:rsidRPr="00F54DE8">
        <w:rPr>
          <w:rFonts w:ascii="Times New Roman" w:eastAsia="Times New Roman" w:hAnsi="Times New Roman" w:cs="Times New Roman"/>
          <w:b w:val="0"/>
          <w:sz w:val="22"/>
          <w:szCs w:val="22"/>
          <w:lang w:val="pl-PL"/>
        </w:rPr>
        <w:t>2. 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zawodach uznawania kwalifikacji zawodowych nabytych w państwach członkowskich Unii Europejskiej (</w:t>
      </w:r>
      <w:proofErr w:type="spellStart"/>
      <w:r w:rsidRPr="00F54DE8">
        <w:rPr>
          <w:rFonts w:ascii="Times New Roman" w:eastAsia="Times New Roman" w:hAnsi="Times New Roman" w:cs="Times New Roman"/>
          <w:b w:val="0"/>
          <w:sz w:val="22"/>
          <w:szCs w:val="22"/>
          <w:lang w:val="pl-PL"/>
        </w:rPr>
        <w:t>t.j</w:t>
      </w:r>
      <w:proofErr w:type="spellEnd"/>
      <w:r w:rsidRPr="00F54DE8">
        <w:rPr>
          <w:rFonts w:ascii="Times New Roman" w:eastAsia="Times New Roman" w:hAnsi="Times New Roman" w:cs="Times New Roman"/>
          <w:b w:val="0"/>
          <w:sz w:val="22"/>
          <w:szCs w:val="22"/>
          <w:lang w:val="pl-PL"/>
        </w:rPr>
        <w:t xml:space="preserve">. Dz. U. z 2018 r., poz. 2272) lub posiadać prawo do świadczenia usług transgranicznych zgodnie z ustawą z dnia 15 grudnia 2000 r. o samorządach zawodowych architektów oraz inżynierów budownictwa (Dz.U. z 2019 r., poz. 1117 z </w:t>
      </w:r>
      <w:proofErr w:type="spellStart"/>
      <w:r w:rsidRPr="00F54DE8">
        <w:rPr>
          <w:rFonts w:ascii="Times New Roman" w:eastAsia="Times New Roman" w:hAnsi="Times New Roman" w:cs="Times New Roman"/>
          <w:b w:val="0"/>
          <w:sz w:val="22"/>
          <w:szCs w:val="22"/>
          <w:lang w:val="pl-PL"/>
        </w:rPr>
        <w:t>późn</w:t>
      </w:r>
      <w:proofErr w:type="spellEnd"/>
      <w:r w:rsidRPr="00F54DE8">
        <w:rPr>
          <w:rFonts w:ascii="Times New Roman" w:eastAsia="Times New Roman" w:hAnsi="Times New Roman" w:cs="Times New Roman"/>
          <w:b w:val="0"/>
          <w:sz w:val="22"/>
          <w:szCs w:val="22"/>
          <w:lang w:val="pl-PL"/>
        </w:rPr>
        <w:t>. zm.)</w:t>
      </w:r>
    </w:p>
    <w:p w14:paraId="2EB01F3A" w14:textId="77777777" w:rsidR="00B159BF" w:rsidRPr="00F54DE8" w:rsidRDefault="00B159BF">
      <w:pPr>
        <w:pStyle w:val="Standard"/>
        <w:jc w:val="both"/>
        <w:rPr>
          <w:rFonts w:ascii="Arial" w:hAnsi="Arial" w:cs="Arial"/>
          <w:sz w:val="22"/>
          <w:szCs w:val="22"/>
        </w:rPr>
      </w:pPr>
    </w:p>
    <w:p w14:paraId="35AABF1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bCs/>
          <w:sz w:val="22"/>
          <w:szCs w:val="22"/>
        </w:rPr>
        <w:t>XIV. PODSTAWY WYKLUCZENIA Z POSTĘPOWANIA, WYKAZ PODMIOTOWYCH ŚRODKÓW DOWODOWYCH</w:t>
      </w:r>
    </w:p>
    <w:p w14:paraId="72710EEC" w14:textId="77777777" w:rsidR="00B159BF" w:rsidRPr="00F54DE8" w:rsidRDefault="0038765F">
      <w:pPr>
        <w:pStyle w:val="Standard"/>
        <w:spacing w:line="360" w:lineRule="auto"/>
        <w:jc w:val="both"/>
        <w:rPr>
          <w:sz w:val="22"/>
          <w:szCs w:val="22"/>
        </w:rPr>
      </w:pPr>
      <w:r w:rsidRPr="00F54DE8">
        <w:rPr>
          <w:sz w:val="22"/>
          <w:szCs w:val="22"/>
        </w:rPr>
        <w:t xml:space="preserve">1.Zamawiający wykluczy z postępowania wykonawców, wobec których zachodzą podstawy wykluczenia, o których mowa w art. 108 ust. 1 oraz art. 109 ust. 1 pkt. 4  ustawy </w:t>
      </w:r>
      <w:proofErr w:type="spellStart"/>
      <w:r w:rsidRPr="00F54DE8">
        <w:rPr>
          <w:sz w:val="22"/>
          <w:szCs w:val="22"/>
        </w:rPr>
        <w:t>Pzp</w:t>
      </w:r>
      <w:proofErr w:type="spellEnd"/>
      <w:r w:rsidRPr="00F54DE8">
        <w:rPr>
          <w:sz w:val="22"/>
          <w:szCs w:val="22"/>
        </w:rPr>
        <w:t>.</w:t>
      </w:r>
    </w:p>
    <w:p w14:paraId="76565776" w14:textId="77777777" w:rsidR="00B159BF" w:rsidRPr="00F54DE8" w:rsidRDefault="0038765F">
      <w:pPr>
        <w:pStyle w:val="Standard"/>
        <w:spacing w:line="360" w:lineRule="auto"/>
        <w:jc w:val="both"/>
        <w:rPr>
          <w:sz w:val="22"/>
          <w:szCs w:val="22"/>
        </w:rPr>
      </w:pPr>
      <w:r w:rsidRPr="00F54DE8">
        <w:rPr>
          <w:sz w:val="22"/>
          <w:szCs w:val="22"/>
        </w:rPr>
        <w:t>Z postępowania o udzielenie zamówienia wyklucza się wykonawcę:</w:t>
      </w:r>
    </w:p>
    <w:p w14:paraId="69664113" w14:textId="77777777" w:rsidR="00B159BF" w:rsidRPr="00F54DE8" w:rsidRDefault="0038765F">
      <w:pPr>
        <w:pStyle w:val="Standard"/>
        <w:spacing w:line="360" w:lineRule="auto"/>
        <w:jc w:val="both"/>
        <w:rPr>
          <w:sz w:val="22"/>
          <w:szCs w:val="22"/>
        </w:rPr>
      </w:pPr>
      <w:r w:rsidRPr="00F54DE8">
        <w:rPr>
          <w:sz w:val="22"/>
          <w:szCs w:val="22"/>
        </w:rPr>
        <w:t>1) będącego osobą fizyczną, którego prawomocnie skazano za przestępstwo:</w:t>
      </w:r>
    </w:p>
    <w:p w14:paraId="12DB75CF" w14:textId="77777777" w:rsidR="00B159BF" w:rsidRPr="00F54DE8" w:rsidRDefault="0038765F">
      <w:pPr>
        <w:pStyle w:val="Standard"/>
        <w:spacing w:line="360" w:lineRule="auto"/>
        <w:jc w:val="both"/>
        <w:rPr>
          <w:sz w:val="22"/>
          <w:szCs w:val="22"/>
        </w:rPr>
      </w:pPr>
      <w:r w:rsidRPr="00F54DE8">
        <w:rPr>
          <w:sz w:val="22"/>
          <w:szCs w:val="22"/>
        </w:rPr>
        <w:t>a) udziału w zorganizowanej grupie przestępczej albo związku mającym na celu popełnienie przestępstwa lub przestępstwa skarbowego, o którym mowa wart. 258 Kodeksu karnego,</w:t>
      </w:r>
    </w:p>
    <w:p w14:paraId="08433C00" w14:textId="77777777" w:rsidR="00B159BF" w:rsidRPr="00F54DE8" w:rsidRDefault="0038765F">
      <w:pPr>
        <w:pStyle w:val="Standard"/>
        <w:spacing w:line="360" w:lineRule="auto"/>
        <w:jc w:val="both"/>
        <w:rPr>
          <w:sz w:val="22"/>
          <w:szCs w:val="22"/>
        </w:rPr>
      </w:pPr>
      <w:r w:rsidRPr="00F54DE8">
        <w:rPr>
          <w:sz w:val="22"/>
          <w:szCs w:val="22"/>
        </w:rPr>
        <w:t>b) handlu ludźmi, o którym mowa wart.189a Kodeksu karnego,</w:t>
      </w:r>
    </w:p>
    <w:p w14:paraId="16618F83" w14:textId="77777777" w:rsidR="00B159BF" w:rsidRPr="00F54DE8" w:rsidRDefault="0038765F">
      <w:pPr>
        <w:pStyle w:val="Standard"/>
        <w:spacing w:line="360" w:lineRule="auto"/>
        <w:jc w:val="both"/>
        <w:rPr>
          <w:sz w:val="22"/>
          <w:szCs w:val="22"/>
        </w:rPr>
      </w:pPr>
      <w:r w:rsidRPr="00F54DE8">
        <w:rPr>
          <w:sz w:val="22"/>
          <w:szCs w:val="22"/>
        </w:rPr>
        <w:t>c) o którym mowa wart.228–230a, art.250a Kodeksu karnego lub wart.46 lub art.48 ustawy z dnia 25czerwca 2010r. o sporcie,</w:t>
      </w:r>
    </w:p>
    <w:p w14:paraId="37CB6151" w14:textId="77777777" w:rsidR="00B159BF" w:rsidRPr="00F54DE8" w:rsidRDefault="0038765F">
      <w:pPr>
        <w:pStyle w:val="Standard"/>
        <w:spacing w:line="360" w:lineRule="auto"/>
        <w:jc w:val="both"/>
        <w:rPr>
          <w:sz w:val="22"/>
          <w:szCs w:val="22"/>
        </w:rPr>
      </w:pPr>
      <w:r w:rsidRPr="00F54DE8">
        <w:rPr>
          <w:sz w:val="22"/>
          <w:szCs w:val="22"/>
        </w:rPr>
        <w:t>d) finansowania przestępstwa o charakterze terrorystycznym, o którym mowa wart.165a Kodeksu karnego, lub przestępstwo udaremniania lub utrudniania stwierdzenia przestępnego po-chodzenia pieniędzy lub ukrywania ich pochodzenia, o którym mowa wart.299 Kodeksu karnego,</w:t>
      </w:r>
    </w:p>
    <w:p w14:paraId="10613A45" w14:textId="77777777" w:rsidR="00B159BF" w:rsidRPr="00F54DE8" w:rsidRDefault="0038765F">
      <w:pPr>
        <w:pStyle w:val="Standard"/>
        <w:spacing w:line="360" w:lineRule="auto"/>
        <w:jc w:val="both"/>
        <w:rPr>
          <w:sz w:val="22"/>
          <w:szCs w:val="22"/>
        </w:rPr>
      </w:pPr>
      <w:r w:rsidRPr="00F54DE8">
        <w:rPr>
          <w:sz w:val="22"/>
          <w:szCs w:val="22"/>
        </w:rPr>
        <w:t>e) o charakterze terrorystycznym, o którym mowa wart. 115§20 Kodeksu karnego, lub mające na celu popełnienie tego przestępstwa,</w:t>
      </w:r>
    </w:p>
    <w:p w14:paraId="7D05145F" w14:textId="77777777" w:rsidR="00B159BF" w:rsidRPr="00F54DE8" w:rsidRDefault="0038765F">
      <w:pPr>
        <w:pStyle w:val="Standard"/>
        <w:spacing w:line="360" w:lineRule="auto"/>
        <w:jc w:val="both"/>
        <w:rPr>
          <w:sz w:val="22"/>
          <w:szCs w:val="22"/>
        </w:rPr>
      </w:pPr>
      <w:r w:rsidRPr="00F54DE8">
        <w:rPr>
          <w:sz w:val="22"/>
          <w:szCs w:val="22"/>
        </w:rPr>
        <w:t xml:space="preserve">f) wykonywania pracy małoletniemu cudzoziemców i, o którym mowa wart.9ust.2 ustawy z dnia </w:t>
      </w:r>
      <w:r w:rsidRPr="00F54DE8">
        <w:rPr>
          <w:sz w:val="22"/>
          <w:szCs w:val="22"/>
        </w:rPr>
        <w:lastRenderedPageBreak/>
        <w:t>15czerwca 2012r. o skutkach powierzania wykonywania pracy cudzoziemcom przebywającym wbrew przepisom na terytorium Rzeczypospolitej Polskiej (Dz.U. poz.769),</w:t>
      </w:r>
    </w:p>
    <w:p w14:paraId="46EB8044" w14:textId="77777777" w:rsidR="00B159BF" w:rsidRPr="00F54DE8" w:rsidRDefault="0038765F">
      <w:pPr>
        <w:pStyle w:val="Standard"/>
        <w:spacing w:line="360" w:lineRule="auto"/>
        <w:jc w:val="both"/>
        <w:rPr>
          <w:sz w:val="22"/>
          <w:szCs w:val="22"/>
        </w:rPr>
      </w:pPr>
      <w:r w:rsidRPr="00F54DE8">
        <w:rPr>
          <w:sz w:val="22"/>
          <w:szCs w:val="22"/>
        </w:rPr>
        <w:t>g) przeciwko obrotowi gospodarczemu, o których mowa wart.296–307Kodeksu karnego, przestępstwo oszustwa, o którym mowa wart.286Kodeksu karnego, przestępstwo przeciwko wiarygodności dokumentów, o których mowa wart.270–277d Kodeksu karnego, lub przestępstwo skarbowe,</w:t>
      </w:r>
    </w:p>
    <w:p w14:paraId="53A47F01" w14:textId="77777777" w:rsidR="00B159BF" w:rsidRPr="00F54DE8" w:rsidRDefault="0038765F">
      <w:pPr>
        <w:pStyle w:val="Standard"/>
        <w:spacing w:line="360" w:lineRule="auto"/>
        <w:jc w:val="both"/>
        <w:rPr>
          <w:sz w:val="22"/>
          <w:szCs w:val="22"/>
        </w:rPr>
      </w:pPr>
      <w:r w:rsidRPr="00F54DE8">
        <w:rPr>
          <w:sz w:val="22"/>
          <w:szCs w:val="22"/>
        </w:rPr>
        <w:t>h) o którym mowa wart.9ust.1 i3 lub art.10 ustawy z dnia 15czerwca 2012r. o skutkach powierzania wykonywania pracy cudzoziemcom przebywającym wbrew przepisom na terytorium Rzeczypospolitej Polskiej lub za odpowiedni czyn zabroniony określony w przepisach prawa obcego;</w:t>
      </w:r>
    </w:p>
    <w:p w14:paraId="68A91C15" w14:textId="77777777" w:rsidR="00B159BF" w:rsidRPr="00F54DE8" w:rsidRDefault="0038765F">
      <w:pPr>
        <w:pStyle w:val="Standard"/>
        <w:spacing w:line="360" w:lineRule="auto"/>
        <w:jc w:val="both"/>
        <w:rPr>
          <w:sz w:val="22"/>
          <w:szCs w:val="22"/>
        </w:rPr>
      </w:pPr>
      <w:r w:rsidRPr="00F54DE8">
        <w:rPr>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wpkt1;</w:t>
      </w:r>
    </w:p>
    <w:p w14:paraId="3AA73FD9" w14:textId="77777777" w:rsidR="00B159BF" w:rsidRPr="00F54DE8" w:rsidRDefault="0038765F">
      <w:pPr>
        <w:pStyle w:val="Standard"/>
        <w:spacing w:line="360" w:lineRule="auto"/>
        <w:jc w:val="both"/>
        <w:rPr>
          <w:sz w:val="22"/>
          <w:szCs w:val="22"/>
        </w:rPr>
      </w:pPr>
      <w:r w:rsidRPr="00F54DE8">
        <w:rPr>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494917" w14:textId="77777777" w:rsidR="00B159BF" w:rsidRPr="00F54DE8" w:rsidRDefault="0038765F">
      <w:pPr>
        <w:pStyle w:val="Standard"/>
        <w:spacing w:line="360" w:lineRule="auto"/>
        <w:jc w:val="both"/>
        <w:rPr>
          <w:sz w:val="22"/>
          <w:szCs w:val="22"/>
        </w:rPr>
      </w:pPr>
      <w:r w:rsidRPr="00F54DE8">
        <w:rPr>
          <w:sz w:val="22"/>
          <w:szCs w:val="22"/>
        </w:rPr>
        <w:t>4) wobec którego prawomocnie orzeczono zakaz ubiegania się o zamówienia publiczne;</w:t>
      </w:r>
    </w:p>
    <w:p w14:paraId="3F85C85A" w14:textId="77777777" w:rsidR="00B159BF" w:rsidRPr="00F54DE8" w:rsidRDefault="0038765F">
      <w:pPr>
        <w:pStyle w:val="Standard"/>
        <w:spacing w:line="360" w:lineRule="auto"/>
        <w:jc w:val="both"/>
        <w:rPr>
          <w:sz w:val="22"/>
          <w:szCs w:val="22"/>
        </w:rPr>
      </w:pPr>
      <w:r w:rsidRPr="00F54DE8">
        <w:rPr>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odo-puszczenie do udziału w postępowaniu, chyba że wykażą, że przygotowali te oferty lub wnioski niezależnie od siebie;</w:t>
      </w:r>
    </w:p>
    <w:p w14:paraId="0A640C1A" w14:textId="77777777" w:rsidR="00B159BF" w:rsidRPr="00F54DE8" w:rsidRDefault="0038765F">
      <w:pPr>
        <w:pStyle w:val="Standard"/>
        <w:spacing w:line="360" w:lineRule="auto"/>
        <w:jc w:val="both"/>
        <w:rPr>
          <w:sz w:val="22"/>
          <w:szCs w:val="22"/>
        </w:rPr>
      </w:pPr>
      <w:r w:rsidRPr="00F54DE8">
        <w:rPr>
          <w:sz w:val="22"/>
          <w:szCs w:val="22"/>
        </w:rPr>
        <w:t>6) jeżeli, w przypadkach, o których mowa wart.85ust.1,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z udziału w postępowaniu o udzielenie zamówienia.</w:t>
      </w:r>
    </w:p>
    <w:p w14:paraId="3B30E809" w14:textId="577E977D" w:rsidR="00B159BF" w:rsidRDefault="0038765F">
      <w:pPr>
        <w:pStyle w:val="Standard"/>
        <w:spacing w:line="360" w:lineRule="auto"/>
        <w:jc w:val="both"/>
        <w:rPr>
          <w:sz w:val="22"/>
          <w:szCs w:val="22"/>
        </w:rPr>
      </w:pPr>
      <w:r w:rsidRPr="00F54DE8">
        <w:rPr>
          <w:sz w:val="22"/>
          <w:szCs w:val="22"/>
        </w:rPr>
        <w:t>7)  Na podstawie art. 109 ust. 4 Zamawiający wykluczy Wykonawcę w stosunku do którego otwarto likwidację,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5E5E1CC0" w14:textId="54749CBD" w:rsidR="006829FD" w:rsidRPr="00F9033E" w:rsidRDefault="006829FD" w:rsidP="006829FD">
      <w:pPr>
        <w:pStyle w:val="Textbody"/>
        <w:tabs>
          <w:tab w:val="left" w:pos="426"/>
          <w:tab w:val="left" w:pos="567"/>
        </w:tabs>
        <w:spacing w:after="0" w:line="360" w:lineRule="auto"/>
        <w:ind w:right="20"/>
        <w:jc w:val="both"/>
        <w:rPr>
          <w:b/>
          <w:bCs/>
          <w:sz w:val="22"/>
          <w:szCs w:val="22"/>
        </w:rPr>
      </w:pPr>
      <w:r w:rsidRPr="006829FD">
        <w:rPr>
          <w:sz w:val="22"/>
          <w:szCs w:val="22"/>
        </w:rPr>
        <w:t xml:space="preserve">Z </w:t>
      </w:r>
      <w:proofErr w:type="spellStart"/>
      <w:r w:rsidRPr="006829FD">
        <w:rPr>
          <w:sz w:val="22"/>
          <w:szCs w:val="22"/>
        </w:rPr>
        <w:t>postępowania</w:t>
      </w:r>
      <w:proofErr w:type="spellEnd"/>
      <w:r w:rsidRPr="006829FD">
        <w:rPr>
          <w:sz w:val="22"/>
          <w:szCs w:val="22"/>
        </w:rPr>
        <w:t xml:space="preserve"> o </w:t>
      </w:r>
      <w:proofErr w:type="spellStart"/>
      <w:r w:rsidRPr="006829FD">
        <w:rPr>
          <w:sz w:val="22"/>
          <w:szCs w:val="22"/>
        </w:rPr>
        <w:t>udzielenie</w:t>
      </w:r>
      <w:proofErr w:type="spellEnd"/>
      <w:r w:rsidRPr="006829FD">
        <w:rPr>
          <w:sz w:val="22"/>
          <w:szCs w:val="22"/>
        </w:rPr>
        <w:t xml:space="preserve"> </w:t>
      </w:r>
      <w:proofErr w:type="spellStart"/>
      <w:r w:rsidRPr="006829FD">
        <w:rPr>
          <w:sz w:val="22"/>
          <w:szCs w:val="22"/>
        </w:rPr>
        <w:t>zamówienia</w:t>
      </w:r>
      <w:proofErr w:type="spellEnd"/>
      <w:r w:rsidRPr="006829FD">
        <w:rPr>
          <w:sz w:val="22"/>
          <w:szCs w:val="22"/>
        </w:rPr>
        <w:t xml:space="preserve"> </w:t>
      </w:r>
      <w:proofErr w:type="spellStart"/>
      <w:r w:rsidRPr="006829FD">
        <w:rPr>
          <w:sz w:val="22"/>
          <w:szCs w:val="22"/>
        </w:rPr>
        <w:t>wyklucza</w:t>
      </w:r>
      <w:proofErr w:type="spellEnd"/>
      <w:r w:rsidRPr="006829FD">
        <w:rPr>
          <w:sz w:val="22"/>
          <w:szCs w:val="22"/>
        </w:rPr>
        <w:t xml:space="preserve"> </w:t>
      </w:r>
      <w:proofErr w:type="spellStart"/>
      <w:r w:rsidRPr="006829FD">
        <w:rPr>
          <w:sz w:val="22"/>
          <w:szCs w:val="22"/>
        </w:rPr>
        <w:t>się</w:t>
      </w:r>
      <w:proofErr w:type="spellEnd"/>
      <w:r w:rsidRPr="006829FD">
        <w:rPr>
          <w:sz w:val="22"/>
          <w:szCs w:val="22"/>
        </w:rPr>
        <w:t xml:space="preserve"> </w:t>
      </w:r>
      <w:proofErr w:type="spellStart"/>
      <w:r w:rsidRPr="006829FD">
        <w:rPr>
          <w:sz w:val="22"/>
          <w:szCs w:val="22"/>
        </w:rPr>
        <w:t>Wykonawców</w:t>
      </w:r>
      <w:proofErr w:type="spellEnd"/>
      <w:r w:rsidRPr="006829FD">
        <w:rPr>
          <w:sz w:val="22"/>
          <w:szCs w:val="22"/>
        </w:rPr>
        <w:t xml:space="preserve">, w </w:t>
      </w:r>
      <w:proofErr w:type="spellStart"/>
      <w:r w:rsidRPr="006829FD">
        <w:rPr>
          <w:sz w:val="22"/>
          <w:szCs w:val="22"/>
        </w:rPr>
        <w:t>stosunku</w:t>
      </w:r>
      <w:proofErr w:type="spellEnd"/>
      <w:r w:rsidRPr="006829FD">
        <w:rPr>
          <w:sz w:val="22"/>
          <w:szCs w:val="22"/>
        </w:rPr>
        <w:t xml:space="preserve"> do </w:t>
      </w:r>
      <w:proofErr w:type="spellStart"/>
      <w:r w:rsidRPr="006829FD">
        <w:rPr>
          <w:sz w:val="22"/>
          <w:szCs w:val="22"/>
        </w:rPr>
        <w:t>których</w:t>
      </w:r>
      <w:proofErr w:type="spellEnd"/>
      <w:r w:rsidRPr="006829FD">
        <w:rPr>
          <w:sz w:val="22"/>
          <w:szCs w:val="22"/>
        </w:rPr>
        <w:t xml:space="preserve"> </w:t>
      </w:r>
      <w:proofErr w:type="spellStart"/>
      <w:r w:rsidRPr="006829FD">
        <w:rPr>
          <w:sz w:val="22"/>
          <w:szCs w:val="22"/>
        </w:rPr>
        <w:t>zachodzi</w:t>
      </w:r>
      <w:proofErr w:type="spellEnd"/>
      <w:r w:rsidRPr="006829FD">
        <w:rPr>
          <w:sz w:val="22"/>
          <w:szCs w:val="22"/>
        </w:rPr>
        <w:t xml:space="preserve"> </w:t>
      </w:r>
      <w:proofErr w:type="spellStart"/>
      <w:r w:rsidRPr="006829FD">
        <w:rPr>
          <w:sz w:val="22"/>
          <w:szCs w:val="22"/>
        </w:rPr>
        <w:lastRenderedPageBreak/>
        <w:t>którakolwiek</w:t>
      </w:r>
      <w:proofErr w:type="spellEnd"/>
      <w:r w:rsidRPr="006829FD">
        <w:rPr>
          <w:sz w:val="22"/>
          <w:szCs w:val="22"/>
        </w:rPr>
        <w:t xml:space="preserve"> z </w:t>
      </w:r>
      <w:proofErr w:type="spellStart"/>
      <w:r w:rsidRPr="006829FD">
        <w:rPr>
          <w:sz w:val="22"/>
          <w:szCs w:val="22"/>
        </w:rPr>
        <w:t>okoliczności</w:t>
      </w:r>
      <w:proofErr w:type="spellEnd"/>
      <w:r w:rsidRPr="006829FD">
        <w:rPr>
          <w:sz w:val="22"/>
          <w:szCs w:val="22"/>
        </w:rPr>
        <w:t xml:space="preserve"> </w:t>
      </w:r>
      <w:proofErr w:type="spellStart"/>
      <w:r w:rsidRPr="006829FD">
        <w:rPr>
          <w:sz w:val="22"/>
          <w:szCs w:val="22"/>
        </w:rPr>
        <w:t>wskazanych</w:t>
      </w:r>
      <w:proofErr w:type="spellEnd"/>
      <w:r w:rsidRPr="006829FD">
        <w:rPr>
          <w:sz w:val="22"/>
          <w:szCs w:val="22"/>
        </w:rPr>
        <w:t>:</w:t>
      </w:r>
    </w:p>
    <w:p w14:paraId="5B81E716" w14:textId="77777777" w:rsidR="006829FD" w:rsidRPr="006829FD"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 xml:space="preserve">- w art. 7 </w:t>
      </w:r>
      <w:proofErr w:type="spellStart"/>
      <w:r w:rsidRPr="006829FD">
        <w:rPr>
          <w:sz w:val="22"/>
          <w:szCs w:val="22"/>
        </w:rPr>
        <w:t>ust</w:t>
      </w:r>
      <w:proofErr w:type="spellEnd"/>
      <w:r w:rsidRPr="006829FD">
        <w:rPr>
          <w:sz w:val="22"/>
          <w:szCs w:val="22"/>
        </w:rPr>
        <w:t xml:space="preserve">. 1 </w:t>
      </w:r>
      <w:proofErr w:type="spellStart"/>
      <w:r w:rsidRPr="006829FD">
        <w:rPr>
          <w:sz w:val="22"/>
          <w:szCs w:val="22"/>
        </w:rPr>
        <w:t>ustawy</w:t>
      </w:r>
      <w:proofErr w:type="spellEnd"/>
      <w:r w:rsidRPr="006829FD">
        <w:rPr>
          <w:sz w:val="22"/>
          <w:szCs w:val="22"/>
        </w:rPr>
        <w:t xml:space="preserve"> o </w:t>
      </w:r>
      <w:proofErr w:type="spellStart"/>
      <w:r w:rsidRPr="006829FD">
        <w:rPr>
          <w:sz w:val="22"/>
          <w:szCs w:val="22"/>
        </w:rPr>
        <w:t>szczególnych</w:t>
      </w:r>
      <w:proofErr w:type="spellEnd"/>
      <w:r w:rsidRPr="006829FD">
        <w:rPr>
          <w:sz w:val="22"/>
          <w:szCs w:val="22"/>
        </w:rPr>
        <w:t xml:space="preserve"> </w:t>
      </w:r>
      <w:proofErr w:type="spellStart"/>
      <w:r w:rsidRPr="006829FD">
        <w:rPr>
          <w:sz w:val="22"/>
          <w:szCs w:val="22"/>
        </w:rPr>
        <w:t>rozwiązaniach</w:t>
      </w:r>
      <w:proofErr w:type="spellEnd"/>
      <w:r w:rsidRPr="006829FD">
        <w:rPr>
          <w:sz w:val="22"/>
          <w:szCs w:val="22"/>
        </w:rPr>
        <w:t xml:space="preserve"> w </w:t>
      </w:r>
      <w:proofErr w:type="spellStart"/>
      <w:r w:rsidRPr="006829FD">
        <w:rPr>
          <w:b/>
          <w:bCs/>
          <w:sz w:val="22"/>
          <w:szCs w:val="22"/>
        </w:rPr>
        <w:t>zakresie</w:t>
      </w:r>
      <w:proofErr w:type="spellEnd"/>
      <w:r w:rsidRPr="006829FD">
        <w:rPr>
          <w:b/>
          <w:bCs/>
          <w:sz w:val="22"/>
          <w:szCs w:val="22"/>
        </w:rPr>
        <w:t xml:space="preserve"> </w:t>
      </w:r>
      <w:proofErr w:type="spellStart"/>
      <w:r w:rsidRPr="006829FD">
        <w:rPr>
          <w:b/>
          <w:bCs/>
          <w:sz w:val="22"/>
          <w:szCs w:val="22"/>
        </w:rPr>
        <w:t>przeciwdziałania</w:t>
      </w:r>
      <w:proofErr w:type="spellEnd"/>
      <w:r w:rsidRPr="006829FD">
        <w:rPr>
          <w:b/>
          <w:bCs/>
          <w:sz w:val="22"/>
          <w:szCs w:val="22"/>
        </w:rPr>
        <w:t xml:space="preserve"> </w:t>
      </w:r>
      <w:proofErr w:type="spellStart"/>
      <w:r w:rsidRPr="006829FD">
        <w:rPr>
          <w:b/>
          <w:bCs/>
          <w:sz w:val="22"/>
          <w:szCs w:val="22"/>
        </w:rPr>
        <w:t>wspierania</w:t>
      </w:r>
      <w:proofErr w:type="spellEnd"/>
      <w:r w:rsidRPr="006829FD">
        <w:rPr>
          <w:b/>
          <w:bCs/>
          <w:sz w:val="22"/>
          <w:szCs w:val="22"/>
        </w:rPr>
        <w:t xml:space="preserve"> </w:t>
      </w:r>
      <w:proofErr w:type="spellStart"/>
      <w:r w:rsidRPr="006829FD">
        <w:rPr>
          <w:b/>
          <w:bCs/>
          <w:sz w:val="22"/>
          <w:szCs w:val="22"/>
        </w:rPr>
        <w:t>agresji</w:t>
      </w:r>
      <w:proofErr w:type="spellEnd"/>
      <w:r w:rsidRPr="006829FD">
        <w:rPr>
          <w:b/>
          <w:bCs/>
          <w:sz w:val="22"/>
          <w:szCs w:val="22"/>
        </w:rPr>
        <w:t xml:space="preserve"> </w:t>
      </w:r>
      <w:proofErr w:type="spellStart"/>
      <w:r w:rsidRPr="006829FD">
        <w:rPr>
          <w:b/>
          <w:bCs/>
          <w:sz w:val="22"/>
          <w:szCs w:val="22"/>
        </w:rPr>
        <w:t>na</w:t>
      </w:r>
      <w:proofErr w:type="spellEnd"/>
      <w:r w:rsidRPr="006829FD">
        <w:rPr>
          <w:b/>
          <w:bCs/>
          <w:sz w:val="22"/>
          <w:szCs w:val="22"/>
        </w:rPr>
        <w:t xml:space="preserve"> </w:t>
      </w:r>
      <w:proofErr w:type="spellStart"/>
      <w:r w:rsidRPr="006829FD">
        <w:rPr>
          <w:b/>
          <w:bCs/>
          <w:sz w:val="22"/>
          <w:szCs w:val="22"/>
        </w:rPr>
        <w:t>Ukrainę</w:t>
      </w:r>
      <w:proofErr w:type="spellEnd"/>
      <w:r w:rsidRPr="006829FD">
        <w:rPr>
          <w:b/>
          <w:bCs/>
          <w:sz w:val="22"/>
          <w:szCs w:val="22"/>
        </w:rPr>
        <w:t xml:space="preserve"> </w:t>
      </w:r>
      <w:proofErr w:type="spellStart"/>
      <w:r w:rsidRPr="006829FD">
        <w:rPr>
          <w:b/>
          <w:bCs/>
          <w:sz w:val="22"/>
          <w:szCs w:val="22"/>
        </w:rPr>
        <w:t>oraz</w:t>
      </w:r>
      <w:proofErr w:type="spellEnd"/>
      <w:r w:rsidRPr="006829FD">
        <w:rPr>
          <w:b/>
          <w:bCs/>
          <w:sz w:val="22"/>
          <w:szCs w:val="22"/>
        </w:rPr>
        <w:t xml:space="preserve"> </w:t>
      </w:r>
      <w:proofErr w:type="spellStart"/>
      <w:r w:rsidRPr="006829FD">
        <w:rPr>
          <w:b/>
          <w:bCs/>
          <w:sz w:val="22"/>
          <w:szCs w:val="22"/>
        </w:rPr>
        <w:t>służących</w:t>
      </w:r>
      <w:proofErr w:type="spellEnd"/>
      <w:r w:rsidRPr="006829FD">
        <w:rPr>
          <w:b/>
          <w:bCs/>
          <w:sz w:val="22"/>
          <w:szCs w:val="22"/>
        </w:rPr>
        <w:t xml:space="preserve"> </w:t>
      </w:r>
      <w:proofErr w:type="spellStart"/>
      <w:r w:rsidRPr="006829FD">
        <w:rPr>
          <w:b/>
          <w:bCs/>
          <w:sz w:val="22"/>
          <w:szCs w:val="22"/>
        </w:rPr>
        <w:t>ochronie</w:t>
      </w:r>
      <w:proofErr w:type="spellEnd"/>
      <w:r w:rsidRPr="006829FD">
        <w:rPr>
          <w:b/>
          <w:bCs/>
          <w:sz w:val="22"/>
          <w:szCs w:val="22"/>
        </w:rPr>
        <w:t xml:space="preserve"> </w:t>
      </w:r>
      <w:proofErr w:type="spellStart"/>
      <w:r w:rsidRPr="006829FD">
        <w:rPr>
          <w:b/>
          <w:bCs/>
          <w:sz w:val="22"/>
          <w:szCs w:val="22"/>
        </w:rPr>
        <w:t>bezpieczeństwa</w:t>
      </w:r>
      <w:proofErr w:type="spellEnd"/>
      <w:r w:rsidRPr="006829FD">
        <w:rPr>
          <w:b/>
          <w:bCs/>
          <w:sz w:val="22"/>
          <w:szCs w:val="22"/>
        </w:rPr>
        <w:t xml:space="preserve"> </w:t>
      </w:r>
      <w:proofErr w:type="spellStart"/>
      <w:r w:rsidRPr="006829FD">
        <w:rPr>
          <w:b/>
          <w:bCs/>
          <w:sz w:val="22"/>
          <w:szCs w:val="22"/>
        </w:rPr>
        <w:t>narodowego</w:t>
      </w:r>
      <w:proofErr w:type="spellEnd"/>
      <w:r w:rsidRPr="006829FD">
        <w:rPr>
          <w:sz w:val="22"/>
          <w:szCs w:val="22"/>
        </w:rPr>
        <w:t xml:space="preserve"> (Dz. U. z 2022 </w:t>
      </w:r>
      <w:proofErr w:type="spellStart"/>
      <w:r w:rsidRPr="006829FD">
        <w:rPr>
          <w:sz w:val="22"/>
          <w:szCs w:val="22"/>
        </w:rPr>
        <w:t>poz</w:t>
      </w:r>
      <w:proofErr w:type="spellEnd"/>
      <w:r w:rsidRPr="006829FD">
        <w:rPr>
          <w:sz w:val="22"/>
          <w:szCs w:val="22"/>
        </w:rPr>
        <w:t>. 835)</w:t>
      </w:r>
      <w:proofErr w:type="spellStart"/>
      <w:r w:rsidRPr="006829FD">
        <w:rPr>
          <w:sz w:val="22"/>
          <w:szCs w:val="22"/>
        </w:rPr>
        <w:t>tj</w:t>
      </w:r>
      <w:proofErr w:type="spellEnd"/>
      <w:r w:rsidRPr="006829FD">
        <w:rPr>
          <w:sz w:val="22"/>
          <w:szCs w:val="22"/>
        </w:rPr>
        <w:t>.</w:t>
      </w:r>
    </w:p>
    <w:p w14:paraId="218B2211" w14:textId="77777777" w:rsidR="006829FD" w:rsidRPr="006829FD"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 xml:space="preserve">1) </w:t>
      </w:r>
      <w:proofErr w:type="spellStart"/>
      <w:r w:rsidRPr="006829FD">
        <w:rPr>
          <w:sz w:val="22"/>
          <w:szCs w:val="22"/>
        </w:rPr>
        <w:t>wykonawcę</w:t>
      </w:r>
      <w:proofErr w:type="spellEnd"/>
      <w:r w:rsidRPr="006829FD">
        <w:rPr>
          <w:sz w:val="22"/>
          <w:szCs w:val="22"/>
        </w:rPr>
        <w:t xml:space="preserve"> </w:t>
      </w:r>
      <w:proofErr w:type="spellStart"/>
      <w:r w:rsidRPr="006829FD">
        <w:rPr>
          <w:sz w:val="22"/>
          <w:szCs w:val="22"/>
        </w:rPr>
        <w:t>oraz</w:t>
      </w:r>
      <w:proofErr w:type="spellEnd"/>
      <w:r w:rsidRPr="006829FD">
        <w:rPr>
          <w:sz w:val="22"/>
          <w:szCs w:val="22"/>
        </w:rPr>
        <w:t xml:space="preserve"> </w:t>
      </w:r>
      <w:proofErr w:type="spellStart"/>
      <w:r w:rsidRPr="006829FD">
        <w:rPr>
          <w:sz w:val="22"/>
          <w:szCs w:val="22"/>
        </w:rPr>
        <w:t>uczestnika</w:t>
      </w:r>
      <w:proofErr w:type="spellEnd"/>
      <w:r w:rsidRPr="006829FD">
        <w:rPr>
          <w:sz w:val="22"/>
          <w:szCs w:val="22"/>
        </w:rPr>
        <w:t xml:space="preserve"> </w:t>
      </w:r>
      <w:proofErr w:type="spellStart"/>
      <w:r w:rsidRPr="006829FD">
        <w:rPr>
          <w:sz w:val="22"/>
          <w:szCs w:val="22"/>
        </w:rPr>
        <w:t>konkursu</w:t>
      </w:r>
      <w:proofErr w:type="spellEnd"/>
      <w:r w:rsidRPr="006829FD">
        <w:rPr>
          <w:sz w:val="22"/>
          <w:szCs w:val="22"/>
        </w:rPr>
        <w:t xml:space="preserve"> </w:t>
      </w:r>
      <w:proofErr w:type="spellStart"/>
      <w:r w:rsidRPr="006829FD">
        <w:rPr>
          <w:sz w:val="22"/>
          <w:szCs w:val="22"/>
        </w:rPr>
        <w:t>wymienionego</w:t>
      </w:r>
      <w:proofErr w:type="spellEnd"/>
      <w:r w:rsidRPr="006829FD">
        <w:rPr>
          <w:sz w:val="22"/>
          <w:szCs w:val="22"/>
        </w:rPr>
        <w:t xml:space="preserve"> w </w:t>
      </w:r>
      <w:proofErr w:type="spellStart"/>
      <w:r w:rsidRPr="006829FD">
        <w:rPr>
          <w:sz w:val="22"/>
          <w:szCs w:val="22"/>
        </w:rPr>
        <w:t>wykazach</w:t>
      </w:r>
      <w:proofErr w:type="spellEnd"/>
      <w:r w:rsidRPr="006829FD">
        <w:rPr>
          <w:sz w:val="22"/>
          <w:szCs w:val="22"/>
        </w:rPr>
        <w:t xml:space="preserve"> </w:t>
      </w:r>
      <w:proofErr w:type="spellStart"/>
      <w:r w:rsidRPr="006829FD">
        <w:rPr>
          <w:sz w:val="22"/>
          <w:szCs w:val="22"/>
        </w:rPr>
        <w:t>określonych</w:t>
      </w:r>
      <w:proofErr w:type="spellEnd"/>
      <w:r w:rsidRPr="006829FD">
        <w:rPr>
          <w:sz w:val="22"/>
          <w:szCs w:val="22"/>
        </w:rPr>
        <w:t xml:space="preserve"> w </w:t>
      </w:r>
      <w:proofErr w:type="spellStart"/>
      <w:r w:rsidRPr="006829FD">
        <w:rPr>
          <w:sz w:val="22"/>
          <w:szCs w:val="22"/>
        </w:rPr>
        <w:t>rozporządzeniu</w:t>
      </w:r>
      <w:proofErr w:type="spellEnd"/>
      <w:r w:rsidRPr="006829FD">
        <w:rPr>
          <w:sz w:val="22"/>
          <w:szCs w:val="22"/>
        </w:rPr>
        <w:t xml:space="preserve"> 765/2006 </w:t>
      </w:r>
      <w:proofErr w:type="spellStart"/>
      <w:r w:rsidRPr="006829FD">
        <w:rPr>
          <w:sz w:val="22"/>
          <w:szCs w:val="22"/>
        </w:rPr>
        <w:t>i</w:t>
      </w:r>
      <w:proofErr w:type="spellEnd"/>
      <w:r w:rsidRPr="006829FD">
        <w:rPr>
          <w:sz w:val="22"/>
          <w:szCs w:val="22"/>
        </w:rPr>
        <w:t xml:space="preserve"> </w:t>
      </w:r>
      <w:proofErr w:type="spellStart"/>
      <w:r w:rsidRPr="006829FD">
        <w:rPr>
          <w:sz w:val="22"/>
          <w:szCs w:val="22"/>
        </w:rPr>
        <w:t>rozporządzeniu</w:t>
      </w:r>
      <w:proofErr w:type="spellEnd"/>
      <w:r w:rsidRPr="006829FD">
        <w:rPr>
          <w:sz w:val="22"/>
          <w:szCs w:val="22"/>
        </w:rPr>
        <w:t xml:space="preserve"> 269/2014 </w:t>
      </w:r>
      <w:proofErr w:type="spellStart"/>
      <w:r w:rsidRPr="006829FD">
        <w:rPr>
          <w:sz w:val="22"/>
          <w:szCs w:val="22"/>
        </w:rPr>
        <w:t>albo</w:t>
      </w:r>
      <w:proofErr w:type="spellEnd"/>
      <w:r w:rsidRPr="006829FD">
        <w:rPr>
          <w:sz w:val="22"/>
          <w:szCs w:val="22"/>
        </w:rPr>
        <w:t xml:space="preserve"> </w:t>
      </w:r>
      <w:proofErr w:type="spellStart"/>
      <w:r w:rsidRPr="006829FD">
        <w:rPr>
          <w:sz w:val="22"/>
          <w:szCs w:val="22"/>
        </w:rPr>
        <w:t>wpisanego</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podstawie</w:t>
      </w:r>
      <w:proofErr w:type="spellEnd"/>
      <w:r w:rsidRPr="006829FD">
        <w:rPr>
          <w:sz w:val="22"/>
          <w:szCs w:val="22"/>
        </w:rPr>
        <w:t xml:space="preserve"> </w:t>
      </w:r>
      <w:proofErr w:type="spellStart"/>
      <w:r w:rsidRPr="006829FD">
        <w:rPr>
          <w:sz w:val="22"/>
          <w:szCs w:val="22"/>
        </w:rPr>
        <w:t>decyzji</w:t>
      </w:r>
      <w:proofErr w:type="spellEnd"/>
      <w:r w:rsidRPr="006829FD">
        <w:rPr>
          <w:sz w:val="22"/>
          <w:szCs w:val="22"/>
        </w:rPr>
        <w:t xml:space="preserve"> w </w:t>
      </w:r>
      <w:proofErr w:type="spellStart"/>
      <w:r w:rsidRPr="006829FD">
        <w:rPr>
          <w:sz w:val="22"/>
          <w:szCs w:val="22"/>
        </w:rPr>
        <w:t>sprawie</w:t>
      </w:r>
      <w:proofErr w:type="spellEnd"/>
      <w:r w:rsidRPr="006829FD">
        <w:rPr>
          <w:sz w:val="22"/>
          <w:szCs w:val="22"/>
        </w:rPr>
        <w:t xml:space="preserve"> </w:t>
      </w:r>
      <w:proofErr w:type="spellStart"/>
      <w:r w:rsidRPr="006829FD">
        <w:rPr>
          <w:sz w:val="22"/>
          <w:szCs w:val="22"/>
        </w:rPr>
        <w:t>wpisu</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rozstrzygającej</w:t>
      </w:r>
      <w:proofErr w:type="spellEnd"/>
      <w:r w:rsidRPr="006829FD">
        <w:rPr>
          <w:sz w:val="22"/>
          <w:szCs w:val="22"/>
        </w:rPr>
        <w:t xml:space="preserve"> o </w:t>
      </w:r>
      <w:proofErr w:type="spellStart"/>
      <w:r w:rsidRPr="006829FD">
        <w:rPr>
          <w:sz w:val="22"/>
          <w:szCs w:val="22"/>
        </w:rPr>
        <w:t>zastosowaniu</w:t>
      </w:r>
      <w:proofErr w:type="spellEnd"/>
      <w:r w:rsidRPr="006829FD">
        <w:rPr>
          <w:sz w:val="22"/>
          <w:szCs w:val="22"/>
        </w:rPr>
        <w:t xml:space="preserve"> </w:t>
      </w:r>
      <w:proofErr w:type="spellStart"/>
      <w:r w:rsidRPr="006829FD">
        <w:rPr>
          <w:sz w:val="22"/>
          <w:szCs w:val="22"/>
        </w:rPr>
        <w:t>środka</w:t>
      </w:r>
      <w:proofErr w:type="spellEnd"/>
      <w:r w:rsidRPr="006829FD">
        <w:rPr>
          <w:sz w:val="22"/>
          <w:szCs w:val="22"/>
        </w:rPr>
        <w:t xml:space="preserve">, o </w:t>
      </w:r>
      <w:proofErr w:type="spellStart"/>
      <w:r w:rsidRPr="006829FD">
        <w:rPr>
          <w:sz w:val="22"/>
          <w:szCs w:val="22"/>
        </w:rPr>
        <w:t>którym</w:t>
      </w:r>
      <w:proofErr w:type="spellEnd"/>
      <w:r w:rsidRPr="006829FD">
        <w:rPr>
          <w:sz w:val="22"/>
          <w:szCs w:val="22"/>
        </w:rPr>
        <w:t xml:space="preserve"> </w:t>
      </w:r>
      <w:proofErr w:type="spellStart"/>
      <w:r w:rsidRPr="006829FD">
        <w:rPr>
          <w:sz w:val="22"/>
          <w:szCs w:val="22"/>
        </w:rPr>
        <w:t>mowa</w:t>
      </w:r>
      <w:proofErr w:type="spellEnd"/>
      <w:r w:rsidRPr="006829FD">
        <w:rPr>
          <w:sz w:val="22"/>
          <w:szCs w:val="22"/>
        </w:rPr>
        <w:t xml:space="preserve"> w art. 1 pkt 3;</w:t>
      </w:r>
    </w:p>
    <w:p w14:paraId="71A6AF4E" w14:textId="77777777" w:rsidR="006829FD" w:rsidRPr="006829FD"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 xml:space="preserve">2) </w:t>
      </w:r>
      <w:proofErr w:type="spellStart"/>
      <w:r w:rsidRPr="006829FD">
        <w:rPr>
          <w:sz w:val="22"/>
          <w:szCs w:val="22"/>
        </w:rPr>
        <w:t>wykonawcę</w:t>
      </w:r>
      <w:proofErr w:type="spellEnd"/>
      <w:r w:rsidRPr="006829FD">
        <w:rPr>
          <w:sz w:val="22"/>
          <w:szCs w:val="22"/>
        </w:rPr>
        <w:t xml:space="preserve"> </w:t>
      </w:r>
      <w:proofErr w:type="spellStart"/>
      <w:r w:rsidRPr="006829FD">
        <w:rPr>
          <w:sz w:val="22"/>
          <w:szCs w:val="22"/>
        </w:rPr>
        <w:t>oraz</w:t>
      </w:r>
      <w:proofErr w:type="spellEnd"/>
      <w:r w:rsidRPr="006829FD">
        <w:rPr>
          <w:sz w:val="22"/>
          <w:szCs w:val="22"/>
        </w:rPr>
        <w:t xml:space="preserve"> </w:t>
      </w:r>
      <w:proofErr w:type="spellStart"/>
      <w:r w:rsidRPr="006829FD">
        <w:rPr>
          <w:sz w:val="22"/>
          <w:szCs w:val="22"/>
        </w:rPr>
        <w:t>uczestnika</w:t>
      </w:r>
      <w:proofErr w:type="spellEnd"/>
      <w:r w:rsidRPr="006829FD">
        <w:rPr>
          <w:sz w:val="22"/>
          <w:szCs w:val="22"/>
        </w:rPr>
        <w:t xml:space="preserve"> </w:t>
      </w:r>
      <w:proofErr w:type="spellStart"/>
      <w:r w:rsidRPr="006829FD">
        <w:rPr>
          <w:sz w:val="22"/>
          <w:szCs w:val="22"/>
        </w:rPr>
        <w:t>konkursu</w:t>
      </w:r>
      <w:proofErr w:type="spellEnd"/>
      <w:r w:rsidRPr="006829FD">
        <w:rPr>
          <w:sz w:val="22"/>
          <w:szCs w:val="22"/>
        </w:rPr>
        <w:t xml:space="preserve">, </w:t>
      </w:r>
      <w:proofErr w:type="spellStart"/>
      <w:r w:rsidRPr="006829FD">
        <w:rPr>
          <w:sz w:val="22"/>
          <w:szCs w:val="22"/>
        </w:rPr>
        <w:t>którego</w:t>
      </w:r>
      <w:proofErr w:type="spellEnd"/>
      <w:r w:rsidRPr="006829FD">
        <w:rPr>
          <w:sz w:val="22"/>
          <w:szCs w:val="22"/>
        </w:rPr>
        <w:t xml:space="preserve"> </w:t>
      </w:r>
      <w:proofErr w:type="spellStart"/>
      <w:r w:rsidRPr="006829FD">
        <w:rPr>
          <w:sz w:val="22"/>
          <w:szCs w:val="22"/>
        </w:rPr>
        <w:t>beneficjentem</w:t>
      </w:r>
      <w:proofErr w:type="spellEnd"/>
      <w:r w:rsidRPr="006829FD">
        <w:rPr>
          <w:sz w:val="22"/>
          <w:szCs w:val="22"/>
        </w:rPr>
        <w:t xml:space="preserve"> </w:t>
      </w:r>
      <w:proofErr w:type="spellStart"/>
      <w:r w:rsidRPr="006829FD">
        <w:rPr>
          <w:sz w:val="22"/>
          <w:szCs w:val="22"/>
        </w:rPr>
        <w:t>rzeczywistym</w:t>
      </w:r>
      <w:proofErr w:type="spellEnd"/>
      <w:r w:rsidRPr="006829FD">
        <w:rPr>
          <w:sz w:val="22"/>
          <w:szCs w:val="22"/>
        </w:rPr>
        <w:t xml:space="preserve"> w </w:t>
      </w:r>
      <w:proofErr w:type="spellStart"/>
      <w:r w:rsidRPr="006829FD">
        <w:rPr>
          <w:sz w:val="22"/>
          <w:szCs w:val="22"/>
        </w:rPr>
        <w:t>rozumieniu</w:t>
      </w:r>
      <w:proofErr w:type="spellEnd"/>
      <w:r w:rsidRPr="006829FD">
        <w:rPr>
          <w:sz w:val="22"/>
          <w:szCs w:val="22"/>
        </w:rPr>
        <w:t xml:space="preserve"> </w:t>
      </w:r>
      <w:proofErr w:type="spellStart"/>
      <w:r w:rsidRPr="006829FD">
        <w:rPr>
          <w:sz w:val="22"/>
          <w:szCs w:val="22"/>
        </w:rPr>
        <w:t>ustawy</w:t>
      </w:r>
      <w:proofErr w:type="spellEnd"/>
      <w:r w:rsidRPr="006829FD">
        <w:rPr>
          <w:sz w:val="22"/>
          <w:szCs w:val="22"/>
        </w:rPr>
        <w:t xml:space="preserve"> z </w:t>
      </w:r>
      <w:proofErr w:type="spellStart"/>
      <w:r w:rsidRPr="006829FD">
        <w:rPr>
          <w:sz w:val="22"/>
          <w:szCs w:val="22"/>
        </w:rPr>
        <w:t>dnia</w:t>
      </w:r>
      <w:proofErr w:type="spellEnd"/>
      <w:r w:rsidRPr="006829FD">
        <w:rPr>
          <w:sz w:val="22"/>
          <w:szCs w:val="22"/>
        </w:rPr>
        <w:t xml:space="preserve"> 1 </w:t>
      </w:r>
      <w:proofErr w:type="spellStart"/>
      <w:r w:rsidRPr="006829FD">
        <w:rPr>
          <w:sz w:val="22"/>
          <w:szCs w:val="22"/>
        </w:rPr>
        <w:t>marca</w:t>
      </w:r>
      <w:proofErr w:type="spellEnd"/>
      <w:r w:rsidRPr="006829FD">
        <w:rPr>
          <w:sz w:val="22"/>
          <w:szCs w:val="22"/>
        </w:rPr>
        <w:t xml:space="preserve"> 2018 r. o </w:t>
      </w:r>
      <w:proofErr w:type="spellStart"/>
      <w:r w:rsidRPr="006829FD">
        <w:rPr>
          <w:sz w:val="22"/>
          <w:szCs w:val="22"/>
        </w:rPr>
        <w:t>przeciwdziałaniu</w:t>
      </w:r>
      <w:proofErr w:type="spellEnd"/>
      <w:r w:rsidRPr="006829FD">
        <w:rPr>
          <w:sz w:val="22"/>
          <w:szCs w:val="22"/>
        </w:rPr>
        <w:t xml:space="preserve"> </w:t>
      </w:r>
      <w:proofErr w:type="spellStart"/>
      <w:r w:rsidRPr="006829FD">
        <w:rPr>
          <w:sz w:val="22"/>
          <w:szCs w:val="22"/>
        </w:rPr>
        <w:t>praniu</w:t>
      </w:r>
      <w:proofErr w:type="spellEnd"/>
      <w:r w:rsidRPr="006829FD">
        <w:rPr>
          <w:sz w:val="22"/>
          <w:szCs w:val="22"/>
        </w:rPr>
        <w:t xml:space="preserve"> </w:t>
      </w:r>
      <w:proofErr w:type="spellStart"/>
      <w:r w:rsidRPr="006829FD">
        <w:rPr>
          <w:sz w:val="22"/>
          <w:szCs w:val="22"/>
        </w:rPr>
        <w:t>pieniędzy</w:t>
      </w:r>
      <w:proofErr w:type="spellEnd"/>
      <w:r w:rsidRPr="006829FD">
        <w:rPr>
          <w:sz w:val="22"/>
          <w:szCs w:val="22"/>
        </w:rPr>
        <w:t xml:space="preserve"> </w:t>
      </w:r>
      <w:proofErr w:type="spellStart"/>
      <w:r w:rsidRPr="006829FD">
        <w:rPr>
          <w:sz w:val="22"/>
          <w:szCs w:val="22"/>
        </w:rPr>
        <w:t>oraz</w:t>
      </w:r>
      <w:proofErr w:type="spellEnd"/>
      <w:r w:rsidRPr="006829FD">
        <w:rPr>
          <w:sz w:val="22"/>
          <w:szCs w:val="22"/>
        </w:rPr>
        <w:t xml:space="preserve"> </w:t>
      </w:r>
      <w:proofErr w:type="spellStart"/>
      <w:r w:rsidRPr="006829FD">
        <w:rPr>
          <w:sz w:val="22"/>
          <w:szCs w:val="22"/>
        </w:rPr>
        <w:t>finansowaniu</w:t>
      </w:r>
      <w:proofErr w:type="spellEnd"/>
      <w:r w:rsidRPr="006829FD">
        <w:rPr>
          <w:sz w:val="22"/>
          <w:szCs w:val="22"/>
        </w:rPr>
        <w:t xml:space="preserve"> </w:t>
      </w:r>
      <w:proofErr w:type="spellStart"/>
      <w:r w:rsidRPr="006829FD">
        <w:rPr>
          <w:sz w:val="22"/>
          <w:szCs w:val="22"/>
        </w:rPr>
        <w:t>terroryzmu</w:t>
      </w:r>
      <w:proofErr w:type="spellEnd"/>
      <w:r w:rsidRPr="006829FD">
        <w:rPr>
          <w:sz w:val="22"/>
          <w:szCs w:val="22"/>
        </w:rPr>
        <w:t xml:space="preserve"> (Dz. U. z 2022 r. </w:t>
      </w:r>
      <w:proofErr w:type="spellStart"/>
      <w:r w:rsidRPr="006829FD">
        <w:rPr>
          <w:sz w:val="22"/>
          <w:szCs w:val="22"/>
        </w:rPr>
        <w:t>poz</w:t>
      </w:r>
      <w:proofErr w:type="spellEnd"/>
      <w:r w:rsidRPr="006829FD">
        <w:rPr>
          <w:sz w:val="22"/>
          <w:szCs w:val="22"/>
        </w:rPr>
        <w:t xml:space="preserve">. 593 </w:t>
      </w:r>
      <w:proofErr w:type="spellStart"/>
      <w:r w:rsidRPr="006829FD">
        <w:rPr>
          <w:sz w:val="22"/>
          <w:szCs w:val="22"/>
        </w:rPr>
        <w:t>i</w:t>
      </w:r>
      <w:proofErr w:type="spellEnd"/>
      <w:r w:rsidRPr="006829FD">
        <w:rPr>
          <w:sz w:val="22"/>
          <w:szCs w:val="22"/>
        </w:rPr>
        <w:t xml:space="preserve"> 655) jest </w:t>
      </w:r>
      <w:proofErr w:type="spellStart"/>
      <w:r w:rsidRPr="006829FD">
        <w:rPr>
          <w:sz w:val="22"/>
          <w:szCs w:val="22"/>
        </w:rPr>
        <w:t>osoba</w:t>
      </w:r>
      <w:proofErr w:type="spellEnd"/>
      <w:r w:rsidRPr="006829FD">
        <w:rPr>
          <w:sz w:val="22"/>
          <w:szCs w:val="22"/>
        </w:rPr>
        <w:t xml:space="preserve"> </w:t>
      </w:r>
      <w:proofErr w:type="spellStart"/>
      <w:r w:rsidRPr="006829FD">
        <w:rPr>
          <w:sz w:val="22"/>
          <w:szCs w:val="22"/>
        </w:rPr>
        <w:t>wymieniona</w:t>
      </w:r>
      <w:proofErr w:type="spellEnd"/>
      <w:r w:rsidRPr="006829FD">
        <w:rPr>
          <w:sz w:val="22"/>
          <w:szCs w:val="22"/>
        </w:rPr>
        <w:t xml:space="preserve"> w </w:t>
      </w:r>
      <w:proofErr w:type="spellStart"/>
      <w:r w:rsidRPr="006829FD">
        <w:rPr>
          <w:sz w:val="22"/>
          <w:szCs w:val="22"/>
        </w:rPr>
        <w:t>wykazach</w:t>
      </w:r>
      <w:proofErr w:type="spellEnd"/>
      <w:r w:rsidRPr="006829FD">
        <w:rPr>
          <w:sz w:val="22"/>
          <w:szCs w:val="22"/>
        </w:rPr>
        <w:t xml:space="preserve"> </w:t>
      </w:r>
      <w:proofErr w:type="spellStart"/>
      <w:r w:rsidRPr="006829FD">
        <w:rPr>
          <w:sz w:val="22"/>
          <w:szCs w:val="22"/>
        </w:rPr>
        <w:t>określonych</w:t>
      </w:r>
      <w:proofErr w:type="spellEnd"/>
      <w:r w:rsidRPr="006829FD">
        <w:rPr>
          <w:sz w:val="22"/>
          <w:szCs w:val="22"/>
        </w:rPr>
        <w:t xml:space="preserve"> w </w:t>
      </w:r>
      <w:proofErr w:type="spellStart"/>
      <w:r w:rsidRPr="006829FD">
        <w:rPr>
          <w:sz w:val="22"/>
          <w:szCs w:val="22"/>
        </w:rPr>
        <w:t>rozporządzeniu</w:t>
      </w:r>
      <w:proofErr w:type="spellEnd"/>
      <w:r w:rsidRPr="006829FD">
        <w:rPr>
          <w:sz w:val="22"/>
          <w:szCs w:val="22"/>
        </w:rPr>
        <w:t xml:space="preserve"> 765/2006 </w:t>
      </w:r>
      <w:proofErr w:type="spellStart"/>
      <w:r w:rsidRPr="006829FD">
        <w:rPr>
          <w:sz w:val="22"/>
          <w:szCs w:val="22"/>
        </w:rPr>
        <w:t>i</w:t>
      </w:r>
      <w:proofErr w:type="spellEnd"/>
      <w:r w:rsidRPr="006829FD">
        <w:rPr>
          <w:sz w:val="22"/>
          <w:szCs w:val="22"/>
        </w:rPr>
        <w:t xml:space="preserve"> </w:t>
      </w:r>
      <w:proofErr w:type="spellStart"/>
      <w:r w:rsidRPr="006829FD">
        <w:rPr>
          <w:sz w:val="22"/>
          <w:szCs w:val="22"/>
        </w:rPr>
        <w:t>rozporządzeniu</w:t>
      </w:r>
      <w:proofErr w:type="spellEnd"/>
      <w:r w:rsidRPr="006829FD">
        <w:rPr>
          <w:sz w:val="22"/>
          <w:szCs w:val="22"/>
        </w:rPr>
        <w:t xml:space="preserve"> 269/2014 </w:t>
      </w:r>
      <w:proofErr w:type="spellStart"/>
      <w:r w:rsidRPr="006829FD">
        <w:rPr>
          <w:sz w:val="22"/>
          <w:szCs w:val="22"/>
        </w:rPr>
        <w:t>albo</w:t>
      </w:r>
      <w:proofErr w:type="spellEnd"/>
      <w:r w:rsidRPr="006829FD">
        <w:rPr>
          <w:sz w:val="22"/>
          <w:szCs w:val="22"/>
        </w:rPr>
        <w:t xml:space="preserve"> </w:t>
      </w:r>
      <w:proofErr w:type="spellStart"/>
      <w:r w:rsidRPr="006829FD">
        <w:rPr>
          <w:sz w:val="22"/>
          <w:szCs w:val="22"/>
        </w:rPr>
        <w:t>wpisana</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lub</w:t>
      </w:r>
      <w:proofErr w:type="spellEnd"/>
      <w:r w:rsidRPr="006829FD">
        <w:rPr>
          <w:sz w:val="22"/>
          <w:szCs w:val="22"/>
        </w:rPr>
        <w:t xml:space="preserve"> </w:t>
      </w:r>
      <w:proofErr w:type="spellStart"/>
      <w:r w:rsidRPr="006829FD">
        <w:rPr>
          <w:sz w:val="22"/>
          <w:szCs w:val="22"/>
        </w:rPr>
        <w:t>będąca</w:t>
      </w:r>
      <w:proofErr w:type="spellEnd"/>
      <w:r w:rsidRPr="006829FD">
        <w:rPr>
          <w:sz w:val="22"/>
          <w:szCs w:val="22"/>
        </w:rPr>
        <w:t xml:space="preserve"> </w:t>
      </w:r>
      <w:proofErr w:type="spellStart"/>
      <w:r w:rsidRPr="006829FD">
        <w:rPr>
          <w:sz w:val="22"/>
          <w:szCs w:val="22"/>
        </w:rPr>
        <w:t>takim</w:t>
      </w:r>
      <w:proofErr w:type="spellEnd"/>
      <w:r w:rsidRPr="006829FD">
        <w:rPr>
          <w:sz w:val="22"/>
          <w:szCs w:val="22"/>
        </w:rPr>
        <w:t xml:space="preserve"> </w:t>
      </w:r>
      <w:proofErr w:type="spellStart"/>
      <w:r w:rsidRPr="006829FD">
        <w:rPr>
          <w:sz w:val="22"/>
          <w:szCs w:val="22"/>
        </w:rPr>
        <w:t>beneficjentem</w:t>
      </w:r>
      <w:proofErr w:type="spellEnd"/>
      <w:r w:rsidRPr="006829FD">
        <w:rPr>
          <w:sz w:val="22"/>
          <w:szCs w:val="22"/>
        </w:rPr>
        <w:t xml:space="preserve"> </w:t>
      </w:r>
      <w:proofErr w:type="spellStart"/>
      <w:r w:rsidRPr="006829FD">
        <w:rPr>
          <w:sz w:val="22"/>
          <w:szCs w:val="22"/>
        </w:rPr>
        <w:t>rzeczywistym</w:t>
      </w:r>
      <w:proofErr w:type="spellEnd"/>
      <w:r w:rsidRPr="006829FD">
        <w:rPr>
          <w:sz w:val="22"/>
          <w:szCs w:val="22"/>
        </w:rPr>
        <w:t xml:space="preserve"> </w:t>
      </w:r>
      <w:proofErr w:type="spellStart"/>
      <w:r w:rsidRPr="006829FD">
        <w:rPr>
          <w:sz w:val="22"/>
          <w:szCs w:val="22"/>
        </w:rPr>
        <w:t>od</w:t>
      </w:r>
      <w:proofErr w:type="spellEnd"/>
      <w:r w:rsidRPr="006829FD">
        <w:rPr>
          <w:sz w:val="22"/>
          <w:szCs w:val="22"/>
        </w:rPr>
        <w:t xml:space="preserve"> </w:t>
      </w:r>
      <w:proofErr w:type="spellStart"/>
      <w:r w:rsidRPr="006829FD">
        <w:rPr>
          <w:sz w:val="22"/>
          <w:szCs w:val="22"/>
        </w:rPr>
        <w:t>dnia</w:t>
      </w:r>
      <w:proofErr w:type="spellEnd"/>
      <w:r w:rsidRPr="006829FD">
        <w:rPr>
          <w:sz w:val="22"/>
          <w:szCs w:val="22"/>
        </w:rPr>
        <w:t xml:space="preserve"> 24 </w:t>
      </w:r>
      <w:proofErr w:type="spellStart"/>
      <w:r w:rsidRPr="006829FD">
        <w:rPr>
          <w:sz w:val="22"/>
          <w:szCs w:val="22"/>
        </w:rPr>
        <w:t>lutego</w:t>
      </w:r>
      <w:proofErr w:type="spellEnd"/>
      <w:r w:rsidRPr="006829FD">
        <w:rPr>
          <w:sz w:val="22"/>
          <w:szCs w:val="22"/>
        </w:rPr>
        <w:t xml:space="preserve"> 2022 r., o </w:t>
      </w:r>
      <w:proofErr w:type="spellStart"/>
      <w:r w:rsidRPr="006829FD">
        <w:rPr>
          <w:sz w:val="22"/>
          <w:szCs w:val="22"/>
        </w:rPr>
        <w:t>ile</w:t>
      </w:r>
      <w:proofErr w:type="spellEnd"/>
      <w:r w:rsidRPr="006829FD">
        <w:rPr>
          <w:sz w:val="22"/>
          <w:szCs w:val="22"/>
        </w:rPr>
        <w:t xml:space="preserve"> </w:t>
      </w:r>
      <w:proofErr w:type="spellStart"/>
      <w:r w:rsidRPr="006829FD">
        <w:rPr>
          <w:sz w:val="22"/>
          <w:szCs w:val="22"/>
        </w:rPr>
        <w:t>została</w:t>
      </w:r>
      <w:proofErr w:type="spellEnd"/>
      <w:r w:rsidRPr="006829FD">
        <w:rPr>
          <w:sz w:val="22"/>
          <w:szCs w:val="22"/>
        </w:rPr>
        <w:t xml:space="preserve"> </w:t>
      </w:r>
      <w:proofErr w:type="spellStart"/>
      <w:r w:rsidRPr="006829FD">
        <w:rPr>
          <w:sz w:val="22"/>
          <w:szCs w:val="22"/>
        </w:rPr>
        <w:t>wpisana</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podstawie</w:t>
      </w:r>
      <w:proofErr w:type="spellEnd"/>
      <w:r w:rsidRPr="006829FD">
        <w:rPr>
          <w:sz w:val="22"/>
          <w:szCs w:val="22"/>
        </w:rPr>
        <w:t xml:space="preserve"> </w:t>
      </w:r>
      <w:proofErr w:type="spellStart"/>
      <w:r w:rsidRPr="006829FD">
        <w:rPr>
          <w:sz w:val="22"/>
          <w:szCs w:val="22"/>
        </w:rPr>
        <w:t>decyzji</w:t>
      </w:r>
      <w:proofErr w:type="spellEnd"/>
      <w:r w:rsidRPr="006829FD">
        <w:rPr>
          <w:sz w:val="22"/>
          <w:szCs w:val="22"/>
        </w:rPr>
        <w:t xml:space="preserve"> w </w:t>
      </w:r>
      <w:proofErr w:type="spellStart"/>
      <w:r w:rsidRPr="006829FD">
        <w:rPr>
          <w:sz w:val="22"/>
          <w:szCs w:val="22"/>
        </w:rPr>
        <w:t>sprawie</w:t>
      </w:r>
      <w:proofErr w:type="spellEnd"/>
      <w:r w:rsidRPr="006829FD">
        <w:rPr>
          <w:sz w:val="22"/>
          <w:szCs w:val="22"/>
        </w:rPr>
        <w:t xml:space="preserve"> </w:t>
      </w:r>
      <w:proofErr w:type="spellStart"/>
      <w:r w:rsidRPr="006829FD">
        <w:rPr>
          <w:sz w:val="22"/>
          <w:szCs w:val="22"/>
        </w:rPr>
        <w:t>wpisu</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rozstrzygającej</w:t>
      </w:r>
      <w:proofErr w:type="spellEnd"/>
      <w:r w:rsidRPr="006829FD">
        <w:rPr>
          <w:sz w:val="22"/>
          <w:szCs w:val="22"/>
        </w:rPr>
        <w:t xml:space="preserve"> o </w:t>
      </w:r>
      <w:proofErr w:type="spellStart"/>
      <w:r w:rsidRPr="006829FD">
        <w:rPr>
          <w:sz w:val="22"/>
          <w:szCs w:val="22"/>
        </w:rPr>
        <w:t>zastosowaniu</w:t>
      </w:r>
      <w:proofErr w:type="spellEnd"/>
      <w:r w:rsidRPr="006829FD">
        <w:rPr>
          <w:sz w:val="22"/>
          <w:szCs w:val="22"/>
        </w:rPr>
        <w:t xml:space="preserve"> </w:t>
      </w:r>
      <w:proofErr w:type="spellStart"/>
      <w:r w:rsidRPr="006829FD">
        <w:rPr>
          <w:sz w:val="22"/>
          <w:szCs w:val="22"/>
        </w:rPr>
        <w:t>środka</w:t>
      </w:r>
      <w:proofErr w:type="spellEnd"/>
      <w:r w:rsidRPr="006829FD">
        <w:rPr>
          <w:sz w:val="22"/>
          <w:szCs w:val="22"/>
        </w:rPr>
        <w:t xml:space="preserve">, o </w:t>
      </w:r>
      <w:proofErr w:type="spellStart"/>
      <w:r w:rsidRPr="006829FD">
        <w:rPr>
          <w:sz w:val="22"/>
          <w:szCs w:val="22"/>
        </w:rPr>
        <w:t>którym</w:t>
      </w:r>
      <w:proofErr w:type="spellEnd"/>
      <w:r w:rsidRPr="006829FD">
        <w:rPr>
          <w:sz w:val="22"/>
          <w:szCs w:val="22"/>
        </w:rPr>
        <w:t xml:space="preserve"> </w:t>
      </w:r>
      <w:proofErr w:type="spellStart"/>
      <w:r w:rsidRPr="006829FD">
        <w:rPr>
          <w:sz w:val="22"/>
          <w:szCs w:val="22"/>
        </w:rPr>
        <w:t>mowa</w:t>
      </w:r>
      <w:proofErr w:type="spellEnd"/>
      <w:r w:rsidRPr="006829FD">
        <w:rPr>
          <w:sz w:val="22"/>
          <w:szCs w:val="22"/>
        </w:rPr>
        <w:t xml:space="preserve"> w art. 1 pkt 3;</w:t>
      </w:r>
    </w:p>
    <w:p w14:paraId="22A027F7" w14:textId="77777777" w:rsidR="006829FD" w:rsidRPr="00F54DE8"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 xml:space="preserve">3) </w:t>
      </w:r>
      <w:proofErr w:type="spellStart"/>
      <w:r w:rsidRPr="006829FD">
        <w:rPr>
          <w:sz w:val="22"/>
          <w:szCs w:val="22"/>
        </w:rPr>
        <w:t>wykonawcę</w:t>
      </w:r>
      <w:proofErr w:type="spellEnd"/>
      <w:r w:rsidRPr="006829FD">
        <w:rPr>
          <w:sz w:val="22"/>
          <w:szCs w:val="22"/>
        </w:rPr>
        <w:t xml:space="preserve"> </w:t>
      </w:r>
      <w:proofErr w:type="spellStart"/>
      <w:r w:rsidRPr="006829FD">
        <w:rPr>
          <w:sz w:val="22"/>
          <w:szCs w:val="22"/>
        </w:rPr>
        <w:t>oraz</w:t>
      </w:r>
      <w:proofErr w:type="spellEnd"/>
      <w:r w:rsidRPr="006829FD">
        <w:rPr>
          <w:sz w:val="22"/>
          <w:szCs w:val="22"/>
        </w:rPr>
        <w:t xml:space="preserve"> </w:t>
      </w:r>
      <w:proofErr w:type="spellStart"/>
      <w:r w:rsidRPr="006829FD">
        <w:rPr>
          <w:sz w:val="22"/>
          <w:szCs w:val="22"/>
        </w:rPr>
        <w:t>uczestnika</w:t>
      </w:r>
      <w:proofErr w:type="spellEnd"/>
      <w:r w:rsidRPr="006829FD">
        <w:rPr>
          <w:sz w:val="22"/>
          <w:szCs w:val="22"/>
        </w:rPr>
        <w:t xml:space="preserve"> </w:t>
      </w:r>
      <w:proofErr w:type="spellStart"/>
      <w:r w:rsidRPr="006829FD">
        <w:rPr>
          <w:sz w:val="22"/>
          <w:szCs w:val="22"/>
        </w:rPr>
        <w:t>konkursu</w:t>
      </w:r>
      <w:proofErr w:type="spellEnd"/>
      <w:r w:rsidRPr="006829FD">
        <w:rPr>
          <w:sz w:val="22"/>
          <w:szCs w:val="22"/>
        </w:rPr>
        <w:t xml:space="preserve">, </w:t>
      </w:r>
      <w:proofErr w:type="spellStart"/>
      <w:r w:rsidRPr="006829FD">
        <w:rPr>
          <w:sz w:val="22"/>
          <w:szCs w:val="22"/>
        </w:rPr>
        <w:t>którego</w:t>
      </w:r>
      <w:proofErr w:type="spellEnd"/>
      <w:r w:rsidRPr="006829FD">
        <w:rPr>
          <w:sz w:val="22"/>
          <w:szCs w:val="22"/>
        </w:rPr>
        <w:t xml:space="preserve"> </w:t>
      </w:r>
      <w:proofErr w:type="spellStart"/>
      <w:r w:rsidRPr="006829FD">
        <w:rPr>
          <w:sz w:val="22"/>
          <w:szCs w:val="22"/>
        </w:rPr>
        <w:t>jednostką</w:t>
      </w:r>
      <w:proofErr w:type="spellEnd"/>
      <w:r w:rsidRPr="006829FD">
        <w:rPr>
          <w:sz w:val="22"/>
          <w:szCs w:val="22"/>
        </w:rPr>
        <w:t xml:space="preserve"> </w:t>
      </w:r>
      <w:proofErr w:type="spellStart"/>
      <w:r w:rsidRPr="006829FD">
        <w:rPr>
          <w:sz w:val="22"/>
          <w:szCs w:val="22"/>
        </w:rPr>
        <w:t>dominującą</w:t>
      </w:r>
      <w:proofErr w:type="spellEnd"/>
      <w:r w:rsidRPr="006829FD">
        <w:rPr>
          <w:sz w:val="22"/>
          <w:szCs w:val="22"/>
        </w:rPr>
        <w:t xml:space="preserve"> w </w:t>
      </w:r>
      <w:proofErr w:type="spellStart"/>
      <w:r w:rsidRPr="006829FD">
        <w:rPr>
          <w:sz w:val="22"/>
          <w:szCs w:val="22"/>
        </w:rPr>
        <w:t>rozumieniu</w:t>
      </w:r>
      <w:proofErr w:type="spellEnd"/>
      <w:r w:rsidRPr="006829FD">
        <w:rPr>
          <w:sz w:val="22"/>
          <w:szCs w:val="22"/>
        </w:rPr>
        <w:t xml:space="preserve"> art. 3 </w:t>
      </w:r>
      <w:proofErr w:type="spellStart"/>
      <w:r w:rsidRPr="006829FD">
        <w:rPr>
          <w:sz w:val="22"/>
          <w:szCs w:val="22"/>
        </w:rPr>
        <w:t>ust</w:t>
      </w:r>
      <w:proofErr w:type="spellEnd"/>
      <w:r w:rsidRPr="006829FD">
        <w:rPr>
          <w:sz w:val="22"/>
          <w:szCs w:val="22"/>
        </w:rPr>
        <w:t xml:space="preserve">. 1 pkt 37 </w:t>
      </w:r>
      <w:proofErr w:type="spellStart"/>
      <w:r w:rsidRPr="006829FD">
        <w:rPr>
          <w:sz w:val="22"/>
          <w:szCs w:val="22"/>
        </w:rPr>
        <w:t>ustawy</w:t>
      </w:r>
      <w:proofErr w:type="spellEnd"/>
      <w:r w:rsidRPr="006829FD">
        <w:rPr>
          <w:sz w:val="22"/>
          <w:szCs w:val="22"/>
        </w:rPr>
        <w:t xml:space="preserve"> z </w:t>
      </w:r>
      <w:proofErr w:type="spellStart"/>
      <w:r w:rsidRPr="006829FD">
        <w:rPr>
          <w:sz w:val="22"/>
          <w:szCs w:val="22"/>
        </w:rPr>
        <w:t>dnia</w:t>
      </w:r>
      <w:proofErr w:type="spellEnd"/>
      <w:r w:rsidRPr="006829FD">
        <w:rPr>
          <w:sz w:val="22"/>
          <w:szCs w:val="22"/>
        </w:rPr>
        <w:t xml:space="preserve"> 29 </w:t>
      </w:r>
      <w:proofErr w:type="spellStart"/>
      <w:r w:rsidRPr="006829FD">
        <w:rPr>
          <w:sz w:val="22"/>
          <w:szCs w:val="22"/>
        </w:rPr>
        <w:t>września</w:t>
      </w:r>
      <w:proofErr w:type="spellEnd"/>
      <w:r w:rsidRPr="006829FD">
        <w:rPr>
          <w:sz w:val="22"/>
          <w:szCs w:val="22"/>
        </w:rPr>
        <w:t xml:space="preserve"> 1994 r. o </w:t>
      </w:r>
      <w:proofErr w:type="spellStart"/>
      <w:r w:rsidRPr="006829FD">
        <w:rPr>
          <w:sz w:val="22"/>
          <w:szCs w:val="22"/>
        </w:rPr>
        <w:t>rachunkowości</w:t>
      </w:r>
      <w:proofErr w:type="spellEnd"/>
      <w:r w:rsidRPr="006829FD">
        <w:rPr>
          <w:sz w:val="22"/>
          <w:szCs w:val="22"/>
        </w:rPr>
        <w:t xml:space="preserve"> (Dz. U. z 2021 r. </w:t>
      </w:r>
      <w:proofErr w:type="spellStart"/>
      <w:r w:rsidRPr="006829FD">
        <w:rPr>
          <w:sz w:val="22"/>
          <w:szCs w:val="22"/>
        </w:rPr>
        <w:t>poz</w:t>
      </w:r>
      <w:proofErr w:type="spellEnd"/>
      <w:r w:rsidRPr="006829FD">
        <w:rPr>
          <w:sz w:val="22"/>
          <w:szCs w:val="22"/>
        </w:rPr>
        <w:t xml:space="preserve">. 217, 2105 </w:t>
      </w:r>
      <w:proofErr w:type="spellStart"/>
      <w:r w:rsidRPr="006829FD">
        <w:rPr>
          <w:sz w:val="22"/>
          <w:szCs w:val="22"/>
        </w:rPr>
        <w:t>i</w:t>
      </w:r>
      <w:proofErr w:type="spellEnd"/>
      <w:r w:rsidRPr="006829FD">
        <w:rPr>
          <w:sz w:val="22"/>
          <w:szCs w:val="22"/>
        </w:rPr>
        <w:t xml:space="preserve"> 2106) jest </w:t>
      </w:r>
      <w:proofErr w:type="spellStart"/>
      <w:r w:rsidRPr="006829FD">
        <w:rPr>
          <w:sz w:val="22"/>
          <w:szCs w:val="22"/>
        </w:rPr>
        <w:t>podmiot</w:t>
      </w:r>
      <w:proofErr w:type="spellEnd"/>
      <w:r w:rsidRPr="006829FD">
        <w:rPr>
          <w:sz w:val="22"/>
          <w:szCs w:val="22"/>
        </w:rPr>
        <w:t xml:space="preserve"> </w:t>
      </w:r>
      <w:proofErr w:type="spellStart"/>
      <w:r w:rsidRPr="006829FD">
        <w:rPr>
          <w:sz w:val="22"/>
          <w:szCs w:val="22"/>
        </w:rPr>
        <w:t>wymieniony</w:t>
      </w:r>
      <w:proofErr w:type="spellEnd"/>
      <w:r w:rsidRPr="006829FD">
        <w:rPr>
          <w:sz w:val="22"/>
          <w:szCs w:val="22"/>
        </w:rPr>
        <w:t xml:space="preserve"> w </w:t>
      </w:r>
      <w:proofErr w:type="spellStart"/>
      <w:r w:rsidRPr="006829FD">
        <w:rPr>
          <w:sz w:val="22"/>
          <w:szCs w:val="22"/>
        </w:rPr>
        <w:t>wykazach</w:t>
      </w:r>
      <w:proofErr w:type="spellEnd"/>
      <w:r w:rsidRPr="006829FD">
        <w:rPr>
          <w:sz w:val="22"/>
          <w:szCs w:val="22"/>
        </w:rPr>
        <w:t xml:space="preserve"> </w:t>
      </w:r>
      <w:proofErr w:type="spellStart"/>
      <w:r w:rsidRPr="006829FD">
        <w:rPr>
          <w:sz w:val="22"/>
          <w:szCs w:val="22"/>
        </w:rPr>
        <w:t>określonych</w:t>
      </w:r>
      <w:proofErr w:type="spellEnd"/>
      <w:r w:rsidRPr="006829FD">
        <w:rPr>
          <w:sz w:val="22"/>
          <w:szCs w:val="22"/>
        </w:rPr>
        <w:t xml:space="preserve"> w </w:t>
      </w:r>
      <w:proofErr w:type="spellStart"/>
      <w:r w:rsidRPr="006829FD">
        <w:rPr>
          <w:sz w:val="22"/>
          <w:szCs w:val="22"/>
        </w:rPr>
        <w:t>rozporządzeniu</w:t>
      </w:r>
      <w:proofErr w:type="spellEnd"/>
      <w:r w:rsidRPr="006829FD">
        <w:rPr>
          <w:sz w:val="22"/>
          <w:szCs w:val="22"/>
        </w:rPr>
        <w:t xml:space="preserve"> 765/2006 </w:t>
      </w:r>
      <w:proofErr w:type="spellStart"/>
      <w:r w:rsidRPr="006829FD">
        <w:rPr>
          <w:sz w:val="22"/>
          <w:szCs w:val="22"/>
        </w:rPr>
        <w:t>i</w:t>
      </w:r>
      <w:proofErr w:type="spellEnd"/>
      <w:r w:rsidRPr="006829FD">
        <w:rPr>
          <w:sz w:val="22"/>
          <w:szCs w:val="22"/>
        </w:rPr>
        <w:t xml:space="preserve"> </w:t>
      </w:r>
      <w:proofErr w:type="spellStart"/>
      <w:r w:rsidRPr="006829FD">
        <w:rPr>
          <w:sz w:val="22"/>
          <w:szCs w:val="22"/>
        </w:rPr>
        <w:t>rozporządzeniu</w:t>
      </w:r>
      <w:proofErr w:type="spellEnd"/>
      <w:r w:rsidRPr="006829FD">
        <w:rPr>
          <w:sz w:val="22"/>
          <w:szCs w:val="22"/>
        </w:rPr>
        <w:t xml:space="preserve"> 269/2014 </w:t>
      </w:r>
      <w:proofErr w:type="spellStart"/>
      <w:r w:rsidRPr="006829FD">
        <w:rPr>
          <w:sz w:val="22"/>
          <w:szCs w:val="22"/>
        </w:rPr>
        <w:t>albo</w:t>
      </w:r>
      <w:proofErr w:type="spellEnd"/>
      <w:r w:rsidRPr="006829FD">
        <w:rPr>
          <w:sz w:val="22"/>
          <w:szCs w:val="22"/>
        </w:rPr>
        <w:t xml:space="preserve"> </w:t>
      </w:r>
      <w:proofErr w:type="spellStart"/>
      <w:r w:rsidRPr="006829FD">
        <w:rPr>
          <w:sz w:val="22"/>
          <w:szCs w:val="22"/>
        </w:rPr>
        <w:t>wpisany</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lub</w:t>
      </w:r>
      <w:proofErr w:type="spellEnd"/>
      <w:r w:rsidRPr="006829FD">
        <w:rPr>
          <w:sz w:val="22"/>
          <w:szCs w:val="22"/>
        </w:rPr>
        <w:t xml:space="preserve"> </w:t>
      </w:r>
      <w:proofErr w:type="spellStart"/>
      <w:r w:rsidRPr="006829FD">
        <w:rPr>
          <w:sz w:val="22"/>
          <w:szCs w:val="22"/>
        </w:rPr>
        <w:t>będący</w:t>
      </w:r>
      <w:proofErr w:type="spellEnd"/>
      <w:r w:rsidRPr="006829FD">
        <w:rPr>
          <w:sz w:val="22"/>
          <w:szCs w:val="22"/>
        </w:rPr>
        <w:t xml:space="preserve"> </w:t>
      </w:r>
      <w:proofErr w:type="spellStart"/>
      <w:r w:rsidRPr="006829FD">
        <w:rPr>
          <w:sz w:val="22"/>
          <w:szCs w:val="22"/>
        </w:rPr>
        <w:t>taką</w:t>
      </w:r>
      <w:proofErr w:type="spellEnd"/>
      <w:r w:rsidRPr="006829FD">
        <w:rPr>
          <w:sz w:val="22"/>
          <w:szCs w:val="22"/>
        </w:rPr>
        <w:t xml:space="preserve"> </w:t>
      </w:r>
      <w:proofErr w:type="spellStart"/>
      <w:r w:rsidRPr="006829FD">
        <w:rPr>
          <w:sz w:val="22"/>
          <w:szCs w:val="22"/>
        </w:rPr>
        <w:t>jednostką</w:t>
      </w:r>
      <w:proofErr w:type="spellEnd"/>
      <w:r w:rsidRPr="006829FD">
        <w:rPr>
          <w:sz w:val="22"/>
          <w:szCs w:val="22"/>
        </w:rPr>
        <w:t xml:space="preserve"> </w:t>
      </w:r>
      <w:proofErr w:type="spellStart"/>
      <w:r w:rsidRPr="006829FD">
        <w:rPr>
          <w:sz w:val="22"/>
          <w:szCs w:val="22"/>
        </w:rPr>
        <w:t>dominującą</w:t>
      </w:r>
      <w:proofErr w:type="spellEnd"/>
      <w:r w:rsidRPr="006829FD">
        <w:rPr>
          <w:sz w:val="22"/>
          <w:szCs w:val="22"/>
        </w:rPr>
        <w:t xml:space="preserve"> </w:t>
      </w:r>
      <w:proofErr w:type="spellStart"/>
      <w:r w:rsidRPr="006829FD">
        <w:rPr>
          <w:sz w:val="22"/>
          <w:szCs w:val="22"/>
        </w:rPr>
        <w:t>od</w:t>
      </w:r>
      <w:proofErr w:type="spellEnd"/>
      <w:r w:rsidRPr="006829FD">
        <w:rPr>
          <w:sz w:val="22"/>
          <w:szCs w:val="22"/>
        </w:rPr>
        <w:t xml:space="preserve"> </w:t>
      </w:r>
      <w:proofErr w:type="spellStart"/>
      <w:r w:rsidRPr="006829FD">
        <w:rPr>
          <w:sz w:val="22"/>
          <w:szCs w:val="22"/>
        </w:rPr>
        <w:t>dnia</w:t>
      </w:r>
      <w:proofErr w:type="spellEnd"/>
      <w:r w:rsidRPr="006829FD">
        <w:rPr>
          <w:sz w:val="22"/>
          <w:szCs w:val="22"/>
        </w:rPr>
        <w:t xml:space="preserve"> 24 </w:t>
      </w:r>
      <w:proofErr w:type="spellStart"/>
      <w:r w:rsidRPr="006829FD">
        <w:rPr>
          <w:sz w:val="22"/>
          <w:szCs w:val="22"/>
        </w:rPr>
        <w:t>lutego</w:t>
      </w:r>
      <w:proofErr w:type="spellEnd"/>
      <w:r w:rsidRPr="006829FD">
        <w:rPr>
          <w:sz w:val="22"/>
          <w:szCs w:val="22"/>
        </w:rPr>
        <w:t xml:space="preserve"> 2022 r., o </w:t>
      </w:r>
      <w:proofErr w:type="spellStart"/>
      <w:r w:rsidRPr="006829FD">
        <w:rPr>
          <w:sz w:val="22"/>
          <w:szCs w:val="22"/>
        </w:rPr>
        <w:t>ile</w:t>
      </w:r>
      <w:proofErr w:type="spellEnd"/>
      <w:r w:rsidRPr="006829FD">
        <w:rPr>
          <w:sz w:val="22"/>
          <w:szCs w:val="22"/>
        </w:rPr>
        <w:t xml:space="preserve"> </w:t>
      </w:r>
      <w:proofErr w:type="spellStart"/>
      <w:r w:rsidRPr="006829FD">
        <w:rPr>
          <w:sz w:val="22"/>
          <w:szCs w:val="22"/>
        </w:rPr>
        <w:t>został</w:t>
      </w:r>
      <w:proofErr w:type="spellEnd"/>
      <w:r w:rsidRPr="006829FD">
        <w:rPr>
          <w:sz w:val="22"/>
          <w:szCs w:val="22"/>
        </w:rPr>
        <w:t xml:space="preserve"> </w:t>
      </w:r>
      <w:proofErr w:type="spellStart"/>
      <w:r w:rsidRPr="006829FD">
        <w:rPr>
          <w:sz w:val="22"/>
          <w:szCs w:val="22"/>
        </w:rPr>
        <w:t>wpisany</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podstawie</w:t>
      </w:r>
      <w:proofErr w:type="spellEnd"/>
      <w:r w:rsidRPr="006829FD">
        <w:rPr>
          <w:sz w:val="22"/>
          <w:szCs w:val="22"/>
        </w:rPr>
        <w:t xml:space="preserve"> </w:t>
      </w:r>
      <w:proofErr w:type="spellStart"/>
      <w:r w:rsidRPr="006829FD">
        <w:rPr>
          <w:sz w:val="22"/>
          <w:szCs w:val="22"/>
        </w:rPr>
        <w:t>decyzji</w:t>
      </w:r>
      <w:proofErr w:type="spellEnd"/>
      <w:r w:rsidRPr="006829FD">
        <w:rPr>
          <w:sz w:val="22"/>
          <w:szCs w:val="22"/>
        </w:rPr>
        <w:t xml:space="preserve"> w </w:t>
      </w:r>
      <w:proofErr w:type="spellStart"/>
      <w:r w:rsidRPr="006829FD">
        <w:rPr>
          <w:sz w:val="22"/>
          <w:szCs w:val="22"/>
        </w:rPr>
        <w:t>sprawie</w:t>
      </w:r>
      <w:proofErr w:type="spellEnd"/>
      <w:r w:rsidRPr="006829FD">
        <w:rPr>
          <w:sz w:val="22"/>
          <w:szCs w:val="22"/>
        </w:rPr>
        <w:t xml:space="preserve"> </w:t>
      </w:r>
      <w:proofErr w:type="spellStart"/>
      <w:r w:rsidRPr="006829FD">
        <w:rPr>
          <w:sz w:val="22"/>
          <w:szCs w:val="22"/>
        </w:rPr>
        <w:t>wpisu</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rozstrzygającej</w:t>
      </w:r>
      <w:proofErr w:type="spellEnd"/>
      <w:r w:rsidRPr="006829FD">
        <w:rPr>
          <w:sz w:val="22"/>
          <w:szCs w:val="22"/>
        </w:rPr>
        <w:t xml:space="preserve"> o </w:t>
      </w:r>
      <w:proofErr w:type="spellStart"/>
      <w:r w:rsidRPr="006829FD">
        <w:rPr>
          <w:sz w:val="22"/>
          <w:szCs w:val="22"/>
        </w:rPr>
        <w:t>zastosowaniu</w:t>
      </w:r>
      <w:proofErr w:type="spellEnd"/>
      <w:r w:rsidRPr="006829FD">
        <w:rPr>
          <w:sz w:val="22"/>
          <w:szCs w:val="22"/>
        </w:rPr>
        <w:t xml:space="preserve"> </w:t>
      </w:r>
      <w:proofErr w:type="spellStart"/>
      <w:r w:rsidRPr="006829FD">
        <w:rPr>
          <w:sz w:val="22"/>
          <w:szCs w:val="22"/>
        </w:rPr>
        <w:t>środka</w:t>
      </w:r>
      <w:proofErr w:type="spellEnd"/>
      <w:r w:rsidRPr="006829FD">
        <w:rPr>
          <w:sz w:val="22"/>
          <w:szCs w:val="22"/>
        </w:rPr>
        <w:t xml:space="preserve">, o </w:t>
      </w:r>
      <w:proofErr w:type="spellStart"/>
      <w:r w:rsidRPr="006829FD">
        <w:rPr>
          <w:sz w:val="22"/>
          <w:szCs w:val="22"/>
        </w:rPr>
        <w:t>którym</w:t>
      </w:r>
      <w:proofErr w:type="spellEnd"/>
      <w:r w:rsidRPr="006829FD">
        <w:rPr>
          <w:sz w:val="22"/>
          <w:szCs w:val="22"/>
        </w:rPr>
        <w:t xml:space="preserve"> </w:t>
      </w:r>
      <w:proofErr w:type="spellStart"/>
      <w:r w:rsidRPr="006829FD">
        <w:rPr>
          <w:sz w:val="22"/>
          <w:szCs w:val="22"/>
        </w:rPr>
        <w:t>mowa</w:t>
      </w:r>
      <w:proofErr w:type="spellEnd"/>
      <w:r w:rsidRPr="006829FD">
        <w:rPr>
          <w:sz w:val="22"/>
          <w:szCs w:val="22"/>
        </w:rPr>
        <w:t xml:space="preserve"> w art. 1 pkt 3.</w:t>
      </w:r>
    </w:p>
    <w:p w14:paraId="5E4269A6" w14:textId="77777777" w:rsidR="00B159BF" w:rsidRPr="00F54DE8" w:rsidRDefault="0038765F">
      <w:pPr>
        <w:pStyle w:val="Standard"/>
        <w:shd w:val="clear" w:color="auto" w:fill="FFFFFF"/>
        <w:spacing w:line="360" w:lineRule="auto"/>
        <w:jc w:val="both"/>
        <w:rPr>
          <w:sz w:val="22"/>
          <w:szCs w:val="22"/>
        </w:rPr>
      </w:pPr>
      <w:r w:rsidRPr="00F54DE8">
        <w:rPr>
          <w:b/>
          <w:sz w:val="22"/>
          <w:szCs w:val="22"/>
        </w:rPr>
        <w:t>2. Podmiotowe środki dowodowe</w:t>
      </w:r>
    </w:p>
    <w:p w14:paraId="34DBF0FA" w14:textId="77777777" w:rsidR="00B159BF" w:rsidRPr="00F54DE8" w:rsidRDefault="0038765F">
      <w:pPr>
        <w:pStyle w:val="Textbody"/>
        <w:spacing w:after="0" w:line="360" w:lineRule="auto"/>
        <w:ind w:right="20"/>
        <w:jc w:val="both"/>
        <w:rPr>
          <w:sz w:val="22"/>
          <w:szCs w:val="22"/>
        </w:rPr>
      </w:pPr>
      <w:proofErr w:type="spellStart"/>
      <w:r w:rsidRPr="00F54DE8">
        <w:rPr>
          <w:sz w:val="22"/>
          <w:szCs w:val="22"/>
        </w:rPr>
        <w:t>Zgodnie</w:t>
      </w:r>
      <w:proofErr w:type="spellEnd"/>
      <w:r w:rsidRPr="00F54DE8">
        <w:rPr>
          <w:sz w:val="22"/>
          <w:szCs w:val="22"/>
        </w:rPr>
        <w:t xml:space="preserve"> z art. 274 </w:t>
      </w:r>
      <w:proofErr w:type="spellStart"/>
      <w:r w:rsidRPr="00F54DE8">
        <w:rPr>
          <w:sz w:val="22"/>
          <w:szCs w:val="22"/>
        </w:rPr>
        <w:t>ust</w:t>
      </w:r>
      <w:proofErr w:type="spellEnd"/>
      <w:r w:rsidRPr="00F54DE8">
        <w:rPr>
          <w:sz w:val="22"/>
          <w:szCs w:val="22"/>
        </w:rPr>
        <w:t xml:space="preserve">. 1 </w:t>
      </w:r>
      <w:proofErr w:type="spellStart"/>
      <w:r w:rsidRPr="00F54DE8">
        <w:rPr>
          <w:sz w:val="22"/>
          <w:szCs w:val="22"/>
        </w:rPr>
        <w:t>ustawy</w:t>
      </w:r>
      <w:proofErr w:type="spellEnd"/>
      <w:r w:rsidRPr="00F54DE8">
        <w:rPr>
          <w:sz w:val="22"/>
          <w:szCs w:val="22"/>
        </w:rPr>
        <w:t xml:space="preserve"> </w:t>
      </w:r>
      <w:proofErr w:type="spellStart"/>
      <w:r w:rsidRPr="00F54DE8">
        <w:rPr>
          <w:sz w:val="22"/>
          <w:szCs w:val="22"/>
        </w:rPr>
        <w:t>Pzp</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przed</w:t>
      </w:r>
      <w:proofErr w:type="spellEnd"/>
      <w:r w:rsidRPr="00F54DE8">
        <w:rPr>
          <w:sz w:val="22"/>
          <w:szCs w:val="22"/>
        </w:rPr>
        <w:t xml:space="preserve"> </w:t>
      </w:r>
      <w:proofErr w:type="spellStart"/>
      <w:r w:rsidRPr="00F54DE8">
        <w:rPr>
          <w:sz w:val="22"/>
          <w:szCs w:val="22"/>
        </w:rPr>
        <w:t>wyborem</w:t>
      </w:r>
      <w:proofErr w:type="spellEnd"/>
      <w:r w:rsidRPr="00F54DE8">
        <w:rPr>
          <w:sz w:val="22"/>
          <w:szCs w:val="22"/>
        </w:rPr>
        <w:t xml:space="preserve"> </w:t>
      </w:r>
      <w:proofErr w:type="spellStart"/>
      <w:r w:rsidRPr="00F54DE8">
        <w:rPr>
          <w:sz w:val="22"/>
          <w:szCs w:val="22"/>
        </w:rPr>
        <w:t>najkorzystniejszej</w:t>
      </w:r>
      <w:proofErr w:type="spellEnd"/>
      <w:r w:rsidRPr="00F54DE8">
        <w:rPr>
          <w:sz w:val="22"/>
          <w:szCs w:val="22"/>
        </w:rPr>
        <w:t xml:space="preserve"> </w:t>
      </w:r>
      <w:proofErr w:type="spellStart"/>
      <w:r w:rsidRPr="00F54DE8">
        <w:rPr>
          <w:sz w:val="22"/>
          <w:szCs w:val="22"/>
        </w:rPr>
        <w:t>oferty</w:t>
      </w:r>
      <w:proofErr w:type="spellEnd"/>
      <w:r w:rsidRPr="00F54DE8">
        <w:rPr>
          <w:sz w:val="22"/>
          <w:szCs w:val="22"/>
        </w:rPr>
        <w:t xml:space="preserve"> </w:t>
      </w:r>
      <w:proofErr w:type="spellStart"/>
      <w:r w:rsidRPr="00F54DE8">
        <w:rPr>
          <w:sz w:val="22"/>
          <w:szCs w:val="22"/>
        </w:rPr>
        <w:t>wezwie</w:t>
      </w:r>
      <w:proofErr w:type="spellEnd"/>
      <w:r w:rsidRPr="00F54DE8">
        <w:rPr>
          <w:sz w:val="22"/>
          <w:szCs w:val="22"/>
        </w:rPr>
        <w:t xml:space="preserve"> </w:t>
      </w:r>
      <w:proofErr w:type="spellStart"/>
      <w:r w:rsidRPr="00F54DE8">
        <w:rPr>
          <w:sz w:val="22"/>
          <w:szCs w:val="22"/>
        </w:rPr>
        <w:t>wykonawcę</w:t>
      </w:r>
      <w:proofErr w:type="spellEnd"/>
      <w:r w:rsidRPr="00F54DE8">
        <w:rPr>
          <w:sz w:val="22"/>
          <w:szCs w:val="22"/>
        </w:rPr>
        <w:t xml:space="preserve">, </w:t>
      </w:r>
      <w:proofErr w:type="spellStart"/>
      <w:r w:rsidRPr="00F54DE8">
        <w:rPr>
          <w:sz w:val="22"/>
          <w:szCs w:val="22"/>
        </w:rPr>
        <w:t>którego</w:t>
      </w:r>
      <w:proofErr w:type="spellEnd"/>
      <w:r w:rsidRPr="00F54DE8">
        <w:rPr>
          <w:sz w:val="22"/>
          <w:szCs w:val="22"/>
        </w:rPr>
        <w:t xml:space="preserve"> </w:t>
      </w:r>
      <w:proofErr w:type="spellStart"/>
      <w:r w:rsidRPr="00F54DE8">
        <w:rPr>
          <w:sz w:val="22"/>
          <w:szCs w:val="22"/>
        </w:rPr>
        <w:t>oferta</w:t>
      </w:r>
      <w:proofErr w:type="spellEnd"/>
      <w:r w:rsidRPr="00F54DE8">
        <w:rPr>
          <w:sz w:val="22"/>
          <w:szCs w:val="22"/>
        </w:rPr>
        <w:t xml:space="preserve"> </w:t>
      </w:r>
      <w:proofErr w:type="spellStart"/>
      <w:r w:rsidRPr="00F54DE8">
        <w:rPr>
          <w:sz w:val="22"/>
          <w:szCs w:val="22"/>
        </w:rPr>
        <w:t>została</w:t>
      </w:r>
      <w:proofErr w:type="spellEnd"/>
      <w:r w:rsidRPr="00F54DE8">
        <w:rPr>
          <w:sz w:val="22"/>
          <w:szCs w:val="22"/>
        </w:rPr>
        <w:t xml:space="preserve"> </w:t>
      </w:r>
      <w:proofErr w:type="spellStart"/>
      <w:r w:rsidRPr="00F54DE8">
        <w:rPr>
          <w:sz w:val="22"/>
          <w:szCs w:val="22"/>
        </w:rPr>
        <w:t>najwyżej</w:t>
      </w:r>
      <w:proofErr w:type="spellEnd"/>
      <w:r w:rsidRPr="00F54DE8">
        <w:rPr>
          <w:sz w:val="22"/>
          <w:szCs w:val="22"/>
        </w:rPr>
        <w:t xml:space="preserve"> </w:t>
      </w:r>
      <w:proofErr w:type="spellStart"/>
      <w:r w:rsidRPr="00F54DE8">
        <w:rPr>
          <w:sz w:val="22"/>
          <w:szCs w:val="22"/>
        </w:rPr>
        <w:t>oceniona</w:t>
      </w:r>
      <w:proofErr w:type="spellEnd"/>
      <w:r w:rsidRPr="00F54DE8">
        <w:rPr>
          <w:sz w:val="22"/>
          <w:szCs w:val="22"/>
        </w:rPr>
        <w:t xml:space="preserve">, do </w:t>
      </w:r>
      <w:proofErr w:type="spellStart"/>
      <w:r w:rsidRPr="00F54DE8">
        <w:rPr>
          <w:sz w:val="22"/>
          <w:szCs w:val="22"/>
        </w:rPr>
        <w:t>złożenia</w:t>
      </w:r>
      <w:proofErr w:type="spellEnd"/>
      <w:r w:rsidRPr="00F54DE8">
        <w:rPr>
          <w:sz w:val="22"/>
          <w:szCs w:val="22"/>
        </w:rPr>
        <w:t xml:space="preserve"> w </w:t>
      </w:r>
      <w:proofErr w:type="spellStart"/>
      <w:r w:rsidRPr="00F54DE8">
        <w:rPr>
          <w:sz w:val="22"/>
          <w:szCs w:val="22"/>
        </w:rPr>
        <w:t>wyznaczonym</w:t>
      </w:r>
      <w:proofErr w:type="spellEnd"/>
      <w:r w:rsidRPr="00F54DE8">
        <w:rPr>
          <w:sz w:val="22"/>
          <w:szCs w:val="22"/>
        </w:rPr>
        <w:t xml:space="preserve"> </w:t>
      </w:r>
      <w:proofErr w:type="spellStart"/>
      <w:r w:rsidRPr="00F54DE8">
        <w:rPr>
          <w:sz w:val="22"/>
          <w:szCs w:val="22"/>
        </w:rPr>
        <w:t>terminie</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krótszym</w:t>
      </w:r>
      <w:proofErr w:type="spellEnd"/>
      <w:r w:rsidRPr="00F54DE8">
        <w:rPr>
          <w:sz w:val="22"/>
          <w:szCs w:val="22"/>
        </w:rPr>
        <w:t xml:space="preserve"> </w:t>
      </w:r>
      <w:proofErr w:type="spellStart"/>
      <w:r w:rsidRPr="00F54DE8">
        <w:rPr>
          <w:sz w:val="22"/>
          <w:szCs w:val="22"/>
        </w:rPr>
        <w:t>niż</w:t>
      </w:r>
      <w:proofErr w:type="spellEnd"/>
      <w:r w:rsidRPr="00F54DE8">
        <w:rPr>
          <w:sz w:val="22"/>
          <w:szCs w:val="22"/>
        </w:rPr>
        <w:t xml:space="preserve"> 5 </w:t>
      </w:r>
      <w:proofErr w:type="spellStart"/>
      <w:r w:rsidRPr="00F54DE8">
        <w:rPr>
          <w:sz w:val="22"/>
          <w:szCs w:val="22"/>
        </w:rPr>
        <w:t>dni</w:t>
      </w:r>
      <w:proofErr w:type="spellEnd"/>
      <w:r w:rsidRPr="00F54DE8">
        <w:rPr>
          <w:sz w:val="22"/>
          <w:szCs w:val="22"/>
        </w:rPr>
        <w:t xml:space="preserve">, </w:t>
      </w:r>
      <w:proofErr w:type="spellStart"/>
      <w:r w:rsidRPr="00F54DE8">
        <w:rPr>
          <w:sz w:val="22"/>
          <w:szCs w:val="22"/>
        </w:rPr>
        <w:t>aktualnych</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dzień</w:t>
      </w:r>
      <w:proofErr w:type="spellEnd"/>
      <w:r w:rsidRPr="00F54DE8">
        <w:rPr>
          <w:sz w:val="22"/>
          <w:szCs w:val="22"/>
        </w:rPr>
        <w:t xml:space="preserve">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u w:val="single"/>
        </w:rPr>
        <w:t>następujących</w:t>
      </w:r>
      <w:proofErr w:type="spellEnd"/>
      <w:r w:rsidRPr="00F54DE8">
        <w:rPr>
          <w:sz w:val="22"/>
          <w:szCs w:val="22"/>
          <w:u w:val="single"/>
        </w:rPr>
        <w:t xml:space="preserve"> </w:t>
      </w:r>
      <w:proofErr w:type="spellStart"/>
      <w:r w:rsidRPr="00F54DE8">
        <w:rPr>
          <w:sz w:val="22"/>
          <w:szCs w:val="22"/>
          <w:u w:val="single"/>
        </w:rPr>
        <w:t>podmiotowych</w:t>
      </w:r>
      <w:proofErr w:type="spellEnd"/>
      <w:r w:rsidRPr="00F54DE8">
        <w:rPr>
          <w:sz w:val="22"/>
          <w:szCs w:val="22"/>
          <w:u w:val="single"/>
        </w:rPr>
        <w:t xml:space="preserve"> </w:t>
      </w:r>
      <w:proofErr w:type="spellStart"/>
      <w:r w:rsidRPr="00F54DE8">
        <w:rPr>
          <w:sz w:val="22"/>
          <w:szCs w:val="22"/>
          <w:u w:val="single"/>
        </w:rPr>
        <w:t>środków</w:t>
      </w:r>
      <w:proofErr w:type="spellEnd"/>
      <w:r w:rsidRPr="00F54DE8">
        <w:rPr>
          <w:sz w:val="22"/>
          <w:szCs w:val="22"/>
          <w:u w:val="single"/>
        </w:rPr>
        <w:t xml:space="preserve"> </w:t>
      </w:r>
      <w:proofErr w:type="spellStart"/>
      <w:r w:rsidRPr="00F54DE8">
        <w:rPr>
          <w:sz w:val="22"/>
          <w:szCs w:val="22"/>
          <w:u w:val="single"/>
        </w:rPr>
        <w:t>dowodowych</w:t>
      </w:r>
      <w:proofErr w:type="spellEnd"/>
      <w:r w:rsidRPr="00F54DE8">
        <w:rPr>
          <w:sz w:val="22"/>
          <w:szCs w:val="22"/>
          <w:u w:val="single"/>
        </w:rPr>
        <w:t>:</w:t>
      </w:r>
    </w:p>
    <w:p w14:paraId="74B88155" w14:textId="77777777" w:rsidR="00B159BF" w:rsidRPr="00F54DE8" w:rsidRDefault="0038765F">
      <w:pPr>
        <w:pStyle w:val="Textbody"/>
        <w:spacing w:after="0" w:line="360" w:lineRule="auto"/>
        <w:ind w:right="20"/>
        <w:jc w:val="both"/>
        <w:rPr>
          <w:sz w:val="22"/>
          <w:szCs w:val="22"/>
        </w:rPr>
      </w:pPr>
      <w:r w:rsidRPr="00F54DE8">
        <w:rPr>
          <w:sz w:val="22"/>
          <w:szCs w:val="22"/>
          <w:lang w:val="pl-PL"/>
        </w:rPr>
        <w:t xml:space="preserve">a) Odpis lub informacje z Krajowego Rejestru Sądowego lub Centralnej Ewidencji i Informacji działalności Gospodarczej, w zakresie art. 109 ust. 1 pkt 4 ustawy </w:t>
      </w:r>
      <w:proofErr w:type="spellStart"/>
      <w:r w:rsidRPr="00F54DE8">
        <w:rPr>
          <w:sz w:val="22"/>
          <w:szCs w:val="22"/>
          <w:lang w:val="pl-PL"/>
        </w:rPr>
        <w:t>Pzp</w:t>
      </w:r>
      <w:proofErr w:type="spellEnd"/>
      <w:r w:rsidRPr="00F54DE8">
        <w:rPr>
          <w:sz w:val="22"/>
          <w:szCs w:val="22"/>
          <w:lang w:val="pl-PL"/>
        </w:rPr>
        <w:t>, sporządzonych nie wcześniej niż 3 miesiące przed jego złożeniem, jeżeli odrębne przepisy wymagają wpisu do rejestru lub ewidencji;</w:t>
      </w:r>
    </w:p>
    <w:p w14:paraId="654683E7" w14:textId="77777777" w:rsidR="00B159BF" w:rsidRPr="00F54DE8" w:rsidRDefault="0038765F">
      <w:pPr>
        <w:pStyle w:val="Standard"/>
        <w:spacing w:line="360" w:lineRule="auto"/>
        <w:jc w:val="both"/>
        <w:rPr>
          <w:sz w:val="22"/>
          <w:szCs w:val="22"/>
        </w:rPr>
      </w:pPr>
      <w:r w:rsidRPr="00F54DE8">
        <w:rPr>
          <w:iCs/>
          <w:sz w:val="22"/>
          <w:szCs w:val="22"/>
        </w:rPr>
        <w:t xml:space="preserve">b)   </w:t>
      </w:r>
      <w:r w:rsidRPr="00F54DE8">
        <w:rPr>
          <w:iCs/>
          <w:color w:val="000000"/>
          <w:sz w:val="22"/>
          <w:szCs w:val="22"/>
        </w:rPr>
        <w:t>Oświadczenie Wykonawcy o aktualności informacji zawartych w oświadczeniu o którym mowa</w:t>
      </w:r>
      <w:r w:rsidRPr="00F54DE8">
        <w:rPr>
          <w:iCs/>
          <w:color w:val="000000"/>
          <w:sz w:val="22"/>
          <w:szCs w:val="22"/>
        </w:rPr>
        <w:br/>
        <w:t xml:space="preserve">w art. 125 ust. 1 ustawy,  w zakresie podstaw wykluczenia z postępowania, wskazanych w art. 108 ust.1 i art. 109 ust. 1 pkt. 4 ustawy </w:t>
      </w:r>
      <w:proofErr w:type="spellStart"/>
      <w:r w:rsidRPr="00F54DE8">
        <w:rPr>
          <w:iCs/>
          <w:color w:val="000000"/>
          <w:sz w:val="22"/>
          <w:szCs w:val="22"/>
        </w:rPr>
        <w:t>Pzp</w:t>
      </w:r>
      <w:proofErr w:type="spellEnd"/>
      <w:r w:rsidRPr="00F54DE8">
        <w:rPr>
          <w:iCs/>
          <w:color w:val="000000"/>
          <w:sz w:val="22"/>
          <w:szCs w:val="22"/>
        </w:rPr>
        <w:t xml:space="preserve"> </w:t>
      </w:r>
      <w:r w:rsidRPr="00F54DE8">
        <w:rPr>
          <w:iCs/>
          <w:sz w:val="22"/>
          <w:szCs w:val="22"/>
        </w:rPr>
        <w:t>– załącznik do SWZ nr 3.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D3F0FA8" w14:textId="657018AE" w:rsidR="00B159BF" w:rsidRPr="00F54DE8" w:rsidRDefault="0038765F">
      <w:pPr>
        <w:pStyle w:val="Textbody"/>
        <w:tabs>
          <w:tab w:val="left" w:pos="0"/>
          <w:tab w:val="left" w:pos="284"/>
        </w:tabs>
        <w:spacing w:after="0" w:line="360" w:lineRule="auto"/>
        <w:ind w:right="20"/>
        <w:jc w:val="both"/>
        <w:rPr>
          <w:sz w:val="22"/>
          <w:szCs w:val="22"/>
        </w:rPr>
      </w:pPr>
      <w:r w:rsidRPr="00F54DE8">
        <w:rPr>
          <w:sz w:val="22"/>
          <w:szCs w:val="22"/>
          <w:lang w:val="pl-PL"/>
        </w:rPr>
        <w:t xml:space="preserve">c) </w:t>
      </w:r>
      <w:proofErr w:type="spellStart"/>
      <w:r w:rsidRPr="00F54DE8">
        <w:rPr>
          <w:sz w:val="22"/>
          <w:szCs w:val="22"/>
        </w:rPr>
        <w:t>Wykazu</w:t>
      </w:r>
      <w:proofErr w:type="spellEnd"/>
      <w:r w:rsidRPr="00F54DE8">
        <w:rPr>
          <w:sz w:val="22"/>
          <w:szCs w:val="22"/>
        </w:rPr>
        <w:t xml:space="preserve"> </w:t>
      </w:r>
      <w:proofErr w:type="spellStart"/>
      <w:r w:rsidRPr="00F54DE8">
        <w:rPr>
          <w:sz w:val="22"/>
          <w:szCs w:val="22"/>
        </w:rPr>
        <w:t>robót</w:t>
      </w:r>
      <w:proofErr w:type="spellEnd"/>
      <w:r w:rsidRPr="00F54DE8">
        <w:rPr>
          <w:sz w:val="22"/>
          <w:szCs w:val="22"/>
        </w:rPr>
        <w:t xml:space="preserve"> </w:t>
      </w:r>
      <w:proofErr w:type="spellStart"/>
      <w:r w:rsidRPr="00F54DE8">
        <w:rPr>
          <w:sz w:val="22"/>
          <w:szCs w:val="22"/>
        </w:rPr>
        <w:t>budowlanych</w:t>
      </w:r>
      <w:proofErr w:type="spellEnd"/>
      <w:r w:rsidRPr="00F54DE8">
        <w:rPr>
          <w:sz w:val="22"/>
          <w:szCs w:val="22"/>
        </w:rPr>
        <w:t xml:space="preserve"> </w:t>
      </w:r>
      <w:proofErr w:type="spellStart"/>
      <w:r w:rsidRPr="00F54DE8">
        <w:rPr>
          <w:sz w:val="22"/>
          <w:szCs w:val="22"/>
        </w:rPr>
        <w:t>wykonanych</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wcześniej</w:t>
      </w:r>
      <w:proofErr w:type="spellEnd"/>
      <w:r w:rsidRPr="00F54DE8">
        <w:rPr>
          <w:sz w:val="22"/>
          <w:szCs w:val="22"/>
        </w:rPr>
        <w:t xml:space="preserve"> </w:t>
      </w:r>
      <w:proofErr w:type="spellStart"/>
      <w:r w:rsidRPr="00F54DE8">
        <w:rPr>
          <w:sz w:val="22"/>
          <w:szCs w:val="22"/>
        </w:rPr>
        <w:t>niż</w:t>
      </w:r>
      <w:proofErr w:type="spellEnd"/>
      <w:r w:rsidRPr="00F54DE8">
        <w:rPr>
          <w:sz w:val="22"/>
          <w:szCs w:val="22"/>
        </w:rPr>
        <w:t xml:space="preserve"> w </w:t>
      </w:r>
      <w:proofErr w:type="spellStart"/>
      <w:r w:rsidRPr="00F54DE8">
        <w:rPr>
          <w:sz w:val="22"/>
          <w:szCs w:val="22"/>
        </w:rPr>
        <w:t>okresie</w:t>
      </w:r>
      <w:proofErr w:type="spellEnd"/>
      <w:r w:rsidRPr="00F54DE8">
        <w:rPr>
          <w:sz w:val="22"/>
          <w:szCs w:val="22"/>
        </w:rPr>
        <w:t xml:space="preserve"> </w:t>
      </w:r>
      <w:proofErr w:type="spellStart"/>
      <w:r w:rsidRPr="00F54DE8">
        <w:rPr>
          <w:sz w:val="22"/>
          <w:szCs w:val="22"/>
        </w:rPr>
        <w:t>ostatnich</w:t>
      </w:r>
      <w:proofErr w:type="spellEnd"/>
      <w:r w:rsidRPr="00F54DE8">
        <w:rPr>
          <w:sz w:val="22"/>
          <w:szCs w:val="22"/>
        </w:rPr>
        <w:t xml:space="preserve"> 5</w:t>
      </w:r>
      <w:r w:rsidRPr="00F54DE8">
        <w:rPr>
          <w:sz w:val="22"/>
          <w:szCs w:val="22"/>
          <w:lang w:val="pl-PL"/>
        </w:rPr>
        <w:t xml:space="preserve"> </w:t>
      </w:r>
      <w:proofErr w:type="spellStart"/>
      <w:r w:rsidRPr="00F54DE8">
        <w:rPr>
          <w:sz w:val="22"/>
          <w:szCs w:val="22"/>
        </w:rPr>
        <w:t>lat</w:t>
      </w:r>
      <w:proofErr w:type="spellEnd"/>
      <w:r w:rsidRPr="00F54DE8">
        <w:rPr>
          <w:sz w:val="22"/>
          <w:szCs w:val="22"/>
        </w:rPr>
        <w:t xml:space="preserve">, a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okres</w:t>
      </w:r>
      <w:proofErr w:type="spellEnd"/>
      <w:r w:rsidRPr="00F54DE8">
        <w:rPr>
          <w:sz w:val="22"/>
          <w:szCs w:val="22"/>
        </w:rPr>
        <w:t xml:space="preserve"> </w:t>
      </w:r>
      <w:proofErr w:type="spellStart"/>
      <w:r w:rsidRPr="00F54DE8">
        <w:rPr>
          <w:sz w:val="22"/>
          <w:szCs w:val="22"/>
        </w:rPr>
        <w:lastRenderedPageBreak/>
        <w:t>prowadzenia</w:t>
      </w:r>
      <w:proofErr w:type="spellEnd"/>
      <w:r w:rsidRPr="00F54DE8">
        <w:rPr>
          <w:sz w:val="22"/>
          <w:szCs w:val="22"/>
        </w:rPr>
        <w:t xml:space="preserve"> </w:t>
      </w:r>
      <w:proofErr w:type="spellStart"/>
      <w:r w:rsidRPr="00F54DE8">
        <w:rPr>
          <w:sz w:val="22"/>
          <w:szCs w:val="22"/>
        </w:rPr>
        <w:t>działalności</w:t>
      </w:r>
      <w:proofErr w:type="spellEnd"/>
      <w:r w:rsidRPr="00F54DE8">
        <w:rPr>
          <w:sz w:val="22"/>
          <w:szCs w:val="22"/>
        </w:rPr>
        <w:t xml:space="preserve"> jest </w:t>
      </w:r>
      <w:proofErr w:type="spellStart"/>
      <w:r w:rsidRPr="00F54DE8">
        <w:rPr>
          <w:sz w:val="22"/>
          <w:szCs w:val="22"/>
        </w:rPr>
        <w:t>krótszy</w:t>
      </w:r>
      <w:proofErr w:type="spellEnd"/>
      <w:r w:rsidRPr="00F54DE8">
        <w:rPr>
          <w:sz w:val="22"/>
          <w:szCs w:val="22"/>
        </w:rPr>
        <w:t xml:space="preserve"> –w </w:t>
      </w:r>
      <w:proofErr w:type="spellStart"/>
      <w:r w:rsidRPr="00F54DE8">
        <w:rPr>
          <w:sz w:val="22"/>
          <w:szCs w:val="22"/>
        </w:rPr>
        <w:t>tym</w:t>
      </w:r>
      <w:proofErr w:type="spellEnd"/>
      <w:r w:rsidRPr="00F54DE8">
        <w:rPr>
          <w:sz w:val="22"/>
          <w:szCs w:val="22"/>
        </w:rPr>
        <w:t xml:space="preserve"> </w:t>
      </w:r>
      <w:proofErr w:type="spellStart"/>
      <w:r w:rsidRPr="00F54DE8">
        <w:rPr>
          <w:sz w:val="22"/>
          <w:szCs w:val="22"/>
        </w:rPr>
        <w:t>okresie</w:t>
      </w:r>
      <w:proofErr w:type="spellEnd"/>
      <w:r w:rsidRPr="00F54DE8">
        <w:rPr>
          <w:sz w:val="22"/>
          <w:szCs w:val="22"/>
        </w:rPr>
        <w:t xml:space="preserve">, </w:t>
      </w:r>
      <w:proofErr w:type="spellStart"/>
      <w:r w:rsidRPr="00F54DE8">
        <w:rPr>
          <w:sz w:val="22"/>
          <w:szCs w:val="22"/>
        </w:rPr>
        <w:t>wraz</w:t>
      </w:r>
      <w:proofErr w:type="spellEnd"/>
      <w:r w:rsidRPr="00F54DE8">
        <w:rPr>
          <w:sz w:val="22"/>
          <w:szCs w:val="22"/>
        </w:rPr>
        <w:t xml:space="preserve"> z </w:t>
      </w:r>
      <w:proofErr w:type="spellStart"/>
      <w:r w:rsidRPr="00F54DE8">
        <w:rPr>
          <w:sz w:val="22"/>
          <w:szCs w:val="22"/>
        </w:rPr>
        <w:t>podaniem</w:t>
      </w:r>
      <w:proofErr w:type="spellEnd"/>
      <w:r w:rsidRPr="00F54DE8">
        <w:rPr>
          <w:sz w:val="22"/>
          <w:szCs w:val="22"/>
        </w:rPr>
        <w:t xml:space="preserve"> ich </w:t>
      </w:r>
      <w:proofErr w:type="spellStart"/>
      <w:r w:rsidRPr="00F54DE8">
        <w:rPr>
          <w:sz w:val="22"/>
          <w:szCs w:val="22"/>
        </w:rPr>
        <w:t>rodzaju</w:t>
      </w:r>
      <w:proofErr w:type="spellEnd"/>
      <w:r w:rsidRPr="00F54DE8">
        <w:rPr>
          <w:sz w:val="22"/>
          <w:szCs w:val="22"/>
        </w:rPr>
        <w:t xml:space="preserve">, </w:t>
      </w:r>
      <w:proofErr w:type="spellStart"/>
      <w:r w:rsidRPr="00F54DE8">
        <w:rPr>
          <w:sz w:val="22"/>
          <w:szCs w:val="22"/>
        </w:rPr>
        <w:t>wartości</w:t>
      </w:r>
      <w:proofErr w:type="spellEnd"/>
      <w:r w:rsidRPr="00F54DE8">
        <w:rPr>
          <w:sz w:val="22"/>
          <w:szCs w:val="22"/>
        </w:rPr>
        <w:t xml:space="preserve">, </w:t>
      </w:r>
      <w:proofErr w:type="spellStart"/>
      <w:r w:rsidRPr="00F54DE8">
        <w:rPr>
          <w:sz w:val="22"/>
          <w:szCs w:val="22"/>
        </w:rPr>
        <w:t>daty</w:t>
      </w:r>
      <w:proofErr w:type="spellEnd"/>
      <w:r w:rsidRPr="00F54DE8">
        <w:rPr>
          <w:sz w:val="22"/>
          <w:szCs w:val="22"/>
        </w:rPr>
        <w:t xml:space="preserve"> </w:t>
      </w:r>
      <w:r w:rsidRPr="00F54DE8">
        <w:rPr>
          <w:sz w:val="22"/>
          <w:szCs w:val="22"/>
        </w:rPr>
        <w:br/>
      </w:r>
      <w:proofErr w:type="spellStart"/>
      <w:r w:rsidRPr="00F54DE8">
        <w:rPr>
          <w:sz w:val="22"/>
          <w:szCs w:val="22"/>
        </w:rPr>
        <w:t>i</w:t>
      </w:r>
      <w:proofErr w:type="spellEnd"/>
      <w:r w:rsidRPr="00F54DE8">
        <w:rPr>
          <w:sz w:val="22"/>
          <w:szCs w:val="22"/>
        </w:rPr>
        <w:t xml:space="preserve"> </w:t>
      </w:r>
      <w:proofErr w:type="spellStart"/>
      <w:r w:rsidRPr="00F54DE8">
        <w:rPr>
          <w:sz w:val="22"/>
          <w:szCs w:val="22"/>
        </w:rPr>
        <w:t>miejsca</w:t>
      </w:r>
      <w:proofErr w:type="spellEnd"/>
      <w:r w:rsidRPr="00F54DE8">
        <w:rPr>
          <w:sz w:val="22"/>
          <w:szCs w:val="22"/>
        </w:rPr>
        <w:t xml:space="preserve"> </w:t>
      </w:r>
      <w:proofErr w:type="spellStart"/>
      <w:r w:rsidRPr="00F54DE8">
        <w:rPr>
          <w:sz w:val="22"/>
          <w:szCs w:val="22"/>
        </w:rPr>
        <w:t>wykonania</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podmiotów</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rzecz</w:t>
      </w:r>
      <w:proofErr w:type="spellEnd"/>
      <w:r w:rsidRPr="00F54DE8">
        <w:rPr>
          <w:sz w:val="22"/>
          <w:szCs w:val="22"/>
        </w:rPr>
        <w:t xml:space="preserve"> </w:t>
      </w:r>
      <w:proofErr w:type="spellStart"/>
      <w:r w:rsidRPr="00F54DE8">
        <w:rPr>
          <w:sz w:val="22"/>
          <w:szCs w:val="22"/>
        </w:rPr>
        <w:t>których</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załączeniem</w:t>
      </w:r>
      <w:proofErr w:type="spellEnd"/>
      <w:r w:rsidRPr="00F54DE8">
        <w:rPr>
          <w:sz w:val="22"/>
          <w:szCs w:val="22"/>
        </w:rPr>
        <w:t xml:space="preserve"> </w:t>
      </w:r>
      <w:proofErr w:type="spellStart"/>
      <w:r w:rsidRPr="00F54DE8">
        <w:rPr>
          <w:sz w:val="22"/>
          <w:szCs w:val="22"/>
        </w:rPr>
        <w:t>dowodów</w:t>
      </w:r>
      <w:proofErr w:type="spellEnd"/>
      <w:r w:rsidRPr="00F54DE8">
        <w:rPr>
          <w:sz w:val="22"/>
          <w:szCs w:val="22"/>
        </w:rPr>
        <w:t xml:space="preserve"> </w:t>
      </w:r>
      <w:proofErr w:type="spellStart"/>
      <w:r w:rsidRPr="00F54DE8">
        <w:rPr>
          <w:sz w:val="22"/>
          <w:szCs w:val="22"/>
        </w:rPr>
        <w:t>określających</w:t>
      </w:r>
      <w:proofErr w:type="spellEnd"/>
      <w:r w:rsidRPr="00F54DE8">
        <w:rPr>
          <w:sz w:val="22"/>
          <w:szCs w:val="22"/>
        </w:rPr>
        <w:t xml:space="preserve">, </w:t>
      </w:r>
      <w:proofErr w:type="spellStart"/>
      <w:r w:rsidRPr="00F54DE8">
        <w:rPr>
          <w:sz w:val="22"/>
          <w:szCs w:val="22"/>
        </w:rPr>
        <w:t>czy</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budowlane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w:t>
      </w:r>
      <w:proofErr w:type="spellStart"/>
      <w:r w:rsidRPr="00F54DE8">
        <w:rPr>
          <w:sz w:val="22"/>
          <w:szCs w:val="22"/>
        </w:rPr>
        <w:t>należycie</w:t>
      </w:r>
      <w:proofErr w:type="spellEnd"/>
      <w:r w:rsidRPr="00F54DE8">
        <w:rPr>
          <w:sz w:val="22"/>
          <w:szCs w:val="22"/>
        </w:rPr>
        <w:t xml:space="preserve">, </w:t>
      </w:r>
      <w:proofErr w:type="spellStart"/>
      <w:r w:rsidRPr="00F54DE8">
        <w:rPr>
          <w:sz w:val="22"/>
          <w:szCs w:val="22"/>
        </w:rPr>
        <w:t>przy</w:t>
      </w:r>
      <w:proofErr w:type="spellEnd"/>
      <w:r w:rsidRPr="00F54DE8">
        <w:rPr>
          <w:sz w:val="22"/>
          <w:szCs w:val="22"/>
        </w:rPr>
        <w:t xml:space="preserve"> </w:t>
      </w:r>
      <w:proofErr w:type="spellStart"/>
      <w:r w:rsidRPr="00F54DE8">
        <w:rPr>
          <w:sz w:val="22"/>
          <w:szCs w:val="22"/>
        </w:rPr>
        <w:t>czym</w:t>
      </w:r>
      <w:proofErr w:type="spellEnd"/>
      <w:r w:rsidRPr="00F54DE8">
        <w:rPr>
          <w:sz w:val="22"/>
          <w:szCs w:val="22"/>
        </w:rPr>
        <w:t xml:space="preserve"> </w:t>
      </w:r>
      <w:proofErr w:type="spellStart"/>
      <w:r w:rsidRPr="00F54DE8">
        <w:rPr>
          <w:sz w:val="22"/>
          <w:szCs w:val="22"/>
        </w:rPr>
        <w:t>dowodami</w:t>
      </w:r>
      <w:proofErr w:type="spellEnd"/>
      <w:r w:rsidRPr="00F54DE8">
        <w:rPr>
          <w:sz w:val="22"/>
          <w:szCs w:val="22"/>
        </w:rPr>
        <w:t xml:space="preserve">, o </w:t>
      </w:r>
      <w:proofErr w:type="spellStart"/>
      <w:r w:rsidRPr="00F54DE8">
        <w:rPr>
          <w:sz w:val="22"/>
          <w:szCs w:val="22"/>
        </w:rPr>
        <w:t>których</w:t>
      </w:r>
      <w:proofErr w:type="spellEnd"/>
      <w:r w:rsidRPr="00F54DE8">
        <w:rPr>
          <w:sz w:val="22"/>
          <w:szCs w:val="22"/>
        </w:rPr>
        <w:t xml:space="preserve"> </w:t>
      </w:r>
      <w:proofErr w:type="spellStart"/>
      <w:r w:rsidRPr="00F54DE8">
        <w:rPr>
          <w:sz w:val="22"/>
          <w:szCs w:val="22"/>
        </w:rPr>
        <w:t>mowa</w:t>
      </w:r>
      <w:proofErr w:type="spellEnd"/>
      <w:r w:rsidRPr="00F54DE8">
        <w:rPr>
          <w:sz w:val="22"/>
          <w:szCs w:val="22"/>
        </w:rPr>
        <w:t xml:space="preserve">, </w:t>
      </w:r>
      <w:proofErr w:type="spellStart"/>
      <w:r w:rsidRPr="00F54DE8">
        <w:rPr>
          <w:sz w:val="22"/>
          <w:szCs w:val="22"/>
        </w:rPr>
        <w:t>są</w:t>
      </w:r>
      <w:proofErr w:type="spellEnd"/>
      <w:r w:rsidRPr="00F54DE8">
        <w:rPr>
          <w:sz w:val="22"/>
          <w:szCs w:val="22"/>
        </w:rPr>
        <w:t xml:space="preserve"> </w:t>
      </w:r>
      <w:proofErr w:type="spellStart"/>
      <w:r w:rsidRPr="00F54DE8">
        <w:rPr>
          <w:sz w:val="22"/>
          <w:szCs w:val="22"/>
        </w:rPr>
        <w:t>referencje</w:t>
      </w:r>
      <w:proofErr w:type="spellEnd"/>
      <w:r w:rsidRPr="00F54DE8">
        <w:rPr>
          <w:sz w:val="22"/>
          <w:szCs w:val="22"/>
        </w:rPr>
        <w:t xml:space="preserve"> </w:t>
      </w:r>
      <w:proofErr w:type="spellStart"/>
      <w:r w:rsidRPr="00F54DE8">
        <w:rPr>
          <w:sz w:val="22"/>
          <w:szCs w:val="22"/>
        </w:rPr>
        <w:t>bądź</w:t>
      </w:r>
      <w:proofErr w:type="spellEnd"/>
      <w:r w:rsidRPr="00F54DE8">
        <w:rPr>
          <w:sz w:val="22"/>
          <w:szCs w:val="22"/>
        </w:rPr>
        <w:t xml:space="preserve"> </w:t>
      </w:r>
      <w:proofErr w:type="spellStart"/>
      <w:r w:rsidRPr="00F54DE8">
        <w:rPr>
          <w:sz w:val="22"/>
          <w:szCs w:val="22"/>
        </w:rPr>
        <w:t>inne</w:t>
      </w:r>
      <w:proofErr w:type="spellEnd"/>
      <w:r w:rsidRPr="00F54DE8">
        <w:rPr>
          <w:sz w:val="22"/>
          <w:szCs w:val="22"/>
        </w:rPr>
        <w:t xml:space="preserve"> </w:t>
      </w:r>
      <w:proofErr w:type="spellStart"/>
      <w:r w:rsidRPr="00F54DE8">
        <w:rPr>
          <w:sz w:val="22"/>
          <w:szCs w:val="22"/>
        </w:rPr>
        <w:t>dokumenty</w:t>
      </w:r>
      <w:proofErr w:type="spellEnd"/>
      <w:r w:rsidRPr="00F54DE8">
        <w:rPr>
          <w:sz w:val="22"/>
          <w:szCs w:val="22"/>
        </w:rPr>
        <w:t xml:space="preserve"> </w:t>
      </w:r>
      <w:proofErr w:type="spellStart"/>
      <w:r w:rsidRPr="00F54DE8">
        <w:rPr>
          <w:sz w:val="22"/>
          <w:szCs w:val="22"/>
        </w:rPr>
        <w:t>sporządzone</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podmiot</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rzecz</w:t>
      </w:r>
      <w:proofErr w:type="spellEnd"/>
      <w:r w:rsidRPr="00F54DE8">
        <w:rPr>
          <w:sz w:val="22"/>
          <w:szCs w:val="22"/>
        </w:rPr>
        <w:t xml:space="preserve"> </w:t>
      </w:r>
      <w:proofErr w:type="spellStart"/>
      <w:r w:rsidRPr="00F54DE8">
        <w:rPr>
          <w:sz w:val="22"/>
          <w:szCs w:val="22"/>
        </w:rPr>
        <w:t>którego</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budowlane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a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z </w:t>
      </w:r>
      <w:proofErr w:type="spellStart"/>
      <w:r w:rsidRPr="00F54DE8">
        <w:rPr>
          <w:sz w:val="22"/>
          <w:szCs w:val="22"/>
        </w:rPr>
        <w:t>przyczyn</w:t>
      </w:r>
      <w:proofErr w:type="spellEnd"/>
      <w:r w:rsidRPr="00F54DE8">
        <w:rPr>
          <w:sz w:val="22"/>
          <w:szCs w:val="22"/>
        </w:rPr>
        <w:t xml:space="preserve"> </w:t>
      </w:r>
      <w:proofErr w:type="spellStart"/>
      <w:r w:rsidRPr="00F54DE8">
        <w:rPr>
          <w:sz w:val="22"/>
          <w:szCs w:val="22"/>
        </w:rPr>
        <w:t>niezależnych</w:t>
      </w:r>
      <w:proofErr w:type="spellEnd"/>
      <w:r w:rsidRPr="00F54DE8">
        <w:rPr>
          <w:sz w:val="22"/>
          <w:szCs w:val="22"/>
        </w:rPr>
        <w:t xml:space="preserve"> </w:t>
      </w:r>
      <w:proofErr w:type="spellStart"/>
      <w:r w:rsidRPr="00F54DE8">
        <w:rPr>
          <w:sz w:val="22"/>
          <w:szCs w:val="22"/>
        </w:rPr>
        <w:t>od</w:t>
      </w:r>
      <w:proofErr w:type="spellEnd"/>
      <w:r w:rsidRPr="00F54DE8">
        <w:rPr>
          <w:sz w:val="22"/>
          <w:szCs w:val="22"/>
        </w:rPr>
        <w:t xml:space="preserve"> </w:t>
      </w:r>
      <w:proofErr w:type="spellStart"/>
      <w:r w:rsidRPr="00F54DE8">
        <w:rPr>
          <w:sz w:val="22"/>
          <w:szCs w:val="22"/>
        </w:rPr>
        <w:t>niego</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jest </w:t>
      </w:r>
      <w:proofErr w:type="spellStart"/>
      <w:r w:rsidRPr="00F54DE8">
        <w:rPr>
          <w:sz w:val="22"/>
          <w:szCs w:val="22"/>
        </w:rPr>
        <w:t>wstanie</w:t>
      </w:r>
      <w:proofErr w:type="spellEnd"/>
      <w:r w:rsidRPr="00F54DE8">
        <w:rPr>
          <w:sz w:val="22"/>
          <w:szCs w:val="22"/>
        </w:rPr>
        <w:t xml:space="preserve"> </w:t>
      </w:r>
      <w:proofErr w:type="spellStart"/>
      <w:r w:rsidRPr="00F54DE8">
        <w:rPr>
          <w:sz w:val="22"/>
          <w:szCs w:val="22"/>
        </w:rPr>
        <w:t>uzyskać</w:t>
      </w:r>
      <w:proofErr w:type="spellEnd"/>
      <w:r w:rsidRPr="00F54DE8">
        <w:rPr>
          <w:sz w:val="22"/>
          <w:szCs w:val="22"/>
        </w:rPr>
        <w:t xml:space="preserve"> </w:t>
      </w:r>
      <w:proofErr w:type="spellStart"/>
      <w:r w:rsidRPr="00F54DE8">
        <w:rPr>
          <w:sz w:val="22"/>
          <w:szCs w:val="22"/>
        </w:rPr>
        <w:t>tych</w:t>
      </w:r>
      <w:proofErr w:type="spellEnd"/>
      <w:r w:rsidRPr="00F54DE8">
        <w:rPr>
          <w:sz w:val="22"/>
          <w:szCs w:val="22"/>
        </w:rPr>
        <w:t xml:space="preserve"> </w:t>
      </w:r>
      <w:proofErr w:type="spellStart"/>
      <w:r w:rsidRPr="00F54DE8">
        <w:rPr>
          <w:sz w:val="22"/>
          <w:szCs w:val="22"/>
        </w:rPr>
        <w:t>dokumentów</w:t>
      </w:r>
      <w:proofErr w:type="spellEnd"/>
      <w:r w:rsidRPr="00F54DE8">
        <w:rPr>
          <w:sz w:val="22"/>
          <w:szCs w:val="22"/>
        </w:rPr>
        <w:t xml:space="preserve"> –</w:t>
      </w:r>
      <w:r w:rsidRPr="00F54DE8">
        <w:rPr>
          <w:sz w:val="22"/>
          <w:szCs w:val="22"/>
          <w:lang w:val="pl-PL"/>
        </w:rPr>
        <w:t xml:space="preserve"> </w:t>
      </w:r>
      <w:proofErr w:type="spellStart"/>
      <w:r w:rsidRPr="00F54DE8">
        <w:rPr>
          <w:sz w:val="22"/>
          <w:szCs w:val="22"/>
        </w:rPr>
        <w:t>inne</w:t>
      </w:r>
      <w:proofErr w:type="spellEnd"/>
      <w:r w:rsidRPr="00F54DE8">
        <w:rPr>
          <w:sz w:val="22"/>
          <w:szCs w:val="22"/>
        </w:rPr>
        <w:t xml:space="preserve"> </w:t>
      </w:r>
      <w:proofErr w:type="spellStart"/>
      <w:r w:rsidRPr="00F54DE8">
        <w:rPr>
          <w:sz w:val="22"/>
          <w:szCs w:val="22"/>
        </w:rPr>
        <w:t>odpowiednie</w:t>
      </w:r>
      <w:proofErr w:type="spellEnd"/>
      <w:r w:rsidRPr="00F54DE8">
        <w:rPr>
          <w:sz w:val="22"/>
          <w:szCs w:val="22"/>
        </w:rPr>
        <w:t xml:space="preserve"> </w:t>
      </w:r>
      <w:proofErr w:type="spellStart"/>
      <w:r w:rsidRPr="00F54DE8">
        <w:rPr>
          <w:sz w:val="22"/>
          <w:szCs w:val="22"/>
        </w:rPr>
        <w:t>dokumenty</w:t>
      </w:r>
      <w:proofErr w:type="spellEnd"/>
      <w:r w:rsidRPr="00F54DE8">
        <w:rPr>
          <w:sz w:val="22"/>
          <w:szCs w:val="22"/>
        </w:rPr>
        <w:t xml:space="preserve">  - </w:t>
      </w:r>
      <w:proofErr w:type="spellStart"/>
      <w:r w:rsidRPr="00F54DE8">
        <w:rPr>
          <w:sz w:val="22"/>
          <w:szCs w:val="22"/>
        </w:rPr>
        <w:t>wypełniony</w:t>
      </w:r>
      <w:proofErr w:type="spellEnd"/>
      <w:r w:rsidRPr="00F54DE8">
        <w:rPr>
          <w:sz w:val="22"/>
          <w:szCs w:val="22"/>
        </w:rPr>
        <w:t xml:space="preserve"> </w:t>
      </w:r>
      <w:proofErr w:type="spellStart"/>
      <w:r w:rsidRPr="00F54DE8">
        <w:rPr>
          <w:sz w:val="22"/>
          <w:szCs w:val="22"/>
        </w:rPr>
        <w:t>załącznik</w:t>
      </w:r>
      <w:proofErr w:type="spellEnd"/>
      <w:r w:rsidRPr="00F54DE8">
        <w:rPr>
          <w:sz w:val="22"/>
          <w:szCs w:val="22"/>
          <w:lang w:val="pl-PL"/>
        </w:rPr>
        <w:t xml:space="preserve"> do SWZ</w:t>
      </w:r>
      <w:r w:rsidRPr="00F54DE8">
        <w:rPr>
          <w:sz w:val="22"/>
          <w:szCs w:val="22"/>
        </w:rPr>
        <w:t xml:space="preserve"> nr </w:t>
      </w:r>
    </w:p>
    <w:p w14:paraId="57487898" w14:textId="77777777" w:rsidR="00B159BF" w:rsidRPr="00F54DE8" w:rsidRDefault="0038765F">
      <w:pPr>
        <w:pStyle w:val="Textbody"/>
        <w:tabs>
          <w:tab w:val="left" w:pos="0"/>
          <w:tab w:val="left" w:pos="284"/>
        </w:tabs>
        <w:spacing w:after="0" w:line="360" w:lineRule="auto"/>
        <w:ind w:right="20"/>
        <w:jc w:val="both"/>
        <w:rPr>
          <w:sz w:val="22"/>
          <w:szCs w:val="22"/>
        </w:rPr>
      </w:pPr>
      <w:r w:rsidRPr="00F54DE8">
        <w:rPr>
          <w:sz w:val="22"/>
          <w:szCs w:val="22"/>
          <w:lang w:val="pl-PL"/>
        </w:rPr>
        <w:t xml:space="preserve">d) </w:t>
      </w:r>
      <w:proofErr w:type="spellStart"/>
      <w:r w:rsidRPr="00F54DE8">
        <w:rPr>
          <w:sz w:val="22"/>
          <w:szCs w:val="22"/>
        </w:rPr>
        <w:t>wykaz</w:t>
      </w:r>
      <w:proofErr w:type="spellEnd"/>
      <w:r w:rsidRPr="00F54DE8">
        <w:rPr>
          <w:sz w:val="22"/>
          <w:szCs w:val="22"/>
        </w:rPr>
        <w:t xml:space="preserve"> </w:t>
      </w:r>
      <w:proofErr w:type="spellStart"/>
      <w:r w:rsidRPr="00F54DE8">
        <w:rPr>
          <w:sz w:val="22"/>
          <w:szCs w:val="22"/>
        </w:rPr>
        <w:t>osób</w:t>
      </w:r>
      <w:proofErr w:type="spellEnd"/>
      <w:r w:rsidRPr="00F54DE8">
        <w:rPr>
          <w:sz w:val="22"/>
          <w:szCs w:val="22"/>
        </w:rPr>
        <w:t xml:space="preserve">, </w:t>
      </w:r>
      <w:proofErr w:type="spellStart"/>
      <w:r w:rsidRPr="00F54DE8">
        <w:rPr>
          <w:sz w:val="22"/>
          <w:szCs w:val="22"/>
        </w:rPr>
        <w:t>skierowanych</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wykonawcę</w:t>
      </w:r>
      <w:proofErr w:type="spellEnd"/>
      <w:r w:rsidRPr="00F54DE8">
        <w:rPr>
          <w:sz w:val="22"/>
          <w:szCs w:val="22"/>
        </w:rPr>
        <w:t xml:space="preserve"> do </w:t>
      </w:r>
      <w:proofErr w:type="spellStart"/>
      <w:r w:rsidRPr="00F54DE8">
        <w:rPr>
          <w:sz w:val="22"/>
          <w:szCs w:val="22"/>
        </w:rPr>
        <w:t>realizacji</w:t>
      </w:r>
      <w:proofErr w:type="spellEnd"/>
      <w:r w:rsidRPr="00F54DE8">
        <w:rPr>
          <w:sz w:val="22"/>
          <w:szCs w:val="22"/>
        </w:rPr>
        <w:t xml:space="preserve"> </w:t>
      </w:r>
      <w:proofErr w:type="spellStart"/>
      <w:r w:rsidRPr="00F54DE8">
        <w:rPr>
          <w:sz w:val="22"/>
          <w:szCs w:val="22"/>
        </w:rPr>
        <w:t>zamówienia</w:t>
      </w:r>
      <w:proofErr w:type="spellEnd"/>
      <w:r w:rsidRPr="00F54DE8">
        <w:rPr>
          <w:sz w:val="22"/>
          <w:szCs w:val="22"/>
        </w:rPr>
        <w:t xml:space="preserve"> </w:t>
      </w:r>
      <w:proofErr w:type="spellStart"/>
      <w:r w:rsidRPr="00F54DE8">
        <w:rPr>
          <w:sz w:val="22"/>
          <w:szCs w:val="22"/>
        </w:rPr>
        <w:t>publicznego</w:t>
      </w:r>
      <w:proofErr w:type="spellEnd"/>
      <w:r w:rsidRPr="00F54DE8">
        <w:rPr>
          <w:sz w:val="22"/>
          <w:szCs w:val="22"/>
        </w:rPr>
        <w:t>, w</w:t>
      </w:r>
      <w:r w:rsidRPr="00F54DE8">
        <w:rPr>
          <w:sz w:val="22"/>
          <w:szCs w:val="22"/>
          <w:lang w:val="pl-PL"/>
        </w:rPr>
        <w:t xml:space="preserve"> </w:t>
      </w:r>
      <w:proofErr w:type="spellStart"/>
      <w:r w:rsidRPr="00F54DE8">
        <w:rPr>
          <w:sz w:val="22"/>
          <w:szCs w:val="22"/>
        </w:rPr>
        <w:t>szczególności</w:t>
      </w:r>
      <w:proofErr w:type="spellEnd"/>
      <w:r w:rsidRPr="00F54DE8">
        <w:rPr>
          <w:sz w:val="22"/>
          <w:szCs w:val="22"/>
        </w:rPr>
        <w:t xml:space="preserve"> </w:t>
      </w:r>
      <w:proofErr w:type="spellStart"/>
      <w:r w:rsidRPr="00F54DE8">
        <w:rPr>
          <w:sz w:val="22"/>
          <w:szCs w:val="22"/>
        </w:rPr>
        <w:t>odpowiedzialnych</w:t>
      </w:r>
      <w:proofErr w:type="spellEnd"/>
      <w:r w:rsidRPr="00F54DE8">
        <w:rPr>
          <w:sz w:val="22"/>
          <w:szCs w:val="22"/>
        </w:rPr>
        <w:t xml:space="preserve"> za </w:t>
      </w:r>
      <w:proofErr w:type="spellStart"/>
      <w:r w:rsidRPr="00F54DE8">
        <w:rPr>
          <w:sz w:val="22"/>
          <w:szCs w:val="22"/>
        </w:rPr>
        <w:t>kierowanie</w:t>
      </w:r>
      <w:proofErr w:type="spellEnd"/>
      <w:r w:rsidRPr="00F54DE8">
        <w:rPr>
          <w:sz w:val="22"/>
          <w:szCs w:val="22"/>
        </w:rPr>
        <w:t xml:space="preserve"> </w:t>
      </w:r>
      <w:proofErr w:type="spellStart"/>
      <w:r w:rsidRPr="00F54DE8">
        <w:rPr>
          <w:sz w:val="22"/>
          <w:szCs w:val="22"/>
        </w:rPr>
        <w:t>robotami</w:t>
      </w:r>
      <w:proofErr w:type="spellEnd"/>
      <w:r w:rsidRPr="00F54DE8">
        <w:rPr>
          <w:sz w:val="22"/>
          <w:szCs w:val="22"/>
        </w:rPr>
        <w:t xml:space="preserve"> </w:t>
      </w:r>
      <w:proofErr w:type="spellStart"/>
      <w:r w:rsidRPr="00F54DE8">
        <w:rPr>
          <w:sz w:val="22"/>
          <w:szCs w:val="22"/>
        </w:rPr>
        <w:t>budowlanymi</w:t>
      </w:r>
      <w:proofErr w:type="spellEnd"/>
      <w:r w:rsidRPr="00F54DE8">
        <w:rPr>
          <w:sz w:val="22"/>
          <w:szCs w:val="22"/>
        </w:rPr>
        <w:t xml:space="preserve">, </w:t>
      </w:r>
      <w:proofErr w:type="spellStart"/>
      <w:r w:rsidRPr="00F54DE8">
        <w:rPr>
          <w:sz w:val="22"/>
          <w:szCs w:val="22"/>
        </w:rPr>
        <w:t>wraz</w:t>
      </w:r>
      <w:proofErr w:type="spellEnd"/>
      <w:r w:rsidRPr="00F54DE8">
        <w:rPr>
          <w:sz w:val="22"/>
          <w:szCs w:val="22"/>
          <w:lang w:val="pl-PL"/>
        </w:rPr>
        <w:t xml:space="preserve"> </w:t>
      </w:r>
      <w:r w:rsidRPr="00F54DE8">
        <w:rPr>
          <w:sz w:val="22"/>
          <w:szCs w:val="22"/>
        </w:rPr>
        <w:t xml:space="preserve">z </w:t>
      </w:r>
      <w:proofErr w:type="spellStart"/>
      <w:r w:rsidRPr="00F54DE8">
        <w:rPr>
          <w:sz w:val="22"/>
          <w:szCs w:val="22"/>
        </w:rPr>
        <w:t>informacjami</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temat</w:t>
      </w:r>
      <w:proofErr w:type="spellEnd"/>
      <w:r w:rsidRPr="00F54DE8">
        <w:rPr>
          <w:sz w:val="22"/>
          <w:szCs w:val="22"/>
        </w:rPr>
        <w:t xml:space="preserve"> ich </w:t>
      </w:r>
      <w:proofErr w:type="spellStart"/>
      <w:r w:rsidRPr="00F54DE8">
        <w:rPr>
          <w:sz w:val="22"/>
          <w:szCs w:val="22"/>
        </w:rPr>
        <w:t>kwalifikacji</w:t>
      </w:r>
      <w:proofErr w:type="spellEnd"/>
      <w:r w:rsidRPr="00F54DE8">
        <w:rPr>
          <w:sz w:val="22"/>
          <w:szCs w:val="22"/>
        </w:rPr>
        <w:t xml:space="preserve"> </w:t>
      </w:r>
      <w:proofErr w:type="spellStart"/>
      <w:r w:rsidRPr="00F54DE8">
        <w:rPr>
          <w:sz w:val="22"/>
          <w:szCs w:val="22"/>
        </w:rPr>
        <w:t>zawodowych</w:t>
      </w:r>
      <w:proofErr w:type="spellEnd"/>
      <w:r w:rsidRPr="00F54DE8">
        <w:rPr>
          <w:sz w:val="22"/>
          <w:szCs w:val="22"/>
        </w:rPr>
        <w:t xml:space="preserve">, </w:t>
      </w:r>
      <w:proofErr w:type="spellStart"/>
      <w:r w:rsidRPr="00F54DE8">
        <w:rPr>
          <w:sz w:val="22"/>
          <w:szCs w:val="22"/>
        </w:rPr>
        <w:t>uprawnień</w:t>
      </w:r>
      <w:proofErr w:type="spellEnd"/>
      <w:r w:rsidRPr="00F54DE8">
        <w:rPr>
          <w:sz w:val="22"/>
          <w:szCs w:val="22"/>
        </w:rPr>
        <w:t xml:space="preserve">, </w:t>
      </w:r>
      <w:proofErr w:type="spellStart"/>
      <w:r w:rsidRPr="00F54DE8">
        <w:rPr>
          <w:sz w:val="22"/>
          <w:szCs w:val="22"/>
        </w:rPr>
        <w:t>doświadczenia</w:t>
      </w:r>
      <w:proofErr w:type="spellEnd"/>
      <w:r w:rsidRPr="00F54DE8">
        <w:rPr>
          <w:sz w:val="22"/>
          <w:szCs w:val="22"/>
        </w:rP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wykształcenia</w:t>
      </w:r>
      <w:proofErr w:type="spellEnd"/>
      <w:r w:rsidRPr="00F54DE8">
        <w:rPr>
          <w:sz w:val="22"/>
          <w:szCs w:val="22"/>
        </w:rPr>
        <w:t xml:space="preserve"> </w:t>
      </w:r>
      <w:proofErr w:type="spellStart"/>
      <w:r w:rsidRPr="00F54DE8">
        <w:rPr>
          <w:sz w:val="22"/>
          <w:szCs w:val="22"/>
        </w:rPr>
        <w:t>niezbędnych</w:t>
      </w:r>
      <w:proofErr w:type="spellEnd"/>
      <w:r w:rsidRPr="00F54DE8">
        <w:rPr>
          <w:sz w:val="22"/>
          <w:szCs w:val="22"/>
        </w:rPr>
        <w:t xml:space="preserve"> do </w:t>
      </w:r>
      <w:proofErr w:type="spellStart"/>
      <w:r w:rsidRPr="00F54DE8">
        <w:rPr>
          <w:sz w:val="22"/>
          <w:szCs w:val="22"/>
        </w:rPr>
        <w:t>wykonania</w:t>
      </w:r>
      <w:proofErr w:type="spellEnd"/>
      <w:r w:rsidRPr="00F54DE8">
        <w:rPr>
          <w:sz w:val="22"/>
          <w:szCs w:val="22"/>
        </w:rPr>
        <w:t xml:space="preserve"> </w:t>
      </w:r>
      <w:proofErr w:type="spellStart"/>
      <w:r w:rsidRPr="00F54DE8">
        <w:rPr>
          <w:sz w:val="22"/>
          <w:szCs w:val="22"/>
        </w:rPr>
        <w:t>zamówienia</w:t>
      </w:r>
      <w:proofErr w:type="spellEnd"/>
      <w:r w:rsidRPr="00F54DE8">
        <w:rPr>
          <w:sz w:val="22"/>
          <w:szCs w:val="22"/>
        </w:rPr>
        <w:t xml:space="preserve"> </w:t>
      </w:r>
      <w:proofErr w:type="spellStart"/>
      <w:r w:rsidRPr="00F54DE8">
        <w:rPr>
          <w:sz w:val="22"/>
          <w:szCs w:val="22"/>
        </w:rPr>
        <w:t>publicznego</w:t>
      </w:r>
      <w:proofErr w:type="spellEnd"/>
      <w:r w:rsidRPr="00F54DE8">
        <w:rPr>
          <w:sz w:val="22"/>
          <w:szCs w:val="22"/>
        </w:rPr>
        <w:t xml:space="preserve">, a </w:t>
      </w:r>
      <w:proofErr w:type="spellStart"/>
      <w:r w:rsidRPr="00F54DE8">
        <w:rPr>
          <w:sz w:val="22"/>
          <w:szCs w:val="22"/>
        </w:rPr>
        <w:t>także</w:t>
      </w:r>
      <w:proofErr w:type="spellEnd"/>
      <w:r w:rsidRPr="00F54DE8">
        <w:rPr>
          <w:sz w:val="22"/>
          <w:szCs w:val="22"/>
        </w:rPr>
        <w:t xml:space="preserve"> </w:t>
      </w:r>
      <w:proofErr w:type="spellStart"/>
      <w:r w:rsidRPr="00F54DE8">
        <w:rPr>
          <w:sz w:val="22"/>
          <w:szCs w:val="22"/>
        </w:rPr>
        <w:t>zakresu</w:t>
      </w:r>
      <w:proofErr w:type="spellEnd"/>
      <w:r w:rsidRPr="00F54DE8">
        <w:rPr>
          <w:sz w:val="22"/>
          <w:szCs w:val="22"/>
        </w:rPr>
        <w:t xml:space="preserve"> </w:t>
      </w:r>
      <w:proofErr w:type="spellStart"/>
      <w:r w:rsidRPr="00F54DE8">
        <w:rPr>
          <w:sz w:val="22"/>
          <w:szCs w:val="22"/>
        </w:rPr>
        <w:t>wykonywanych</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czynności</w:t>
      </w:r>
      <w:proofErr w:type="spellEnd"/>
      <w:r w:rsidRPr="00F54DE8">
        <w:rPr>
          <w:sz w:val="22"/>
          <w:szCs w:val="22"/>
        </w:rPr>
        <w:t xml:space="preserve">  </w:t>
      </w:r>
      <w:proofErr w:type="spellStart"/>
      <w:r w:rsidRPr="00F54DE8">
        <w:rPr>
          <w:sz w:val="22"/>
          <w:szCs w:val="22"/>
        </w:rPr>
        <w:t>wraz</w:t>
      </w:r>
      <w:proofErr w:type="spellEnd"/>
      <w:r w:rsidRPr="00F54DE8">
        <w:rPr>
          <w:sz w:val="22"/>
          <w:szCs w:val="22"/>
        </w:rPr>
        <w:t xml:space="preserve"> z </w:t>
      </w:r>
      <w:proofErr w:type="spellStart"/>
      <w:r w:rsidRPr="00F54DE8">
        <w:rPr>
          <w:sz w:val="22"/>
          <w:szCs w:val="22"/>
        </w:rPr>
        <w:t>informacją</w:t>
      </w:r>
      <w:proofErr w:type="spellEnd"/>
      <w:r w:rsidRPr="00F54DE8">
        <w:rPr>
          <w:sz w:val="22"/>
          <w:szCs w:val="22"/>
        </w:rPr>
        <w:t xml:space="preserve"> o </w:t>
      </w:r>
      <w:proofErr w:type="spellStart"/>
      <w:r w:rsidRPr="00F54DE8">
        <w:rPr>
          <w:sz w:val="22"/>
          <w:szCs w:val="22"/>
        </w:rPr>
        <w:t>podstawie</w:t>
      </w:r>
      <w:proofErr w:type="spellEnd"/>
      <w:r w:rsidRPr="00F54DE8">
        <w:rPr>
          <w:sz w:val="22"/>
          <w:szCs w:val="22"/>
        </w:rPr>
        <w:t xml:space="preserve"> do </w:t>
      </w:r>
      <w:proofErr w:type="spellStart"/>
      <w:r w:rsidRPr="00F54DE8">
        <w:rPr>
          <w:sz w:val="22"/>
          <w:szCs w:val="22"/>
        </w:rPr>
        <w:t>dysponowania</w:t>
      </w:r>
      <w:proofErr w:type="spellEnd"/>
      <w:r w:rsidRPr="00F54DE8">
        <w:rPr>
          <w:sz w:val="22"/>
          <w:szCs w:val="22"/>
        </w:rPr>
        <w:t xml:space="preserve"> </w:t>
      </w:r>
      <w:proofErr w:type="spellStart"/>
      <w:r w:rsidRPr="00F54DE8">
        <w:rPr>
          <w:sz w:val="22"/>
          <w:szCs w:val="22"/>
        </w:rPr>
        <w:t>tymi</w:t>
      </w:r>
      <w:proofErr w:type="spellEnd"/>
      <w:r w:rsidRPr="00F54DE8">
        <w:rPr>
          <w:sz w:val="22"/>
          <w:szCs w:val="22"/>
        </w:rPr>
        <w:t xml:space="preserve"> </w:t>
      </w:r>
      <w:proofErr w:type="spellStart"/>
      <w:r w:rsidRPr="00F54DE8">
        <w:rPr>
          <w:sz w:val="22"/>
          <w:szCs w:val="22"/>
        </w:rPr>
        <w:t>osobami</w:t>
      </w:r>
      <w:proofErr w:type="spellEnd"/>
      <w:r w:rsidRPr="00F54DE8">
        <w:rPr>
          <w:sz w:val="22"/>
          <w:szCs w:val="22"/>
        </w:rPr>
        <w:t xml:space="preserve"> – </w:t>
      </w:r>
      <w:proofErr w:type="spellStart"/>
      <w:r w:rsidRPr="00F54DE8">
        <w:rPr>
          <w:sz w:val="22"/>
          <w:szCs w:val="22"/>
        </w:rPr>
        <w:t>oświadczenie</w:t>
      </w:r>
      <w:proofErr w:type="spellEnd"/>
      <w:r w:rsidRPr="00F54DE8">
        <w:rPr>
          <w:sz w:val="22"/>
          <w:szCs w:val="22"/>
        </w:rPr>
        <w:t xml:space="preserve">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zgodnie</w:t>
      </w:r>
      <w:proofErr w:type="spellEnd"/>
      <w:r w:rsidRPr="00F54DE8">
        <w:rPr>
          <w:sz w:val="22"/>
          <w:szCs w:val="22"/>
        </w:rPr>
        <w:t xml:space="preserve"> z </w:t>
      </w:r>
      <w:proofErr w:type="spellStart"/>
      <w:r w:rsidRPr="00F54DE8">
        <w:rPr>
          <w:sz w:val="22"/>
          <w:szCs w:val="22"/>
        </w:rPr>
        <w:t>warunkiem</w:t>
      </w:r>
      <w:proofErr w:type="spellEnd"/>
      <w:r w:rsidRPr="00F54DE8">
        <w:rPr>
          <w:sz w:val="22"/>
          <w:szCs w:val="22"/>
        </w:rPr>
        <w:t xml:space="preserve"> </w:t>
      </w:r>
      <w:proofErr w:type="spellStart"/>
      <w:r w:rsidRPr="00F54DE8">
        <w:rPr>
          <w:sz w:val="22"/>
          <w:szCs w:val="22"/>
        </w:rPr>
        <w:t>określonym</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Zamawiającego</w:t>
      </w:r>
      <w:proofErr w:type="spellEnd"/>
      <w:r w:rsidRPr="00F54DE8">
        <w:rPr>
          <w:sz w:val="22"/>
          <w:szCs w:val="22"/>
        </w:rPr>
        <w:t xml:space="preserve"> w </w:t>
      </w:r>
      <w:r w:rsidRPr="00F54DE8">
        <w:rPr>
          <w:sz w:val="22"/>
          <w:szCs w:val="22"/>
          <w:lang w:val="pl-PL"/>
        </w:rPr>
        <w:t>pkt. 4 b rozdz. XIII</w:t>
      </w:r>
      <w:r w:rsidRPr="00F54DE8">
        <w:rPr>
          <w:sz w:val="22"/>
          <w:szCs w:val="22"/>
        </w:rPr>
        <w:t xml:space="preserve"> SWZ  ( </w:t>
      </w:r>
      <w:proofErr w:type="spellStart"/>
      <w:r w:rsidRPr="00F54DE8">
        <w:rPr>
          <w:sz w:val="22"/>
          <w:szCs w:val="22"/>
        </w:rPr>
        <w:t>załącznik</w:t>
      </w:r>
      <w:proofErr w:type="spellEnd"/>
      <w:r w:rsidRPr="00F54DE8">
        <w:rPr>
          <w:sz w:val="22"/>
          <w:szCs w:val="22"/>
        </w:rPr>
        <w:t xml:space="preserve"> do SWZ</w:t>
      </w:r>
      <w:r w:rsidRPr="00F54DE8">
        <w:rPr>
          <w:sz w:val="22"/>
          <w:szCs w:val="22"/>
          <w:lang w:val="pl-PL"/>
        </w:rPr>
        <w:t xml:space="preserve"> nr 5</w:t>
      </w:r>
      <w:r w:rsidRPr="00F54DE8">
        <w:rPr>
          <w:sz w:val="22"/>
          <w:szCs w:val="22"/>
        </w:rPr>
        <w:t>)</w:t>
      </w:r>
      <w:r w:rsidRPr="00F54DE8">
        <w:rPr>
          <w:sz w:val="22"/>
          <w:szCs w:val="22"/>
          <w:lang w:val="pl-PL"/>
        </w:rPr>
        <w:t xml:space="preserve"> . Wykaz należy złożyć w formie elektronicznej, w postaci elektronicznej opatrzonej podpisem kwalifikowanym lub podpisem zaufanym lub podpisem osobistym;</w:t>
      </w:r>
    </w:p>
    <w:p w14:paraId="124753E3" w14:textId="186FAB59" w:rsidR="00B159BF" w:rsidRDefault="0038765F">
      <w:pPr>
        <w:pStyle w:val="Textbody"/>
        <w:tabs>
          <w:tab w:val="left" w:pos="426"/>
          <w:tab w:val="left" w:pos="567"/>
        </w:tabs>
        <w:spacing w:after="0" w:line="360" w:lineRule="auto"/>
        <w:ind w:right="20"/>
        <w:jc w:val="both"/>
        <w:rPr>
          <w:sz w:val="22"/>
          <w:szCs w:val="22"/>
        </w:rPr>
      </w:pP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podstawie</w:t>
      </w:r>
      <w:proofErr w:type="spellEnd"/>
      <w:r w:rsidRPr="00F54DE8">
        <w:rPr>
          <w:sz w:val="22"/>
          <w:szCs w:val="22"/>
        </w:rPr>
        <w:t xml:space="preserve"> § 3 </w:t>
      </w:r>
      <w:proofErr w:type="spellStart"/>
      <w:r w:rsidRPr="00F54DE8">
        <w:rPr>
          <w:sz w:val="22"/>
          <w:szCs w:val="22"/>
        </w:rPr>
        <w:t>Rozporządzenia</w:t>
      </w:r>
      <w:proofErr w:type="spellEnd"/>
      <w:r w:rsidRPr="00F54DE8">
        <w:rPr>
          <w:sz w:val="22"/>
          <w:szCs w:val="22"/>
        </w:rPr>
        <w:t xml:space="preserve"> </w:t>
      </w:r>
      <w:proofErr w:type="spellStart"/>
      <w:r w:rsidRPr="00F54DE8">
        <w:rPr>
          <w:sz w:val="22"/>
          <w:szCs w:val="22"/>
        </w:rPr>
        <w:t>Ministra</w:t>
      </w:r>
      <w:proofErr w:type="spellEnd"/>
      <w:r w:rsidRPr="00F54DE8">
        <w:rPr>
          <w:sz w:val="22"/>
          <w:szCs w:val="22"/>
        </w:rPr>
        <w:t xml:space="preserve"> </w:t>
      </w:r>
      <w:proofErr w:type="spellStart"/>
      <w:r w:rsidRPr="00F54DE8">
        <w:rPr>
          <w:sz w:val="22"/>
          <w:szCs w:val="22"/>
        </w:rPr>
        <w:t>Transportu</w:t>
      </w:r>
      <w:proofErr w:type="spellEnd"/>
      <w:r w:rsidRPr="00F54DE8">
        <w:rPr>
          <w:sz w:val="22"/>
          <w:szCs w:val="22"/>
        </w:rPr>
        <w:t xml:space="preserve">, </w:t>
      </w:r>
      <w:proofErr w:type="spellStart"/>
      <w:r w:rsidRPr="00F54DE8">
        <w:rPr>
          <w:sz w:val="22"/>
          <w:szCs w:val="22"/>
        </w:rPr>
        <w:t>Rozwoju</w:t>
      </w:r>
      <w:proofErr w:type="spellEnd"/>
      <w:r w:rsidRPr="00F54DE8">
        <w:rPr>
          <w:sz w:val="22"/>
          <w:szCs w:val="22"/>
        </w:rPr>
        <w:t xml:space="preserve">, </w:t>
      </w:r>
      <w:proofErr w:type="spellStart"/>
      <w:r w:rsidRPr="00F54DE8">
        <w:rPr>
          <w:sz w:val="22"/>
          <w:szCs w:val="22"/>
        </w:rPr>
        <w:t>Pracy</w:t>
      </w:r>
      <w:proofErr w:type="spellEnd"/>
      <w:r w:rsidRPr="00F54DE8">
        <w:rPr>
          <w:sz w:val="22"/>
          <w:szCs w:val="22"/>
        </w:rPr>
        <w:b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Technologii</w:t>
      </w:r>
      <w:proofErr w:type="spellEnd"/>
      <w:r w:rsidRPr="00F54DE8">
        <w:rPr>
          <w:sz w:val="22"/>
          <w:szCs w:val="22"/>
        </w:rPr>
        <w:t xml:space="preserve"> z </w:t>
      </w:r>
      <w:proofErr w:type="spellStart"/>
      <w:r w:rsidRPr="00F54DE8">
        <w:rPr>
          <w:sz w:val="22"/>
          <w:szCs w:val="22"/>
        </w:rPr>
        <w:t>dnia</w:t>
      </w:r>
      <w:proofErr w:type="spellEnd"/>
      <w:r w:rsidRPr="00F54DE8">
        <w:rPr>
          <w:sz w:val="22"/>
          <w:szCs w:val="22"/>
        </w:rPr>
        <w:t xml:space="preserve"> 23 </w:t>
      </w:r>
      <w:proofErr w:type="spellStart"/>
      <w:r w:rsidRPr="00F54DE8">
        <w:rPr>
          <w:sz w:val="22"/>
          <w:szCs w:val="22"/>
        </w:rPr>
        <w:t>grudnia</w:t>
      </w:r>
      <w:proofErr w:type="spellEnd"/>
      <w:r w:rsidRPr="00F54DE8">
        <w:rPr>
          <w:sz w:val="22"/>
          <w:szCs w:val="22"/>
        </w:rPr>
        <w:t xml:space="preserve"> 2020 r. w </w:t>
      </w:r>
      <w:proofErr w:type="spellStart"/>
      <w:r w:rsidRPr="00F54DE8">
        <w:rPr>
          <w:sz w:val="22"/>
          <w:szCs w:val="22"/>
        </w:rPr>
        <w:t>sprawie</w:t>
      </w:r>
      <w:proofErr w:type="spellEnd"/>
      <w:r w:rsidRPr="00F54DE8">
        <w:rPr>
          <w:sz w:val="22"/>
          <w:szCs w:val="22"/>
        </w:rPr>
        <w:t xml:space="preserve"> </w:t>
      </w:r>
      <w:proofErr w:type="spellStart"/>
      <w:r w:rsidRPr="00F54DE8">
        <w:rPr>
          <w:sz w:val="22"/>
          <w:szCs w:val="22"/>
        </w:rPr>
        <w:t>podmiotowych</w:t>
      </w:r>
      <w:proofErr w:type="spellEnd"/>
      <w:r w:rsidRPr="00F54DE8">
        <w:rPr>
          <w:sz w:val="22"/>
          <w:szCs w:val="22"/>
        </w:rPr>
        <w:t xml:space="preserve"> </w:t>
      </w:r>
      <w:proofErr w:type="spellStart"/>
      <w:r w:rsidRPr="00F54DE8">
        <w:rPr>
          <w:sz w:val="22"/>
          <w:szCs w:val="22"/>
        </w:rPr>
        <w:t>środków</w:t>
      </w:r>
      <w:proofErr w:type="spellEnd"/>
      <w:r w:rsidRPr="00F54DE8">
        <w:rPr>
          <w:sz w:val="22"/>
          <w:szCs w:val="22"/>
        </w:rPr>
        <w:t xml:space="preserve"> </w:t>
      </w:r>
      <w:proofErr w:type="spellStart"/>
      <w:r w:rsidRPr="00F54DE8">
        <w:rPr>
          <w:sz w:val="22"/>
          <w:szCs w:val="22"/>
        </w:rPr>
        <w:t>dowodowych</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innych</w:t>
      </w:r>
      <w:proofErr w:type="spellEnd"/>
      <w:r w:rsidRPr="00F54DE8">
        <w:rPr>
          <w:sz w:val="22"/>
          <w:szCs w:val="22"/>
        </w:rPr>
        <w:t xml:space="preserve"> </w:t>
      </w:r>
      <w:proofErr w:type="spellStart"/>
      <w:r w:rsidRPr="00F54DE8">
        <w:rPr>
          <w:sz w:val="22"/>
          <w:szCs w:val="22"/>
        </w:rPr>
        <w:t>dokumentów</w:t>
      </w:r>
      <w:proofErr w:type="spellEnd"/>
      <w:r w:rsidRPr="00F54DE8">
        <w:rPr>
          <w:sz w:val="22"/>
          <w:szCs w:val="22"/>
        </w:rPr>
        <w:t xml:space="preserve"> </w:t>
      </w:r>
      <w:proofErr w:type="spellStart"/>
      <w:r w:rsidRPr="00F54DE8">
        <w:rPr>
          <w:sz w:val="22"/>
          <w:szCs w:val="22"/>
        </w:rPr>
        <w:t>lub</w:t>
      </w:r>
      <w:proofErr w:type="spellEnd"/>
      <w:r w:rsidRPr="00F54DE8">
        <w:rPr>
          <w:sz w:val="22"/>
          <w:szCs w:val="22"/>
        </w:rPr>
        <w:t xml:space="preserve"> </w:t>
      </w:r>
      <w:proofErr w:type="spellStart"/>
      <w:r w:rsidRPr="00F54DE8">
        <w:rPr>
          <w:sz w:val="22"/>
          <w:szCs w:val="22"/>
        </w:rPr>
        <w:t>oświadczeń</w:t>
      </w:r>
      <w:proofErr w:type="spellEnd"/>
      <w:r w:rsidRPr="00F54DE8">
        <w:rPr>
          <w:sz w:val="22"/>
          <w:szCs w:val="22"/>
        </w:rPr>
        <w:t xml:space="preserve">, </w:t>
      </w:r>
      <w:proofErr w:type="spellStart"/>
      <w:r w:rsidRPr="00F54DE8">
        <w:rPr>
          <w:sz w:val="22"/>
          <w:szCs w:val="22"/>
        </w:rPr>
        <w:t>jakich</w:t>
      </w:r>
      <w:proofErr w:type="spellEnd"/>
      <w:r w:rsidRPr="00F54DE8">
        <w:rPr>
          <w:sz w:val="22"/>
          <w:szCs w:val="22"/>
        </w:rPr>
        <w:t xml:space="preserve"> </w:t>
      </w:r>
      <w:proofErr w:type="spellStart"/>
      <w:r w:rsidRPr="00F54DE8">
        <w:rPr>
          <w:sz w:val="22"/>
          <w:szCs w:val="22"/>
        </w:rPr>
        <w:t>może</w:t>
      </w:r>
      <w:proofErr w:type="spellEnd"/>
      <w:r w:rsidRPr="00F54DE8">
        <w:rPr>
          <w:sz w:val="22"/>
          <w:szCs w:val="22"/>
        </w:rPr>
        <w:t xml:space="preserve"> </w:t>
      </w:r>
      <w:proofErr w:type="spellStart"/>
      <w:r w:rsidRPr="00F54DE8">
        <w:rPr>
          <w:sz w:val="22"/>
          <w:szCs w:val="22"/>
        </w:rPr>
        <w:t>żądać</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od</w:t>
      </w:r>
      <w:proofErr w:type="spellEnd"/>
      <w:r w:rsidRPr="00F54DE8">
        <w:rPr>
          <w:sz w:val="22"/>
          <w:szCs w:val="22"/>
        </w:rPr>
        <w:t xml:space="preserve">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żąda</w:t>
      </w:r>
      <w:proofErr w:type="spellEnd"/>
      <w:r w:rsidRPr="00F54DE8">
        <w:rPr>
          <w:sz w:val="22"/>
          <w:szCs w:val="22"/>
        </w:rPr>
        <w:t xml:space="preserve"> od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rPr>
        <w:t>oświadczenia</w:t>
      </w:r>
      <w:proofErr w:type="spellEnd"/>
      <w:r w:rsidRPr="00F54DE8">
        <w:rPr>
          <w:sz w:val="22"/>
          <w:szCs w:val="22"/>
        </w:rPr>
        <w:t xml:space="preserve"> o </w:t>
      </w:r>
      <w:proofErr w:type="spellStart"/>
      <w:r w:rsidRPr="00F54DE8">
        <w:rPr>
          <w:sz w:val="22"/>
          <w:szCs w:val="22"/>
        </w:rPr>
        <w:t>aktualności</w:t>
      </w:r>
      <w:proofErr w:type="spellEnd"/>
      <w:r w:rsidRPr="00F54DE8">
        <w:rPr>
          <w:sz w:val="22"/>
          <w:szCs w:val="22"/>
        </w:rPr>
        <w:t xml:space="preserve"> </w:t>
      </w:r>
      <w:proofErr w:type="spellStart"/>
      <w:r w:rsidRPr="00F54DE8">
        <w:rPr>
          <w:sz w:val="22"/>
          <w:szCs w:val="22"/>
        </w:rPr>
        <w:t>informacji</w:t>
      </w:r>
      <w:proofErr w:type="spellEnd"/>
      <w:r w:rsidRPr="00F54DE8">
        <w:rPr>
          <w:sz w:val="22"/>
          <w:szCs w:val="22"/>
        </w:rPr>
        <w:t xml:space="preserve"> </w:t>
      </w:r>
      <w:proofErr w:type="spellStart"/>
      <w:r w:rsidRPr="00F54DE8">
        <w:rPr>
          <w:sz w:val="22"/>
          <w:szCs w:val="22"/>
        </w:rPr>
        <w:t>zawartych</w:t>
      </w:r>
      <w:proofErr w:type="spellEnd"/>
      <w:r w:rsidRPr="00F54DE8">
        <w:rPr>
          <w:sz w:val="22"/>
          <w:szCs w:val="22"/>
        </w:rPr>
        <w:t xml:space="preserve"> w </w:t>
      </w:r>
      <w:proofErr w:type="spellStart"/>
      <w:r w:rsidRPr="00F54DE8">
        <w:rPr>
          <w:sz w:val="22"/>
          <w:szCs w:val="22"/>
        </w:rPr>
        <w:t>zakresie</w:t>
      </w:r>
      <w:proofErr w:type="spellEnd"/>
      <w:r w:rsidRPr="00F54DE8">
        <w:rPr>
          <w:sz w:val="22"/>
          <w:szCs w:val="22"/>
        </w:rPr>
        <w:t xml:space="preserve"> </w:t>
      </w:r>
      <w:proofErr w:type="spellStart"/>
      <w:r w:rsidRPr="00F54DE8">
        <w:rPr>
          <w:sz w:val="22"/>
          <w:szCs w:val="22"/>
        </w:rPr>
        <w:t>podstaw</w:t>
      </w:r>
      <w:proofErr w:type="spellEnd"/>
      <w:r w:rsidRPr="00F54DE8">
        <w:rPr>
          <w:sz w:val="22"/>
          <w:szCs w:val="22"/>
        </w:rPr>
        <w:t xml:space="preserve"> </w:t>
      </w:r>
      <w:proofErr w:type="spellStart"/>
      <w:r w:rsidRPr="00F54DE8">
        <w:rPr>
          <w:sz w:val="22"/>
          <w:szCs w:val="22"/>
        </w:rPr>
        <w:t>wykluczenia</w:t>
      </w:r>
      <w:proofErr w:type="spellEnd"/>
      <w:r w:rsidRPr="00F54DE8">
        <w:rPr>
          <w:sz w:val="22"/>
          <w:szCs w:val="22"/>
        </w:rPr>
        <w:t xml:space="preserve"> z </w:t>
      </w:r>
      <w:proofErr w:type="spellStart"/>
      <w:r w:rsidRPr="00F54DE8">
        <w:rPr>
          <w:sz w:val="22"/>
          <w:szCs w:val="22"/>
        </w:rPr>
        <w:t>postępowania</w:t>
      </w:r>
      <w:proofErr w:type="spellEnd"/>
      <w:r w:rsidRPr="00F54DE8">
        <w:rPr>
          <w:sz w:val="22"/>
          <w:szCs w:val="22"/>
        </w:rPr>
        <w:t xml:space="preserve"> </w:t>
      </w:r>
      <w:proofErr w:type="spellStart"/>
      <w:r w:rsidRPr="00F54DE8">
        <w:rPr>
          <w:sz w:val="22"/>
          <w:szCs w:val="22"/>
        </w:rPr>
        <w:t>zawartych</w:t>
      </w:r>
      <w:proofErr w:type="spellEnd"/>
      <w:r w:rsidRPr="00F54DE8">
        <w:rPr>
          <w:sz w:val="22"/>
          <w:szCs w:val="22"/>
        </w:rPr>
        <w:t xml:space="preserve"> w </w:t>
      </w:r>
      <w:proofErr w:type="spellStart"/>
      <w:r w:rsidRPr="00F54DE8">
        <w:rPr>
          <w:sz w:val="22"/>
          <w:szCs w:val="22"/>
        </w:rPr>
        <w:t>oświadczeniu</w:t>
      </w:r>
      <w:proofErr w:type="spellEnd"/>
      <w:r w:rsidRPr="00F54DE8">
        <w:rPr>
          <w:sz w:val="22"/>
          <w:szCs w:val="22"/>
        </w:rPr>
        <w:t xml:space="preserve">, o </w:t>
      </w:r>
      <w:proofErr w:type="spellStart"/>
      <w:r w:rsidRPr="00F54DE8">
        <w:rPr>
          <w:sz w:val="22"/>
          <w:szCs w:val="22"/>
        </w:rPr>
        <w:t>którym</w:t>
      </w:r>
      <w:proofErr w:type="spellEnd"/>
      <w:r w:rsidRPr="00F54DE8">
        <w:rPr>
          <w:sz w:val="22"/>
          <w:szCs w:val="22"/>
        </w:rPr>
        <w:t xml:space="preserve"> </w:t>
      </w:r>
      <w:proofErr w:type="spellStart"/>
      <w:r w:rsidRPr="00F54DE8">
        <w:rPr>
          <w:sz w:val="22"/>
          <w:szCs w:val="22"/>
        </w:rPr>
        <w:t>mowa</w:t>
      </w:r>
      <w:proofErr w:type="spellEnd"/>
      <w:r w:rsidRPr="00F54DE8">
        <w:rPr>
          <w:sz w:val="22"/>
          <w:szCs w:val="22"/>
        </w:rPr>
        <w:t xml:space="preserve"> w pkt 14.1 b  SWZ.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jest </w:t>
      </w:r>
      <w:proofErr w:type="spellStart"/>
      <w:r w:rsidRPr="00F54DE8">
        <w:rPr>
          <w:sz w:val="22"/>
          <w:szCs w:val="22"/>
        </w:rPr>
        <w:t>zobowiązany</w:t>
      </w:r>
      <w:proofErr w:type="spellEnd"/>
      <w:r w:rsidRPr="00F54DE8">
        <w:rPr>
          <w:sz w:val="22"/>
          <w:szCs w:val="22"/>
        </w:rPr>
        <w:t xml:space="preserve"> do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rPr>
        <w:t>podmiotowych</w:t>
      </w:r>
      <w:proofErr w:type="spellEnd"/>
      <w:r w:rsidRPr="00F54DE8">
        <w:rPr>
          <w:sz w:val="22"/>
          <w:szCs w:val="22"/>
        </w:rPr>
        <w:t xml:space="preserve"> </w:t>
      </w:r>
      <w:proofErr w:type="spellStart"/>
      <w:r w:rsidRPr="00F54DE8">
        <w:rPr>
          <w:sz w:val="22"/>
          <w:szCs w:val="22"/>
        </w:rPr>
        <w:t>środków</w:t>
      </w:r>
      <w:proofErr w:type="spellEnd"/>
      <w:r w:rsidRPr="00F54DE8">
        <w:rPr>
          <w:sz w:val="22"/>
          <w:szCs w:val="22"/>
        </w:rPr>
        <w:t xml:space="preserve"> </w:t>
      </w:r>
      <w:proofErr w:type="spellStart"/>
      <w:r w:rsidRPr="00F54DE8">
        <w:rPr>
          <w:sz w:val="22"/>
          <w:szCs w:val="22"/>
        </w:rPr>
        <w:t>dowodowych</w:t>
      </w:r>
      <w:proofErr w:type="spellEnd"/>
      <w:r w:rsidRPr="00F54DE8">
        <w:rPr>
          <w:sz w:val="22"/>
          <w:szCs w:val="22"/>
        </w:rPr>
        <w:t xml:space="preserve">, </w:t>
      </w:r>
      <w:proofErr w:type="spellStart"/>
      <w:r w:rsidRPr="00F54DE8">
        <w:rPr>
          <w:sz w:val="22"/>
          <w:szCs w:val="22"/>
        </w:rPr>
        <w:t>które</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posiada</w:t>
      </w:r>
      <w:proofErr w:type="spellEnd"/>
      <w:r w:rsidRPr="00F54DE8">
        <w:rPr>
          <w:sz w:val="22"/>
          <w:szCs w:val="22"/>
        </w:rPr>
        <w:t xml:space="preserve">,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wskaże</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środki</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potwierdzi</w:t>
      </w:r>
      <w:proofErr w:type="spellEnd"/>
      <w:r w:rsidRPr="00F54DE8">
        <w:rPr>
          <w:sz w:val="22"/>
          <w:szCs w:val="22"/>
        </w:rPr>
        <w:t xml:space="preserve"> ich </w:t>
      </w:r>
      <w:proofErr w:type="spellStart"/>
      <w:r w:rsidRPr="00F54DE8">
        <w:rPr>
          <w:sz w:val="22"/>
          <w:szCs w:val="22"/>
        </w:rPr>
        <w:t>prawidłowość</w:t>
      </w:r>
      <w:proofErr w:type="spellEnd"/>
      <w:r w:rsidRPr="00F54DE8">
        <w:rPr>
          <w:sz w:val="22"/>
          <w:szCs w:val="22"/>
        </w:rP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aktualność</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składa</w:t>
      </w:r>
      <w:proofErr w:type="spellEnd"/>
      <w:r w:rsidRPr="00F54DE8">
        <w:rPr>
          <w:sz w:val="22"/>
          <w:szCs w:val="22"/>
        </w:rPr>
        <w:t xml:space="preserve"> </w:t>
      </w:r>
      <w:proofErr w:type="spellStart"/>
      <w:r w:rsidRPr="00F54DE8">
        <w:rPr>
          <w:sz w:val="22"/>
          <w:szCs w:val="22"/>
        </w:rPr>
        <w:t>podmiotowe</w:t>
      </w:r>
      <w:proofErr w:type="spellEnd"/>
      <w:r w:rsidRPr="00F54DE8">
        <w:rPr>
          <w:sz w:val="22"/>
          <w:szCs w:val="22"/>
        </w:rPr>
        <w:t xml:space="preserve"> </w:t>
      </w:r>
      <w:proofErr w:type="spellStart"/>
      <w:r w:rsidRPr="00F54DE8">
        <w:rPr>
          <w:sz w:val="22"/>
          <w:szCs w:val="22"/>
        </w:rPr>
        <w:t>środki</w:t>
      </w:r>
      <w:proofErr w:type="spellEnd"/>
      <w:r w:rsidRPr="00F54DE8">
        <w:rPr>
          <w:sz w:val="22"/>
          <w:szCs w:val="22"/>
        </w:rPr>
        <w:t xml:space="preserve"> </w:t>
      </w:r>
      <w:proofErr w:type="spellStart"/>
      <w:r w:rsidRPr="00F54DE8">
        <w:rPr>
          <w:sz w:val="22"/>
          <w:szCs w:val="22"/>
        </w:rPr>
        <w:t>dowodowe</w:t>
      </w:r>
      <w:proofErr w:type="spellEnd"/>
      <w:r w:rsidRPr="00F54DE8">
        <w:rPr>
          <w:sz w:val="22"/>
          <w:szCs w:val="22"/>
        </w:rPr>
        <w:t xml:space="preserve"> </w:t>
      </w:r>
      <w:proofErr w:type="spellStart"/>
      <w:r w:rsidRPr="00F54DE8">
        <w:rPr>
          <w:sz w:val="22"/>
          <w:szCs w:val="22"/>
        </w:rPr>
        <w:t>aktualne</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dzień</w:t>
      </w:r>
      <w:proofErr w:type="spellEnd"/>
      <w:r w:rsidRPr="00F54DE8">
        <w:rPr>
          <w:sz w:val="22"/>
          <w:szCs w:val="22"/>
        </w:rPr>
        <w:t xml:space="preserve"> ich </w:t>
      </w:r>
      <w:proofErr w:type="spellStart"/>
      <w:r w:rsidRPr="00F54DE8">
        <w:rPr>
          <w:sz w:val="22"/>
          <w:szCs w:val="22"/>
        </w:rPr>
        <w:t>złożenia</w:t>
      </w:r>
      <w:proofErr w:type="spellEnd"/>
      <w:r w:rsidRPr="00F54DE8">
        <w:rPr>
          <w:sz w:val="22"/>
          <w:szCs w:val="22"/>
        </w:rPr>
        <w:t>.</w:t>
      </w:r>
    </w:p>
    <w:p w14:paraId="0F0D2A89" w14:textId="0BAC7804" w:rsidR="00B33854" w:rsidRDefault="00B33854">
      <w:pPr>
        <w:pStyle w:val="Textbody"/>
        <w:tabs>
          <w:tab w:val="left" w:pos="426"/>
          <w:tab w:val="left" w:pos="567"/>
        </w:tabs>
        <w:spacing w:after="0" w:line="360" w:lineRule="auto"/>
        <w:ind w:right="20"/>
        <w:jc w:val="both"/>
        <w:rPr>
          <w:sz w:val="22"/>
          <w:szCs w:val="22"/>
        </w:rPr>
      </w:pPr>
      <w:r w:rsidRPr="00F54DE8">
        <w:rPr>
          <w:sz w:val="22"/>
          <w:szCs w:val="22"/>
          <w:lang w:val="pl-PL"/>
        </w:rPr>
        <w:t>Wykaz</w:t>
      </w:r>
      <w:r>
        <w:rPr>
          <w:sz w:val="22"/>
          <w:szCs w:val="22"/>
          <w:lang w:val="pl-PL"/>
        </w:rPr>
        <w:t>y</w:t>
      </w:r>
      <w:r w:rsidRPr="00F54DE8">
        <w:rPr>
          <w:sz w:val="22"/>
          <w:szCs w:val="22"/>
          <w:lang w:val="pl-PL"/>
        </w:rPr>
        <w:t xml:space="preserve"> należy złożyć w formie elektronicznej, w postaci elektronicznej opatrzonej podpisem kwalifikowanym lub podpisem zaufanym lub podpisem osobistym;</w:t>
      </w:r>
    </w:p>
    <w:p w14:paraId="1E9D2361" w14:textId="1670FE54" w:rsidR="006829FD" w:rsidRDefault="006829FD">
      <w:pPr>
        <w:pStyle w:val="Textbody"/>
        <w:tabs>
          <w:tab w:val="left" w:pos="426"/>
          <w:tab w:val="left" w:pos="567"/>
        </w:tabs>
        <w:spacing w:after="0" w:line="360" w:lineRule="auto"/>
        <w:ind w:right="20"/>
        <w:jc w:val="both"/>
        <w:rPr>
          <w:sz w:val="22"/>
          <w:szCs w:val="22"/>
        </w:rPr>
      </w:pPr>
    </w:p>
    <w:p w14:paraId="58898182" w14:textId="1089AC58"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 KORZYSTANIE PRZEZ WYKONAWCĘ Z ZASOBÓW INNYCH PODMIOTÓW W CELU POTWIERDZENIA SPEŁNIENIA WARUNKÓW UDZIAŁU W POSTĘPOWANIU</w:t>
      </w:r>
    </w:p>
    <w:p w14:paraId="2E3A397C" w14:textId="77777777" w:rsidR="00B159BF" w:rsidRPr="00F54DE8" w:rsidRDefault="0038765F">
      <w:pPr>
        <w:pStyle w:val="Standard"/>
        <w:spacing w:after="5" w:line="360" w:lineRule="auto"/>
        <w:ind w:right="288"/>
        <w:jc w:val="both"/>
        <w:rPr>
          <w:sz w:val="22"/>
          <w:szCs w:val="22"/>
        </w:rPr>
      </w:pPr>
      <w:r w:rsidRPr="00F54DE8">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pkt. 4 a rozdziału XIII SWZ).  </w:t>
      </w:r>
    </w:p>
    <w:p w14:paraId="0ABC1B0C" w14:textId="77777777" w:rsidR="00B159BF" w:rsidRPr="00F54DE8" w:rsidRDefault="0038765F">
      <w:pPr>
        <w:pStyle w:val="Standard"/>
        <w:spacing w:after="5" w:line="360" w:lineRule="auto"/>
        <w:ind w:right="288"/>
        <w:jc w:val="both"/>
        <w:rPr>
          <w:sz w:val="22"/>
          <w:szCs w:val="22"/>
        </w:rPr>
      </w:pPr>
      <w:r w:rsidRPr="00F54DE8">
        <w:rPr>
          <w:sz w:val="22"/>
          <w:szCs w:val="22"/>
        </w:rPr>
        <w:t xml:space="preserve">2. W odniesieniu do warunków dotyczących wykształcenia, kwalifikacji zawodowych lub doświadczenia (pkt. 4 b rozdziału XIII SWZ) Wykonawcy mogą polegać na zdolnościach podmiotów </w:t>
      </w:r>
      <w:r w:rsidRPr="00F54DE8">
        <w:rPr>
          <w:sz w:val="22"/>
          <w:szCs w:val="22"/>
        </w:rPr>
        <w:lastRenderedPageBreak/>
        <w:t xml:space="preserve">udostępniających zasoby, jeśli podmioty te wykonają roboty budowlane lub usługi, do realizacji których te zdolności są wymagane.  </w:t>
      </w:r>
    </w:p>
    <w:p w14:paraId="6D665C65" w14:textId="77777777" w:rsidR="00B159BF" w:rsidRPr="00F54DE8" w:rsidRDefault="0038765F">
      <w:pPr>
        <w:pStyle w:val="Standard"/>
        <w:spacing w:after="5" w:line="360" w:lineRule="auto"/>
        <w:ind w:right="288"/>
        <w:jc w:val="both"/>
        <w:rPr>
          <w:sz w:val="22"/>
          <w:szCs w:val="22"/>
        </w:rPr>
      </w:pPr>
      <w:r w:rsidRPr="00F54DE8">
        <w:rPr>
          <w:sz w:val="22"/>
          <w:szCs w:val="22"/>
        </w:rPr>
        <w:t>3.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F38202" w14:textId="77777777" w:rsidR="00B159BF" w:rsidRPr="00F54DE8" w:rsidRDefault="0038765F">
      <w:pPr>
        <w:pStyle w:val="Standard"/>
        <w:spacing w:line="360" w:lineRule="auto"/>
        <w:ind w:right="287"/>
        <w:jc w:val="both"/>
        <w:rPr>
          <w:sz w:val="22"/>
          <w:szCs w:val="22"/>
        </w:rPr>
      </w:pPr>
      <w:r w:rsidRPr="00F54DE8">
        <w:rPr>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 -   zakres dostępnych Wykonawcy zasobów podmiotu udostępniającego zasoby;</w:t>
      </w:r>
    </w:p>
    <w:p w14:paraId="3ACF4F2F" w14:textId="267D851B" w:rsidR="00B159BF" w:rsidRPr="00F54DE8" w:rsidRDefault="002F6AE9" w:rsidP="002F6AE9">
      <w:pPr>
        <w:pStyle w:val="Standard"/>
        <w:spacing w:after="5" w:line="360" w:lineRule="auto"/>
        <w:ind w:right="150"/>
        <w:jc w:val="both"/>
        <w:rPr>
          <w:sz w:val="22"/>
          <w:szCs w:val="22"/>
        </w:rPr>
      </w:pPr>
      <w:r>
        <w:rPr>
          <w:sz w:val="22"/>
          <w:szCs w:val="22"/>
        </w:rPr>
        <w:t>- </w:t>
      </w:r>
      <w:r w:rsidR="0038765F" w:rsidRPr="00F54DE8">
        <w:rPr>
          <w:sz w:val="22"/>
          <w:szCs w:val="22"/>
        </w:rPr>
        <w:t>sposób i okres udostępnienia Wykonawcy i wykorzystania przez niego zasobów podmiotu      udostępniającego te zasoby przy wykonywaniu zamówienia;</w:t>
      </w:r>
    </w:p>
    <w:p w14:paraId="3E1D8A5A" w14:textId="0E730D98" w:rsidR="00B159BF" w:rsidRPr="00F54DE8" w:rsidRDefault="002F6AE9" w:rsidP="002F6AE9">
      <w:pPr>
        <w:pStyle w:val="Standard"/>
        <w:spacing w:after="5" w:line="360" w:lineRule="auto"/>
        <w:ind w:right="150"/>
        <w:jc w:val="both"/>
        <w:rPr>
          <w:sz w:val="22"/>
          <w:szCs w:val="22"/>
        </w:rPr>
      </w:pPr>
      <w:r>
        <w:rPr>
          <w:sz w:val="22"/>
          <w:szCs w:val="22"/>
        </w:rPr>
        <w:t>- </w:t>
      </w:r>
      <w:r w:rsidR="0038765F" w:rsidRPr="00F54DE8">
        <w:rPr>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E517517" w14:textId="6AA083D5" w:rsidR="00B159BF" w:rsidRPr="00F54DE8" w:rsidRDefault="0038765F">
      <w:pPr>
        <w:pStyle w:val="Standard"/>
        <w:spacing w:after="5" w:line="360" w:lineRule="auto"/>
        <w:ind w:right="286"/>
        <w:jc w:val="both"/>
        <w:rPr>
          <w:sz w:val="22"/>
          <w:szCs w:val="22"/>
        </w:rPr>
      </w:pPr>
      <w:r w:rsidRPr="00F54DE8">
        <w:rPr>
          <w:sz w:val="22"/>
          <w:szCs w:val="22"/>
        </w:rPr>
        <w:t>4.</w:t>
      </w:r>
      <w:r w:rsidR="00442555">
        <w:rPr>
          <w:sz w:val="22"/>
          <w:szCs w:val="22"/>
        </w:rPr>
        <w:t> </w:t>
      </w:r>
      <w:r w:rsidRPr="00F54DE8">
        <w:rPr>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rozdziału X SWZ, składanego wraz z ofertą).  </w:t>
      </w:r>
    </w:p>
    <w:p w14:paraId="6605B763" w14:textId="77777777" w:rsidR="00B159BF" w:rsidRPr="00F54DE8" w:rsidRDefault="0038765F">
      <w:pPr>
        <w:pStyle w:val="Standard"/>
        <w:spacing w:after="5" w:line="360" w:lineRule="auto"/>
        <w:ind w:right="286"/>
        <w:jc w:val="both"/>
        <w:rPr>
          <w:sz w:val="22"/>
          <w:szCs w:val="22"/>
        </w:rPr>
      </w:pPr>
      <w:r w:rsidRPr="00F54DE8">
        <w:rPr>
          <w:sz w:val="22"/>
          <w:szCs w:val="22"/>
        </w:rPr>
        <w:t xml:space="preserve">5.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4594E79" w14:textId="77777777" w:rsidR="00B159BF" w:rsidRPr="00F54DE8" w:rsidRDefault="0038765F">
      <w:pPr>
        <w:pStyle w:val="Standard"/>
        <w:spacing w:after="5" w:line="360" w:lineRule="auto"/>
        <w:ind w:right="286"/>
        <w:jc w:val="both"/>
        <w:rPr>
          <w:sz w:val="22"/>
          <w:szCs w:val="22"/>
        </w:rPr>
      </w:pPr>
      <w:r w:rsidRPr="00F54DE8">
        <w:rPr>
          <w:sz w:val="22"/>
          <w:szCs w:val="22"/>
        </w:rPr>
        <w:t>6. Wykonawca nie może, po upływie terminu składania ofert, powoływać się na zdolności podmiotów udostępniających zasoby, jeżeli na etapie składania ofert nie polegał on w danym zakresie na zdolnościach podmiotów udostępniających zasoby.</w:t>
      </w:r>
    </w:p>
    <w:p w14:paraId="712434F2" w14:textId="77777777" w:rsidR="00B159BF" w:rsidRPr="00F54DE8" w:rsidRDefault="00B159BF">
      <w:pPr>
        <w:pStyle w:val="Standard"/>
        <w:spacing w:after="5"/>
        <w:ind w:right="286"/>
        <w:jc w:val="both"/>
        <w:rPr>
          <w:b/>
          <w:bCs/>
          <w:sz w:val="22"/>
          <w:szCs w:val="22"/>
        </w:rPr>
      </w:pPr>
    </w:p>
    <w:p w14:paraId="1510229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bCs/>
          <w:sz w:val="22"/>
          <w:szCs w:val="22"/>
        </w:rPr>
        <w:t>XVI. PROCEDURA SANACYJNA - SAMOOCZYSZCZENIE</w:t>
      </w:r>
    </w:p>
    <w:p w14:paraId="270B2238" w14:textId="77777777" w:rsidR="00B159BF" w:rsidRPr="00F54DE8" w:rsidRDefault="0038765F">
      <w:pPr>
        <w:pStyle w:val="Standard"/>
        <w:spacing w:line="360" w:lineRule="auto"/>
        <w:ind w:right="12"/>
        <w:jc w:val="both"/>
        <w:rPr>
          <w:sz w:val="22"/>
          <w:szCs w:val="22"/>
        </w:rPr>
      </w:pPr>
      <w:r w:rsidRPr="00F54DE8">
        <w:rPr>
          <w:sz w:val="22"/>
          <w:szCs w:val="22"/>
        </w:rPr>
        <w:t xml:space="preserve"> Wykonawca nie podlega wykluczeniu w okolicznościach określonych w art. 108 pkt 1, 2 i 5  jeżeli udowodni Zamawiającemu, że spełnił łącznie następujące przesłanki:</w:t>
      </w:r>
    </w:p>
    <w:p w14:paraId="712C7663"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 naprawił lub zobowiązał się do naprawienia szkody wyrządzonej przestępstwem, wykroczeniem lub </w:t>
      </w:r>
      <w:r w:rsidRPr="00F54DE8">
        <w:rPr>
          <w:sz w:val="22"/>
          <w:szCs w:val="22"/>
        </w:rPr>
        <w:lastRenderedPageBreak/>
        <w:t>swoim nieprawidłowym postępowaniem, w tym poprzez zadośćuczynienie pieniężne;</w:t>
      </w:r>
    </w:p>
    <w:p w14:paraId="51C6AF12" w14:textId="77777777" w:rsidR="00B159BF" w:rsidRPr="00F54DE8" w:rsidRDefault="0038765F">
      <w:pPr>
        <w:pStyle w:val="Standard"/>
        <w:spacing w:after="5" w:line="360" w:lineRule="auto"/>
        <w:ind w:left="10" w:right="12"/>
        <w:jc w:val="both"/>
        <w:rPr>
          <w:sz w:val="22"/>
          <w:szCs w:val="22"/>
        </w:rPr>
      </w:pPr>
      <w:r w:rsidRPr="00F54DE8">
        <w:rPr>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373029" w14:textId="77777777" w:rsidR="00B159BF" w:rsidRPr="00F54DE8" w:rsidRDefault="0038765F">
      <w:pPr>
        <w:pStyle w:val="Standard"/>
        <w:spacing w:after="5" w:line="360" w:lineRule="auto"/>
        <w:ind w:left="10" w:right="12"/>
        <w:jc w:val="both"/>
        <w:rPr>
          <w:sz w:val="22"/>
          <w:szCs w:val="22"/>
        </w:rPr>
      </w:pPr>
      <w:r w:rsidRPr="00F54DE8">
        <w:rPr>
          <w:sz w:val="22"/>
          <w:szCs w:val="22"/>
        </w:rPr>
        <w:t>3) podjął konkretne środki techniczne, organizacyjne i kadrowe, odpowiednie dla zapobiegania dalszym przestępstwom, wykroczeniom lub nieprawidłowemu postępowaniu, w szczególności:</w:t>
      </w:r>
    </w:p>
    <w:p w14:paraId="363F80F1" w14:textId="2C5F9CDD" w:rsidR="00B159BF" w:rsidRPr="00F54DE8" w:rsidRDefault="0038765F">
      <w:pPr>
        <w:pStyle w:val="Standard"/>
        <w:spacing w:line="360" w:lineRule="auto"/>
        <w:ind w:left="-5"/>
        <w:jc w:val="both"/>
        <w:rPr>
          <w:sz w:val="22"/>
          <w:szCs w:val="22"/>
        </w:rPr>
      </w:pPr>
      <w:r w:rsidRPr="00F54DE8">
        <w:rPr>
          <w:sz w:val="22"/>
          <w:szCs w:val="22"/>
        </w:rPr>
        <w:t>a) zerwał wszelkie powiązania z osobami lub podmiotami odpowiedzialnymi za nieprawidłowe       postępowanie Wykonawcy,</w:t>
      </w:r>
    </w:p>
    <w:p w14:paraId="3D42748B" w14:textId="77777777" w:rsidR="00B159BF" w:rsidRPr="00F54DE8" w:rsidRDefault="0038765F">
      <w:pPr>
        <w:pStyle w:val="Standard"/>
        <w:spacing w:line="360" w:lineRule="auto"/>
        <w:ind w:left="-5"/>
        <w:jc w:val="both"/>
        <w:rPr>
          <w:sz w:val="22"/>
          <w:szCs w:val="22"/>
        </w:rPr>
      </w:pPr>
      <w:r w:rsidRPr="00F54DE8">
        <w:rPr>
          <w:sz w:val="22"/>
          <w:szCs w:val="22"/>
        </w:rPr>
        <w:t>b)  zreorganizował personel,</w:t>
      </w:r>
    </w:p>
    <w:p w14:paraId="397DCDEA" w14:textId="77777777" w:rsidR="00B159BF" w:rsidRPr="00F54DE8" w:rsidRDefault="0038765F">
      <w:pPr>
        <w:pStyle w:val="Standard"/>
        <w:numPr>
          <w:ilvl w:val="0"/>
          <w:numId w:val="23"/>
        </w:numPr>
        <w:spacing w:after="5" w:line="360" w:lineRule="auto"/>
        <w:ind w:left="0" w:right="12" w:hanging="278"/>
        <w:jc w:val="both"/>
        <w:rPr>
          <w:sz w:val="22"/>
          <w:szCs w:val="22"/>
        </w:rPr>
      </w:pPr>
      <w:r w:rsidRPr="00F54DE8">
        <w:rPr>
          <w:sz w:val="22"/>
          <w:szCs w:val="22"/>
        </w:rPr>
        <w:t>wdrożył system sprawozdawczości i kontroli,</w:t>
      </w:r>
    </w:p>
    <w:p w14:paraId="2A51668C" w14:textId="77777777" w:rsidR="00B159BF" w:rsidRPr="00F54DE8" w:rsidRDefault="0038765F">
      <w:pPr>
        <w:pStyle w:val="Standard"/>
        <w:numPr>
          <w:ilvl w:val="0"/>
          <w:numId w:val="10"/>
        </w:numPr>
        <w:spacing w:after="5" w:line="360" w:lineRule="auto"/>
        <w:ind w:left="0" w:right="12" w:hanging="278"/>
        <w:jc w:val="both"/>
        <w:rPr>
          <w:sz w:val="22"/>
          <w:szCs w:val="22"/>
        </w:rPr>
      </w:pPr>
      <w:r w:rsidRPr="00F54DE8">
        <w:rPr>
          <w:sz w:val="22"/>
          <w:szCs w:val="22"/>
        </w:rPr>
        <w:t>utworzył struktury audytu wewnętrznego do monitorowania przestrzegania przepisów, wewnętrznych regulacji lub standardów,</w:t>
      </w:r>
    </w:p>
    <w:p w14:paraId="0FD7C8DA" w14:textId="77777777" w:rsidR="00B159BF" w:rsidRPr="00F54DE8" w:rsidRDefault="0038765F">
      <w:pPr>
        <w:pStyle w:val="Standard"/>
        <w:numPr>
          <w:ilvl w:val="0"/>
          <w:numId w:val="10"/>
        </w:numPr>
        <w:spacing w:after="5" w:line="360" w:lineRule="auto"/>
        <w:ind w:left="0" w:right="12" w:hanging="278"/>
        <w:jc w:val="both"/>
        <w:rPr>
          <w:sz w:val="22"/>
          <w:szCs w:val="22"/>
        </w:rPr>
      </w:pPr>
      <w:r w:rsidRPr="00F54DE8">
        <w:rPr>
          <w:sz w:val="22"/>
          <w:szCs w:val="22"/>
        </w:rPr>
        <w:t xml:space="preserve">wprowadził wewnętrzne regulacje dotyczące odpowiedzialności i odszkodowań za nieprzestrzeganie       przepisów, wewnętrznych regulacji lub standardów.  </w:t>
      </w:r>
    </w:p>
    <w:p w14:paraId="64410B51" w14:textId="77777777" w:rsidR="00B159BF" w:rsidRPr="00F54DE8" w:rsidRDefault="0038765F">
      <w:pPr>
        <w:pStyle w:val="WW-Domy3flnie"/>
        <w:spacing w:after="0" w:line="360" w:lineRule="auto"/>
        <w:jc w:val="both"/>
      </w:pPr>
      <w:r w:rsidRPr="00F54DE8">
        <w:rPr>
          <w:rFonts w:ascii="Times New Roman" w:hAnsi="Times New Roman" w:cs="Times New Roman"/>
        </w:rPr>
        <w:t>2. 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 Cena oferty brutto jest ceną ryczałtową za wykonanie całego przedmiotu zamówienia uwzględniającą podatek VAT i musi obejmować wszystkie koszty i składniki związane z wykonaniem zamówienia oraz warunkami stawianymi przez Zamawiającego.</w:t>
      </w:r>
    </w:p>
    <w:p w14:paraId="2E5BFE24" w14:textId="77777777" w:rsidR="00B159BF" w:rsidRPr="00F54DE8" w:rsidRDefault="00B159BF">
      <w:pPr>
        <w:pStyle w:val="WW-Domy3flnie"/>
        <w:spacing w:after="0" w:line="360" w:lineRule="auto"/>
        <w:jc w:val="both"/>
        <w:rPr>
          <w:rFonts w:ascii="Times New Roman" w:hAnsi="Times New Roman" w:cs="Times New Roman"/>
        </w:rPr>
      </w:pPr>
    </w:p>
    <w:p w14:paraId="1A316B25"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XVII. WADIUM</w:t>
      </w:r>
    </w:p>
    <w:p w14:paraId="74E82987" w14:textId="4320667C" w:rsidR="00B159BF" w:rsidRPr="000126FF" w:rsidRDefault="0038765F" w:rsidP="000F7480">
      <w:pPr>
        <w:pStyle w:val="Standard"/>
        <w:spacing w:line="360" w:lineRule="auto"/>
        <w:jc w:val="both"/>
        <w:rPr>
          <w:sz w:val="22"/>
          <w:szCs w:val="22"/>
        </w:rPr>
      </w:pPr>
      <w:r w:rsidRPr="00F54DE8">
        <w:rPr>
          <w:sz w:val="22"/>
          <w:szCs w:val="22"/>
        </w:rPr>
        <w:t xml:space="preserve">Wykonawca przystępujący do postępowania jest zobowiązany, przed upływem terminu składania ofert, wnieść wadium w kwocie: </w:t>
      </w:r>
      <w:r w:rsidR="000126FF">
        <w:rPr>
          <w:sz w:val="22"/>
          <w:szCs w:val="22"/>
        </w:rPr>
        <w:t xml:space="preserve">wartość </w:t>
      </w:r>
      <w:r w:rsidR="00F65B0D">
        <w:rPr>
          <w:sz w:val="22"/>
          <w:szCs w:val="22"/>
        </w:rPr>
        <w:t xml:space="preserve">zamówienia - </w:t>
      </w:r>
      <w:r w:rsidR="00096231">
        <w:rPr>
          <w:b/>
          <w:bCs/>
          <w:sz w:val="22"/>
          <w:szCs w:val="22"/>
        </w:rPr>
        <w:t>5</w:t>
      </w:r>
      <w:r w:rsidR="00567CDB">
        <w:rPr>
          <w:b/>
          <w:bCs/>
          <w:sz w:val="22"/>
          <w:szCs w:val="22"/>
        </w:rPr>
        <w:t>0</w:t>
      </w:r>
      <w:r w:rsidR="00C911A7" w:rsidRPr="003B0A20">
        <w:rPr>
          <w:b/>
          <w:bCs/>
          <w:sz w:val="22"/>
          <w:szCs w:val="22"/>
        </w:rPr>
        <w:t xml:space="preserve"> 000</w:t>
      </w:r>
      <w:r w:rsidRPr="003B0A20">
        <w:rPr>
          <w:b/>
          <w:bCs/>
          <w:sz w:val="22"/>
          <w:szCs w:val="22"/>
        </w:rPr>
        <w:t xml:space="preserve">,00 zł (słownie: </w:t>
      </w:r>
      <w:r w:rsidR="00096231">
        <w:rPr>
          <w:b/>
          <w:bCs/>
          <w:sz w:val="22"/>
          <w:szCs w:val="22"/>
        </w:rPr>
        <w:t xml:space="preserve">pięćdziesiąt </w:t>
      </w:r>
      <w:r w:rsidR="003B0A20">
        <w:rPr>
          <w:b/>
          <w:bCs/>
          <w:sz w:val="22"/>
          <w:szCs w:val="22"/>
        </w:rPr>
        <w:t>tysięcy</w:t>
      </w:r>
      <w:r w:rsidR="003B0A20" w:rsidRPr="003B0A20">
        <w:rPr>
          <w:b/>
          <w:bCs/>
          <w:sz w:val="22"/>
          <w:szCs w:val="22"/>
        </w:rPr>
        <w:t xml:space="preserve"> złotych 0</w:t>
      </w:r>
      <w:r w:rsidRPr="003B0A20">
        <w:rPr>
          <w:b/>
          <w:bCs/>
          <w:sz w:val="22"/>
          <w:szCs w:val="22"/>
        </w:rPr>
        <w:t>0/100).</w:t>
      </w:r>
    </w:p>
    <w:p w14:paraId="098E1E00" w14:textId="77777777" w:rsidR="00B159BF" w:rsidRPr="00F54DE8" w:rsidRDefault="0038765F" w:rsidP="000F7480">
      <w:pPr>
        <w:pStyle w:val="Standard"/>
        <w:spacing w:line="360" w:lineRule="auto"/>
        <w:jc w:val="both"/>
        <w:rPr>
          <w:sz w:val="22"/>
          <w:szCs w:val="22"/>
        </w:rPr>
      </w:pPr>
      <w:r w:rsidRPr="00F54DE8">
        <w:rPr>
          <w:sz w:val="22"/>
          <w:szCs w:val="22"/>
        </w:rPr>
        <w:t>2) Wadium musi obejmować pełen okres związania ofertą.</w:t>
      </w:r>
    </w:p>
    <w:p w14:paraId="2C21A684" w14:textId="77777777" w:rsidR="00B159BF" w:rsidRPr="00F54DE8" w:rsidRDefault="0038765F" w:rsidP="000F7480">
      <w:pPr>
        <w:pStyle w:val="Standard"/>
        <w:spacing w:line="360" w:lineRule="auto"/>
        <w:jc w:val="both"/>
        <w:rPr>
          <w:sz w:val="22"/>
          <w:szCs w:val="22"/>
        </w:rPr>
      </w:pPr>
      <w:r w:rsidRPr="00F54DE8">
        <w:rPr>
          <w:sz w:val="22"/>
          <w:szCs w:val="22"/>
        </w:rPr>
        <w:t xml:space="preserve">3) Wadium może być wniesione w jednej lub kilku formach wskazanych w art. 97 ust. 7 ustawy </w:t>
      </w:r>
      <w:proofErr w:type="spellStart"/>
      <w:r w:rsidRPr="00F54DE8">
        <w:rPr>
          <w:sz w:val="22"/>
          <w:szCs w:val="22"/>
        </w:rPr>
        <w:t>Pzp</w:t>
      </w:r>
      <w:proofErr w:type="spellEnd"/>
      <w:r w:rsidRPr="00F54DE8">
        <w:rPr>
          <w:sz w:val="22"/>
          <w:szCs w:val="22"/>
        </w:rPr>
        <w:t xml:space="preserve">. 4) Wadium wnoszone w pieniądzu należy wpłacić przelewem na rachunek bankowy w banku Bank Spółdzielczy Brodnica/Oddział Górzno, nr rachunku: </w:t>
      </w:r>
      <w:r w:rsidRPr="00F54DE8">
        <w:rPr>
          <w:b/>
          <w:i/>
          <w:color w:val="000000"/>
          <w:sz w:val="22"/>
          <w:szCs w:val="22"/>
          <w:shd w:val="clear" w:color="auto" w:fill="FFFFFF"/>
        </w:rPr>
        <w:t>78 9484 1150 2213 1300 1007 0005</w:t>
      </w:r>
      <w:r w:rsidRPr="00F54DE8">
        <w:rPr>
          <w:sz w:val="22"/>
          <w:szCs w:val="22"/>
        </w:rPr>
        <w:t>. Wadium musi wpłynąć na wskazany rachunek bankowy zamawiającego najpóźniej przed upływem terminu składania ofert (decyduje data wpływu na rachunek bankowy zamawiającego).</w:t>
      </w:r>
    </w:p>
    <w:p w14:paraId="21FDD87E" w14:textId="77777777" w:rsidR="00B159BF" w:rsidRPr="00F54DE8" w:rsidRDefault="0038765F" w:rsidP="000F7480">
      <w:pPr>
        <w:pStyle w:val="Standard"/>
        <w:spacing w:line="360" w:lineRule="auto"/>
        <w:jc w:val="both"/>
        <w:rPr>
          <w:sz w:val="22"/>
          <w:szCs w:val="22"/>
        </w:rPr>
      </w:pPr>
      <w:r w:rsidRPr="00F54DE8">
        <w:rPr>
          <w:sz w:val="22"/>
          <w:szCs w:val="22"/>
        </w:rPr>
        <w:t xml:space="preserve">5) Wadium wnoszone w poręczeniach lub gwarancjach należy załączyć do oferty w oryginale w postaci dokumentu elektronicznego podpisanego kwalifikowanym podpisem elektronicznym przez wystawcę </w:t>
      </w:r>
      <w:r w:rsidRPr="00F54DE8">
        <w:rPr>
          <w:sz w:val="22"/>
          <w:szCs w:val="22"/>
        </w:rPr>
        <w:lastRenderedPageBreak/>
        <w:t xml:space="preserve">dokumentu i powinno zawierać następujące elementy: - nazwę dającego zlecenie (wykonawcy), beneficjenta gwarancji (zamawiającego), gwaranta/poręczyciela oraz wskazanie ich siedzib. Beneficjentem wskazanym w gwarancji lub poręczeniu musi być Miasto i Gmina Górzno, - określenie wierzytelności, która ma być zabezpieczona gwarancją/poręczeniem, - kwotę gwarancji/poręczenia, - termin ważności gwarancji/poręczenia, - zobowiązanie gwaranta do zapłacenia kwoty gwarancji/poręczenia bezwarunkowo, na pierwsze pisemne żądanie zamawiającego, w sytuacjach określonych w art. 98 ust. 6 ustawy </w:t>
      </w:r>
      <w:proofErr w:type="spellStart"/>
      <w:r w:rsidRPr="00F54DE8">
        <w:rPr>
          <w:sz w:val="22"/>
          <w:szCs w:val="22"/>
        </w:rPr>
        <w:t>Pzp</w:t>
      </w:r>
      <w:proofErr w:type="spellEnd"/>
      <w:r w:rsidRPr="00F54DE8">
        <w:rPr>
          <w:sz w:val="22"/>
          <w:szCs w:val="22"/>
        </w:rPr>
        <w:t>.</w:t>
      </w:r>
    </w:p>
    <w:p w14:paraId="226718A4" w14:textId="77777777" w:rsidR="00B159BF" w:rsidRPr="00F54DE8" w:rsidRDefault="0038765F" w:rsidP="000F7480">
      <w:pPr>
        <w:pStyle w:val="Standard"/>
        <w:spacing w:line="360" w:lineRule="auto"/>
        <w:jc w:val="both"/>
        <w:rPr>
          <w:sz w:val="22"/>
          <w:szCs w:val="22"/>
        </w:rPr>
      </w:pPr>
      <w:r w:rsidRPr="00F54DE8">
        <w:rPr>
          <w:sz w:val="22"/>
          <w:szCs w:val="22"/>
        </w:rPr>
        <w:t xml:space="preserve">6)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F54DE8">
        <w:rPr>
          <w:sz w:val="22"/>
          <w:szCs w:val="22"/>
        </w:rPr>
        <w:t>Pzp</w:t>
      </w:r>
      <w:proofErr w:type="spellEnd"/>
      <w:r w:rsidRPr="00F54DE8">
        <w:rPr>
          <w:sz w:val="22"/>
          <w:szCs w:val="22"/>
        </w:rPr>
        <w:t xml:space="preserve">, zamawiający odrzuci ofertę na podstawie art. 226 ust. 1 pkt 14) ustawy </w:t>
      </w:r>
      <w:proofErr w:type="spellStart"/>
      <w:r w:rsidRPr="00F54DE8">
        <w:rPr>
          <w:sz w:val="22"/>
          <w:szCs w:val="22"/>
        </w:rPr>
        <w:t>Pzp</w:t>
      </w:r>
      <w:proofErr w:type="spellEnd"/>
      <w:r w:rsidRPr="00F54DE8">
        <w:rPr>
          <w:sz w:val="22"/>
          <w:szCs w:val="22"/>
        </w:rPr>
        <w:t>.</w:t>
      </w:r>
    </w:p>
    <w:p w14:paraId="68290E43" w14:textId="77777777" w:rsidR="00B159BF" w:rsidRPr="00F54DE8" w:rsidRDefault="0038765F" w:rsidP="000F7480">
      <w:pPr>
        <w:pStyle w:val="Standard"/>
        <w:spacing w:line="360" w:lineRule="auto"/>
        <w:jc w:val="both"/>
        <w:rPr>
          <w:sz w:val="22"/>
          <w:szCs w:val="22"/>
        </w:rPr>
      </w:pPr>
      <w:r w:rsidRPr="00F54DE8">
        <w:rPr>
          <w:sz w:val="22"/>
          <w:szCs w:val="22"/>
        </w:rPr>
        <w:t xml:space="preserve">7) Zamawiający dokona zwrotu wadium na zasadach określonych w art. 98 ust. 1-5 ustawy </w:t>
      </w:r>
      <w:proofErr w:type="spellStart"/>
      <w:r w:rsidRPr="00F54DE8">
        <w:rPr>
          <w:sz w:val="22"/>
          <w:szCs w:val="22"/>
        </w:rPr>
        <w:t>Pzp</w:t>
      </w:r>
      <w:proofErr w:type="spellEnd"/>
      <w:r w:rsidRPr="00F54DE8">
        <w:rPr>
          <w:sz w:val="22"/>
          <w:szCs w:val="22"/>
        </w:rPr>
        <w:t xml:space="preserve">. 8) Zamawiający zatrzymuje wadium wraz z odsetkami na podstawie art. 98 ust. 6 ustawy </w:t>
      </w:r>
      <w:proofErr w:type="spellStart"/>
      <w:r w:rsidRPr="00F54DE8">
        <w:rPr>
          <w:sz w:val="22"/>
          <w:szCs w:val="22"/>
        </w:rPr>
        <w:t>Pzp</w:t>
      </w:r>
      <w:proofErr w:type="spellEnd"/>
      <w:r w:rsidRPr="00F54DE8">
        <w:rPr>
          <w:sz w:val="22"/>
          <w:szCs w:val="22"/>
        </w:rPr>
        <w:t>.</w:t>
      </w:r>
    </w:p>
    <w:p w14:paraId="0A151382" w14:textId="77777777" w:rsidR="00B159BF" w:rsidRPr="00F54DE8" w:rsidRDefault="00B159BF">
      <w:pPr>
        <w:pStyle w:val="Standard"/>
        <w:rPr>
          <w:sz w:val="22"/>
          <w:szCs w:val="22"/>
        </w:rPr>
      </w:pPr>
    </w:p>
    <w:p w14:paraId="659A1CAB"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XVIII. SPOSÓB I TERMIN SKLADANIA OFERT</w:t>
      </w:r>
    </w:p>
    <w:p w14:paraId="644AC009" w14:textId="42077718" w:rsidR="00B159BF" w:rsidRPr="00F54DE8" w:rsidRDefault="0038765F" w:rsidP="000F7480">
      <w:pPr>
        <w:pStyle w:val="Standard"/>
        <w:spacing w:line="360" w:lineRule="auto"/>
        <w:ind w:left="-5" w:right="12"/>
        <w:jc w:val="both"/>
        <w:rPr>
          <w:sz w:val="22"/>
          <w:szCs w:val="22"/>
        </w:rPr>
      </w:pPr>
      <w:r w:rsidRPr="00F54DE8">
        <w:rPr>
          <w:sz w:val="22"/>
          <w:szCs w:val="22"/>
        </w:rPr>
        <w:t>1.Ofertę należy złożyć za pośrednictwem Platformy zakupowej</w:t>
      </w:r>
      <w:r w:rsidR="000D6429">
        <w:rPr>
          <w:sz w:val="22"/>
          <w:szCs w:val="22"/>
        </w:rPr>
        <w:t xml:space="preserve"> w terminie </w:t>
      </w:r>
      <w:r w:rsidRPr="00F54DE8">
        <w:rPr>
          <w:sz w:val="22"/>
          <w:szCs w:val="22"/>
        </w:rPr>
        <w:t>nie później niż do dn</w:t>
      </w:r>
      <w:r w:rsidR="000D6429">
        <w:rPr>
          <w:sz w:val="22"/>
          <w:szCs w:val="22"/>
        </w:rPr>
        <w:t>ia</w:t>
      </w:r>
      <w:r w:rsidRPr="00F54DE8">
        <w:rPr>
          <w:sz w:val="22"/>
          <w:szCs w:val="22"/>
        </w:rPr>
        <w:t xml:space="preserve"> </w:t>
      </w:r>
      <w:r w:rsidR="00096231">
        <w:rPr>
          <w:b/>
          <w:bCs/>
          <w:sz w:val="22"/>
          <w:szCs w:val="22"/>
        </w:rPr>
        <w:t>25</w:t>
      </w:r>
      <w:r w:rsidRPr="00F54DE8">
        <w:rPr>
          <w:b/>
          <w:bCs/>
          <w:sz w:val="22"/>
          <w:szCs w:val="22"/>
        </w:rPr>
        <w:t>.0</w:t>
      </w:r>
      <w:r w:rsidR="009F6124">
        <w:rPr>
          <w:b/>
          <w:bCs/>
          <w:sz w:val="22"/>
          <w:szCs w:val="22"/>
        </w:rPr>
        <w:t>7</w:t>
      </w:r>
      <w:r w:rsidRPr="00F54DE8">
        <w:rPr>
          <w:b/>
          <w:bCs/>
          <w:sz w:val="22"/>
          <w:szCs w:val="22"/>
        </w:rPr>
        <w:t>.202</w:t>
      </w:r>
      <w:r w:rsidR="00CB2AF4">
        <w:rPr>
          <w:b/>
          <w:bCs/>
          <w:sz w:val="22"/>
          <w:szCs w:val="22"/>
        </w:rPr>
        <w:t>2</w:t>
      </w:r>
      <w:r w:rsidRPr="00F54DE8">
        <w:rPr>
          <w:b/>
          <w:bCs/>
          <w:sz w:val="22"/>
          <w:szCs w:val="22"/>
        </w:rPr>
        <w:t xml:space="preserve"> r. do godziny </w:t>
      </w:r>
      <w:r w:rsidR="00FC144B">
        <w:rPr>
          <w:b/>
          <w:bCs/>
          <w:sz w:val="22"/>
          <w:szCs w:val="22"/>
        </w:rPr>
        <w:t>9</w:t>
      </w:r>
      <w:r w:rsidRPr="00F54DE8">
        <w:rPr>
          <w:b/>
          <w:bCs/>
          <w:sz w:val="22"/>
          <w:szCs w:val="22"/>
        </w:rPr>
        <w:t xml:space="preserve">:00 </w:t>
      </w:r>
      <w:r w:rsidRPr="00F54DE8">
        <w:rPr>
          <w:sz w:val="22"/>
          <w:szCs w:val="22"/>
        </w:rPr>
        <w:t xml:space="preserve"> </w:t>
      </w:r>
    </w:p>
    <w:p w14:paraId="22B5F309" w14:textId="77777777" w:rsidR="00B159BF" w:rsidRPr="00F54DE8" w:rsidRDefault="0038765F" w:rsidP="000F7480">
      <w:pPr>
        <w:pStyle w:val="Standard"/>
        <w:spacing w:line="360" w:lineRule="auto"/>
        <w:ind w:left="-5" w:right="12"/>
        <w:jc w:val="both"/>
        <w:rPr>
          <w:sz w:val="22"/>
          <w:szCs w:val="22"/>
        </w:rPr>
      </w:pPr>
      <w:r w:rsidRPr="00F54DE8">
        <w:rPr>
          <w:sz w:val="22"/>
          <w:szCs w:val="22"/>
        </w:rPr>
        <w:t xml:space="preserve">Uwaga: Za datę i godzinę złożenia oferty rozumie się datę i godzinę jej wpływu na Platformę zakupową,     tj. datę i godzinę złożenia oferty wyświetloną na koncie Zamawiającego.  </w:t>
      </w:r>
    </w:p>
    <w:p w14:paraId="39396AF9" w14:textId="77777777" w:rsidR="00B159BF" w:rsidRPr="00F54DE8" w:rsidRDefault="0038765F" w:rsidP="000F7480">
      <w:pPr>
        <w:pStyle w:val="Default"/>
        <w:spacing w:line="360" w:lineRule="auto"/>
        <w:jc w:val="both"/>
        <w:rPr>
          <w:sz w:val="22"/>
          <w:szCs w:val="22"/>
        </w:rPr>
      </w:pPr>
      <w:r w:rsidRPr="00F54DE8">
        <w:rPr>
          <w:sz w:val="22"/>
          <w:szCs w:val="22"/>
        </w:rPr>
        <w:t>2. W przypadku otrzymania przez Zamawiającego oferty po terminie podanym w ust. 1 niniejszego rozdziału SWZ, oferta zostanie odrzucona.</w:t>
      </w:r>
    </w:p>
    <w:p w14:paraId="6AC9AFF7" w14:textId="77777777" w:rsidR="00B159BF" w:rsidRPr="00F54DE8" w:rsidRDefault="00B159BF">
      <w:pPr>
        <w:pStyle w:val="Standard"/>
        <w:tabs>
          <w:tab w:val="left" w:pos="720"/>
        </w:tabs>
        <w:jc w:val="both"/>
        <w:rPr>
          <w:sz w:val="22"/>
          <w:szCs w:val="22"/>
        </w:rPr>
      </w:pPr>
    </w:p>
    <w:p w14:paraId="56708AF1"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XIX. TERMIN ZWIĄZANIA OFERTĄ</w:t>
      </w:r>
    </w:p>
    <w:p w14:paraId="368F3544" w14:textId="04F19DEF" w:rsidR="00B159BF" w:rsidRDefault="0038765F">
      <w:pPr>
        <w:pStyle w:val="Standard"/>
        <w:spacing w:line="360" w:lineRule="auto"/>
        <w:ind w:left="-6" w:right="284"/>
        <w:jc w:val="both"/>
        <w:rPr>
          <w:b/>
          <w:sz w:val="22"/>
          <w:szCs w:val="22"/>
        </w:rPr>
      </w:pPr>
      <w:r w:rsidRPr="00F54DE8">
        <w:rPr>
          <w:sz w:val="22"/>
          <w:szCs w:val="22"/>
        </w:rPr>
        <w:t xml:space="preserve">Termin związania ofertą wynosi: 30 dni. Bieg terminu związania ofertą rozpoczyna się wraz  z upływem terminu składania ofert, określonym w rozdziale XVIII SWZ. Dzień ten jest pierwszym dniem terminu związania ofertą. Powyższe oznacza, iż termin związania ofertą upływa w dniu </w:t>
      </w:r>
      <w:r w:rsidR="00096231">
        <w:rPr>
          <w:b/>
          <w:bCs/>
          <w:sz w:val="22"/>
          <w:szCs w:val="22"/>
        </w:rPr>
        <w:t>23</w:t>
      </w:r>
      <w:r w:rsidRPr="00F54DE8">
        <w:rPr>
          <w:b/>
          <w:sz w:val="22"/>
          <w:szCs w:val="22"/>
        </w:rPr>
        <w:t>.0</w:t>
      </w:r>
      <w:r w:rsidR="00313EF5">
        <w:rPr>
          <w:b/>
          <w:sz w:val="22"/>
          <w:szCs w:val="22"/>
        </w:rPr>
        <w:t>8</w:t>
      </w:r>
      <w:r w:rsidRPr="00F54DE8">
        <w:rPr>
          <w:b/>
          <w:sz w:val="22"/>
          <w:szCs w:val="22"/>
        </w:rPr>
        <w:t>.202</w:t>
      </w:r>
      <w:r w:rsidR="005015F8">
        <w:rPr>
          <w:b/>
          <w:sz w:val="22"/>
          <w:szCs w:val="22"/>
        </w:rPr>
        <w:t>2</w:t>
      </w:r>
      <w:r w:rsidRPr="00F54DE8">
        <w:rPr>
          <w:b/>
          <w:sz w:val="22"/>
          <w:szCs w:val="22"/>
        </w:rPr>
        <w:t>r.</w:t>
      </w:r>
    </w:p>
    <w:p w14:paraId="474DF39E" w14:textId="77777777" w:rsidR="00313EF5" w:rsidRPr="00F54DE8" w:rsidRDefault="00313EF5">
      <w:pPr>
        <w:pStyle w:val="Standard"/>
        <w:spacing w:line="360" w:lineRule="auto"/>
        <w:ind w:left="-6" w:right="284"/>
        <w:jc w:val="both"/>
        <w:rPr>
          <w:sz w:val="22"/>
          <w:szCs w:val="22"/>
        </w:rPr>
      </w:pPr>
    </w:p>
    <w:p w14:paraId="2EFB32E4"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 TERMIN OTWARCIA OFERT, CZYNNOŚCI ZWIĄZANE Z OTWARCIEM OFERT</w:t>
      </w:r>
    </w:p>
    <w:p w14:paraId="75DC2FB7" w14:textId="3DED757A" w:rsidR="00B159BF" w:rsidRPr="00F54DE8" w:rsidRDefault="0038765F">
      <w:pPr>
        <w:pStyle w:val="Standard"/>
        <w:numPr>
          <w:ilvl w:val="0"/>
          <w:numId w:val="24"/>
        </w:numPr>
        <w:spacing w:after="5" w:line="360" w:lineRule="auto"/>
        <w:ind w:left="0" w:right="12" w:hanging="221"/>
        <w:jc w:val="both"/>
        <w:rPr>
          <w:sz w:val="22"/>
          <w:szCs w:val="22"/>
        </w:rPr>
      </w:pPr>
      <w:r w:rsidRPr="00F54DE8">
        <w:rPr>
          <w:sz w:val="22"/>
          <w:szCs w:val="22"/>
        </w:rPr>
        <w:t xml:space="preserve">Otwarcie ofert nastąpi w </w:t>
      </w:r>
      <w:r w:rsidR="00F9033E">
        <w:rPr>
          <w:sz w:val="22"/>
          <w:szCs w:val="22"/>
        </w:rPr>
        <w:t xml:space="preserve">dniu </w:t>
      </w:r>
      <w:r w:rsidRPr="00F54DE8">
        <w:rPr>
          <w:b/>
          <w:sz w:val="22"/>
          <w:szCs w:val="22"/>
        </w:rPr>
        <w:t xml:space="preserve"> </w:t>
      </w:r>
      <w:r w:rsidR="00096231">
        <w:rPr>
          <w:b/>
          <w:sz w:val="22"/>
          <w:szCs w:val="22"/>
        </w:rPr>
        <w:t>25</w:t>
      </w:r>
      <w:r w:rsidR="00D11D72">
        <w:rPr>
          <w:b/>
          <w:sz w:val="22"/>
          <w:szCs w:val="22"/>
        </w:rPr>
        <w:t>.</w:t>
      </w:r>
      <w:r w:rsidR="00313EF5">
        <w:rPr>
          <w:b/>
          <w:sz w:val="22"/>
          <w:szCs w:val="22"/>
        </w:rPr>
        <w:t>07</w:t>
      </w:r>
      <w:r w:rsidR="00D11D72">
        <w:rPr>
          <w:b/>
          <w:sz w:val="22"/>
          <w:szCs w:val="22"/>
        </w:rPr>
        <w:t>.2022</w:t>
      </w:r>
      <w:r w:rsidRPr="00F54DE8">
        <w:rPr>
          <w:b/>
          <w:sz w:val="22"/>
          <w:szCs w:val="22"/>
        </w:rPr>
        <w:t xml:space="preserve">r. o godzinie </w:t>
      </w:r>
      <w:r w:rsidR="008933F5">
        <w:rPr>
          <w:b/>
          <w:sz w:val="22"/>
          <w:szCs w:val="22"/>
        </w:rPr>
        <w:t>10</w:t>
      </w:r>
      <w:r w:rsidR="002D2E6E">
        <w:rPr>
          <w:b/>
          <w:sz w:val="22"/>
          <w:szCs w:val="22"/>
        </w:rPr>
        <w:t>:30</w:t>
      </w:r>
      <w:r w:rsidRPr="00F54DE8">
        <w:rPr>
          <w:sz w:val="22"/>
          <w:szCs w:val="22"/>
        </w:rPr>
        <w:t xml:space="preserve"> w pokoju NR 16, na komputerze Zamawiającego, po odszyfrowaniu i pobraniu z Platformy zakupowej złożonych ofert.</w:t>
      </w:r>
    </w:p>
    <w:p w14:paraId="1B1F65FC"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Otwarcie ofert jest niejawne.</w:t>
      </w:r>
    </w:p>
    <w:p w14:paraId="1E983A9B" w14:textId="7CA131FC"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Najpóźniej przed otwarciem ofert, Zamawiający udostępni na Platformie zakupowej informację</w:t>
      </w:r>
      <w:r w:rsidR="00483D30">
        <w:rPr>
          <w:sz w:val="22"/>
          <w:szCs w:val="22"/>
        </w:rPr>
        <w:t xml:space="preserve"> </w:t>
      </w:r>
      <w:r w:rsidRPr="00F54DE8">
        <w:rPr>
          <w:sz w:val="22"/>
          <w:szCs w:val="22"/>
        </w:rPr>
        <w:t>o kwocie, jaką zamierza przeznaczyć na sfinansowanie niniejszego zamówienia (kwota brutto, wraz</w:t>
      </w:r>
      <w:r w:rsidR="00483D30">
        <w:rPr>
          <w:sz w:val="22"/>
          <w:szCs w:val="22"/>
        </w:rPr>
        <w:t xml:space="preserve"> </w:t>
      </w:r>
      <w:r w:rsidRPr="00F54DE8">
        <w:rPr>
          <w:sz w:val="22"/>
          <w:szCs w:val="22"/>
        </w:rPr>
        <w:t xml:space="preserve">z podatkiem VAT).  </w:t>
      </w:r>
    </w:p>
    <w:p w14:paraId="510D1FC7"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lastRenderedPageBreak/>
        <w:t>Niezwłocznie po otwarciu ofert Zamawiający udostępni na Platformie zakupowej informacje o:</w:t>
      </w:r>
    </w:p>
    <w:p w14:paraId="7F88FC77" w14:textId="77777777" w:rsidR="00B159BF" w:rsidRPr="00F54DE8" w:rsidRDefault="0038765F">
      <w:pPr>
        <w:pStyle w:val="Standard"/>
        <w:spacing w:after="5" w:line="360" w:lineRule="auto"/>
        <w:ind w:right="12"/>
        <w:jc w:val="both"/>
        <w:rPr>
          <w:sz w:val="22"/>
          <w:szCs w:val="22"/>
        </w:rPr>
      </w:pPr>
      <w:r w:rsidRPr="00F54DE8">
        <w:rPr>
          <w:sz w:val="22"/>
          <w:szCs w:val="22"/>
        </w:rPr>
        <w:t>nazwach albo imionach i nazwiskach oraz siedzibach lub miejscach prowadzonej działalności         gospodarczej albo miejscach zamieszkania wykonawców, których oferty zostały otwarte;</w:t>
      </w:r>
    </w:p>
    <w:p w14:paraId="454A6601" w14:textId="77777777" w:rsidR="00B159BF" w:rsidRPr="00F54DE8" w:rsidRDefault="0038765F">
      <w:pPr>
        <w:pStyle w:val="Standard"/>
        <w:spacing w:line="360" w:lineRule="auto"/>
        <w:jc w:val="both"/>
        <w:rPr>
          <w:sz w:val="22"/>
          <w:szCs w:val="22"/>
        </w:rPr>
      </w:pPr>
      <w:r w:rsidRPr="00F54DE8">
        <w:rPr>
          <w:sz w:val="22"/>
          <w:szCs w:val="22"/>
        </w:rPr>
        <w:t>cenach lub kosztach zawartych w ofertach okresie gwarancji zawartych w ofertach</w:t>
      </w:r>
      <w:r w:rsidRPr="00F54DE8">
        <w:rPr>
          <w:b/>
          <w:bCs/>
          <w:sz w:val="22"/>
          <w:szCs w:val="22"/>
        </w:rPr>
        <w:t xml:space="preserve">. </w:t>
      </w:r>
      <w:r w:rsidRPr="00F54DE8">
        <w:rPr>
          <w:sz w:val="22"/>
          <w:szCs w:val="22"/>
        </w:rPr>
        <w:t>Informacja zostanie opublikowana w sekcji „komunikaty”</w:t>
      </w:r>
    </w:p>
    <w:p w14:paraId="5238091B" w14:textId="77777777" w:rsidR="00B159BF" w:rsidRPr="00F54DE8" w:rsidRDefault="00B159BF">
      <w:pPr>
        <w:pStyle w:val="Standard"/>
        <w:spacing w:line="276" w:lineRule="auto"/>
        <w:jc w:val="both"/>
        <w:rPr>
          <w:b/>
          <w:bCs/>
          <w:sz w:val="22"/>
          <w:szCs w:val="22"/>
        </w:rPr>
      </w:pPr>
    </w:p>
    <w:p w14:paraId="4AC23B5B"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XXI. OPIS SPOSOBU OBLICZENIA CENY</w:t>
      </w:r>
    </w:p>
    <w:p w14:paraId="186BF724" w14:textId="77777777" w:rsidR="00B159BF" w:rsidRPr="00F54DE8" w:rsidRDefault="0038765F">
      <w:pPr>
        <w:pStyle w:val="WW-Domy3flnie"/>
        <w:spacing w:after="0" w:line="360" w:lineRule="auto"/>
        <w:jc w:val="both"/>
      </w:pPr>
      <w:r w:rsidRPr="00F54DE8">
        <w:rPr>
          <w:rFonts w:ascii="Times New Roman" w:hAnsi="Times New Roman" w:cs="Times New Roman"/>
        </w:rPr>
        <w:t>1. Cena oferty brutto jest ceną ryczałtową za wykonanie całego przedmiotu zamówienia uwzględniającą podatek VAT i musi obejmować wszystkie koszty i składniki związane z wykonaniem zamówienia oraz warunkami stawianymi przez Zamawiającego.</w:t>
      </w:r>
    </w:p>
    <w:p w14:paraId="00F4D4D5" w14:textId="77777777" w:rsidR="00B159BF" w:rsidRPr="00F54DE8" w:rsidRDefault="0038765F">
      <w:pPr>
        <w:pStyle w:val="NormalnyWeb"/>
        <w:tabs>
          <w:tab w:val="left" w:pos="0"/>
        </w:tabs>
        <w:spacing w:before="0" w:after="0" w:line="360" w:lineRule="auto"/>
        <w:jc w:val="both"/>
        <w:rPr>
          <w:sz w:val="22"/>
          <w:szCs w:val="22"/>
        </w:rPr>
      </w:pPr>
      <w:r w:rsidRPr="00F54DE8">
        <w:rPr>
          <w:rFonts w:ascii="Times New Roman" w:hAnsi="Times New Roman" w:cs="Times New Roman"/>
          <w:sz w:val="22"/>
          <w:szCs w:val="22"/>
          <w:lang w:eastAsia="en-US"/>
        </w:rPr>
        <w:t xml:space="preserve">2.  Zgodnie z art. 225 ustawy </w:t>
      </w:r>
      <w:proofErr w:type="spellStart"/>
      <w:r w:rsidRPr="00F54DE8">
        <w:rPr>
          <w:rFonts w:ascii="Times New Roman" w:hAnsi="Times New Roman" w:cs="Times New Roman"/>
          <w:sz w:val="22"/>
          <w:szCs w:val="22"/>
          <w:lang w:eastAsia="en-US"/>
        </w:rPr>
        <w:t>Pzp</w:t>
      </w:r>
      <w:proofErr w:type="spellEnd"/>
      <w:r w:rsidRPr="00F54DE8">
        <w:rPr>
          <w:rFonts w:ascii="Times New Roman" w:hAnsi="Times New Roman" w:cs="Times New Roma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B959E0F" w14:textId="77777777" w:rsidR="00B159BF" w:rsidRPr="00F54DE8" w:rsidRDefault="0038765F">
      <w:pPr>
        <w:pStyle w:val="Standard"/>
        <w:spacing w:line="360" w:lineRule="auto"/>
        <w:jc w:val="both"/>
        <w:rPr>
          <w:sz w:val="22"/>
          <w:szCs w:val="22"/>
        </w:rPr>
      </w:pPr>
      <w:r w:rsidRPr="00F54DE8">
        <w:rPr>
          <w:sz w:val="22"/>
          <w:szCs w:val="22"/>
        </w:rPr>
        <w:t>1) poinformowania zamawiającego, że wybór jego oferty będzie prowadził do powstania u zamawiającego obowiązku podatkowego;</w:t>
      </w:r>
    </w:p>
    <w:p w14:paraId="45DD8582" w14:textId="77777777" w:rsidR="00B159BF" w:rsidRPr="00F54DE8" w:rsidRDefault="0038765F">
      <w:pPr>
        <w:pStyle w:val="Standard"/>
        <w:spacing w:line="360" w:lineRule="auto"/>
        <w:jc w:val="both"/>
        <w:rPr>
          <w:sz w:val="22"/>
          <w:szCs w:val="22"/>
        </w:rPr>
      </w:pPr>
      <w:r w:rsidRPr="00F54DE8">
        <w:rPr>
          <w:sz w:val="22"/>
          <w:szCs w:val="22"/>
        </w:rPr>
        <w:t>2) wskazania nazwy (rodzaju) towaru lub usługi, których dostawa lub świadczenie będą prowadziły do powstania obowiązku podatkowego;</w:t>
      </w:r>
    </w:p>
    <w:p w14:paraId="5E57AC48" w14:textId="77777777" w:rsidR="00B159BF" w:rsidRPr="00F54DE8" w:rsidRDefault="0038765F">
      <w:pPr>
        <w:pStyle w:val="Standard"/>
        <w:spacing w:line="360" w:lineRule="auto"/>
        <w:jc w:val="both"/>
        <w:rPr>
          <w:sz w:val="22"/>
          <w:szCs w:val="22"/>
        </w:rPr>
      </w:pPr>
      <w:r w:rsidRPr="00F54DE8">
        <w:rPr>
          <w:sz w:val="22"/>
          <w:szCs w:val="22"/>
        </w:rPr>
        <w:t>3) wskazania wartości towaru lub usługi objętego obowiązkiem podatkowym zamawiającego, bez kwoty podatku;</w:t>
      </w:r>
    </w:p>
    <w:p w14:paraId="6479411D" w14:textId="77777777" w:rsidR="00B159BF" w:rsidRPr="00F54DE8" w:rsidRDefault="0038765F">
      <w:pPr>
        <w:pStyle w:val="Standard"/>
        <w:spacing w:line="360" w:lineRule="auto"/>
        <w:jc w:val="both"/>
        <w:rPr>
          <w:sz w:val="22"/>
          <w:szCs w:val="22"/>
        </w:rPr>
      </w:pPr>
      <w:r w:rsidRPr="00F54DE8">
        <w:rPr>
          <w:sz w:val="22"/>
          <w:szCs w:val="22"/>
        </w:rPr>
        <w:t>4) wskazania stawki podatku od towarów i usług, która zgodnie z wiedzą wykonawcy, będzie miała zastosowanie.</w:t>
      </w:r>
    </w:p>
    <w:p w14:paraId="1AC3D226" w14:textId="77777777" w:rsidR="00B159BF" w:rsidRPr="00F54DE8" w:rsidRDefault="0038765F">
      <w:pPr>
        <w:pStyle w:val="Akapitzlist"/>
        <w:spacing w:line="360" w:lineRule="auto"/>
        <w:ind w:left="0"/>
        <w:jc w:val="both"/>
        <w:rPr>
          <w:sz w:val="22"/>
          <w:szCs w:val="22"/>
        </w:rPr>
      </w:pPr>
      <w:r w:rsidRPr="00F54DE8">
        <w:rPr>
          <w:sz w:val="22"/>
          <w:szCs w:val="22"/>
        </w:rPr>
        <w:t xml:space="preserve">Informację w powyższym zakresie wykonawca składa w formularzu ofertowym stanowiącym </w:t>
      </w:r>
      <w:r w:rsidRPr="00F54DE8">
        <w:rPr>
          <w:sz w:val="22"/>
          <w:szCs w:val="22"/>
          <w:u w:val="single"/>
        </w:rPr>
        <w:t>załącznik nr 1 do SWZ</w:t>
      </w:r>
      <w:r w:rsidRPr="00F54DE8">
        <w:rPr>
          <w:sz w:val="22"/>
          <w:szCs w:val="22"/>
        </w:rPr>
        <w:t>. Brak złożenia ww. informacji będzie postrzegany jako brak powstania obowiązku podatkowego u zamawiającego.</w:t>
      </w:r>
    </w:p>
    <w:p w14:paraId="6561C2C3" w14:textId="77777777" w:rsidR="00B159BF" w:rsidRPr="00F54DE8" w:rsidRDefault="00B159BF">
      <w:pPr>
        <w:pStyle w:val="Standard"/>
        <w:tabs>
          <w:tab w:val="left" w:pos="720"/>
        </w:tabs>
        <w:spacing w:line="360" w:lineRule="auto"/>
        <w:jc w:val="both"/>
        <w:rPr>
          <w:sz w:val="22"/>
          <w:szCs w:val="22"/>
        </w:rPr>
      </w:pPr>
    </w:p>
    <w:p w14:paraId="72798D3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XXII. INFORMACJE DOTYCZĄCE WALUT OBCYCH, W JAKICH MOGĄ BYĆ PROWADZONE ROZLICZENIA MIĘDZY ZAMAWIAJĄCYM A WYKONAWCĄ</w:t>
      </w:r>
    </w:p>
    <w:p w14:paraId="3C2ADFFA" w14:textId="77777777" w:rsidR="00B159BF" w:rsidRPr="00F54DE8" w:rsidRDefault="0038765F">
      <w:pPr>
        <w:pStyle w:val="Standard"/>
        <w:spacing w:line="360" w:lineRule="auto"/>
        <w:jc w:val="both"/>
        <w:rPr>
          <w:sz w:val="22"/>
          <w:szCs w:val="22"/>
        </w:rPr>
      </w:pPr>
      <w:r w:rsidRPr="00F54DE8">
        <w:rPr>
          <w:sz w:val="22"/>
          <w:szCs w:val="22"/>
        </w:rPr>
        <w:t>Rozliczenia finansowe pomiędzy Zamawiającym a Wykonawcą będą prowadzone w walucie polskiej. Zamawiający nie przewiduje rozliczeń w walutach obcych. Cena ofertowa winna być określona w PLN.</w:t>
      </w:r>
    </w:p>
    <w:p w14:paraId="53DF5CCD" w14:textId="77777777" w:rsidR="00B159BF" w:rsidRPr="00F54DE8" w:rsidRDefault="00B159BF">
      <w:pPr>
        <w:pStyle w:val="Standard"/>
        <w:tabs>
          <w:tab w:val="left" w:pos="720"/>
        </w:tabs>
        <w:jc w:val="both"/>
        <w:rPr>
          <w:sz w:val="22"/>
          <w:szCs w:val="22"/>
        </w:rPr>
      </w:pPr>
    </w:p>
    <w:p w14:paraId="3AF7FC4A"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tabs>
          <w:tab w:val="left" w:pos="720"/>
        </w:tabs>
        <w:spacing w:line="276" w:lineRule="auto"/>
        <w:jc w:val="both"/>
        <w:rPr>
          <w:sz w:val="22"/>
          <w:szCs w:val="22"/>
        </w:rPr>
      </w:pPr>
      <w:r w:rsidRPr="00F54DE8">
        <w:rPr>
          <w:b/>
          <w:bCs/>
          <w:sz w:val="22"/>
          <w:szCs w:val="22"/>
        </w:rPr>
        <w:t>XXIII. OPIS KRYTERIÓW OCENY OFERT</w:t>
      </w:r>
    </w:p>
    <w:p w14:paraId="5696783A" w14:textId="77777777" w:rsidR="00B159BF" w:rsidRPr="00F54DE8" w:rsidRDefault="00B159BF">
      <w:pPr>
        <w:pStyle w:val="Standard"/>
        <w:tabs>
          <w:tab w:val="left" w:pos="568"/>
        </w:tabs>
        <w:spacing w:line="276" w:lineRule="auto"/>
        <w:ind w:left="284" w:hanging="284"/>
        <w:jc w:val="both"/>
        <w:rPr>
          <w:sz w:val="22"/>
          <w:szCs w:val="22"/>
        </w:rPr>
      </w:pPr>
    </w:p>
    <w:p w14:paraId="658F1EA3" w14:textId="77777777" w:rsidR="00B159BF" w:rsidRPr="00F54DE8" w:rsidRDefault="0038765F">
      <w:pPr>
        <w:pStyle w:val="Standard"/>
        <w:tabs>
          <w:tab w:val="left" w:pos="568"/>
        </w:tabs>
        <w:spacing w:line="276" w:lineRule="auto"/>
        <w:ind w:left="284" w:hanging="284"/>
        <w:jc w:val="both"/>
        <w:rPr>
          <w:sz w:val="22"/>
          <w:szCs w:val="22"/>
        </w:rPr>
      </w:pPr>
      <w:r w:rsidRPr="00F54DE8">
        <w:rPr>
          <w:sz w:val="22"/>
          <w:szCs w:val="22"/>
        </w:rPr>
        <w:t xml:space="preserve">1. Przy wyborze oferty Zamawiający będzie się kierował </w:t>
      </w:r>
      <w:r w:rsidRPr="00F54DE8">
        <w:rPr>
          <w:b/>
          <w:bCs/>
          <w:sz w:val="22"/>
          <w:szCs w:val="22"/>
          <w:u w:val="single"/>
        </w:rPr>
        <w:t>następującymi kryteriami oceny ofert:</w:t>
      </w:r>
    </w:p>
    <w:tbl>
      <w:tblPr>
        <w:tblStyle w:val="Tabela-Siatka"/>
        <w:tblW w:w="8897" w:type="dxa"/>
        <w:tblLayout w:type="fixed"/>
        <w:tblLook w:val="04A0" w:firstRow="1" w:lastRow="0" w:firstColumn="1" w:lastColumn="0" w:noHBand="0" w:noVBand="1"/>
      </w:tblPr>
      <w:tblGrid>
        <w:gridCol w:w="1198"/>
        <w:gridCol w:w="4731"/>
        <w:gridCol w:w="2968"/>
      </w:tblGrid>
      <w:tr w:rsidR="00B159BF" w:rsidRPr="00F54DE8" w14:paraId="510B99E3" w14:textId="77777777" w:rsidTr="00ED396C">
        <w:trPr>
          <w:trHeight w:val="504"/>
        </w:trPr>
        <w:tc>
          <w:tcPr>
            <w:tcW w:w="1198" w:type="dxa"/>
          </w:tcPr>
          <w:p w14:paraId="3E973DB0" w14:textId="77777777" w:rsidR="00B159BF" w:rsidRPr="00F54DE8" w:rsidRDefault="0038765F">
            <w:pPr>
              <w:pStyle w:val="Standard"/>
              <w:spacing w:line="276" w:lineRule="auto"/>
              <w:jc w:val="center"/>
              <w:rPr>
                <w:sz w:val="22"/>
                <w:szCs w:val="22"/>
              </w:rPr>
            </w:pPr>
            <w:r w:rsidRPr="00F54DE8">
              <w:rPr>
                <w:b/>
                <w:sz w:val="22"/>
                <w:szCs w:val="22"/>
              </w:rPr>
              <w:lastRenderedPageBreak/>
              <w:t>Lp.</w:t>
            </w:r>
          </w:p>
        </w:tc>
        <w:tc>
          <w:tcPr>
            <w:tcW w:w="4731" w:type="dxa"/>
          </w:tcPr>
          <w:p w14:paraId="4B26670C" w14:textId="77777777" w:rsidR="00B159BF" w:rsidRPr="00F54DE8" w:rsidRDefault="0038765F">
            <w:pPr>
              <w:pStyle w:val="Standard"/>
              <w:spacing w:line="276" w:lineRule="auto"/>
              <w:jc w:val="center"/>
              <w:rPr>
                <w:sz w:val="22"/>
                <w:szCs w:val="22"/>
              </w:rPr>
            </w:pPr>
            <w:r w:rsidRPr="00F54DE8">
              <w:rPr>
                <w:b/>
                <w:bCs/>
                <w:sz w:val="22"/>
                <w:szCs w:val="22"/>
              </w:rPr>
              <w:t>Nazwa kryterium</w:t>
            </w:r>
          </w:p>
        </w:tc>
        <w:tc>
          <w:tcPr>
            <w:tcW w:w="2968" w:type="dxa"/>
          </w:tcPr>
          <w:p w14:paraId="1B4C1699" w14:textId="77777777" w:rsidR="00B159BF" w:rsidRPr="00F54DE8" w:rsidRDefault="0038765F">
            <w:pPr>
              <w:pStyle w:val="Standard"/>
              <w:spacing w:line="276" w:lineRule="auto"/>
              <w:jc w:val="center"/>
              <w:rPr>
                <w:sz w:val="22"/>
                <w:szCs w:val="22"/>
              </w:rPr>
            </w:pPr>
            <w:r w:rsidRPr="00F54DE8">
              <w:rPr>
                <w:b/>
                <w:sz w:val="22"/>
                <w:szCs w:val="22"/>
              </w:rPr>
              <w:t xml:space="preserve">Waga kryterium </w:t>
            </w:r>
            <w:r w:rsidRPr="00F54DE8">
              <w:rPr>
                <w:b/>
                <w:sz w:val="22"/>
                <w:szCs w:val="22"/>
              </w:rPr>
              <w:br/>
              <w:t>w ocenie ofert</w:t>
            </w:r>
          </w:p>
        </w:tc>
      </w:tr>
      <w:tr w:rsidR="00B159BF" w:rsidRPr="00F54DE8" w14:paraId="7FD6267B" w14:textId="77777777" w:rsidTr="00ED396C">
        <w:trPr>
          <w:trHeight w:val="427"/>
        </w:trPr>
        <w:tc>
          <w:tcPr>
            <w:tcW w:w="1198" w:type="dxa"/>
          </w:tcPr>
          <w:p w14:paraId="451B7D0B" w14:textId="77777777" w:rsidR="00B159BF" w:rsidRPr="00F54DE8" w:rsidRDefault="0038765F">
            <w:pPr>
              <w:pStyle w:val="Standard"/>
              <w:spacing w:line="276" w:lineRule="auto"/>
              <w:jc w:val="center"/>
              <w:rPr>
                <w:sz w:val="22"/>
                <w:szCs w:val="22"/>
              </w:rPr>
            </w:pPr>
            <w:r w:rsidRPr="00F54DE8">
              <w:rPr>
                <w:sz w:val="22"/>
                <w:szCs w:val="22"/>
              </w:rPr>
              <w:t>1.</w:t>
            </w:r>
          </w:p>
        </w:tc>
        <w:tc>
          <w:tcPr>
            <w:tcW w:w="4731" w:type="dxa"/>
          </w:tcPr>
          <w:p w14:paraId="4A98F832" w14:textId="77777777" w:rsidR="00B159BF" w:rsidRPr="00F54DE8" w:rsidRDefault="0038765F">
            <w:pPr>
              <w:pStyle w:val="Standard"/>
              <w:spacing w:line="360" w:lineRule="auto"/>
              <w:jc w:val="center"/>
              <w:rPr>
                <w:sz w:val="22"/>
                <w:szCs w:val="22"/>
              </w:rPr>
            </w:pPr>
            <w:r w:rsidRPr="00F54DE8">
              <w:rPr>
                <w:sz w:val="22"/>
                <w:szCs w:val="22"/>
              </w:rPr>
              <w:t>Cena oferty</w:t>
            </w:r>
          </w:p>
        </w:tc>
        <w:tc>
          <w:tcPr>
            <w:tcW w:w="2968" w:type="dxa"/>
          </w:tcPr>
          <w:p w14:paraId="697670E6" w14:textId="77777777" w:rsidR="00B159BF" w:rsidRPr="00F54DE8" w:rsidRDefault="0038765F">
            <w:pPr>
              <w:pStyle w:val="Standard"/>
              <w:spacing w:line="276" w:lineRule="auto"/>
              <w:ind w:left="1080"/>
              <w:rPr>
                <w:sz w:val="22"/>
                <w:szCs w:val="22"/>
              </w:rPr>
            </w:pPr>
            <w:r w:rsidRPr="00F54DE8">
              <w:rPr>
                <w:sz w:val="22"/>
                <w:szCs w:val="22"/>
              </w:rPr>
              <w:t xml:space="preserve"> 60 %</w:t>
            </w:r>
          </w:p>
        </w:tc>
      </w:tr>
      <w:tr w:rsidR="00B159BF" w:rsidRPr="00F54DE8" w14:paraId="2F01EEB3" w14:textId="77777777" w:rsidTr="00ED396C">
        <w:trPr>
          <w:trHeight w:val="427"/>
        </w:trPr>
        <w:tc>
          <w:tcPr>
            <w:tcW w:w="1198" w:type="dxa"/>
          </w:tcPr>
          <w:p w14:paraId="558F3159" w14:textId="77777777" w:rsidR="00B159BF" w:rsidRPr="00F54DE8" w:rsidRDefault="0038765F">
            <w:pPr>
              <w:pStyle w:val="Standard"/>
              <w:spacing w:line="276" w:lineRule="auto"/>
              <w:jc w:val="center"/>
              <w:rPr>
                <w:sz w:val="22"/>
                <w:szCs w:val="22"/>
              </w:rPr>
            </w:pPr>
            <w:r w:rsidRPr="00F54DE8">
              <w:rPr>
                <w:sz w:val="22"/>
                <w:szCs w:val="22"/>
              </w:rPr>
              <w:t>2.</w:t>
            </w:r>
          </w:p>
        </w:tc>
        <w:tc>
          <w:tcPr>
            <w:tcW w:w="4731" w:type="dxa"/>
          </w:tcPr>
          <w:p w14:paraId="7164F620" w14:textId="77777777" w:rsidR="00B159BF" w:rsidRPr="00F54DE8" w:rsidRDefault="0038765F">
            <w:pPr>
              <w:pStyle w:val="Standard"/>
              <w:spacing w:line="360" w:lineRule="auto"/>
              <w:jc w:val="center"/>
              <w:rPr>
                <w:sz w:val="22"/>
                <w:szCs w:val="22"/>
              </w:rPr>
            </w:pPr>
            <w:r w:rsidRPr="00F54DE8">
              <w:rPr>
                <w:sz w:val="22"/>
                <w:szCs w:val="22"/>
              </w:rPr>
              <w:t>Okres gwarancji</w:t>
            </w:r>
          </w:p>
        </w:tc>
        <w:tc>
          <w:tcPr>
            <w:tcW w:w="2968" w:type="dxa"/>
          </w:tcPr>
          <w:p w14:paraId="49431ED0" w14:textId="77777777" w:rsidR="00B159BF" w:rsidRPr="00F54DE8" w:rsidRDefault="0038765F">
            <w:pPr>
              <w:pStyle w:val="Standard"/>
              <w:spacing w:line="276" w:lineRule="auto"/>
              <w:jc w:val="center"/>
              <w:rPr>
                <w:sz w:val="22"/>
                <w:szCs w:val="22"/>
              </w:rPr>
            </w:pPr>
            <w:r w:rsidRPr="00F54DE8">
              <w:rPr>
                <w:sz w:val="22"/>
                <w:szCs w:val="22"/>
              </w:rPr>
              <w:t>40 %</w:t>
            </w:r>
          </w:p>
        </w:tc>
      </w:tr>
    </w:tbl>
    <w:p w14:paraId="782F1A65" w14:textId="77777777" w:rsidR="00B159BF" w:rsidRPr="00F54DE8" w:rsidRDefault="00B159BF">
      <w:pPr>
        <w:pStyle w:val="Standard"/>
        <w:tabs>
          <w:tab w:val="left" w:pos="5521"/>
        </w:tabs>
        <w:spacing w:line="276" w:lineRule="auto"/>
        <w:jc w:val="both"/>
        <w:rPr>
          <w:sz w:val="22"/>
          <w:szCs w:val="22"/>
        </w:rPr>
      </w:pPr>
    </w:p>
    <w:p w14:paraId="42149EEF" w14:textId="77777777" w:rsidR="00B159BF" w:rsidRPr="00F54DE8" w:rsidRDefault="0038765F">
      <w:pPr>
        <w:pStyle w:val="Standard"/>
        <w:spacing w:line="276" w:lineRule="auto"/>
        <w:jc w:val="both"/>
        <w:rPr>
          <w:sz w:val="22"/>
          <w:szCs w:val="22"/>
        </w:rPr>
      </w:pPr>
      <w:r w:rsidRPr="00F54DE8">
        <w:rPr>
          <w:sz w:val="22"/>
          <w:szCs w:val="22"/>
        </w:rPr>
        <w:t>2. Sposób oceny ofert:</w:t>
      </w:r>
    </w:p>
    <w:p w14:paraId="2C22159C" w14:textId="77777777" w:rsidR="00B159BF" w:rsidRPr="00F54DE8" w:rsidRDefault="0038765F">
      <w:pPr>
        <w:pStyle w:val="Standard"/>
        <w:spacing w:line="276" w:lineRule="auto"/>
        <w:ind w:left="284"/>
        <w:jc w:val="both"/>
        <w:rPr>
          <w:sz w:val="22"/>
          <w:szCs w:val="22"/>
        </w:rPr>
      </w:pPr>
      <w:r w:rsidRPr="00F54DE8">
        <w:rPr>
          <w:sz w:val="22"/>
          <w:szCs w:val="22"/>
        </w:rPr>
        <w:t>Zamawiający dokona oceny ofert na podstawie wyniku osiągniętej liczby punktów przyznanych przez Zamawiającego w oparciu o następujące kryteria i ustaloną punktację do 100 (100 % = 100 pkt):</w:t>
      </w:r>
    </w:p>
    <w:p w14:paraId="32A3D2E5" w14:textId="77777777" w:rsidR="00B159BF" w:rsidRPr="00F54DE8" w:rsidRDefault="0038765F">
      <w:pPr>
        <w:pStyle w:val="Akapitzlist"/>
        <w:numPr>
          <w:ilvl w:val="1"/>
          <w:numId w:val="5"/>
        </w:numPr>
        <w:spacing w:line="276" w:lineRule="auto"/>
        <w:jc w:val="both"/>
        <w:rPr>
          <w:sz w:val="22"/>
          <w:szCs w:val="22"/>
        </w:rPr>
      </w:pPr>
      <w:r w:rsidRPr="00F54DE8">
        <w:rPr>
          <w:sz w:val="22"/>
          <w:szCs w:val="22"/>
        </w:rPr>
        <w:t xml:space="preserve">Punkty za </w:t>
      </w:r>
      <w:r w:rsidRPr="00F54DE8">
        <w:rPr>
          <w:b/>
          <w:sz w:val="22"/>
          <w:szCs w:val="22"/>
        </w:rPr>
        <w:t>kryterium „cena” (C)</w:t>
      </w:r>
      <w:r w:rsidRPr="00F54DE8">
        <w:rPr>
          <w:sz w:val="22"/>
          <w:szCs w:val="22"/>
        </w:rPr>
        <w:t xml:space="preserve"> zostaną obliczone wg następującego wzoru:</w:t>
      </w:r>
    </w:p>
    <w:p w14:paraId="51DE7122" w14:textId="77777777" w:rsidR="00B159BF" w:rsidRPr="00F54DE8" w:rsidRDefault="00B159BF">
      <w:pPr>
        <w:pStyle w:val="Standard"/>
        <w:spacing w:line="276" w:lineRule="auto"/>
        <w:jc w:val="both"/>
        <w:rPr>
          <w:sz w:val="22"/>
          <w:szCs w:val="22"/>
        </w:rPr>
      </w:pPr>
    </w:p>
    <w:p w14:paraId="5DA70C4D" w14:textId="77777777" w:rsidR="00B159BF" w:rsidRPr="00F54DE8" w:rsidRDefault="0038765F">
      <w:pPr>
        <w:pStyle w:val="Standard"/>
        <w:spacing w:line="276" w:lineRule="auto"/>
        <w:ind w:firstLine="708"/>
        <w:jc w:val="both"/>
        <w:rPr>
          <w:sz w:val="22"/>
          <w:szCs w:val="22"/>
        </w:rPr>
      </w:pPr>
      <w:r w:rsidRPr="00F54DE8">
        <w:rPr>
          <w:sz w:val="22"/>
          <w:szCs w:val="22"/>
        </w:rPr>
        <w:t>Cena brutto</w:t>
      </w:r>
    </w:p>
    <w:p w14:paraId="6C8FD5D7" w14:textId="77777777" w:rsidR="00B159BF" w:rsidRPr="00F54DE8" w:rsidRDefault="0038765F">
      <w:pPr>
        <w:pStyle w:val="Standard"/>
        <w:spacing w:line="276" w:lineRule="auto"/>
        <w:ind w:left="709"/>
        <w:jc w:val="both"/>
        <w:rPr>
          <w:sz w:val="22"/>
          <w:szCs w:val="22"/>
        </w:rPr>
      </w:pPr>
      <w:r w:rsidRPr="00F54DE8">
        <w:rPr>
          <w:sz w:val="22"/>
          <w:szCs w:val="22"/>
        </w:rPr>
        <w:t xml:space="preserve">oferty najniższej </w:t>
      </w:r>
      <w:bookmarkStart w:id="5" w:name="_Hlk1420109"/>
      <w:r w:rsidRPr="00F54DE8">
        <w:rPr>
          <w:sz w:val="22"/>
          <w:szCs w:val="22"/>
        </w:rPr>
        <w:t>niepodlegającej odrzuceniu</w:t>
      </w:r>
      <w:bookmarkEnd w:id="5"/>
    </w:p>
    <w:p w14:paraId="650B7A36" w14:textId="77777777" w:rsidR="00B159BF" w:rsidRPr="00F54DE8" w:rsidRDefault="0038765F">
      <w:pPr>
        <w:pStyle w:val="Standard"/>
        <w:spacing w:line="276" w:lineRule="auto"/>
        <w:ind w:left="709"/>
        <w:jc w:val="both"/>
        <w:rPr>
          <w:sz w:val="22"/>
          <w:szCs w:val="22"/>
        </w:rPr>
      </w:pPr>
      <w:r w:rsidRPr="00F54DE8">
        <w:rPr>
          <w:sz w:val="22"/>
          <w:szCs w:val="22"/>
        </w:rPr>
        <w:t>-----------------------------------------------  x100  x  60 %  (waga kryterium) = ilość punktów</w:t>
      </w:r>
    </w:p>
    <w:p w14:paraId="045C530C" w14:textId="77777777" w:rsidR="00B159BF" w:rsidRPr="00F54DE8" w:rsidRDefault="0038765F">
      <w:pPr>
        <w:pStyle w:val="Standard"/>
        <w:spacing w:line="276" w:lineRule="auto"/>
        <w:ind w:left="709"/>
        <w:jc w:val="both"/>
        <w:rPr>
          <w:sz w:val="22"/>
          <w:szCs w:val="22"/>
        </w:rPr>
      </w:pPr>
      <w:r w:rsidRPr="00F54DE8">
        <w:rPr>
          <w:sz w:val="22"/>
          <w:szCs w:val="22"/>
        </w:rPr>
        <w:t>Cena brutto</w:t>
      </w:r>
    </w:p>
    <w:p w14:paraId="64EA9646" w14:textId="77777777" w:rsidR="00B159BF" w:rsidRPr="00F54DE8" w:rsidRDefault="0038765F">
      <w:pPr>
        <w:pStyle w:val="Standard"/>
        <w:spacing w:line="276" w:lineRule="auto"/>
        <w:ind w:left="709"/>
        <w:jc w:val="both"/>
        <w:rPr>
          <w:sz w:val="22"/>
          <w:szCs w:val="22"/>
        </w:rPr>
      </w:pPr>
      <w:r w:rsidRPr="00F54DE8">
        <w:rPr>
          <w:sz w:val="22"/>
          <w:szCs w:val="22"/>
        </w:rPr>
        <w:t>oferty badanej niepodlegającej odrzuceniu</w:t>
      </w:r>
    </w:p>
    <w:p w14:paraId="1693EDFF" w14:textId="77777777" w:rsidR="00B159BF" w:rsidRPr="00F54DE8" w:rsidRDefault="00B159BF">
      <w:pPr>
        <w:pStyle w:val="Standard"/>
        <w:spacing w:line="276" w:lineRule="auto"/>
        <w:ind w:left="709"/>
        <w:jc w:val="both"/>
        <w:rPr>
          <w:sz w:val="22"/>
          <w:szCs w:val="22"/>
        </w:rPr>
      </w:pPr>
    </w:p>
    <w:p w14:paraId="441E1F10" w14:textId="77777777" w:rsidR="00B159BF" w:rsidRPr="00F54DE8" w:rsidRDefault="0038765F">
      <w:pPr>
        <w:pStyle w:val="Standard"/>
        <w:spacing w:line="276" w:lineRule="auto"/>
        <w:jc w:val="both"/>
        <w:rPr>
          <w:sz w:val="22"/>
          <w:szCs w:val="22"/>
        </w:rPr>
      </w:pPr>
      <w:r w:rsidRPr="00F54DE8">
        <w:rPr>
          <w:sz w:val="22"/>
          <w:szCs w:val="22"/>
        </w:rPr>
        <w:t>Końcowy wynik powyższego działania zostanie zaokrąglony do 2 miejsc po przecinku.</w:t>
      </w:r>
    </w:p>
    <w:p w14:paraId="529A70F8" w14:textId="77777777" w:rsidR="00B159BF" w:rsidRPr="00F54DE8" w:rsidRDefault="0038765F">
      <w:pPr>
        <w:pStyle w:val="Standard"/>
        <w:spacing w:line="360" w:lineRule="auto"/>
        <w:jc w:val="both"/>
        <w:rPr>
          <w:sz w:val="22"/>
          <w:szCs w:val="22"/>
        </w:rPr>
      </w:pPr>
      <w:r w:rsidRPr="00F54DE8">
        <w:rPr>
          <w:bCs/>
          <w:color w:val="000000"/>
          <w:sz w:val="22"/>
          <w:szCs w:val="22"/>
        </w:rPr>
        <w:t xml:space="preserve">2.1. Punkty za kryterium </w:t>
      </w:r>
      <w:bookmarkStart w:id="6" w:name="_Hlk17960242"/>
      <w:r w:rsidRPr="00F54DE8">
        <w:rPr>
          <w:bCs/>
          <w:color w:val="000000"/>
          <w:sz w:val="22"/>
          <w:szCs w:val="22"/>
        </w:rPr>
        <w:t>„</w:t>
      </w:r>
      <w:r w:rsidRPr="00F54DE8">
        <w:rPr>
          <w:b/>
          <w:bCs/>
          <w:color w:val="000000"/>
          <w:sz w:val="22"/>
          <w:szCs w:val="22"/>
        </w:rPr>
        <w:t>Okres gwarancji” (</w:t>
      </w:r>
      <w:bookmarkEnd w:id="6"/>
      <w:r w:rsidRPr="00F54DE8">
        <w:rPr>
          <w:b/>
          <w:bCs/>
          <w:color w:val="000000"/>
          <w:sz w:val="22"/>
          <w:szCs w:val="22"/>
        </w:rPr>
        <w:t>G)</w:t>
      </w:r>
      <w:r w:rsidRPr="00F54DE8">
        <w:rPr>
          <w:bCs/>
          <w:color w:val="000000"/>
          <w:sz w:val="22"/>
          <w:szCs w:val="22"/>
        </w:rPr>
        <w:t xml:space="preserve"> zostaną przyznane przez Zamawiającego, w skali punktowej od 0 do 40. 40  punktów odpowiada 40% wadze tego kryterium (1 pkt =1% wagi).</w:t>
      </w:r>
    </w:p>
    <w:p w14:paraId="09ECB0DD" w14:textId="77777777" w:rsidR="00B159BF" w:rsidRPr="00F54DE8" w:rsidRDefault="0038765F">
      <w:pPr>
        <w:pStyle w:val="Standard"/>
        <w:spacing w:line="360" w:lineRule="auto"/>
        <w:jc w:val="both"/>
        <w:rPr>
          <w:sz w:val="22"/>
          <w:szCs w:val="22"/>
        </w:rPr>
      </w:pPr>
      <w:bookmarkStart w:id="7" w:name="_Hlk17960315"/>
      <w:r w:rsidRPr="00F54DE8">
        <w:rPr>
          <w:bCs/>
          <w:color w:val="000000"/>
          <w:sz w:val="22"/>
          <w:szCs w:val="22"/>
        </w:rPr>
        <w:t>Wykonawca oferuje termin okres gwarancji:</w:t>
      </w:r>
    </w:p>
    <w:p w14:paraId="5849CECC" w14:textId="77777777" w:rsidR="00B159BF" w:rsidRPr="00F54DE8" w:rsidRDefault="0038765F">
      <w:pPr>
        <w:pStyle w:val="Standard"/>
        <w:spacing w:line="360" w:lineRule="auto"/>
        <w:jc w:val="both"/>
        <w:rPr>
          <w:sz w:val="22"/>
          <w:szCs w:val="22"/>
        </w:rPr>
      </w:pPr>
      <w:r w:rsidRPr="00F54DE8">
        <w:rPr>
          <w:b/>
          <w:color w:val="000000"/>
          <w:sz w:val="22"/>
          <w:szCs w:val="22"/>
        </w:rPr>
        <w:t>- 36 miesięcy – 0 pkt.</w:t>
      </w:r>
    </w:p>
    <w:p w14:paraId="228F5103" w14:textId="77777777" w:rsidR="00B159BF" w:rsidRPr="00F54DE8" w:rsidRDefault="0038765F">
      <w:pPr>
        <w:pStyle w:val="Standard"/>
        <w:spacing w:line="360" w:lineRule="auto"/>
        <w:jc w:val="both"/>
        <w:rPr>
          <w:sz w:val="22"/>
          <w:szCs w:val="22"/>
        </w:rPr>
      </w:pPr>
      <w:r w:rsidRPr="00F54DE8">
        <w:rPr>
          <w:b/>
          <w:color w:val="000000"/>
          <w:sz w:val="22"/>
          <w:szCs w:val="22"/>
        </w:rPr>
        <w:t>- 42 miesiące – 10 pkt.</w:t>
      </w:r>
    </w:p>
    <w:p w14:paraId="6F239EF4" w14:textId="6BC52174" w:rsidR="00B159BF" w:rsidRPr="00F54DE8" w:rsidRDefault="0038765F">
      <w:pPr>
        <w:pStyle w:val="Standard"/>
        <w:spacing w:line="360" w:lineRule="auto"/>
        <w:jc w:val="both"/>
        <w:rPr>
          <w:sz w:val="22"/>
          <w:szCs w:val="22"/>
        </w:rPr>
      </w:pPr>
      <w:r w:rsidRPr="00F54DE8">
        <w:rPr>
          <w:b/>
          <w:color w:val="000000"/>
          <w:sz w:val="22"/>
          <w:szCs w:val="22"/>
        </w:rPr>
        <w:t>- 48 miesięcy – 20 pkt</w:t>
      </w:r>
      <w:r w:rsidR="00254B17">
        <w:rPr>
          <w:b/>
          <w:color w:val="000000"/>
          <w:sz w:val="22"/>
          <w:szCs w:val="22"/>
        </w:rPr>
        <w:t>.</w:t>
      </w:r>
    </w:p>
    <w:p w14:paraId="4495DFB1" w14:textId="77777777" w:rsidR="00B159BF" w:rsidRPr="00F54DE8" w:rsidRDefault="0038765F">
      <w:pPr>
        <w:pStyle w:val="Standard"/>
        <w:spacing w:line="360" w:lineRule="auto"/>
        <w:jc w:val="both"/>
        <w:rPr>
          <w:sz w:val="22"/>
          <w:szCs w:val="22"/>
        </w:rPr>
      </w:pPr>
      <w:r w:rsidRPr="00F54DE8">
        <w:rPr>
          <w:b/>
          <w:color w:val="000000"/>
          <w:sz w:val="22"/>
          <w:szCs w:val="22"/>
        </w:rPr>
        <w:t>- 54 miesiące – 30 pkt.</w:t>
      </w:r>
    </w:p>
    <w:p w14:paraId="44B35641" w14:textId="77777777" w:rsidR="00B159BF" w:rsidRPr="00F54DE8" w:rsidRDefault="0038765F">
      <w:pPr>
        <w:pStyle w:val="Standard"/>
        <w:spacing w:line="360" w:lineRule="auto"/>
        <w:jc w:val="both"/>
        <w:rPr>
          <w:sz w:val="22"/>
          <w:szCs w:val="22"/>
        </w:rPr>
      </w:pPr>
      <w:r w:rsidRPr="00F54DE8">
        <w:rPr>
          <w:b/>
          <w:color w:val="000000"/>
          <w:sz w:val="22"/>
          <w:szCs w:val="22"/>
        </w:rPr>
        <w:t>- 60 miesięcy -  40 pkt</w:t>
      </w:r>
    </w:p>
    <w:bookmarkEnd w:id="7"/>
    <w:p w14:paraId="2F00C3FF" w14:textId="77777777" w:rsidR="00B159BF" w:rsidRPr="00F54DE8" w:rsidRDefault="0038765F">
      <w:pPr>
        <w:pStyle w:val="Standard"/>
        <w:spacing w:line="360" w:lineRule="auto"/>
        <w:ind w:firstLine="708"/>
        <w:jc w:val="both"/>
        <w:rPr>
          <w:sz w:val="22"/>
          <w:szCs w:val="22"/>
        </w:rPr>
      </w:pPr>
      <w:r w:rsidRPr="00F54DE8">
        <w:rPr>
          <w:bCs/>
          <w:color w:val="000000"/>
          <w:sz w:val="22"/>
          <w:szCs w:val="22"/>
        </w:rPr>
        <w:t>Zaoferowany okres gwarancji nie może być krótszy niż 36 miesięcy.</w:t>
      </w:r>
    </w:p>
    <w:p w14:paraId="4B6BD2F2" w14:textId="77777777" w:rsidR="00B159BF" w:rsidRPr="00F54DE8" w:rsidRDefault="0038765F">
      <w:pPr>
        <w:pStyle w:val="Standard"/>
        <w:spacing w:line="360" w:lineRule="auto"/>
        <w:ind w:firstLine="708"/>
        <w:jc w:val="both"/>
        <w:rPr>
          <w:sz w:val="22"/>
          <w:szCs w:val="22"/>
        </w:rPr>
      </w:pPr>
      <w:r w:rsidRPr="00F54DE8">
        <w:rPr>
          <w:bCs/>
          <w:color w:val="000000"/>
          <w:sz w:val="22"/>
          <w:szCs w:val="22"/>
        </w:rPr>
        <w:t xml:space="preserve">W przypadku niepodania przez Wykonawcę okresu gwarancji skutkować będzie odrzuceniem oferty na podstawie art. 226 ust. 1 pkt. 5 ustawy </w:t>
      </w:r>
      <w:proofErr w:type="spellStart"/>
      <w:r w:rsidRPr="00F54DE8">
        <w:rPr>
          <w:bCs/>
          <w:color w:val="000000"/>
          <w:sz w:val="22"/>
          <w:szCs w:val="22"/>
        </w:rPr>
        <w:t>Pzp</w:t>
      </w:r>
      <w:proofErr w:type="spellEnd"/>
      <w:r w:rsidRPr="00F54DE8">
        <w:rPr>
          <w:bCs/>
          <w:color w:val="000000"/>
          <w:sz w:val="22"/>
          <w:szCs w:val="22"/>
        </w:rPr>
        <w:t>.</w:t>
      </w:r>
    </w:p>
    <w:p w14:paraId="0288686E" w14:textId="77777777" w:rsidR="00B159BF" w:rsidRPr="00F54DE8" w:rsidRDefault="0038765F">
      <w:pPr>
        <w:pStyle w:val="Standard"/>
        <w:spacing w:line="360" w:lineRule="auto"/>
        <w:rPr>
          <w:sz w:val="22"/>
          <w:szCs w:val="22"/>
        </w:rPr>
      </w:pPr>
      <w:r w:rsidRPr="00F54DE8">
        <w:rPr>
          <w:bCs/>
          <w:color w:val="000000"/>
          <w:sz w:val="22"/>
          <w:szCs w:val="22"/>
        </w:rPr>
        <w:t>2.3. Punkty za wszystkie kryteria podlegają zsumowaniu tj. C+G = Łączna liczba punktów</w:t>
      </w:r>
    </w:p>
    <w:p w14:paraId="461B079F" w14:textId="77777777" w:rsidR="00B159BF" w:rsidRPr="00F54DE8" w:rsidRDefault="0038765F">
      <w:pPr>
        <w:pStyle w:val="Standard"/>
        <w:spacing w:after="5" w:line="360" w:lineRule="auto"/>
        <w:ind w:left="10" w:right="287"/>
        <w:jc w:val="both"/>
        <w:rPr>
          <w:sz w:val="22"/>
          <w:szCs w:val="22"/>
        </w:rPr>
      </w:pPr>
      <w:r w:rsidRPr="00F54DE8">
        <w:rPr>
          <w:sz w:val="22"/>
          <w:szCs w:val="22"/>
        </w:rPr>
        <w:t>4. 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1600396E" w14:textId="77777777" w:rsidR="00B159BF" w:rsidRPr="00F54DE8" w:rsidRDefault="0038765F">
      <w:pPr>
        <w:pStyle w:val="Standard"/>
        <w:spacing w:after="5" w:line="360" w:lineRule="auto"/>
        <w:ind w:right="287"/>
        <w:jc w:val="both"/>
        <w:rPr>
          <w:sz w:val="22"/>
          <w:szCs w:val="22"/>
        </w:rPr>
      </w:pPr>
      <w:r w:rsidRPr="00F54DE8">
        <w:rPr>
          <w:sz w:val="22"/>
          <w:szCs w:val="22"/>
        </w:rPr>
        <w:t>5. Zgodnie art. 224. ust. 1 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21A7F333"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6. Zamawiający poprawi w ofercie omyłki wskazane w art. 223 ust. 2 ustawy, niezwłocznie </w:t>
      </w:r>
      <w:r w:rsidRPr="00F54DE8">
        <w:rPr>
          <w:sz w:val="22"/>
          <w:szCs w:val="22"/>
        </w:rPr>
        <w:lastRenderedPageBreak/>
        <w:t>zawiadamiając o tym Wykonawcę, którego oferta zostanie poprawiona.</w:t>
      </w:r>
    </w:p>
    <w:p w14:paraId="4329B4E2"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7. Zamawiający odrzuci złożoną ofertę, w przypadku wystąpienia przynajmniej jednej z okoliczności,  o których mowa w art. 226 ust. 1 ustawy.  </w:t>
      </w:r>
    </w:p>
    <w:p w14:paraId="320D1546" w14:textId="77777777" w:rsidR="00B159BF" w:rsidRPr="00F54DE8" w:rsidRDefault="0038765F">
      <w:pPr>
        <w:pStyle w:val="Standard"/>
        <w:spacing w:after="5" w:line="360" w:lineRule="auto"/>
        <w:ind w:left="10" w:right="287"/>
        <w:jc w:val="both"/>
        <w:rPr>
          <w:sz w:val="22"/>
          <w:szCs w:val="22"/>
        </w:rPr>
      </w:pPr>
      <w:r w:rsidRPr="00F54DE8">
        <w:rPr>
          <w:sz w:val="22"/>
          <w:szCs w:val="22"/>
        </w:rPr>
        <w:t>8. W przypadku, gdy nie zostanie złożona żadna oferta niepodlegająca odrzuceniu, postępowanie zostanie unieważnione. Zamawiający unieważni postępowanie także w innych przypadkach, określonych w ustawie.</w:t>
      </w:r>
    </w:p>
    <w:p w14:paraId="3AF5E9BC"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9. Zamawiający wezwie Wykonawcę, którego oferta została najwyżej oceniona, do złożenia                     w wyznaczonym terminie, nie krótszym niż 5 dni od dnia wezwania, podmiotowych środków dowodowych wskazanych w SWZ, aktualnych na dzień złożenia podmiotowych środków dowodowych.  </w:t>
      </w:r>
    </w:p>
    <w:p w14:paraId="071499D5"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10. Zamawiający przyzna zamówienie Wykonawcy, który złoży ofertę niepodlegającą odrzuceniu, i która zostanie najwyżej oceniona (uzyska największą liczbę punktów przyznanych według kryteriów wyboru oferty określonych w niniejszej SWZ). </w:t>
      </w:r>
      <w:r w:rsidRPr="00F54DE8">
        <w:rPr>
          <w:color w:val="FF0000"/>
          <w:sz w:val="22"/>
          <w:szCs w:val="22"/>
        </w:rPr>
        <w:t xml:space="preserve"> </w:t>
      </w:r>
    </w:p>
    <w:p w14:paraId="3C5E2D43" w14:textId="77777777" w:rsidR="00B159BF" w:rsidRPr="00F54DE8" w:rsidRDefault="0038765F">
      <w:pPr>
        <w:pStyle w:val="Standard"/>
        <w:spacing w:after="5" w:line="360" w:lineRule="auto"/>
        <w:ind w:left="10" w:right="287"/>
        <w:jc w:val="both"/>
        <w:rPr>
          <w:sz w:val="22"/>
          <w:szCs w:val="22"/>
        </w:rPr>
      </w:pPr>
      <w:r w:rsidRPr="00F54DE8">
        <w:rPr>
          <w:sz w:val="22"/>
          <w:szCs w:val="22"/>
        </w:rPr>
        <w:t>11. 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03FB359D" w14:textId="77777777" w:rsidR="00B159BF" w:rsidRPr="00F54DE8" w:rsidRDefault="00B159BF">
      <w:pPr>
        <w:pStyle w:val="Standard"/>
        <w:spacing w:line="360" w:lineRule="auto"/>
        <w:jc w:val="both"/>
        <w:rPr>
          <w:sz w:val="22"/>
          <w:szCs w:val="22"/>
        </w:rPr>
      </w:pPr>
    </w:p>
    <w:p w14:paraId="57448C72"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XIV. INFORMACA O FORMALNOŚCIACH, JAKIE POWINNY ZOSTAĆ DOPEŁNIONE PO WYBORZE OFERTY W CELU ZAWARCIA UMOWY W SPRAWIE ZAMÓWIENIA PUBLICZNEGO</w:t>
      </w:r>
    </w:p>
    <w:p w14:paraId="7BCCC508" w14:textId="77777777" w:rsidR="00B159BF" w:rsidRPr="00F54DE8" w:rsidRDefault="0038765F">
      <w:pPr>
        <w:pStyle w:val="Standard"/>
        <w:numPr>
          <w:ilvl w:val="0"/>
          <w:numId w:val="25"/>
        </w:numPr>
        <w:tabs>
          <w:tab w:val="left" w:pos="426"/>
        </w:tabs>
        <w:spacing w:line="360" w:lineRule="auto"/>
        <w:ind w:left="0" w:right="-108" w:firstLine="0"/>
        <w:jc w:val="both"/>
        <w:rPr>
          <w:sz w:val="22"/>
          <w:szCs w:val="22"/>
        </w:rPr>
      </w:pPr>
      <w:r w:rsidRPr="00F54DE8">
        <w:rPr>
          <w:sz w:val="22"/>
          <w:szCs w:val="22"/>
        </w:rPr>
        <w:t>Zamawiający poinformuje wykonawcę, któremu zostanie udzielone zamówienie, o miejscu                           i terminie zawarcia umowy.</w:t>
      </w:r>
      <w:bookmarkStart w:id="8" w:name="_Toc42045493"/>
    </w:p>
    <w:p w14:paraId="79AFB904" w14:textId="77777777" w:rsidR="00B159BF" w:rsidRPr="00F54DE8" w:rsidRDefault="0038765F">
      <w:pPr>
        <w:pStyle w:val="Standard"/>
        <w:numPr>
          <w:ilvl w:val="0"/>
          <w:numId w:val="12"/>
        </w:numPr>
        <w:spacing w:line="360" w:lineRule="auto"/>
        <w:ind w:left="0" w:right="-108" w:firstLine="0"/>
        <w:jc w:val="both"/>
        <w:rPr>
          <w:sz w:val="22"/>
          <w:szCs w:val="22"/>
        </w:rPr>
      </w:pPr>
      <w:r w:rsidRPr="00F54DE8">
        <w:rPr>
          <w:sz w:val="22"/>
          <w:szCs w:val="22"/>
        </w:rPr>
        <w:t>Wykonawca przed zawarciem umowy:</w:t>
      </w:r>
    </w:p>
    <w:p w14:paraId="6559CB0F" w14:textId="1D9020F2" w:rsidR="00B159BF" w:rsidRPr="00F54DE8" w:rsidRDefault="0038765F">
      <w:pPr>
        <w:pStyle w:val="Standard"/>
        <w:numPr>
          <w:ilvl w:val="1"/>
          <w:numId w:val="13"/>
        </w:numPr>
        <w:spacing w:line="360" w:lineRule="auto"/>
        <w:ind w:left="0" w:right="-108" w:firstLine="0"/>
        <w:jc w:val="both"/>
        <w:rPr>
          <w:sz w:val="22"/>
          <w:szCs w:val="22"/>
        </w:rPr>
      </w:pPr>
      <w:r w:rsidRPr="00F54DE8">
        <w:rPr>
          <w:sz w:val="22"/>
          <w:szCs w:val="22"/>
        </w:rPr>
        <w:t xml:space="preserve">poda wszelkie informacje niezbędne do wypełnienia treści umowy na wezwanie </w:t>
      </w:r>
      <w:r w:rsidR="00B630C4">
        <w:rPr>
          <w:sz w:val="22"/>
          <w:szCs w:val="22"/>
        </w:rPr>
        <w:t>Z</w:t>
      </w:r>
      <w:r w:rsidRPr="00F54DE8">
        <w:rPr>
          <w:sz w:val="22"/>
          <w:szCs w:val="22"/>
        </w:rPr>
        <w:t>amawiającego,</w:t>
      </w:r>
    </w:p>
    <w:p w14:paraId="40CFDAFC" w14:textId="77777777" w:rsidR="00B159BF" w:rsidRPr="00F54DE8" w:rsidRDefault="0038765F">
      <w:pPr>
        <w:pStyle w:val="Standard"/>
        <w:spacing w:line="360" w:lineRule="auto"/>
        <w:ind w:right="-108"/>
        <w:jc w:val="both"/>
        <w:rPr>
          <w:sz w:val="22"/>
          <w:szCs w:val="22"/>
        </w:rPr>
      </w:pPr>
      <w:r w:rsidRPr="00F54DE8">
        <w:rPr>
          <w:sz w:val="22"/>
          <w:szCs w:val="22"/>
        </w:rPr>
        <w:t>wniesie zabezpieczenie należytego wykonania umowy, o ile było wymagane.</w:t>
      </w:r>
    </w:p>
    <w:p w14:paraId="0110DBE7" w14:textId="77777777" w:rsidR="00B159BF" w:rsidRPr="00F54DE8" w:rsidRDefault="0038765F">
      <w:pPr>
        <w:pStyle w:val="Standard"/>
        <w:spacing w:line="360" w:lineRule="auto"/>
        <w:ind w:right="-108"/>
        <w:jc w:val="both"/>
        <w:rPr>
          <w:sz w:val="22"/>
          <w:szCs w:val="22"/>
        </w:rPr>
      </w:pPr>
      <w:r w:rsidRPr="00F54DE8">
        <w:rPr>
          <w:sz w:val="22"/>
          <w:szCs w:val="22"/>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8"/>
    </w:p>
    <w:p w14:paraId="7ED0E509" w14:textId="77777777" w:rsidR="00B159BF" w:rsidRPr="00F54DE8" w:rsidRDefault="0038765F">
      <w:pPr>
        <w:pStyle w:val="Standard"/>
        <w:spacing w:line="360" w:lineRule="auto"/>
        <w:ind w:right="-108"/>
        <w:jc w:val="both"/>
        <w:rPr>
          <w:sz w:val="22"/>
          <w:szCs w:val="22"/>
        </w:rPr>
      </w:pPr>
      <w:r w:rsidRPr="00F54DE8">
        <w:rPr>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F54DE8">
        <w:rPr>
          <w:sz w:val="22"/>
          <w:szCs w:val="22"/>
        </w:rPr>
        <w:t>Pzp</w:t>
      </w:r>
      <w:proofErr w:type="spellEnd"/>
      <w:r w:rsidRPr="00F54DE8">
        <w:rPr>
          <w:sz w:val="22"/>
          <w:szCs w:val="22"/>
        </w:rPr>
        <w:t>, będzie skutkowało zatrzymaniem przez zamawiającego wadium wraz z odsetkami, o ile wybyło wymagane.</w:t>
      </w:r>
    </w:p>
    <w:p w14:paraId="2EEF8C59" w14:textId="77777777" w:rsidR="00B159BF" w:rsidRPr="00F54DE8" w:rsidRDefault="00B159BF">
      <w:pPr>
        <w:pStyle w:val="Standard"/>
        <w:jc w:val="both"/>
        <w:rPr>
          <w:color w:val="000000"/>
          <w:sz w:val="22"/>
          <w:szCs w:val="22"/>
        </w:rPr>
      </w:pPr>
    </w:p>
    <w:p w14:paraId="36E7FDF0"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XXV. WSKAZANIE OSÓB UPRAWNIONYCH DO KOMUNIKOWANIA SIĘ Z WYKONAWCAMI</w:t>
      </w:r>
    </w:p>
    <w:p w14:paraId="7D059E3A" w14:textId="77777777" w:rsidR="00B159BF" w:rsidRPr="00F54DE8" w:rsidRDefault="0038765F">
      <w:pPr>
        <w:pStyle w:val="Standard"/>
        <w:spacing w:line="360" w:lineRule="auto"/>
        <w:ind w:right="-108"/>
        <w:jc w:val="both"/>
        <w:rPr>
          <w:sz w:val="22"/>
          <w:szCs w:val="22"/>
        </w:rPr>
      </w:pPr>
      <w:r w:rsidRPr="00F54DE8">
        <w:rPr>
          <w:sz w:val="22"/>
          <w:szCs w:val="22"/>
        </w:rPr>
        <w:t>Do kontaktu z Wykonawcami Zamawiający wyznacza:</w:t>
      </w:r>
    </w:p>
    <w:p w14:paraId="5B940031" w14:textId="77777777" w:rsidR="00B159BF" w:rsidRPr="00F54DE8" w:rsidRDefault="0038765F">
      <w:pPr>
        <w:pStyle w:val="Standard"/>
        <w:spacing w:line="360" w:lineRule="auto"/>
        <w:ind w:right="-108"/>
        <w:jc w:val="both"/>
        <w:rPr>
          <w:sz w:val="22"/>
          <w:szCs w:val="22"/>
        </w:rPr>
      </w:pPr>
      <w:r w:rsidRPr="00F54DE8">
        <w:rPr>
          <w:sz w:val="22"/>
          <w:szCs w:val="22"/>
        </w:rPr>
        <w:t>Łukasza Lachowskiego</w:t>
      </w:r>
    </w:p>
    <w:p w14:paraId="57D85202" w14:textId="52CA657C" w:rsidR="00B159BF" w:rsidRPr="00F54DE8" w:rsidRDefault="0038765F">
      <w:pPr>
        <w:pStyle w:val="Standard"/>
        <w:spacing w:line="360" w:lineRule="auto"/>
        <w:ind w:right="-108"/>
        <w:jc w:val="both"/>
        <w:rPr>
          <w:sz w:val="22"/>
          <w:szCs w:val="22"/>
        </w:rPr>
      </w:pPr>
      <w:r w:rsidRPr="00F54DE8">
        <w:rPr>
          <w:sz w:val="22"/>
          <w:szCs w:val="22"/>
        </w:rPr>
        <w:t>Agnieszkę Nadolską</w:t>
      </w:r>
    </w:p>
    <w:p w14:paraId="20CEFA62" w14:textId="77777777" w:rsidR="00B159BF" w:rsidRPr="00F54DE8" w:rsidRDefault="00B159BF">
      <w:pPr>
        <w:pStyle w:val="Standard"/>
        <w:jc w:val="both"/>
        <w:rPr>
          <w:color w:val="000000"/>
          <w:sz w:val="22"/>
          <w:szCs w:val="22"/>
        </w:rPr>
      </w:pPr>
    </w:p>
    <w:p w14:paraId="3F684B68"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XXVI. WYMAGANIA DOTYCZĄCE ZABEZPIECZENIA NALEŻYTEGO WYKONANIA UMOWY</w:t>
      </w:r>
    </w:p>
    <w:p w14:paraId="1549F05A" w14:textId="1A5BC5E4" w:rsidR="0038765F" w:rsidRPr="00F9033E" w:rsidRDefault="00B630C4" w:rsidP="004E08BC">
      <w:pPr>
        <w:pStyle w:val="Standard"/>
        <w:spacing w:line="360" w:lineRule="auto"/>
        <w:jc w:val="both"/>
        <w:rPr>
          <w:b/>
          <w:bCs/>
          <w:color w:val="000000"/>
          <w:sz w:val="22"/>
          <w:szCs w:val="22"/>
        </w:rPr>
      </w:pPr>
      <w:r w:rsidRPr="00B630C4">
        <w:rPr>
          <w:color w:val="000000"/>
          <w:sz w:val="22"/>
          <w:szCs w:val="22"/>
        </w:rPr>
        <w:t>Wykonawca wni</w:t>
      </w:r>
      <w:r>
        <w:rPr>
          <w:color w:val="000000"/>
          <w:sz w:val="22"/>
          <w:szCs w:val="22"/>
        </w:rPr>
        <w:t>esie</w:t>
      </w:r>
      <w:r w:rsidRPr="00B630C4">
        <w:rPr>
          <w:color w:val="000000"/>
          <w:sz w:val="22"/>
          <w:szCs w:val="22"/>
        </w:rPr>
        <w:t xml:space="preserve"> do dnia podpisania umowy zabezpieczenie należytego wykonania umowy w wysokości 5% kwoty wynagrodzenia brutto</w:t>
      </w:r>
      <w:r>
        <w:rPr>
          <w:color w:val="000000"/>
          <w:sz w:val="22"/>
          <w:szCs w:val="22"/>
        </w:rPr>
        <w:t xml:space="preserve">. </w:t>
      </w:r>
      <w:r w:rsidRPr="00B630C4">
        <w:rPr>
          <w:color w:val="000000"/>
          <w:sz w:val="22"/>
          <w:szCs w:val="22"/>
        </w:rPr>
        <w:t xml:space="preserve">Część zabezpieczenia w wysokości 70% ustalonej kwoty zostanie zwrócona w ciągu 30 dni od dnia wykonania zamówienia i uznania przez Zamawiającego za należycie wykonanie, natomiast pozostałe 30% zostanie zwrócone nie później niż w 15 dniu po upływie okresu </w:t>
      </w:r>
      <w:r>
        <w:rPr>
          <w:color w:val="000000"/>
          <w:sz w:val="22"/>
          <w:szCs w:val="22"/>
        </w:rPr>
        <w:t>gwarancji.</w:t>
      </w:r>
    </w:p>
    <w:p w14:paraId="3A7B26E5" w14:textId="77777777" w:rsidR="00B630C4" w:rsidRPr="00F54DE8" w:rsidRDefault="00B630C4" w:rsidP="00B630C4">
      <w:pPr>
        <w:pStyle w:val="Standard"/>
        <w:jc w:val="both"/>
        <w:rPr>
          <w:color w:val="000000"/>
          <w:sz w:val="22"/>
          <w:szCs w:val="22"/>
        </w:rPr>
      </w:pPr>
    </w:p>
    <w:p w14:paraId="02FF416B"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XXVII. POUCZENIE O ŚRODKACH OCHRONY PRAWNEJ</w:t>
      </w:r>
    </w:p>
    <w:p w14:paraId="157D63FD" w14:textId="77777777" w:rsidR="00B159BF" w:rsidRPr="00F54DE8" w:rsidRDefault="00B159BF">
      <w:pPr>
        <w:pStyle w:val="Standard"/>
        <w:rPr>
          <w:color w:val="000000"/>
          <w:sz w:val="22"/>
          <w:szCs w:val="22"/>
        </w:rPr>
      </w:pPr>
    </w:p>
    <w:p w14:paraId="0671AAA5" w14:textId="77777777" w:rsidR="00B159BF" w:rsidRPr="00F54DE8" w:rsidRDefault="0038765F">
      <w:pPr>
        <w:pStyle w:val="Standard"/>
        <w:spacing w:line="360" w:lineRule="auto"/>
        <w:jc w:val="both"/>
        <w:rPr>
          <w:sz w:val="22"/>
          <w:szCs w:val="22"/>
        </w:rPr>
      </w:pPr>
      <w:r w:rsidRPr="00F54DE8">
        <w:rPr>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54DE8">
        <w:rPr>
          <w:sz w:val="22"/>
          <w:szCs w:val="22"/>
        </w:rPr>
        <w:t>p.z.p</w:t>
      </w:r>
      <w:proofErr w:type="spellEnd"/>
      <w:r w:rsidRPr="00F54DE8">
        <w:rPr>
          <w:sz w:val="22"/>
          <w:szCs w:val="22"/>
        </w:rPr>
        <w:t>.</w:t>
      </w:r>
    </w:p>
    <w:p w14:paraId="51AC3C3B" w14:textId="50F4FEEF" w:rsidR="00B159BF" w:rsidRPr="00F54DE8" w:rsidRDefault="0038765F">
      <w:pPr>
        <w:pStyle w:val="Akapitzlist"/>
        <w:spacing w:line="360" w:lineRule="auto"/>
        <w:ind w:left="0"/>
        <w:jc w:val="both"/>
        <w:rPr>
          <w:sz w:val="22"/>
          <w:szCs w:val="22"/>
        </w:rPr>
      </w:pPr>
      <w:r w:rsidRPr="00F54DE8">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54DE8">
        <w:rPr>
          <w:sz w:val="22"/>
          <w:szCs w:val="22"/>
        </w:rPr>
        <w:t>p.z.p</w:t>
      </w:r>
      <w:proofErr w:type="spellEnd"/>
      <w:r w:rsidRPr="00F54DE8">
        <w:rPr>
          <w:sz w:val="22"/>
          <w:szCs w:val="22"/>
        </w:rPr>
        <w:t>. oraz Rzecznikowi Małych i Średnich Przedsiębiorców.</w:t>
      </w:r>
    </w:p>
    <w:p w14:paraId="578F776D" w14:textId="77777777" w:rsidR="00B159BF" w:rsidRPr="00F54DE8" w:rsidRDefault="0038765F">
      <w:pPr>
        <w:pStyle w:val="Akapitzlist"/>
        <w:spacing w:line="360" w:lineRule="auto"/>
        <w:ind w:left="0"/>
        <w:jc w:val="both"/>
        <w:rPr>
          <w:sz w:val="22"/>
          <w:szCs w:val="22"/>
        </w:rPr>
      </w:pPr>
      <w:r w:rsidRPr="00F54DE8">
        <w:rPr>
          <w:sz w:val="22"/>
          <w:szCs w:val="22"/>
        </w:rPr>
        <w:t>3. Odwołanie przysługuje na:</w:t>
      </w:r>
    </w:p>
    <w:p w14:paraId="35E58231" w14:textId="3B78E882" w:rsidR="00B159BF" w:rsidRPr="00F54DE8" w:rsidRDefault="0038765F">
      <w:pPr>
        <w:pStyle w:val="Standard"/>
        <w:spacing w:line="360" w:lineRule="auto"/>
        <w:jc w:val="both"/>
        <w:rPr>
          <w:sz w:val="22"/>
          <w:szCs w:val="22"/>
        </w:rPr>
      </w:pPr>
      <w:r w:rsidRPr="00F54DE8">
        <w:rPr>
          <w:sz w:val="22"/>
          <w:szCs w:val="22"/>
        </w:rPr>
        <w:t>1)</w:t>
      </w:r>
      <w:r w:rsidR="00E16F63">
        <w:rPr>
          <w:sz w:val="22"/>
          <w:szCs w:val="22"/>
        </w:rPr>
        <w:t> </w:t>
      </w:r>
      <w:r w:rsidRPr="00F54DE8">
        <w:rPr>
          <w:sz w:val="22"/>
          <w:szCs w:val="22"/>
        </w:rPr>
        <w:t>niezgodną z przepisami ustawy czynność Zamawiającego, podjętą w postępowaniu o udzielenie zamówienia, w tym na projektowane postanowienie umowy;</w:t>
      </w:r>
    </w:p>
    <w:p w14:paraId="40C0535D" w14:textId="516E5228" w:rsidR="00B159BF" w:rsidRPr="00F54DE8" w:rsidRDefault="0038765F">
      <w:pPr>
        <w:pStyle w:val="Standard"/>
        <w:spacing w:line="360" w:lineRule="auto"/>
        <w:jc w:val="both"/>
        <w:rPr>
          <w:sz w:val="22"/>
          <w:szCs w:val="22"/>
        </w:rPr>
      </w:pPr>
      <w:r w:rsidRPr="00F54DE8">
        <w:rPr>
          <w:sz w:val="22"/>
          <w:szCs w:val="22"/>
        </w:rPr>
        <w:t>2)</w:t>
      </w:r>
      <w:r w:rsidR="00E16F63">
        <w:rPr>
          <w:sz w:val="22"/>
          <w:szCs w:val="22"/>
        </w:rPr>
        <w:t> </w:t>
      </w:r>
      <w:r w:rsidRPr="00F54DE8">
        <w:rPr>
          <w:sz w:val="22"/>
          <w:szCs w:val="22"/>
        </w:rPr>
        <w:t>zaniechanie czynności w postępowaniu o udzielenie zamówienia do której zamawiający był obowiązany na podstawie ustawy;</w:t>
      </w:r>
    </w:p>
    <w:p w14:paraId="2D4AEE27" w14:textId="77777777" w:rsidR="00B159BF" w:rsidRPr="00F54DE8" w:rsidRDefault="0038765F">
      <w:pPr>
        <w:pStyle w:val="Standard"/>
        <w:spacing w:line="360" w:lineRule="auto"/>
        <w:jc w:val="both"/>
        <w:rPr>
          <w:sz w:val="22"/>
          <w:szCs w:val="22"/>
        </w:rPr>
      </w:pPr>
      <w:r w:rsidRPr="00F54DE8">
        <w:rPr>
          <w:sz w:val="22"/>
          <w:szCs w:val="22"/>
        </w:rPr>
        <w:t>4. Odwołanie wnosi się do Prezesa Izby. Odwołujący przekazuje kopię odwołania zamawiającemu przed upływem terminu do wniesienia odwołania w taki sposób, aby mógł on zapoznać się z jego treścią przed upływem tego terminu.</w:t>
      </w:r>
    </w:p>
    <w:p w14:paraId="2E9F2011" w14:textId="77777777" w:rsidR="00B159BF" w:rsidRPr="00F54DE8" w:rsidRDefault="0038765F">
      <w:pPr>
        <w:pStyle w:val="Standard"/>
        <w:spacing w:line="360" w:lineRule="auto"/>
        <w:jc w:val="both"/>
        <w:rPr>
          <w:sz w:val="22"/>
          <w:szCs w:val="22"/>
        </w:rPr>
      </w:pPr>
      <w:r w:rsidRPr="00F54DE8">
        <w:rPr>
          <w:bCs/>
          <w:sz w:val="22"/>
          <w:szCs w:val="22"/>
        </w:rPr>
        <w:t xml:space="preserve">5. </w:t>
      </w:r>
      <w:r w:rsidRPr="00F54DE8">
        <w:rPr>
          <w:sz w:val="22"/>
          <w:szCs w:val="22"/>
        </w:rPr>
        <w:t>Odwołanie wobec treści ogłoszenia lub treści SWZ wnosi się w terminie 5 dni od dnia zamieszczenia ogłoszenia w Biuletynie Zamówień Publicznych lub treści SWZ na stronie internetowej.</w:t>
      </w:r>
    </w:p>
    <w:p w14:paraId="299DF41C" w14:textId="77777777" w:rsidR="00B159BF" w:rsidRPr="00F54DE8" w:rsidRDefault="0038765F">
      <w:pPr>
        <w:pStyle w:val="Standard"/>
        <w:spacing w:line="360" w:lineRule="auto"/>
        <w:jc w:val="both"/>
        <w:rPr>
          <w:sz w:val="22"/>
          <w:szCs w:val="22"/>
        </w:rPr>
      </w:pPr>
      <w:r w:rsidRPr="00F54DE8">
        <w:rPr>
          <w:bCs/>
          <w:sz w:val="22"/>
          <w:szCs w:val="22"/>
        </w:rPr>
        <w:t xml:space="preserve">6. </w:t>
      </w:r>
      <w:r w:rsidRPr="00F54DE8">
        <w:rPr>
          <w:sz w:val="22"/>
          <w:szCs w:val="22"/>
        </w:rPr>
        <w:t>Odwołanie wnosi się w terminie:</w:t>
      </w:r>
    </w:p>
    <w:p w14:paraId="2BAA9809" w14:textId="4C06B560" w:rsidR="00B159BF" w:rsidRPr="00F54DE8" w:rsidRDefault="0038765F">
      <w:pPr>
        <w:pStyle w:val="Standard"/>
        <w:spacing w:line="360" w:lineRule="auto"/>
        <w:jc w:val="both"/>
        <w:rPr>
          <w:sz w:val="22"/>
          <w:szCs w:val="22"/>
        </w:rPr>
      </w:pPr>
      <w:r w:rsidRPr="00F54DE8">
        <w:rPr>
          <w:sz w:val="22"/>
          <w:szCs w:val="22"/>
        </w:rPr>
        <w:t>1)</w:t>
      </w:r>
      <w:r w:rsidR="00E16F63">
        <w:rPr>
          <w:sz w:val="22"/>
          <w:szCs w:val="22"/>
        </w:rPr>
        <w:t> </w:t>
      </w:r>
      <w:r w:rsidRPr="00F54DE8">
        <w:rPr>
          <w:sz w:val="22"/>
          <w:szCs w:val="22"/>
        </w:rPr>
        <w:t xml:space="preserve">5 dni od dnia przekazania informacji o czynności zamawiającego stanowiącej podstawę jego </w:t>
      </w:r>
      <w:r w:rsidRPr="00F54DE8">
        <w:rPr>
          <w:sz w:val="22"/>
          <w:szCs w:val="22"/>
        </w:rPr>
        <w:lastRenderedPageBreak/>
        <w:t>wniesienia, jeżeli informacja została przekazana przy użyciu środków komunikacji elektronicznej,</w:t>
      </w:r>
    </w:p>
    <w:p w14:paraId="4A975E25" w14:textId="2E89AAC6" w:rsidR="00B159BF" w:rsidRPr="00F54DE8" w:rsidRDefault="0038765F">
      <w:pPr>
        <w:pStyle w:val="Standard"/>
        <w:spacing w:line="360" w:lineRule="auto"/>
        <w:jc w:val="both"/>
        <w:rPr>
          <w:sz w:val="22"/>
          <w:szCs w:val="22"/>
        </w:rPr>
      </w:pPr>
      <w:r w:rsidRPr="00F54DE8">
        <w:rPr>
          <w:sz w:val="22"/>
          <w:szCs w:val="22"/>
        </w:rPr>
        <w:t>2)</w:t>
      </w:r>
      <w:r w:rsidR="00E16F63">
        <w:rPr>
          <w:sz w:val="22"/>
          <w:szCs w:val="22"/>
        </w:rPr>
        <w:t> </w:t>
      </w:r>
      <w:r w:rsidRPr="00F54DE8">
        <w:rPr>
          <w:sz w:val="22"/>
          <w:szCs w:val="22"/>
        </w:rPr>
        <w:t>10 dni od dnia przekazania informacji o czynności zamawiającego stanowiącej podstawę jego wniesienia, jeżeli informacja została przekazana w sposób inny niż określony w pkt 1).</w:t>
      </w:r>
    </w:p>
    <w:p w14:paraId="2C039938" w14:textId="77777777" w:rsidR="00B159BF" w:rsidRPr="00F54DE8" w:rsidRDefault="0038765F">
      <w:pPr>
        <w:pStyle w:val="Standard"/>
        <w:spacing w:line="360" w:lineRule="auto"/>
        <w:jc w:val="both"/>
        <w:rPr>
          <w:sz w:val="22"/>
          <w:szCs w:val="22"/>
        </w:rPr>
      </w:pPr>
      <w:r w:rsidRPr="00F54DE8">
        <w:rPr>
          <w:bCs/>
          <w:sz w:val="22"/>
          <w:szCs w:val="22"/>
        </w:rPr>
        <w:t xml:space="preserve">7. </w:t>
      </w:r>
      <w:r w:rsidRPr="00F54DE8">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119C2C7" w14:textId="77777777" w:rsidR="00B159BF" w:rsidRPr="00F54DE8" w:rsidRDefault="0038765F">
      <w:pPr>
        <w:pStyle w:val="Standard"/>
        <w:spacing w:line="360" w:lineRule="auto"/>
        <w:jc w:val="both"/>
        <w:rPr>
          <w:sz w:val="22"/>
          <w:szCs w:val="22"/>
        </w:rPr>
      </w:pPr>
      <w:r w:rsidRPr="00F54DE8">
        <w:rPr>
          <w:sz w:val="22"/>
          <w:szCs w:val="22"/>
        </w:rPr>
        <w:t xml:space="preserve">8. Na orzeczenie Izby oraz postanowienie Prezesa Izby, o którym mowa w art. 519 ust. 1 ustawy </w:t>
      </w:r>
      <w:proofErr w:type="spellStart"/>
      <w:r w:rsidRPr="00F54DE8">
        <w:rPr>
          <w:sz w:val="22"/>
          <w:szCs w:val="22"/>
        </w:rPr>
        <w:t>p.z.p</w:t>
      </w:r>
      <w:proofErr w:type="spellEnd"/>
      <w:r w:rsidRPr="00F54DE8">
        <w:rPr>
          <w:sz w:val="22"/>
          <w:szCs w:val="22"/>
        </w:rPr>
        <w:t>., stronom oraz uczestnikom postępowania odwoławczego przysługuje skarga do sądu.</w:t>
      </w:r>
    </w:p>
    <w:p w14:paraId="74520011" w14:textId="77777777" w:rsidR="00B159BF" w:rsidRPr="00F54DE8" w:rsidRDefault="0038765F">
      <w:pPr>
        <w:pStyle w:val="Standard"/>
        <w:spacing w:line="360" w:lineRule="auto"/>
        <w:jc w:val="both"/>
        <w:rPr>
          <w:sz w:val="22"/>
          <w:szCs w:val="22"/>
        </w:rPr>
      </w:pPr>
      <w:r w:rsidRPr="00F54DE8">
        <w:rPr>
          <w:sz w:val="22"/>
          <w:szCs w:val="22"/>
        </w:rPr>
        <w:t>9. W postępowaniu toczącym się wskutek wniesienia skargi stosuje się odpowiednio przepisy ustawy                  z dnia 17 listopada 1964 r. - Kodeks postępowania cywilnego o apelacji, jeżeli przepisy niniejszego rozdziału nie stanowią inaczej.</w:t>
      </w:r>
    </w:p>
    <w:p w14:paraId="08D979BA" w14:textId="77777777" w:rsidR="00B159BF" w:rsidRPr="00F54DE8" w:rsidRDefault="0038765F">
      <w:pPr>
        <w:pStyle w:val="Standard"/>
        <w:spacing w:line="360" w:lineRule="auto"/>
        <w:jc w:val="both"/>
        <w:rPr>
          <w:sz w:val="22"/>
          <w:szCs w:val="22"/>
        </w:rPr>
      </w:pPr>
      <w:r w:rsidRPr="00F54DE8">
        <w:rPr>
          <w:sz w:val="22"/>
          <w:szCs w:val="22"/>
        </w:rPr>
        <w:t>10. Skargę wnosi się do Sądu Okręgowego w Warszawie - sądu zamówień publicznych, zwanego dalej "sądem zamówień publicznych".</w:t>
      </w:r>
    </w:p>
    <w:p w14:paraId="1A1F7744" w14:textId="77777777" w:rsidR="00B159BF" w:rsidRPr="00F54DE8" w:rsidRDefault="0038765F">
      <w:pPr>
        <w:pStyle w:val="Akapitzlist"/>
        <w:spacing w:line="360" w:lineRule="auto"/>
        <w:ind w:left="0"/>
        <w:jc w:val="both"/>
        <w:rPr>
          <w:sz w:val="22"/>
          <w:szCs w:val="22"/>
        </w:rPr>
      </w:pPr>
      <w:r w:rsidRPr="00F54DE8">
        <w:rPr>
          <w:sz w:val="22"/>
          <w:szCs w:val="22"/>
        </w:rPr>
        <w:t xml:space="preserve">11. Skargę wnosi się za pośrednictwem Prezesa Izby, w terminie 14 dni od dnia doręczenia orzeczenia Izby lub postanowienia Prezesa Izby, o którym mowa w art. 519 ust. 1 ustawy </w:t>
      </w:r>
      <w:proofErr w:type="spellStart"/>
      <w:r w:rsidRPr="00F54DE8">
        <w:rPr>
          <w:sz w:val="22"/>
          <w:szCs w:val="22"/>
        </w:rPr>
        <w:t>p.z.p</w:t>
      </w:r>
      <w:proofErr w:type="spellEnd"/>
      <w:r w:rsidRPr="00F54DE8">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42F2300" w14:textId="77777777" w:rsidR="00B159BF" w:rsidRPr="00F54DE8" w:rsidRDefault="0038765F">
      <w:pPr>
        <w:pStyle w:val="Akapitzlist"/>
        <w:spacing w:line="360" w:lineRule="auto"/>
        <w:ind w:left="0"/>
        <w:jc w:val="both"/>
        <w:rPr>
          <w:sz w:val="22"/>
          <w:szCs w:val="22"/>
        </w:rPr>
      </w:pPr>
      <w:r w:rsidRPr="00F54DE8">
        <w:rPr>
          <w:sz w:val="22"/>
          <w:szCs w:val="22"/>
        </w:rPr>
        <w:t>12. Prezes Izby przekazuje skargę wraz z aktami postępowania odwoławczego do sądu zamówień publicznych w terminie 7 dni od dnia jej otrzymania.</w:t>
      </w:r>
    </w:p>
    <w:p w14:paraId="5F5E92C9" w14:textId="4FCF5C3E" w:rsidR="00B159BF" w:rsidRDefault="0038765F">
      <w:pPr>
        <w:pStyle w:val="Akapitzlist"/>
        <w:spacing w:line="360" w:lineRule="auto"/>
        <w:ind w:left="0"/>
        <w:jc w:val="both"/>
        <w:rPr>
          <w:sz w:val="22"/>
          <w:szCs w:val="22"/>
        </w:rPr>
      </w:pPr>
      <w:r w:rsidRPr="00F54DE8">
        <w:rPr>
          <w:sz w:val="22"/>
          <w:szCs w:val="22"/>
        </w:rPr>
        <w:t xml:space="preserve">13. Szczegółowe zasady wnoszenia środków ochrony prawnej zawiera dział IX ustawy </w:t>
      </w:r>
      <w:proofErr w:type="spellStart"/>
      <w:r w:rsidRPr="00F54DE8">
        <w:rPr>
          <w:sz w:val="22"/>
          <w:szCs w:val="22"/>
        </w:rPr>
        <w:t>Pzp</w:t>
      </w:r>
      <w:proofErr w:type="spellEnd"/>
      <w:r w:rsidRPr="00F54DE8">
        <w:rPr>
          <w:sz w:val="22"/>
          <w:szCs w:val="22"/>
        </w:rPr>
        <w:t>..</w:t>
      </w:r>
    </w:p>
    <w:p w14:paraId="1FAC37CC" w14:textId="23043A7E" w:rsidR="00BB21C1" w:rsidRPr="00F31075" w:rsidRDefault="00BB21C1" w:rsidP="00BB21C1">
      <w:pPr>
        <w:tabs>
          <w:tab w:val="num" w:pos="0"/>
          <w:tab w:val="left" w:pos="284"/>
        </w:tabs>
        <w:jc w:val="both"/>
        <w:rPr>
          <w:rFonts w:ascii="Times New Roman" w:hAnsi="Times New Roman" w:cs="Times New Roman"/>
        </w:rPr>
      </w:pPr>
      <w:r w:rsidRPr="00F31075">
        <w:rPr>
          <w:rFonts w:ascii="Times New Roman" w:hAnsi="Times New Roman" w:cs="Times New Roman"/>
        </w:rPr>
        <w:t>14</w:t>
      </w:r>
      <w:r w:rsidR="00F31075">
        <w:rPr>
          <w:rFonts w:ascii="Times New Roman" w:hAnsi="Times New Roman" w:cs="Times New Roman"/>
        </w:rPr>
        <w:t>.</w:t>
      </w:r>
      <w:r w:rsidRPr="00F31075">
        <w:rPr>
          <w:rFonts w:ascii="Times New Roman" w:hAnsi="Times New Roman" w:cs="Times New Roman"/>
        </w:rPr>
        <w:t> Umowa zapewnia poddanie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A32166A" w14:textId="77777777" w:rsidR="00B159BF" w:rsidRPr="00F54DE8" w:rsidRDefault="00B159BF">
      <w:pPr>
        <w:pStyle w:val="Standard"/>
        <w:spacing w:line="360" w:lineRule="auto"/>
        <w:jc w:val="both"/>
        <w:rPr>
          <w:sz w:val="22"/>
          <w:szCs w:val="22"/>
        </w:rPr>
      </w:pPr>
    </w:p>
    <w:p w14:paraId="7E92C1D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spacing w:line="360" w:lineRule="auto"/>
        <w:jc w:val="both"/>
        <w:rPr>
          <w:sz w:val="22"/>
          <w:szCs w:val="22"/>
        </w:rPr>
      </w:pPr>
      <w:r w:rsidRPr="00F54DE8">
        <w:rPr>
          <w:b/>
          <w:bCs/>
          <w:sz w:val="22"/>
          <w:szCs w:val="22"/>
        </w:rPr>
        <w:t>XXVIII. KLAUZULA INFORMACYJNA Z ART. 13 RODO DOTYCZĄCA PRZETWARZANIA DANYCH OSOBOWYCH W CELU ZWIĄZANYM                                                           Z POSTĘPOWNAIEM O UDZIELENIE ZAMÓWIENIA PUBLICZNEGO</w:t>
      </w:r>
    </w:p>
    <w:p w14:paraId="5F232D12" w14:textId="77777777" w:rsidR="00B159BF" w:rsidRPr="00F54DE8" w:rsidRDefault="0038765F">
      <w:pPr>
        <w:pStyle w:val="Standard"/>
        <w:spacing w:after="150" w:line="360" w:lineRule="auto"/>
        <w:ind w:firstLine="567"/>
        <w:jc w:val="both"/>
        <w:rPr>
          <w:sz w:val="22"/>
          <w:szCs w:val="22"/>
        </w:rPr>
      </w:pPr>
      <w:bookmarkStart w:id="9" w:name="_Hlk38372937"/>
      <w:r w:rsidRPr="00F54DE8">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End w:id="9"/>
      <w:r w:rsidRPr="00F54DE8">
        <w:rPr>
          <w:sz w:val="22"/>
          <w:szCs w:val="22"/>
        </w:rPr>
        <w:t>dalej „RODO”, informuję, że:</w:t>
      </w:r>
    </w:p>
    <w:p w14:paraId="6384EEF8" w14:textId="77777777" w:rsidR="00B159BF" w:rsidRPr="00F54DE8" w:rsidRDefault="0038765F">
      <w:pPr>
        <w:pStyle w:val="Akapitzlist"/>
        <w:numPr>
          <w:ilvl w:val="0"/>
          <w:numId w:val="26"/>
        </w:numPr>
        <w:spacing w:after="150" w:line="360" w:lineRule="auto"/>
        <w:ind w:left="426" w:hanging="426"/>
        <w:jc w:val="both"/>
        <w:rPr>
          <w:sz w:val="22"/>
          <w:szCs w:val="22"/>
        </w:rPr>
      </w:pPr>
      <w:r w:rsidRPr="00F54DE8">
        <w:rPr>
          <w:sz w:val="22"/>
          <w:szCs w:val="22"/>
        </w:rPr>
        <w:lastRenderedPageBreak/>
        <w:t xml:space="preserve">administratorem Pani/Pana danych osobowych jest </w:t>
      </w:r>
      <w:r w:rsidRPr="00F54DE8">
        <w:rPr>
          <w:i/>
          <w:sz w:val="22"/>
          <w:szCs w:val="22"/>
        </w:rPr>
        <w:t>Miasto i Gmina Górzno, REGON: 871118419, NIP: 874-168-36-11 ,87-320 Górzno, ul. Rynek 1 woj. kujawsko-pomorskie tel. 56/ 644-83-51, fax: 56/ 644-83-63;</w:t>
      </w:r>
    </w:p>
    <w:p w14:paraId="7DD07B5A" w14:textId="08655C86" w:rsidR="00B159BF" w:rsidRPr="00F54DE8" w:rsidRDefault="0038765F">
      <w:pPr>
        <w:pStyle w:val="Akapitzlist"/>
        <w:numPr>
          <w:ilvl w:val="0"/>
          <w:numId w:val="27"/>
        </w:numPr>
        <w:spacing w:after="150" w:line="360" w:lineRule="auto"/>
        <w:ind w:left="426" w:hanging="426"/>
        <w:jc w:val="both"/>
        <w:rPr>
          <w:sz w:val="22"/>
          <w:szCs w:val="22"/>
        </w:rPr>
      </w:pPr>
      <w:r w:rsidRPr="00F54DE8">
        <w:rPr>
          <w:sz w:val="22"/>
          <w:szCs w:val="22"/>
        </w:rPr>
        <w:t xml:space="preserve">inspektorem ochrony danych osobowych w </w:t>
      </w:r>
      <w:r w:rsidRPr="00F54DE8">
        <w:rPr>
          <w:i/>
          <w:sz w:val="22"/>
          <w:szCs w:val="22"/>
        </w:rPr>
        <w:t>Mieście i Gminie Górzno</w:t>
      </w:r>
      <w:r w:rsidRPr="00F54DE8">
        <w:rPr>
          <w:sz w:val="22"/>
          <w:szCs w:val="22"/>
        </w:rPr>
        <w:t xml:space="preserve"> jest Pan </w:t>
      </w:r>
      <w:r w:rsidR="00353D73">
        <w:rPr>
          <w:sz w:val="22"/>
          <w:szCs w:val="22"/>
        </w:rPr>
        <w:t>Michał Zieliński</w:t>
      </w:r>
      <w:r w:rsidRPr="00F54DE8">
        <w:rPr>
          <w:i/>
          <w:sz w:val="22"/>
          <w:szCs w:val="22"/>
        </w:rPr>
        <w:t xml:space="preserve">, </w:t>
      </w:r>
      <w:r w:rsidRPr="00F54DE8">
        <w:rPr>
          <w:sz w:val="22"/>
          <w:szCs w:val="22"/>
        </w:rPr>
        <w:t>z którym ma Pan/Pani prawo skontaktować się pod adresem email:iod@gorzno.pl</w:t>
      </w:r>
      <w:r w:rsidRPr="00F54DE8">
        <w:rPr>
          <w:i/>
          <w:sz w:val="22"/>
          <w:szCs w:val="22"/>
        </w:rPr>
        <w:t xml:space="preserve"> </w:t>
      </w:r>
      <w:r w:rsidRPr="00F54DE8">
        <w:rPr>
          <w:sz w:val="22"/>
          <w:szCs w:val="22"/>
        </w:rPr>
        <w:t>;</w:t>
      </w:r>
    </w:p>
    <w:p w14:paraId="4219350A" w14:textId="7380EDAD"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Pani/Pana dane osobowe przetwarzane będą na podstawie art. 6 ust. 1 lit. c</w:t>
      </w:r>
      <w:r w:rsidRPr="00F54DE8">
        <w:rPr>
          <w:i/>
          <w:sz w:val="22"/>
          <w:szCs w:val="22"/>
        </w:rPr>
        <w:t xml:space="preserve"> </w:t>
      </w:r>
      <w:r w:rsidRPr="00F54DE8">
        <w:rPr>
          <w:sz w:val="22"/>
          <w:szCs w:val="22"/>
        </w:rPr>
        <w:t>RODO w celu związanym z postępowaniem o udzielenie zamówienia publicznego pn</w:t>
      </w:r>
      <w:r w:rsidRPr="00F54DE8">
        <w:rPr>
          <w:bCs/>
          <w:iCs/>
          <w:sz w:val="22"/>
          <w:szCs w:val="22"/>
        </w:rPr>
        <w:t>. „</w:t>
      </w:r>
      <w:r w:rsidR="006126E1" w:rsidRPr="006126E1">
        <w:rPr>
          <w:b/>
          <w:iCs/>
          <w:sz w:val="22"/>
          <w:szCs w:val="22"/>
        </w:rPr>
        <w:t>Rozbudowa i przebudowa stacji uzdatniania wody w Górznie</w:t>
      </w:r>
      <w:r w:rsidRPr="00F54DE8">
        <w:rPr>
          <w:b/>
          <w:iCs/>
          <w:sz w:val="22"/>
          <w:szCs w:val="22"/>
        </w:rPr>
        <w:t>”.</w:t>
      </w:r>
    </w:p>
    <w:p w14:paraId="5C149886"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odbiorcami Pani/Pana danych osobowych będą osoby lub podmioty, którym udostępniona zostanie dokumentacja postępowania w oparciu o art. 18 oraz art. 74ustawy z dnia 11 września 2019 r. Prawo zamówień publicznych (Dz. U. z 2019 r., poz. 2019 ze zm.) dalej „ustawa </w:t>
      </w:r>
      <w:proofErr w:type="spellStart"/>
      <w:r w:rsidRPr="00F54DE8">
        <w:rPr>
          <w:sz w:val="22"/>
          <w:szCs w:val="22"/>
        </w:rPr>
        <w:t>Pzp</w:t>
      </w:r>
      <w:proofErr w:type="spellEnd"/>
      <w:r w:rsidRPr="00F54DE8">
        <w:rPr>
          <w:sz w:val="22"/>
          <w:szCs w:val="22"/>
        </w:rPr>
        <w:t xml:space="preserve">”;  </w:t>
      </w:r>
    </w:p>
    <w:p w14:paraId="1D2C28FE"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Pani/Pana dane osobowe będą przechowywane, zgodnie z art. 78 ust. 1  ustawy </w:t>
      </w:r>
      <w:proofErr w:type="spellStart"/>
      <w:r w:rsidRPr="00F54DE8">
        <w:rPr>
          <w:sz w:val="22"/>
          <w:szCs w:val="22"/>
        </w:rPr>
        <w:t>Pzp</w:t>
      </w:r>
      <w:proofErr w:type="spellEnd"/>
      <w:r w:rsidRPr="00F54DE8">
        <w:rPr>
          <w:sz w:val="22"/>
          <w:szCs w:val="22"/>
        </w:rPr>
        <w:t>, przez okres 4 lat od dnia zakończenia postępowania o udzielenie zamówienia, a jeżeli czas trwania umowy przekracza 4 lata, okres przechowywania obejmuje cały czas trwania umowy;</w:t>
      </w:r>
    </w:p>
    <w:p w14:paraId="422D69B8"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obowiązek podania przez Panią/Pana danych osobowych bezpośrednio Pani/Pana dotyczących jest wymogiem ustawowym określonym w przepisach ustawy </w:t>
      </w:r>
      <w:proofErr w:type="spellStart"/>
      <w:r w:rsidRPr="00F54DE8">
        <w:rPr>
          <w:sz w:val="22"/>
          <w:szCs w:val="22"/>
        </w:rPr>
        <w:t>Pzp</w:t>
      </w:r>
      <w:proofErr w:type="spellEnd"/>
      <w:r w:rsidRPr="00F54DE8">
        <w:rPr>
          <w:sz w:val="22"/>
          <w:szCs w:val="22"/>
        </w:rPr>
        <w:t xml:space="preserve">, związanym z udziałem                                   w postępowaniu o udzielenie zamówienia publicznego; konsekwencje niepodania określonych danych wynikają z ustawy </w:t>
      </w:r>
      <w:proofErr w:type="spellStart"/>
      <w:r w:rsidRPr="00F54DE8">
        <w:rPr>
          <w:sz w:val="22"/>
          <w:szCs w:val="22"/>
        </w:rPr>
        <w:t>Pzp</w:t>
      </w:r>
      <w:proofErr w:type="spellEnd"/>
      <w:r w:rsidRPr="00F54DE8">
        <w:rPr>
          <w:sz w:val="22"/>
          <w:szCs w:val="22"/>
        </w:rPr>
        <w:t xml:space="preserve">;  </w:t>
      </w:r>
    </w:p>
    <w:p w14:paraId="633DA2B1"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w odniesieniu do Pani/Pana danych osobowych decyzje nie będą podejmowane w sposób zautomatyzowany, stosowanie do art. 22 RODO;</w:t>
      </w:r>
    </w:p>
    <w:p w14:paraId="4E973AE3"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posiada Pani/Pan:</w:t>
      </w:r>
    </w:p>
    <w:p w14:paraId="1ABB0776" w14:textId="77777777" w:rsidR="00B159BF" w:rsidRPr="00F54DE8" w:rsidRDefault="0038765F">
      <w:pPr>
        <w:pStyle w:val="Akapitzlist"/>
        <w:numPr>
          <w:ilvl w:val="0"/>
          <w:numId w:val="28"/>
        </w:numPr>
        <w:spacing w:after="150" w:line="360" w:lineRule="auto"/>
        <w:ind w:left="709" w:hanging="283"/>
        <w:jc w:val="both"/>
        <w:rPr>
          <w:sz w:val="22"/>
          <w:szCs w:val="22"/>
        </w:rPr>
      </w:pPr>
      <w:r w:rsidRPr="00F54DE8">
        <w:rPr>
          <w:sz w:val="22"/>
          <w:szCs w:val="22"/>
        </w:rPr>
        <w:t>na podstawie art. 15 RODO prawo dostępu do danych osobowych Pani/Pana dotyczących;</w:t>
      </w:r>
    </w:p>
    <w:p w14:paraId="1419EA0D"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na podstawie art. 16 RODO prawo do sprostowania Pani/Pana danych osobowych;</w:t>
      </w:r>
    </w:p>
    <w:p w14:paraId="4134A055"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 xml:space="preserve">na podstawie art. 18 RODO prawo żądania od administratora ograniczenia przetwarzania danych osobowych z zastrzeżeniem przypadków, o których mowa w art. 18 ust. 2 RODO;  </w:t>
      </w:r>
    </w:p>
    <w:p w14:paraId="1AF7ABC8"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prawo do wniesienia skargi do Prezesa Urzędu Ochrony Danych Osobowych, gdy uzna Pani/Pan, że przetwarzanie danych osobowych Pani/Pana dotyczących narusza przepisy RODO;</w:t>
      </w:r>
    </w:p>
    <w:p w14:paraId="2A85D566"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nie przysługuje Pani/Panu:</w:t>
      </w:r>
    </w:p>
    <w:p w14:paraId="6B58774E" w14:textId="77777777" w:rsidR="00B159BF" w:rsidRPr="00F54DE8" w:rsidRDefault="0038765F">
      <w:pPr>
        <w:pStyle w:val="Akapitzlist"/>
        <w:numPr>
          <w:ilvl w:val="0"/>
          <w:numId w:val="29"/>
        </w:numPr>
        <w:spacing w:after="150" w:line="360" w:lineRule="auto"/>
        <w:ind w:left="709" w:hanging="283"/>
        <w:jc w:val="both"/>
        <w:rPr>
          <w:sz w:val="22"/>
          <w:szCs w:val="22"/>
        </w:rPr>
      </w:pPr>
      <w:r w:rsidRPr="00F54DE8">
        <w:rPr>
          <w:sz w:val="22"/>
          <w:szCs w:val="22"/>
        </w:rPr>
        <w:t>w związku z art. 17 ust. 3 lit. b, d lub e RODO prawo do usunięcia danych osobowych;</w:t>
      </w:r>
    </w:p>
    <w:p w14:paraId="3BE5CF97" w14:textId="77777777" w:rsidR="00B159BF" w:rsidRPr="00F54DE8" w:rsidRDefault="0038765F">
      <w:pPr>
        <w:pStyle w:val="Akapitzlist"/>
        <w:numPr>
          <w:ilvl w:val="0"/>
          <w:numId w:val="4"/>
        </w:numPr>
        <w:spacing w:after="150" w:line="360" w:lineRule="auto"/>
        <w:ind w:left="709" w:hanging="283"/>
        <w:jc w:val="both"/>
        <w:rPr>
          <w:sz w:val="22"/>
          <w:szCs w:val="22"/>
        </w:rPr>
      </w:pPr>
      <w:r w:rsidRPr="00F54DE8">
        <w:rPr>
          <w:sz w:val="22"/>
          <w:szCs w:val="22"/>
        </w:rPr>
        <w:lastRenderedPageBreak/>
        <w:t>prawo do przenoszenia danych osobowych, o którym mowa w art. 20 RODO;</w:t>
      </w:r>
    </w:p>
    <w:p w14:paraId="7A59AF31" w14:textId="77777777" w:rsidR="00B159BF" w:rsidRPr="00F54DE8" w:rsidRDefault="0038765F">
      <w:pPr>
        <w:pStyle w:val="Akapitzlist"/>
        <w:numPr>
          <w:ilvl w:val="0"/>
          <w:numId w:val="4"/>
        </w:numPr>
        <w:spacing w:after="150" w:line="360" w:lineRule="auto"/>
        <w:ind w:left="709" w:hanging="283"/>
        <w:jc w:val="both"/>
        <w:rPr>
          <w:sz w:val="22"/>
          <w:szCs w:val="22"/>
        </w:rPr>
      </w:pPr>
      <w:r w:rsidRPr="00F54DE8">
        <w:rPr>
          <w:b/>
          <w:sz w:val="22"/>
          <w:szCs w:val="22"/>
        </w:rPr>
        <w:t>na podstawie art. 21 RODO prawo sprzeciwu, wobec przetwarzania danych osobowych, gdyż podstawą prawną przetwarzania Pani/Pana danych osobowych jest art. 6 ust. 1 lit. c RODO</w:t>
      </w:r>
      <w:r w:rsidRPr="00F54DE8">
        <w:rPr>
          <w:sz w:val="22"/>
          <w:szCs w:val="22"/>
        </w:rPr>
        <w:t>.</w:t>
      </w:r>
    </w:p>
    <w:p w14:paraId="5DA2D4BF" w14:textId="77777777" w:rsidR="00B159BF" w:rsidRPr="00F54DE8" w:rsidRDefault="0038765F">
      <w:pPr>
        <w:pStyle w:val="Standard"/>
        <w:spacing w:after="150" w:line="360" w:lineRule="auto"/>
        <w:jc w:val="both"/>
        <w:rPr>
          <w:sz w:val="22"/>
          <w:szCs w:val="22"/>
        </w:rPr>
      </w:pPr>
      <w:r w:rsidRPr="00F54DE8">
        <w:rPr>
          <w:b/>
          <w:i/>
          <w:sz w:val="22"/>
          <w:szCs w:val="22"/>
        </w:rPr>
        <w:t>ZAŁĄCZNIKI</w:t>
      </w:r>
    </w:p>
    <w:p w14:paraId="4AC89D98" w14:textId="77777777" w:rsidR="00B159BF" w:rsidRPr="00F54DE8" w:rsidRDefault="0038765F">
      <w:pPr>
        <w:pStyle w:val="Akapitzlist"/>
        <w:numPr>
          <w:ilvl w:val="0"/>
          <w:numId w:val="30"/>
        </w:numPr>
        <w:spacing w:after="150" w:line="360" w:lineRule="auto"/>
        <w:jc w:val="both"/>
        <w:rPr>
          <w:sz w:val="22"/>
          <w:szCs w:val="22"/>
        </w:rPr>
      </w:pPr>
      <w:r w:rsidRPr="00F54DE8">
        <w:rPr>
          <w:b/>
          <w:i/>
          <w:sz w:val="22"/>
          <w:szCs w:val="22"/>
        </w:rPr>
        <w:t>Formularz ofertowy</w:t>
      </w:r>
    </w:p>
    <w:p w14:paraId="0D52B3E0"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Oświadczenia dotyczące spełnienia warunków w postępowaniu i niepodleganiu wykluczenia z postępowania</w:t>
      </w:r>
    </w:p>
    <w:p w14:paraId="38CB622E"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Oświadczenia Wykonawcy o aktualności informacji zawartych w oświadczeniu, o którym mowa w art. 125 ust. 1 ustawy z dnia 11 września 2019 r. Prawo zamówień publicznych</w:t>
      </w:r>
    </w:p>
    <w:p w14:paraId="6D825553"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Wykaz robót budowlanych</w:t>
      </w:r>
    </w:p>
    <w:p w14:paraId="3C105075"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Wykaz osób</w:t>
      </w:r>
    </w:p>
    <w:p w14:paraId="58EB635B"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Zobowiązanie podmiotu udostępniającego zasoby</w:t>
      </w:r>
    </w:p>
    <w:p w14:paraId="594F8581"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Wzór umowy</w:t>
      </w:r>
    </w:p>
    <w:p w14:paraId="5AC191D5"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Dokumentacja projektowa</w:t>
      </w:r>
    </w:p>
    <w:p w14:paraId="4F048EC4" w14:textId="24AF0723" w:rsidR="00B159BF" w:rsidRPr="008F3762" w:rsidRDefault="008F3762" w:rsidP="006126E1">
      <w:pPr>
        <w:pStyle w:val="Akapitzlist"/>
        <w:numPr>
          <w:ilvl w:val="0"/>
          <w:numId w:val="32"/>
        </w:numPr>
        <w:spacing w:after="150" w:line="360" w:lineRule="auto"/>
        <w:jc w:val="both"/>
      </w:pPr>
      <w:r w:rsidRPr="006126E1">
        <w:rPr>
          <w:b/>
          <w:i/>
        </w:rPr>
        <w:t xml:space="preserve"> </w:t>
      </w:r>
      <w:r w:rsidR="0038765F" w:rsidRPr="006126E1">
        <w:rPr>
          <w:b/>
          <w:i/>
        </w:rPr>
        <w:t>Przedmiar robót</w:t>
      </w:r>
    </w:p>
    <w:p w14:paraId="7CE5CEBD" w14:textId="77777777" w:rsidR="00B159BF" w:rsidRPr="00F54DE8" w:rsidRDefault="0038765F" w:rsidP="008F3762">
      <w:pPr>
        <w:pStyle w:val="Akapitzlist"/>
        <w:numPr>
          <w:ilvl w:val="0"/>
          <w:numId w:val="32"/>
        </w:numPr>
        <w:spacing w:after="150" w:line="360" w:lineRule="auto"/>
        <w:jc w:val="both"/>
        <w:rPr>
          <w:sz w:val="22"/>
          <w:szCs w:val="22"/>
        </w:rPr>
      </w:pPr>
      <w:r w:rsidRPr="00F54DE8">
        <w:rPr>
          <w:b/>
          <w:i/>
          <w:sz w:val="22"/>
          <w:szCs w:val="22"/>
        </w:rPr>
        <w:t>Oświadczenie o podwykonawcy</w:t>
      </w:r>
    </w:p>
    <w:p w14:paraId="5A3A6C3B" w14:textId="52CC0F96" w:rsidR="001515EA" w:rsidRPr="001515EA" w:rsidRDefault="0038765F" w:rsidP="001515EA">
      <w:pPr>
        <w:pStyle w:val="Akapitzlist"/>
        <w:numPr>
          <w:ilvl w:val="0"/>
          <w:numId w:val="32"/>
        </w:numPr>
        <w:spacing w:after="150" w:line="360" w:lineRule="auto"/>
        <w:jc w:val="both"/>
        <w:rPr>
          <w:sz w:val="22"/>
          <w:szCs w:val="22"/>
        </w:rPr>
      </w:pPr>
      <w:r w:rsidRPr="00F54DE8">
        <w:rPr>
          <w:b/>
          <w:i/>
          <w:sz w:val="22"/>
          <w:szCs w:val="22"/>
        </w:rPr>
        <w:t xml:space="preserve">Oświadczenie o rozliczeniu z podwykonawcą </w:t>
      </w:r>
    </w:p>
    <w:p w14:paraId="6D505DBE" w14:textId="77777777" w:rsidR="00B159BF" w:rsidRPr="00F54DE8" w:rsidRDefault="0038765F">
      <w:pPr>
        <w:pStyle w:val="Standard"/>
        <w:spacing w:after="150" w:line="360" w:lineRule="auto"/>
        <w:jc w:val="both"/>
        <w:rPr>
          <w:sz w:val="22"/>
          <w:szCs w:val="22"/>
        </w:rPr>
      </w:pPr>
      <w:r w:rsidRPr="00F54DE8">
        <w:rPr>
          <w:i/>
          <w:sz w:val="22"/>
          <w:szCs w:val="22"/>
        </w:rPr>
        <w:t>Sporządzili:</w:t>
      </w:r>
    </w:p>
    <w:p w14:paraId="3F2939FC" w14:textId="77777777" w:rsidR="00B159BF" w:rsidRPr="00F54DE8" w:rsidRDefault="0038765F">
      <w:pPr>
        <w:pStyle w:val="Standard"/>
        <w:spacing w:before="120" w:after="120" w:line="360" w:lineRule="auto"/>
        <w:rPr>
          <w:sz w:val="22"/>
          <w:szCs w:val="22"/>
        </w:rPr>
      </w:pPr>
      <w:r w:rsidRPr="00F54DE8">
        <w:rPr>
          <w:i/>
          <w:sz w:val="22"/>
          <w:szCs w:val="22"/>
        </w:rPr>
        <w:t>Łukasz Lachowski – podinspektor ds. budownictwa</w:t>
      </w:r>
    </w:p>
    <w:p w14:paraId="2BA24B0B" w14:textId="77777777" w:rsidR="00B159BF" w:rsidRDefault="0038765F">
      <w:pPr>
        <w:pStyle w:val="Standard"/>
        <w:spacing w:before="120" w:after="120" w:line="360" w:lineRule="auto"/>
      </w:pPr>
      <w:r w:rsidRPr="00F54DE8">
        <w:rPr>
          <w:i/>
          <w:sz w:val="22"/>
          <w:szCs w:val="22"/>
        </w:rPr>
        <w:t>Agnieszka Nadolska – po</w:t>
      </w:r>
      <w:r>
        <w:rPr>
          <w:i/>
        </w:rPr>
        <w:t>dinspektor ds. pozyskiwania środków zewnętrznych i promocji</w:t>
      </w:r>
    </w:p>
    <w:sectPr w:rsidR="00B159BF" w:rsidSect="00BB095D">
      <w:headerReference w:type="default" r:id="rId11"/>
      <w:footerReference w:type="even" r:id="rId12"/>
      <w:footerReference w:type="default" r:id="rId13"/>
      <w:footerReference w:type="first" r:id="rId14"/>
      <w:pgSz w:w="11906" w:h="16838"/>
      <w:pgMar w:top="2127" w:right="1417" w:bottom="794" w:left="1417" w:header="705"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D959B" w14:textId="77777777" w:rsidR="00481F8D" w:rsidRDefault="00481F8D">
      <w:pPr>
        <w:spacing w:after="0" w:line="240" w:lineRule="auto"/>
      </w:pPr>
      <w:r>
        <w:separator/>
      </w:r>
    </w:p>
  </w:endnote>
  <w:endnote w:type="continuationSeparator" w:id="0">
    <w:p w14:paraId="6DF66F69" w14:textId="77777777" w:rsidR="00481F8D" w:rsidRDefault="0048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TimesNewRomanPS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57D6" w14:textId="77777777" w:rsidR="00F92E5B" w:rsidRDefault="002E63E7">
    <w:pPr>
      <w:pStyle w:val="Stopka"/>
      <w:jc w:val="center"/>
      <w:rPr>
        <w:i/>
        <w:iCs/>
      </w:rPr>
    </w:pPr>
  </w:p>
  <w:p w14:paraId="3697B82F" w14:textId="77777777" w:rsidR="00F92E5B" w:rsidRDefault="002E63E7">
    <w:pPr>
      <w:pStyle w:val="Stopka"/>
      <w:tabs>
        <w:tab w:val="clear" w:pos="4536"/>
        <w:tab w:val="clear" w:pos="9072"/>
        <w:tab w:val="left" w:pos="1305"/>
      </w:tabs>
      <w:rPr>
        <w:i/>
        <w:iCs/>
      </w:rPr>
    </w:pPr>
  </w:p>
  <w:p w14:paraId="7581BE42" w14:textId="77777777" w:rsidR="00F92E5B" w:rsidRDefault="0038765F">
    <w:pPr>
      <w:pStyle w:val="Stopka"/>
      <w:jc w:val="right"/>
    </w:pPr>
    <w:r>
      <w:fldChar w:fldCharType="begin"/>
    </w:r>
    <w:r>
      <w:instrText xml:space="preserve"> PAGE </w:instrText>
    </w:r>
    <w:r>
      <w:fldChar w:fldCharType="separate"/>
    </w:r>
    <w:r>
      <w:t>32</w:t>
    </w:r>
    <w:r>
      <w:fldChar w:fldCharType="end"/>
    </w:r>
  </w:p>
  <w:p w14:paraId="0D6CEC5B" w14:textId="77777777" w:rsidR="00F92E5B" w:rsidRDefault="002E63E7">
    <w:pPr>
      <w:pStyle w:val="Stopka"/>
      <w:tabs>
        <w:tab w:val="clear" w:pos="4536"/>
        <w:tab w:val="clear" w:pos="9072"/>
        <w:tab w:val="left" w:pos="1305"/>
      </w:tabs>
      <w:rPr>
        <w:i/>
        <w:iCs/>
      </w:rPr>
    </w:pPr>
  </w:p>
  <w:p w14:paraId="26B414A2" w14:textId="77777777" w:rsidR="00F92E5B" w:rsidRDefault="002E63E7">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D461" w14:textId="77777777" w:rsidR="00F92E5B" w:rsidRDefault="0038765F">
    <w:pPr>
      <w:pStyle w:val="Stopka"/>
      <w:jc w:val="center"/>
    </w:pPr>
    <w:r>
      <w:fldChar w:fldCharType="begin"/>
    </w:r>
    <w:r>
      <w:instrText xml:space="preserve"> PAGE </w:instrText>
    </w:r>
    <w:r>
      <w:fldChar w:fldCharType="separate"/>
    </w:r>
    <w:r>
      <w:t>31</w:t>
    </w:r>
    <w:r>
      <w:fldChar w:fldCharType="end"/>
    </w:r>
    <w:r>
      <w:tab/>
    </w:r>
  </w:p>
  <w:p w14:paraId="557065F4" w14:textId="77777777" w:rsidR="00F92E5B" w:rsidRDefault="002E63E7">
    <w:pPr>
      <w:pStyle w:val="Stopka"/>
      <w:tabs>
        <w:tab w:val="clear" w:pos="4536"/>
        <w:tab w:val="clear" w:pos="9072"/>
        <w:tab w:val="left" w:pos="1305"/>
      </w:tabs>
      <w:rPr>
        <w:i/>
        <w:iCs/>
      </w:rPr>
    </w:pPr>
  </w:p>
  <w:p w14:paraId="54041DE0" w14:textId="77777777" w:rsidR="00F92E5B" w:rsidRDefault="002E63E7">
    <w:pPr>
      <w:pStyle w:val="Stopka"/>
      <w:tabs>
        <w:tab w:val="clear" w:pos="4536"/>
        <w:tab w:val="clear" w:pos="9072"/>
        <w:tab w:val="left" w:pos="900"/>
      </w:tabs>
    </w:pPr>
  </w:p>
  <w:p w14:paraId="3CFB0B38" w14:textId="77777777" w:rsidR="00F92E5B" w:rsidRDefault="002E63E7">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26EC" w14:textId="77777777" w:rsidR="00F92E5B" w:rsidRDefault="002E63E7">
    <w:pPr>
      <w:pStyle w:val="Stopka"/>
      <w:tabs>
        <w:tab w:val="clear" w:pos="4536"/>
        <w:tab w:val="clear" w:pos="9072"/>
        <w:tab w:val="left" w:pos="1305"/>
      </w:tabs>
      <w:rPr>
        <w:i/>
        <w:iCs/>
      </w:rPr>
    </w:pPr>
  </w:p>
  <w:p w14:paraId="1EBA16E2" w14:textId="77777777" w:rsidR="00F92E5B" w:rsidRDefault="002E63E7">
    <w:pPr>
      <w:pStyle w:val="Stopka"/>
      <w:tabs>
        <w:tab w:val="clear" w:pos="4536"/>
        <w:tab w:val="clear" w:pos="9072"/>
        <w:tab w:val="left" w:pos="13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F923" w14:textId="77777777" w:rsidR="00481F8D" w:rsidRDefault="00481F8D">
      <w:pPr>
        <w:spacing w:after="0" w:line="240" w:lineRule="auto"/>
      </w:pPr>
      <w:r>
        <w:rPr>
          <w:color w:val="000000"/>
        </w:rPr>
        <w:separator/>
      </w:r>
    </w:p>
  </w:footnote>
  <w:footnote w:type="continuationSeparator" w:id="0">
    <w:p w14:paraId="390AB5A3" w14:textId="77777777" w:rsidR="00481F8D" w:rsidRDefault="0048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7582" w14:textId="1A97DFFD" w:rsidR="00AC53C7" w:rsidRDefault="00BB095D">
    <w:pPr>
      <w:pStyle w:val="Nagwek"/>
    </w:pPr>
    <w:r>
      <w:rPr>
        <w:noProof/>
      </w:rPr>
      <w:drawing>
        <wp:anchor distT="0" distB="0" distL="114300" distR="114300" simplePos="0" relativeHeight="251659264" behindDoc="0" locked="0" layoutInCell="1" allowOverlap="1" wp14:anchorId="5CC2F8A9" wp14:editId="486A5547">
          <wp:simplePos x="0" y="0"/>
          <wp:positionH relativeFrom="column">
            <wp:posOffset>4552950</wp:posOffset>
          </wp:positionH>
          <wp:positionV relativeFrom="paragraph">
            <wp:posOffset>-635</wp:posOffset>
          </wp:positionV>
          <wp:extent cx="1209675" cy="78359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9675" cy="7835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29ACBC6" wp14:editId="61003F30">
          <wp:simplePos x="0" y="0"/>
          <wp:positionH relativeFrom="column">
            <wp:posOffset>2390775</wp:posOffset>
          </wp:positionH>
          <wp:positionV relativeFrom="paragraph">
            <wp:posOffset>53975</wp:posOffset>
          </wp:positionV>
          <wp:extent cx="1971675" cy="72973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71675" cy="72973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6BCC8D3" w14:textId="37A4A02D" w:rsidR="00BB095D" w:rsidRDefault="00BB09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2402"/>
    <w:multiLevelType w:val="multilevel"/>
    <w:tmpl w:val="4B0C68E0"/>
    <w:styleLink w:val="WWNum4"/>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09C04ED6"/>
    <w:multiLevelType w:val="hybridMultilevel"/>
    <w:tmpl w:val="E6EEF3E8"/>
    <w:lvl w:ilvl="0" w:tplc="B48498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B17F7"/>
    <w:multiLevelType w:val="multilevel"/>
    <w:tmpl w:val="10808474"/>
    <w:styleLink w:val="WWNum9"/>
    <w:lvl w:ilvl="0">
      <w:numFmt w:val="bullet"/>
      <w:lvlText w:val="-"/>
      <w:lvlJc w:val="left"/>
      <w:pPr>
        <w:ind w:left="293" w:hanging="360"/>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363" w:hanging="360"/>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083" w:hanging="360"/>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803" w:hanging="360"/>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523" w:hanging="360"/>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243" w:hanging="360"/>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963" w:hanging="360"/>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683" w:hanging="360"/>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403" w:hanging="360"/>
      </w:pPr>
      <w:rPr>
        <w:rFonts w:ascii="Arial" w:eastAsia="Arial" w:hAnsi="Arial" w:cs="Arial"/>
        <w:b w:val="0"/>
        <w:i w:val="0"/>
        <w:strike w:val="0"/>
        <w:dstrike w:val="0"/>
        <w:color w:val="000000"/>
        <w:position w:val="0"/>
        <w:sz w:val="20"/>
        <w:szCs w:val="20"/>
        <w:u w:val="none"/>
        <w:vertAlign w:val="baseline"/>
      </w:rPr>
    </w:lvl>
  </w:abstractNum>
  <w:abstractNum w:abstractNumId="3" w15:restartNumberingAfterBreak="0">
    <w:nsid w:val="14F948C9"/>
    <w:multiLevelType w:val="multilevel"/>
    <w:tmpl w:val="0248EBA2"/>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4" w15:restartNumberingAfterBreak="0">
    <w:nsid w:val="1E8F06B5"/>
    <w:multiLevelType w:val="multilevel"/>
    <w:tmpl w:val="D9D8D20C"/>
    <w:styleLink w:val="WWNum11"/>
    <w:lvl w:ilvl="0">
      <w:start w:val="1"/>
      <w:numFmt w:val="decimal"/>
      <w:lvlText w:val="%1."/>
      <w:lvlJc w:val="left"/>
      <w:pPr>
        <w:ind w:left="221"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5" w15:restartNumberingAfterBreak="0">
    <w:nsid w:val="2BAA641C"/>
    <w:multiLevelType w:val="multilevel"/>
    <w:tmpl w:val="AEA468EA"/>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1113CA"/>
    <w:multiLevelType w:val="multilevel"/>
    <w:tmpl w:val="CE24B602"/>
    <w:styleLink w:val="WWNum8"/>
    <w:lvl w:ilvl="0">
      <w:start w:val="1"/>
      <w:numFmt w:val="decimal"/>
      <w:lvlText w:val="%1)"/>
      <w:lvlJc w:val="left"/>
      <w:pPr>
        <w:ind w:left="218" w:hanging="360"/>
      </w:pPr>
      <w:rPr>
        <w:b w:val="0"/>
      </w:r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316D5F65"/>
    <w:multiLevelType w:val="multilevel"/>
    <w:tmpl w:val="E0223390"/>
    <w:styleLink w:val="WWNum1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1AA74F1"/>
    <w:multiLevelType w:val="multilevel"/>
    <w:tmpl w:val="24AE9862"/>
    <w:styleLink w:val="WWNum7"/>
    <w:lvl w:ilvl="0">
      <w:start w:val="1"/>
      <w:numFmt w:val="decimal"/>
      <w:lvlText w:val="%1."/>
      <w:lvlJc w:val="left"/>
      <w:pPr>
        <w:ind w:left="21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9" w15:restartNumberingAfterBreak="0">
    <w:nsid w:val="32B755B7"/>
    <w:multiLevelType w:val="multilevel"/>
    <w:tmpl w:val="474E02A0"/>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 w15:restartNumberingAfterBreak="0">
    <w:nsid w:val="350F4CBC"/>
    <w:multiLevelType w:val="multilevel"/>
    <w:tmpl w:val="28C2FD98"/>
    <w:styleLink w:val="WWNum2"/>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66483B"/>
    <w:multiLevelType w:val="multilevel"/>
    <w:tmpl w:val="99D06E7A"/>
    <w:styleLink w:val="WWNum1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19D6C4E"/>
    <w:multiLevelType w:val="multilevel"/>
    <w:tmpl w:val="8ED6463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9F44EEC"/>
    <w:multiLevelType w:val="multilevel"/>
    <w:tmpl w:val="EDBE4174"/>
    <w:styleLink w:val="WWNum13"/>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81E9E"/>
    <w:multiLevelType w:val="multilevel"/>
    <w:tmpl w:val="AE905BC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4D82835"/>
    <w:multiLevelType w:val="multilevel"/>
    <w:tmpl w:val="8A345BCE"/>
    <w:styleLink w:val="WWNum6"/>
    <w:lvl w:ilvl="0">
      <w:start w:val="3"/>
      <w:numFmt w:val="decimal"/>
      <w:lvlText w:val="%1)"/>
      <w:lvlJc w:val="left"/>
      <w:pPr>
        <w:ind w:left="233"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6" w15:restartNumberingAfterBreak="0">
    <w:nsid w:val="55F843F0"/>
    <w:multiLevelType w:val="multilevel"/>
    <w:tmpl w:val="AE905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100F61"/>
    <w:multiLevelType w:val="multilevel"/>
    <w:tmpl w:val="756AE862"/>
    <w:styleLink w:val="WWNum5"/>
    <w:lvl w:ilvl="0">
      <w:start w:val="2"/>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D525AC0"/>
    <w:multiLevelType w:val="multilevel"/>
    <w:tmpl w:val="9B0EE740"/>
    <w:styleLink w:val="WWNum10"/>
    <w:lvl w:ilvl="0">
      <w:start w:val="3"/>
      <w:numFmt w:val="lowerLetter"/>
      <w:lvlText w:val="%1)"/>
      <w:lvlJc w:val="left"/>
      <w:pPr>
        <w:ind w:left="27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9" w15:restartNumberingAfterBreak="0">
    <w:nsid w:val="66FE7B11"/>
    <w:multiLevelType w:val="multilevel"/>
    <w:tmpl w:val="296671A8"/>
    <w:styleLink w:val="WWNum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79766ED6"/>
    <w:multiLevelType w:val="multilevel"/>
    <w:tmpl w:val="AB4AC56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76194287">
    <w:abstractNumId w:val="5"/>
  </w:num>
  <w:num w:numId="2" w16cid:durableId="195851615">
    <w:abstractNumId w:val="10"/>
  </w:num>
  <w:num w:numId="3" w16cid:durableId="1239174138">
    <w:abstractNumId w:val="9"/>
  </w:num>
  <w:num w:numId="4" w16cid:durableId="251135054">
    <w:abstractNumId w:val="0"/>
  </w:num>
  <w:num w:numId="5" w16cid:durableId="400374978">
    <w:abstractNumId w:val="17"/>
  </w:num>
  <w:num w:numId="6" w16cid:durableId="699279959">
    <w:abstractNumId w:val="15"/>
  </w:num>
  <w:num w:numId="7" w16cid:durableId="1548640119">
    <w:abstractNumId w:val="8"/>
  </w:num>
  <w:num w:numId="8" w16cid:durableId="2066757146">
    <w:abstractNumId w:val="6"/>
  </w:num>
  <w:num w:numId="9" w16cid:durableId="733162457">
    <w:abstractNumId w:val="2"/>
  </w:num>
  <w:num w:numId="10" w16cid:durableId="1005982491">
    <w:abstractNumId w:val="18"/>
  </w:num>
  <w:num w:numId="11" w16cid:durableId="819545122">
    <w:abstractNumId w:val="4"/>
  </w:num>
  <w:num w:numId="12" w16cid:durableId="204949655">
    <w:abstractNumId w:val="19"/>
  </w:num>
  <w:num w:numId="13" w16cid:durableId="668948181">
    <w:abstractNumId w:val="13"/>
  </w:num>
  <w:num w:numId="14" w16cid:durableId="527648717">
    <w:abstractNumId w:val="7"/>
  </w:num>
  <w:num w:numId="15" w16cid:durableId="916672452">
    <w:abstractNumId w:val="11"/>
  </w:num>
  <w:num w:numId="16" w16cid:durableId="136799106">
    <w:abstractNumId w:val="14"/>
  </w:num>
  <w:num w:numId="17" w16cid:durableId="1945962756">
    <w:abstractNumId w:val="20"/>
  </w:num>
  <w:num w:numId="18" w16cid:durableId="1182209050">
    <w:abstractNumId w:val="15"/>
    <w:lvlOverride w:ilvl="0">
      <w:startOverride w:val="3"/>
    </w:lvlOverride>
  </w:num>
  <w:num w:numId="19" w16cid:durableId="1357846606">
    <w:abstractNumId w:val="8"/>
    <w:lvlOverride w:ilvl="0">
      <w:startOverride w:val="1"/>
    </w:lvlOverride>
  </w:num>
  <w:num w:numId="20" w16cid:durableId="69356559">
    <w:abstractNumId w:val="12"/>
  </w:num>
  <w:num w:numId="21" w16cid:durableId="1016082753">
    <w:abstractNumId w:val="6"/>
    <w:lvlOverride w:ilvl="0">
      <w:startOverride w:val="1"/>
    </w:lvlOverride>
  </w:num>
  <w:num w:numId="22" w16cid:durableId="61409845">
    <w:abstractNumId w:val="2"/>
  </w:num>
  <w:num w:numId="23" w16cid:durableId="1449356963">
    <w:abstractNumId w:val="18"/>
    <w:lvlOverride w:ilvl="0">
      <w:startOverride w:val="3"/>
    </w:lvlOverride>
  </w:num>
  <w:num w:numId="24" w16cid:durableId="1286541362">
    <w:abstractNumId w:val="4"/>
    <w:lvlOverride w:ilvl="0">
      <w:startOverride w:val="1"/>
    </w:lvlOverride>
  </w:num>
  <w:num w:numId="25" w16cid:durableId="2076126115">
    <w:abstractNumId w:val="19"/>
    <w:lvlOverride w:ilvl="0">
      <w:startOverride w:val="1"/>
    </w:lvlOverride>
  </w:num>
  <w:num w:numId="26" w16cid:durableId="2068992921">
    <w:abstractNumId w:val="5"/>
  </w:num>
  <w:num w:numId="27" w16cid:durableId="774599505">
    <w:abstractNumId w:val="10"/>
  </w:num>
  <w:num w:numId="28" w16cid:durableId="1440955293">
    <w:abstractNumId w:val="9"/>
  </w:num>
  <w:num w:numId="29" w16cid:durableId="1367293988">
    <w:abstractNumId w:val="0"/>
  </w:num>
  <w:num w:numId="30" w16cid:durableId="383873169">
    <w:abstractNumId w:val="14"/>
    <w:lvlOverride w:ilvl="0">
      <w:startOverride w:val="1"/>
    </w:lvlOverride>
  </w:num>
  <w:num w:numId="31" w16cid:durableId="289283327">
    <w:abstractNumId w:val="16"/>
  </w:num>
  <w:num w:numId="32" w16cid:durableId="145318078">
    <w:abstractNumId w:val="3"/>
  </w:num>
  <w:num w:numId="33" w16cid:durableId="1071854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BF"/>
    <w:rsid w:val="00005528"/>
    <w:rsid w:val="000126FF"/>
    <w:rsid w:val="00012714"/>
    <w:rsid w:val="00022107"/>
    <w:rsid w:val="00027A3A"/>
    <w:rsid w:val="00030FD8"/>
    <w:rsid w:val="00033AD2"/>
    <w:rsid w:val="000563C9"/>
    <w:rsid w:val="0005795C"/>
    <w:rsid w:val="000609AC"/>
    <w:rsid w:val="000655A6"/>
    <w:rsid w:val="00076826"/>
    <w:rsid w:val="000770B5"/>
    <w:rsid w:val="0007715E"/>
    <w:rsid w:val="00087BB5"/>
    <w:rsid w:val="00091F90"/>
    <w:rsid w:val="00096231"/>
    <w:rsid w:val="000A6984"/>
    <w:rsid w:val="000A7402"/>
    <w:rsid w:val="000B7349"/>
    <w:rsid w:val="000C72B0"/>
    <w:rsid w:val="000D6429"/>
    <w:rsid w:val="000E3AD8"/>
    <w:rsid w:val="000E5AD9"/>
    <w:rsid w:val="000F7480"/>
    <w:rsid w:val="00107336"/>
    <w:rsid w:val="001100CD"/>
    <w:rsid w:val="001420D8"/>
    <w:rsid w:val="00144D40"/>
    <w:rsid w:val="001515EA"/>
    <w:rsid w:val="0017219A"/>
    <w:rsid w:val="00182A60"/>
    <w:rsid w:val="00193C44"/>
    <w:rsid w:val="0019786F"/>
    <w:rsid w:val="001A0A95"/>
    <w:rsid w:val="001A1246"/>
    <w:rsid w:val="001E2FB4"/>
    <w:rsid w:val="001E6A33"/>
    <w:rsid w:val="001F4382"/>
    <w:rsid w:val="001F73A2"/>
    <w:rsid w:val="00212AFA"/>
    <w:rsid w:val="00221868"/>
    <w:rsid w:val="00226B1F"/>
    <w:rsid w:val="00230552"/>
    <w:rsid w:val="002317CA"/>
    <w:rsid w:val="0023480E"/>
    <w:rsid w:val="00254B17"/>
    <w:rsid w:val="002719B1"/>
    <w:rsid w:val="0027764E"/>
    <w:rsid w:val="00280175"/>
    <w:rsid w:val="002B599E"/>
    <w:rsid w:val="002C18BF"/>
    <w:rsid w:val="002C4CBF"/>
    <w:rsid w:val="002C7A94"/>
    <w:rsid w:val="002D2E6E"/>
    <w:rsid w:val="002D559A"/>
    <w:rsid w:val="002D61F6"/>
    <w:rsid w:val="002E08D8"/>
    <w:rsid w:val="002E481B"/>
    <w:rsid w:val="002E63E7"/>
    <w:rsid w:val="002F6AE9"/>
    <w:rsid w:val="003047C1"/>
    <w:rsid w:val="00305F41"/>
    <w:rsid w:val="00313EF5"/>
    <w:rsid w:val="00313FEF"/>
    <w:rsid w:val="00340CA0"/>
    <w:rsid w:val="00344542"/>
    <w:rsid w:val="00345804"/>
    <w:rsid w:val="00353D73"/>
    <w:rsid w:val="003656E5"/>
    <w:rsid w:val="0038765F"/>
    <w:rsid w:val="003B0A20"/>
    <w:rsid w:val="003B6D30"/>
    <w:rsid w:val="003D4661"/>
    <w:rsid w:val="003E1999"/>
    <w:rsid w:val="003E5A85"/>
    <w:rsid w:val="004046B1"/>
    <w:rsid w:val="00442555"/>
    <w:rsid w:val="004530B3"/>
    <w:rsid w:val="004551B5"/>
    <w:rsid w:val="00463230"/>
    <w:rsid w:val="00463686"/>
    <w:rsid w:val="00481F8D"/>
    <w:rsid w:val="00483D30"/>
    <w:rsid w:val="004C1C4A"/>
    <w:rsid w:val="004C3C86"/>
    <w:rsid w:val="004D6074"/>
    <w:rsid w:val="004E08BC"/>
    <w:rsid w:val="004F6086"/>
    <w:rsid w:val="005015F8"/>
    <w:rsid w:val="0050190B"/>
    <w:rsid w:val="005037AB"/>
    <w:rsid w:val="00510AA0"/>
    <w:rsid w:val="00513508"/>
    <w:rsid w:val="00520EB7"/>
    <w:rsid w:val="00526544"/>
    <w:rsid w:val="005272CA"/>
    <w:rsid w:val="00550CA5"/>
    <w:rsid w:val="005636A8"/>
    <w:rsid w:val="0056779C"/>
    <w:rsid w:val="00567CDB"/>
    <w:rsid w:val="005720B5"/>
    <w:rsid w:val="00583BCE"/>
    <w:rsid w:val="00592394"/>
    <w:rsid w:val="00593B62"/>
    <w:rsid w:val="00594966"/>
    <w:rsid w:val="00596E88"/>
    <w:rsid w:val="005A54B9"/>
    <w:rsid w:val="005B5E33"/>
    <w:rsid w:val="005C3CC2"/>
    <w:rsid w:val="005D2B7E"/>
    <w:rsid w:val="005D6630"/>
    <w:rsid w:val="005F161C"/>
    <w:rsid w:val="00603C45"/>
    <w:rsid w:val="006066DD"/>
    <w:rsid w:val="006069A0"/>
    <w:rsid w:val="00606EFA"/>
    <w:rsid w:val="00611EAB"/>
    <w:rsid w:val="00612244"/>
    <w:rsid w:val="006126E1"/>
    <w:rsid w:val="00621DFB"/>
    <w:rsid w:val="00624AE9"/>
    <w:rsid w:val="006651F3"/>
    <w:rsid w:val="00666D05"/>
    <w:rsid w:val="006829FD"/>
    <w:rsid w:val="006B2B8D"/>
    <w:rsid w:val="006B3B4C"/>
    <w:rsid w:val="006B3DA0"/>
    <w:rsid w:val="006C1E2B"/>
    <w:rsid w:val="006E6B9E"/>
    <w:rsid w:val="00734BF2"/>
    <w:rsid w:val="00742DAA"/>
    <w:rsid w:val="0074366C"/>
    <w:rsid w:val="00754707"/>
    <w:rsid w:val="00793419"/>
    <w:rsid w:val="007B6430"/>
    <w:rsid w:val="007D0FD1"/>
    <w:rsid w:val="007D3F1D"/>
    <w:rsid w:val="00804D4D"/>
    <w:rsid w:val="0080667E"/>
    <w:rsid w:val="008171AB"/>
    <w:rsid w:val="008529EC"/>
    <w:rsid w:val="00872B80"/>
    <w:rsid w:val="00884C56"/>
    <w:rsid w:val="00891ACA"/>
    <w:rsid w:val="008933F5"/>
    <w:rsid w:val="00895CA2"/>
    <w:rsid w:val="008B0049"/>
    <w:rsid w:val="008B5A44"/>
    <w:rsid w:val="008C57D8"/>
    <w:rsid w:val="008C5C37"/>
    <w:rsid w:val="008D5241"/>
    <w:rsid w:val="008E3AAB"/>
    <w:rsid w:val="008F3762"/>
    <w:rsid w:val="008F6B00"/>
    <w:rsid w:val="00911DD5"/>
    <w:rsid w:val="00916138"/>
    <w:rsid w:val="00934322"/>
    <w:rsid w:val="00936FEB"/>
    <w:rsid w:val="009417E6"/>
    <w:rsid w:val="00952A38"/>
    <w:rsid w:val="009549D6"/>
    <w:rsid w:val="00962A46"/>
    <w:rsid w:val="00962FFD"/>
    <w:rsid w:val="00975CD5"/>
    <w:rsid w:val="009B225D"/>
    <w:rsid w:val="009B5B63"/>
    <w:rsid w:val="009C0484"/>
    <w:rsid w:val="009C6CC0"/>
    <w:rsid w:val="009D1446"/>
    <w:rsid w:val="009D21C9"/>
    <w:rsid w:val="009E3228"/>
    <w:rsid w:val="009F6124"/>
    <w:rsid w:val="00A00035"/>
    <w:rsid w:val="00A0191E"/>
    <w:rsid w:val="00A059F9"/>
    <w:rsid w:val="00A0703C"/>
    <w:rsid w:val="00A30AC5"/>
    <w:rsid w:val="00A96E08"/>
    <w:rsid w:val="00AA2371"/>
    <w:rsid w:val="00AA2E0C"/>
    <w:rsid w:val="00AA6E87"/>
    <w:rsid w:val="00AB7C03"/>
    <w:rsid w:val="00AC53C7"/>
    <w:rsid w:val="00AE2F2E"/>
    <w:rsid w:val="00AF6D04"/>
    <w:rsid w:val="00B0296F"/>
    <w:rsid w:val="00B159BF"/>
    <w:rsid w:val="00B23948"/>
    <w:rsid w:val="00B33854"/>
    <w:rsid w:val="00B54CBD"/>
    <w:rsid w:val="00B55C46"/>
    <w:rsid w:val="00B630C4"/>
    <w:rsid w:val="00B6791C"/>
    <w:rsid w:val="00B807C4"/>
    <w:rsid w:val="00B81A92"/>
    <w:rsid w:val="00B862D5"/>
    <w:rsid w:val="00B862FD"/>
    <w:rsid w:val="00BA788F"/>
    <w:rsid w:val="00BB095D"/>
    <w:rsid w:val="00BB21C1"/>
    <w:rsid w:val="00BB6E05"/>
    <w:rsid w:val="00BC243C"/>
    <w:rsid w:val="00BC4BC0"/>
    <w:rsid w:val="00BD2472"/>
    <w:rsid w:val="00BD5A37"/>
    <w:rsid w:val="00BF1177"/>
    <w:rsid w:val="00BF68BB"/>
    <w:rsid w:val="00C31BE4"/>
    <w:rsid w:val="00C42EB7"/>
    <w:rsid w:val="00C46D3A"/>
    <w:rsid w:val="00C507FF"/>
    <w:rsid w:val="00C667E3"/>
    <w:rsid w:val="00C739E9"/>
    <w:rsid w:val="00C911A7"/>
    <w:rsid w:val="00CA26F1"/>
    <w:rsid w:val="00CA62D3"/>
    <w:rsid w:val="00CB0439"/>
    <w:rsid w:val="00CB2AF4"/>
    <w:rsid w:val="00CB5899"/>
    <w:rsid w:val="00CC501F"/>
    <w:rsid w:val="00CF56DD"/>
    <w:rsid w:val="00CF5F5A"/>
    <w:rsid w:val="00D03656"/>
    <w:rsid w:val="00D07D5C"/>
    <w:rsid w:val="00D11D72"/>
    <w:rsid w:val="00D43413"/>
    <w:rsid w:val="00D52A9B"/>
    <w:rsid w:val="00D543ED"/>
    <w:rsid w:val="00D63563"/>
    <w:rsid w:val="00D7136D"/>
    <w:rsid w:val="00D8388B"/>
    <w:rsid w:val="00DC19A9"/>
    <w:rsid w:val="00DD081E"/>
    <w:rsid w:val="00DE0D73"/>
    <w:rsid w:val="00DF293F"/>
    <w:rsid w:val="00DF2A7E"/>
    <w:rsid w:val="00DF6E47"/>
    <w:rsid w:val="00E0519F"/>
    <w:rsid w:val="00E0667E"/>
    <w:rsid w:val="00E1153B"/>
    <w:rsid w:val="00E14141"/>
    <w:rsid w:val="00E14EF4"/>
    <w:rsid w:val="00E16F63"/>
    <w:rsid w:val="00E313F8"/>
    <w:rsid w:val="00E329F4"/>
    <w:rsid w:val="00E43576"/>
    <w:rsid w:val="00E70B98"/>
    <w:rsid w:val="00E72F13"/>
    <w:rsid w:val="00E84519"/>
    <w:rsid w:val="00E857C2"/>
    <w:rsid w:val="00E92E8B"/>
    <w:rsid w:val="00EA2AA2"/>
    <w:rsid w:val="00EA7182"/>
    <w:rsid w:val="00EA78FE"/>
    <w:rsid w:val="00EC4360"/>
    <w:rsid w:val="00ED396C"/>
    <w:rsid w:val="00F31075"/>
    <w:rsid w:val="00F54DE8"/>
    <w:rsid w:val="00F63B76"/>
    <w:rsid w:val="00F65B0D"/>
    <w:rsid w:val="00F664CB"/>
    <w:rsid w:val="00F67025"/>
    <w:rsid w:val="00F7058F"/>
    <w:rsid w:val="00F71FE9"/>
    <w:rsid w:val="00F80AFF"/>
    <w:rsid w:val="00F9033E"/>
    <w:rsid w:val="00FC144B"/>
    <w:rsid w:val="00FC2F6F"/>
    <w:rsid w:val="00FF1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356F2"/>
  <w15:docId w15:val="{D57C563D-383E-4220-91AA-FD98CFD5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lang w:val="en-US" w:eastAsia="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styleId="Akapitzlist">
    <w:name w:val="List Paragraph"/>
    <w:basedOn w:val="Standard"/>
    <w:pPr>
      <w:ind w:left="720"/>
    </w:pPr>
  </w:style>
  <w:style w:type="paragraph" w:styleId="Nagwek">
    <w:name w:val="header"/>
    <w:basedOn w:val="Standard"/>
    <w:uiPriority w:val="99"/>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przypisudolnego">
    <w:name w:val="footnote text"/>
    <w:basedOn w:val="Standard"/>
    <w:rPr>
      <w:sz w:val="20"/>
      <w:szCs w:val="20"/>
    </w:rPr>
  </w:style>
  <w:style w:type="paragraph" w:styleId="Tekstdymka">
    <w:name w:val="Balloon Text"/>
    <w:basedOn w:val="Standard"/>
    <w:rPr>
      <w:rFonts w:ascii="Segoe UI" w:hAnsi="Segoe UI" w:cs="Segoe UI"/>
      <w:sz w:val="18"/>
      <w:szCs w:val="18"/>
    </w:rPr>
  </w:style>
  <w:style w:type="paragraph" w:styleId="Bezodstpw">
    <w:name w:val="No Spacing"/>
    <w:pPr>
      <w:suppressAutoHyphens/>
      <w:spacing w:after="0" w:line="240" w:lineRule="auto"/>
    </w:pPr>
    <w:rPr>
      <w:rFonts w:ascii="Tahoma" w:eastAsia="Times New Roman" w:hAnsi="Tahoma" w:cs="Times New Roman"/>
      <w:sz w:val="24"/>
      <w:szCs w:val="24"/>
      <w:lang w:eastAsia="ar-SA"/>
    </w:rPr>
  </w:style>
  <w:style w:type="paragraph" w:styleId="Tekstprzypisukocowego">
    <w:name w:val="endnote text"/>
    <w:basedOn w:val="Standard"/>
    <w:rPr>
      <w:sz w:val="20"/>
      <w:szCs w:val="20"/>
    </w:rPr>
  </w:style>
  <w:style w:type="paragraph" w:customStyle="1" w:styleId="Teksttreci21">
    <w:name w:val="Tekst treści (2)1"/>
    <w:basedOn w:val="Standard"/>
    <w:pPr>
      <w:shd w:val="clear" w:color="auto" w:fill="FFFFFF"/>
      <w:spacing w:before="340" w:line="274" w:lineRule="exact"/>
      <w:ind w:hanging="800"/>
    </w:pPr>
    <w:rPr>
      <w:rFonts w:ascii="Arial" w:eastAsia="Arial" w:hAnsi="Arial" w:cs="Arial"/>
    </w:rPr>
  </w:style>
  <w:style w:type="paragraph" w:styleId="Tekstpodstawowy3">
    <w:name w:val="Body Text 3"/>
    <w:basedOn w:val="Standard"/>
    <w:pPr>
      <w:spacing w:after="120"/>
    </w:pPr>
    <w:rPr>
      <w:sz w:val="16"/>
      <w:szCs w:val="16"/>
    </w:rPr>
  </w:style>
  <w:style w:type="paragraph" w:customStyle="1" w:styleId="StylNagwek1Stosujkerningprzy12pt">
    <w:name w:val="Styl Nagłówek 1 + Stosuj kerning przy 12 pt"/>
    <w:basedOn w:val="Nagwek1"/>
    <w:pPr>
      <w:keepNext w:val="0"/>
      <w:keepLines w:val="0"/>
      <w:tabs>
        <w:tab w:val="left" w:pos="540"/>
      </w:tabs>
      <w:spacing w:before="0" w:after="60"/>
      <w:jc w:val="both"/>
    </w:pPr>
    <w:rPr>
      <w:rFonts w:ascii="Arial" w:eastAsia="Lucida Sans Unicode" w:hAnsi="Arial" w:cs="Arial"/>
      <w:b/>
      <w:bCs/>
      <w:color w:val="000000"/>
      <w:sz w:val="28"/>
      <w:szCs w:val="24"/>
      <w:lang w:val="en-US" w:bidi="en-US"/>
    </w:rPr>
  </w:style>
  <w:style w:type="paragraph" w:customStyle="1" w:styleId="WW-Domy3flnie">
    <w:name w:val="WW-Domyś3flnie"/>
    <w:pPr>
      <w:suppressAutoHyphens/>
      <w:spacing w:after="200" w:line="276" w:lineRule="auto"/>
    </w:pPr>
    <w:rPr>
      <w:rFonts w:eastAsia="Times New Roman" w:cs="Calibri"/>
    </w:rPr>
  </w:style>
  <w:style w:type="paragraph" w:styleId="NormalnyWeb">
    <w:name w:val="Normal (Web)"/>
    <w:basedOn w:val="Standard"/>
    <w:pPr>
      <w:spacing w:before="100" w:after="100"/>
    </w:pPr>
    <w:rPr>
      <w:rFonts w:ascii="Calibri" w:hAnsi="Calibri" w:cs="Calibri"/>
    </w:rPr>
  </w:style>
  <w:style w:type="paragraph" w:customStyle="1" w:styleId="ContentsHeading">
    <w:name w:val="Contents Heading"/>
    <w:basedOn w:val="Nagwek1"/>
    <w:pPr>
      <w:suppressLineNumbers/>
    </w:pPr>
    <w:rPr>
      <w:b/>
      <w:bCs/>
    </w:rPr>
  </w:style>
  <w:style w:type="paragraph" w:customStyle="1" w:styleId="Contents1">
    <w:name w:val="Contents 1"/>
    <w:basedOn w:val="Standard"/>
    <w:pPr>
      <w:tabs>
        <w:tab w:val="right" w:leader="dot" w:pos="9638"/>
      </w:tabs>
      <w:spacing w:after="100"/>
    </w:p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p0">
    <w:name w:val="p0"/>
    <w:basedOn w:val="Standard"/>
    <w:pPr>
      <w:spacing w:before="100" w:after="100"/>
    </w:pPr>
  </w:style>
  <w:style w:type="paragraph" w:customStyle="1" w:styleId="p1">
    <w:name w:val="p1"/>
    <w:basedOn w:val="Standard"/>
    <w:pPr>
      <w:spacing w:before="100" w:after="100"/>
    </w:pPr>
  </w:style>
  <w:style w:type="paragraph" w:customStyle="1" w:styleId="p2">
    <w:name w:val="p2"/>
    <w:basedOn w:val="Standard"/>
    <w:pPr>
      <w:spacing w:before="100" w:after="100"/>
    </w:pPr>
  </w:style>
  <w:style w:type="paragraph" w:customStyle="1" w:styleId="Standarduser">
    <w:name w:val="Standard (user)"/>
    <w:pPr>
      <w:widowControl/>
      <w:suppressAutoHyphens/>
    </w:pPr>
    <w:rPr>
      <w:rFonts w:eastAsia="Times New Roman" w:cs="Calibri"/>
      <w:sz w:val="20"/>
      <w:szCs w:val="20"/>
      <w:lang w:eastAsia="zh-CN"/>
    </w:rPr>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customStyle="1" w:styleId="TekstpodstawowyZnak">
    <w:name w:val="Tekst podstawowy Znak"/>
    <w:basedOn w:val="Domylnaczcionkaakapitu"/>
    <w:rPr>
      <w:rFonts w:ascii="Times New Roman" w:eastAsia="Times New Roman" w:hAnsi="Times New Roman" w:cs="Times New Roman"/>
      <w:sz w:val="24"/>
      <w:szCs w:val="24"/>
      <w:lang w:val="en-US" w:eastAsia="en-US"/>
    </w:rPr>
  </w:style>
  <w:style w:type="character" w:customStyle="1" w:styleId="AkapitzlistZnak">
    <w:name w:val="Akapit z listą Znak"/>
  </w:style>
  <w:style w:type="character" w:customStyle="1" w:styleId="NagwekZnak">
    <w:name w:val="Nagłówek Znak"/>
    <w:basedOn w:val="Domylnaczcionkaakapitu"/>
    <w:uiPriority w:val="99"/>
  </w:style>
  <w:style w:type="character" w:customStyle="1" w:styleId="StopkaZnak">
    <w:name w:val="Stopka Znak"/>
    <w:basedOn w:val="Domylnaczcionkaakapitu"/>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hAnsi="Segoe UI" w:cs="Segoe UI"/>
      <w:sz w:val="18"/>
      <w:szCs w:val="18"/>
    </w:rPr>
  </w:style>
  <w:style w:type="character" w:customStyle="1" w:styleId="BezodstpwZnak">
    <w:name w:val="Bez odstępów Znak"/>
    <w:rPr>
      <w:rFonts w:ascii="Tahoma" w:eastAsia="Times New Roman" w:hAnsi="Tahoma" w:cs="Times New Roman"/>
      <w:sz w:val="24"/>
      <w:szCs w:val="24"/>
      <w:lang w:eastAsia="ar-SA"/>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treci2">
    <w:name w:val="Tekst treści (2)_"/>
    <w:rPr>
      <w:rFonts w:ascii="Arial" w:eastAsia="Arial" w:hAnsi="Arial" w:cs="Arial"/>
    </w:rPr>
  </w:style>
  <w:style w:type="character" w:customStyle="1" w:styleId="StrongEmphasis">
    <w:name w:val="Strong Emphasis"/>
    <w:rPr>
      <w:b/>
      <w:bCs/>
    </w:rPr>
  </w:style>
  <w:style w:type="character" w:customStyle="1" w:styleId="Tekstpodstawowy3Znak">
    <w:name w:val="Tekst podstawowy 3 Znak"/>
    <w:basedOn w:val="Domylnaczcionkaakapitu"/>
    <w:rPr>
      <w:sz w:val="16"/>
      <w:szCs w:val="16"/>
    </w:rPr>
  </w:style>
  <w:style w:type="character" w:customStyle="1" w:styleId="FontStyle121">
    <w:name w:val="Font Style121"/>
    <w:rPr>
      <w:rFonts w:ascii="Arial" w:hAnsi="Arial" w:cs="Arial"/>
      <w:color w:val="000000"/>
      <w:sz w:val="16"/>
      <w:szCs w:val="16"/>
    </w:rPr>
  </w:style>
  <w:style w:type="character" w:customStyle="1" w:styleId="FontStyle123">
    <w:name w:val="Font Style123"/>
    <w:rPr>
      <w:rFonts w:ascii="Times New Roman" w:hAnsi="Times New Roman"/>
      <w:b/>
      <w:color w:val="000000"/>
      <w:sz w:val="18"/>
    </w:rPr>
  </w:style>
  <w:style w:type="character" w:customStyle="1" w:styleId="TekstpodstawowyZnakZnakZnak">
    <w:name w:val="Tekst podstawowy Znak Znak Znak"/>
    <w:rPr>
      <w:sz w:val="28"/>
      <w:lang w:val="pl-PL" w:eastAsia="pl-PL" w:bidi="ar-SA"/>
    </w:rPr>
  </w:style>
  <w:style w:type="character" w:customStyle="1" w:styleId="Nagwek1Znak">
    <w:name w:val="Nagłówek 1 Znak"/>
    <w:basedOn w:val="Domylnaczcionkaakapitu"/>
    <w:rPr>
      <w:rFonts w:ascii="Calibri Light" w:hAnsi="Calibri Light" w:cs="F"/>
      <w:color w:val="2F5496"/>
      <w:sz w:val="32"/>
      <w:szCs w:val="32"/>
    </w:rPr>
  </w:style>
  <w:style w:type="character" w:customStyle="1" w:styleId="text">
    <w:name w:val="text"/>
    <w:basedOn w:val="Domylnaczcionkaakapitu"/>
  </w:style>
  <w:style w:type="character" w:customStyle="1" w:styleId="highlight">
    <w:name w:val="highlight"/>
  </w:style>
  <w:style w:type="character" w:customStyle="1" w:styleId="txt-new">
    <w:name w:val="txt-new"/>
    <w:basedOn w:val="Domylnaczcionkaakapitu"/>
  </w:style>
  <w:style w:type="character" w:customStyle="1" w:styleId="tabulatory">
    <w:name w:val="tabulatory"/>
    <w:basedOn w:val="Domylnaczcionkaakapitu"/>
  </w:style>
  <w:style w:type="character" w:styleId="Nierozpoznanawzmianka">
    <w:name w:val="Unresolved Mention"/>
    <w:basedOn w:val="Domylnaczcionkaakapitu"/>
    <w:rPr>
      <w:color w:val="605E5C"/>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cs="Times New Roman"/>
      <w:color w:val="00000A"/>
    </w:rPr>
  </w:style>
  <w:style w:type="character" w:customStyle="1" w:styleId="ListLabel4">
    <w:name w:val="ListLabel 4"/>
    <w:rPr>
      <w:rFonts w:eastAsia="Arial" w:cs="Arial"/>
      <w:b w:val="0"/>
      <w:i w:val="0"/>
      <w:strike w:val="0"/>
      <w:dstrike w:val="0"/>
      <w:color w:val="000000"/>
      <w:position w:val="0"/>
      <w:sz w:val="20"/>
      <w:szCs w:val="20"/>
      <w:u w:val="none"/>
      <w:vertAlign w:val="baseline"/>
    </w:rPr>
  </w:style>
  <w:style w:type="character" w:customStyle="1" w:styleId="ListLabel5">
    <w:name w:val="ListLabel 5"/>
    <w:rPr>
      <w:b w:val="0"/>
    </w:rPr>
  </w:style>
  <w:style w:type="character" w:customStyle="1" w:styleId="ListLabel6">
    <w:name w:val="ListLabel 6"/>
    <w:rPr>
      <w:b/>
      <w:sz w:val="22"/>
      <w:szCs w:val="22"/>
    </w:rPr>
  </w:style>
  <w:style w:type="character" w:customStyle="1" w:styleId="ListLabel7">
    <w:name w:val="ListLabel 7"/>
    <w:rPr>
      <w:b w:val="0"/>
      <w:sz w:val="22"/>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table" w:styleId="Tabela-Siatka">
    <w:name w:val="Table Grid"/>
    <w:basedOn w:val="Standardowy"/>
    <w:uiPriority w:val="39"/>
    <w:rsid w:val="00ED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rzn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pl/" TargetMode="External"/><Relationship Id="rId4" Type="http://schemas.openxmlformats.org/officeDocument/2006/relationships/settings" Target="settings.xml"/><Relationship Id="rId9" Type="http://schemas.openxmlformats.org/officeDocument/2006/relationships/hyperlink" Target="https://mst-gorzno.rbip.mojregion.info/typy-tresci/zamowienia-publiczn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19AF-D065-475F-B848-B3804F8F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30</Pages>
  <Words>10619</Words>
  <Characters>63714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Sokalska-Lebiedziewska</dc:creator>
  <cp:lastModifiedBy>LachowskiL</cp:lastModifiedBy>
  <cp:revision>67</cp:revision>
  <cp:lastPrinted>2022-06-29T11:26:00Z</cp:lastPrinted>
  <dcterms:created xsi:type="dcterms:W3CDTF">2022-05-19T09:18:00Z</dcterms:created>
  <dcterms:modified xsi:type="dcterms:W3CDTF">2022-07-04T11:42:00Z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