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C4C0" w14:textId="7689D396" w:rsidR="00702F45" w:rsidRDefault="00702F45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82A23" w:rsidRPr="00073ECA">
        <w:rPr>
          <w:rFonts w:ascii="Times New Roman" w:hAnsi="Times New Roman" w:cs="Times New Roman"/>
          <w:b/>
          <w:sz w:val="22"/>
          <w:szCs w:val="22"/>
        </w:rPr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outlineLvl w:val="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outlineLvl w:val="5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289D28CB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500E71" w:rsidRPr="00AA2EC8">
        <w:rPr>
          <w:rFonts w:ascii="Calibri" w:hAnsi="Calibri" w:cs="Calibri"/>
          <w:bCs/>
          <w:iCs/>
          <w:sz w:val="24"/>
        </w:rPr>
        <w:t>„</w:t>
      </w:r>
      <w:r w:rsidR="007B15F0">
        <w:rPr>
          <w:rFonts w:ascii="Calibri" w:hAnsi="Calibri" w:cs="Calibri"/>
          <w:bCs/>
          <w:kern w:val="1"/>
          <w:sz w:val="24"/>
        </w:rPr>
        <w:t>Rozbudowa i przebudowa stacji uzdatniania wody w Górznie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dofinansow</w:t>
      </w:r>
      <w:r w:rsidR="00713E29" w:rsidRPr="00713E29">
        <w:rPr>
          <w:rFonts w:ascii="Calibri" w:hAnsi="Calibri" w:cs="Calibri"/>
          <w:bCs/>
          <w:iCs/>
          <w:sz w:val="24"/>
        </w:rPr>
        <w:t>anego z Programu Inwestycji Strategicznych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</w:t>
      </w:r>
      <w:r w:rsidR="00713E29" w:rsidRPr="00713E29">
        <w:rPr>
          <w:rFonts w:ascii="Calibri" w:hAnsi="Calibri" w:cs="Calibri"/>
          <w:bCs/>
          <w:iCs/>
          <w:sz w:val="24"/>
        </w:rPr>
        <w:t>Rz</w:t>
      </w:r>
      <w:r w:rsidR="001C55CE" w:rsidRPr="00713E29">
        <w:rPr>
          <w:rFonts w:ascii="Calibri" w:hAnsi="Calibri" w:cs="Calibri"/>
          <w:bCs/>
          <w:iCs/>
          <w:sz w:val="24"/>
        </w:rPr>
        <w:t xml:space="preserve">ądowego </w:t>
      </w:r>
      <w:r w:rsidR="00713E29" w:rsidRPr="00713E29">
        <w:rPr>
          <w:rFonts w:ascii="Calibri" w:hAnsi="Calibri" w:cs="Calibri"/>
          <w:bCs/>
          <w:iCs/>
          <w:sz w:val="24"/>
        </w:rPr>
        <w:t>Funduszu Polski Ład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,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D05A3DC" w14:textId="4D03913D" w:rsidR="006D5CA8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01774779" w14:textId="77777777" w:rsidR="0087178C" w:rsidRPr="00B47500" w:rsidRDefault="0087178C" w:rsidP="00B47500">
      <w:pPr>
        <w:pStyle w:val="Zwykytekst1"/>
        <w:tabs>
          <w:tab w:val="left" w:leader="underscore" w:pos="900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7F9ECC3C" w14:textId="57866B62" w:rsidR="00803A7F" w:rsidRPr="00B47500" w:rsidRDefault="00882A23" w:rsidP="00B47500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B47500" w:rsidRDefault="00803A7F" w:rsidP="00B47500">
      <w:pPr>
        <w:widowControl/>
        <w:spacing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lastRenderedPageBreak/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Pr="00B47500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5973DD" w14:textId="73563525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 xml:space="preserve">ńcowego. Okres rękojmi równy jest </w:t>
      </w:r>
      <w:r w:rsidRPr="00B47500">
        <w:rPr>
          <w:rFonts w:ascii="Calibri" w:hAnsi="Calibri" w:cs="Calibri"/>
          <w:bCs/>
          <w:sz w:val="24"/>
          <w:szCs w:val="24"/>
        </w:rPr>
        <w:lastRenderedPageBreak/>
        <w:t>okresowi gwarancji.</w:t>
      </w:r>
    </w:p>
    <w:p w14:paraId="515156B1" w14:textId="77777777" w:rsidR="003B15B9" w:rsidRPr="00B47500" w:rsidRDefault="003B15B9" w:rsidP="00B47500">
      <w:pPr>
        <w:pStyle w:val="Lista"/>
        <w:spacing w:after="120" w:line="360" w:lineRule="auto"/>
        <w:ind w:left="0" w:firstLine="0"/>
        <w:jc w:val="both"/>
        <w:rPr>
          <w:rFonts w:ascii="Calibri" w:hAnsi="Calibri" w:cs="Calibri"/>
          <w:iCs/>
        </w:rPr>
      </w:pP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</w:t>
      </w:r>
      <w:r w:rsidR="00882A23" w:rsidRPr="00B47500">
        <w:rPr>
          <w:rFonts w:ascii="Calibri" w:hAnsi="Calibri" w:cs="Calibri"/>
          <w:sz w:val="24"/>
          <w:szCs w:val="24"/>
        </w:rPr>
        <w:lastRenderedPageBreak/>
        <w:t>pozyskaliśmy w celu ubiegania się o udzielenie zamówienia publicznego w niniejszym postępowaniu, i których dane zostały przekazane Zamawiającemu w ramach zamówienia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B47500">
        <w:rPr>
          <w:rFonts w:ascii="Calibri" w:hAnsi="Calibri" w:cs="Calibri"/>
          <w:sz w:val="24"/>
          <w:szCs w:val="24"/>
        </w:rPr>
        <w:t>.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0710EE47" w14:textId="7ED63120" w:rsidR="007B3B4F" w:rsidRPr="00B47500" w:rsidRDefault="00073ECA" w:rsidP="007B3B4F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02558906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6766D6B" w14:textId="037CD51D" w:rsidR="00A97329" w:rsidRPr="00B47500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Niewłaściwe skreślić</w:t>
      </w:r>
    </w:p>
    <w:p w14:paraId="675C269C" w14:textId="0BAFCBE2" w:rsidR="00073ECA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Załączniki do oferty:</w:t>
      </w:r>
    </w:p>
    <w:p w14:paraId="529DEB3A" w14:textId="7552E34B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Kosztorys ofertowy </w:t>
      </w:r>
    </w:p>
    <w:p w14:paraId="07E6B37A" w14:textId="6164EDF5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AA2EC8">
      <w:headerReference w:type="default" r:id="rId7"/>
      <w:endnotePr>
        <w:numFmt w:val="decimal"/>
      </w:endnotePr>
      <w:type w:val="continuous"/>
      <w:pgSz w:w="11907" w:h="16839"/>
      <w:pgMar w:top="2493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D78" w14:textId="06564185" w:rsidR="00702F45" w:rsidRDefault="00702F4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F44279" wp14:editId="252E3198">
          <wp:simplePos x="0" y="0"/>
          <wp:positionH relativeFrom="column">
            <wp:posOffset>2609850</wp:posOffset>
          </wp:positionH>
          <wp:positionV relativeFrom="paragraph">
            <wp:posOffset>54610</wp:posOffset>
          </wp:positionV>
          <wp:extent cx="1971675" cy="72973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8BC2D4" wp14:editId="1180C55B">
          <wp:simplePos x="0" y="0"/>
          <wp:positionH relativeFrom="column">
            <wp:posOffset>4848225</wp:posOffset>
          </wp:positionH>
          <wp:positionV relativeFrom="paragraph">
            <wp:posOffset>-38100</wp:posOffset>
          </wp:positionV>
          <wp:extent cx="1209675" cy="7835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1F0B6F73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0CD2B5F2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7D3F5F26" w14:textId="60BEF8DA" w:rsidR="00702F45" w:rsidRDefault="00D027FC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7B15F0">
      <w:rPr>
        <w:rFonts w:ascii="Calibri" w:hAnsi="Calibri" w:cs="Calibri"/>
        <w:bCs/>
        <w:kern w:val="1"/>
        <w:sz w:val="18"/>
        <w:szCs w:val="18"/>
      </w:rPr>
      <w:t>Rozbudowa i przebudowa stacji uzdatniania wody w Górznie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010CD16" w14:textId="370AD7B1" w:rsidR="00AA2EC8" w:rsidRPr="00B47500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7B15F0">
      <w:rPr>
        <w:rFonts w:ascii="Calibri" w:hAnsi="Calibri" w:cs="Calibri"/>
        <w:bCs/>
        <w:kern w:val="1"/>
        <w:sz w:val="18"/>
        <w:szCs w:val="18"/>
      </w:rPr>
      <w:t>9</w:t>
    </w:r>
    <w:r>
      <w:rPr>
        <w:rFonts w:ascii="Calibri" w:hAnsi="Calibri" w:cs="Calibri"/>
        <w:bCs/>
        <w:kern w:val="1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6"/>
  </w:num>
  <w:num w:numId="3" w16cid:durableId="1281305731">
    <w:abstractNumId w:val="12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5"/>
  </w:num>
  <w:num w:numId="8" w16cid:durableId="1821992287">
    <w:abstractNumId w:val="11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7"/>
  </w:num>
  <w:num w:numId="13" w16cid:durableId="767309876">
    <w:abstractNumId w:val="1"/>
  </w:num>
  <w:num w:numId="14" w16cid:durableId="1245148892">
    <w:abstractNumId w:val="14"/>
  </w:num>
  <w:num w:numId="15" w16cid:durableId="1978216321">
    <w:abstractNumId w:val="13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C55CE"/>
    <w:rsid w:val="00203884"/>
    <w:rsid w:val="002832C7"/>
    <w:rsid w:val="00331025"/>
    <w:rsid w:val="003B15B9"/>
    <w:rsid w:val="004F029E"/>
    <w:rsid w:val="004F6227"/>
    <w:rsid w:val="00500E71"/>
    <w:rsid w:val="0056576A"/>
    <w:rsid w:val="0061400B"/>
    <w:rsid w:val="006431C3"/>
    <w:rsid w:val="00657D70"/>
    <w:rsid w:val="006D5CA8"/>
    <w:rsid w:val="00702F45"/>
    <w:rsid w:val="00713E29"/>
    <w:rsid w:val="00761216"/>
    <w:rsid w:val="007721FB"/>
    <w:rsid w:val="007A4CD0"/>
    <w:rsid w:val="007B15F0"/>
    <w:rsid w:val="007B3B4F"/>
    <w:rsid w:val="00803A7F"/>
    <w:rsid w:val="0087178C"/>
    <w:rsid w:val="00882A23"/>
    <w:rsid w:val="008D2A25"/>
    <w:rsid w:val="009B1317"/>
    <w:rsid w:val="009F2D2E"/>
    <w:rsid w:val="00A97329"/>
    <w:rsid w:val="00AA2EC8"/>
    <w:rsid w:val="00B3430A"/>
    <w:rsid w:val="00B47500"/>
    <w:rsid w:val="00B74F16"/>
    <w:rsid w:val="00B977C5"/>
    <w:rsid w:val="00BE3FCE"/>
    <w:rsid w:val="00BF2557"/>
    <w:rsid w:val="00C35CBC"/>
    <w:rsid w:val="00CA566A"/>
    <w:rsid w:val="00CD110B"/>
    <w:rsid w:val="00D027FC"/>
    <w:rsid w:val="00D16B5E"/>
    <w:rsid w:val="00E438B0"/>
    <w:rsid w:val="00E50EB8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24</cp:revision>
  <dcterms:created xsi:type="dcterms:W3CDTF">2021-03-19T07:09:00Z</dcterms:created>
  <dcterms:modified xsi:type="dcterms:W3CDTF">2022-07-04T13:07:00Z</dcterms:modified>
</cp:coreProperties>
</file>