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EFA0" w14:textId="77777777" w:rsidR="00A8337F" w:rsidRDefault="005D3147">
      <w:pPr>
        <w:pStyle w:val="Zkladntext"/>
        <w:ind w:left="16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8BE442C" wp14:editId="364A38C8">
            <wp:extent cx="5523037" cy="11448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037" cy="114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B307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4CEAEE95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6BCF9834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160EE713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54C371D5" w14:textId="77777777" w:rsidR="00A8337F" w:rsidRDefault="005D3147">
      <w:pPr>
        <w:pStyle w:val="Nzov"/>
      </w:pPr>
      <w:r>
        <w:t>INFORMÁCIA</w:t>
      </w:r>
    </w:p>
    <w:p w14:paraId="68F2DF7A" w14:textId="77777777" w:rsidR="00A8337F" w:rsidRDefault="005D3147">
      <w:pPr>
        <w:spacing w:before="205" w:line="259" w:lineRule="auto"/>
        <w:ind w:left="414" w:right="412"/>
        <w:jc w:val="center"/>
        <w:rPr>
          <w:rFonts w:ascii="Arial MT" w:hAnsi="Arial MT"/>
        </w:rPr>
      </w:pPr>
      <w:r>
        <w:rPr>
          <w:rFonts w:ascii="Arial MT" w:hAnsi="Arial MT"/>
          <w:spacing w:val="-2"/>
        </w:rPr>
        <w:t>podľa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§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64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ods.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1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  <w:spacing w:val="-1"/>
        </w:rPr>
        <w:t>písm.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d)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zákona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č.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343/2015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verejnom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obstarávaní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zmene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doplnení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niektorých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zákonov v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znení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neskorších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predpisov</w:t>
      </w:r>
    </w:p>
    <w:p w14:paraId="48744920" w14:textId="77777777" w:rsidR="00A8337F" w:rsidRDefault="00A8337F">
      <w:pPr>
        <w:pStyle w:val="Zkladntext"/>
        <w:rPr>
          <w:rFonts w:ascii="Arial MT"/>
          <w:b w:val="0"/>
        </w:rPr>
      </w:pPr>
    </w:p>
    <w:p w14:paraId="3026297E" w14:textId="77777777" w:rsidR="00A8337F" w:rsidRDefault="00A8337F">
      <w:pPr>
        <w:pStyle w:val="Zkladntext"/>
        <w:spacing w:before="4"/>
        <w:rPr>
          <w:rFonts w:ascii="Arial MT"/>
          <w:b w:val="0"/>
          <w:sz w:val="30"/>
        </w:rPr>
      </w:pPr>
    </w:p>
    <w:p w14:paraId="43128A95" w14:textId="77777777" w:rsidR="00A8337F" w:rsidRDefault="005D3147">
      <w:pPr>
        <w:spacing w:before="1"/>
        <w:ind w:left="414" w:right="409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Zákazka:</w:t>
      </w:r>
    </w:p>
    <w:p w14:paraId="0A2CBAB4" w14:textId="582E2E4E" w:rsidR="00FA2568" w:rsidRDefault="00FA2568" w:rsidP="00FA2568">
      <w:pPr>
        <w:pStyle w:val="Zkladntext"/>
        <w:spacing w:before="194"/>
        <w:ind w:left="116" w:right="109"/>
        <w:jc w:val="center"/>
        <w:rPr>
          <w:bCs w:val="0"/>
          <w:sz w:val="22"/>
          <w:szCs w:val="22"/>
        </w:rPr>
      </w:pPr>
      <w:r w:rsidRPr="00FA2568">
        <w:rPr>
          <w:bCs w:val="0"/>
          <w:sz w:val="22"/>
          <w:szCs w:val="22"/>
        </w:rPr>
        <w:t xml:space="preserve">Výzva č. </w:t>
      </w:r>
      <w:r w:rsidR="004C5FFB">
        <w:rPr>
          <w:bCs w:val="0"/>
          <w:sz w:val="22"/>
          <w:szCs w:val="22"/>
        </w:rPr>
        <w:t>1</w:t>
      </w:r>
      <w:r w:rsidR="006D605E">
        <w:rPr>
          <w:bCs w:val="0"/>
          <w:sz w:val="22"/>
          <w:szCs w:val="22"/>
        </w:rPr>
        <w:t>2</w:t>
      </w:r>
      <w:r w:rsidRPr="00FA2568">
        <w:rPr>
          <w:bCs w:val="0"/>
          <w:sz w:val="22"/>
          <w:szCs w:val="22"/>
        </w:rPr>
        <w:t xml:space="preserve"> „</w:t>
      </w:r>
      <w:r w:rsidR="000E6006" w:rsidRPr="000E6006">
        <w:rPr>
          <w:bCs w:val="0"/>
          <w:sz w:val="22"/>
          <w:szCs w:val="22"/>
        </w:rPr>
        <w:t>Výzva č. 12 Zberné nádoby</w:t>
      </w:r>
      <w:r w:rsidRPr="00FA2568">
        <w:rPr>
          <w:bCs w:val="0"/>
          <w:sz w:val="22"/>
          <w:szCs w:val="22"/>
        </w:rPr>
        <w:t>“</w:t>
      </w:r>
    </w:p>
    <w:p w14:paraId="1E0C7B19" w14:textId="492E421E" w:rsidR="00157C01" w:rsidRDefault="00157C01" w:rsidP="00FA2568">
      <w:pPr>
        <w:pStyle w:val="Zkladntext"/>
        <w:spacing w:before="194"/>
        <w:ind w:left="116" w:right="109"/>
        <w:jc w:val="center"/>
        <w:rPr>
          <w:bCs w:val="0"/>
          <w:sz w:val="22"/>
          <w:szCs w:val="22"/>
        </w:rPr>
      </w:pPr>
      <w:r w:rsidRPr="00157C01">
        <w:rPr>
          <w:bCs w:val="0"/>
          <w:sz w:val="22"/>
          <w:szCs w:val="22"/>
        </w:rPr>
        <w:t xml:space="preserve">Časť </w:t>
      </w:r>
      <w:r w:rsidR="00B2620D">
        <w:rPr>
          <w:bCs w:val="0"/>
          <w:sz w:val="22"/>
          <w:szCs w:val="22"/>
        </w:rPr>
        <w:t>1</w:t>
      </w:r>
      <w:r w:rsidRPr="00157C01">
        <w:rPr>
          <w:bCs w:val="0"/>
          <w:sz w:val="22"/>
          <w:szCs w:val="22"/>
        </w:rPr>
        <w:t xml:space="preserve"> - 1</w:t>
      </w:r>
      <w:r w:rsidR="00ED2733">
        <w:rPr>
          <w:bCs w:val="0"/>
          <w:sz w:val="22"/>
          <w:szCs w:val="22"/>
        </w:rPr>
        <w:t>20</w:t>
      </w:r>
      <w:r w:rsidRPr="00157C01">
        <w:rPr>
          <w:bCs w:val="0"/>
          <w:sz w:val="22"/>
          <w:szCs w:val="22"/>
        </w:rPr>
        <w:t xml:space="preserve"> l plastové zberné nádoby</w:t>
      </w:r>
    </w:p>
    <w:p w14:paraId="27A8F8A1" w14:textId="77777777" w:rsidR="00FA2568" w:rsidRDefault="00FA2568">
      <w:pPr>
        <w:pStyle w:val="Zkladntext"/>
        <w:spacing w:before="194"/>
        <w:ind w:left="116" w:right="109"/>
        <w:jc w:val="both"/>
        <w:rPr>
          <w:bCs w:val="0"/>
          <w:sz w:val="22"/>
          <w:szCs w:val="22"/>
        </w:rPr>
      </w:pPr>
    </w:p>
    <w:p w14:paraId="014DF54B" w14:textId="65711C8C" w:rsidR="00A8337F" w:rsidRDefault="005D3147" w:rsidP="00E4581E">
      <w:pPr>
        <w:pStyle w:val="Zkladntext"/>
        <w:spacing w:before="194"/>
        <w:ind w:left="116" w:right="109"/>
        <w:jc w:val="both"/>
      </w:pPr>
      <w:r>
        <w:t xml:space="preserve">Suma   </w:t>
      </w:r>
      <w:r>
        <w:rPr>
          <w:spacing w:val="1"/>
        </w:rPr>
        <w:t xml:space="preserve"> </w:t>
      </w:r>
      <w:r>
        <w:t>skutočne     uhradeného     plnenia     zo     zmluvy</w:t>
      </w:r>
      <w:r>
        <w:rPr>
          <w:spacing w:val="1"/>
        </w:rPr>
        <w:t xml:space="preserve"> </w:t>
      </w:r>
      <w:r>
        <w:t>č.</w:t>
      </w:r>
      <w:r>
        <w:rPr>
          <w:spacing w:val="-9"/>
        </w:rPr>
        <w:t xml:space="preserve"> </w:t>
      </w:r>
      <w:r w:rsidR="00E31612" w:rsidRPr="00E31612">
        <w:t>1</w:t>
      </w:r>
      <w:r w:rsidR="002F0344">
        <w:t>61</w:t>
      </w:r>
      <w:r w:rsidR="00E31612" w:rsidRPr="00E31612">
        <w:t>-45-22</w:t>
      </w:r>
      <w:r w:rsidR="00E31612">
        <w:t xml:space="preserve"> </w:t>
      </w:r>
      <w:r>
        <w:t>uzatvorenej</w:t>
      </w:r>
      <w:r>
        <w:rPr>
          <w:spacing w:val="-9"/>
        </w:rPr>
        <w:t xml:space="preserve"> </w:t>
      </w:r>
      <w:r>
        <w:t>dňa</w:t>
      </w:r>
      <w:r>
        <w:rPr>
          <w:spacing w:val="-9"/>
        </w:rPr>
        <w:t xml:space="preserve"> </w:t>
      </w:r>
      <w:r w:rsidR="00E4581E">
        <w:t>2</w:t>
      </w:r>
      <w:r w:rsidR="00DB0283">
        <w:t>8</w:t>
      </w:r>
      <w:r w:rsidR="00E4581E">
        <w:t>.09.2022</w:t>
      </w:r>
      <w:r w:rsidR="00CC7189">
        <w:t xml:space="preserve"> 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vo</w:t>
      </w:r>
      <w:r>
        <w:rPr>
          <w:spacing w:val="-9"/>
        </w:rPr>
        <w:t xml:space="preserve"> </w:t>
      </w:r>
      <w:r>
        <w:t>výške</w:t>
      </w:r>
      <w:r>
        <w:rPr>
          <w:spacing w:val="-7"/>
        </w:rPr>
        <w:t xml:space="preserve"> </w:t>
      </w:r>
      <w:r w:rsidR="00F46B8E" w:rsidRPr="00F46B8E">
        <w:t>33</w:t>
      </w:r>
      <w:r w:rsidR="00F46B8E">
        <w:t xml:space="preserve"> </w:t>
      </w:r>
      <w:r w:rsidR="00F46B8E" w:rsidRPr="00F46B8E">
        <w:t>100</w:t>
      </w:r>
      <w:r w:rsidR="00F46B8E">
        <w:t xml:space="preserve"> </w:t>
      </w:r>
      <w:r w:rsidR="00CC7189" w:rsidRPr="00CC7189">
        <w:t>€</w:t>
      </w:r>
      <w:r w:rsidR="00CC7189">
        <w:t xml:space="preserve"> </w:t>
      </w:r>
      <w:r>
        <w:t>EUR</w:t>
      </w:r>
      <w:r>
        <w:rPr>
          <w:spacing w:val="-1"/>
        </w:rPr>
        <w:t xml:space="preserve"> </w:t>
      </w:r>
      <w:r>
        <w:t>s DPH.</w:t>
      </w:r>
    </w:p>
    <w:p w14:paraId="26C7EB0E" w14:textId="77777777" w:rsidR="00A8337F" w:rsidRDefault="00A8337F">
      <w:pPr>
        <w:pStyle w:val="Zkladntext"/>
        <w:rPr>
          <w:sz w:val="26"/>
        </w:rPr>
      </w:pPr>
    </w:p>
    <w:p w14:paraId="5E914363" w14:textId="77777777" w:rsidR="00A8337F" w:rsidRDefault="00A8337F">
      <w:pPr>
        <w:pStyle w:val="Zkladntext"/>
        <w:rPr>
          <w:sz w:val="26"/>
        </w:rPr>
      </w:pPr>
    </w:p>
    <w:p w14:paraId="05D3275D" w14:textId="77777777" w:rsidR="00A8337F" w:rsidRDefault="00A8337F">
      <w:pPr>
        <w:pStyle w:val="Zkladntext"/>
        <w:spacing w:before="3"/>
        <w:rPr>
          <w:sz w:val="26"/>
        </w:rPr>
      </w:pPr>
    </w:p>
    <w:p w14:paraId="1099D648" w14:textId="5AC4C0E1" w:rsidR="00A8337F" w:rsidRDefault="005D3147">
      <w:pPr>
        <w:ind w:left="116"/>
        <w:jc w:val="both"/>
        <w:rPr>
          <w:rFonts w:ascii="Arial MT" w:hAnsi="Arial MT"/>
          <w:sz w:val="24"/>
        </w:rPr>
      </w:pPr>
      <w:r>
        <w:rPr>
          <w:rFonts w:ascii="Arial MT" w:hAnsi="Arial MT"/>
          <w:w w:val="95"/>
          <w:sz w:val="24"/>
        </w:rPr>
        <w:t>Bratislava</w:t>
      </w:r>
      <w:r>
        <w:rPr>
          <w:rFonts w:ascii="Arial MT" w:hAnsi="Arial MT"/>
          <w:spacing w:val="9"/>
          <w:w w:val="95"/>
          <w:sz w:val="24"/>
        </w:rPr>
        <w:t xml:space="preserve"> </w:t>
      </w:r>
      <w:r>
        <w:rPr>
          <w:rFonts w:ascii="Arial MT" w:hAnsi="Arial MT"/>
          <w:w w:val="95"/>
          <w:sz w:val="24"/>
        </w:rPr>
        <w:t>dňa</w:t>
      </w:r>
      <w:r>
        <w:rPr>
          <w:rFonts w:ascii="Arial MT" w:hAnsi="Arial MT"/>
          <w:spacing w:val="7"/>
          <w:w w:val="95"/>
          <w:sz w:val="24"/>
        </w:rPr>
        <w:t xml:space="preserve"> </w:t>
      </w:r>
      <w:r w:rsidR="00CC7189">
        <w:rPr>
          <w:rFonts w:ascii="Arial MT" w:hAnsi="Arial MT"/>
          <w:w w:val="95"/>
          <w:sz w:val="24"/>
        </w:rPr>
        <w:t>1</w:t>
      </w:r>
      <w:r w:rsidR="00087A23">
        <w:rPr>
          <w:rFonts w:ascii="Arial MT" w:hAnsi="Arial MT"/>
          <w:w w:val="95"/>
          <w:sz w:val="24"/>
        </w:rPr>
        <w:t>1</w:t>
      </w:r>
      <w:r>
        <w:rPr>
          <w:rFonts w:ascii="Arial MT" w:hAnsi="Arial MT"/>
          <w:w w:val="95"/>
          <w:sz w:val="24"/>
        </w:rPr>
        <w:t>.</w:t>
      </w:r>
      <w:r>
        <w:rPr>
          <w:rFonts w:ascii="Arial MT" w:hAnsi="Arial MT"/>
          <w:spacing w:val="6"/>
          <w:w w:val="95"/>
          <w:sz w:val="24"/>
        </w:rPr>
        <w:t xml:space="preserve"> </w:t>
      </w:r>
      <w:r w:rsidR="00CC7189">
        <w:rPr>
          <w:rFonts w:ascii="Arial MT" w:hAnsi="Arial MT"/>
          <w:w w:val="95"/>
          <w:sz w:val="24"/>
        </w:rPr>
        <w:t>5</w:t>
      </w:r>
      <w:r>
        <w:rPr>
          <w:rFonts w:ascii="Arial MT" w:hAnsi="Arial MT"/>
          <w:w w:val="95"/>
          <w:sz w:val="24"/>
        </w:rPr>
        <w:t>.</w:t>
      </w:r>
      <w:r>
        <w:rPr>
          <w:rFonts w:ascii="Arial MT" w:hAnsi="Arial MT"/>
          <w:spacing w:val="6"/>
          <w:w w:val="95"/>
          <w:sz w:val="24"/>
        </w:rPr>
        <w:t xml:space="preserve"> </w:t>
      </w:r>
      <w:r>
        <w:rPr>
          <w:rFonts w:ascii="Arial MT" w:hAnsi="Arial MT"/>
          <w:w w:val="95"/>
          <w:sz w:val="24"/>
        </w:rPr>
        <w:t>202</w:t>
      </w:r>
      <w:r w:rsidR="00185E83">
        <w:rPr>
          <w:rFonts w:ascii="Arial MT" w:hAnsi="Arial MT"/>
          <w:w w:val="95"/>
          <w:sz w:val="24"/>
        </w:rPr>
        <w:t>2</w:t>
      </w:r>
    </w:p>
    <w:sectPr w:rsidR="00A8337F"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7F"/>
    <w:rsid w:val="00087A23"/>
    <w:rsid w:val="000E6006"/>
    <w:rsid w:val="00157C01"/>
    <w:rsid w:val="00185E83"/>
    <w:rsid w:val="002F0344"/>
    <w:rsid w:val="004C5FFB"/>
    <w:rsid w:val="005D3147"/>
    <w:rsid w:val="006D605E"/>
    <w:rsid w:val="007B5C00"/>
    <w:rsid w:val="00A27939"/>
    <w:rsid w:val="00A8337F"/>
    <w:rsid w:val="00B2620D"/>
    <w:rsid w:val="00C61480"/>
    <w:rsid w:val="00CC7189"/>
    <w:rsid w:val="00DB0283"/>
    <w:rsid w:val="00E31612"/>
    <w:rsid w:val="00E4581E"/>
    <w:rsid w:val="00ED2733"/>
    <w:rsid w:val="00F46B8E"/>
    <w:rsid w:val="00F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ACE2"/>
  <w15:docId w15:val="{144D015F-47E1-452C-B4DF-1713764D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4"/>
      <w:szCs w:val="24"/>
    </w:rPr>
  </w:style>
  <w:style w:type="paragraph" w:styleId="Nzov">
    <w:name w:val="Title"/>
    <w:basedOn w:val="Normlny"/>
    <w:uiPriority w:val="10"/>
    <w:qFormat/>
    <w:pPr>
      <w:spacing w:before="233"/>
      <w:ind w:left="414" w:right="410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Čukašová Michaela</cp:lastModifiedBy>
  <cp:revision>4</cp:revision>
  <dcterms:created xsi:type="dcterms:W3CDTF">2023-05-11T12:33:00Z</dcterms:created>
  <dcterms:modified xsi:type="dcterms:W3CDTF">2023-05-11T12:41:00Z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2022-10-28T00:00:00Z</vt:filetime>
  </property>
</Properties>
</file>