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B1" w:rsidRDefault="00AB14B1" w:rsidP="00AB14B1"/>
    <w:p w:rsidR="00AB14B1" w:rsidRDefault="00AB14B1" w:rsidP="00AB14B1"/>
    <w:p w:rsidR="00AB14B1" w:rsidRPr="00C90B4E" w:rsidRDefault="00AB14B1" w:rsidP="00AB14B1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3 </w:t>
      </w:r>
      <w:r>
        <w:rPr>
          <w:rFonts w:ascii="Arial" w:hAnsi="Arial" w:cs="Arial"/>
          <w:sz w:val="20"/>
          <w:szCs w:val="20"/>
        </w:rPr>
        <w:t>- 3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583A4B">
        <w:rPr>
          <w:rFonts w:ascii="Calibri" w:hAnsi="Calibri" w:cs="Calibri"/>
          <w:b/>
          <w:bCs/>
          <w:sz w:val="22"/>
          <w:szCs w:val="22"/>
          <w:highlight w:val="cyan"/>
        </w:rPr>
        <w:t>Časť 3: Interiérové vybavenie – nábytok</w:t>
      </w:r>
    </w:p>
    <w:p w:rsidR="00AB14B1" w:rsidRDefault="00AB14B1" w:rsidP="00AB14B1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AB14B1" w:rsidRPr="00D72944" w:rsidTr="00D245CC">
        <w:tc>
          <w:tcPr>
            <w:tcW w:w="4388" w:type="dxa"/>
            <w:shd w:val="clear" w:color="auto" w:fill="DBE5F1"/>
          </w:tcPr>
          <w:p w:rsidR="00AB14B1" w:rsidRPr="00D72944" w:rsidRDefault="00AB14B1" w:rsidP="00D245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AB14B1" w:rsidRPr="00D72944" w:rsidRDefault="00884DA3" w:rsidP="00D245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Obec Župkov</w:t>
            </w:r>
          </w:p>
        </w:tc>
      </w:tr>
      <w:tr w:rsidR="00AB14B1" w:rsidRPr="00D72944" w:rsidTr="00D245CC">
        <w:tc>
          <w:tcPr>
            <w:tcW w:w="4388" w:type="dxa"/>
            <w:shd w:val="clear" w:color="auto" w:fill="DBE5F1"/>
          </w:tcPr>
          <w:p w:rsidR="00AB14B1" w:rsidRPr="00D72944" w:rsidRDefault="00AB14B1" w:rsidP="00D245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AB14B1" w:rsidRDefault="00AB14B1" w:rsidP="00D245CC">
            <w:pPr>
              <w:ind w:left="709" w:hanging="81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7294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884DA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Vybudovaním odborných učební v ZŠ Župkov </w:t>
            </w:r>
            <w:proofErr w:type="spellStart"/>
            <w:r w:rsidR="00884DA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zlepšť</w:t>
            </w:r>
            <w:proofErr w:type="spellEnd"/>
            <w:r w:rsidR="00884DA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kompetencie žiakov. </w:t>
            </w:r>
          </w:p>
          <w:p w:rsidR="00AB14B1" w:rsidRPr="00D72944" w:rsidRDefault="00AB14B1" w:rsidP="00D245CC">
            <w:pPr>
              <w:ind w:left="709" w:hanging="81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83A4B"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t>Časť 3: Interiérové vybavenie – nábytok</w:t>
            </w:r>
          </w:p>
        </w:tc>
      </w:tr>
    </w:tbl>
    <w:p w:rsidR="00AB14B1" w:rsidRPr="00C90B4E" w:rsidRDefault="00AB14B1" w:rsidP="00AB14B1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AB14B1" w:rsidRDefault="00AB14B1" w:rsidP="00AB14B1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AB14B1" w:rsidRPr="009F6FF5" w:rsidRDefault="00AB14B1" w:rsidP="00AB14B1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AB14B1" w:rsidRDefault="00AB14B1" w:rsidP="00AB14B1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AB14B1" w:rsidRPr="009F6FF5" w:rsidRDefault="00AB14B1" w:rsidP="00AB14B1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AB14B1" w:rsidRPr="00092A73" w:rsidTr="00D245CC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AB14B1" w:rsidRPr="00B14F96" w:rsidRDefault="00AB14B1" w:rsidP="00D245CC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AB14B1" w:rsidRPr="00092A73" w:rsidRDefault="00AB14B1" w:rsidP="00D245CC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AB14B1" w:rsidRPr="00092A73" w:rsidTr="00D245CC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AB14B1" w:rsidRPr="00092A73" w:rsidRDefault="00AB14B1" w:rsidP="00D245CC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AB14B1" w:rsidRPr="00092A73" w:rsidRDefault="00AB14B1" w:rsidP="00D245CC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AB14B1" w:rsidRDefault="00AB14B1" w:rsidP="00AB14B1"/>
    <w:tbl>
      <w:tblPr>
        <w:tblW w:w="86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1"/>
      </w:tblGrid>
      <w:tr w:rsidR="00884DA3" w:rsidRPr="00CC0E1D" w:rsidTr="00884DA3">
        <w:trPr>
          <w:trHeight w:val="402"/>
        </w:trPr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84DA3" w:rsidRPr="00CC0E1D" w:rsidRDefault="00884DA3" w:rsidP="00D245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lang w:eastAsia="sk-SK"/>
              </w:rPr>
              <w:t>Časť 3: Názov</w:t>
            </w:r>
          </w:p>
        </w:tc>
      </w:tr>
      <w:tr w:rsidR="00884DA3" w:rsidRPr="00CC0E1D" w:rsidTr="00884DA3">
        <w:trPr>
          <w:trHeight w:val="300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DA3" w:rsidRPr="00CC0E1D" w:rsidRDefault="00884DA3" w:rsidP="00D245CC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884DA3" w:rsidRPr="00CC0E1D" w:rsidTr="00884DA3">
        <w:trPr>
          <w:trHeight w:val="300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84DA3" w:rsidRPr="00CC0E1D" w:rsidRDefault="00884DA3" w:rsidP="00D245CC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Navrhovaná špecifikácia predmetu zákazky - ÁNO/NIE/Ekvivalent , Výrobca/</w:t>
            </w:r>
            <w:proofErr w:type="spellStart"/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typ.ozn</w:t>
            </w:r>
            <w:proofErr w:type="spellEnd"/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.</w:t>
            </w:r>
          </w:p>
        </w:tc>
      </w:tr>
      <w:tr w:rsidR="00884DA3" w:rsidRPr="00CC0E1D" w:rsidTr="00884DA3">
        <w:trPr>
          <w:trHeight w:val="276"/>
        </w:trPr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DA3" w:rsidRPr="00CC0E1D" w:rsidRDefault="00884DA3" w:rsidP="00D245C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Laboratórna skriňa na učebné pomôcky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pre učebňu fyziky</w:t>
            </w:r>
          </w:p>
        </w:tc>
      </w:tr>
      <w:tr w:rsidR="00884DA3" w:rsidRPr="00CC0E1D" w:rsidTr="00884DA3">
        <w:trPr>
          <w:trHeight w:val="612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DA3" w:rsidRPr="004B2145" w:rsidRDefault="00884DA3" w:rsidP="00D245CC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4B214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Laboratórna skriňa na učebné pomôcky, materiál min. LDT hrúbky min. 18 mm, 2mm hrany ABS, min. 4 ukladacie úrovne, uzamykateľná, 2/3 sklenené dvierka, 1/3 plné dvierka. </w:t>
            </w:r>
            <w:proofErr w:type="spellStart"/>
            <w:r w:rsidRPr="004B214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rektifikacie</w:t>
            </w:r>
            <w:proofErr w:type="spellEnd"/>
            <w:r w:rsidRPr="004B214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ktoré sa nastavujú z vnútra skrine cez dno !!! Rozmer min.: 1950x800x400 mm. Farebné prevedenie podľa </w:t>
            </w:r>
            <w:proofErr w:type="spellStart"/>
            <w:r w:rsidRPr="004B214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4B214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</w:t>
            </w:r>
          </w:p>
        </w:tc>
      </w:tr>
      <w:tr w:rsidR="00884DA3" w:rsidRPr="00CC0E1D" w:rsidTr="00884DA3">
        <w:trPr>
          <w:trHeight w:val="276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84DA3" w:rsidRPr="00CC0E1D" w:rsidRDefault="00884DA3" w:rsidP="00D245CC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84DA3" w:rsidRPr="00CC0E1D" w:rsidTr="00884DA3">
        <w:trPr>
          <w:trHeight w:val="276"/>
        </w:trPr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DA3" w:rsidRPr="00CC0E1D" w:rsidRDefault="00884DA3" w:rsidP="00D245C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aboratórne pracovisko učiteľa  - biochémia</w:t>
            </w:r>
          </w:p>
        </w:tc>
      </w:tr>
      <w:tr w:rsidR="00884DA3" w:rsidRPr="00CC0E1D" w:rsidTr="00884DA3">
        <w:trPr>
          <w:trHeight w:val="4238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DA3" w:rsidRPr="007B1322" w:rsidRDefault="00884DA3" w:rsidP="00D245CC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Laboratórne pracovisko učiteľa s pripojením na sieťové napätie 230V. Požadovaný rozmer pracoviska min. 1800x600x800mm, konštrukcia aj pracovná plocha z chemicky odolného materiálu. </w:t>
            </w: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má byť vyrobené s pevnou konštrukciou. </w:t>
            </w:r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Krycie plochy, police a dvierka majú byť vyrobené z laminovanej drevotriesky hrúbky 18 mm. Dvierka sa majú otvárať do min. do 90°. Pracovná doska má byť z obojstranného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postformingu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min. hrúbky 36mm. Na pracovnej ploche má byť osadená chemicky odolná výlevka s min. rozmerom 150x150mm alebo s priemerom min. 150 mm, sifónom z chemicky odolného materiálu s možnosťou napojenia na existujúce odpadové potrubie v učebni (alternatívne s možnosťou napojenia do 10l odpadovej chemicky odolnej bandasky). Na pracovnej doske má byť osadená batéria na vodu z chemicky odolného materiálu, vývod zakončený olivkou. Prívod  vody do batérie má byť riešený s možnosťou pripojenia na existujúcu prípojku vody v učebni. Pripojenie pracoviska na napätie 230V má byť s možnosťou pripojenia na existujúci samostatný prívod elektriny v učebni, istený prúdovým chráničom max. na 16A. 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učiteľa má byť  zabudovaný do pracovnej dosky a má mať rozmer  max. 150x300mm, materiál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nerez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nezmazateľnými popismi prvkov. Prvky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elektropanelu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majú byť minimálne: 2x zásuvka s uzemnením na 230V a s krytkou. Pripojenie pracoviska na bezpečné jednosmerné a striedavé napätie do max. 30V má byť vyriešené pomocou laboratórneho zdroja bezpečného napätia, ktorý má  byť súčasťou pracoviska. Minimálne parametre zdroja majú byť: zdroj stabilizovaného napätia a prúdu s min. tromi integrovanými okruhmi: DC jednosmerný zdroj 0-30V plynule nastaviteľný s nastaviteľným obmedzením prúdu 0-3A, AC striedavý zdroj diskrétny  3,6,9,12,15,18 V výstupný prúd 3A,  DC jednosmerný zdroj pevný 12V s obmedzením 1A, Napájanie 230 V AC, ochrana proti preťaženiu a reset pre AC zdroj 4x LCD : napätie DC, prúd DC, napätie AC, prúd AC, CE certifikát pre bezpečné používanie.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musí  zodpovedať platným bezpečnostným požiadavkám smerníc  Rady EU pre školské prostredie. Členený úložný priestor má byť uzamykateľný a určený pre uskladnenie učebných pomôcok a prístrojov.  Pracovisko má mať bezpečnostný certifikát. Súčasťou dodávky pracoviska je projekt pre jeho zapojenie,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testovancí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protokol </w:t>
            </w:r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lastRenderedPageBreak/>
              <w:t xml:space="preserve">a návod na obsluhu v slovenskom jazyku.  Farebné prevedenie pracoviska podľa </w:t>
            </w:r>
            <w:proofErr w:type="spellStart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7B132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 </w:t>
            </w:r>
          </w:p>
        </w:tc>
      </w:tr>
      <w:tr w:rsidR="00884DA3" w:rsidRPr="00CC0E1D" w:rsidTr="00884DA3">
        <w:trPr>
          <w:trHeight w:val="276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84DA3" w:rsidRPr="00CC0E1D" w:rsidRDefault="00884DA3" w:rsidP="00D245CC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lastRenderedPageBreak/>
              <w:t>Vyplní uchádzač: 1.( ÁNO  / NIE / Ekvivalent)  a  2.(Výrobca alebo typové označenie)</w:t>
            </w:r>
          </w:p>
        </w:tc>
      </w:tr>
      <w:tr w:rsidR="00884DA3" w:rsidRPr="00CC0E1D" w:rsidTr="00884DA3">
        <w:trPr>
          <w:trHeight w:val="276"/>
        </w:trPr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DA3" w:rsidRPr="00CC0E1D" w:rsidRDefault="00884DA3" w:rsidP="00D245C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Bezpečnostná skriňa na chemikálie - biochémia</w:t>
            </w:r>
          </w:p>
        </w:tc>
      </w:tr>
      <w:tr w:rsidR="00884DA3" w:rsidRPr="00CC0E1D" w:rsidTr="00884DA3">
        <w:trPr>
          <w:trHeight w:val="1020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DA3" w:rsidRPr="00E95702" w:rsidRDefault="00884DA3" w:rsidP="00D245CC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957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Bezpečnostná skriňa na chemikálie do školského laboratória. Konštrukcia min. z oceľového plechu hrúbky  0,7 mm, zváraná, oblé hrany, uzamykateľná, povrchová úprava </w:t>
            </w:r>
            <w:proofErr w:type="spellStart"/>
            <w:r w:rsidRPr="00E957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E95702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Minimálne 4 ks vysúvateľných </w:t>
            </w:r>
            <w:r w:rsidRPr="00597E5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nepriepustných vaničiek z pozinkovaného plechu, nosnosť vaničiek min. 30 kg, odvetrávanie v spodnej a vrchnej časti skrine. Rozmer jednej skrine min.: 900x550x1900 mm rozmer druhej skrine min. 900x350x1900mm.</w:t>
            </w:r>
          </w:p>
        </w:tc>
      </w:tr>
      <w:tr w:rsidR="00884DA3" w:rsidRPr="00CC0E1D" w:rsidTr="00884DA3">
        <w:trPr>
          <w:trHeight w:val="276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84DA3" w:rsidRPr="00CC0E1D" w:rsidRDefault="00884DA3" w:rsidP="00D245CC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84DA3" w:rsidRPr="00CC0E1D" w:rsidTr="00884DA3">
        <w:trPr>
          <w:trHeight w:val="276"/>
        </w:trPr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DA3" w:rsidRPr="00CC0E1D" w:rsidRDefault="00884DA3" w:rsidP="00D245C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Laboratórne pracovisko žiaka  - biochémia</w:t>
            </w:r>
          </w:p>
        </w:tc>
      </w:tr>
      <w:tr w:rsidR="00884DA3" w:rsidRPr="00CC0E1D" w:rsidTr="00884DA3">
        <w:trPr>
          <w:trHeight w:val="850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DA3" w:rsidRPr="00560C0F" w:rsidRDefault="00884DA3" w:rsidP="00D245CC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Laboratórne pracovisko pre </w:t>
            </w:r>
            <w:r w:rsidRPr="00597E5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skupinu 2 – 4 žiakov s </w:t>
            </w:r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pripojením na sieťové napätie 230V. Požadovaný rozmer pracoviska min. 1300x600x800mm, konštrukcia aj pracovná plocha z chemicky odolného materiálu.</w:t>
            </w: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Pracovisko má byť vyrobené s pevnou konštrukciou</w:t>
            </w: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</w:t>
            </w:r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Krycie plochy, police a dvierka majú byť vyrobené z laminovanej drevotriesky hrúbky 18 mm. Dvierka majú byť minimálne z jednej pozdĺžnej strany posuvné. Na priečnych stranách pracoviska majú byť montážne otvory umožňujúce prepojenie viacerých mobilných pracovísk otvory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su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na NK závesoch , ktoré sa v prípade spájania do radu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vycvaknú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montážny otvor slúži na vedenie rozvodu vody, odpadu a el. rozvodu.  Pracovná doska má byť z obojstranného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postformingu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min. hrúbky 36mm. Na pracovnej ploche má byť osadená chemicky odolná výlevka s min. rozmerom 150x150mm alebo s priemerom min. 150 mm, sifónom z chemicky odolného materiál s možnosťou napojenia na existujúce odpadové potrubie v učebni (alternatívne s možnosťou napojenia do 10l odpadovej chemicky odolnej bandasky). Na pracovnej doske má byť osadená batéria na vodu z chemicky odolného materiálu, vývod zakončený olivkou. Prívod  vody do batérie má byť riešený z možnosťou pripojenia na existujúcu prípojku vody v učebni. Pripojenie pracoviska na napätie 230V má byť s možnosťou pripojenia na existujúci samostatný prívod elektriny v učebni, istený prúdovým chráničom max. na 16A. Na pracovnej ploche má byť osadený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zabudovaný do pracovnej dosky a má mať rozmer  max. 150x300mm, materiál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nerez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nezmazateľnými popismi prvkov. Prvky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elektropanelu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majú byť minimálne: 2 ks zásuvka s uzemnením na 230V a s krytkou,  2x zásuvky na bezpečné jednosmerné napätie a 2x zásuvky na striedavé výstupné napätie, prvky majú byť rozložené symetricky aby panel mohla používať dvojica žiakov. Parametre zásuvky na AC - banánik 4mm; 36A; čierny; Parametre zásuvky na DC - banánik 4mm; 36A; čierny ( -) červený ( +) ;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Elektropanel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musí  zodpovedať platným bezpečnostným požiadavkám smerníc Rady EU pre školské prostredie. Pracovisko má mať prípravu na pripojenie pracoviska na bezpečné jednosmerné a striedavé napätie do max. 30V.  Členený úložný priestor má byť uzamykateľný a určený pre uskladnenie učebných pomôcok a prístrojov.  Pracovisko má mať bezpečnostný certifikát. Súčasťou dodávky pracoviska je projekt pre jeho zapojenie,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testovancí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protokol a návod na obsluhu v slovenskom jazyku. Farebné prevedenie podľa </w:t>
            </w:r>
            <w:proofErr w:type="spellStart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560C0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884DA3" w:rsidRPr="00CC0E1D" w:rsidTr="00884DA3">
        <w:trPr>
          <w:trHeight w:val="276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84DA3" w:rsidRPr="00CC0E1D" w:rsidRDefault="00884DA3" w:rsidP="00D245CC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84DA3" w:rsidRPr="00CC0E1D" w:rsidTr="00884DA3">
        <w:trPr>
          <w:trHeight w:val="276"/>
        </w:trPr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DA3" w:rsidRPr="00CC0E1D" w:rsidRDefault="00884DA3" w:rsidP="00D245C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Žiacky laboratórny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stôl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- biochémia</w:t>
            </w:r>
          </w:p>
        </w:tc>
      </w:tr>
      <w:tr w:rsidR="00884DA3" w:rsidRPr="00CC0E1D" w:rsidTr="00884DA3">
        <w:trPr>
          <w:trHeight w:val="612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DA3" w:rsidRPr="00EF59BC" w:rsidRDefault="00884DA3" w:rsidP="00D245CC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lastRenderedPageBreak/>
              <w:t xml:space="preserve">Minimálna špecifikácia - kovová konštrukcia s možnosťou vyrovnať nerovnosti </w:t>
            </w:r>
            <w:proofErr w:type="spellStart"/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podlahy,prierez</w:t>
            </w:r>
            <w:proofErr w:type="spellEnd"/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nohy je min 40x40 mm, </w:t>
            </w:r>
            <w:proofErr w:type="spellStart"/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stolova</w:t>
            </w:r>
            <w:proofErr w:type="spellEnd"/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doska hrúbky</w:t>
            </w: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r w:rsidRPr="00EE485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min. 18 mm v po</w:t>
            </w:r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vrchovej úprave min. HPL </w:t>
            </w:r>
            <w:proofErr w:type="spellStart"/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laminat</w:t>
            </w:r>
            <w:proofErr w:type="spellEnd"/>
            <w:r w:rsidRPr="00EF59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Rozmer min. 1350x600x735 mm </w:t>
            </w:r>
          </w:p>
        </w:tc>
      </w:tr>
      <w:tr w:rsidR="00884DA3" w:rsidRPr="00CC0E1D" w:rsidTr="00884DA3">
        <w:trPr>
          <w:trHeight w:val="276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84DA3" w:rsidRPr="00CC0E1D" w:rsidRDefault="00884DA3" w:rsidP="00D245CC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84DA3" w:rsidRPr="00CC0E1D" w:rsidTr="00884DA3">
        <w:trPr>
          <w:trHeight w:val="276"/>
        </w:trPr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DA3" w:rsidRPr="00CC0E1D" w:rsidRDefault="00884DA3" w:rsidP="00D245C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Laboratórna stolička pre žiaka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- biochémia</w:t>
            </w:r>
          </w:p>
        </w:tc>
      </w:tr>
      <w:tr w:rsidR="00884DA3" w:rsidRPr="00CC0E1D" w:rsidTr="00884DA3">
        <w:trPr>
          <w:trHeight w:val="408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DA3" w:rsidRPr="00AB5233" w:rsidRDefault="00884DA3" w:rsidP="00D245CC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AB523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stolička s kovovou konštrukciou, sedák a operadlo min. s CPL laminátu, alebo iného materiálu vhodného pre laboratórne prostredie. </w:t>
            </w:r>
          </w:p>
        </w:tc>
      </w:tr>
      <w:tr w:rsidR="00884DA3" w:rsidRPr="00CC0E1D" w:rsidTr="00884DA3">
        <w:trPr>
          <w:trHeight w:val="276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84DA3" w:rsidRPr="00CC0E1D" w:rsidRDefault="00884DA3" w:rsidP="00D245CC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84DA3" w:rsidRPr="00CC0E1D" w:rsidTr="00884DA3">
        <w:trPr>
          <w:trHeight w:val="276"/>
        </w:trPr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DA3" w:rsidRPr="00CC0E1D" w:rsidRDefault="00884DA3" w:rsidP="00D245C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Učiteľská katedra  so stoličkou - odborná učebňa techniky</w:t>
            </w:r>
          </w:p>
        </w:tc>
      </w:tr>
      <w:tr w:rsidR="00884DA3" w:rsidRPr="00CC0E1D" w:rsidTr="00884DA3">
        <w:trPr>
          <w:trHeight w:val="1484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DA3" w:rsidRPr="00E73373" w:rsidRDefault="00884DA3" w:rsidP="00D245CC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minimálne katedra učiteľa a stolička učiteľa. Katedra učiteľa pre učebňu techniky má byť minimálne vo vyhotovení: kovová konštrukcia z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jaklového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profilu min. 50×50×2 mm, rám 30×20×2 mm, pracovná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laminodoska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hrúbkou min. 18 mm a ABS hranami. Povrchová úprava –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Katedra má byť s 2-zásuvkovým kontajnerom z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celozváranej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konštrukcie, uzamykanie na cylindrický zámok. Minimálny rozmer stola má byť  1300 x 750 x 750 mm.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E7337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</w:t>
            </w:r>
          </w:p>
        </w:tc>
      </w:tr>
      <w:tr w:rsidR="00884DA3" w:rsidRPr="00CC0E1D" w:rsidTr="00884DA3">
        <w:trPr>
          <w:trHeight w:val="276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84DA3" w:rsidRPr="00CC0E1D" w:rsidRDefault="00884DA3" w:rsidP="00D245CC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84DA3" w:rsidRPr="00CC0E1D" w:rsidTr="00884DA3">
        <w:trPr>
          <w:trHeight w:val="276"/>
        </w:trPr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DA3" w:rsidRPr="00CC0E1D" w:rsidRDefault="00884DA3" w:rsidP="00D245C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racovisko učiteľa - odborná učebňa techniky</w:t>
            </w:r>
          </w:p>
        </w:tc>
      </w:tr>
      <w:tr w:rsidR="00884DA3" w:rsidRPr="00CC0E1D" w:rsidTr="00884DA3">
        <w:trPr>
          <w:trHeight w:val="566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DA3" w:rsidRPr="001C47F4" w:rsidRDefault="00884DA3" w:rsidP="00D245CC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učiteľa pripojiteľné na napätie 230 V. Súčasťou pracoviska majú byť stavebnicové zariadenia na obrábanie dreva a kovov (sústruh, brúska), úložný priestor na odkladanie nástrojov a závesný panel. Minimálny rozmer pracoviska 150x60x112 cm (š x h x v). Nosná konštrukcia má byť vyrobená z min. 3 mm plechu, skrinka a police majú byť vyrobené z min. 1 mm hrubého plechu. Dvierka sa majú otvárať do 90° a majú byť osadené v čapoch. Stolová doska má byť vyrobená min. z bukových hranolov priebežne lepených do tvaru dosky, následne obrúsených a ošetrených roztokmi olejov a prísadami. </w:t>
            </w: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Závesný panel má byť z perforovaného plechu, minimálne do výšky 1120 mm. </w:t>
            </w:r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Pracovná doska má mať zrazené hrany. Pripojenie pracoviska na napätie 230 V má byť zabezpečené z elektrického rozvodu dielne s možnosťou pripojenia na existujúci samostatný prívod elektriny v učebni, istený prúdovým chráničom max. na 16A, pričom na prístupnej strane pracoviska má byť vyvedená  3x zásuvka na 230 V. Pracovisko má mať bezpečnostný certifikát. Stavebnicové zariadenie na obrábanie dreva a kovov má mať min. funkciu brúsky a sústruhu minimálne s nasledujúcim technickými parametrami: bezpečné napájacie napätie, pozdĺžny posuv, má obsahovať min. príslušenstvo:  trojčeľusťové skľučovadlo, držiak nástroja, otočný </w:t>
            </w:r>
            <w:proofErr w:type="spellStart"/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sústružnícky nôž a </w:t>
            </w:r>
            <w:proofErr w:type="spellStart"/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1C47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</w:t>
            </w:r>
            <w:r w:rsidRPr="001C47F4">
              <w:rPr>
                <w:rFonts w:asciiTheme="minorHAnsi" w:hAnsiTheme="minorHAnsi" w:cstheme="minorHAnsi"/>
                <w:color w:val="00B050"/>
                <w:sz w:val="20"/>
                <w:szCs w:val="20"/>
                <w:lang w:eastAsia="sk-SK"/>
              </w:rPr>
              <w:t xml:space="preserve">Súčasťou dodávky pracoviska je projekt pre jeho zapojenie, otestovanie, zaškolenie a Protokol o uvedení do prevádzky. </w:t>
            </w:r>
          </w:p>
        </w:tc>
      </w:tr>
      <w:tr w:rsidR="00884DA3" w:rsidRPr="00CC0E1D" w:rsidTr="00884DA3">
        <w:trPr>
          <w:trHeight w:val="276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84DA3" w:rsidRPr="00CC0E1D" w:rsidRDefault="00884DA3" w:rsidP="00D245CC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84DA3" w:rsidRPr="00CC0E1D" w:rsidTr="00884DA3">
        <w:trPr>
          <w:trHeight w:val="276"/>
        </w:trPr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DA3" w:rsidRPr="00CC0E1D" w:rsidRDefault="00884DA3" w:rsidP="00D245C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Kovové skrine na odkladanie náradia - odborná učebňa techniky</w:t>
            </w:r>
          </w:p>
        </w:tc>
      </w:tr>
      <w:tr w:rsidR="00884DA3" w:rsidRPr="00CC0E1D" w:rsidTr="00884DA3">
        <w:trPr>
          <w:trHeight w:val="1020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DA3" w:rsidRPr="00CF77EE" w:rsidRDefault="00884DA3" w:rsidP="00D245CC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Kovová dielenská skriňa určená na odkladanie dielenského náradia. Má byť robustnej zváranej konštrukcie z oceľového plechu hrúbky min. 0,7 mm, s oblými hranami, uzamykanie dverí dvojbodovým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rozvorovým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zámkom. Vnútorné vybavenie min.: 4 police , nosnosť police min. 50 kg, nosnosť zásuvky min. 40 kg, štandardná perforácia chrbta, Rozmery min. (š x v x h): 780x1920x380 mm, povrchová úprava -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</w:t>
            </w:r>
          </w:p>
        </w:tc>
      </w:tr>
      <w:tr w:rsidR="00884DA3" w:rsidRPr="00CC0E1D" w:rsidTr="00884DA3">
        <w:trPr>
          <w:trHeight w:val="276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84DA3" w:rsidRPr="00CC0E1D" w:rsidRDefault="00884DA3" w:rsidP="00D245CC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84DA3" w:rsidRPr="00CC0E1D" w:rsidTr="00884DA3">
        <w:trPr>
          <w:trHeight w:val="276"/>
        </w:trPr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DA3" w:rsidRPr="00CC0E1D" w:rsidRDefault="00884DA3" w:rsidP="00D245C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racovisko žiaka na obrábanie dreva - odborná učebňa techniky</w:t>
            </w:r>
          </w:p>
        </w:tc>
      </w:tr>
      <w:tr w:rsidR="00884DA3" w:rsidRPr="00CC0E1D" w:rsidTr="00884DA3">
        <w:trPr>
          <w:trHeight w:val="2648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DA3" w:rsidRPr="00CF77EE" w:rsidRDefault="00884DA3" w:rsidP="00D245CC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na obrábanie dreva. Pracovisko má byť pripojiteľné na napätie 230V, má obsahovať min. stavebnicový sústruh na obrábanie dreva (parametre sústruhu: vzdialenosť medzi stredmi v rozsahu min. 50-120 mm, Motor: otáčky min. 11000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/min, 3A,  zdroj 12 V, držiak nástroja, dlátko, trojčeľusťové skľučovadlo, otočný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sane,  podpora pre nástroj, upevňovanie pomocou T drážky,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slovenčine ), úložný priestor na odkladanie nástrojov a závesný panel na odkladanie nástrojov. </w:t>
            </w: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Rozmer pracoviska má byť min. 12</w:t>
            </w: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0x60x112cm (š x h x výška vrátane závesného panelu). Pracovisko má byť vyrobené na pevnom vystuženom podvozku (alebo alternatíve s párom pevných kolies a párom otočných kolies opatrených brzdou). Nosná konštrukcia má byť vyrobená min. z 3 mm plechu, skrinka a police majú byť  vyrobené min. z 1mm hrubého plechu. Dvierka sa majú otvárať do 90°a majú byť  osadené v čapoch. Stolová doska má byť vyrobená min. z bukových hranolov priebežne lepených do tvaru dosky, následne obrúsených a ošetrených roztokmi olejov a prísadami. Pracovná doska má mať zrazené hrany. Závesný panel má byť z perforovaného plechu a siahať do výšky </w:t>
            </w: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lastRenderedPageBreak/>
              <w:t xml:space="preserve">min. 1120 cm. Pripojenie pracoviska na napätie 230 V má byť zabezpečené z elektrického rozvodu dielne (alternatívne s flexibilným pripojením do rozsahu +/- 5 m), pričom na prístupnej strane pracoviska má byť vyvedená  3 x zásuvka na 230 V. Pracovisko má mať bezpečnostný certifikát. Súčasťou dodávky pracoviska je projekt pre jeho zapojenie, otestovanie, zaškolenie a Protokol o uvedení do prevádzky. </w:t>
            </w:r>
          </w:p>
        </w:tc>
      </w:tr>
      <w:tr w:rsidR="00884DA3" w:rsidRPr="00CC0E1D" w:rsidTr="00884DA3">
        <w:trPr>
          <w:trHeight w:val="276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84DA3" w:rsidRPr="00CC0E1D" w:rsidRDefault="00884DA3" w:rsidP="00D245CC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lastRenderedPageBreak/>
              <w:t>Vyplní uchádzač: 1.( ÁNO  / NIE / Ekvivalent)  a  2.(Výrobca alebo typové označenie)</w:t>
            </w:r>
          </w:p>
        </w:tc>
      </w:tr>
      <w:tr w:rsidR="00884DA3" w:rsidRPr="00CC0E1D" w:rsidTr="00884DA3">
        <w:trPr>
          <w:trHeight w:val="276"/>
        </w:trPr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DA3" w:rsidRPr="00CC0E1D" w:rsidRDefault="00884DA3" w:rsidP="00D245C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P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racovisko žiaka na obrábanie kovu - odborná učebňa techniky</w:t>
            </w:r>
          </w:p>
        </w:tc>
      </w:tr>
      <w:tr w:rsidR="00884DA3" w:rsidRPr="00CC0E1D" w:rsidTr="00884DA3">
        <w:trPr>
          <w:trHeight w:val="2666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DA3" w:rsidRPr="00CF77EE" w:rsidRDefault="00884DA3" w:rsidP="00D245CC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Dielenské pracovisko na obrábanie kovu. Pracovisko má byť pripojiteľné na napätie 230V, má obsahovať min. brúsku na obrábanie kovu (parametre sústruhu: vzdialenosť medzi stredmi v rozsahu min.40 -70 mm, Motor: zdroj 12 V, otáčky motora min. 18 000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./min.,  pozdĺžny posuv,  trojčeľusťové skľučovadlo, držiak nástroja, otočný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strediaci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hrot,  nástroj, sústružnícky nôž, upevňovanie pomocou T drážky,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videomanuál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slovenčine), úložný priestor na odkladanie nástrojov a závesný panel na odkladanie nástrojov. Roz</w:t>
            </w:r>
            <w:r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mer pracoviska má byť min. 12</w:t>
            </w:r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0x60x112cm (š x h x výška vrátane závesného panelu). Pracovisko má byť vyrobené na pevnom vystuženom podvozku (alebo alternatíve s párom pevných kolies a párom otočných kolies opatrených brzdou). Nosná konštrukcia má byť vyrobená min. z 3 mm plechu, skrinka a police majú byť  vyrobené min. z 1mm hrubého plechu. Dvierka sa majú otvárať do 90°a majú byť  osadené v čapoch. Stolová doska má byť vyrobená min. z bukových hranolov priebežne lepených do tvaru dosky, následne obrúsených a ošetrených roztokmi olejov a prísadami. Pracovná doska má mať zrazené hrany. Závesný panel má byť z perforovaného plechu a siahať do výšky min. 112 </w:t>
            </w:r>
            <w:proofErr w:type="spellStart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cm.Pripojenie</w:t>
            </w:r>
            <w:proofErr w:type="spellEnd"/>
            <w:r w:rsidRPr="00CF77EE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pracoviska na napätie 230 V má byť zabezpečené z elektrického rozvodu dielne (alternatívne s flexibilným pripojením do rozsahu +/- 5 m), pričom na prístupnej strane pracoviska má byť vyvedená  3 x zásuvka na 230 V. Pracovisko má mať bezpečnostný certifikát. Súčasťou dodávky pracoviska je projekt pre jeho zapojenie, otestovanie, zaškolenie a Protokol o uvedení do prevádzky. </w:t>
            </w:r>
          </w:p>
        </w:tc>
      </w:tr>
      <w:tr w:rsidR="00884DA3" w:rsidRPr="00CC0E1D" w:rsidTr="00884DA3">
        <w:trPr>
          <w:trHeight w:val="276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84DA3" w:rsidRPr="00CC0E1D" w:rsidRDefault="00884DA3" w:rsidP="00D245CC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84DA3" w:rsidRPr="00CC0E1D" w:rsidTr="00884DA3">
        <w:trPr>
          <w:trHeight w:val="276"/>
        </w:trPr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DA3" w:rsidRPr="00CC0E1D" w:rsidRDefault="00884DA3" w:rsidP="00D245C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 kovová, otočná, dielenská</w:t>
            </w:r>
          </w:p>
        </w:tc>
      </w:tr>
      <w:tr w:rsidR="00884DA3" w:rsidRPr="00CC0E1D" w:rsidTr="00884DA3">
        <w:trPr>
          <w:trHeight w:val="612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DA3" w:rsidRPr="00D95979" w:rsidRDefault="00884DA3" w:rsidP="00D245CC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Dielenská stolička, kovová konštrukcia z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plochooválu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klzakmi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so širokou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dosadacou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plochou, klzáky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nezanechávaju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farebne stopy na PVC gume. Sedák je vyrobený z lepeného masívneho dreva ošetrený lakom, stolička je otočná nastaviteľná pomocou kovovej </w:t>
            </w:r>
            <w:proofErr w:type="spellStart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šroubovice</w:t>
            </w:r>
            <w:proofErr w:type="spellEnd"/>
            <w:r w:rsidRPr="00D95979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rozsahu min. 360-470 mm. </w:t>
            </w:r>
          </w:p>
        </w:tc>
      </w:tr>
      <w:tr w:rsidR="00884DA3" w:rsidRPr="00CC0E1D" w:rsidTr="00884DA3">
        <w:trPr>
          <w:trHeight w:val="276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84DA3" w:rsidRPr="00CC0E1D" w:rsidRDefault="00884DA3" w:rsidP="00D245CC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884DA3" w:rsidRPr="00CC0E1D" w:rsidTr="00884DA3">
        <w:trPr>
          <w:trHeight w:val="276"/>
        </w:trPr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DA3" w:rsidRPr="00CC0E1D" w:rsidRDefault="00884DA3" w:rsidP="00D245C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Pracovisko na vŕtanie, pílenie a brúsenie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- (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odborná učebňa techniky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884DA3" w:rsidRPr="00CC0E1D" w:rsidTr="00884DA3">
        <w:trPr>
          <w:trHeight w:val="915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4DA3" w:rsidRPr="005F1CF4" w:rsidRDefault="00884DA3" w:rsidP="00D245CC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žiaka pripojiteľné na 230V. Pracovisko obsahuje zariadenie na obrábanie dreva a kovov (vŕtačka, pílka, brúska) a úložný priestor na odkladanie nástrojov. </w:t>
            </w:r>
          </w:p>
          <w:p w:rsidR="00884DA3" w:rsidRPr="005F1CF4" w:rsidRDefault="00884DA3" w:rsidP="00D245CC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Pracovný </w:t>
            </w:r>
            <w:r w:rsidRPr="00884DA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stôl 1200 x 600 x </w:t>
            </w:r>
            <w:r w:rsidRPr="00884DA3">
              <w:rPr>
                <w:rFonts w:asciiTheme="minorHAnsi" w:hAnsiTheme="minorHAnsi" w:cstheme="minorHAnsi"/>
                <w:color w:val="FF0000"/>
                <w:sz w:val="20"/>
                <w:szCs w:val="20"/>
                <w:lang w:eastAsia="sk-SK"/>
              </w:rPr>
              <w:t xml:space="preserve">900 </w:t>
            </w:r>
            <w:r w:rsidRPr="00884DA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mm, zváraná oceľová konštrukcia z </w:t>
            </w:r>
            <w:proofErr w:type="spellStart"/>
            <w:r w:rsidRPr="00884DA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jaklových</w:t>
            </w:r>
            <w:proofErr w:type="spellEnd"/>
            <w:r w:rsidRPr="00884DA3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profilov min. 40x40 mm, pracovná doska - lepené smrekové drevo</w:t>
            </w:r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obojstranne </w:t>
            </w:r>
            <w:proofErr w:type="spellStart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dýhované</w:t>
            </w:r>
            <w:proofErr w:type="spellEnd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bukovou preglejkou s hrúbkou 40 mm osadené v ráme , možnosť pevnej respektíve nas</w:t>
            </w:r>
            <w:bookmarkStart w:id="0" w:name="_GoBack"/>
            <w:bookmarkEnd w:id="0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taviteľnej pätky, </w:t>
            </w:r>
            <w:proofErr w:type="spellStart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maximalne</w:t>
            </w:r>
            <w:proofErr w:type="spellEnd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zataženie</w:t>
            </w:r>
            <w:proofErr w:type="spellEnd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pätky 100 kg. ( nie je súčasťou stola), možnosť vytvorenia zostavy, povrchová úprava - </w:t>
            </w:r>
            <w:proofErr w:type="spellStart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vypaľovací</w:t>
            </w:r>
            <w:proofErr w:type="spellEnd"/>
            <w:r w:rsidRPr="005F1CF4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lak z umelej živice. v spodnej časti prepojene nohy stola profilom min. 40x40 mm pre väčšiu stabilitu stola. stôl je pevne zvarený !!! nedemontovateľný!!!</w:t>
            </w:r>
          </w:p>
        </w:tc>
      </w:tr>
      <w:tr w:rsidR="00884DA3" w:rsidRPr="00CC0E1D" w:rsidTr="00884DA3">
        <w:trPr>
          <w:trHeight w:val="276"/>
        </w:trPr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884DA3" w:rsidRPr="00CC0E1D" w:rsidRDefault="00884DA3" w:rsidP="00D245CC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AB14B1" w:rsidRPr="00956236" w:rsidRDefault="00AB14B1" w:rsidP="00AB14B1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AB14B1" w:rsidRPr="00956236" w:rsidRDefault="00AB14B1" w:rsidP="00AB14B1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AB14B1" w:rsidRPr="00092A73" w:rsidRDefault="00AB14B1" w:rsidP="00AB14B1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dňa </w:t>
      </w:r>
    </w:p>
    <w:p w:rsidR="00AB14B1" w:rsidRDefault="00AB14B1" w:rsidP="00AB14B1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AB14B1" w:rsidRDefault="00AB14B1" w:rsidP="00AB14B1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AB14B1" w:rsidRDefault="00AB14B1" w:rsidP="00AB14B1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AB14B1" w:rsidRPr="00D72944" w:rsidRDefault="00AB14B1" w:rsidP="00AB14B1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AB14B1" w:rsidRPr="00D72944" w:rsidRDefault="00AB14B1" w:rsidP="00AB14B1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p w:rsidR="00AB14B1" w:rsidRPr="00D72944" w:rsidRDefault="00AB14B1" w:rsidP="00AB14B1">
      <w:pPr>
        <w:widowControl/>
        <w:suppressAutoHyphens w:val="0"/>
        <w:spacing w:after="24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( Meno a priezvisko, funkcia) </w:t>
      </w:r>
    </w:p>
    <w:p w:rsidR="00517E91" w:rsidRDefault="00517E91"/>
    <w:sectPr w:rsidR="00517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B1"/>
    <w:rsid w:val="00517E91"/>
    <w:rsid w:val="00884DA3"/>
    <w:rsid w:val="009357C1"/>
    <w:rsid w:val="009C0789"/>
    <w:rsid w:val="00AB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14B1"/>
    <w:pPr>
      <w:widowControl w:val="0"/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14B1"/>
    <w:pPr>
      <w:widowControl w:val="0"/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Drahoslava Gmitrová</cp:lastModifiedBy>
  <cp:revision>3</cp:revision>
  <dcterms:created xsi:type="dcterms:W3CDTF">2019-02-22T17:31:00Z</dcterms:created>
  <dcterms:modified xsi:type="dcterms:W3CDTF">2019-03-17T21:58:00Z</dcterms:modified>
</cp:coreProperties>
</file>