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6B7" w:rsidRPr="00244F84" w:rsidRDefault="004E2B80" w:rsidP="00244F84">
      <w:pPr>
        <w:jc w:val="center"/>
        <w:rPr>
          <w:b/>
        </w:rPr>
      </w:pPr>
      <w:r w:rsidRPr="00244F84">
        <w:rPr>
          <w:b/>
        </w:rPr>
        <w:t>TABELA ROZWIĄZAŃ RÓWNOWAŻNYCH</w:t>
      </w:r>
    </w:p>
    <w:p w:rsidR="004E2B80" w:rsidRDefault="004E2B80" w:rsidP="00244F84">
      <w:pPr>
        <w:jc w:val="center"/>
      </w:pPr>
      <w:r>
        <w:t xml:space="preserve">(kryteria oceny rozwiązań równoważnych </w:t>
      </w:r>
      <w:r w:rsidR="00244F84">
        <w:br/>
      </w:r>
      <w:r>
        <w:t>w stosunku do przyjętych w dokumentacji projektowej)</w:t>
      </w:r>
    </w:p>
    <w:p w:rsidR="004E2B80" w:rsidRDefault="004E2B80"/>
    <w:tbl>
      <w:tblPr>
        <w:tblStyle w:val="Tabela-Siatka"/>
        <w:tblW w:w="0" w:type="auto"/>
        <w:tblLook w:val="04A0"/>
      </w:tblPr>
      <w:tblGrid>
        <w:gridCol w:w="523"/>
        <w:gridCol w:w="3150"/>
        <w:gridCol w:w="5615"/>
      </w:tblGrid>
      <w:tr w:rsidR="004E2B80" w:rsidRPr="005C3A55" w:rsidTr="002975D3">
        <w:tc>
          <w:tcPr>
            <w:tcW w:w="523" w:type="dxa"/>
          </w:tcPr>
          <w:p w:rsidR="004E2B80" w:rsidRPr="005C3A55" w:rsidRDefault="004E2B80" w:rsidP="005C3A55">
            <w:pPr>
              <w:jc w:val="center"/>
              <w:rPr>
                <w:b/>
              </w:rPr>
            </w:pPr>
            <w:r w:rsidRPr="005C3A55">
              <w:rPr>
                <w:b/>
              </w:rPr>
              <w:t>LP</w:t>
            </w:r>
          </w:p>
        </w:tc>
        <w:tc>
          <w:tcPr>
            <w:tcW w:w="3150" w:type="dxa"/>
          </w:tcPr>
          <w:p w:rsidR="004E2B80" w:rsidRPr="005C3A55" w:rsidRDefault="004E2B80" w:rsidP="005C3A55">
            <w:pPr>
              <w:jc w:val="center"/>
              <w:rPr>
                <w:b/>
              </w:rPr>
            </w:pPr>
            <w:r w:rsidRPr="005C3A55">
              <w:rPr>
                <w:b/>
              </w:rPr>
              <w:t>ROZWIĄZANIE PROJEKTOWANE</w:t>
            </w:r>
          </w:p>
        </w:tc>
        <w:tc>
          <w:tcPr>
            <w:tcW w:w="5615" w:type="dxa"/>
          </w:tcPr>
          <w:p w:rsidR="004E2B80" w:rsidRPr="005C3A55" w:rsidRDefault="004E2B80" w:rsidP="005C3A55">
            <w:pPr>
              <w:jc w:val="center"/>
              <w:rPr>
                <w:b/>
              </w:rPr>
            </w:pPr>
            <w:r w:rsidRPr="005C3A55">
              <w:rPr>
                <w:b/>
              </w:rPr>
              <w:t>ROZWIĄZANIE RÓWNOWAŻNE</w:t>
            </w:r>
          </w:p>
        </w:tc>
      </w:tr>
      <w:tr w:rsidR="004E2B80" w:rsidTr="002975D3">
        <w:tc>
          <w:tcPr>
            <w:tcW w:w="523" w:type="dxa"/>
          </w:tcPr>
          <w:p w:rsidR="004E2B80" w:rsidRDefault="004E2B80">
            <w:r>
              <w:t>1</w:t>
            </w:r>
          </w:p>
        </w:tc>
        <w:tc>
          <w:tcPr>
            <w:tcW w:w="3150" w:type="dxa"/>
          </w:tcPr>
          <w:p w:rsidR="0052233C" w:rsidRDefault="00D12F3C">
            <w:r>
              <w:t>Materiały, gotowe produkty i urządzenia, dla których w dokumentacji projektowej wskazano nazwę producenta, typu lub modelu</w:t>
            </w:r>
          </w:p>
        </w:tc>
        <w:tc>
          <w:tcPr>
            <w:tcW w:w="5615" w:type="dxa"/>
          </w:tcPr>
          <w:p w:rsidR="004E2B80" w:rsidRDefault="00D12F3C">
            <w:r>
              <w:t>Materiały, gotowe produkty, urządzenia:</w:t>
            </w:r>
          </w:p>
          <w:p w:rsidR="0052233C" w:rsidRDefault="0052233C">
            <w:r>
              <w:t>Typ: dowolny</w:t>
            </w:r>
          </w:p>
          <w:p w:rsidR="0052233C" w:rsidRDefault="0052233C">
            <w:r>
              <w:t>Model: dowolny</w:t>
            </w:r>
          </w:p>
          <w:p w:rsidR="0052233C" w:rsidRDefault="0052233C">
            <w:r>
              <w:t>Producent: dowolny</w:t>
            </w:r>
          </w:p>
          <w:p w:rsidR="0052233C" w:rsidRPr="00244F84" w:rsidRDefault="0052233C">
            <w:pPr>
              <w:rPr>
                <w:b/>
              </w:rPr>
            </w:pPr>
            <w:r w:rsidRPr="00244F84">
              <w:rPr>
                <w:b/>
              </w:rPr>
              <w:t>Pod warunkie</w:t>
            </w:r>
            <w:r w:rsidR="00244F84" w:rsidRPr="00244F84">
              <w:rPr>
                <w:b/>
              </w:rPr>
              <w:t>m zachowania poniższych wymagań</w:t>
            </w:r>
            <w:r w:rsidRPr="00244F84">
              <w:rPr>
                <w:b/>
              </w:rPr>
              <w:t>:</w:t>
            </w:r>
          </w:p>
          <w:p w:rsidR="0052233C" w:rsidRDefault="0052233C">
            <w:r>
              <w:t>-</w:t>
            </w:r>
            <w:r w:rsidR="00D12F3C">
              <w:t xml:space="preserve"> parametry techniczne i użytkowe, określone w karcie technicznej lub specyfikacji producenta co najmniej takie, jak projektowane</w:t>
            </w:r>
            <w:r>
              <w:t>;</w:t>
            </w:r>
          </w:p>
          <w:p w:rsidR="0052233C" w:rsidRDefault="00D12F3C">
            <w:r>
              <w:t>- posiadanie wymaganych atestów, aprobat technicznych i certyfikatów</w:t>
            </w:r>
            <w:r w:rsidR="0052233C">
              <w:t xml:space="preserve"> bezpieczeństwa;</w:t>
            </w:r>
          </w:p>
          <w:p w:rsidR="00D12F3C" w:rsidRDefault="00D12F3C">
            <w:r>
              <w:t xml:space="preserve">- </w:t>
            </w:r>
            <w:r w:rsidR="0052233C">
              <w:t>nie narusza</w:t>
            </w:r>
            <w:r>
              <w:t>nie</w:t>
            </w:r>
            <w:r w:rsidR="0052233C">
              <w:t xml:space="preserve"> zapisów ustawy z dnia 7 lipca 1994r. Prawo budowlane (Dz. U. z 2020r., poz. 1333 ze zmianami);</w:t>
            </w:r>
          </w:p>
          <w:p w:rsidR="0052233C" w:rsidRDefault="00D12F3C">
            <w:r>
              <w:t>- zgodność</w:t>
            </w:r>
            <w:r w:rsidR="0052233C">
              <w:t xml:space="preserve"> z zapisami Rozporządzenia Ministra Infrastruktury z dnia 12 kwietnia 2002r. w sprawie warunków technicznych, jakim powinny odpowiadać budynki i ich usytuowanie (Dz. U. z 2019r., poz. 1065 ze zmianami)</w:t>
            </w:r>
            <w:r w:rsidR="00244F84">
              <w:t>, zwane dalej WT</w:t>
            </w:r>
            <w:r w:rsidR="0052233C">
              <w:t>;</w:t>
            </w:r>
          </w:p>
          <w:p w:rsidR="004C67F1" w:rsidRDefault="004C67F1">
            <w:r>
              <w:t xml:space="preserve">- współczynniki przenikania ciepła </w:t>
            </w:r>
            <w:proofErr w:type="spellStart"/>
            <w:r>
              <w:t>U</w:t>
            </w:r>
            <w:r>
              <w:rPr>
                <w:vertAlign w:val="subscript"/>
              </w:rPr>
              <w:t>c</w:t>
            </w:r>
            <w:proofErr w:type="spellEnd"/>
            <w:r>
              <w:t xml:space="preserve"> dla przegród zewnętrznych budynku nie mogą być większe niż określone w załączniku nr 2 do WT przy </w:t>
            </w:r>
            <w:proofErr w:type="spellStart"/>
            <w:r>
              <w:t>t</w:t>
            </w:r>
            <w:r>
              <w:rPr>
                <w:vertAlign w:val="subscript"/>
              </w:rPr>
              <w:t>i</w:t>
            </w:r>
            <w:proofErr w:type="spellEnd"/>
            <w:r>
              <w:rPr>
                <w:vertAlign w:val="subscript"/>
              </w:rPr>
              <w:t xml:space="preserve"> </w:t>
            </w:r>
            <w:r w:rsidRPr="00244F84">
              <w:t>≥16°C</w:t>
            </w:r>
            <w:r>
              <w:t>;</w:t>
            </w:r>
          </w:p>
          <w:p w:rsidR="004C67F1" w:rsidRDefault="004C67F1">
            <w:r>
              <w:t>- zgodność z dokumentacją projektową, a szczególności z zatwierdzonym projektem budowlanym oraz decyzją o pozwoleniu na budowę;</w:t>
            </w:r>
          </w:p>
          <w:p w:rsidR="004C67F1" w:rsidRDefault="004C67F1">
            <w:r>
              <w:t>- estetyka wykonania nie gorsza od rozwiązań projektowych;</w:t>
            </w:r>
          </w:p>
          <w:p w:rsidR="004C67F1" w:rsidRDefault="004C67F1">
            <w:r>
              <w:t>- warunki gwarancji, dostępność serwisu gwarancyjnego i pogwarancyjnego nie gorsze niż dla rozwiązań określonych w dokumentacji projektowej</w:t>
            </w:r>
          </w:p>
          <w:p w:rsidR="00244F84" w:rsidRDefault="006D5796">
            <w:r>
              <w:t>- kolorystyka zgodna z dokumentacją projektową</w:t>
            </w:r>
            <w:r w:rsidR="00244F84">
              <w:t>;</w:t>
            </w:r>
          </w:p>
          <w:p w:rsidR="006D5796" w:rsidRDefault="006D5796">
            <w:r>
              <w:t>- nie dopuszcza się stosowania rozwiązań doświadczalnych</w:t>
            </w:r>
            <w:r w:rsidR="002975D3">
              <w:t xml:space="preserve"> i prototypowych;</w:t>
            </w:r>
          </w:p>
          <w:p w:rsidR="00244F84" w:rsidRPr="00244F84" w:rsidRDefault="00244F84">
            <w:pPr>
              <w:rPr>
                <w:vertAlign w:val="subscript"/>
              </w:rPr>
            </w:pPr>
          </w:p>
        </w:tc>
      </w:tr>
      <w:tr w:rsidR="002975D3" w:rsidTr="004871B2">
        <w:tc>
          <w:tcPr>
            <w:tcW w:w="9288" w:type="dxa"/>
            <w:gridSpan w:val="3"/>
          </w:tcPr>
          <w:p w:rsidR="002975D3" w:rsidRDefault="002975D3">
            <w:r>
              <w:t>Uwaga. Wykonawca, stosując rozwiązania równoważne, zobowiązany jest do wykazania równoważności.</w:t>
            </w:r>
          </w:p>
        </w:tc>
      </w:tr>
    </w:tbl>
    <w:p w:rsidR="004E2B80" w:rsidRDefault="004E2B80"/>
    <w:sectPr w:rsidR="004E2B80" w:rsidSect="00E656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E2B80"/>
    <w:rsid w:val="00001CB4"/>
    <w:rsid w:val="00002362"/>
    <w:rsid w:val="000059C0"/>
    <w:rsid w:val="00011A58"/>
    <w:rsid w:val="0001679F"/>
    <w:rsid w:val="00023A02"/>
    <w:rsid w:val="00024D0E"/>
    <w:rsid w:val="00026CAA"/>
    <w:rsid w:val="0002764A"/>
    <w:rsid w:val="0003528A"/>
    <w:rsid w:val="000368B8"/>
    <w:rsid w:val="000574BA"/>
    <w:rsid w:val="00057AA4"/>
    <w:rsid w:val="0006150E"/>
    <w:rsid w:val="000630DC"/>
    <w:rsid w:val="00065060"/>
    <w:rsid w:val="00065CF6"/>
    <w:rsid w:val="000663DD"/>
    <w:rsid w:val="000672A1"/>
    <w:rsid w:val="00067546"/>
    <w:rsid w:val="000676BD"/>
    <w:rsid w:val="000677A6"/>
    <w:rsid w:val="00073924"/>
    <w:rsid w:val="00077187"/>
    <w:rsid w:val="000803C4"/>
    <w:rsid w:val="000850C1"/>
    <w:rsid w:val="00091952"/>
    <w:rsid w:val="00097BA0"/>
    <w:rsid w:val="000A4782"/>
    <w:rsid w:val="000A5664"/>
    <w:rsid w:val="000B065D"/>
    <w:rsid w:val="000B378A"/>
    <w:rsid w:val="000B6A91"/>
    <w:rsid w:val="000B7C6D"/>
    <w:rsid w:val="000C072C"/>
    <w:rsid w:val="000C0A70"/>
    <w:rsid w:val="000C1B79"/>
    <w:rsid w:val="000C2574"/>
    <w:rsid w:val="000C34EA"/>
    <w:rsid w:val="000C5B8C"/>
    <w:rsid w:val="000D077A"/>
    <w:rsid w:val="000D1638"/>
    <w:rsid w:val="000D2591"/>
    <w:rsid w:val="000D60CA"/>
    <w:rsid w:val="000E04E0"/>
    <w:rsid w:val="000E0F0C"/>
    <w:rsid w:val="000E42D5"/>
    <w:rsid w:val="000E64DA"/>
    <w:rsid w:val="000F3C44"/>
    <w:rsid w:val="000F4385"/>
    <w:rsid w:val="000F4799"/>
    <w:rsid w:val="000F5BD0"/>
    <w:rsid w:val="00101DED"/>
    <w:rsid w:val="00102227"/>
    <w:rsid w:val="001041BF"/>
    <w:rsid w:val="00104B43"/>
    <w:rsid w:val="00106A5C"/>
    <w:rsid w:val="00106BDE"/>
    <w:rsid w:val="00106F67"/>
    <w:rsid w:val="001070B1"/>
    <w:rsid w:val="00107836"/>
    <w:rsid w:val="00111A8C"/>
    <w:rsid w:val="00121C15"/>
    <w:rsid w:val="001249D9"/>
    <w:rsid w:val="00124E8D"/>
    <w:rsid w:val="0012597C"/>
    <w:rsid w:val="00125FD5"/>
    <w:rsid w:val="00127716"/>
    <w:rsid w:val="00140C6C"/>
    <w:rsid w:val="001455ED"/>
    <w:rsid w:val="00150314"/>
    <w:rsid w:val="001518DD"/>
    <w:rsid w:val="00155486"/>
    <w:rsid w:val="0015796B"/>
    <w:rsid w:val="00163008"/>
    <w:rsid w:val="00165432"/>
    <w:rsid w:val="001678C6"/>
    <w:rsid w:val="0017152D"/>
    <w:rsid w:val="00173937"/>
    <w:rsid w:val="00175B6F"/>
    <w:rsid w:val="00186506"/>
    <w:rsid w:val="001869ED"/>
    <w:rsid w:val="00190BE2"/>
    <w:rsid w:val="00190F7C"/>
    <w:rsid w:val="00193F87"/>
    <w:rsid w:val="001953E5"/>
    <w:rsid w:val="00195CAA"/>
    <w:rsid w:val="00197ECB"/>
    <w:rsid w:val="001A111F"/>
    <w:rsid w:val="001A18B5"/>
    <w:rsid w:val="001A2D05"/>
    <w:rsid w:val="001A3BF0"/>
    <w:rsid w:val="001A4156"/>
    <w:rsid w:val="001A613A"/>
    <w:rsid w:val="001B1DA2"/>
    <w:rsid w:val="001B1F38"/>
    <w:rsid w:val="001B2790"/>
    <w:rsid w:val="001C1F8C"/>
    <w:rsid w:val="001C508D"/>
    <w:rsid w:val="001D0DF0"/>
    <w:rsid w:val="001D5864"/>
    <w:rsid w:val="001D6931"/>
    <w:rsid w:val="001E1DCB"/>
    <w:rsid w:val="001E2651"/>
    <w:rsid w:val="001E6CA0"/>
    <w:rsid w:val="001E7834"/>
    <w:rsid w:val="001F11EA"/>
    <w:rsid w:val="00201058"/>
    <w:rsid w:val="002023A1"/>
    <w:rsid w:val="00211717"/>
    <w:rsid w:val="0021172E"/>
    <w:rsid w:val="002123FD"/>
    <w:rsid w:val="00214A17"/>
    <w:rsid w:val="0021787F"/>
    <w:rsid w:val="00221F03"/>
    <w:rsid w:val="002224A1"/>
    <w:rsid w:val="00234D6C"/>
    <w:rsid w:val="0023531D"/>
    <w:rsid w:val="00236D4D"/>
    <w:rsid w:val="0023757A"/>
    <w:rsid w:val="0023791C"/>
    <w:rsid w:val="00244F84"/>
    <w:rsid w:val="00245135"/>
    <w:rsid w:val="00245512"/>
    <w:rsid w:val="00246605"/>
    <w:rsid w:val="0024733C"/>
    <w:rsid w:val="00250D15"/>
    <w:rsid w:val="002542A0"/>
    <w:rsid w:val="002549C7"/>
    <w:rsid w:val="00255183"/>
    <w:rsid w:val="00257798"/>
    <w:rsid w:val="00257AF9"/>
    <w:rsid w:val="00260C67"/>
    <w:rsid w:val="00260FAA"/>
    <w:rsid w:val="00261F51"/>
    <w:rsid w:val="00262200"/>
    <w:rsid w:val="002630DF"/>
    <w:rsid w:val="0026546F"/>
    <w:rsid w:val="00270E25"/>
    <w:rsid w:val="0027228F"/>
    <w:rsid w:val="002759CC"/>
    <w:rsid w:val="002831FE"/>
    <w:rsid w:val="00283F16"/>
    <w:rsid w:val="002851AB"/>
    <w:rsid w:val="002869C0"/>
    <w:rsid w:val="00296203"/>
    <w:rsid w:val="002975D3"/>
    <w:rsid w:val="002A3EF0"/>
    <w:rsid w:val="002A4516"/>
    <w:rsid w:val="002A5923"/>
    <w:rsid w:val="002A71DD"/>
    <w:rsid w:val="002B0DFD"/>
    <w:rsid w:val="002B253C"/>
    <w:rsid w:val="002B4297"/>
    <w:rsid w:val="002B6FF1"/>
    <w:rsid w:val="002C1140"/>
    <w:rsid w:val="002C1805"/>
    <w:rsid w:val="002C2203"/>
    <w:rsid w:val="002C2A18"/>
    <w:rsid w:val="002C5F33"/>
    <w:rsid w:val="002D0D62"/>
    <w:rsid w:val="002D4E57"/>
    <w:rsid w:val="002E3119"/>
    <w:rsid w:val="002E4D95"/>
    <w:rsid w:val="002E5BE0"/>
    <w:rsid w:val="002E7ADE"/>
    <w:rsid w:val="002E7E25"/>
    <w:rsid w:val="002F02B9"/>
    <w:rsid w:val="002F48FA"/>
    <w:rsid w:val="002F6F3A"/>
    <w:rsid w:val="003027C8"/>
    <w:rsid w:val="003032D4"/>
    <w:rsid w:val="00307417"/>
    <w:rsid w:val="00307AB9"/>
    <w:rsid w:val="003118F6"/>
    <w:rsid w:val="00312B42"/>
    <w:rsid w:val="00315576"/>
    <w:rsid w:val="00315C81"/>
    <w:rsid w:val="0031676D"/>
    <w:rsid w:val="0031721C"/>
    <w:rsid w:val="00317D9C"/>
    <w:rsid w:val="00320D4D"/>
    <w:rsid w:val="003221C0"/>
    <w:rsid w:val="003252B6"/>
    <w:rsid w:val="003262FD"/>
    <w:rsid w:val="0032664B"/>
    <w:rsid w:val="00327670"/>
    <w:rsid w:val="00327990"/>
    <w:rsid w:val="003316AB"/>
    <w:rsid w:val="0033247C"/>
    <w:rsid w:val="00335942"/>
    <w:rsid w:val="0033695C"/>
    <w:rsid w:val="0034280A"/>
    <w:rsid w:val="00344F7F"/>
    <w:rsid w:val="00345078"/>
    <w:rsid w:val="00346EA6"/>
    <w:rsid w:val="0035079F"/>
    <w:rsid w:val="00354842"/>
    <w:rsid w:val="00356FEF"/>
    <w:rsid w:val="00357A54"/>
    <w:rsid w:val="003636D5"/>
    <w:rsid w:val="00363F36"/>
    <w:rsid w:val="0036474D"/>
    <w:rsid w:val="00367C23"/>
    <w:rsid w:val="0037006E"/>
    <w:rsid w:val="00374D5B"/>
    <w:rsid w:val="00374E80"/>
    <w:rsid w:val="00380DB3"/>
    <w:rsid w:val="00381B00"/>
    <w:rsid w:val="00383A14"/>
    <w:rsid w:val="0038446E"/>
    <w:rsid w:val="003857CF"/>
    <w:rsid w:val="00386031"/>
    <w:rsid w:val="00387175"/>
    <w:rsid w:val="00390AFE"/>
    <w:rsid w:val="0039236F"/>
    <w:rsid w:val="00394AD0"/>
    <w:rsid w:val="00394B6F"/>
    <w:rsid w:val="003959C0"/>
    <w:rsid w:val="003A05EF"/>
    <w:rsid w:val="003A0B69"/>
    <w:rsid w:val="003A4E7F"/>
    <w:rsid w:val="003A507C"/>
    <w:rsid w:val="003B66C6"/>
    <w:rsid w:val="003B71A7"/>
    <w:rsid w:val="003B7DE6"/>
    <w:rsid w:val="003C3256"/>
    <w:rsid w:val="003C3DC6"/>
    <w:rsid w:val="003C56E9"/>
    <w:rsid w:val="003C65E2"/>
    <w:rsid w:val="003D2918"/>
    <w:rsid w:val="003D49C3"/>
    <w:rsid w:val="003D523A"/>
    <w:rsid w:val="003E1ED7"/>
    <w:rsid w:val="003E1F70"/>
    <w:rsid w:val="003F442B"/>
    <w:rsid w:val="004039BA"/>
    <w:rsid w:val="00412547"/>
    <w:rsid w:val="00415B31"/>
    <w:rsid w:val="00416C21"/>
    <w:rsid w:val="004262BF"/>
    <w:rsid w:val="0042665E"/>
    <w:rsid w:val="004304CF"/>
    <w:rsid w:val="00430E0F"/>
    <w:rsid w:val="0043668D"/>
    <w:rsid w:val="00436962"/>
    <w:rsid w:val="00436FF0"/>
    <w:rsid w:val="004379C5"/>
    <w:rsid w:val="0044434C"/>
    <w:rsid w:val="0045088E"/>
    <w:rsid w:val="00451837"/>
    <w:rsid w:val="00452E64"/>
    <w:rsid w:val="004545DD"/>
    <w:rsid w:val="004557E5"/>
    <w:rsid w:val="00456D4F"/>
    <w:rsid w:val="004603DE"/>
    <w:rsid w:val="00467D24"/>
    <w:rsid w:val="00471774"/>
    <w:rsid w:val="0047179D"/>
    <w:rsid w:val="004724A2"/>
    <w:rsid w:val="0047448B"/>
    <w:rsid w:val="0047693E"/>
    <w:rsid w:val="00480750"/>
    <w:rsid w:val="00480920"/>
    <w:rsid w:val="00481926"/>
    <w:rsid w:val="00483518"/>
    <w:rsid w:val="004846E7"/>
    <w:rsid w:val="00485C78"/>
    <w:rsid w:val="00486E65"/>
    <w:rsid w:val="0049247D"/>
    <w:rsid w:val="00492516"/>
    <w:rsid w:val="00492789"/>
    <w:rsid w:val="0049576F"/>
    <w:rsid w:val="004A41F3"/>
    <w:rsid w:val="004A6B82"/>
    <w:rsid w:val="004A7906"/>
    <w:rsid w:val="004B0BBE"/>
    <w:rsid w:val="004B114C"/>
    <w:rsid w:val="004B2B2B"/>
    <w:rsid w:val="004B5696"/>
    <w:rsid w:val="004B7EB9"/>
    <w:rsid w:val="004C6452"/>
    <w:rsid w:val="004C67F1"/>
    <w:rsid w:val="004D3D47"/>
    <w:rsid w:val="004D4666"/>
    <w:rsid w:val="004D5071"/>
    <w:rsid w:val="004D624B"/>
    <w:rsid w:val="004E10B2"/>
    <w:rsid w:val="004E2B80"/>
    <w:rsid w:val="004E469E"/>
    <w:rsid w:val="004E51DB"/>
    <w:rsid w:val="004E6358"/>
    <w:rsid w:val="004E79FC"/>
    <w:rsid w:val="004F0E8E"/>
    <w:rsid w:val="004F1D69"/>
    <w:rsid w:val="004F303D"/>
    <w:rsid w:val="004F4FE3"/>
    <w:rsid w:val="004F656B"/>
    <w:rsid w:val="0050099C"/>
    <w:rsid w:val="00501516"/>
    <w:rsid w:val="00501552"/>
    <w:rsid w:val="00504CA5"/>
    <w:rsid w:val="005058C5"/>
    <w:rsid w:val="00505FE9"/>
    <w:rsid w:val="00506B98"/>
    <w:rsid w:val="005070BC"/>
    <w:rsid w:val="00507191"/>
    <w:rsid w:val="00513544"/>
    <w:rsid w:val="0051402C"/>
    <w:rsid w:val="005162A2"/>
    <w:rsid w:val="00516F19"/>
    <w:rsid w:val="00517E99"/>
    <w:rsid w:val="0052120B"/>
    <w:rsid w:val="00521618"/>
    <w:rsid w:val="0052233C"/>
    <w:rsid w:val="00523E2E"/>
    <w:rsid w:val="005257C8"/>
    <w:rsid w:val="00530800"/>
    <w:rsid w:val="00532E0A"/>
    <w:rsid w:val="00534D4E"/>
    <w:rsid w:val="0053508C"/>
    <w:rsid w:val="0054114C"/>
    <w:rsid w:val="0054202A"/>
    <w:rsid w:val="00542692"/>
    <w:rsid w:val="00543983"/>
    <w:rsid w:val="00544CDE"/>
    <w:rsid w:val="00546944"/>
    <w:rsid w:val="005519A6"/>
    <w:rsid w:val="00557C75"/>
    <w:rsid w:val="00562C58"/>
    <w:rsid w:val="00563588"/>
    <w:rsid w:val="0056476E"/>
    <w:rsid w:val="0058107B"/>
    <w:rsid w:val="00583AA8"/>
    <w:rsid w:val="005909D8"/>
    <w:rsid w:val="00591A97"/>
    <w:rsid w:val="00591AD6"/>
    <w:rsid w:val="00594AD8"/>
    <w:rsid w:val="005A51E4"/>
    <w:rsid w:val="005B3681"/>
    <w:rsid w:val="005B62E8"/>
    <w:rsid w:val="005B67CA"/>
    <w:rsid w:val="005B6CEE"/>
    <w:rsid w:val="005B6EDD"/>
    <w:rsid w:val="005C3A55"/>
    <w:rsid w:val="005C4C51"/>
    <w:rsid w:val="005C5210"/>
    <w:rsid w:val="005C6523"/>
    <w:rsid w:val="005C6FF4"/>
    <w:rsid w:val="005D0A5F"/>
    <w:rsid w:val="005D299D"/>
    <w:rsid w:val="005D3561"/>
    <w:rsid w:val="005D79B8"/>
    <w:rsid w:val="005E615C"/>
    <w:rsid w:val="005E64AF"/>
    <w:rsid w:val="005E70E2"/>
    <w:rsid w:val="005F08DD"/>
    <w:rsid w:val="005F343C"/>
    <w:rsid w:val="005F50EC"/>
    <w:rsid w:val="005F69F2"/>
    <w:rsid w:val="006020AA"/>
    <w:rsid w:val="00602398"/>
    <w:rsid w:val="00603D39"/>
    <w:rsid w:val="00604F61"/>
    <w:rsid w:val="006056C4"/>
    <w:rsid w:val="00610514"/>
    <w:rsid w:val="00613690"/>
    <w:rsid w:val="00616AF7"/>
    <w:rsid w:val="00617081"/>
    <w:rsid w:val="0062547D"/>
    <w:rsid w:val="00631455"/>
    <w:rsid w:val="006320F0"/>
    <w:rsid w:val="006339CD"/>
    <w:rsid w:val="00637824"/>
    <w:rsid w:val="00637D46"/>
    <w:rsid w:val="00637D92"/>
    <w:rsid w:val="006403B9"/>
    <w:rsid w:val="0064549D"/>
    <w:rsid w:val="00645F13"/>
    <w:rsid w:val="006521B0"/>
    <w:rsid w:val="00652D33"/>
    <w:rsid w:val="006615C7"/>
    <w:rsid w:val="00661D0D"/>
    <w:rsid w:val="0067153A"/>
    <w:rsid w:val="00672D3F"/>
    <w:rsid w:val="00673042"/>
    <w:rsid w:val="006741C1"/>
    <w:rsid w:val="00675CFF"/>
    <w:rsid w:val="00680614"/>
    <w:rsid w:val="00681087"/>
    <w:rsid w:val="006867B9"/>
    <w:rsid w:val="00687CCA"/>
    <w:rsid w:val="006903D8"/>
    <w:rsid w:val="006922FA"/>
    <w:rsid w:val="00692CB9"/>
    <w:rsid w:val="00693207"/>
    <w:rsid w:val="00695DC9"/>
    <w:rsid w:val="006A0EBF"/>
    <w:rsid w:val="006A3C38"/>
    <w:rsid w:val="006A4181"/>
    <w:rsid w:val="006A55F9"/>
    <w:rsid w:val="006B1249"/>
    <w:rsid w:val="006B1A19"/>
    <w:rsid w:val="006B47B0"/>
    <w:rsid w:val="006B6AF3"/>
    <w:rsid w:val="006B6BCC"/>
    <w:rsid w:val="006C0883"/>
    <w:rsid w:val="006C1730"/>
    <w:rsid w:val="006C29FB"/>
    <w:rsid w:val="006C3C07"/>
    <w:rsid w:val="006C60C3"/>
    <w:rsid w:val="006D0955"/>
    <w:rsid w:val="006D0EF4"/>
    <w:rsid w:val="006D1A5B"/>
    <w:rsid w:val="006D2D93"/>
    <w:rsid w:val="006D4A7A"/>
    <w:rsid w:val="006D4E47"/>
    <w:rsid w:val="006D5796"/>
    <w:rsid w:val="006E3ECD"/>
    <w:rsid w:val="006E450C"/>
    <w:rsid w:val="006E6351"/>
    <w:rsid w:val="006F4839"/>
    <w:rsid w:val="006F4A33"/>
    <w:rsid w:val="006F52DF"/>
    <w:rsid w:val="006F543F"/>
    <w:rsid w:val="0070114C"/>
    <w:rsid w:val="007078A4"/>
    <w:rsid w:val="00715E02"/>
    <w:rsid w:val="00716CB8"/>
    <w:rsid w:val="007248B1"/>
    <w:rsid w:val="00724EBD"/>
    <w:rsid w:val="007258BF"/>
    <w:rsid w:val="00725D1B"/>
    <w:rsid w:val="00731DA3"/>
    <w:rsid w:val="00731DE9"/>
    <w:rsid w:val="00731EC4"/>
    <w:rsid w:val="00732926"/>
    <w:rsid w:val="00735C12"/>
    <w:rsid w:val="00735EE8"/>
    <w:rsid w:val="007367EF"/>
    <w:rsid w:val="00737994"/>
    <w:rsid w:val="00740B1E"/>
    <w:rsid w:val="007422DD"/>
    <w:rsid w:val="00745B0D"/>
    <w:rsid w:val="00745ED0"/>
    <w:rsid w:val="007479CB"/>
    <w:rsid w:val="007503D8"/>
    <w:rsid w:val="00750DDC"/>
    <w:rsid w:val="007524EB"/>
    <w:rsid w:val="00754291"/>
    <w:rsid w:val="00754459"/>
    <w:rsid w:val="00755E5D"/>
    <w:rsid w:val="007573DB"/>
    <w:rsid w:val="007577C9"/>
    <w:rsid w:val="00760A34"/>
    <w:rsid w:val="00763B51"/>
    <w:rsid w:val="007655B3"/>
    <w:rsid w:val="00772647"/>
    <w:rsid w:val="00772754"/>
    <w:rsid w:val="007748B0"/>
    <w:rsid w:val="007811CE"/>
    <w:rsid w:val="00784D58"/>
    <w:rsid w:val="007874A5"/>
    <w:rsid w:val="00790411"/>
    <w:rsid w:val="007909D4"/>
    <w:rsid w:val="00792D7A"/>
    <w:rsid w:val="0079385B"/>
    <w:rsid w:val="007941FE"/>
    <w:rsid w:val="00794B8A"/>
    <w:rsid w:val="007A1FA6"/>
    <w:rsid w:val="007A2A51"/>
    <w:rsid w:val="007A589A"/>
    <w:rsid w:val="007A6735"/>
    <w:rsid w:val="007B2551"/>
    <w:rsid w:val="007B25D4"/>
    <w:rsid w:val="007B679C"/>
    <w:rsid w:val="007C40F5"/>
    <w:rsid w:val="007C47AE"/>
    <w:rsid w:val="007C5E99"/>
    <w:rsid w:val="007D0A3E"/>
    <w:rsid w:val="007D2E3B"/>
    <w:rsid w:val="007D58F7"/>
    <w:rsid w:val="007E56D7"/>
    <w:rsid w:val="007F79C9"/>
    <w:rsid w:val="0080379C"/>
    <w:rsid w:val="00804684"/>
    <w:rsid w:val="00807833"/>
    <w:rsid w:val="00810B28"/>
    <w:rsid w:val="008128CA"/>
    <w:rsid w:val="00812E91"/>
    <w:rsid w:val="00813230"/>
    <w:rsid w:val="008143F9"/>
    <w:rsid w:val="00815CD3"/>
    <w:rsid w:val="008208E9"/>
    <w:rsid w:val="008259CE"/>
    <w:rsid w:val="00830654"/>
    <w:rsid w:val="00832ED0"/>
    <w:rsid w:val="00835B45"/>
    <w:rsid w:val="008519E8"/>
    <w:rsid w:val="00856611"/>
    <w:rsid w:val="00863586"/>
    <w:rsid w:val="008643CF"/>
    <w:rsid w:val="0087395D"/>
    <w:rsid w:val="00880273"/>
    <w:rsid w:val="00880DDF"/>
    <w:rsid w:val="00881823"/>
    <w:rsid w:val="008839FE"/>
    <w:rsid w:val="00883C42"/>
    <w:rsid w:val="00886FCF"/>
    <w:rsid w:val="008920D3"/>
    <w:rsid w:val="00893059"/>
    <w:rsid w:val="008939BE"/>
    <w:rsid w:val="00894C78"/>
    <w:rsid w:val="00895826"/>
    <w:rsid w:val="00896275"/>
    <w:rsid w:val="008968D3"/>
    <w:rsid w:val="00897177"/>
    <w:rsid w:val="008A13CA"/>
    <w:rsid w:val="008A3102"/>
    <w:rsid w:val="008A387C"/>
    <w:rsid w:val="008A4D3F"/>
    <w:rsid w:val="008A75A1"/>
    <w:rsid w:val="008B30F1"/>
    <w:rsid w:val="008B59CB"/>
    <w:rsid w:val="008B6510"/>
    <w:rsid w:val="008C5379"/>
    <w:rsid w:val="008C5730"/>
    <w:rsid w:val="008C6C5D"/>
    <w:rsid w:val="008C7D20"/>
    <w:rsid w:val="008C7D54"/>
    <w:rsid w:val="008D063A"/>
    <w:rsid w:val="008D0697"/>
    <w:rsid w:val="008D2363"/>
    <w:rsid w:val="008D5762"/>
    <w:rsid w:val="008E385F"/>
    <w:rsid w:val="008E3DE8"/>
    <w:rsid w:val="008E77C2"/>
    <w:rsid w:val="008F129A"/>
    <w:rsid w:val="008F1EC2"/>
    <w:rsid w:val="008F3008"/>
    <w:rsid w:val="008F6574"/>
    <w:rsid w:val="008F7B88"/>
    <w:rsid w:val="00903CC2"/>
    <w:rsid w:val="00904980"/>
    <w:rsid w:val="00905449"/>
    <w:rsid w:val="009102C5"/>
    <w:rsid w:val="00911D32"/>
    <w:rsid w:val="00913690"/>
    <w:rsid w:val="009139C9"/>
    <w:rsid w:val="009166F9"/>
    <w:rsid w:val="00917186"/>
    <w:rsid w:val="00920439"/>
    <w:rsid w:val="00920B42"/>
    <w:rsid w:val="00922AAB"/>
    <w:rsid w:val="0092721C"/>
    <w:rsid w:val="0093060C"/>
    <w:rsid w:val="00932190"/>
    <w:rsid w:val="009360A3"/>
    <w:rsid w:val="00936439"/>
    <w:rsid w:val="0094335B"/>
    <w:rsid w:val="009442C3"/>
    <w:rsid w:val="0094495A"/>
    <w:rsid w:val="00946906"/>
    <w:rsid w:val="00957C65"/>
    <w:rsid w:val="0096457C"/>
    <w:rsid w:val="00964BFD"/>
    <w:rsid w:val="009672FA"/>
    <w:rsid w:val="00970EC9"/>
    <w:rsid w:val="00971CFD"/>
    <w:rsid w:val="00974C70"/>
    <w:rsid w:val="00975C69"/>
    <w:rsid w:val="009834FF"/>
    <w:rsid w:val="00987A51"/>
    <w:rsid w:val="00987EF6"/>
    <w:rsid w:val="00991A5D"/>
    <w:rsid w:val="00993742"/>
    <w:rsid w:val="009943BA"/>
    <w:rsid w:val="00996587"/>
    <w:rsid w:val="00997D2B"/>
    <w:rsid w:val="009A1435"/>
    <w:rsid w:val="009B4D1B"/>
    <w:rsid w:val="009C28F7"/>
    <w:rsid w:val="009C5CF5"/>
    <w:rsid w:val="009C7855"/>
    <w:rsid w:val="009D2E78"/>
    <w:rsid w:val="009E1222"/>
    <w:rsid w:val="009E38BE"/>
    <w:rsid w:val="009E477A"/>
    <w:rsid w:val="009E6C4E"/>
    <w:rsid w:val="009F0700"/>
    <w:rsid w:val="009F0EBB"/>
    <w:rsid w:val="009F114E"/>
    <w:rsid w:val="009F1BCF"/>
    <w:rsid w:val="009F2591"/>
    <w:rsid w:val="00A1027C"/>
    <w:rsid w:val="00A10731"/>
    <w:rsid w:val="00A10AA1"/>
    <w:rsid w:val="00A113D1"/>
    <w:rsid w:val="00A11656"/>
    <w:rsid w:val="00A20302"/>
    <w:rsid w:val="00A31273"/>
    <w:rsid w:val="00A33130"/>
    <w:rsid w:val="00A331A2"/>
    <w:rsid w:val="00A41BC8"/>
    <w:rsid w:val="00A456B1"/>
    <w:rsid w:val="00A46135"/>
    <w:rsid w:val="00A50539"/>
    <w:rsid w:val="00A51E3D"/>
    <w:rsid w:val="00A53955"/>
    <w:rsid w:val="00A53F42"/>
    <w:rsid w:val="00A54733"/>
    <w:rsid w:val="00A55546"/>
    <w:rsid w:val="00A67574"/>
    <w:rsid w:val="00A67A37"/>
    <w:rsid w:val="00A716C8"/>
    <w:rsid w:val="00A81165"/>
    <w:rsid w:val="00A929DE"/>
    <w:rsid w:val="00A9452D"/>
    <w:rsid w:val="00A96AE4"/>
    <w:rsid w:val="00AA0013"/>
    <w:rsid w:val="00AA21CB"/>
    <w:rsid w:val="00AA4FD0"/>
    <w:rsid w:val="00AB4749"/>
    <w:rsid w:val="00AB731E"/>
    <w:rsid w:val="00AC37E4"/>
    <w:rsid w:val="00AC4579"/>
    <w:rsid w:val="00AC5081"/>
    <w:rsid w:val="00AC7C26"/>
    <w:rsid w:val="00AD1144"/>
    <w:rsid w:val="00AD2C27"/>
    <w:rsid w:val="00AD31E3"/>
    <w:rsid w:val="00AE7925"/>
    <w:rsid w:val="00AF1798"/>
    <w:rsid w:val="00AF1E38"/>
    <w:rsid w:val="00AF4272"/>
    <w:rsid w:val="00AF4478"/>
    <w:rsid w:val="00AF5687"/>
    <w:rsid w:val="00B129B3"/>
    <w:rsid w:val="00B14110"/>
    <w:rsid w:val="00B240E3"/>
    <w:rsid w:val="00B24787"/>
    <w:rsid w:val="00B24CB5"/>
    <w:rsid w:val="00B25916"/>
    <w:rsid w:val="00B2776A"/>
    <w:rsid w:val="00B41881"/>
    <w:rsid w:val="00B4364E"/>
    <w:rsid w:val="00B44CFA"/>
    <w:rsid w:val="00B46358"/>
    <w:rsid w:val="00B534B7"/>
    <w:rsid w:val="00B55A1A"/>
    <w:rsid w:val="00B571C8"/>
    <w:rsid w:val="00B61F9B"/>
    <w:rsid w:val="00B6345D"/>
    <w:rsid w:val="00B6521A"/>
    <w:rsid w:val="00B655A5"/>
    <w:rsid w:val="00B71B73"/>
    <w:rsid w:val="00B7246E"/>
    <w:rsid w:val="00B7474E"/>
    <w:rsid w:val="00B854FB"/>
    <w:rsid w:val="00B86BC4"/>
    <w:rsid w:val="00B9036C"/>
    <w:rsid w:val="00B904D1"/>
    <w:rsid w:val="00B91915"/>
    <w:rsid w:val="00B92AF7"/>
    <w:rsid w:val="00B94289"/>
    <w:rsid w:val="00B95516"/>
    <w:rsid w:val="00B9596D"/>
    <w:rsid w:val="00B96B60"/>
    <w:rsid w:val="00B97012"/>
    <w:rsid w:val="00B971D2"/>
    <w:rsid w:val="00BA120F"/>
    <w:rsid w:val="00BA254C"/>
    <w:rsid w:val="00BA4020"/>
    <w:rsid w:val="00BA6BA0"/>
    <w:rsid w:val="00BB3B4D"/>
    <w:rsid w:val="00BB3C71"/>
    <w:rsid w:val="00BB518C"/>
    <w:rsid w:val="00BB5D03"/>
    <w:rsid w:val="00BB5D5B"/>
    <w:rsid w:val="00BB6071"/>
    <w:rsid w:val="00BC2E77"/>
    <w:rsid w:val="00BC6268"/>
    <w:rsid w:val="00BD19FF"/>
    <w:rsid w:val="00BD79CE"/>
    <w:rsid w:val="00BE67A5"/>
    <w:rsid w:val="00BE6BA4"/>
    <w:rsid w:val="00BE70F6"/>
    <w:rsid w:val="00BF10DA"/>
    <w:rsid w:val="00BF5DEB"/>
    <w:rsid w:val="00C00E6B"/>
    <w:rsid w:val="00C03C15"/>
    <w:rsid w:val="00C0629D"/>
    <w:rsid w:val="00C13356"/>
    <w:rsid w:val="00C21269"/>
    <w:rsid w:val="00C22B1C"/>
    <w:rsid w:val="00C24FB2"/>
    <w:rsid w:val="00C3130C"/>
    <w:rsid w:val="00C325E4"/>
    <w:rsid w:val="00C34BE2"/>
    <w:rsid w:val="00C36224"/>
    <w:rsid w:val="00C41C30"/>
    <w:rsid w:val="00C446B3"/>
    <w:rsid w:val="00C4692F"/>
    <w:rsid w:val="00C5216C"/>
    <w:rsid w:val="00C522BB"/>
    <w:rsid w:val="00C56E0A"/>
    <w:rsid w:val="00C62803"/>
    <w:rsid w:val="00C63430"/>
    <w:rsid w:val="00C65002"/>
    <w:rsid w:val="00C66D9D"/>
    <w:rsid w:val="00C71FDC"/>
    <w:rsid w:val="00C736FA"/>
    <w:rsid w:val="00C764D2"/>
    <w:rsid w:val="00C80DE9"/>
    <w:rsid w:val="00C86472"/>
    <w:rsid w:val="00C871DA"/>
    <w:rsid w:val="00C87E16"/>
    <w:rsid w:val="00C91214"/>
    <w:rsid w:val="00C9433F"/>
    <w:rsid w:val="00C96318"/>
    <w:rsid w:val="00CA3327"/>
    <w:rsid w:val="00CA3B81"/>
    <w:rsid w:val="00CA418B"/>
    <w:rsid w:val="00CA4ACB"/>
    <w:rsid w:val="00CA6644"/>
    <w:rsid w:val="00CA700C"/>
    <w:rsid w:val="00CB13F0"/>
    <w:rsid w:val="00CB162C"/>
    <w:rsid w:val="00CB332C"/>
    <w:rsid w:val="00CB4679"/>
    <w:rsid w:val="00CB6C8A"/>
    <w:rsid w:val="00CB736B"/>
    <w:rsid w:val="00CC363A"/>
    <w:rsid w:val="00CC47C2"/>
    <w:rsid w:val="00CC69A8"/>
    <w:rsid w:val="00CC7EF0"/>
    <w:rsid w:val="00CD0780"/>
    <w:rsid w:val="00CD1730"/>
    <w:rsid w:val="00CD3E62"/>
    <w:rsid w:val="00CE1A0A"/>
    <w:rsid w:val="00CE67A9"/>
    <w:rsid w:val="00CF38C0"/>
    <w:rsid w:val="00CF58BA"/>
    <w:rsid w:val="00D00D6B"/>
    <w:rsid w:val="00D01BC4"/>
    <w:rsid w:val="00D020E0"/>
    <w:rsid w:val="00D026D9"/>
    <w:rsid w:val="00D02C26"/>
    <w:rsid w:val="00D0300D"/>
    <w:rsid w:val="00D03F4C"/>
    <w:rsid w:val="00D10D48"/>
    <w:rsid w:val="00D1172C"/>
    <w:rsid w:val="00D11C8C"/>
    <w:rsid w:val="00D12F3C"/>
    <w:rsid w:val="00D22FCC"/>
    <w:rsid w:val="00D244CE"/>
    <w:rsid w:val="00D2570E"/>
    <w:rsid w:val="00D32F42"/>
    <w:rsid w:val="00D335DB"/>
    <w:rsid w:val="00D35B4E"/>
    <w:rsid w:val="00D427EF"/>
    <w:rsid w:val="00D430DA"/>
    <w:rsid w:val="00D45B25"/>
    <w:rsid w:val="00D47D0D"/>
    <w:rsid w:val="00D513CE"/>
    <w:rsid w:val="00D536CE"/>
    <w:rsid w:val="00D60CAD"/>
    <w:rsid w:val="00D6329D"/>
    <w:rsid w:val="00D633A4"/>
    <w:rsid w:val="00D641D7"/>
    <w:rsid w:val="00D71187"/>
    <w:rsid w:val="00D7338D"/>
    <w:rsid w:val="00D74A67"/>
    <w:rsid w:val="00D75E92"/>
    <w:rsid w:val="00D760C5"/>
    <w:rsid w:val="00D766E7"/>
    <w:rsid w:val="00D81081"/>
    <w:rsid w:val="00D81E83"/>
    <w:rsid w:val="00D844AB"/>
    <w:rsid w:val="00D87A94"/>
    <w:rsid w:val="00D912C6"/>
    <w:rsid w:val="00D9514F"/>
    <w:rsid w:val="00D97A7A"/>
    <w:rsid w:val="00DA01DD"/>
    <w:rsid w:val="00DA107F"/>
    <w:rsid w:val="00DA1213"/>
    <w:rsid w:val="00DA1BF1"/>
    <w:rsid w:val="00DA5A18"/>
    <w:rsid w:val="00DB11C6"/>
    <w:rsid w:val="00DB1AF7"/>
    <w:rsid w:val="00DC16A9"/>
    <w:rsid w:val="00DC2125"/>
    <w:rsid w:val="00DC3573"/>
    <w:rsid w:val="00DC373F"/>
    <w:rsid w:val="00DC5352"/>
    <w:rsid w:val="00DC6251"/>
    <w:rsid w:val="00DC7E2F"/>
    <w:rsid w:val="00DD0FAF"/>
    <w:rsid w:val="00DD3B6A"/>
    <w:rsid w:val="00DE1976"/>
    <w:rsid w:val="00DE21E5"/>
    <w:rsid w:val="00DE3295"/>
    <w:rsid w:val="00DE3F51"/>
    <w:rsid w:val="00DE4F42"/>
    <w:rsid w:val="00DE59BA"/>
    <w:rsid w:val="00DE7583"/>
    <w:rsid w:val="00DF44C9"/>
    <w:rsid w:val="00DF6E85"/>
    <w:rsid w:val="00E01F26"/>
    <w:rsid w:val="00E04E28"/>
    <w:rsid w:val="00E06D07"/>
    <w:rsid w:val="00E12F64"/>
    <w:rsid w:val="00E17A33"/>
    <w:rsid w:val="00E17E4E"/>
    <w:rsid w:val="00E2164C"/>
    <w:rsid w:val="00E2564A"/>
    <w:rsid w:val="00E3090A"/>
    <w:rsid w:val="00E31484"/>
    <w:rsid w:val="00E328CB"/>
    <w:rsid w:val="00E33B8F"/>
    <w:rsid w:val="00E34F4B"/>
    <w:rsid w:val="00E37683"/>
    <w:rsid w:val="00E41108"/>
    <w:rsid w:val="00E41AAE"/>
    <w:rsid w:val="00E45C4F"/>
    <w:rsid w:val="00E525E2"/>
    <w:rsid w:val="00E542C4"/>
    <w:rsid w:val="00E546D1"/>
    <w:rsid w:val="00E54D5F"/>
    <w:rsid w:val="00E56DB5"/>
    <w:rsid w:val="00E57B77"/>
    <w:rsid w:val="00E57C60"/>
    <w:rsid w:val="00E6286B"/>
    <w:rsid w:val="00E656B7"/>
    <w:rsid w:val="00E667E4"/>
    <w:rsid w:val="00E67F3C"/>
    <w:rsid w:val="00E702D1"/>
    <w:rsid w:val="00E707DF"/>
    <w:rsid w:val="00E80548"/>
    <w:rsid w:val="00E862E9"/>
    <w:rsid w:val="00E877FB"/>
    <w:rsid w:val="00E947E5"/>
    <w:rsid w:val="00E97ED2"/>
    <w:rsid w:val="00EA18DA"/>
    <w:rsid w:val="00EA2B97"/>
    <w:rsid w:val="00EA4935"/>
    <w:rsid w:val="00EA5408"/>
    <w:rsid w:val="00EB0471"/>
    <w:rsid w:val="00EB0B95"/>
    <w:rsid w:val="00EB4199"/>
    <w:rsid w:val="00EC0F0C"/>
    <w:rsid w:val="00EC4FFA"/>
    <w:rsid w:val="00EC669E"/>
    <w:rsid w:val="00EC7803"/>
    <w:rsid w:val="00ED1700"/>
    <w:rsid w:val="00ED5146"/>
    <w:rsid w:val="00EE1BD9"/>
    <w:rsid w:val="00EE4A16"/>
    <w:rsid w:val="00EE7F4B"/>
    <w:rsid w:val="00EF1B1F"/>
    <w:rsid w:val="00EF497B"/>
    <w:rsid w:val="00F01FD3"/>
    <w:rsid w:val="00F01FF1"/>
    <w:rsid w:val="00F021E9"/>
    <w:rsid w:val="00F027D0"/>
    <w:rsid w:val="00F057A5"/>
    <w:rsid w:val="00F0710C"/>
    <w:rsid w:val="00F11B28"/>
    <w:rsid w:val="00F14418"/>
    <w:rsid w:val="00F15213"/>
    <w:rsid w:val="00F17F5C"/>
    <w:rsid w:val="00F22E6C"/>
    <w:rsid w:val="00F33B4E"/>
    <w:rsid w:val="00F3402F"/>
    <w:rsid w:val="00F353C6"/>
    <w:rsid w:val="00F370DA"/>
    <w:rsid w:val="00F43058"/>
    <w:rsid w:val="00F44CCB"/>
    <w:rsid w:val="00F52009"/>
    <w:rsid w:val="00F54885"/>
    <w:rsid w:val="00F56FF8"/>
    <w:rsid w:val="00F57FB3"/>
    <w:rsid w:val="00F6055A"/>
    <w:rsid w:val="00F6655A"/>
    <w:rsid w:val="00F66C92"/>
    <w:rsid w:val="00F74C6F"/>
    <w:rsid w:val="00F7583B"/>
    <w:rsid w:val="00F81575"/>
    <w:rsid w:val="00F83C5A"/>
    <w:rsid w:val="00F85130"/>
    <w:rsid w:val="00F85469"/>
    <w:rsid w:val="00F85E89"/>
    <w:rsid w:val="00F87A2C"/>
    <w:rsid w:val="00F93C55"/>
    <w:rsid w:val="00F93F30"/>
    <w:rsid w:val="00F94BF0"/>
    <w:rsid w:val="00F950B7"/>
    <w:rsid w:val="00F961EB"/>
    <w:rsid w:val="00FA1CB0"/>
    <w:rsid w:val="00FA3DDA"/>
    <w:rsid w:val="00FA5130"/>
    <w:rsid w:val="00FA5535"/>
    <w:rsid w:val="00FB2F17"/>
    <w:rsid w:val="00FB5766"/>
    <w:rsid w:val="00FC0EF4"/>
    <w:rsid w:val="00FC0FE3"/>
    <w:rsid w:val="00FC4E8D"/>
    <w:rsid w:val="00FC5E99"/>
    <w:rsid w:val="00FC736E"/>
    <w:rsid w:val="00FC78C8"/>
    <w:rsid w:val="00FD0E2E"/>
    <w:rsid w:val="00FD1863"/>
    <w:rsid w:val="00FD3BC4"/>
    <w:rsid w:val="00FD4C90"/>
    <w:rsid w:val="00FD66EC"/>
    <w:rsid w:val="00FE4905"/>
    <w:rsid w:val="00FF021E"/>
    <w:rsid w:val="00FF1827"/>
    <w:rsid w:val="00FF237B"/>
    <w:rsid w:val="00FF6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1F9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E2B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4</cp:revision>
  <dcterms:created xsi:type="dcterms:W3CDTF">2022-06-29T09:46:00Z</dcterms:created>
  <dcterms:modified xsi:type="dcterms:W3CDTF">2022-06-29T09:56:00Z</dcterms:modified>
</cp:coreProperties>
</file>