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93FBC" w14:textId="1F942B67" w:rsidR="00DF7443" w:rsidRDefault="00711746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R</w:t>
      </w:r>
      <w:r w:rsidR="00DF7443" w:rsidRPr="004C7B03">
        <w:rPr>
          <w:rFonts w:ascii="Arial Narrow" w:hAnsi="Arial Narrow" w:cs="Arial Narrow,Bold"/>
          <w:b/>
          <w:bCs/>
          <w:sz w:val="22"/>
          <w:szCs w:val="22"/>
        </w:rPr>
        <w:t>ámcová dohoda č.</w:t>
      </w:r>
      <w:r w:rsidR="00DF7443">
        <w:rPr>
          <w:rFonts w:ascii="Arial Narrow" w:hAnsi="Arial Narrow" w:cs="Arial"/>
        </w:rPr>
        <w:t xml:space="preserve"> </w:t>
      </w:r>
      <w:r w:rsidR="00496C76">
        <w:rPr>
          <w:rFonts w:ascii="Arial Narrow" w:hAnsi="Arial Narrow" w:cs="Arial"/>
        </w:rPr>
        <w:t>SE-VO2-2022/004568</w:t>
      </w:r>
    </w:p>
    <w:p w14:paraId="289EDE20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Cs/>
          <w:sz w:val="22"/>
          <w:szCs w:val="22"/>
        </w:rPr>
      </w:pPr>
    </w:p>
    <w:p w14:paraId="71BC2865" w14:textId="0DCE875F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  <w:r w:rsidRPr="00B33CFD">
        <w:rPr>
          <w:rFonts w:ascii="Arial Narrow" w:hAnsi="Arial Narrow"/>
          <w:b/>
          <w:sz w:val="22"/>
          <w:szCs w:val="22"/>
        </w:rPr>
        <w:t xml:space="preserve">na </w:t>
      </w:r>
      <w:r w:rsidR="00647ECF">
        <w:rPr>
          <w:rFonts w:ascii="Arial Narrow" w:hAnsi="Arial Narrow" w:cs="Calibri"/>
          <w:b/>
          <w:noProof/>
          <w:sz w:val="22"/>
          <w:szCs w:val="22"/>
        </w:rPr>
        <w:t>chromatografický a iný spotrebný materiál</w:t>
      </w:r>
      <w:r w:rsidR="00647ECF" w:rsidRPr="004C7B03">
        <w:rPr>
          <w:rFonts w:ascii="Arial Narrow" w:hAnsi="Arial Narrow"/>
          <w:b/>
          <w:sz w:val="22"/>
          <w:szCs w:val="22"/>
        </w:rPr>
        <w:t xml:space="preserve"> </w:t>
      </w:r>
      <w:r w:rsidRPr="004C7B03">
        <w:rPr>
          <w:rFonts w:ascii="Arial Narrow" w:hAnsi="Arial Narrow"/>
          <w:b/>
          <w:sz w:val="22"/>
          <w:szCs w:val="22"/>
        </w:rPr>
        <w:t xml:space="preserve">uzavretá podľa § 409 a nasl. Obchodného zákonníka a zákona č. </w:t>
      </w:r>
      <w:proofErr w:type="gramStart"/>
      <w:r w:rsidRPr="004C7B03">
        <w:rPr>
          <w:rFonts w:ascii="Arial Narrow" w:hAnsi="Arial Narrow"/>
          <w:b/>
          <w:sz w:val="22"/>
          <w:szCs w:val="22"/>
        </w:rPr>
        <w:t>343/2015 Z .z. o verejnom</w:t>
      </w:r>
      <w:proofErr w:type="gramEnd"/>
      <w:r w:rsidRPr="004C7B03">
        <w:rPr>
          <w:rFonts w:ascii="Arial Narrow" w:hAnsi="Arial Narrow"/>
          <w:b/>
          <w:sz w:val="22"/>
          <w:szCs w:val="22"/>
        </w:rPr>
        <w:t xml:space="preserve"> obstarávaní a o zmene a doplnení niektorých zákonov v znení neskorších predpisov (ďalej len „zákon č. 343/2015 Z.z.“)</w:t>
      </w:r>
    </w:p>
    <w:p w14:paraId="5A66A26D" w14:textId="77777777" w:rsidR="00DF7443" w:rsidRPr="003959D9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sz w:val="22"/>
          <w:szCs w:val="22"/>
        </w:rPr>
      </w:pPr>
      <w:r w:rsidRPr="004C7B03">
        <w:rPr>
          <w:rFonts w:ascii="Arial Narrow" w:hAnsi="Arial Narrow"/>
          <w:b/>
          <w:sz w:val="22"/>
          <w:szCs w:val="22"/>
        </w:rPr>
        <w:t>(ďalej len „Dohoda“)</w:t>
      </w:r>
    </w:p>
    <w:p w14:paraId="2E7213A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967CDC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medzi zmluvnými stranami:</w:t>
      </w:r>
    </w:p>
    <w:p w14:paraId="4E4DE6F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DA1865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Kupujúci:</w:t>
      </w:r>
    </w:p>
    <w:p w14:paraId="58AC7D5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Slovenská republika zastúpená Ministerstvom vnútra Slovenskej republiky </w:t>
      </w:r>
    </w:p>
    <w:p w14:paraId="6C507CF7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Sídlo: 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Pribinova 2, 812 72 Bratislava </w:t>
      </w:r>
    </w:p>
    <w:p w14:paraId="66D70930" w14:textId="2CB932C2" w:rsidR="00DF7443" w:rsidRPr="004C7B03" w:rsidRDefault="00287632" w:rsidP="004D67E2">
      <w:pPr>
        <w:tabs>
          <w:tab w:val="left" w:pos="2127"/>
        </w:tabs>
        <w:autoSpaceDE w:val="0"/>
        <w:autoSpaceDN w:val="0"/>
        <w:adjustRightInd w:val="0"/>
        <w:ind w:left="2127" w:hanging="21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Zastúpený:                   </w:t>
      </w:r>
      <w:r w:rsidR="004D67E2">
        <w:rPr>
          <w:rFonts w:ascii="Arial Narrow" w:hAnsi="Arial Narrow"/>
          <w:sz w:val="22"/>
          <w:szCs w:val="22"/>
        </w:rPr>
        <w:t xml:space="preserve"> </w:t>
      </w:r>
      <w:r w:rsidR="004D67E2">
        <w:rPr>
          <w:rFonts w:ascii="Arial Narrow" w:hAnsi="Arial Narrow"/>
          <w:sz w:val="22"/>
          <w:szCs w:val="22"/>
        </w:rPr>
        <w:tab/>
        <w:t xml:space="preserve">Ing. Peter Kolenčík, generálny riaditeľ sekcie ekonomiky MV SR na základe plnomocenstva </w:t>
      </w:r>
      <w:proofErr w:type="gramStart"/>
      <w:r w:rsidR="004D67E2">
        <w:rPr>
          <w:rFonts w:ascii="Arial Narrow" w:hAnsi="Arial Narrow"/>
          <w:sz w:val="22"/>
          <w:szCs w:val="22"/>
        </w:rPr>
        <w:t>č.p.</w:t>
      </w:r>
      <w:proofErr w:type="gramEnd"/>
      <w:r w:rsidR="004D67E2">
        <w:rPr>
          <w:rFonts w:ascii="Arial Narrow" w:hAnsi="Arial Narrow"/>
          <w:sz w:val="22"/>
          <w:szCs w:val="22"/>
        </w:rPr>
        <w:t xml:space="preserve">: SL-OPS-2022/001312-072 zo dňa </w:t>
      </w:r>
      <w:proofErr w:type="gramStart"/>
      <w:r w:rsidR="004D67E2">
        <w:rPr>
          <w:rFonts w:ascii="Arial Narrow" w:hAnsi="Arial Narrow"/>
          <w:sz w:val="22"/>
          <w:szCs w:val="22"/>
        </w:rPr>
        <w:t>06.05.2022</w:t>
      </w:r>
      <w:proofErr w:type="gramEnd"/>
    </w:p>
    <w:p w14:paraId="62886135" w14:textId="77777777" w:rsidR="00DF7443" w:rsidRPr="004C7B03" w:rsidRDefault="00DF7443" w:rsidP="00DF7443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IČO:</w:t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>0</w:t>
      </w:r>
      <w:r w:rsidRPr="004C7B03">
        <w:rPr>
          <w:rFonts w:ascii="Arial Narrow" w:hAnsi="Arial Narrow"/>
          <w:sz w:val="22"/>
          <w:szCs w:val="22"/>
        </w:rPr>
        <w:t xml:space="preserve">0151866 </w:t>
      </w:r>
    </w:p>
    <w:p w14:paraId="2506283D" w14:textId="77777777" w:rsidR="00DF7443" w:rsidRPr="004C7B03" w:rsidRDefault="00DF7443" w:rsidP="00DF7443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Bankové spojenie: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 xml:space="preserve"> </w:t>
      </w:r>
    </w:p>
    <w:p w14:paraId="78427AE8" w14:textId="77777777" w:rsidR="00DF7443" w:rsidRDefault="00DF7443" w:rsidP="00DF7443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IBAN: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="00287632">
        <w:rPr>
          <w:rFonts w:ascii="Arial Narrow" w:hAnsi="Arial Narrow"/>
          <w:sz w:val="22"/>
          <w:szCs w:val="22"/>
        </w:rPr>
        <w:t xml:space="preserve"> </w:t>
      </w:r>
    </w:p>
    <w:p w14:paraId="297212D0" w14:textId="77777777" w:rsidR="00DF7443" w:rsidRPr="004C7B03" w:rsidRDefault="00DF7443" w:rsidP="00DF7443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2"/>
          <w:szCs w:val="22"/>
        </w:rPr>
      </w:pPr>
    </w:p>
    <w:p w14:paraId="18488B3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32113B5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„Kupujúci“)</w:t>
      </w:r>
    </w:p>
    <w:p w14:paraId="5A1E05D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4CD3F54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a</w:t>
      </w:r>
    </w:p>
    <w:p w14:paraId="7A74B61F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A7BB899" w14:textId="77777777" w:rsidR="00DF7443" w:rsidRPr="003E36BD" w:rsidRDefault="00DF7443" w:rsidP="00DF7443">
      <w:pPr>
        <w:pStyle w:val="Default"/>
        <w:spacing w:line="288" w:lineRule="auto"/>
        <w:rPr>
          <w:rFonts w:ascii="Arial Narrow" w:hAnsi="Arial Narrow"/>
          <w:b/>
          <w:sz w:val="22"/>
          <w:szCs w:val="22"/>
        </w:rPr>
      </w:pPr>
      <w:r w:rsidRPr="003E36BD">
        <w:rPr>
          <w:rFonts w:ascii="Arial Narrow" w:hAnsi="Arial Narrow"/>
          <w:b/>
          <w:sz w:val="22"/>
          <w:szCs w:val="22"/>
        </w:rPr>
        <w:t>Predávajúci :</w:t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  <w:r w:rsidRPr="003E36BD">
        <w:rPr>
          <w:rFonts w:ascii="Arial Narrow" w:hAnsi="Arial Narrow"/>
          <w:b/>
          <w:sz w:val="22"/>
          <w:szCs w:val="22"/>
        </w:rPr>
        <w:tab/>
      </w:r>
    </w:p>
    <w:p w14:paraId="2765B0CE" w14:textId="77777777" w:rsidR="00647ECF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Názov: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033CA5E8" w14:textId="77777777" w:rsidR="00DF7443" w:rsidRPr="004C7B03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Sídlo: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8B56B4E" w14:textId="77777777" w:rsidR="00DF7443" w:rsidRDefault="00DF7443" w:rsidP="00DF7443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>Zastúpený: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72E267C0" w14:textId="77777777" w:rsidR="00DF7443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>IČO: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14:paraId="72B32E7A" w14:textId="77777777" w:rsidR="00DF7443" w:rsidRPr="004C7B03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DIČ: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14:paraId="5F0AF6BA" w14:textId="77777777" w:rsidR="00DF7443" w:rsidRPr="00B8634D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IČ DPH: </w:t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ab/>
        <w:t xml:space="preserve">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42A839E0" w14:textId="77777777" w:rsidR="00DF7443" w:rsidRDefault="00DF7443" w:rsidP="00DF7443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Bankové spojenie: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="0028763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4AC12D53" w14:textId="77777777" w:rsidR="00DF7443" w:rsidRPr="004C7B03" w:rsidRDefault="00DF7443" w:rsidP="00DF7443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IBAN: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="00287632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ab/>
      </w:r>
    </w:p>
    <w:p w14:paraId="6FF4B905" w14:textId="77777777" w:rsidR="00DF7443" w:rsidRPr="004C7B03" w:rsidRDefault="00DF7443" w:rsidP="00DF7443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Tel.: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="00287632">
        <w:rPr>
          <w:rFonts w:ascii="Arial Narrow" w:hAnsi="Arial Narrow"/>
          <w:color w:val="auto"/>
          <w:sz w:val="22"/>
          <w:szCs w:val="22"/>
        </w:rPr>
        <w:t xml:space="preserve">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1A6AD5ED" w14:textId="77777777" w:rsidR="00DF7443" w:rsidRDefault="00DF7443" w:rsidP="00DF7443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 xml:space="preserve">E-mail: 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 w:rsidR="00287632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0F9DA829" w14:textId="77777777" w:rsidR="00DF7443" w:rsidRPr="004C7B03" w:rsidRDefault="00DF7443" w:rsidP="00DF7443">
      <w:pPr>
        <w:pStyle w:val="Default"/>
        <w:spacing w:line="288" w:lineRule="auto"/>
        <w:rPr>
          <w:rFonts w:ascii="Arial Narrow" w:hAnsi="Arial Narrow"/>
          <w:color w:val="auto"/>
          <w:sz w:val="22"/>
          <w:szCs w:val="22"/>
        </w:rPr>
      </w:pPr>
      <w:r w:rsidRPr="004C7B03">
        <w:rPr>
          <w:rFonts w:ascii="Arial Narrow" w:hAnsi="Arial Narrow"/>
          <w:color w:val="auto"/>
          <w:sz w:val="22"/>
          <w:szCs w:val="22"/>
        </w:rPr>
        <w:t>Zapísaný v obchodnom registri:</w:t>
      </w:r>
      <w:r w:rsidRPr="004C7B03"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E48F62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018E88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169E38A6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EF0007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(spolu aj ako „Zmluvné strany“)</w:t>
      </w:r>
    </w:p>
    <w:p w14:paraId="684E85A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27697EBB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551DACD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043AB23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5F092E30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E3DC46C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2A54D09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A891807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86BA281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446002A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5C8101CE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5C2F1EAA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6B85001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7E1ED96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164684F" w14:textId="77777777" w:rsidR="00140FDC" w:rsidRDefault="00140FDC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52F8E79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lastRenderedPageBreak/>
        <w:t>Úvodné ustanovenia</w:t>
      </w:r>
    </w:p>
    <w:p w14:paraId="5C7976D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3AD03F57" w14:textId="54008D73" w:rsidR="00DF7443" w:rsidRPr="0072694F" w:rsidRDefault="00DF7443" w:rsidP="00DF7443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72694F">
        <w:rPr>
          <w:rFonts w:ascii="Arial Narrow" w:hAnsi="Arial Narrow" w:cs="Arial Narrow"/>
          <w:sz w:val="22"/>
          <w:szCs w:val="22"/>
        </w:rPr>
        <w:t>A.</w:t>
      </w:r>
      <w:r w:rsidRPr="0072694F">
        <w:rPr>
          <w:rFonts w:ascii="Arial Narrow" w:hAnsi="Arial Narrow"/>
          <w:sz w:val="22"/>
          <w:szCs w:val="22"/>
        </w:rPr>
        <w:t xml:space="preserve"> Ministerstvo vnútra Slovenskej republiky ako verejný obstarávateľ podľa § 7 ods. 1 písm. a) zákona </w:t>
      </w:r>
      <w:r w:rsidRPr="0072694F">
        <w:rPr>
          <w:rFonts w:ascii="Arial Narrow" w:hAnsi="Arial Narrow"/>
          <w:sz w:val="22"/>
          <w:szCs w:val="22"/>
        </w:rPr>
        <w:br/>
        <w:t xml:space="preserve">č. </w:t>
      </w:r>
      <w:proofErr w:type="gramStart"/>
      <w:r>
        <w:rPr>
          <w:rFonts w:ascii="Arial Narrow" w:hAnsi="Arial Narrow"/>
          <w:sz w:val="22"/>
          <w:szCs w:val="22"/>
        </w:rPr>
        <w:t>343</w:t>
      </w:r>
      <w:r w:rsidRPr="0072694F">
        <w:rPr>
          <w:rFonts w:ascii="Arial Narrow" w:hAnsi="Arial Narrow"/>
          <w:sz w:val="22"/>
          <w:szCs w:val="22"/>
        </w:rPr>
        <w:t>/20</w:t>
      </w:r>
      <w:r>
        <w:rPr>
          <w:rFonts w:ascii="Arial Narrow" w:hAnsi="Arial Narrow"/>
          <w:sz w:val="22"/>
          <w:szCs w:val="22"/>
        </w:rPr>
        <w:t>15</w:t>
      </w:r>
      <w:r w:rsidRPr="0072694F">
        <w:rPr>
          <w:rFonts w:ascii="Arial Narrow" w:hAnsi="Arial Narrow"/>
          <w:sz w:val="22"/>
          <w:szCs w:val="22"/>
        </w:rPr>
        <w:t xml:space="preserve"> Z. z. vyhlásilo</w:t>
      </w:r>
      <w:proofErr w:type="gramEnd"/>
      <w:r w:rsidRPr="0072694F">
        <w:rPr>
          <w:rFonts w:ascii="Arial Narrow" w:hAnsi="Arial Narrow"/>
          <w:sz w:val="22"/>
          <w:szCs w:val="22"/>
        </w:rPr>
        <w:t xml:space="preserve"> oznámením č</w:t>
      </w:r>
      <w:r w:rsidR="00647ECF">
        <w:rPr>
          <w:rFonts w:ascii="Arial Narrow" w:hAnsi="Arial Narrow"/>
          <w:sz w:val="22"/>
          <w:szCs w:val="22"/>
        </w:rPr>
        <w:t>………………….</w:t>
      </w:r>
      <w:r>
        <w:rPr>
          <w:rFonts w:ascii="Arial Narrow" w:hAnsi="Arial Narrow"/>
          <w:sz w:val="22"/>
          <w:szCs w:val="22"/>
        </w:rPr>
        <w:t>, zverejneným v Úradnom v</w:t>
      </w:r>
      <w:r w:rsidRPr="0072694F">
        <w:rPr>
          <w:rFonts w:ascii="Arial Narrow" w:hAnsi="Arial Narrow"/>
          <w:sz w:val="22"/>
          <w:szCs w:val="22"/>
        </w:rPr>
        <w:t>estníku</w:t>
      </w:r>
      <w:r>
        <w:rPr>
          <w:rFonts w:ascii="Arial Narrow" w:hAnsi="Arial Narrow"/>
          <w:sz w:val="22"/>
          <w:szCs w:val="22"/>
        </w:rPr>
        <w:t xml:space="preserve"> Európskej únie</w:t>
      </w:r>
      <w:r w:rsidRPr="0072694F">
        <w:rPr>
          <w:rFonts w:ascii="Arial Narrow" w:hAnsi="Arial Narrow"/>
          <w:sz w:val="22"/>
          <w:szCs w:val="22"/>
        </w:rPr>
        <w:t xml:space="preserve"> </w:t>
      </w:r>
      <w:r w:rsidRPr="0072694F">
        <w:rPr>
          <w:rFonts w:ascii="Arial Narrow" w:hAnsi="Arial Narrow"/>
          <w:sz w:val="22"/>
          <w:szCs w:val="22"/>
        </w:rPr>
        <w:br/>
        <w:t xml:space="preserve">dňa </w:t>
      </w:r>
      <w:r w:rsidR="00647ECF">
        <w:rPr>
          <w:rFonts w:ascii="Arial Narrow" w:hAnsi="Arial Narrow"/>
          <w:sz w:val="22"/>
          <w:szCs w:val="22"/>
        </w:rPr>
        <w:t>……………………….</w:t>
      </w:r>
      <w:r w:rsidRPr="0072694F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 vo Vestníku verejného obstarávania č. </w:t>
      </w:r>
      <w:r w:rsidR="00647ECF">
        <w:rPr>
          <w:rFonts w:ascii="Arial Narrow" w:hAnsi="Arial Narrow"/>
          <w:sz w:val="22"/>
          <w:szCs w:val="22"/>
        </w:rPr>
        <w:t>……………………</w:t>
      </w:r>
      <w:r>
        <w:rPr>
          <w:rFonts w:ascii="Arial Narrow" w:hAnsi="Arial Narrow"/>
          <w:sz w:val="22"/>
          <w:szCs w:val="22"/>
        </w:rPr>
        <w:t xml:space="preserve"> zn. </w:t>
      </w:r>
      <w:r w:rsidR="00647ECF">
        <w:rPr>
          <w:rFonts w:ascii="Arial Narrow" w:hAnsi="Arial Narrow"/>
          <w:sz w:val="22"/>
          <w:szCs w:val="22"/>
        </w:rPr>
        <w:t>…………………</w:t>
      </w:r>
      <w:r>
        <w:rPr>
          <w:rFonts w:ascii="Arial Narrow" w:hAnsi="Arial Narrow"/>
          <w:sz w:val="22"/>
          <w:szCs w:val="22"/>
        </w:rPr>
        <w:t xml:space="preserve"> zo dňa </w:t>
      </w:r>
      <w:r w:rsidR="00647ECF">
        <w:rPr>
          <w:rFonts w:ascii="Arial Narrow" w:hAnsi="Arial Narrow"/>
          <w:sz w:val="22"/>
          <w:szCs w:val="22"/>
        </w:rPr>
        <w:t>………………</w:t>
      </w:r>
      <w:r>
        <w:rPr>
          <w:rFonts w:ascii="Arial Narrow" w:hAnsi="Arial Narrow"/>
          <w:sz w:val="22"/>
          <w:szCs w:val="22"/>
        </w:rPr>
        <w:t xml:space="preserve"> </w:t>
      </w:r>
      <w:r w:rsidRPr="0072694F">
        <w:rPr>
          <w:rFonts w:ascii="Arial Narrow" w:hAnsi="Arial Narrow"/>
          <w:sz w:val="22"/>
          <w:szCs w:val="22"/>
        </w:rPr>
        <w:t xml:space="preserve">verejnú súťaž na realizáciu zákazky s názvom </w:t>
      </w:r>
      <w:r>
        <w:rPr>
          <w:rFonts w:ascii="Arial Narrow" w:hAnsi="Arial Narrow"/>
          <w:sz w:val="22"/>
          <w:szCs w:val="22"/>
        </w:rPr>
        <w:t xml:space="preserve">– </w:t>
      </w:r>
      <w:r w:rsidR="00647ECF" w:rsidRPr="00B1090A">
        <w:rPr>
          <w:rFonts w:ascii="Arial Narrow" w:hAnsi="Arial Narrow"/>
          <w:b/>
          <w:sz w:val="22"/>
          <w:szCs w:val="22"/>
        </w:rPr>
        <w:t>„</w:t>
      </w:r>
      <w:r w:rsidR="00B1090A" w:rsidRPr="00B1090A">
        <w:rPr>
          <w:rFonts w:ascii="Arial Narrow" w:hAnsi="Arial Narrow"/>
          <w:b/>
          <w:sz w:val="22"/>
          <w:szCs w:val="22"/>
        </w:rPr>
        <w:t>Dodávka c</w:t>
      </w:r>
      <w:r w:rsidR="00B1090A" w:rsidRPr="00B1090A">
        <w:rPr>
          <w:rFonts w:ascii="Arial Narrow" w:hAnsi="Arial Narrow" w:cs="Calibri"/>
          <w:b/>
          <w:noProof/>
          <w:sz w:val="22"/>
          <w:szCs w:val="22"/>
        </w:rPr>
        <w:t>hromatografického a iného spotrebného</w:t>
      </w:r>
      <w:r w:rsidR="00647ECF" w:rsidRPr="00B1090A">
        <w:rPr>
          <w:rFonts w:ascii="Arial Narrow" w:hAnsi="Arial Narrow" w:cs="Calibri"/>
          <w:b/>
          <w:noProof/>
          <w:sz w:val="22"/>
          <w:szCs w:val="22"/>
        </w:rPr>
        <w:t xml:space="preserve"> materiál</w:t>
      </w:r>
      <w:r w:rsidR="00B1090A" w:rsidRPr="00B1090A">
        <w:rPr>
          <w:rFonts w:ascii="Arial Narrow" w:hAnsi="Arial Narrow" w:cs="Calibri"/>
          <w:b/>
          <w:noProof/>
          <w:sz w:val="22"/>
          <w:szCs w:val="22"/>
        </w:rPr>
        <w:t>u</w:t>
      </w:r>
      <w:r w:rsidRPr="00B1090A">
        <w:rPr>
          <w:rFonts w:ascii="Arial Narrow" w:hAnsi="Arial Narrow"/>
          <w:b/>
          <w:sz w:val="22"/>
          <w:szCs w:val="22"/>
        </w:rPr>
        <w:t>“.</w:t>
      </w:r>
    </w:p>
    <w:p w14:paraId="621AB968" w14:textId="77777777" w:rsidR="00DF7443" w:rsidRDefault="00DF7443" w:rsidP="00287632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</w:r>
    </w:p>
    <w:p w14:paraId="768E8D67" w14:textId="7F91C8B5" w:rsidR="00DF7443" w:rsidRPr="004C7B03" w:rsidRDefault="00DF7443" w:rsidP="0028763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B. </w:t>
      </w:r>
      <w:r w:rsidRPr="00523935">
        <w:rPr>
          <w:rFonts w:ascii="Arial Narrow" w:hAnsi="Arial Narrow"/>
          <w:sz w:val="22"/>
          <w:szCs w:val="22"/>
        </w:rPr>
        <w:t xml:space="preserve">Na základe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vyhodnotenia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ponúk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bola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 ponuka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predávajúceho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vybraná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ako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ponuka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úspešného </w:t>
      </w:r>
      <w:r w:rsidR="00287632">
        <w:rPr>
          <w:rFonts w:ascii="Arial Narrow" w:hAnsi="Arial Narrow"/>
          <w:sz w:val="22"/>
          <w:szCs w:val="22"/>
        </w:rPr>
        <w:t xml:space="preserve">  </w:t>
      </w:r>
      <w:r w:rsidRPr="00523935">
        <w:rPr>
          <w:rFonts w:ascii="Arial Narrow" w:hAnsi="Arial Narrow"/>
          <w:sz w:val="22"/>
          <w:szCs w:val="22"/>
        </w:rPr>
        <w:t xml:space="preserve">uchádzača v súlade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s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podmienkami </w:t>
      </w:r>
      <w:r w:rsidR="00287632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523935">
        <w:rPr>
          <w:rFonts w:ascii="Arial Narrow" w:hAnsi="Arial Narrow"/>
          <w:sz w:val="22"/>
          <w:szCs w:val="22"/>
        </w:rPr>
        <w:t xml:space="preserve">uvedenými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>v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 súťažných</w:t>
      </w:r>
      <w:proofErr w:type="gramEnd"/>
      <w:r w:rsidRPr="00523935">
        <w:rPr>
          <w:rFonts w:ascii="Arial Narrow" w:hAnsi="Arial Narrow"/>
          <w:sz w:val="22"/>
          <w:szCs w:val="22"/>
        </w:rPr>
        <w:t xml:space="preserve">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podkladoch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verejného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obstarávania. </w:t>
      </w:r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Na </w:t>
      </w:r>
      <w:r w:rsidR="00287632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523935">
        <w:rPr>
          <w:rFonts w:ascii="Arial Narrow" w:hAnsi="Arial Narrow"/>
          <w:sz w:val="22"/>
          <w:szCs w:val="22"/>
        </w:rPr>
        <w:t>základe</w:t>
      </w:r>
      <w:proofErr w:type="gramEnd"/>
      <w:r w:rsidR="00287632">
        <w:rPr>
          <w:rFonts w:ascii="Arial Narrow" w:hAnsi="Arial Narrow"/>
          <w:sz w:val="22"/>
          <w:szCs w:val="22"/>
        </w:rPr>
        <w:t xml:space="preserve"> </w:t>
      </w:r>
      <w:r w:rsidRPr="00523935">
        <w:rPr>
          <w:rFonts w:ascii="Arial Narrow" w:hAnsi="Arial Narrow"/>
          <w:sz w:val="22"/>
          <w:szCs w:val="22"/>
        </w:rPr>
        <w:t xml:space="preserve"> tejto skutočnosti a predloženej ponuky predávajúceho sa zmluvné strany v slobodnej vôli a v súlade s</w:t>
      </w:r>
      <w:r>
        <w:rPr>
          <w:rFonts w:ascii="Arial Narrow" w:hAnsi="Arial Narrow"/>
          <w:sz w:val="22"/>
          <w:szCs w:val="22"/>
        </w:rPr>
        <w:t xml:space="preserve">o všeobecne záväznými </w:t>
      </w:r>
      <w:r w:rsidRPr="00523935">
        <w:rPr>
          <w:rFonts w:ascii="Arial Narrow" w:hAnsi="Arial Narrow"/>
          <w:sz w:val="22"/>
          <w:szCs w:val="22"/>
        </w:rPr>
        <w:t xml:space="preserve">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523935">
        <w:rPr>
          <w:rFonts w:ascii="Arial Narrow" w:hAnsi="Arial Narrow"/>
          <w:sz w:val="22"/>
          <w:szCs w:val="22"/>
        </w:rPr>
        <w:t xml:space="preserve">rozhodli uzatvoriť túto </w:t>
      </w:r>
      <w:r>
        <w:rPr>
          <w:rFonts w:ascii="Arial Narrow" w:hAnsi="Arial Narrow"/>
          <w:sz w:val="22"/>
          <w:szCs w:val="22"/>
        </w:rPr>
        <w:t>D</w:t>
      </w:r>
      <w:r w:rsidRPr="00523935">
        <w:rPr>
          <w:rFonts w:ascii="Arial Narrow" w:hAnsi="Arial Narrow"/>
          <w:sz w:val="22"/>
          <w:szCs w:val="22"/>
        </w:rPr>
        <w:t>ohodu.</w:t>
      </w:r>
    </w:p>
    <w:p w14:paraId="55D3A88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3F5CDB7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C. </w:t>
      </w:r>
      <w:r w:rsidRPr="00523935">
        <w:rPr>
          <w:rFonts w:ascii="Arial Narrow" w:hAnsi="Arial Narrow"/>
          <w:sz w:val="22"/>
          <w:szCs w:val="22"/>
        </w:rPr>
        <w:t xml:space="preserve">Kupujúci týmto vyhlasuje, že je spôsobilý túto dohodu uzatvoriť a plniť záväzky v nej obsiahnuté. </w:t>
      </w:r>
    </w:p>
    <w:p w14:paraId="77E1AA90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D. </w:t>
      </w:r>
      <w:r w:rsidRPr="00523935">
        <w:rPr>
          <w:rFonts w:ascii="Arial Narrow" w:hAnsi="Arial Narrow"/>
          <w:sz w:val="22"/>
          <w:szCs w:val="22"/>
        </w:rPr>
        <w:t>Predávajúci týmto vyhlasuje, že je spôsobilý túto dohodu uzatvoriť a plniť záväzky v nej obsiahnuté.</w:t>
      </w:r>
    </w:p>
    <w:p w14:paraId="27594249" w14:textId="77777777" w:rsidR="00DF7443" w:rsidRPr="00523935" w:rsidRDefault="00DF7443" w:rsidP="00DF7443">
      <w:pPr>
        <w:pStyle w:val="Odsekzoznamu"/>
        <w:spacing w:after="120"/>
        <w:ind w:left="396" w:hanging="39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E. </w:t>
      </w:r>
      <w:r w:rsidRPr="00523935">
        <w:rPr>
          <w:rFonts w:ascii="Arial Narrow" w:hAnsi="Arial Narrow"/>
          <w:sz w:val="22"/>
          <w:szCs w:val="22"/>
        </w:rPr>
        <w:t>Neoddeliteľnú súčasť tejto dohody tvoria tieto prílohy:</w:t>
      </w:r>
    </w:p>
    <w:p w14:paraId="2650BA9F" w14:textId="77777777" w:rsidR="00DF7443" w:rsidRPr="00523935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523935">
        <w:rPr>
          <w:rFonts w:ascii="Arial Narrow" w:hAnsi="Arial Narrow"/>
          <w:sz w:val="22"/>
          <w:szCs w:val="22"/>
        </w:rPr>
        <w:t>príloha č. 1</w:t>
      </w:r>
      <w:r>
        <w:rPr>
          <w:rFonts w:ascii="Arial Narrow" w:hAnsi="Arial Narrow"/>
          <w:sz w:val="22"/>
          <w:szCs w:val="22"/>
        </w:rPr>
        <w:t>,</w:t>
      </w:r>
      <w:r w:rsidRPr="00523935">
        <w:rPr>
          <w:rFonts w:ascii="Arial Narrow" w:hAnsi="Arial Narrow"/>
          <w:sz w:val="22"/>
          <w:szCs w:val="22"/>
        </w:rPr>
        <w:t xml:space="preserve"> ktorá obsahuje opis predmetu zákazky, ktorý bol špecifikovaný v </w:t>
      </w:r>
      <w:r w:rsidRPr="004C7585">
        <w:rPr>
          <w:rFonts w:ascii="Arial Narrow" w:hAnsi="Arial Narrow"/>
          <w:sz w:val="22"/>
          <w:szCs w:val="22"/>
        </w:rPr>
        <w:t>prílohe č. 1. Opis</w:t>
      </w:r>
      <w:r w:rsidRPr="00523935">
        <w:rPr>
          <w:rFonts w:ascii="Arial Narrow" w:hAnsi="Arial Narrow"/>
          <w:sz w:val="22"/>
          <w:szCs w:val="22"/>
        </w:rPr>
        <w:t xml:space="preserve"> predmetu zákazky, technická špecifikácia predmetných súťažných podkladov, špecifikovaného v </w:t>
      </w:r>
      <w:r w:rsidRPr="004C7585">
        <w:rPr>
          <w:rFonts w:ascii="Arial Narrow" w:hAnsi="Arial Narrow"/>
          <w:sz w:val="22"/>
          <w:szCs w:val="22"/>
        </w:rPr>
        <w:t>prílohe č. 1</w:t>
      </w:r>
      <w:r w:rsidRPr="00523935">
        <w:rPr>
          <w:rFonts w:ascii="Arial Narrow" w:hAnsi="Arial Narrow"/>
          <w:sz w:val="22"/>
          <w:szCs w:val="22"/>
        </w:rPr>
        <w:t xml:space="preserve"> Opis predmetu zákazky, technická špecifikácia predmetných súťažných podkladov verejného obstarávania a súčasne v súlade s informáciami uvedenými v predmetných súťažných podkladoch verejného obstarávania (ďalej len „príloha č. 1“);</w:t>
      </w:r>
    </w:p>
    <w:p w14:paraId="02141FE9" w14:textId="77777777" w:rsidR="00DF7443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 xml:space="preserve">príloha č. 2, ktorá obsahuje štruktúrovaný rozpočet ceny dohody a vlastný návrh plnenia podľa vzoru uvedeného v prílohe č. 3 súťažných podkladov verejného obstarávania. </w:t>
      </w:r>
    </w:p>
    <w:p w14:paraId="5918DF52" w14:textId="77777777" w:rsidR="00DF7443" w:rsidRPr="003E36BD" w:rsidRDefault="00DF7443" w:rsidP="00DF7443">
      <w:pPr>
        <w:pStyle w:val="Odsekzoznamu"/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60"/>
        <w:ind w:left="974" w:hanging="357"/>
        <w:contextualSpacing/>
        <w:jc w:val="both"/>
        <w:rPr>
          <w:rFonts w:ascii="Arial Narrow" w:hAnsi="Arial Narrow"/>
          <w:sz w:val="22"/>
          <w:szCs w:val="22"/>
        </w:rPr>
      </w:pPr>
      <w:r w:rsidRPr="003E36BD">
        <w:rPr>
          <w:rFonts w:ascii="Arial Narrow" w:hAnsi="Arial Narrow"/>
          <w:sz w:val="22"/>
          <w:szCs w:val="22"/>
        </w:rPr>
        <w:t>príloha č. 3, ktorá obsahuje informácie o subdodávateľoch (ďalej aj „príloha č. 3“).</w:t>
      </w:r>
    </w:p>
    <w:p w14:paraId="2A3C370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63185AD7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1</w:t>
      </w:r>
    </w:p>
    <w:p w14:paraId="3861CCA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Predmet dohody</w:t>
      </w:r>
    </w:p>
    <w:p w14:paraId="1AF45D9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BB70B33" w14:textId="19781B28" w:rsidR="00DF7443" w:rsidRPr="003E36BD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Predmetom tejto Dohody </w:t>
      </w:r>
      <w:r>
        <w:rPr>
          <w:rFonts w:ascii="Arial Narrow" w:hAnsi="Arial Narrow" w:cs="Arial Narrow"/>
          <w:sz w:val="22"/>
          <w:szCs w:val="22"/>
        </w:rPr>
        <w:t xml:space="preserve">je záväzok Predávajúceho </w:t>
      </w:r>
      <w:r w:rsidR="004E1EC7">
        <w:rPr>
          <w:rFonts w:ascii="Arial Narrow" w:hAnsi="Arial Narrow" w:cs="Arial Narrow"/>
          <w:sz w:val="22"/>
          <w:szCs w:val="22"/>
        </w:rPr>
        <w:t xml:space="preserve">dodať </w:t>
      </w:r>
      <w:r w:rsidR="004E1EC7" w:rsidRPr="004C7B03">
        <w:rPr>
          <w:rFonts w:ascii="Arial Narrow" w:hAnsi="Arial Narrow" w:cs="Arial Narrow"/>
          <w:sz w:val="22"/>
          <w:szCs w:val="22"/>
        </w:rPr>
        <w:t>Kupujúce</w:t>
      </w:r>
      <w:r w:rsidR="004E1EC7">
        <w:rPr>
          <w:rFonts w:ascii="Arial Narrow" w:hAnsi="Arial Narrow" w:cs="Arial Narrow"/>
          <w:sz w:val="22"/>
          <w:szCs w:val="22"/>
        </w:rPr>
        <w:t>mu</w:t>
      </w:r>
      <w:r w:rsidR="004E1EC7" w:rsidDel="004E1EC7">
        <w:rPr>
          <w:rFonts w:ascii="Arial Narrow" w:hAnsi="Arial Narrow" w:cs="Arial Narrow"/>
          <w:sz w:val="22"/>
          <w:szCs w:val="22"/>
        </w:rPr>
        <w:t xml:space="preserve"> </w:t>
      </w:r>
      <w:r w:rsidR="0010750E">
        <w:rPr>
          <w:rFonts w:ascii="Arial Narrow" w:hAnsi="Arial Narrow" w:cs="Arial Narrow"/>
          <w:sz w:val="22"/>
          <w:szCs w:val="22"/>
        </w:rPr>
        <w:t>chromatografick</w:t>
      </w:r>
      <w:r w:rsidR="004E1EC7">
        <w:rPr>
          <w:rFonts w:ascii="Arial Narrow" w:hAnsi="Arial Narrow" w:cs="Arial Narrow"/>
          <w:sz w:val="22"/>
          <w:szCs w:val="22"/>
        </w:rPr>
        <w:t>ý</w:t>
      </w:r>
      <w:r w:rsidR="0010750E">
        <w:rPr>
          <w:rFonts w:ascii="Arial Narrow" w:hAnsi="Arial Narrow" w:cs="Arial Narrow"/>
          <w:sz w:val="22"/>
          <w:szCs w:val="22"/>
        </w:rPr>
        <w:t xml:space="preserve"> a in</w:t>
      </w:r>
      <w:r w:rsidR="004E1EC7">
        <w:rPr>
          <w:rFonts w:ascii="Arial Narrow" w:hAnsi="Arial Narrow" w:cs="Arial Narrow"/>
          <w:sz w:val="22"/>
          <w:szCs w:val="22"/>
        </w:rPr>
        <w:t>ý</w:t>
      </w:r>
      <w:r w:rsidR="0010750E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spotrebn</w:t>
      </w:r>
      <w:r w:rsidR="004E1EC7">
        <w:rPr>
          <w:rFonts w:ascii="Arial Narrow" w:hAnsi="Arial Narrow" w:cs="Arial Narrow"/>
          <w:sz w:val="22"/>
          <w:szCs w:val="22"/>
        </w:rPr>
        <w:t>ý</w:t>
      </w:r>
      <w:r>
        <w:rPr>
          <w:rFonts w:ascii="Arial Narrow" w:hAnsi="Arial Narrow" w:cs="Arial Narrow"/>
          <w:sz w:val="22"/>
          <w:szCs w:val="22"/>
        </w:rPr>
        <w:t xml:space="preserve"> materiál 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"/>
          <w:sz w:val="22"/>
          <w:szCs w:val="22"/>
          <w:lang w:eastAsia="sk-SK"/>
        </w:rPr>
        <w:t>vrátane súvisiacich služieb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4E1EC7" w:rsidRPr="004C7B03">
        <w:rPr>
          <w:rFonts w:ascii="Arial Narrow" w:hAnsi="Arial Narrow" w:cs="Arial Narrow"/>
          <w:sz w:val="22"/>
          <w:szCs w:val="22"/>
        </w:rPr>
        <w:t>(ďalej len „</w:t>
      </w:r>
      <w:r w:rsidR="004E1EC7"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 w:rsidR="004E1EC7" w:rsidRPr="004C7B03">
        <w:rPr>
          <w:rFonts w:ascii="Arial Narrow" w:hAnsi="Arial Narrow" w:cs="Arial Narrow"/>
          <w:sz w:val="22"/>
          <w:szCs w:val="22"/>
        </w:rPr>
        <w:t>“)</w:t>
      </w:r>
      <w:r w:rsidR="004E1EC7"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  <w:lang w:eastAsia="sk-SK"/>
        </w:rPr>
        <w:t>v súlade s opisom predmetu zákazky, ktorý tvorí prílohu č. 1 tejto Dohody a záväzok Kupujúceho za riadne a včas dodaný Tovar zaplatiť Predávajúcemu kúpnu cenu v súlade čl. 6 tejto Dohody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.  </w:t>
      </w:r>
    </w:p>
    <w:p w14:paraId="283576D9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261D3C13" w14:textId="76ECB1E0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dodať Tovar za podmienok stanovených touto Dohodou Kupujúcemu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písomných </w:t>
      </w:r>
      <w:r w:rsidRPr="004C7B03">
        <w:rPr>
          <w:rFonts w:ascii="Arial Narrow" w:hAnsi="Arial Narrow" w:cs="Arial Narrow"/>
          <w:sz w:val="22"/>
          <w:szCs w:val="22"/>
        </w:rPr>
        <w:t xml:space="preserve">objednávok a Kupujúci sa zaväzuje Tovar prevziať a zaplatiť kúpnu cenu dohodnutú v súlade s podmienkami tejto Dohody. </w:t>
      </w:r>
      <w:r w:rsidR="004E1EC7">
        <w:rPr>
          <w:rFonts w:ascii="Arial Narrow" w:hAnsi="Arial Narrow" w:cs="Arial Narrow"/>
          <w:sz w:val="22"/>
          <w:szCs w:val="22"/>
        </w:rPr>
        <w:t>Súvisiacimi službami sa rozumejú</w:t>
      </w:r>
      <w:r w:rsidRPr="004C7B03">
        <w:rPr>
          <w:rFonts w:ascii="Arial Narrow" w:hAnsi="Arial Narrow" w:cs="Arial Narrow"/>
          <w:sz w:val="22"/>
          <w:szCs w:val="22"/>
        </w:rPr>
        <w:t xml:space="preserve"> najmä</w:t>
      </w:r>
      <w:r w:rsidR="004E1EC7">
        <w:rPr>
          <w:rFonts w:ascii="Arial Narrow" w:hAnsi="Arial Narrow" w:cs="Arial Narrow"/>
          <w:sz w:val="22"/>
          <w:szCs w:val="22"/>
        </w:rPr>
        <w:t xml:space="preserve">, nie však </w:t>
      </w:r>
      <w:proofErr w:type="gramStart"/>
      <w:r w:rsidR="004E1EC7">
        <w:rPr>
          <w:rFonts w:ascii="Arial Narrow" w:hAnsi="Arial Narrow" w:cs="Arial Narrow"/>
          <w:sz w:val="22"/>
          <w:szCs w:val="22"/>
        </w:rPr>
        <w:t>výlučne</w:t>
      </w:r>
      <w:r w:rsidR="00847AAE">
        <w:rPr>
          <w:rFonts w:ascii="Arial Narrow" w:hAnsi="Arial Narrow" w:cs="Arial Narrow"/>
          <w:sz w:val="22"/>
          <w:szCs w:val="22"/>
        </w:rPr>
        <w:t>:</w:t>
      </w:r>
      <w:r w:rsidRPr="004C7B03">
        <w:rPr>
          <w:rFonts w:ascii="Arial Narrow" w:hAnsi="Arial Narrow" w:cs="Arial Narrow"/>
          <w:sz w:val="22"/>
          <w:szCs w:val="22"/>
        </w:rPr>
        <w:t xml:space="preserve">  doprav</w:t>
      </w:r>
      <w:r w:rsidR="004E1EC7">
        <w:rPr>
          <w:rFonts w:ascii="Arial Narrow" w:hAnsi="Arial Narrow" w:cs="Arial Narrow"/>
          <w:sz w:val="22"/>
          <w:szCs w:val="22"/>
        </w:rPr>
        <w:t>a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na miesto dodania, naložen</w:t>
      </w:r>
      <w:r w:rsidR="004E1EC7">
        <w:rPr>
          <w:rFonts w:ascii="Arial Narrow" w:hAnsi="Arial Narrow" w:cs="Arial Narrow"/>
          <w:sz w:val="22"/>
          <w:szCs w:val="22"/>
        </w:rPr>
        <w:t>ie</w:t>
      </w:r>
      <w:r w:rsidRPr="004C7B03">
        <w:rPr>
          <w:rFonts w:ascii="Arial Narrow" w:hAnsi="Arial Narrow" w:cs="Arial Narrow"/>
          <w:sz w:val="22"/>
          <w:szCs w:val="22"/>
        </w:rPr>
        <w:t xml:space="preserve"> a vyložen</w:t>
      </w:r>
      <w:r w:rsidR="004E1EC7">
        <w:rPr>
          <w:rFonts w:ascii="Arial Narrow" w:hAnsi="Arial Narrow" w:cs="Arial Narrow"/>
          <w:sz w:val="22"/>
          <w:szCs w:val="22"/>
        </w:rPr>
        <w:t>ie Tovaru</w:t>
      </w:r>
      <w:r w:rsidRPr="004C7B03">
        <w:rPr>
          <w:rFonts w:ascii="Arial Narrow" w:hAnsi="Arial Narrow" w:cs="Arial Narrow"/>
          <w:sz w:val="22"/>
          <w:szCs w:val="22"/>
        </w:rPr>
        <w:t xml:space="preserve"> do skladu na mieste dodania, likvidáci</w:t>
      </w:r>
      <w:r w:rsidR="004E1EC7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obalov </w:t>
      </w:r>
      <w:r>
        <w:rPr>
          <w:rFonts w:ascii="Arial Narrow" w:hAnsi="Arial Narrow" w:cs="Arial Narrow"/>
          <w:sz w:val="22"/>
          <w:szCs w:val="22"/>
        </w:rPr>
        <w:t xml:space="preserve">v súlade so </w:t>
      </w:r>
      <w:r w:rsidRPr="004C7B03">
        <w:rPr>
          <w:rFonts w:ascii="Arial Narrow" w:hAnsi="Arial Narrow" w:cs="Arial Narrow"/>
          <w:sz w:val="22"/>
          <w:szCs w:val="22"/>
        </w:rPr>
        <w:t>zákon</w:t>
      </w:r>
      <w:r>
        <w:rPr>
          <w:rFonts w:ascii="Arial Narrow" w:hAnsi="Arial Narrow" w:cs="Arial Narrow"/>
          <w:sz w:val="22"/>
          <w:szCs w:val="22"/>
        </w:rPr>
        <w:t>om</w:t>
      </w:r>
      <w:r w:rsidRPr="004C7B03">
        <w:rPr>
          <w:rFonts w:ascii="Arial Narrow" w:hAnsi="Arial Narrow" w:cs="Arial Narrow"/>
          <w:sz w:val="22"/>
          <w:szCs w:val="22"/>
        </w:rPr>
        <w:t xml:space="preserve"> č.</w:t>
      </w:r>
      <w:r w:rsidR="005538E7">
        <w:rPr>
          <w:rFonts w:ascii="Arial Narrow" w:hAnsi="Arial Narrow" w:cs="Arial Narrow"/>
          <w:sz w:val="22"/>
          <w:szCs w:val="22"/>
        </w:rPr>
        <w:t xml:space="preserve"> 79/2015</w:t>
      </w:r>
      <w:r w:rsidRPr="004C7B03">
        <w:rPr>
          <w:rFonts w:ascii="Arial Narrow" w:hAnsi="Arial Narrow" w:cs="Arial Narrow"/>
          <w:sz w:val="22"/>
          <w:szCs w:val="22"/>
        </w:rPr>
        <w:t xml:space="preserve"> Z.z. o odpadoch a o zmene a doplnení niektorých zákonov</w:t>
      </w:r>
      <w:r>
        <w:rPr>
          <w:rFonts w:ascii="Arial Narrow" w:hAnsi="Arial Narrow" w:cs="Arial Narrow"/>
          <w:sz w:val="22"/>
          <w:szCs w:val="22"/>
        </w:rPr>
        <w:t xml:space="preserve"> v znení neskorších predpisov.</w:t>
      </w:r>
    </w:p>
    <w:p w14:paraId="4A966531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6B4DCCD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2</w:t>
      </w:r>
    </w:p>
    <w:p w14:paraId="6387495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Tovar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jeho špecifikácia</w:t>
      </w:r>
    </w:p>
    <w:p w14:paraId="5815502B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44B158FD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>.1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Tovar je presne špecifikovaný v opise predmetu zákazky použitom v súťažných podkladoch vo verejnom obstarávaní (ďalej len „opis predmetu zákazky“). Opis predmetu zákazky tvorí prílohu č. 1 tejto Dohody </w:t>
      </w:r>
      <w:r>
        <w:rPr>
          <w:rFonts w:ascii="Arial Narrow" w:hAnsi="Arial Narrow" w:cs="Arial Narrow"/>
          <w:sz w:val="22"/>
          <w:szCs w:val="22"/>
        </w:rPr>
        <w:t xml:space="preserve">a </w:t>
      </w:r>
      <w:r w:rsidRPr="004C7B03">
        <w:rPr>
          <w:rFonts w:ascii="Arial Narrow" w:hAnsi="Arial Narrow" w:cs="Arial Narrow"/>
          <w:sz w:val="22"/>
          <w:szCs w:val="22"/>
        </w:rPr>
        <w:t>štruktúrovaný rozpočet ceny rámcovej dohody tvorí prílohu č. 2 tejto Dohody.</w:t>
      </w:r>
    </w:p>
    <w:p w14:paraId="62AFB3CE" w14:textId="77777777" w:rsidR="00DF7443" w:rsidRPr="004C7B03" w:rsidRDefault="00DF7443" w:rsidP="00DF7443">
      <w:pPr>
        <w:autoSpaceDE w:val="0"/>
        <w:autoSpaceDN w:val="0"/>
        <w:adjustRightInd w:val="0"/>
        <w:ind w:left="567"/>
        <w:rPr>
          <w:rFonts w:ascii="Arial Narrow" w:hAnsi="Arial Narrow" w:cs="Arial Narrow"/>
          <w:sz w:val="22"/>
          <w:szCs w:val="22"/>
        </w:rPr>
      </w:pPr>
    </w:p>
    <w:p w14:paraId="0991D42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predloženej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 Kupujúcemu dodá Tovar v kvalite I. triedy a v bezchybnom stave.</w:t>
      </w:r>
    </w:p>
    <w:p w14:paraId="3A83DE3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FF0B0DB" w14:textId="046857AA" w:rsidR="00DF7443" w:rsidRPr="004C7B03" w:rsidRDefault="00DF7443" w:rsidP="0010750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Zmluvné strany sa dohodli, že </w:t>
      </w:r>
      <w:r w:rsidR="004E1EC7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 xml:space="preserve">objednávka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tejto Dohody bude zodpovedať podmienkam dohodnutým v tejto Dohode, najmä s ohľadom na maximálne jednotkové ceny za Tovar a práva a povinnosti dohodnuté v tejto Dohode. V</w:t>
      </w:r>
      <w:r w:rsidR="004E1EC7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objednávke bude určená aj celková maximálna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>cena za dodávku Tovar</w:t>
      </w:r>
      <w:r w:rsidR="004E1EC7"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>, ktor</w:t>
      </w:r>
      <w:r w:rsidR="004E1EC7">
        <w:rPr>
          <w:rFonts w:ascii="Arial Narrow" w:hAnsi="Arial Narrow" w:cs="Arial Narrow"/>
          <w:sz w:val="22"/>
          <w:szCs w:val="22"/>
        </w:rPr>
        <w:t>ý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4E1EC7">
        <w:rPr>
          <w:rFonts w:ascii="Arial Narrow" w:hAnsi="Arial Narrow" w:cs="Arial Narrow"/>
          <w:sz w:val="22"/>
          <w:szCs w:val="22"/>
        </w:rPr>
        <w:t>je</w:t>
      </w:r>
      <w:r w:rsidRPr="004C7B03">
        <w:rPr>
          <w:rFonts w:ascii="Arial Narrow" w:hAnsi="Arial Narrow" w:cs="Arial Narrow"/>
          <w:sz w:val="22"/>
          <w:szCs w:val="22"/>
        </w:rPr>
        <w:t xml:space="preserve"> predmetom konkrétnej objednávky.</w:t>
      </w:r>
    </w:p>
    <w:p w14:paraId="7FBDA95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A1611C0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BB3AD9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3</w:t>
      </w:r>
    </w:p>
    <w:p w14:paraId="2716841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Práva a povinnosti zmluvných strán</w:t>
      </w:r>
    </w:p>
    <w:p w14:paraId="25D56BB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7917E9C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Všetky dokumenty súvisiace s touto Dohodou</w:t>
      </w:r>
      <w:r w:rsidR="004E1EC7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 to </w:t>
      </w:r>
      <w:r>
        <w:rPr>
          <w:rFonts w:ascii="Arial Narrow" w:hAnsi="Arial Narrow" w:cs="Arial Narrow"/>
          <w:sz w:val="22"/>
          <w:szCs w:val="22"/>
        </w:rPr>
        <w:t xml:space="preserve">najmä </w:t>
      </w:r>
      <w:r w:rsidR="00FD2583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 xml:space="preserve">objednávka, faktúry, dodacie listy Zmluvné strany vypracovávajú v slovenskom jazyku, a tieto dokumenty musia obsahovať všetky dohodnuté všeobecnými </w:t>
      </w:r>
      <w:r>
        <w:rPr>
          <w:rFonts w:ascii="Arial Narrow" w:hAnsi="Arial Narrow" w:cs="Arial Narrow"/>
          <w:sz w:val="22"/>
          <w:szCs w:val="22"/>
        </w:rPr>
        <w:t xml:space="preserve">záväznými právnymi </w:t>
      </w:r>
      <w:r w:rsidRPr="004C7B03">
        <w:rPr>
          <w:rFonts w:ascii="Arial Narrow" w:hAnsi="Arial Narrow" w:cs="Arial Narrow"/>
          <w:sz w:val="22"/>
          <w:szCs w:val="22"/>
        </w:rPr>
        <w:t>predpismi</w:t>
      </w:r>
      <w:r>
        <w:rPr>
          <w:rFonts w:ascii="Arial Narrow" w:hAnsi="Arial Narrow" w:cs="Arial Narrow"/>
          <w:sz w:val="22"/>
          <w:szCs w:val="22"/>
        </w:rPr>
        <w:t xml:space="preserve"> platnými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 vyžadované údaje.</w:t>
      </w:r>
    </w:p>
    <w:p w14:paraId="73B2CC35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2D510D88" w14:textId="31F7BC52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.2. </w:t>
      </w:r>
      <w:r w:rsidRPr="004C7B03">
        <w:rPr>
          <w:rFonts w:ascii="Arial Narrow" w:hAnsi="Arial Narrow" w:cs="Arial Narrow"/>
          <w:sz w:val="22"/>
          <w:szCs w:val="22"/>
        </w:rPr>
        <w:tab/>
        <w:t>Kupujúci je oprávnený písomne odmietnuť plnenie podľa objednávky</w:t>
      </w:r>
      <w:r w:rsidR="004E1EC7">
        <w:rPr>
          <w:rFonts w:ascii="Arial Narrow" w:hAnsi="Arial Narrow" w:cs="Arial Narrow"/>
          <w:sz w:val="22"/>
          <w:szCs w:val="22"/>
        </w:rPr>
        <w:t xml:space="preserve"> v prípade</w:t>
      </w:r>
      <w:r w:rsidRPr="004C7B03">
        <w:rPr>
          <w:rFonts w:ascii="Arial Narrow" w:hAnsi="Arial Narrow" w:cs="Arial Narrow"/>
          <w:sz w:val="22"/>
          <w:szCs w:val="22"/>
        </w:rPr>
        <w:t xml:space="preserve">, ak by podmienky </w:t>
      </w:r>
      <w:r w:rsidR="004E1EC7" w:rsidRPr="004C7B03">
        <w:rPr>
          <w:rFonts w:ascii="Arial Narrow" w:hAnsi="Arial Narrow" w:cs="Arial Narrow"/>
          <w:sz w:val="22"/>
          <w:szCs w:val="22"/>
        </w:rPr>
        <w:t xml:space="preserve">navrhované </w:t>
      </w:r>
      <w:r w:rsidRPr="004C7B03">
        <w:rPr>
          <w:rFonts w:ascii="Arial Narrow" w:hAnsi="Arial Narrow" w:cs="Arial Narrow"/>
          <w:sz w:val="22"/>
          <w:szCs w:val="22"/>
        </w:rPr>
        <w:t>Predávajúcim neboli v súlade s touto Dohodou.</w:t>
      </w:r>
    </w:p>
    <w:p w14:paraId="1980F30D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</w:p>
    <w:p w14:paraId="02F8E8A2" w14:textId="77777777" w:rsidR="00DF7443" w:rsidRPr="004C7B03" w:rsidRDefault="00DF7443" w:rsidP="00DF7443">
      <w:pPr>
        <w:pStyle w:val="Default"/>
        <w:ind w:left="708" w:hanging="70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V Prílohe č. 3 tejto Dohody sú uvedené údaje o všetkých známych subdodávateľoch Predávajúceho, ktorí sú známi v čase uzavierania tejto Dohody, a údaje o osobe oprávnenej konať za subdodávateľa v rozsahu meno a priezvisko, adresa pobytu, dátum narodenia. </w:t>
      </w:r>
    </w:p>
    <w:p w14:paraId="22013717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3AB3597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4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 xml:space="preserve">Predávajúci je povinný Kupujúcemu oznámiť akúkoľvek zmenu údajov u subdodávateľov uvedených v Prílohe č. 3 tejto Dohody, a to bezodkladne. </w:t>
      </w:r>
    </w:p>
    <w:p w14:paraId="7A33B03A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BFCA120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5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 xml:space="preserve">V prípade zmeny subdodávateľa je Predávajúci povinný najneskôr do 5 </w:t>
      </w:r>
      <w:r w:rsidR="004E1EC7">
        <w:rPr>
          <w:rFonts w:ascii="Arial Narrow" w:hAnsi="Arial Narrow" w:cs="Arial"/>
          <w:sz w:val="22"/>
          <w:szCs w:val="22"/>
          <w:lang w:eastAsia="sk-SK"/>
        </w:rPr>
        <w:t xml:space="preserve">(piatich) 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pracovných dní odo dňa zmeny subdodávateľa predložiť Kupujúcemu informácie o novom subdodávateľovi v rozsahu údajov podľa bodu 3.4 tohto článku tejto Dohody a predmety subdodávok, pričom pri výbere subdodávateľa musí Predávajúci postupovať tak, aby vynaložené náklady na zabezpečenie plnenia na </w:t>
      </w:r>
      <w:proofErr w:type="gramStart"/>
      <w:r w:rsidRPr="004C7B03">
        <w:rPr>
          <w:rFonts w:ascii="Arial Narrow" w:hAnsi="Arial Narrow" w:cs="Arial"/>
          <w:sz w:val="22"/>
          <w:szCs w:val="22"/>
          <w:lang w:eastAsia="sk-SK"/>
        </w:rPr>
        <w:t>základe</w:t>
      </w:r>
      <w:proofErr w:type="gramEnd"/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zmluvy o subdodávke boli primerané jeho kvalite a cene. </w:t>
      </w:r>
    </w:p>
    <w:p w14:paraId="15BE0C70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36EFE6ED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3</w:t>
      </w:r>
      <w:r w:rsidRPr="004C7B03">
        <w:rPr>
          <w:rFonts w:ascii="Arial Narrow" w:hAnsi="Arial Narrow" w:cs="Arial"/>
          <w:sz w:val="22"/>
          <w:szCs w:val="22"/>
          <w:lang w:eastAsia="sk-SK"/>
        </w:rPr>
        <w:t>.</w:t>
      </w:r>
      <w:r>
        <w:rPr>
          <w:rFonts w:ascii="Arial Narrow" w:hAnsi="Arial Narrow" w:cs="Arial"/>
          <w:sz w:val="22"/>
          <w:szCs w:val="22"/>
          <w:lang w:eastAsia="sk-SK"/>
        </w:rPr>
        <w:t>6</w:t>
      </w:r>
      <w:r w:rsidRPr="004C7B03">
        <w:rPr>
          <w:rFonts w:ascii="Arial Narrow" w:hAnsi="Arial Narrow" w:cs="Arial"/>
          <w:sz w:val="22"/>
          <w:szCs w:val="22"/>
          <w:lang w:eastAsia="sk-SK"/>
        </w:rPr>
        <w:tab/>
        <w:t>Subdodávateľ alebo subdodávatelia podľa osobitného predpisu, ktor</w:t>
      </w:r>
      <w:r>
        <w:rPr>
          <w:rFonts w:ascii="Arial Narrow" w:hAnsi="Arial Narrow" w:cs="Arial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podľa § 11 od</w:t>
      </w:r>
      <w:r>
        <w:rPr>
          <w:rFonts w:ascii="Arial Narrow" w:hAnsi="Arial Narrow" w:cs="Arial"/>
          <w:sz w:val="22"/>
          <w:szCs w:val="22"/>
          <w:lang w:eastAsia="sk-SK"/>
        </w:rPr>
        <w:t>s. 1 zákona č. 343/2015 Z. z. majú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povinnosť zapisovať sa do </w:t>
      </w:r>
      <w:proofErr w:type="gramStart"/>
      <w:r w:rsidRPr="004C7B03">
        <w:rPr>
          <w:rFonts w:ascii="Arial Narrow" w:hAnsi="Arial Narrow" w:cs="Arial"/>
          <w:sz w:val="22"/>
          <w:szCs w:val="22"/>
          <w:lang w:eastAsia="sk-SK"/>
        </w:rPr>
        <w:t>registra</w:t>
      </w:r>
      <w:proofErr w:type="gramEnd"/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partnerov verejného sektora, mus</w:t>
      </w:r>
      <w:r>
        <w:rPr>
          <w:rFonts w:ascii="Arial Narrow" w:hAnsi="Arial Narrow" w:cs="Arial"/>
          <w:sz w:val="22"/>
          <w:szCs w:val="22"/>
          <w:lang w:eastAsia="sk-SK"/>
        </w:rPr>
        <w:t>ia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byť zapísan</w:t>
      </w:r>
      <w:r>
        <w:rPr>
          <w:rFonts w:ascii="Arial Narrow" w:hAnsi="Arial Narrow" w:cs="Arial"/>
          <w:sz w:val="22"/>
          <w:szCs w:val="22"/>
          <w:lang w:eastAsia="sk-SK"/>
        </w:rPr>
        <w:t>í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v registri partnerov verejného sektora. Povinnosť zápisu do </w:t>
      </w:r>
      <w:proofErr w:type="gramStart"/>
      <w:r w:rsidRPr="004C7B03">
        <w:rPr>
          <w:rFonts w:ascii="Arial Narrow" w:hAnsi="Arial Narrow" w:cs="Arial"/>
          <w:sz w:val="22"/>
          <w:szCs w:val="22"/>
          <w:lang w:eastAsia="sk-SK"/>
        </w:rPr>
        <w:t>registra</w:t>
      </w:r>
      <w:proofErr w:type="gramEnd"/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 partnerov verejného sektora upravuje osobitný predpis - zákon č. 315/2016 Z. z. o registri partnerov verejného sektora a o zmene a doplnení niektorých zákonov</w:t>
      </w:r>
      <w:r>
        <w:rPr>
          <w:rFonts w:ascii="Arial Narrow" w:hAnsi="Arial Narrow" w:cs="Arial"/>
          <w:sz w:val="22"/>
          <w:szCs w:val="22"/>
          <w:lang w:eastAsia="sk-SK"/>
        </w:rPr>
        <w:t xml:space="preserve"> v znení neskorších predpisov (ďalej len „zákon č. 315/2016 Z. z.“)</w:t>
      </w:r>
      <w:r w:rsidRPr="004C7B03">
        <w:rPr>
          <w:rFonts w:ascii="Arial Narrow" w:hAnsi="Arial Narrow" w:cs="Arial"/>
          <w:sz w:val="22"/>
          <w:szCs w:val="22"/>
          <w:lang w:eastAsia="sk-SK"/>
        </w:rPr>
        <w:t xml:space="preserve">. </w:t>
      </w:r>
    </w:p>
    <w:p w14:paraId="2C7ADB74" w14:textId="77777777" w:rsidR="00DF7443" w:rsidRPr="004C7B03" w:rsidRDefault="00DF7443" w:rsidP="00DF7443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0041C451" w14:textId="77777777" w:rsidR="00DF7443" w:rsidRPr="004C7B03" w:rsidRDefault="00DF7443" w:rsidP="00DF7443">
      <w:pPr>
        <w:autoSpaceDE w:val="0"/>
        <w:autoSpaceDN w:val="0"/>
        <w:adjustRightInd w:val="0"/>
        <w:ind w:left="708" w:hanging="708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zodpovedá za plnenie zmluvy o subdodávke subdodávateľom tak, ako keby plnenie realizované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takejto zmluvy realizoval sám. Predávajúci zodpovedá za odbornú starostlivosť pri výbere subdodávateľa ako aj za výsledok činnosti/plnenia vykonanej/vykonaného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zmluvy o subdodávke.</w:t>
      </w:r>
    </w:p>
    <w:p w14:paraId="7614FC5D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E226AA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4</w:t>
      </w:r>
    </w:p>
    <w:p w14:paraId="296376D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Kvalita Tovaru, záruka, zodpovednosť za vady a za škodu</w:t>
      </w:r>
    </w:p>
    <w:p w14:paraId="67D309F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26315BB6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zodpovedá v súlade s príslušnými ustanoveniami Obchodného zákonníka za vady dodaného Tovaru.</w:t>
      </w:r>
    </w:p>
    <w:p w14:paraId="4E9823F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DA7B1B0" w14:textId="08006C09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.2.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Dodaný Tovar špecifikovaný v</w:t>
      </w:r>
      <w:r w:rsidR="00847AAE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objednávke Predávajúci dodá Kupujúcemu bez vád. Dodaný Tovar alebo jeho časť môže Kupujúci odmietnuť prevziať, ak zistí preukázateľné vady dodaného Tovaru, nedostatočnú kvalitu Tovaru, rozdiel v množstve dodaného Tovaru a zámenu Tovaru v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porovnaní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s objednávkou 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14:paraId="65587E4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83B8C7B" w14:textId="34029037" w:rsidR="00287632" w:rsidRPr="004C7B03" w:rsidRDefault="00DF7443" w:rsidP="00140FD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Za predpokladu, že Kupujúci Tovar riadne skladuje a používa v súlade s jeho účelom, zodpovedá Predávajúci za akosť Tovaru v zmysle § 429 a násl. Obchodného zákonníka. Predávajúci sa zaväzuje dodávať stabilné produkty a spotrebný materiál s dostatočne dlhou dobou trvanlivosti. Pri dodávke nestabilných produktov, ktoré sú na štítku označené dátumom expirácie, sa </w:t>
      </w:r>
      <w:r w:rsidRPr="00EB087E">
        <w:rPr>
          <w:rFonts w:ascii="Arial Narrow" w:hAnsi="Arial Narrow" w:cs="Arial Narrow"/>
          <w:sz w:val="22"/>
          <w:szCs w:val="22"/>
        </w:rPr>
        <w:t xml:space="preserve">Predávajúci zaväzuje dodať </w:t>
      </w:r>
      <w:r w:rsidRPr="00EB087E">
        <w:rPr>
          <w:rFonts w:ascii="Arial Narrow" w:hAnsi="Arial Narrow" w:cs="Arial Narrow"/>
          <w:sz w:val="22"/>
          <w:szCs w:val="22"/>
        </w:rPr>
        <w:lastRenderedPageBreak/>
        <w:t xml:space="preserve">Tovar s dátumom expirácie minimálne </w:t>
      </w:r>
      <w:r w:rsidRPr="00EB087E">
        <w:rPr>
          <w:rFonts w:ascii="Arial Narrow" w:hAnsi="Arial Narrow"/>
          <w:sz w:val="22"/>
          <w:szCs w:val="22"/>
        </w:rPr>
        <w:t xml:space="preserve">so 6 mesačnou </w:t>
      </w:r>
      <w:r w:rsidRPr="00EB087E">
        <w:rPr>
          <w:rFonts w:ascii="Arial Narrow" w:hAnsi="Arial Narrow" w:cs="Arial Narrow"/>
          <w:sz w:val="22"/>
          <w:szCs w:val="22"/>
        </w:rPr>
        <w:t>časovou zálohou do jej uplynutia.</w:t>
      </w:r>
    </w:p>
    <w:p w14:paraId="6F88EE9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335577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.4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>Podľa bodu 4.3. tejto Dohody, Predávajúci zodpovedá za to, že dodaný Tovar bude mať počas Záručnej doby vlastnosti vymedzené v OPZ a v Ponuke a že Tovar bude spôsobilý na použitie za účelom, na aký sa Tovar obvykle používa.</w:t>
      </w:r>
    </w:p>
    <w:p w14:paraId="606956F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439D00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  <w:t>Kupujúci je povinný písomne oznámiť Predávajúcemu vady v akosti Tovaru bez zbytočného odkladu po ich zistení, najneskôr do konca dohodnutej záručnej doby (ďalej len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4C7B03">
        <w:rPr>
          <w:rFonts w:ascii="Arial Narrow" w:hAnsi="Arial Narrow" w:cs="Arial Narrow"/>
          <w:sz w:val="22"/>
          <w:szCs w:val="22"/>
        </w:rPr>
        <w:t>“).</w:t>
      </w:r>
    </w:p>
    <w:p w14:paraId="78EF0411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047C0AB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.6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>V prípade uplatnenia reklamácie zo strany Kupujúceho záručná doba prestáva plynúť a dňom odovzdania vymeneného Tovaru začína plynúť nová záručná doba.</w:t>
      </w:r>
    </w:p>
    <w:p w14:paraId="25B40924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Oznámenie o vadách </w:t>
      </w:r>
      <w:r w:rsidR="00135219"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musí obsahovať:</w:t>
      </w:r>
    </w:p>
    <w:p w14:paraId="06CF6AD2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označenie Dohody a číslo Objednávky,</w:t>
      </w:r>
    </w:p>
    <w:p w14:paraId="5E41AB5E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názov, označenie a typ reklamovaného Tovaru,</w:t>
      </w:r>
    </w:p>
    <w:p w14:paraId="18580E04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popis vady, alebo spôsob ako sa vada akosti Tovaru prejavuje,</w:t>
      </w:r>
    </w:p>
    <w:p w14:paraId="051E7344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číslo dodacieho listu, resp. iné určenie času dodania, počet vadných kusov Tovaru z dodacieho listu.</w:t>
      </w:r>
    </w:p>
    <w:p w14:paraId="7C38B9F0" w14:textId="77777777" w:rsidR="00DF7443" w:rsidRPr="004C7B03" w:rsidRDefault="00DF7443" w:rsidP="00DF7443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2"/>
          <w:szCs w:val="22"/>
        </w:rPr>
      </w:pPr>
    </w:p>
    <w:p w14:paraId="27421BE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.7. </w:t>
      </w:r>
      <w:r w:rsidRPr="004C7B03">
        <w:rPr>
          <w:rFonts w:ascii="Arial Narrow" w:hAnsi="Arial Narrow" w:cs="Arial Narrow"/>
          <w:sz w:val="22"/>
          <w:szCs w:val="22"/>
        </w:rPr>
        <w:tab/>
        <w:t>Na nároky Kupujúceho z vád Tovaru sa vzťahujú ustanovenia § 436 a nasl. Obchodného zákonníka. Voľbu nároku z vád Tovaru Kupujúci oznámi Predávajúcemu v zaslanom oznámení o vadách alebo bez zbytočného odkladu po tomto oznámení. V prípade oprávnenej reklamácie môže Kupujúci požadovať podľa svojho uváženia:</w:t>
      </w:r>
    </w:p>
    <w:p w14:paraId="2E356687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a) vrátenie zaplatenej kúpnej ceny za Tovar vykazujúci vady akosti,</w:t>
      </w:r>
    </w:p>
    <w:p w14:paraId="51AB1B50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b) zľavu z kúpnej ceny za Tovar vykazujúci vady akosti,</w:t>
      </w:r>
    </w:p>
    <w:p w14:paraId="2C43B6D6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c) výmenu Tovaru vykazujúcich vady akosti za bezchybný Tovar,</w:t>
      </w:r>
    </w:p>
    <w:p w14:paraId="3CCA035D" w14:textId="77777777" w:rsidR="00DF7443" w:rsidRPr="004C7B03" w:rsidRDefault="00DF7443" w:rsidP="00DF7443">
      <w:pPr>
        <w:autoSpaceDE w:val="0"/>
        <w:autoSpaceDN w:val="0"/>
        <w:adjustRightInd w:val="0"/>
        <w:ind w:left="993" w:hanging="284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d) opravu Tovaru vykazujúceho vady akosti.</w:t>
      </w:r>
    </w:p>
    <w:p w14:paraId="2CEFD589" w14:textId="77777777" w:rsidR="00DF7443" w:rsidRPr="004C7B03" w:rsidRDefault="00DF7443" w:rsidP="00DF7443">
      <w:pPr>
        <w:autoSpaceDE w:val="0"/>
        <w:autoSpaceDN w:val="0"/>
        <w:adjustRightInd w:val="0"/>
        <w:ind w:firstLine="708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Popri nárokoch ustanovených v tomto článku Dohody má Kupujúci nárok na náhradu škody.</w:t>
      </w:r>
    </w:p>
    <w:p w14:paraId="07DFBEF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DACD2A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>.8.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Predávajúci sa zaväzuje vyriešiť oprávnenú reklamáciu najneskôr do siedmich (7) dní od jej uplatnenia, tzn. od doručenia </w:t>
      </w:r>
      <w:r w:rsidR="00FD2583">
        <w:rPr>
          <w:rFonts w:ascii="Arial Narrow" w:hAnsi="Arial Narrow" w:cs="Arial Narrow"/>
          <w:sz w:val="22"/>
          <w:szCs w:val="22"/>
        </w:rPr>
        <w:t xml:space="preserve">písemného </w:t>
      </w:r>
      <w:r w:rsidRPr="004C7B03">
        <w:rPr>
          <w:rFonts w:ascii="Arial Narrow" w:hAnsi="Arial Narrow" w:cs="Arial Narrow"/>
          <w:sz w:val="22"/>
          <w:szCs w:val="22"/>
        </w:rPr>
        <w:t xml:space="preserve">oznámenia o vadách </w:t>
      </w:r>
      <w:r w:rsidR="00135219"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podľa bodu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4.6. tejto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Dohody. V prípade nedodržania tejto lehoty je Kupujúci oprávnený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 xml:space="preserve">odstúpiť od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objednávky v časti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týkajúcej sa vadnej dodávky.</w:t>
      </w:r>
    </w:p>
    <w:p w14:paraId="5A1B40B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28E8EB6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.9.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nárokov z Oprávnenej reklamácie podľa bodov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4.7. písm.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a) alebo b) </w:t>
      </w:r>
      <w:r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vystaviť a doručiť Kupujúcemu dobropis (oprava základu dane s náležitosťami podľa príslušných </w:t>
      </w:r>
      <w:r>
        <w:rPr>
          <w:rFonts w:ascii="Arial Narrow" w:hAnsi="Arial Narrow" w:cs="Arial Narrow"/>
          <w:sz w:val="22"/>
          <w:szCs w:val="22"/>
        </w:rPr>
        <w:t xml:space="preserve">všeobecnej záväzných </w:t>
      </w:r>
      <w:r w:rsidRPr="004C7B03">
        <w:rPr>
          <w:rFonts w:ascii="Arial Narrow" w:hAnsi="Arial Narrow" w:cs="Arial Narrow"/>
          <w:sz w:val="22"/>
          <w:szCs w:val="22"/>
        </w:rPr>
        <w:t>právnych predpisov</w:t>
      </w:r>
      <w:r>
        <w:rPr>
          <w:rFonts w:ascii="Arial Narrow" w:hAnsi="Arial Narrow" w:cs="Arial Narrow"/>
          <w:sz w:val="22"/>
          <w:szCs w:val="22"/>
        </w:rPr>
        <w:t xml:space="preserve"> platných na území SR</w:t>
      </w:r>
      <w:r w:rsidRPr="004C7B03">
        <w:rPr>
          <w:rFonts w:ascii="Arial Narrow" w:hAnsi="Arial Narrow" w:cs="Arial Narrow"/>
          <w:sz w:val="22"/>
          <w:szCs w:val="22"/>
        </w:rPr>
        <w:t xml:space="preserve">) so splatnosťou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 Kupujúcemu.</w:t>
      </w:r>
    </w:p>
    <w:p w14:paraId="1205BAF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0E2E104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</w:t>
      </w:r>
      <w:r w:rsidRPr="004C7B03">
        <w:rPr>
          <w:rFonts w:ascii="Arial Narrow" w:hAnsi="Arial Narrow" w:cs="Arial Narrow"/>
          <w:sz w:val="22"/>
          <w:szCs w:val="22"/>
        </w:rPr>
        <w:t xml:space="preserve">.10.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nárokov z Oprávnenej reklamácie podľa bodov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4.7. písm.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c) alebo d) </w:t>
      </w:r>
      <w:r>
        <w:rPr>
          <w:rFonts w:ascii="Arial Narrow" w:hAnsi="Arial Narrow" w:cs="Arial Narrow"/>
          <w:sz w:val="22"/>
          <w:szCs w:val="22"/>
        </w:rPr>
        <w:t xml:space="preserve">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je Predávajúci povinný vymeniť Tovar vykazujúcich vady akosti za bezchybný Tovar a/alebo vykonať opravu Tovaru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doručenia Uplatnenia záruky. V tomto prípade zabezpečí odobratie Tovaru vykazujúceho vady akosti z miesta dodania Tovaru a dodanie bezchybného a/alebo opraveného Tovar</w:t>
      </w:r>
      <w:r>
        <w:rPr>
          <w:rFonts w:ascii="Arial Narrow" w:hAnsi="Arial Narrow" w:cs="Arial Narrow"/>
          <w:sz w:val="22"/>
          <w:szCs w:val="22"/>
        </w:rPr>
        <w:t>u</w:t>
      </w:r>
      <w:r w:rsidRPr="004C7B03">
        <w:rPr>
          <w:rFonts w:ascii="Arial Narrow" w:hAnsi="Arial Narrow" w:cs="Arial Narrow"/>
          <w:sz w:val="22"/>
          <w:szCs w:val="22"/>
        </w:rPr>
        <w:t xml:space="preserve"> na miesto dodania Tovaru Predávajúci na svoje náklady.</w:t>
      </w:r>
    </w:p>
    <w:p w14:paraId="1ADF01EA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78592EF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Článok </w:t>
      </w:r>
      <w:r>
        <w:rPr>
          <w:rFonts w:ascii="Arial Narrow" w:hAnsi="Arial Narrow" w:cs="Arial Narrow,Bold"/>
          <w:b/>
          <w:bCs/>
          <w:sz w:val="22"/>
          <w:szCs w:val="22"/>
        </w:rPr>
        <w:t>5</w:t>
      </w:r>
    </w:p>
    <w:p w14:paraId="106BD7F2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Doba </w:t>
      </w:r>
      <w:r>
        <w:rPr>
          <w:rFonts w:ascii="Arial Narrow" w:hAnsi="Arial Narrow" w:cs="Arial Narrow,Bold"/>
          <w:b/>
          <w:bCs/>
          <w:sz w:val="22"/>
          <w:szCs w:val="22"/>
        </w:rPr>
        <w:t>trvania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,Bold"/>
          <w:b/>
          <w:bCs/>
          <w:sz w:val="22"/>
          <w:szCs w:val="22"/>
        </w:rPr>
        <w:t>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14:paraId="144813BE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C2A15AC" w14:textId="289F88D6" w:rsidR="00DF7443" w:rsidRDefault="00DF7443" w:rsidP="00DF7443">
      <w:pPr>
        <w:autoSpaceDE w:val="0"/>
        <w:autoSpaceDN w:val="0"/>
        <w:adjustRightInd w:val="0"/>
        <w:ind w:left="708"/>
        <w:jc w:val="both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Dohoda sa uzatvára na obdobie 48 mesiacov od</w:t>
      </w:r>
      <w:r w:rsidR="0008653D">
        <w:rPr>
          <w:rFonts w:ascii="Arial Narrow" w:hAnsi="Arial Narrow" w:cs="Arial Narrow"/>
          <w:sz w:val="22"/>
          <w:szCs w:val="22"/>
        </w:rPr>
        <w:t>o dňa</w:t>
      </w:r>
      <w:r w:rsidRPr="004C7B03">
        <w:rPr>
          <w:rFonts w:ascii="Arial Narrow" w:hAnsi="Arial Narrow" w:cs="Arial Narrow"/>
          <w:sz w:val="22"/>
          <w:szCs w:val="22"/>
        </w:rPr>
        <w:t xml:space="preserve"> nadobudnutia jej účinnosti alebo do vyčerpania maximálneho finančného limitu uvedeného </w:t>
      </w:r>
      <w:r w:rsidRPr="00E17F1B">
        <w:rPr>
          <w:rFonts w:ascii="Arial Narrow" w:hAnsi="Arial Narrow" w:cs="Arial Narrow"/>
          <w:sz w:val="22"/>
          <w:szCs w:val="22"/>
        </w:rPr>
        <w:t xml:space="preserve">v Prílohe </w:t>
      </w:r>
      <w:proofErr w:type="gramStart"/>
      <w:r w:rsidRPr="00E17F1B">
        <w:rPr>
          <w:rFonts w:ascii="Arial Narrow" w:hAnsi="Arial Narrow" w:cs="Arial Narrow"/>
          <w:sz w:val="22"/>
          <w:szCs w:val="22"/>
        </w:rPr>
        <w:t xml:space="preserve">č.2 </w:t>
      </w:r>
      <w:r>
        <w:rPr>
          <w:rFonts w:ascii="Arial Narrow" w:hAnsi="Arial Narrow" w:cs="Arial Narrow"/>
          <w:sz w:val="22"/>
          <w:szCs w:val="22"/>
        </w:rPr>
        <w:t>tejto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</w:t>
      </w:r>
      <w:r w:rsidRPr="00E17F1B">
        <w:rPr>
          <w:rFonts w:ascii="Arial Narrow" w:hAnsi="Arial Narrow" w:cs="Arial Narrow"/>
          <w:sz w:val="22"/>
          <w:szCs w:val="22"/>
        </w:rPr>
        <w:t>Dohody</w:t>
      </w:r>
      <w:r w:rsidRPr="004C7B03">
        <w:rPr>
          <w:rFonts w:ascii="Arial Narrow" w:hAnsi="Arial Narrow" w:cs="Arial Narrow"/>
          <w:sz w:val="22"/>
          <w:szCs w:val="22"/>
        </w:rPr>
        <w:t>, podľa toho ktorá skutočnosť nastane skôr.</w:t>
      </w:r>
    </w:p>
    <w:p w14:paraId="658E436B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</w:t>
      </w:r>
      <w:r>
        <w:rPr>
          <w:rFonts w:ascii="Arial Narrow" w:hAnsi="Arial Narrow" w:cs="Arial Narrow,Bold"/>
          <w:b/>
          <w:bCs/>
          <w:sz w:val="22"/>
          <w:szCs w:val="22"/>
        </w:rPr>
        <w:t xml:space="preserve"> 6</w:t>
      </w:r>
    </w:p>
    <w:p w14:paraId="1DBD5B35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Cena a predpokladané množstvo predmetu dohody</w:t>
      </w:r>
    </w:p>
    <w:p w14:paraId="0460B2FC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B3796CB" w14:textId="61636F03" w:rsidR="00287632" w:rsidRDefault="00DF7443" w:rsidP="00140FD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.1.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256E71">
        <w:rPr>
          <w:rFonts w:ascii="Arial Narrow" w:hAnsi="Arial Narrow" w:cs="Arial Narrow"/>
          <w:sz w:val="22"/>
          <w:szCs w:val="22"/>
        </w:rPr>
        <w:t xml:space="preserve">Cena je stanovená dohodou </w:t>
      </w:r>
      <w:r>
        <w:rPr>
          <w:rFonts w:ascii="Arial Narrow" w:hAnsi="Arial Narrow" w:cs="Arial Narrow"/>
          <w:sz w:val="22"/>
          <w:szCs w:val="22"/>
        </w:rPr>
        <w:t xml:space="preserve">zmluvných strán </w:t>
      </w:r>
      <w:r w:rsidRPr="00256E71">
        <w:rPr>
          <w:rFonts w:ascii="Arial Narrow" w:hAnsi="Arial Narrow" w:cs="Arial Narrow"/>
          <w:sz w:val="22"/>
          <w:szCs w:val="22"/>
        </w:rPr>
        <w:t xml:space="preserve">v zmysle zákona Národnej rady Slovenskej republiky č.18/1996 Z. z. o cenách v znení neskorších predpisov a vyhlášky Ministerstva financií SR č. </w:t>
      </w:r>
      <w:proofErr w:type="gramStart"/>
      <w:r w:rsidRPr="00256E71">
        <w:rPr>
          <w:rFonts w:ascii="Arial Narrow" w:hAnsi="Arial Narrow" w:cs="Arial Narrow"/>
          <w:sz w:val="22"/>
          <w:szCs w:val="22"/>
        </w:rPr>
        <w:t>87/1996 Z. z., ktorou</w:t>
      </w:r>
      <w:proofErr w:type="gramEnd"/>
      <w:r w:rsidRPr="00256E71">
        <w:rPr>
          <w:rFonts w:ascii="Arial Narrow" w:hAnsi="Arial Narrow" w:cs="Arial Narrow"/>
          <w:sz w:val="22"/>
          <w:szCs w:val="22"/>
        </w:rPr>
        <w:t xml:space="preserve"> sa vykonáva zákon Národnej rady Slovenskej republiky č.18/1996 Z. z. o cenách. Podrobná </w:t>
      </w:r>
      <w:r w:rsidRPr="00256E71">
        <w:rPr>
          <w:rFonts w:ascii="Arial Narrow" w:hAnsi="Arial Narrow" w:cs="Arial Narrow"/>
          <w:sz w:val="22"/>
          <w:szCs w:val="22"/>
        </w:rPr>
        <w:lastRenderedPageBreak/>
        <w:t xml:space="preserve">špecifikácia ceny (s DPH, aj bez DPH) je obsahom prílohy </w:t>
      </w:r>
      <w:proofErr w:type="gramStart"/>
      <w:r w:rsidRPr="00256E71">
        <w:rPr>
          <w:rFonts w:ascii="Arial Narrow" w:hAnsi="Arial Narrow" w:cs="Arial Narrow"/>
          <w:sz w:val="22"/>
          <w:szCs w:val="22"/>
        </w:rPr>
        <w:t xml:space="preserve">č. </w:t>
      </w:r>
      <w:r>
        <w:rPr>
          <w:rFonts w:ascii="Arial Narrow" w:hAnsi="Arial Narrow" w:cs="Arial Narrow"/>
          <w:sz w:val="22"/>
          <w:szCs w:val="22"/>
        </w:rPr>
        <w:t xml:space="preserve"> 2</w:t>
      </w:r>
      <w:r w:rsidRPr="00256E71">
        <w:rPr>
          <w:rFonts w:ascii="Arial Narrow" w:hAnsi="Arial Narrow" w:cs="Arial Narrow"/>
          <w:sz w:val="22"/>
          <w:szCs w:val="22"/>
        </w:rPr>
        <w:t>, ktorá</w:t>
      </w:r>
      <w:proofErr w:type="gramEnd"/>
      <w:r w:rsidRPr="00256E71">
        <w:rPr>
          <w:rFonts w:ascii="Arial Narrow" w:hAnsi="Arial Narrow" w:cs="Arial Narrow"/>
          <w:sz w:val="22"/>
          <w:szCs w:val="22"/>
        </w:rPr>
        <w:t xml:space="preserve"> tvorí neoddeliteľnú súčasť tejto dohody.</w:t>
      </w:r>
    </w:p>
    <w:p w14:paraId="3EA0B43A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362EDDAD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.2.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 Kúpna cena musí zahŕňať všetky ekonomicky oprávnené náklady Predávajúceho vynaložené v súvislosti s dodávkou Tovaru (najmä náklady za Tovar, na obstaranie Tovaru, dovozné clá, dopravu na miesto dodania, vykládka Tovaru, náklady na obalovú techniku, balenie a primeraný zisk, ako aj náklady na likvidáciu).</w:t>
      </w:r>
    </w:p>
    <w:p w14:paraId="3EFB1010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40A403F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.3. </w:t>
      </w:r>
      <w:r w:rsidRPr="004C7B03">
        <w:rPr>
          <w:rFonts w:ascii="Arial Narrow" w:hAnsi="Arial Narrow" w:cs="Arial Narrow"/>
          <w:sz w:val="22"/>
          <w:szCs w:val="22"/>
        </w:rPr>
        <w:tab/>
        <w:t>Kúpna cena za Tovary musí byť stanovená v mene EURO. K fakturovanej Cene bude vždy pripočítaná DPH stanovená v súlade s právnymi predpismi platnými v čase dodania Tovaru.</w:t>
      </w:r>
    </w:p>
    <w:p w14:paraId="6F38DF83" w14:textId="7777777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</w:p>
    <w:p w14:paraId="73E39B0C" w14:textId="77777777" w:rsidR="00DF7443" w:rsidRPr="004C7B03" w:rsidRDefault="00DF7443" w:rsidP="00DF7443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.4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Maximálne jednotkové ceny za Tovar podľa Prílohy č. 2 tejto Dohody sú stanovené ako maximálne bez DPH pre jednotlivé položky, ktoré boli predmetom Ponuky. Maximálna celková cena tejto Dohody je uvedená v Prílohe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č.2 tejto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Dohody.</w:t>
      </w:r>
      <w:r>
        <w:rPr>
          <w:rFonts w:ascii="Arial Narrow" w:hAnsi="Arial Narrow" w:cs="Arial Narrow"/>
          <w:sz w:val="22"/>
          <w:szCs w:val="22"/>
        </w:rPr>
        <w:t xml:space="preserve"> Prípadná zmena ceny </w:t>
      </w:r>
      <w:r w:rsidRPr="00402622">
        <w:rPr>
          <w:rFonts w:ascii="Arial Narrow" w:hAnsi="Arial Narrow" w:cs="Arial Narrow"/>
          <w:sz w:val="22"/>
          <w:szCs w:val="22"/>
        </w:rPr>
        <w:t xml:space="preserve"> je možná len v prípadoch výslovne ustanovených v zákone č. </w:t>
      </w:r>
      <w:proofErr w:type="gramStart"/>
      <w:r w:rsidRPr="00402622">
        <w:rPr>
          <w:rFonts w:ascii="Arial Narrow" w:hAnsi="Arial Narrow" w:cs="Arial Narrow"/>
          <w:sz w:val="22"/>
          <w:szCs w:val="22"/>
        </w:rPr>
        <w:t>343/2015 Z. z.</w:t>
      </w:r>
      <w:proofErr w:type="gramEnd"/>
      <w:r w:rsidRPr="00402622">
        <w:rPr>
          <w:rFonts w:ascii="Arial Narrow" w:hAnsi="Arial Narrow" w:cs="Arial Narrow"/>
          <w:sz w:val="22"/>
          <w:szCs w:val="22"/>
        </w:rPr>
        <w:t xml:space="preserve"> </w:t>
      </w:r>
    </w:p>
    <w:p w14:paraId="7DC0224D" w14:textId="77777777" w:rsidR="00DF7443" w:rsidRPr="004C7B03" w:rsidRDefault="00DF7443" w:rsidP="00DF7443">
      <w:pPr>
        <w:autoSpaceDE w:val="0"/>
        <w:autoSpaceDN w:val="0"/>
        <w:adjustRightInd w:val="0"/>
        <w:ind w:left="612" w:hanging="612"/>
        <w:jc w:val="both"/>
        <w:rPr>
          <w:rFonts w:ascii="Arial Narrow" w:hAnsi="Arial Narrow" w:cs="Arial Narrow"/>
          <w:sz w:val="22"/>
          <w:szCs w:val="22"/>
        </w:rPr>
      </w:pPr>
    </w:p>
    <w:p w14:paraId="4EF0E96B" w14:textId="416F4F0C" w:rsidR="00DF744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 xml:space="preserve">.5.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/>
          <w:sz w:val="22"/>
          <w:szCs w:val="22"/>
        </w:rPr>
        <w:t xml:space="preserve">Dohodnutú Kúpnu cenu je možné meniť iba pri zmene colných a daňových predpisov, a to vždy len po vzájomnej dohode zmluvných strán, </w:t>
      </w:r>
      <w:r>
        <w:rPr>
          <w:rFonts w:ascii="Arial Narrow" w:hAnsi="Arial Narrow"/>
          <w:sz w:val="22"/>
          <w:szCs w:val="22"/>
        </w:rPr>
        <w:t xml:space="preserve">formou písomného </w:t>
      </w:r>
      <w:r w:rsidR="002A0F3A">
        <w:rPr>
          <w:rFonts w:ascii="Arial Narrow" w:hAnsi="Arial Narrow"/>
          <w:sz w:val="22"/>
          <w:szCs w:val="22"/>
        </w:rPr>
        <w:t xml:space="preserve">očíslovaného </w:t>
      </w:r>
      <w:r>
        <w:rPr>
          <w:rFonts w:ascii="Arial Narrow" w:hAnsi="Arial Narrow"/>
          <w:sz w:val="22"/>
          <w:szCs w:val="22"/>
        </w:rPr>
        <w:t xml:space="preserve">dodatku k tejto Dohode </w:t>
      </w:r>
      <w:r w:rsidRPr="004C7B03">
        <w:rPr>
          <w:rFonts w:ascii="Arial Narrow" w:hAnsi="Arial Narrow"/>
          <w:sz w:val="22"/>
          <w:szCs w:val="22"/>
        </w:rPr>
        <w:t>v zmysle zákona NR SR č.18/1996 Z. z. o cenách v znení neskorších predpisov a vyhlášky Ministerstva financií Slovenskej republiky č. 87/1996 Z. z., ktorou sa vykonáva zákon Národnej rady Slovenskej republiky č. 18/1996 Z. z. o cenách v znení neskorších predpisov</w:t>
      </w:r>
      <w:r>
        <w:rPr>
          <w:rFonts w:ascii="Arial Narrow" w:hAnsi="Arial Narrow"/>
          <w:sz w:val="22"/>
          <w:szCs w:val="22"/>
        </w:rPr>
        <w:t>.</w:t>
      </w:r>
    </w:p>
    <w:p w14:paraId="0B379B0C" w14:textId="77777777" w:rsidR="00DF744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F43C16C" w14:textId="0726E093" w:rsidR="00DF7443" w:rsidRPr="00D92F0E" w:rsidRDefault="00DF7443" w:rsidP="00DF7443">
      <w:pPr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</w:rPr>
        <w:t>6.6.   Kúpna cena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 sa môže každoročne, vždy k 1. januáru daného kalendárneho roka, zvyšovať o mieru inflácie na </w:t>
      </w:r>
      <w:proofErr w:type="gramStart"/>
      <w:r w:rsidRPr="00D92F0E">
        <w:rPr>
          <w:rFonts w:ascii="Arial Narrow" w:hAnsi="Arial Narrow" w:cs="Arial"/>
          <w:sz w:val="22"/>
          <w:szCs w:val="22"/>
          <w:lang w:eastAsia="sk-SK"/>
        </w:rPr>
        <w:t>základe</w:t>
      </w:r>
      <w:proofErr w:type="gramEnd"/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 oznámenia </w:t>
      </w:r>
      <w:r>
        <w:rPr>
          <w:rFonts w:ascii="Arial Narrow" w:hAnsi="Arial Narrow" w:cs="Arial"/>
          <w:sz w:val="22"/>
          <w:szCs w:val="22"/>
          <w:lang w:eastAsia="sk-SK"/>
        </w:rPr>
        <w:t>Predávajúceho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 preukazujúceho výšku inflácie stanovenej Štatistickým úradom Slovenskej republiky zaslaného </w:t>
      </w:r>
      <w:r>
        <w:rPr>
          <w:rFonts w:ascii="Arial Narrow" w:hAnsi="Arial Narrow" w:cs="Arial"/>
          <w:sz w:val="22"/>
          <w:szCs w:val="22"/>
          <w:lang w:eastAsia="sk-SK"/>
        </w:rPr>
        <w:t>Kupujúcemu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. Miera inflácie sa určuje Indexom spotrebiteľských cien zverejňovaným Štatistickým úradom Slovenskej republiky za kalendárny rok predchádzajúci kalendárnemu roku, v ktorom má prísť k navýšeniu, pričom predmetný Index spotrebiteľských cien za predchádzajúci kalendárny rok je meraný v porovnaní s kalendárnym rokom, ktorý tomuto (predchádzajúcemu) roku predchádzal. Takáto zmena je prípustná iba na </w:t>
      </w:r>
      <w:proofErr w:type="gramStart"/>
      <w:r w:rsidRPr="00D92F0E">
        <w:rPr>
          <w:rFonts w:ascii="Arial Narrow" w:hAnsi="Arial Narrow" w:cs="Arial"/>
          <w:sz w:val="22"/>
          <w:szCs w:val="22"/>
          <w:lang w:eastAsia="sk-SK"/>
        </w:rPr>
        <w:t>základe</w:t>
      </w:r>
      <w:proofErr w:type="gramEnd"/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 písomného </w:t>
      </w:r>
      <w:r w:rsidR="002A0F3A">
        <w:rPr>
          <w:rFonts w:ascii="Arial Narrow" w:hAnsi="Arial Narrow" w:cs="Arial"/>
          <w:sz w:val="22"/>
          <w:szCs w:val="22"/>
          <w:lang w:eastAsia="sk-SK"/>
        </w:rPr>
        <w:t xml:space="preserve">očíslovaného </w:t>
      </w:r>
      <w:r w:rsidRPr="00D92F0E">
        <w:rPr>
          <w:rFonts w:ascii="Arial Narrow" w:hAnsi="Arial Narrow" w:cs="Arial"/>
          <w:sz w:val="22"/>
          <w:szCs w:val="22"/>
          <w:lang w:eastAsia="sk-SK"/>
        </w:rPr>
        <w:t xml:space="preserve">dodatku k tejto Dohode podpísaného oprávnenými zástupcami zmluvných strán, ktorého súčasťou bude upravená Príloha č. 2 tejto Dohody. </w:t>
      </w:r>
    </w:p>
    <w:p w14:paraId="15603091" w14:textId="77777777" w:rsidR="00DF7443" w:rsidRPr="004C7B03" w:rsidRDefault="00DF7443" w:rsidP="00DF7443">
      <w:pPr>
        <w:pStyle w:val="Defaul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/>
          <w:sz w:val="22"/>
          <w:szCs w:val="22"/>
        </w:rPr>
        <w:t xml:space="preserve"> </w:t>
      </w:r>
    </w:p>
    <w:p w14:paraId="2633E68C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Predpokladané množstvo Tovaru, ktoré Kupujúci kúpi od Predávajúceho v súlade s touto Dohodou a objednávkami je určené v Prílohe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č.2 tejto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Dohody.</w:t>
      </w:r>
    </w:p>
    <w:p w14:paraId="3020415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078183F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>
        <w:rPr>
          <w:rFonts w:ascii="Arial Narrow" w:hAnsi="Arial Narrow" w:cs="Arial Narrow"/>
          <w:sz w:val="22"/>
          <w:szCs w:val="22"/>
        </w:rPr>
        <w:t>6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Kupujúci nie je povinný zakúpiť predpokladané množstvo Tovaru, ani vyčerpať predpokladaný finančný objem zákazky. Celkové zakúpené množstvo Tovaru bude závisieť výlučne od potrieb Kupujúceho počas </w:t>
      </w:r>
      <w:r>
        <w:rPr>
          <w:rFonts w:ascii="Arial Narrow" w:hAnsi="Arial Narrow" w:cs="Arial Narrow"/>
          <w:sz w:val="22"/>
          <w:szCs w:val="22"/>
        </w:rPr>
        <w:t>doby trvania</w:t>
      </w:r>
      <w:r w:rsidRPr="004C7B03">
        <w:rPr>
          <w:rFonts w:ascii="Arial Narrow" w:hAnsi="Arial Narrow" w:cs="Arial Narrow"/>
          <w:sz w:val="22"/>
          <w:szCs w:val="22"/>
        </w:rPr>
        <w:t xml:space="preserve"> tejto Dohody</w:t>
      </w:r>
      <w:r w:rsidR="00135219">
        <w:rPr>
          <w:rFonts w:ascii="Arial Narrow" w:hAnsi="Arial Narrow" w:cs="Arial Narrow"/>
          <w:sz w:val="22"/>
          <w:szCs w:val="22"/>
        </w:rPr>
        <w:t>.</w:t>
      </w:r>
    </w:p>
    <w:p w14:paraId="7A472112" w14:textId="77777777" w:rsidR="00135219" w:rsidRDefault="00135219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5CC96DE" w14:textId="77777777" w:rsidR="00135219" w:rsidRPr="00135219" w:rsidRDefault="00135219" w:rsidP="00135219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135219">
        <w:rPr>
          <w:rFonts w:ascii="Arial Narrow" w:hAnsi="Arial Narrow" w:cs="Arial Narrow"/>
          <w:sz w:val="22"/>
          <w:szCs w:val="22"/>
        </w:rPr>
        <w:t xml:space="preserve">6.9. </w:t>
      </w:r>
      <w:r>
        <w:rPr>
          <w:rFonts w:ascii="Arial Narrow" w:hAnsi="Arial Narrow" w:cs="Arial Narrow"/>
          <w:sz w:val="22"/>
          <w:szCs w:val="22"/>
        </w:rPr>
        <w:t xml:space="preserve">   Kupujúci</w:t>
      </w:r>
      <w:r w:rsidRPr="00135219">
        <w:rPr>
          <w:rFonts w:ascii="Arial Narrow" w:hAnsi="Arial Narrow"/>
          <w:spacing w:val="-8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-6"/>
          <w:sz w:val="22"/>
          <w:szCs w:val="22"/>
        </w:rPr>
        <w:t>n</w:t>
      </w:r>
      <w:r w:rsidRPr="00135219">
        <w:rPr>
          <w:rFonts w:ascii="Arial Narrow" w:hAnsi="Arial Narrow"/>
          <w:spacing w:val="-1"/>
          <w:sz w:val="22"/>
          <w:szCs w:val="22"/>
        </w:rPr>
        <w:t>e</w:t>
      </w:r>
      <w:r w:rsidRPr="00135219">
        <w:rPr>
          <w:rFonts w:ascii="Arial Narrow" w:hAnsi="Arial Narrow"/>
          <w:sz w:val="22"/>
          <w:szCs w:val="22"/>
        </w:rPr>
        <w:t>p</w:t>
      </w:r>
      <w:r w:rsidRPr="00135219">
        <w:rPr>
          <w:rFonts w:ascii="Arial Narrow" w:hAnsi="Arial Narrow"/>
          <w:spacing w:val="4"/>
          <w:sz w:val="22"/>
          <w:szCs w:val="22"/>
        </w:rPr>
        <w:t>o</w:t>
      </w:r>
      <w:r w:rsidRPr="00135219">
        <w:rPr>
          <w:rFonts w:ascii="Arial Narrow" w:hAnsi="Arial Narrow"/>
          <w:spacing w:val="-2"/>
          <w:sz w:val="22"/>
          <w:szCs w:val="22"/>
        </w:rPr>
        <w:t>s</w:t>
      </w:r>
      <w:r w:rsidRPr="00135219">
        <w:rPr>
          <w:rFonts w:ascii="Arial Narrow" w:hAnsi="Arial Narrow"/>
          <w:spacing w:val="4"/>
          <w:sz w:val="22"/>
          <w:szCs w:val="22"/>
        </w:rPr>
        <w:t>k</w:t>
      </w:r>
      <w:r w:rsidRPr="00135219">
        <w:rPr>
          <w:rFonts w:ascii="Arial Narrow" w:hAnsi="Arial Narrow"/>
          <w:spacing w:val="-11"/>
          <w:sz w:val="22"/>
          <w:szCs w:val="22"/>
        </w:rPr>
        <w:t>y</w:t>
      </w:r>
      <w:r w:rsidRPr="00135219">
        <w:rPr>
          <w:rFonts w:ascii="Arial Narrow" w:hAnsi="Arial Narrow"/>
          <w:spacing w:val="5"/>
          <w:sz w:val="22"/>
          <w:szCs w:val="22"/>
        </w:rPr>
        <w:t>t</w:t>
      </w:r>
      <w:r w:rsidRPr="00135219">
        <w:rPr>
          <w:rFonts w:ascii="Arial Narrow" w:hAnsi="Arial Narrow"/>
          <w:spacing w:val="-10"/>
          <w:sz w:val="22"/>
          <w:szCs w:val="22"/>
        </w:rPr>
        <w:t>n</w:t>
      </w:r>
      <w:r w:rsidRPr="00135219">
        <w:rPr>
          <w:rFonts w:ascii="Arial Narrow" w:hAnsi="Arial Narrow"/>
          <w:sz w:val="22"/>
          <w:szCs w:val="22"/>
        </w:rPr>
        <w:t>e</w:t>
      </w:r>
      <w:r w:rsidRPr="00135219"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7"/>
          <w:sz w:val="22"/>
          <w:szCs w:val="22"/>
        </w:rPr>
        <w:t>Predávajúcemu</w:t>
      </w:r>
      <w:r w:rsidRPr="00135219">
        <w:rPr>
          <w:rFonts w:ascii="Arial Narrow" w:hAnsi="Arial Narrow"/>
          <w:spacing w:val="-10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3"/>
          <w:sz w:val="22"/>
          <w:szCs w:val="22"/>
        </w:rPr>
        <w:t>ž</w:t>
      </w:r>
      <w:r w:rsidRPr="00135219">
        <w:rPr>
          <w:rFonts w:ascii="Arial Narrow" w:hAnsi="Arial Narrow"/>
          <w:spacing w:val="-10"/>
          <w:sz w:val="22"/>
          <w:szCs w:val="22"/>
        </w:rPr>
        <w:t>i</w:t>
      </w:r>
      <w:r w:rsidRPr="00135219">
        <w:rPr>
          <w:rFonts w:ascii="Arial Narrow" w:hAnsi="Arial Narrow"/>
          <w:spacing w:val="-1"/>
          <w:sz w:val="22"/>
          <w:szCs w:val="22"/>
        </w:rPr>
        <w:t>a</w:t>
      </w:r>
      <w:r w:rsidRPr="00135219">
        <w:rPr>
          <w:rFonts w:ascii="Arial Narrow" w:hAnsi="Arial Narrow"/>
          <w:spacing w:val="4"/>
          <w:sz w:val="22"/>
          <w:szCs w:val="22"/>
        </w:rPr>
        <w:t>d</w:t>
      </w:r>
      <w:r w:rsidRPr="00135219">
        <w:rPr>
          <w:rFonts w:ascii="Arial Narrow" w:hAnsi="Arial Narrow"/>
          <w:spacing w:val="-6"/>
          <w:sz w:val="22"/>
          <w:szCs w:val="22"/>
        </w:rPr>
        <w:t>n</w:t>
      </w:r>
      <w:r w:rsidRPr="00135219">
        <w:rPr>
          <w:rFonts w:ascii="Arial Narrow" w:hAnsi="Arial Narrow"/>
          <w:sz w:val="22"/>
          <w:szCs w:val="22"/>
        </w:rPr>
        <w:t>e</w:t>
      </w:r>
      <w:r w:rsidRPr="00135219">
        <w:rPr>
          <w:rFonts w:ascii="Arial Narrow" w:hAnsi="Arial Narrow"/>
          <w:spacing w:val="-8"/>
          <w:sz w:val="22"/>
          <w:szCs w:val="22"/>
        </w:rPr>
        <w:t xml:space="preserve"> </w:t>
      </w:r>
      <w:r w:rsidRPr="00135219">
        <w:rPr>
          <w:rFonts w:ascii="Arial Narrow" w:hAnsi="Arial Narrow"/>
          <w:sz w:val="22"/>
          <w:szCs w:val="22"/>
        </w:rPr>
        <w:t>p</w:t>
      </w:r>
      <w:r w:rsidRPr="00135219">
        <w:rPr>
          <w:rFonts w:ascii="Arial Narrow" w:hAnsi="Arial Narrow"/>
          <w:spacing w:val="1"/>
          <w:sz w:val="22"/>
          <w:szCs w:val="22"/>
        </w:rPr>
        <w:t>r</w:t>
      </w:r>
      <w:r w:rsidRPr="00135219">
        <w:rPr>
          <w:rFonts w:ascii="Arial Narrow" w:hAnsi="Arial Narrow"/>
          <w:spacing w:val="-1"/>
          <w:sz w:val="22"/>
          <w:szCs w:val="22"/>
        </w:rPr>
        <w:t>e</w:t>
      </w:r>
      <w:r w:rsidRPr="00135219">
        <w:rPr>
          <w:rFonts w:ascii="Arial Narrow" w:hAnsi="Arial Narrow"/>
          <w:sz w:val="22"/>
          <w:szCs w:val="22"/>
        </w:rPr>
        <w:t>dd</w:t>
      </w:r>
      <w:r w:rsidRPr="00135219">
        <w:rPr>
          <w:rFonts w:ascii="Arial Narrow" w:hAnsi="Arial Narrow"/>
          <w:spacing w:val="3"/>
          <w:sz w:val="22"/>
          <w:szCs w:val="22"/>
        </w:rPr>
        <w:t>a</w:t>
      </w:r>
      <w:r w:rsidRPr="00135219">
        <w:rPr>
          <w:rFonts w:ascii="Arial Narrow" w:hAnsi="Arial Narrow"/>
          <w:spacing w:val="-6"/>
          <w:sz w:val="22"/>
          <w:szCs w:val="22"/>
        </w:rPr>
        <w:t>v</w:t>
      </w:r>
      <w:r w:rsidRPr="00135219">
        <w:rPr>
          <w:rFonts w:ascii="Arial Narrow" w:hAnsi="Arial Narrow"/>
          <w:spacing w:val="4"/>
          <w:sz w:val="22"/>
          <w:szCs w:val="22"/>
        </w:rPr>
        <w:t>k</w:t>
      </w:r>
      <w:r w:rsidRPr="00135219">
        <w:rPr>
          <w:rFonts w:ascii="Arial Narrow" w:hAnsi="Arial Narrow"/>
          <w:sz w:val="22"/>
          <w:szCs w:val="22"/>
        </w:rPr>
        <w:t>y</w:t>
      </w:r>
      <w:r w:rsidRPr="00135219">
        <w:rPr>
          <w:rFonts w:ascii="Arial Narrow" w:hAnsi="Arial Narrow"/>
          <w:spacing w:val="-11"/>
          <w:sz w:val="22"/>
          <w:szCs w:val="22"/>
        </w:rPr>
        <w:t xml:space="preserve"> </w:t>
      </w:r>
      <w:r w:rsidRPr="00135219">
        <w:rPr>
          <w:rFonts w:ascii="Arial Narrow" w:hAnsi="Arial Narrow"/>
          <w:sz w:val="22"/>
          <w:szCs w:val="22"/>
        </w:rPr>
        <w:t>ani</w:t>
      </w:r>
      <w:r w:rsidRPr="00135219">
        <w:rPr>
          <w:rFonts w:ascii="Arial Narrow" w:hAnsi="Arial Narrow"/>
          <w:spacing w:val="-13"/>
          <w:sz w:val="22"/>
          <w:szCs w:val="22"/>
        </w:rPr>
        <w:t xml:space="preserve"> </w:t>
      </w:r>
      <w:r w:rsidRPr="00135219">
        <w:rPr>
          <w:rFonts w:ascii="Arial Narrow" w:hAnsi="Arial Narrow"/>
          <w:spacing w:val="-1"/>
          <w:sz w:val="22"/>
          <w:szCs w:val="22"/>
        </w:rPr>
        <w:t>z</w:t>
      </w:r>
      <w:r w:rsidRPr="00135219">
        <w:rPr>
          <w:rFonts w:ascii="Arial Narrow" w:hAnsi="Arial Narrow"/>
          <w:spacing w:val="3"/>
          <w:sz w:val="22"/>
          <w:szCs w:val="22"/>
        </w:rPr>
        <w:t>á</w:t>
      </w:r>
      <w:r w:rsidRPr="00135219">
        <w:rPr>
          <w:rFonts w:ascii="Arial Narrow" w:hAnsi="Arial Narrow"/>
          <w:spacing w:val="-10"/>
          <w:sz w:val="22"/>
          <w:szCs w:val="22"/>
        </w:rPr>
        <w:t>l</w:t>
      </w:r>
      <w:r w:rsidRPr="00135219">
        <w:rPr>
          <w:rFonts w:ascii="Arial Narrow" w:hAnsi="Arial Narrow"/>
          <w:spacing w:val="4"/>
          <w:sz w:val="22"/>
          <w:szCs w:val="22"/>
        </w:rPr>
        <w:t>o</w:t>
      </w:r>
      <w:r w:rsidRPr="00135219">
        <w:rPr>
          <w:rFonts w:ascii="Arial Narrow" w:hAnsi="Arial Narrow"/>
          <w:sz w:val="22"/>
          <w:szCs w:val="22"/>
        </w:rPr>
        <w:t>hové platby.</w:t>
      </w:r>
    </w:p>
    <w:p w14:paraId="64C488B4" w14:textId="77777777" w:rsidR="00135219" w:rsidRPr="004C7B03" w:rsidRDefault="00135219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62BD5B3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56180E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7</w:t>
      </w:r>
    </w:p>
    <w:p w14:paraId="589A3C83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Platobné podmienky a fakturácia</w:t>
      </w:r>
    </w:p>
    <w:p w14:paraId="3010425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7ACDA16C" w14:textId="31813489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7.1. </w:t>
      </w:r>
      <w:r w:rsidRPr="004C7B03">
        <w:rPr>
          <w:rFonts w:ascii="Arial Narrow" w:hAnsi="Arial Narrow" w:cs="Arial Narrow"/>
          <w:sz w:val="22"/>
          <w:szCs w:val="22"/>
        </w:rPr>
        <w:tab/>
        <w:t>Faktúra, ktorú vystaví Predávajúci 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dvoch</w:t>
      </w:r>
      <w:r w:rsidR="00540665">
        <w:rPr>
          <w:rFonts w:ascii="Arial Narrow" w:hAnsi="Arial Narrow" w:cs="Arial Narrow"/>
          <w:sz w:val="22"/>
          <w:szCs w:val="22"/>
        </w:rPr>
        <w:t xml:space="preserve"> (2)</w:t>
      </w:r>
      <w:r w:rsidRPr="004C7B03">
        <w:rPr>
          <w:rFonts w:ascii="Arial Narrow" w:hAnsi="Arial Narrow" w:cs="Arial Narrow"/>
          <w:sz w:val="22"/>
          <w:szCs w:val="22"/>
        </w:rPr>
        <w:t xml:space="preserve"> vyhotoveniach až po dodaní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 xml:space="preserve"> špecifikovaného 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objednávke</w:t>
      </w:r>
      <w:r w:rsidR="00540665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 musí obsahovať náležitosti podľa zákona č. 222/2004 Z. z. o dani z pridanej hodnoty v znení neskorších predpisov</w:t>
      </w:r>
      <w:r>
        <w:rPr>
          <w:rFonts w:ascii="Arial Narrow" w:hAnsi="Arial Narrow" w:cs="Arial Narrow"/>
          <w:sz w:val="22"/>
          <w:szCs w:val="22"/>
        </w:rPr>
        <w:t xml:space="preserve"> (ďalej len „zákon č. </w:t>
      </w:r>
      <w:proofErr w:type="gramStart"/>
      <w:r>
        <w:rPr>
          <w:rFonts w:ascii="Arial Narrow" w:hAnsi="Arial Narrow" w:cs="Arial Narrow"/>
          <w:sz w:val="22"/>
          <w:szCs w:val="22"/>
        </w:rPr>
        <w:t>222/2004 Z. z.“).</w:t>
      </w:r>
      <w:proofErr w:type="gramEnd"/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 xml:space="preserve">Neoddeliteľnou súčasťou faktúry Predávajúceho bude originál/fotokópia </w:t>
      </w:r>
      <w:r>
        <w:rPr>
          <w:rFonts w:ascii="Arial Narrow" w:hAnsi="Arial Narrow" w:cs="Arial Narrow"/>
          <w:sz w:val="22"/>
          <w:szCs w:val="22"/>
        </w:rPr>
        <w:t>dodacieho listu</w:t>
      </w:r>
      <w:r w:rsidRPr="004C7B03">
        <w:rPr>
          <w:rFonts w:ascii="Arial Narrow" w:hAnsi="Arial Narrow" w:cs="Arial Narrow"/>
          <w:sz w:val="22"/>
          <w:szCs w:val="22"/>
        </w:rPr>
        <w:t xml:space="preserve"> s 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 potvrdeného Kupujúcim</w:t>
      </w:r>
      <w:r>
        <w:rPr>
          <w:rFonts w:ascii="Arial Narrow" w:hAnsi="Arial Narrow" w:cs="Arial Narrow"/>
          <w:sz w:val="22"/>
          <w:szCs w:val="22"/>
        </w:rPr>
        <w:t>.</w:t>
      </w:r>
    </w:p>
    <w:p w14:paraId="3DB6B7AD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B1430A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7.2. </w:t>
      </w:r>
      <w:r w:rsidRPr="004C7B03">
        <w:rPr>
          <w:rFonts w:ascii="Arial Narrow" w:hAnsi="Arial Narrow" w:cs="Arial Narrow"/>
          <w:sz w:val="22"/>
          <w:szCs w:val="22"/>
        </w:rPr>
        <w:tab/>
        <w:t>Všetky faktúry budú uhrádzané výhradne bezhotovostne prevodným príkazom</w:t>
      </w:r>
      <w:r>
        <w:rPr>
          <w:rFonts w:ascii="Arial Narrow" w:hAnsi="Arial Narrow" w:cs="Arial Narrow"/>
          <w:sz w:val="22"/>
          <w:szCs w:val="22"/>
        </w:rPr>
        <w:t xml:space="preserve"> na účet Predávajúceho uvedený v záhlaví tejto Dohody</w:t>
      </w:r>
      <w:r w:rsidRPr="004C7B03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Kúpna cena sa považuje za uhradenú dňom odpísania finančných prostriedkov z účtu Kupujúceho na účet Predávajúceho uvedený v záhlaví tejto zmluvy v časti Predávajúci.</w:t>
      </w:r>
    </w:p>
    <w:p w14:paraId="1C658C4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EC38217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7.3.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Kúpnu cenu za dodaný Tovar uhradí Kupujúci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faktúry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dní odo dňa jeho doručenia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 Ak faktúra a jej prílohy nebudú obsahovať všetky dohodnuté náležitosti</w:t>
      </w:r>
      <w:r>
        <w:rPr>
          <w:rFonts w:ascii="Arial Narrow" w:hAnsi="Arial Narrow" w:cs="Arial Narrow"/>
          <w:sz w:val="22"/>
          <w:szCs w:val="22"/>
        </w:rPr>
        <w:t xml:space="preserve"> a náležitosti podľa zákona č. </w:t>
      </w:r>
      <w:proofErr w:type="gramStart"/>
      <w:r>
        <w:rPr>
          <w:rFonts w:ascii="Arial Narrow" w:hAnsi="Arial Narrow" w:cs="Arial Narrow"/>
          <w:sz w:val="22"/>
          <w:szCs w:val="22"/>
        </w:rPr>
        <w:t>222/2004 Z. z.</w:t>
      </w:r>
      <w:r w:rsidRPr="004C7B03">
        <w:rPr>
          <w:rFonts w:ascii="Arial Narrow" w:hAnsi="Arial Narrow" w:cs="Arial Narrow"/>
          <w:sz w:val="22"/>
          <w:szCs w:val="22"/>
        </w:rPr>
        <w:t>, Kupujúci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môže takúto faktúru vrátiť Predávajúcemu s uvedením všetkých nedostatkov, ktoré sa majú odstrániť. V takomto prípade začne plynúť nová lehota splatnosti </w:t>
      </w:r>
      <w:r>
        <w:rPr>
          <w:rFonts w:ascii="Arial Narrow" w:hAnsi="Arial Narrow" w:cs="Arial Narrow"/>
          <w:sz w:val="22"/>
          <w:szCs w:val="22"/>
        </w:rPr>
        <w:t xml:space="preserve">faktúry </w:t>
      </w:r>
      <w:r w:rsidRPr="004C7B03">
        <w:rPr>
          <w:rFonts w:ascii="Arial Narrow" w:hAnsi="Arial Narrow" w:cs="Arial Narrow"/>
          <w:sz w:val="22"/>
          <w:szCs w:val="22"/>
        </w:rPr>
        <w:t>dňom riadneho doručenia opravenej faktúry</w:t>
      </w:r>
      <w:r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14:paraId="2D62A7B0" w14:textId="77777777" w:rsidR="00DF7443" w:rsidRPr="004C7B03" w:rsidRDefault="00DF7443" w:rsidP="00C0470D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CC7E42D" w14:textId="2AFB984E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7.5. </w:t>
      </w:r>
      <w:r w:rsidRPr="004C7B03">
        <w:rPr>
          <w:rFonts w:ascii="Arial Narrow" w:hAnsi="Arial Narrow" w:cs="Arial Narrow"/>
          <w:sz w:val="22"/>
          <w:szCs w:val="22"/>
        </w:rPr>
        <w:tab/>
        <w:t>V</w:t>
      </w:r>
      <w:r w:rsidR="00540665"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prípade</w:t>
      </w:r>
      <w:r w:rsidR="00540665">
        <w:rPr>
          <w:rFonts w:ascii="Arial Narrow" w:hAnsi="Arial Narrow" w:cs="Arial Narrow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že Kupujúc</w:t>
      </w:r>
      <w:r w:rsidR="00540665">
        <w:rPr>
          <w:rFonts w:ascii="Arial Narrow" w:hAnsi="Arial Narrow" w:cs="Arial Narrow"/>
          <w:sz w:val="22"/>
          <w:szCs w:val="22"/>
        </w:rPr>
        <w:t>ume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 w:rsidR="00540665">
        <w:rPr>
          <w:rFonts w:ascii="Arial Narrow" w:hAnsi="Arial Narrow" w:cs="Arial Narrow"/>
          <w:sz w:val="22"/>
          <w:szCs w:val="22"/>
        </w:rPr>
        <w:t>vznikne</w:t>
      </w:r>
      <w:r w:rsidRPr="004C7B03">
        <w:rPr>
          <w:rFonts w:ascii="Arial Narrow" w:hAnsi="Arial Narrow" w:cs="Arial Narrow"/>
          <w:sz w:val="22"/>
          <w:szCs w:val="22"/>
        </w:rPr>
        <w:t xml:space="preserve"> škod</w:t>
      </w:r>
      <w:r w:rsidR="00540665">
        <w:rPr>
          <w:rFonts w:ascii="Arial Narrow" w:hAnsi="Arial Narrow" w:cs="Arial Narrow"/>
          <w:sz w:val="22"/>
          <w:szCs w:val="22"/>
        </w:rPr>
        <w:t>a</w:t>
      </w:r>
      <w:r w:rsidRPr="004C7B03">
        <w:rPr>
          <w:rFonts w:ascii="Arial Narrow" w:hAnsi="Arial Narrow" w:cs="Arial Narrow"/>
          <w:sz w:val="22"/>
          <w:szCs w:val="22"/>
        </w:rPr>
        <w:t xml:space="preserve"> spôsoben</w:t>
      </w:r>
      <w:r w:rsidR="00540665">
        <w:rPr>
          <w:rFonts w:ascii="Arial Narrow" w:hAnsi="Arial Narrow" w:cs="Arial Narrow"/>
          <w:sz w:val="22"/>
          <w:szCs w:val="22"/>
        </w:rPr>
        <w:t>á</w:t>
      </w:r>
      <w:r w:rsidRPr="004C7B03">
        <w:rPr>
          <w:rFonts w:ascii="Arial Narrow" w:hAnsi="Arial Narrow" w:cs="Arial Narrow"/>
          <w:sz w:val="22"/>
          <w:szCs w:val="22"/>
        </w:rPr>
        <w:t xml:space="preserve"> Predávajúcim, Predávajúci sa túto škodu zaväzuje v plnom rozsahu Kupujúcemu nahradiť.</w:t>
      </w:r>
    </w:p>
    <w:p w14:paraId="472C0DB8" w14:textId="77777777" w:rsidR="006B238E" w:rsidRPr="004C7B03" w:rsidRDefault="006B238E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B897900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3F3C8F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8</w:t>
      </w:r>
    </w:p>
    <w:p w14:paraId="7A72A9DD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Čas plnenia, dodacie podmienky</w:t>
      </w:r>
    </w:p>
    <w:p w14:paraId="1BEB6B37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BF9EE51" w14:textId="31EA9EF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8.1. 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povinný dodať Tovar špecifikovaný v</w:t>
      </w:r>
      <w:r>
        <w:rPr>
          <w:rFonts w:ascii="Arial Narrow" w:hAnsi="Arial Narrow" w:cs="Arial Narrow"/>
          <w:sz w:val="22"/>
          <w:szCs w:val="22"/>
        </w:rPr>
        <w:t> Prílohe č. 2 tejto Dohody</w:t>
      </w:r>
      <w:r w:rsidRPr="004C7B03">
        <w:rPr>
          <w:rFonts w:ascii="Arial Narrow" w:hAnsi="Arial Narrow" w:cs="Arial Narrow"/>
          <w:sz w:val="22"/>
          <w:szCs w:val="22"/>
        </w:rPr>
        <w:t xml:space="preserve"> Kupujúcemu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do </w:t>
      </w:r>
      <w:r>
        <w:rPr>
          <w:rFonts w:ascii="Arial Narrow" w:hAnsi="Arial Narrow" w:cs="Arial Narrow"/>
          <w:sz w:val="22"/>
          <w:szCs w:val="22"/>
        </w:rPr>
        <w:t>tridsať (</w:t>
      </w:r>
      <w:r w:rsidRPr="004C7B03">
        <w:rPr>
          <w:rFonts w:ascii="Arial Narrow" w:hAnsi="Arial Narrow" w:cs="Arial Narrow"/>
          <w:sz w:val="22"/>
          <w:szCs w:val="22"/>
        </w:rPr>
        <w:t>30</w:t>
      </w:r>
      <w:r>
        <w:rPr>
          <w:rFonts w:ascii="Arial Narrow" w:hAnsi="Arial Narrow" w:cs="Arial Narrow"/>
          <w:sz w:val="22"/>
          <w:szCs w:val="22"/>
        </w:rPr>
        <w:t>)</w:t>
      </w:r>
      <w:r w:rsidRPr="004C7B03">
        <w:rPr>
          <w:rFonts w:ascii="Arial Narrow" w:hAnsi="Arial Narrow" w:cs="Arial Narrow"/>
          <w:sz w:val="22"/>
          <w:szCs w:val="22"/>
        </w:rPr>
        <w:t xml:space="preserve"> pracovných dní od prijatia </w:t>
      </w:r>
      <w:r w:rsidR="00205D78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objednávky. V prípade potreby inej lehoty dodania 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,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bude táto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lehota uvedená priamo v</w:t>
      </w:r>
      <w:r w:rsidR="00205D78">
        <w:rPr>
          <w:rFonts w:ascii="Arial Narrow" w:hAnsi="Arial Narrow" w:cs="Arial Narrow"/>
          <w:sz w:val="22"/>
          <w:szCs w:val="22"/>
        </w:rPr>
        <w:t xml:space="preserve"> 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objednávke. Predávajúci sa zaväzuje zástupcovi Kupujúceho </w:t>
      </w:r>
      <w:r w:rsidR="00F60A33">
        <w:rPr>
          <w:rFonts w:ascii="Arial Narrow" w:hAnsi="Arial Narrow" w:cs="Arial Narrow"/>
          <w:sz w:val="22"/>
          <w:szCs w:val="22"/>
        </w:rPr>
        <w:t xml:space="preserve">písomne </w:t>
      </w:r>
      <w:r w:rsidRPr="004C7B03">
        <w:rPr>
          <w:rFonts w:ascii="Arial Narrow" w:hAnsi="Arial Narrow" w:cs="Arial Narrow"/>
          <w:sz w:val="22"/>
          <w:szCs w:val="22"/>
        </w:rPr>
        <w:t>oznámiť čas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 w:rsidRPr="004C7B03">
        <w:rPr>
          <w:rFonts w:ascii="Arial Narrow" w:hAnsi="Arial Narrow" w:cs="Arial Narrow"/>
          <w:sz w:val="22"/>
          <w:szCs w:val="22"/>
        </w:rPr>
        <w:t xml:space="preserve"> Tovaru do miesta </w:t>
      </w:r>
      <w:r>
        <w:rPr>
          <w:rFonts w:ascii="Arial Narrow" w:hAnsi="Arial Narrow" w:cs="Arial Narrow"/>
          <w:sz w:val="22"/>
          <w:szCs w:val="22"/>
        </w:rPr>
        <w:t xml:space="preserve">dodania </w:t>
      </w:r>
      <w:r w:rsidRPr="004C7B03">
        <w:rPr>
          <w:rFonts w:ascii="Arial Narrow" w:hAnsi="Arial Narrow" w:cs="Arial Narrow"/>
          <w:sz w:val="22"/>
          <w:szCs w:val="22"/>
        </w:rPr>
        <w:t xml:space="preserve"> najneskôr jeden</w:t>
      </w:r>
      <w:r w:rsidR="00F60A33">
        <w:rPr>
          <w:rFonts w:ascii="Arial Narrow" w:hAnsi="Arial Narrow" w:cs="Arial Narrow"/>
          <w:sz w:val="22"/>
          <w:szCs w:val="22"/>
        </w:rPr>
        <w:t xml:space="preserve"> (1)</w:t>
      </w:r>
      <w:r w:rsidRPr="004C7B03">
        <w:rPr>
          <w:rFonts w:ascii="Arial Narrow" w:hAnsi="Arial Narrow" w:cs="Arial Narrow"/>
          <w:sz w:val="22"/>
          <w:szCs w:val="22"/>
        </w:rPr>
        <w:t xml:space="preserve"> deň pred predpokladaným dňom dodania</w:t>
      </w:r>
      <w:r w:rsidR="00F60A33">
        <w:rPr>
          <w:rFonts w:ascii="Arial Narrow" w:hAnsi="Arial Narrow" w:cs="Arial Narrow"/>
          <w:sz w:val="22"/>
          <w:szCs w:val="22"/>
        </w:rPr>
        <w:t xml:space="preserve"> Tovaru</w:t>
      </w:r>
      <w:r w:rsidRPr="004C7B03">
        <w:rPr>
          <w:rFonts w:ascii="Arial Narrow" w:hAnsi="Arial Narrow" w:cs="Arial Narrow"/>
          <w:sz w:val="22"/>
          <w:szCs w:val="22"/>
        </w:rPr>
        <w:t xml:space="preserve">. </w:t>
      </w:r>
    </w:p>
    <w:p w14:paraId="5E385D3C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Miestom dodania Tovaru sú: </w:t>
      </w:r>
    </w:p>
    <w:p w14:paraId="335DAF66" w14:textId="77777777" w:rsidR="00DF7443" w:rsidRDefault="00DF7443" w:rsidP="00C0470D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</w:rPr>
        <w:tab/>
      </w:r>
      <w:proofErr w:type="gramStart"/>
      <w:r>
        <w:rPr>
          <w:rFonts w:ascii="Arial Narrow" w:hAnsi="Arial Narrow" w:cs="Arial Narrow"/>
          <w:sz w:val="22"/>
          <w:szCs w:val="22"/>
        </w:rPr>
        <w:t xml:space="preserve">-  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>Kriminalistický</w:t>
      </w:r>
      <w:proofErr w:type="gramEnd"/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 a expertízny ústav PZ, Sklabinská 1</w:t>
      </w:r>
      <w:r>
        <w:rPr>
          <w:rFonts w:ascii="Arial Narrow" w:hAnsi="Arial Narrow" w:cs="Arial Narrow"/>
          <w:sz w:val="22"/>
          <w:szCs w:val="22"/>
          <w:lang w:eastAsia="sk-SK"/>
        </w:rPr>
        <w:t>,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 Bratislava,</w:t>
      </w:r>
    </w:p>
    <w:p w14:paraId="2C1EA569" w14:textId="77777777" w:rsidR="00DF7443" w:rsidRPr="000879BF" w:rsidRDefault="00DF7443" w:rsidP="00DF7443">
      <w:pPr>
        <w:autoSpaceDE w:val="0"/>
        <w:autoSpaceDN w:val="0"/>
        <w:adjustRightInd w:val="0"/>
        <w:ind w:left="851" w:hanging="425"/>
        <w:jc w:val="both"/>
        <w:rPr>
          <w:rFonts w:ascii="Arial Narrow" w:hAnsi="Arial Narrow" w:cs="Arial Narrow"/>
          <w:sz w:val="22"/>
          <w:szCs w:val="22"/>
          <w:lang w:eastAsia="sk-SK"/>
        </w:rPr>
      </w:pPr>
      <w:r>
        <w:rPr>
          <w:rFonts w:ascii="Arial Narrow" w:hAnsi="Arial Narrow" w:cs="Arial Narrow"/>
          <w:sz w:val="22"/>
          <w:szCs w:val="22"/>
          <w:lang w:eastAsia="sk-SK"/>
        </w:rPr>
        <w:t xml:space="preserve">       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 xml:space="preserve"> </w:t>
      </w:r>
      <w:r>
        <w:rPr>
          <w:rFonts w:ascii="Arial Narrow" w:hAnsi="Arial Narrow" w:cs="Arial Narrow"/>
          <w:sz w:val="22"/>
          <w:szCs w:val="22"/>
          <w:lang w:eastAsia="sk-SK"/>
        </w:rPr>
        <w:t>-  Sekcia ekonomiky MV SR</w:t>
      </w:r>
      <w:r w:rsidRPr="000879BF">
        <w:rPr>
          <w:rFonts w:ascii="Arial Narrow" w:hAnsi="Arial Narrow" w:cs="Arial Narrow"/>
          <w:sz w:val="22"/>
          <w:szCs w:val="22"/>
          <w:lang w:eastAsia="sk-SK"/>
        </w:rPr>
        <w:t>, Košická 48, Bratislava</w:t>
      </w:r>
    </w:p>
    <w:p w14:paraId="2EBC805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0936EBB" w14:textId="5FCADF3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8.3. </w:t>
      </w:r>
      <w:r w:rsidRPr="004C7B03">
        <w:rPr>
          <w:rFonts w:ascii="Arial Narrow" w:hAnsi="Arial Narrow" w:cs="Arial Narrow"/>
          <w:sz w:val="22"/>
          <w:szCs w:val="22"/>
        </w:rPr>
        <w:tab/>
        <w:t>Ak Predávajúci neoznámi termín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>
        <w:rPr>
          <w:rFonts w:ascii="Arial Narrow" w:hAnsi="Arial Narrow" w:cs="Arial Narrow"/>
          <w:sz w:val="22"/>
          <w:szCs w:val="22"/>
        </w:rPr>
        <w:t xml:space="preserve"> Tovaru</w:t>
      </w:r>
      <w:r w:rsidR="00F60A33">
        <w:rPr>
          <w:rFonts w:ascii="Arial Narrow" w:hAnsi="Arial Narrow" w:cs="Arial Narrow"/>
          <w:sz w:val="22"/>
          <w:szCs w:val="22"/>
        </w:rPr>
        <w:t xml:space="preserve"> Kupujúcemu</w:t>
      </w:r>
      <w:r w:rsidRPr="004C7B03">
        <w:rPr>
          <w:rFonts w:ascii="Arial Narrow" w:hAnsi="Arial Narrow" w:cs="Arial Narrow"/>
          <w:sz w:val="22"/>
          <w:szCs w:val="22"/>
        </w:rPr>
        <w:t xml:space="preserve">, Kupujúci nie je povinný prevziať </w:t>
      </w:r>
      <w:r>
        <w:rPr>
          <w:rFonts w:ascii="Arial Narrow" w:hAnsi="Arial Narrow" w:cs="Arial Narrow"/>
          <w:sz w:val="22"/>
          <w:szCs w:val="22"/>
        </w:rPr>
        <w:t xml:space="preserve">Tovar </w:t>
      </w:r>
      <w:r w:rsidRPr="004C7B03">
        <w:rPr>
          <w:rFonts w:ascii="Arial Narrow" w:hAnsi="Arial Narrow" w:cs="Arial Narrow"/>
          <w:sz w:val="22"/>
          <w:szCs w:val="22"/>
        </w:rPr>
        <w:t>v deň doručenia, ale až v nasledujúci deň. Náklady spojené s odmietnutím prevzatia neoznámen</w:t>
      </w:r>
      <w:r w:rsidR="00540665">
        <w:rPr>
          <w:rFonts w:ascii="Arial Narrow" w:hAnsi="Arial Narrow" w:cs="Arial Narrow"/>
          <w:sz w:val="22"/>
          <w:szCs w:val="22"/>
        </w:rPr>
        <w:t>ého</w:t>
      </w:r>
      <w:r w:rsidRPr="004C7B03">
        <w:rPr>
          <w:rFonts w:ascii="Arial Narrow" w:hAnsi="Arial Narrow" w:cs="Arial Narrow"/>
          <w:sz w:val="22"/>
          <w:szCs w:val="22"/>
        </w:rPr>
        <w:t xml:space="preserve"> dod</w:t>
      </w:r>
      <w:r w:rsidR="00540665">
        <w:rPr>
          <w:rFonts w:ascii="Arial Narrow" w:hAnsi="Arial Narrow" w:cs="Arial Narrow"/>
          <w:sz w:val="22"/>
          <w:szCs w:val="22"/>
        </w:rPr>
        <w:t>ania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Tovaru </w:t>
      </w:r>
      <w:r w:rsidRPr="004C7B03">
        <w:rPr>
          <w:rFonts w:ascii="Arial Narrow" w:hAnsi="Arial Narrow" w:cs="Arial Narrow"/>
          <w:sz w:val="22"/>
          <w:szCs w:val="22"/>
        </w:rPr>
        <w:t>a je</w:t>
      </w:r>
      <w:r w:rsidR="00540665">
        <w:rPr>
          <w:rFonts w:ascii="Arial Narrow" w:hAnsi="Arial Narrow" w:cs="Arial Narrow"/>
          <w:sz w:val="22"/>
          <w:szCs w:val="22"/>
        </w:rPr>
        <w:t>ho</w:t>
      </w:r>
      <w:r w:rsidRPr="004C7B03">
        <w:rPr>
          <w:rFonts w:ascii="Arial Narrow" w:hAnsi="Arial Narrow" w:cs="Arial Narrow"/>
          <w:sz w:val="22"/>
          <w:szCs w:val="22"/>
        </w:rPr>
        <w:t xml:space="preserve"> opätovným doručením znáša Predávajúci.</w:t>
      </w:r>
    </w:p>
    <w:p w14:paraId="030BC47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57CDC79" w14:textId="04E1FF66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8.4.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odovzdá </w:t>
      </w:r>
      <w:r w:rsidR="00540665">
        <w:rPr>
          <w:rFonts w:ascii="Arial Narrow" w:hAnsi="Arial Narrow" w:cs="Arial Narrow"/>
          <w:sz w:val="22"/>
          <w:szCs w:val="22"/>
        </w:rPr>
        <w:t xml:space="preserve">Kupujúcemu </w:t>
      </w:r>
      <w:r w:rsidRPr="004C7B03">
        <w:rPr>
          <w:rFonts w:ascii="Arial Narrow" w:hAnsi="Arial Narrow" w:cs="Arial Narrow"/>
          <w:sz w:val="22"/>
          <w:szCs w:val="22"/>
        </w:rPr>
        <w:t xml:space="preserve">Tovar v súlade s opisom predmetu zákazky na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základe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dodacieho listu riadne zabalený, jeho prevzatie sa uskutoční fyzickým prevzatím, kontrolou množstva</w:t>
      </w:r>
      <w:r w:rsidRPr="00BB4080">
        <w:rPr>
          <w:rFonts w:ascii="Arial Narrow" w:hAnsi="Arial Narrow" w:cs="Arial Narrow"/>
          <w:strike/>
          <w:color w:val="FF0000"/>
          <w:sz w:val="22"/>
          <w:szCs w:val="22"/>
        </w:rPr>
        <w:t>,</w:t>
      </w:r>
      <w:r w:rsidRPr="004C7B03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 </w:t>
      </w:r>
      <w:r w:rsidRPr="004C7B03">
        <w:rPr>
          <w:rFonts w:ascii="Arial Narrow" w:hAnsi="Arial Narrow" w:cs="Arial Narrow"/>
          <w:sz w:val="22"/>
          <w:szCs w:val="22"/>
        </w:rPr>
        <w:t>kvality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 </w:t>
      </w:r>
      <w:r w:rsidRPr="00FA5AC4">
        <w:rPr>
          <w:rFonts w:ascii="Arial Narrow" w:hAnsi="Arial Narrow" w:cs="Arial Narrow"/>
          <w:sz w:val="22"/>
          <w:szCs w:val="22"/>
        </w:rPr>
        <w:t>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bude uvedené presné množstvo a druh dodaného Tovaru</w:t>
      </w:r>
      <w:r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 xml:space="preserve"> V prípade vád, sa tieto vyznačia </w:t>
      </w:r>
      <w:r w:rsidRPr="00FA5AC4">
        <w:rPr>
          <w:rFonts w:ascii="Arial Narrow" w:hAnsi="Arial Narrow" w:cs="Arial Narrow"/>
          <w:sz w:val="22"/>
          <w:szCs w:val="22"/>
        </w:rPr>
        <w:t>v dodacom liste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C7B03">
        <w:rPr>
          <w:rFonts w:ascii="Arial Narrow" w:hAnsi="Arial Narrow" w:cs="Arial Narrow"/>
          <w:sz w:val="22"/>
          <w:szCs w:val="22"/>
        </w:rPr>
        <w:t>a tento môže byť podkladom fakturácie až po odstránení vád dod</w:t>
      </w:r>
      <w:r w:rsidR="00540665">
        <w:rPr>
          <w:rFonts w:ascii="Arial Narrow" w:hAnsi="Arial Narrow" w:cs="Arial Narrow"/>
          <w:sz w:val="22"/>
          <w:szCs w:val="22"/>
        </w:rPr>
        <w:t>aného</w:t>
      </w:r>
      <w:r w:rsidRPr="004C7B03">
        <w:rPr>
          <w:rFonts w:ascii="Arial Narrow" w:hAnsi="Arial Narrow" w:cs="Arial Narrow"/>
          <w:sz w:val="22"/>
          <w:szCs w:val="22"/>
        </w:rPr>
        <w:t xml:space="preserve"> Tovaru. </w:t>
      </w:r>
    </w:p>
    <w:p w14:paraId="5223069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4C0D0B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8.5.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Po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dodaní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Tovaru Kupujúci potvrdí jeho prevzatie podpísaním dodacieho listu. Dodací list a </w:t>
      </w:r>
      <w:r w:rsidR="00205D78">
        <w:rPr>
          <w:rFonts w:ascii="Arial Narrow" w:hAnsi="Arial Narrow" w:cs="Arial Narrow"/>
          <w:sz w:val="22"/>
          <w:szCs w:val="22"/>
        </w:rPr>
        <w:t xml:space="preserve">písomná </w:t>
      </w:r>
      <w:r w:rsidRPr="004C7B03">
        <w:rPr>
          <w:rFonts w:ascii="Arial Narrow" w:hAnsi="Arial Narrow" w:cs="Arial Narrow"/>
          <w:sz w:val="22"/>
          <w:szCs w:val="22"/>
        </w:rPr>
        <w:t>objednávka potvrdená Predávajúcim sú podkladom pre vystavenie faktúry.</w:t>
      </w:r>
    </w:p>
    <w:p w14:paraId="1413814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B534C3F" w14:textId="6D0FAB4B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8.6.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V prípade dodania Tovaru pred </w:t>
      </w:r>
      <w:r w:rsidR="00540665">
        <w:rPr>
          <w:rFonts w:ascii="Arial Narrow" w:hAnsi="Arial Narrow" w:cs="Arial Narrow"/>
          <w:sz w:val="22"/>
          <w:szCs w:val="22"/>
        </w:rPr>
        <w:t xml:space="preserve">dohodnutým časom </w:t>
      </w:r>
      <w:r w:rsidRPr="004C7B03">
        <w:rPr>
          <w:rFonts w:ascii="Arial Narrow" w:hAnsi="Arial Narrow" w:cs="Arial Narrow"/>
          <w:sz w:val="22"/>
          <w:szCs w:val="22"/>
        </w:rPr>
        <w:t>dodania nemá Predávajúci nárok na finančné zvýhodnenie.</w:t>
      </w:r>
    </w:p>
    <w:p w14:paraId="55A0E35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9</w:t>
      </w:r>
    </w:p>
    <w:p w14:paraId="183EE51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Nadobudnutie vlastníctva</w:t>
      </w:r>
    </w:p>
    <w:p w14:paraId="3FE669D5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0576F41D" w14:textId="0D2B41C7" w:rsidR="00DF7443" w:rsidRPr="004C7B03" w:rsidRDefault="00DF7443" w:rsidP="00DF7443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Vlastnícke právo k dodanému Tovaru prechádza na Kupujúceho dňom prevzatia Tovaru Kupujúcim s vyznačením </w:t>
      </w:r>
      <w:r>
        <w:rPr>
          <w:rFonts w:ascii="Arial Narrow" w:hAnsi="Arial Narrow" w:cs="Arial Narrow"/>
          <w:sz w:val="22"/>
          <w:szCs w:val="22"/>
        </w:rPr>
        <w:t xml:space="preserve">riadneho </w:t>
      </w:r>
      <w:r w:rsidRPr="004C7B03">
        <w:rPr>
          <w:rFonts w:ascii="Arial Narrow" w:hAnsi="Arial Narrow" w:cs="Arial Narrow"/>
          <w:sz w:val="22"/>
          <w:szCs w:val="22"/>
        </w:rPr>
        <w:t xml:space="preserve"> dodania Tovaru</w:t>
      </w:r>
      <w:r w:rsidR="00880018">
        <w:rPr>
          <w:rFonts w:ascii="Arial Narrow" w:hAnsi="Arial Narrow" w:cs="Arial Narrow"/>
          <w:sz w:val="22"/>
          <w:szCs w:val="22"/>
        </w:rPr>
        <w:t xml:space="preserve"> potvrdeného Kupujúcim</w:t>
      </w:r>
      <w:r w:rsidRPr="004C7B03">
        <w:rPr>
          <w:rFonts w:ascii="Arial Narrow" w:hAnsi="Arial Narrow" w:cs="Arial Narrow"/>
          <w:sz w:val="22"/>
          <w:szCs w:val="22"/>
        </w:rPr>
        <w:t>.</w:t>
      </w:r>
    </w:p>
    <w:p w14:paraId="3F7FA6F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1F34646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10</w:t>
      </w:r>
    </w:p>
    <w:p w14:paraId="37FCE976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Zmluvné pokuty a úroky z omeškania</w:t>
      </w:r>
    </w:p>
    <w:p w14:paraId="7C951B1F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7F3E6A7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10.1. </w:t>
      </w:r>
      <w:r w:rsidRPr="004C7B03">
        <w:rPr>
          <w:rFonts w:ascii="Arial Narrow" w:hAnsi="Arial Narrow" w:cs="Arial Narrow"/>
          <w:sz w:val="22"/>
          <w:szCs w:val="22"/>
        </w:rPr>
        <w:tab/>
        <w:t>Ak je Predávajúci v omeškaní s</w:t>
      </w:r>
      <w:r>
        <w:rPr>
          <w:rFonts w:ascii="Arial Narrow" w:hAnsi="Arial Narrow" w:cs="Arial Narrow"/>
          <w:sz w:val="22"/>
          <w:szCs w:val="22"/>
        </w:rPr>
        <w:t xml:space="preserve"> dodaním Tovaru v lehote </w:t>
      </w:r>
      <w:r w:rsidRPr="004C7B03">
        <w:rPr>
          <w:rFonts w:ascii="Arial Narrow" w:hAnsi="Arial Narrow" w:cs="Arial Narrow"/>
          <w:sz w:val="22"/>
          <w:szCs w:val="22"/>
        </w:rPr>
        <w:t xml:space="preserve">podľa článku 8 </w:t>
      </w:r>
      <w:r>
        <w:rPr>
          <w:rFonts w:ascii="Arial Narrow" w:hAnsi="Arial Narrow" w:cs="Arial Narrow"/>
          <w:sz w:val="22"/>
          <w:szCs w:val="22"/>
        </w:rPr>
        <w:t xml:space="preserve">bod 8.1 </w:t>
      </w:r>
      <w:r w:rsidRPr="004C7B03">
        <w:rPr>
          <w:rFonts w:ascii="Arial Narrow" w:hAnsi="Arial Narrow" w:cs="Arial Narrow"/>
          <w:sz w:val="22"/>
          <w:szCs w:val="22"/>
        </w:rPr>
        <w:t xml:space="preserve">tejto Dohody, je Kupujúci oprávnený požadovať od Predávajúceho zmluvnú pokutu vo výške 0,05 % z ceny Tovaru, z ktorého dodávkou je v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omeškaní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, a to za každý aj začatý deň omeškania. Zaplatením zmluvnej pokuty nie je dotknutý nárok Kupujúceho na náhradu škody.</w:t>
      </w:r>
    </w:p>
    <w:p w14:paraId="18887C4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471395AA" w14:textId="4F872790" w:rsidR="00287632" w:rsidRDefault="00DF7443" w:rsidP="00C0470D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10.2.</w:t>
      </w:r>
      <w:r w:rsidRPr="004C7B03">
        <w:rPr>
          <w:rFonts w:ascii="Arial Narrow" w:hAnsi="Arial Narrow" w:cs="Arial Narrow"/>
          <w:sz w:val="22"/>
          <w:szCs w:val="22"/>
        </w:rPr>
        <w:tab/>
        <w:t>Predávajúci je v prípad</w:t>
      </w:r>
      <w:r>
        <w:rPr>
          <w:rFonts w:ascii="Arial Narrow" w:hAnsi="Arial Narrow" w:cs="Arial Narrow"/>
          <w:sz w:val="22"/>
          <w:szCs w:val="22"/>
        </w:rPr>
        <w:t>och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podľa čl. 4 bod 4.7. písm. a) a b) tejto Dohody </w:t>
      </w:r>
      <w:r w:rsidRPr="004C7B03">
        <w:rPr>
          <w:rFonts w:ascii="Arial Narrow" w:hAnsi="Arial Narrow" w:cs="Arial Narrow"/>
          <w:sz w:val="22"/>
          <w:szCs w:val="22"/>
        </w:rPr>
        <w:t xml:space="preserve"> povinný vrátiť zaplatenú cenu za takto dodaný Tovar a zároveň uhradiť Kupujúcemu zmluvnú pokutu 0,05 % z ceny Tovaru za každú jednotlivú mernú jednotku,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t.j. kus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, ml, liter.... Tovaru nespĺňajúc</w:t>
      </w:r>
      <w:r>
        <w:rPr>
          <w:rFonts w:ascii="Arial Narrow" w:hAnsi="Arial Narrow" w:cs="Arial Narrow"/>
          <w:sz w:val="22"/>
          <w:szCs w:val="22"/>
        </w:rPr>
        <w:t>eho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dohodnuté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parametre a vlastnosti, a to do 10 dní od doručen</w:t>
      </w:r>
      <w:r w:rsidR="00205D78">
        <w:rPr>
          <w:rFonts w:ascii="Arial Narrow" w:hAnsi="Arial Narrow" w:cs="Arial Narrow"/>
          <w:sz w:val="22"/>
          <w:szCs w:val="22"/>
        </w:rPr>
        <w:t>ia písomnej</w:t>
      </w:r>
      <w:r w:rsidRPr="004C7B03">
        <w:rPr>
          <w:rFonts w:ascii="Arial Narrow" w:hAnsi="Arial Narrow" w:cs="Arial Narrow"/>
          <w:sz w:val="22"/>
          <w:szCs w:val="22"/>
        </w:rPr>
        <w:t xml:space="preserve"> výzvy na jej zaplatenie.</w:t>
      </w:r>
    </w:p>
    <w:p w14:paraId="5561829C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8DC6B13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10.3.  V prípade omeškania Predávajúceho s výmenou alebo opravou Tovaru podľa čl. 4 bod 4.10. tejto Dohody) má Kupujúci právo požadovať za každý aj začatý deň omeškania od Predávajúceho zmluvnú pokutu vo výške 0,05% z ceny Tovaru s dodávkou ktorého je v </w:t>
      </w:r>
      <w:proofErr w:type="gramStart"/>
      <w:r>
        <w:rPr>
          <w:rFonts w:ascii="Arial Narrow" w:hAnsi="Arial Narrow" w:cs="Arial Narrow"/>
          <w:sz w:val="22"/>
          <w:szCs w:val="22"/>
        </w:rPr>
        <w:t>omeškaní</w:t>
      </w:r>
      <w:proofErr w:type="gramEnd"/>
      <w:r>
        <w:rPr>
          <w:rFonts w:ascii="Arial Narrow" w:hAnsi="Arial Narrow" w:cs="Arial Narrow"/>
          <w:sz w:val="22"/>
          <w:szCs w:val="22"/>
        </w:rPr>
        <w:t>.</w:t>
      </w:r>
    </w:p>
    <w:p w14:paraId="5B04678E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305A081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10.4. V prípade omeškania Kupujúceho s úhradou faktúry, má Predávajúci právo za každý aj začatý deň omeškania požadovať úrok z omeškania v zákonom stanovenej výške.</w:t>
      </w:r>
    </w:p>
    <w:p w14:paraId="19EB609D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5E62227" w14:textId="00172D41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10.5  Zaplatením zmluvnej pokuty/zmluvných pokút Predávajúcim Kupujúcemu podľa tejto Dohody nie je dotknutý nárok Kupujúceho na náhradu škody prevyšujúcu zmluvnú pokutu</w:t>
      </w:r>
      <w:r w:rsidR="006B238E">
        <w:rPr>
          <w:rFonts w:ascii="Arial Narrow" w:hAnsi="Arial Narrow" w:cs="Arial Narrow"/>
          <w:sz w:val="22"/>
          <w:szCs w:val="22"/>
        </w:rPr>
        <w:t>.</w:t>
      </w:r>
    </w:p>
    <w:p w14:paraId="18B91813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0FDD4595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11</w:t>
      </w:r>
    </w:p>
    <w:p w14:paraId="36C30CD7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>
        <w:rPr>
          <w:rFonts w:ascii="Arial Narrow" w:hAnsi="Arial Narrow" w:cs="Arial Narrow,Bold"/>
          <w:b/>
          <w:bCs/>
          <w:sz w:val="22"/>
          <w:szCs w:val="22"/>
        </w:rPr>
        <w:t>Skončenie D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ohody</w:t>
      </w:r>
    </w:p>
    <w:p w14:paraId="73D07848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1FA35CBE" w14:textId="0F05A8F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1</w:t>
      </w:r>
      <w:proofErr w:type="gramEnd"/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Túto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je možné </w:t>
      </w:r>
      <w:r w:rsidR="00135219">
        <w:rPr>
          <w:rFonts w:ascii="Arial Narrow" w:hAnsi="Arial Narrow" w:cs="Arial Narrow"/>
          <w:sz w:val="22"/>
          <w:szCs w:val="22"/>
        </w:rPr>
        <w:t>s</w:t>
      </w:r>
      <w:r w:rsidRPr="00A11F31">
        <w:rPr>
          <w:rFonts w:ascii="Arial Narrow" w:hAnsi="Arial Narrow" w:cs="Arial Narrow"/>
          <w:sz w:val="22"/>
          <w:szCs w:val="22"/>
        </w:rPr>
        <w:t>končiť:</w:t>
      </w:r>
    </w:p>
    <w:p w14:paraId="59299ECB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a)</w:t>
      </w:r>
      <w:r w:rsidRPr="00A11F31">
        <w:rPr>
          <w:rFonts w:ascii="Arial Narrow" w:hAnsi="Arial Narrow" w:cs="Arial Narrow"/>
          <w:sz w:val="22"/>
          <w:szCs w:val="22"/>
        </w:rPr>
        <w:tab/>
        <w:t>písomnou dohodou,</w:t>
      </w:r>
    </w:p>
    <w:p w14:paraId="2CBDAD4F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b)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písomným odstúpením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</w:t>
      </w:r>
    </w:p>
    <w:p w14:paraId="03AE8832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</w:t>
      </w:r>
      <w:r w:rsidRPr="00A11F31">
        <w:rPr>
          <w:rFonts w:ascii="Arial Narrow" w:hAnsi="Arial Narrow" w:cs="Arial Narrow"/>
          <w:sz w:val="22"/>
          <w:szCs w:val="22"/>
        </w:rPr>
        <w:t>c)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písomnou výpoveďou. </w:t>
      </w:r>
    </w:p>
    <w:p w14:paraId="59AB8722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46BFA32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proofErr w:type="gramEnd"/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Kupujúci ma právo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14:paraId="5D6A17A5" w14:textId="77777777" w:rsidR="00135219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.1</w:t>
      </w:r>
      <w:r>
        <w:rPr>
          <w:rFonts w:ascii="Arial Narrow" w:hAnsi="Arial Narrow" w:cs="Arial Narrow"/>
          <w:sz w:val="22"/>
          <w:szCs w:val="22"/>
        </w:rPr>
        <w:tab/>
        <w:t xml:space="preserve">Kupujúci má 2 </w:t>
      </w:r>
      <w:r w:rsidR="00135219">
        <w:rPr>
          <w:rFonts w:ascii="Arial Narrow" w:hAnsi="Arial Narrow" w:cs="Arial Narrow"/>
          <w:sz w:val="22"/>
          <w:szCs w:val="22"/>
        </w:rPr>
        <w:t xml:space="preserve">(dve) </w:t>
      </w:r>
      <w:r>
        <w:rPr>
          <w:rFonts w:ascii="Arial Narrow" w:hAnsi="Arial Narrow" w:cs="Arial Narrow"/>
          <w:sz w:val="22"/>
          <w:szCs w:val="22"/>
        </w:rPr>
        <w:t>a viac oprávnených reklamácií k podstatnej časti dodávky Tovaru</w:t>
      </w:r>
    </w:p>
    <w:p w14:paraId="4A19F9B8" w14:textId="672FC38D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.2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135219"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redávajúceho pre nesplnenie podmienky účasti podľa § 32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A11F31">
        <w:rPr>
          <w:rFonts w:ascii="Arial Narrow" w:hAnsi="Arial Narrow" w:cs="Arial Narrow"/>
          <w:sz w:val="22"/>
          <w:szCs w:val="22"/>
        </w:rPr>
        <w:t xml:space="preserve">ods. 1 písm. a) zákona č. </w:t>
      </w:r>
      <w:proofErr w:type="gramStart"/>
      <w:r w:rsidRPr="00A11F31">
        <w:rPr>
          <w:rFonts w:ascii="Arial Narrow" w:hAnsi="Arial Narrow" w:cs="Arial Narrow"/>
          <w:sz w:val="22"/>
          <w:szCs w:val="22"/>
        </w:rPr>
        <w:t>343/2015 Z.z.,</w:t>
      </w:r>
      <w:proofErr w:type="gramEnd"/>
    </w:p>
    <w:p w14:paraId="618DED72" w14:textId="2E6DDE6D" w:rsidR="00DF7443" w:rsidRPr="00DC707D" w:rsidRDefault="00DF7443" w:rsidP="00140FDC">
      <w:pPr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11.2.3 </w:t>
      </w:r>
      <w:r w:rsidRPr="00DC707D">
        <w:rPr>
          <w:rFonts w:ascii="Arial Narrow" w:hAnsi="Arial Narrow" w:cs="Arial Narrow"/>
          <w:sz w:val="22"/>
          <w:szCs w:val="22"/>
        </w:rPr>
        <w:t xml:space="preserve">ak </w:t>
      </w:r>
      <w:r>
        <w:rPr>
          <w:rFonts w:ascii="Arial Narrow" w:hAnsi="Arial Narrow" w:cs="Arial Narrow"/>
          <w:sz w:val="22"/>
          <w:szCs w:val="22"/>
        </w:rPr>
        <w:t>D</w:t>
      </w:r>
      <w:r w:rsidRPr="00DC707D">
        <w:rPr>
          <w:rFonts w:ascii="Arial Narrow" w:hAnsi="Arial Narrow" w:cs="Arial Narrow"/>
          <w:sz w:val="22"/>
          <w:szCs w:val="22"/>
        </w:rPr>
        <w:t>ohoda nemala byť uzavretá s </w:t>
      </w:r>
      <w:r w:rsidR="00135219">
        <w:rPr>
          <w:rFonts w:ascii="Arial Narrow" w:hAnsi="Arial Narrow" w:cs="Arial Narrow"/>
          <w:sz w:val="22"/>
          <w:szCs w:val="22"/>
        </w:rPr>
        <w:t>P</w:t>
      </w:r>
      <w:r w:rsidRPr="00DC707D">
        <w:rPr>
          <w:rFonts w:ascii="Arial Narrow" w:hAnsi="Arial Narrow" w:cs="Arial Narrow"/>
          <w:sz w:val="22"/>
          <w:szCs w:val="22"/>
        </w:rPr>
        <w:t>redávajúcim v súvislosti so závažným porušením povinnosti vyplývajúcej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DC707D">
        <w:rPr>
          <w:rFonts w:ascii="Arial Narrow" w:hAnsi="Arial Narrow" w:cs="Arial Narrow"/>
          <w:sz w:val="22"/>
          <w:szCs w:val="22"/>
        </w:rPr>
        <w:t>z právne záväzného aktu Európskej únie, o ktorom rozhodol Súdny dvor Európskej únie v súlade so Zml</w:t>
      </w:r>
      <w:r>
        <w:rPr>
          <w:rFonts w:ascii="Arial Narrow" w:hAnsi="Arial Narrow" w:cs="Arial Narrow"/>
          <w:sz w:val="22"/>
          <w:szCs w:val="22"/>
        </w:rPr>
        <w:t>uvou o fungovaní Európskej únie,</w:t>
      </w:r>
    </w:p>
    <w:p w14:paraId="1CDB13F2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11.2.4 </w:t>
      </w:r>
      <w:r w:rsidRPr="00A11F31">
        <w:rPr>
          <w:rFonts w:ascii="Arial Narrow" w:hAnsi="Arial Narrow" w:cs="Arial Narrow"/>
          <w:sz w:val="22"/>
          <w:szCs w:val="22"/>
        </w:rPr>
        <w:t>subdodávateľ/subdodávatelia</w:t>
      </w:r>
      <w:r>
        <w:rPr>
          <w:rFonts w:ascii="Arial Narrow" w:hAnsi="Arial Narrow" w:cs="Arial Narrow"/>
          <w:sz w:val="22"/>
          <w:szCs w:val="22"/>
        </w:rPr>
        <w:t xml:space="preserve"> Predávajúceho</w:t>
      </w:r>
      <w:r w:rsidRPr="00A11F31">
        <w:rPr>
          <w:rFonts w:ascii="Arial Narrow" w:hAnsi="Arial Narrow" w:cs="Arial Narrow"/>
          <w:sz w:val="22"/>
          <w:szCs w:val="22"/>
        </w:rPr>
        <w:t xml:space="preserve"> nebol/neboli v čase uzavr</w:t>
      </w:r>
      <w:r>
        <w:rPr>
          <w:rFonts w:ascii="Arial Narrow" w:hAnsi="Arial Narrow" w:cs="Arial Narrow"/>
          <w:sz w:val="22"/>
          <w:szCs w:val="22"/>
        </w:rPr>
        <w:t>etia Dohody zapísaný</w:t>
      </w:r>
      <w:r w:rsidR="004D67E2">
        <w:rPr>
          <w:rFonts w:ascii="Arial Narrow" w:hAnsi="Arial Narrow" w:cs="Arial Narrow"/>
          <w:sz w:val="22"/>
          <w:szCs w:val="22"/>
        </w:rPr>
        <w:t>/í</w:t>
      </w:r>
      <w:r>
        <w:rPr>
          <w:rFonts w:ascii="Arial Narrow" w:hAnsi="Arial Narrow" w:cs="Arial Narrow"/>
          <w:sz w:val="22"/>
          <w:szCs w:val="22"/>
        </w:rPr>
        <w:t xml:space="preserve"> v registri </w:t>
      </w:r>
      <w:r w:rsidRPr="00A11F3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D67E2">
        <w:rPr>
          <w:rFonts w:ascii="Arial Narrow" w:hAnsi="Arial Narrow" w:cs="Arial Narrow"/>
          <w:sz w:val="22"/>
          <w:szCs w:val="22"/>
        </w:rPr>
        <w:t>/í</w:t>
      </w:r>
      <w:r w:rsidRPr="00A11F31">
        <w:rPr>
          <w:rFonts w:ascii="Arial Narrow" w:hAnsi="Arial Narrow" w:cs="Arial Narrow"/>
          <w:sz w:val="22"/>
          <w:szCs w:val="22"/>
        </w:rPr>
        <w:t xml:space="preserve"> z registra partnerov verejného sektora; alebo</w:t>
      </w:r>
    </w:p>
    <w:p w14:paraId="1B98E31D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došlo k splneniu zákonných dôvodov na odstúpenie od dohody (najmä § 19 zákona č. </w:t>
      </w:r>
      <w:proofErr w:type="gramStart"/>
      <w:r w:rsidRPr="00A11F31">
        <w:rPr>
          <w:rFonts w:ascii="Arial Narrow" w:hAnsi="Arial Narrow" w:cs="Arial Narrow"/>
          <w:sz w:val="22"/>
          <w:szCs w:val="22"/>
        </w:rPr>
        <w:t>343/2015 Z. z.),</w:t>
      </w:r>
      <w:proofErr w:type="gramEnd"/>
    </w:p>
    <w:p w14:paraId="534D8BDA" w14:textId="47FACC25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 w:rsidR="004D67E2"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redávajúci koná v </w:t>
      </w:r>
      <w:proofErr w:type="gramStart"/>
      <w:r w:rsidRPr="00A11F31">
        <w:rPr>
          <w:rFonts w:ascii="Arial Narrow" w:hAnsi="Arial Narrow" w:cs="Arial Narrow"/>
          <w:sz w:val="22"/>
          <w:szCs w:val="22"/>
        </w:rPr>
        <w:t>rozpore</w:t>
      </w:r>
      <w:proofErr w:type="gramEnd"/>
      <w:r w:rsidRPr="00A11F31">
        <w:rPr>
          <w:rFonts w:ascii="Arial Narrow" w:hAnsi="Arial Narrow" w:cs="Arial Narrow"/>
          <w:sz w:val="22"/>
          <w:szCs w:val="22"/>
        </w:rPr>
        <w:t xml:space="preserve"> s touto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ohodou a/alebo všeobecne záväznými právnymi predpismi platnými na území SR a na písomnú výzvu </w:t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>upujúceho toto konanie a jeho následky v určenej primeranej lehote neodstráni,</w:t>
      </w:r>
    </w:p>
    <w:p w14:paraId="60FB0C80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7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proti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redávajúcemu sa začalo konkurzné konanie alebo reštrukturalizácia,</w:t>
      </w:r>
    </w:p>
    <w:p w14:paraId="0CEE662C" w14:textId="30D25291" w:rsidR="00140FDC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2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8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Predávajúci</w:t>
      </w:r>
      <w:r w:rsidRPr="00A11F31">
        <w:rPr>
          <w:rFonts w:ascii="Arial Narrow" w:hAnsi="Arial Narrow" w:cs="Arial Narrow"/>
          <w:sz w:val="22"/>
          <w:szCs w:val="22"/>
        </w:rPr>
        <w:t xml:space="preserve"> vstúpil do likvidácie</w:t>
      </w:r>
    </w:p>
    <w:p w14:paraId="29B11A96" w14:textId="35025840" w:rsidR="00DF7443" w:rsidRDefault="00140FDC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11.2.9</w:t>
      </w:r>
      <w:bookmarkStart w:id="0" w:name="_GoBack"/>
      <w:bookmarkEnd w:id="0"/>
      <w:r w:rsidR="00DF7443">
        <w:rPr>
          <w:rFonts w:ascii="Arial Narrow" w:hAnsi="Arial Narrow" w:cs="Arial Narrow"/>
          <w:sz w:val="22"/>
          <w:szCs w:val="22"/>
        </w:rPr>
        <w:t>.pre Predávajúceho sa stane plnenie z tejto zmluvy úplne nemožným.</w:t>
      </w:r>
    </w:p>
    <w:p w14:paraId="0A55BEB1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68149BF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proofErr w:type="gramEnd"/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Predávajúci má právo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odstúpiť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ohody, ak:</w:t>
      </w:r>
    </w:p>
    <w:p w14:paraId="78F6D5C3" w14:textId="77777777" w:rsidR="00DF7443" w:rsidRPr="00A11F31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.1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</w:t>
      </w:r>
      <w:r w:rsidRPr="00A11F31">
        <w:rPr>
          <w:rFonts w:ascii="Arial Narrow" w:hAnsi="Arial Narrow" w:cs="Arial Narrow"/>
          <w:sz w:val="22"/>
          <w:szCs w:val="22"/>
        </w:rPr>
        <w:t xml:space="preserve">upujúci preukázateľným spôsobom neposkytuje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redávajúcemu potrebnú súčinnosť pri plnení predmetu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ohody, a to ani po doručenom písomnom upozornení a poskytnutí primeranej lehoty na nápravu </w:t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>redávajúcim</w:t>
      </w:r>
    </w:p>
    <w:p w14:paraId="30738E94" w14:textId="77777777" w:rsidR="00DF7443" w:rsidRDefault="00DF7443" w:rsidP="00140FDC">
      <w:p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3</w:t>
      </w:r>
      <w:r w:rsidRPr="00A11F31">
        <w:rPr>
          <w:rFonts w:ascii="Arial Narrow" w:hAnsi="Arial Narrow" w:cs="Arial Narrow"/>
          <w:sz w:val="22"/>
          <w:szCs w:val="22"/>
        </w:rPr>
        <w:t>.2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poruší Dohodu podstatným spôsobom, pričom za podstatné porušenie na strane Kupujúceho sa považuje omeškanie Kupujúceho s úhradou faktúry/faktúr o viac ako 60</w:t>
      </w:r>
      <w:r w:rsidR="004D67E2">
        <w:rPr>
          <w:rFonts w:ascii="Arial Narrow" w:hAnsi="Arial Narrow" w:cs="Arial Narrow"/>
          <w:sz w:val="22"/>
          <w:szCs w:val="22"/>
        </w:rPr>
        <w:t xml:space="preserve"> (šesťdesiat)</w:t>
      </w:r>
      <w:r>
        <w:rPr>
          <w:rFonts w:ascii="Arial Narrow" w:hAnsi="Arial Narrow" w:cs="Arial Narrow"/>
          <w:sz w:val="22"/>
          <w:szCs w:val="22"/>
        </w:rPr>
        <w:t xml:space="preserve"> dní po lehote jej/ich splatnosti.</w:t>
      </w:r>
    </w:p>
    <w:p w14:paraId="5C319D9A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67814FA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4</w:t>
      </w:r>
      <w:proofErr w:type="gramEnd"/>
      <w:r w:rsidRPr="00A11F31">
        <w:rPr>
          <w:rFonts w:ascii="Arial Narrow" w:hAnsi="Arial Narrow" w:cs="Arial Narrow"/>
          <w:sz w:val="22"/>
          <w:szCs w:val="22"/>
        </w:rPr>
        <w:t>.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</w:t>
      </w:r>
      <w:r w:rsidRPr="00A11F31">
        <w:rPr>
          <w:rFonts w:ascii="Arial Narrow" w:hAnsi="Arial Narrow" w:cs="Arial Narrow"/>
          <w:sz w:val="22"/>
          <w:szCs w:val="22"/>
        </w:rPr>
        <w:t xml:space="preserve">rávne účinky odstúpenia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ohody nastávajú dňom doručenia písomného oznámenia odstupujúcej strany o odstúpení od tejto 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spolu s uvedením dôvodov odstúpenia druhej zmluvnej strane.</w:t>
      </w:r>
    </w:p>
    <w:p w14:paraId="77C9BA92" w14:textId="77777777" w:rsidR="00DF7443" w:rsidRPr="00A11F31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10767B5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5</w:t>
      </w:r>
      <w:r w:rsidRPr="00A11F31">
        <w:rPr>
          <w:rFonts w:ascii="Arial Narrow" w:hAnsi="Arial Narrow" w:cs="Arial Narrow"/>
          <w:sz w:val="22"/>
          <w:szCs w:val="22"/>
        </w:rPr>
        <w:tab/>
        <w:t xml:space="preserve">Vzájomne poskytnuté plnenia, poskytnuté do dňa odstúpenia od tejto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>ohody si zmluvné strany ponechajú. Predávajúci má nárok na náhradu dôvodných a preukázateľne vynaložených nákla</w:t>
      </w:r>
      <w:r>
        <w:rPr>
          <w:rFonts w:ascii="Arial Narrow" w:hAnsi="Arial Narrow" w:cs="Arial Narrow"/>
          <w:sz w:val="22"/>
          <w:szCs w:val="22"/>
        </w:rPr>
        <w:t>dov do dňa odstúpenia od tejto D</w:t>
      </w:r>
      <w:r w:rsidRPr="00A11F31">
        <w:rPr>
          <w:rFonts w:ascii="Arial Narrow" w:hAnsi="Arial Narrow" w:cs="Arial Narrow"/>
          <w:sz w:val="22"/>
          <w:szCs w:val="22"/>
        </w:rPr>
        <w:t>ohody.</w:t>
      </w:r>
    </w:p>
    <w:p w14:paraId="6422372F" w14:textId="77777777" w:rsidR="004D67E2" w:rsidRPr="00A11F31" w:rsidRDefault="004D67E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FABFB44" w14:textId="7B768B64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,Bold"/>
          <w:b/>
          <w:bCs/>
          <w:sz w:val="22"/>
          <w:szCs w:val="22"/>
        </w:rPr>
      </w:pPr>
      <w:r w:rsidRPr="00A11F31">
        <w:rPr>
          <w:rFonts w:ascii="Arial Narrow" w:hAnsi="Arial Narrow" w:cs="Arial Narrow"/>
          <w:sz w:val="22"/>
          <w:szCs w:val="22"/>
        </w:rPr>
        <w:lastRenderedPageBreak/>
        <w:t>1</w:t>
      </w:r>
      <w:r>
        <w:rPr>
          <w:rFonts w:ascii="Arial Narrow" w:hAnsi="Arial Narrow" w:cs="Arial Narrow"/>
          <w:sz w:val="22"/>
          <w:szCs w:val="22"/>
        </w:rPr>
        <w:t>1</w:t>
      </w:r>
      <w:r w:rsidRPr="00A11F31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>6</w:t>
      </w:r>
      <w:r w:rsidRPr="00A11F3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Kupujúci je oprávnený</w:t>
      </w:r>
      <w:r w:rsidRPr="00A11F31">
        <w:rPr>
          <w:rFonts w:ascii="Arial Narrow" w:hAnsi="Arial Narrow" w:cs="Arial Narrow"/>
          <w:sz w:val="22"/>
          <w:szCs w:val="22"/>
        </w:rPr>
        <w:t xml:space="preserve"> túto </w:t>
      </w:r>
      <w:r>
        <w:rPr>
          <w:rFonts w:ascii="Arial Narrow" w:hAnsi="Arial Narrow" w:cs="Arial Narrow"/>
          <w:sz w:val="22"/>
          <w:szCs w:val="22"/>
        </w:rPr>
        <w:t>D</w:t>
      </w:r>
      <w:r w:rsidRPr="00A11F31">
        <w:rPr>
          <w:rFonts w:ascii="Arial Narrow" w:hAnsi="Arial Narrow" w:cs="Arial Narrow"/>
          <w:sz w:val="22"/>
          <w:szCs w:val="22"/>
        </w:rPr>
        <w:t xml:space="preserve">ohodu </w:t>
      </w:r>
      <w:r>
        <w:rPr>
          <w:rFonts w:ascii="Arial Narrow" w:hAnsi="Arial Narrow" w:cs="Arial Narrow"/>
          <w:sz w:val="22"/>
          <w:szCs w:val="22"/>
        </w:rPr>
        <w:t xml:space="preserve">písomne </w:t>
      </w:r>
      <w:r w:rsidRPr="00A11F31">
        <w:rPr>
          <w:rFonts w:ascii="Arial Narrow" w:hAnsi="Arial Narrow" w:cs="Arial Narrow"/>
          <w:sz w:val="22"/>
          <w:szCs w:val="22"/>
        </w:rPr>
        <w:t xml:space="preserve">vypovedať bez udania dôvodu. Výpovedná lehota je tri (3) mesiace a začne plynúť prvým dňom mesiaca nasledujúcom po mesiaci, v ktorom bola výpoveď doručená </w:t>
      </w:r>
      <w:r>
        <w:rPr>
          <w:rFonts w:ascii="Arial Narrow" w:hAnsi="Arial Narrow" w:cs="Arial Narrow"/>
          <w:sz w:val="22"/>
          <w:szCs w:val="22"/>
        </w:rPr>
        <w:t>Predávajúcemu</w:t>
      </w:r>
      <w:r w:rsidRPr="00A11F31">
        <w:rPr>
          <w:rFonts w:ascii="Arial Narrow" w:hAnsi="Arial Narrow" w:cs="Arial Narrow"/>
          <w:sz w:val="22"/>
          <w:szCs w:val="22"/>
        </w:rPr>
        <w:t>.</w:t>
      </w:r>
    </w:p>
    <w:p w14:paraId="53D3167A" w14:textId="77777777" w:rsidR="00DF744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</w:p>
    <w:p w14:paraId="641217B1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12</w:t>
      </w:r>
    </w:p>
    <w:p w14:paraId="2523C52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Osobitné ustanovenia a riešenie sporov</w:t>
      </w:r>
    </w:p>
    <w:p w14:paraId="6850546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6CC37D7C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12.1. Akákoľvek písomnosť alebo iné správy, ktoré sa doručujú v súvislosti s touto Dohodou a </w:t>
      </w:r>
      <w:r w:rsidR="00205D78">
        <w:rPr>
          <w:rFonts w:ascii="Arial Narrow" w:hAnsi="Arial Narrow" w:cs="Arial Narrow"/>
          <w:sz w:val="22"/>
          <w:szCs w:val="22"/>
        </w:rPr>
        <w:t xml:space="preserve">písomnou </w:t>
      </w:r>
      <w:r w:rsidRPr="004C7B03">
        <w:rPr>
          <w:rFonts w:ascii="Arial Narrow" w:hAnsi="Arial Narrow" w:cs="Arial Narrow"/>
          <w:sz w:val="22"/>
          <w:szCs w:val="22"/>
        </w:rPr>
        <w:t>objednávkou (každá z nich ďalej ako „</w:t>
      </w:r>
      <w:r w:rsidRPr="004C7B03">
        <w:rPr>
          <w:rFonts w:ascii="Arial Narrow" w:hAnsi="Arial Narrow" w:cs="Arial Narrow,Bold"/>
          <w:b/>
          <w:bCs/>
          <w:sz w:val="22"/>
          <w:szCs w:val="22"/>
        </w:rPr>
        <w:t>Oznámenie</w:t>
      </w:r>
      <w:r w:rsidRPr="004C7B03">
        <w:rPr>
          <w:rFonts w:ascii="Arial Narrow" w:hAnsi="Arial Narrow" w:cs="Arial Narrow"/>
          <w:sz w:val="22"/>
          <w:szCs w:val="22"/>
        </w:rPr>
        <w:t>“) musia byť v písomnej podobe;</w:t>
      </w:r>
    </w:p>
    <w:p w14:paraId="22B1FE7A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 týmto článkom Dohody.</w:t>
      </w:r>
    </w:p>
    <w:p w14:paraId="217C4EB0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Oznámenie poskytované Kupujúcemu bude zaslané na adresu uvedenú nižšie alebo inej osobe alebo</w:t>
      </w:r>
    </w:p>
    <w:p w14:paraId="38E36A8A" w14:textId="77777777" w:rsidR="00DF7443" w:rsidRPr="004C7B03" w:rsidRDefault="00DF7443" w:rsidP="00DF7443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na inú adresu, ktorú Kupujúci priebežne písomne oznámi Predávajúcemu v súlade s týmto článkom Dohody:</w:t>
      </w:r>
    </w:p>
    <w:p w14:paraId="077AF73E" w14:textId="77777777" w:rsidR="00DF7443" w:rsidRPr="00A21AB1" w:rsidRDefault="00DF7443" w:rsidP="00DF7443">
      <w:pPr>
        <w:pStyle w:val="Default"/>
        <w:ind w:left="823" w:firstLine="28"/>
        <w:jc w:val="both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Kupujúci:</w:t>
      </w:r>
      <w:r w:rsidRPr="00270179">
        <w:rPr>
          <w:rFonts w:ascii="Arial Narrow" w:hAnsi="Arial Narrow"/>
          <w:sz w:val="22"/>
          <w:szCs w:val="22"/>
        </w:rPr>
        <w:t xml:space="preserve"> </w:t>
      </w:r>
      <w:r w:rsidRPr="00A21AB1">
        <w:rPr>
          <w:rFonts w:ascii="Arial Narrow" w:hAnsi="Arial Narrow"/>
          <w:sz w:val="22"/>
          <w:szCs w:val="22"/>
        </w:rPr>
        <w:t xml:space="preserve">Ministerstvo vnútra Slovenskej republiky </w:t>
      </w:r>
    </w:p>
    <w:p w14:paraId="136BC777" w14:textId="77777777" w:rsidR="00DF7443" w:rsidRPr="004C7B0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Pribinova 2, 812 72 Bratislava – Staré Mesto, Slovenská republika</w:t>
      </w:r>
    </w:p>
    <w:p w14:paraId="28CFCDB7" w14:textId="142FCF30" w:rsidR="00DF7443" w:rsidRPr="004C7B0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k rukám: </w:t>
      </w:r>
    </w:p>
    <w:p w14:paraId="4713A2C6" w14:textId="77777777" w:rsidR="00DF7443" w:rsidRDefault="00DF7443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email: </w:t>
      </w:r>
    </w:p>
    <w:p w14:paraId="57584FBC" w14:textId="77777777" w:rsidR="00287632" w:rsidRPr="004C7B03" w:rsidRDefault="00287632" w:rsidP="00DF7443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</w:p>
    <w:p w14:paraId="71F7B5E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12.2. </w:t>
      </w:r>
      <w:r w:rsidRPr="004C7B03">
        <w:rPr>
          <w:rFonts w:ascii="Arial Narrow" w:hAnsi="Arial Narrow" w:cs="Arial Narrow"/>
          <w:sz w:val="22"/>
          <w:szCs w:val="22"/>
        </w:rPr>
        <w:tab/>
        <w:t>Oznámenie poskytované Predávajúcemu bude zaslané na adresu uvedenú nižšie alebo inej osobe alebo na inú adresu, ktorú Predávajúci priebežne písomne oznámi Kupujúcemu v súlade s týmto článkom Dohody:</w:t>
      </w:r>
    </w:p>
    <w:p w14:paraId="470AAAF3" w14:textId="77777777" w:rsidR="00DF7443" w:rsidRPr="00270179" w:rsidRDefault="00DF7443" w:rsidP="00DF7443">
      <w:pPr>
        <w:pStyle w:val="Default"/>
        <w:spacing w:line="288" w:lineRule="auto"/>
        <w:ind w:firstLine="567"/>
        <w:rPr>
          <w:rFonts w:ascii="Arial Narrow" w:hAnsi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Predávajúci: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14:paraId="7F4CF721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k rukám: </w:t>
      </w:r>
      <w:r w:rsidR="00287632">
        <w:rPr>
          <w:rFonts w:ascii="Arial Narrow" w:hAnsi="Arial Narrow" w:cs="Arial Narrow"/>
          <w:sz w:val="22"/>
          <w:szCs w:val="22"/>
        </w:rPr>
        <w:t xml:space="preserve"> </w:t>
      </w:r>
    </w:p>
    <w:p w14:paraId="46B1986F" w14:textId="77777777" w:rsidR="00DF744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 email: </w:t>
      </w:r>
      <w:hyperlink r:id="rId9" w:history="1"/>
      <w:r w:rsidR="00287632">
        <w:rPr>
          <w:rStyle w:val="Hypertextovprepojenie"/>
        </w:rPr>
        <w:t xml:space="preserve"> </w:t>
      </w:r>
    </w:p>
    <w:p w14:paraId="2631C673" w14:textId="77777777" w:rsidR="00DF7443" w:rsidRPr="004C7B03" w:rsidRDefault="00DF7443" w:rsidP="00DF7443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2"/>
          <w:szCs w:val="22"/>
        </w:rPr>
      </w:pPr>
    </w:p>
    <w:p w14:paraId="5E96E15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12.3. </w:t>
      </w:r>
      <w:r w:rsidRPr="004C7B03">
        <w:rPr>
          <w:rFonts w:ascii="Arial Narrow" w:hAnsi="Arial Narrow" w:cs="Arial Narrow"/>
          <w:sz w:val="22"/>
          <w:szCs w:val="22"/>
        </w:rPr>
        <w:tab/>
        <w:t>Oznámenie nadobúda účinnosť okamihom jeho prevzatia a má sa za prevzaté:</w:t>
      </w:r>
    </w:p>
    <w:p w14:paraId="5D50F12C" w14:textId="092C1D3D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="006B238E">
        <w:rPr>
          <w:rFonts w:ascii="Arial Narrow" w:hAnsi="Arial Narrow" w:cs="Arial"/>
          <w:sz w:val="22"/>
          <w:szCs w:val="22"/>
        </w:rPr>
        <w:t xml:space="preserve">   </w:t>
      </w:r>
      <w:r w:rsidRPr="004C7B03">
        <w:rPr>
          <w:rFonts w:ascii="Arial Narrow" w:hAnsi="Arial Narrow" w:cs="Arial Narrow"/>
          <w:sz w:val="22"/>
          <w:szCs w:val="22"/>
        </w:rPr>
        <w:t>v čase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jeho doručenia (alebo odmietnutia jeho prevzatia), pokiaľ sa doručuje osobne alebo kuriérom;</w:t>
      </w:r>
    </w:p>
    <w:p w14:paraId="054101E6" w14:textId="7C6A6226" w:rsidR="00DF7443" w:rsidRPr="004C7B03" w:rsidRDefault="006B238E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</w:t>
      </w:r>
      <w:r w:rsidR="00DF7443" w:rsidRPr="004C7B03">
        <w:rPr>
          <w:rFonts w:ascii="Arial Narrow" w:hAnsi="Arial Narrow" w:cs="Arial Narrow"/>
          <w:sz w:val="22"/>
          <w:szCs w:val="22"/>
        </w:rPr>
        <w:t>alebo</w:t>
      </w:r>
    </w:p>
    <w:p w14:paraId="29F29106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v piaty (5) kalendárny deň po jeho odoslaní, pokiaľ sa doručuje ako poštová zásielka prvej triedy s uhradeným poštovným; alebo</w:t>
      </w:r>
    </w:p>
    <w:p w14:paraId="59B25D0F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"/>
          <w:sz w:val="22"/>
          <w:szCs w:val="22"/>
        </w:rPr>
        <w:t xml:space="preserve">- </w:t>
      </w:r>
      <w:r w:rsidRPr="004C7B03">
        <w:rPr>
          <w:rFonts w:ascii="Arial Narrow" w:hAnsi="Arial Narrow" w:cs="Arial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>v čase jeho doručenia, ale najneskôr nesledujúci kalendárny deň po jeho odoslaní, pokiaľ sa doručuje prostredníctvom elektronickej pošty.</w:t>
      </w:r>
    </w:p>
    <w:p w14:paraId="2AA8E609" w14:textId="77777777" w:rsidR="00DF7443" w:rsidRPr="004C7B03" w:rsidRDefault="00DF7443" w:rsidP="00DF7443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2"/>
          <w:szCs w:val="22"/>
        </w:rPr>
      </w:pPr>
    </w:p>
    <w:p w14:paraId="2C8DBC17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proofErr w:type="gramStart"/>
      <w:r w:rsidRPr="004C7B03">
        <w:rPr>
          <w:rFonts w:ascii="Arial Narrow" w:hAnsi="Arial Narrow" w:cs="Arial Narrow"/>
          <w:sz w:val="22"/>
          <w:szCs w:val="22"/>
        </w:rPr>
        <w:t>12.4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>.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si do 5 dní od nadobudnutia účinnosti tejto Dohody oznámia kontaktné osoby.</w:t>
      </w:r>
    </w:p>
    <w:p w14:paraId="5475898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C29212F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12.5. </w:t>
      </w:r>
      <w:r w:rsidRPr="004C7B03">
        <w:rPr>
          <w:rFonts w:ascii="Arial Narrow" w:hAnsi="Arial Narrow" w:cs="Arial Narrow"/>
          <w:sz w:val="22"/>
          <w:szCs w:val="22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</w:t>
      </w:r>
    </w:p>
    <w:p w14:paraId="10EAE391" w14:textId="77777777" w:rsidR="00DF7443" w:rsidRPr="004C7B03" w:rsidRDefault="00DF7443" w:rsidP="00DF7443">
      <w:pPr>
        <w:autoSpaceDE w:val="0"/>
        <w:autoSpaceDN w:val="0"/>
        <w:adjustRightInd w:val="0"/>
        <w:ind w:firstLine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>množného čísla a naopak.</w:t>
      </w:r>
    </w:p>
    <w:p w14:paraId="1E28DCD6" w14:textId="77777777" w:rsidR="00DF7443" w:rsidRPr="004C7B03" w:rsidRDefault="00DF7443" w:rsidP="00DF7443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2"/>
          <w:szCs w:val="22"/>
        </w:rPr>
      </w:pPr>
    </w:p>
    <w:p w14:paraId="20ACC93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12.6.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sa dohodli, že Predávajúci nie je oprávnený jednostranne započítať akúkoľvek svoju pohľadávku voči pohľadávkam Kupujúceho.</w:t>
      </w:r>
    </w:p>
    <w:p w14:paraId="1FAF59A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0E66D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12.7.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Ak ktorékoľvek z ustanovení tejto Dohody 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 xml:space="preserve">objednávky bude považované za nezákonné, neplatné alebo nevykonateľné (celkom alebo z časti) podľa akejkoľvek právnej normy, pravidla alebo na inom základe, také ustanovenie ( alebo jeho časť) nebude v rozsahu, ktorý je neplatný tvoriť časť tejto Dohody 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objednávky, avšak zákonnosť, platnosť a vykonateľnosť zvyšných ustanovení Dohody zostane nedotknutá.</w:t>
      </w:r>
    </w:p>
    <w:p w14:paraId="348CB29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14ABBB80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12.8.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Zmluvné strany sa dohodli, že pohľadávky vyplývajúce z tejto Dohody a/alebo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 môžu byť postúpené na tretie osoby len s predchádzajúcim písomným súhlasom dlžníka.</w:t>
      </w:r>
    </w:p>
    <w:p w14:paraId="1B44C7E9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38B60824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12.9.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Predávajúci sa zaväzuje poskytnúť Kupujúcemu všetku súčinnosť nevyhnutnú na plnenie tejto Dohody </w:t>
      </w:r>
      <w:r w:rsidRPr="004C7B03">
        <w:rPr>
          <w:rFonts w:ascii="Arial Narrow" w:hAnsi="Arial Narrow" w:cs="Arial Narrow"/>
          <w:sz w:val="22"/>
          <w:szCs w:val="22"/>
        </w:rPr>
        <w:lastRenderedPageBreak/>
        <w:t xml:space="preserve">a/alebo </w:t>
      </w:r>
      <w:r w:rsidR="004D67E2">
        <w:rPr>
          <w:rFonts w:ascii="Arial Narrow" w:hAnsi="Arial Narrow" w:cs="Arial Narrow"/>
          <w:sz w:val="22"/>
          <w:szCs w:val="22"/>
        </w:rPr>
        <w:t xml:space="preserve">písomnej </w:t>
      </w:r>
      <w:r w:rsidRPr="004C7B03">
        <w:rPr>
          <w:rFonts w:ascii="Arial Narrow" w:hAnsi="Arial Narrow" w:cs="Arial Narrow"/>
          <w:sz w:val="22"/>
          <w:szCs w:val="22"/>
        </w:rPr>
        <w:t>objednávky.</w:t>
      </w:r>
    </w:p>
    <w:p w14:paraId="3A63266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8C4B7F4" w14:textId="77777777" w:rsidR="00DF744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12.10. Zmeny a doplnky tejto Dohody je možné robiť len písomne vo forme </w:t>
      </w:r>
      <w:r w:rsidR="00862E3C">
        <w:rPr>
          <w:rFonts w:ascii="Arial Narrow" w:hAnsi="Arial Narrow" w:cs="Arial Narrow"/>
          <w:sz w:val="22"/>
          <w:szCs w:val="22"/>
        </w:rPr>
        <w:t xml:space="preserve">očíslovaných </w:t>
      </w:r>
      <w:r w:rsidRPr="004C7B03">
        <w:rPr>
          <w:rFonts w:ascii="Arial Narrow" w:hAnsi="Arial Narrow" w:cs="Arial Narrow"/>
          <w:sz w:val="22"/>
          <w:szCs w:val="22"/>
        </w:rPr>
        <w:t>dodatkov, ktoré sa po podpísaní obidvomi Zmluvnými stranami stávajú jej neoddeliteľnou súčasťou.</w:t>
      </w:r>
    </w:p>
    <w:p w14:paraId="7DD1B526" w14:textId="77777777" w:rsidR="00287632" w:rsidRPr="004C7B03" w:rsidRDefault="00287632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711F64C5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5C69BE0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12.11. </w:t>
      </w:r>
      <w:r w:rsidRPr="004C7B03">
        <w:rPr>
          <w:rFonts w:ascii="Arial Narrow" w:hAnsi="Arial Narrow" w:cs="Arial Narrow"/>
          <w:sz w:val="22"/>
          <w:szCs w:val="22"/>
        </w:rPr>
        <w:tab/>
        <w:t>Práva a povinnosti zmluvných strán, pokiaľ táto Dohoda neupravuje inak, sa riadia ustanoveniami Obchodného zákonníka a ostatnými všeobecne záväznými právnymi predpismi platnými v Slovenskej republike.</w:t>
      </w:r>
    </w:p>
    <w:p w14:paraId="5FAC9C2A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Článok 13</w:t>
      </w:r>
    </w:p>
    <w:p w14:paraId="7BEFCDDF" w14:textId="77777777" w:rsidR="00DF7443" w:rsidRPr="004C7B03" w:rsidRDefault="00DF7443" w:rsidP="00DF7443">
      <w:pPr>
        <w:autoSpaceDE w:val="0"/>
        <w:autoSpaceDN w:val="0"/>
        <w:adjustRightInd w:val="0"/>
        <w:jc w:val="center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Záverečné ustanovenia</w:t>
      </w:r>
    </w:p>
    <w:p w14:paraId="39B9E351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B526548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13.1.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Táto Dohoda nadobúda platnosť dňom jej podpisu obidvoma Zmluvnými stranami a účinnosť dňom  nasledujúcim po dni jej zverejnenia v Centrálnom registri zmlúv, ktorý vedie Úrad vlády SR, v súlade so zákonom č.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>546/2010 Z. z</w:t>
      </w:r>
      <w:r>
        <w:rPr>
          <w:rFonts w:ascii="Arial Narrow" w:hAnsi="Arial Narrow" w:cs="Arial Narrow"/>
          <w:sz w:val="22"/>
          <w:szCs w:val="22"/>
        </w:rPr>
        <w:t xml:space="preserve">., </w:t>
      </w:r>
      <w:r w:rsidRPr="004C7B03">
        <w:rPr>
          <w:rFonts w:ascii="Arial Narrow" w:hAnsi="Arial Narrow" w:cs="Arial Narrow"/>
          <w:sz w:val="22"/>
          <w:szCs w:val="22"/>
        </w:rPr>
        <w:t>ktorým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sa dopĺňa zákon č. 40/1964 Zb. Občiansky zákonník v znení neskorších predpisov, a ktorými sa menia a dopĺňajú niektoré zákony. Dohodu uverejní Kupujúci.</w:t>
      </w:r>
    </w:p>
    <w:p w14:paraId="1304403E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25215022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13.2. </w:t>
      </w:r>
      <w:r w:rsidRPr="004C7B03">
        <w:rPr>
          <w:rFonts w:ascii="Arial Narrow" w:hAnsi="Arial Narrow" w:cs="Arial Narrow"/>
          <w:sz w:val="22"/>
          <w:szCs w:val="22"/>
        </w:rPr>
        <w:tab/>
        <w:t xml:space="preserve">Táto Dohoda je vyhotovená v </w:t>
      </w:r>
      <w:r>
        <w:rPr>
          <w:rFonts w:ascii="Arial Narrow" w:hAnsi="Arial Narrow" w:cs="Arial Narrow"/>
          <w:sz w:val="22"/>
          <w:szCs w:val="22"/>
        </w:rPr>
        <w:t>šiestich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(6) </w:t>
      </w:r>
      <w:r w:rsidRPr="004C7B03">
        <w:rPr>
          <w:rFonts w:ascii="Arial Narrow" w:hAnsi="Arial Narrow" w:cs="Arial Narrow"/>
          <w:sz w:val="22"/>
          <w:szCs w:val="22"/>
        </w:rPr>
        <w:t>rovnopisoch</w:t>
      </w:r>
      <w:r>
        <w:rPr>
          <w:rFonts w:ascii="Arial Narrow" w:hAnsi="Arial Narrow" w:cs="Arial Narrow"/>
          <w:sz w:val="22"/>
          <w:szCs w:val="22"/>
        </w:rPr>
        <w:t xml:space="preserve"> s platnosťou originálu</w:t>
      </w:r>
      <w:r w:rsidRPr="004C7B03">
        <w:rPr>
          <w:rFonts w:ascii="Arial Narrow" w:hAnsi="Arial Narrow" w:cs="Arial Narrow"/>
          <w:sz w:val="22"/>
          <w:szCs w:val="22"/>
        </w:rPr>
        <w:t xml:space="preserve">, dva </w:t>
      </w:r>
      <w:r>
        <w:rPr>
          <w:rFonts w:ascii="Arial Narrow" w:hAnsi="Arial Narrow" w:cs="Arial Narrow"/>
          <w:sz w:val="22"/>
          <w:szCs w:val="22"/>
        </w:rPr>
        <w:t xml:space="preserve">(2) </w:t>
      </w:r>
      <w:r w:rsidRPr="004C7B03">
        <w:rPr>
          <w:rFonts w:ascii="Arial Narrow" w:hAnsi="Arial Narrow" w:cs="Arial Narrow"/>
          <w:sz w:val="22"/>
          <w:szCs w:val="22"/>
        </w:rPr>
        <w:t>rovnopisy zostanú Predávajúcemu a </w:t>
      </w:r>
      <w:r>
        <w:rPr>
          <w:rFonts w:ascii="Arial Narrow" w:hAnsi="Arial Narrow" w:cs="Arial Narrow"/>
          <w:sz w:val="22"/>
          <w:szCs w:val="22"/>
        </w:rPr>
        <w:t>štyri</w:t>
      </w:r>
      <w:r w:rsidRPr="004C7B03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 xml:space="preserve">(4) </w:t>
      </w:r>
      <w:r w:rsidRPr="004C7B03">
        <w:rPr>
          <w:rFonts w:ascii="Arial Narrow" w:hAnsi="Arial Narrow" w:cs="Arial Narrow"/>
          <w:sz w:val="22"/>
          <w:szCs w:val="22"/>
        </w:rPr>
        <w:t>rovnopisy zostanú Kupujúcemu.</w:t>
      </w:r>
    </w:p>
    <w:p w14:paraId="0A0BF861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</w:p>
    <w:p w14:paraId="0844546B" w14:textId="77777777" w:rsidR="00DF7443" w:rsidRPr="004C7B03" w:rsidRDefault="00DF7443" w:rsidP="00DF7443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13.3. </w:t>
      </w:r>
      <w:r w:rsidRPr="004C7B03">
        <w:rPr>
          <w:rFonts w:ascii="Arial Narrow" w:hAnsi="Arial Narrow" w:cs="Arial Narrow"/>
          <w:sz w:val="22"/>
          <w:szCs w:val="22"/>
        </w:rPr>
        <w:tab/>
        <w:t>Zmluvné strany vyhlasujú, že si Dohodu prečítali, jej zneniu porozumeli, že nebola uzatvorená v tiesni, ani za zvlášť nevýhodných podmienok a na znak súhlasu s jej obsahom ju vlastnoručne podpisujú.</w:t>
      </w:r>
    </w:p>
    <w:p w14:paraId="406742AB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547583FE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3B559A5D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  <w:r w:rsidRPr="004C7B03">
        <w:rPr>
          <w:rFonts w:ascii="Arial Narrow" w:hAnsi="Arial Narrow" w:cs="Arial Narrow,Bold"/>
          <w:b/>
          <w:bCs/>
          <w:sz w:val="22"/>
          <w:szCs w:val="22"/>
        </w:rPr>
        <w:t>Prílohy:</w:t>
      </w:r>
    </w:p>
    <w:p w14:paraId="5E0FBB9F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1: </w:t>
      </w:r>
      <w:r w:rsidRPr="009E780A">
        <w:rPr>
          <w:rFonts w:ascii="Arial Narrow" w:hAnsi="Arial Narrow"/>
          <w:sz w:val="22"/>
          <w:szCs w:val="22"/>
        </w:rPr>
        <w:t>Opis predmetu zákazky</w:t>
      </w:r>
      <w:r>
        <w:rPr>
          <w:rFonts w:ascii="Arial Narrow" w:hAnsi="Arial Narrow"/>
          <w:sz w:val="22"/>
          <w:szCs w:val="22"/>
        </w:rPr>
        <w:t>,</w:t>
      </w:r>
      <w:r w:rsidRPr="00176961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vlastný návrh plnenia predmetu zákazky</w:t>
      </w:r>
    </w:p>
    <w:p w14:paraId="1C9DBACD" w14:textId="77777777" w:rsidR="00DF7443" w:rsidRPr="009E780A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>Príloha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9E780A">
        <w:rPr>
          <w:rFonts w:ascii="Arial Narrow" w:hAnsi="Arial Narrow" w:cs="Arial Narrow"/>
          <w:sz w:val="22"/>
          <w:szCs w:val="22"/>
        </w:rPr>
        <w:t>2: Štruktúrovaný rozpočet ceny</w:t>
      </w:r>
      <w:r>
        <w:rPr>
          <w:rFonts w:ascii="Arial Narrow" w:hAnsi="Arial Narrow" w:cs="Arial Narrow"/>
          <w:sz w:val="22"/>
          <w:szCs w:val="22"/>
        </w:rPr>
        <w:t xml:space="preserve"> rámcovej dohody</w:t>
      </w:r>
    </w:p>
    <w:p w14:paraId="6A13FD7F" w14:textId="77777777" w:rsidR="00DF7443" w:rsidRPr="009E780A" w:rsidRDefault="00DF7443" w:rsidP="00DF7443">
      <w:pPr>
        <w:pStyle w:val="Default"/>
        <w:rPr>
          <w:rFonts w:ascii="Arial Narrow" w:hAnsi="Arial Narrow"/>
          <w:sz w:val="22"/>
          <w:szCs w:val="22"/>
        </w:rPr>
      </w:pPr>
      <w:r w:rsidRPr="009E780A">
        <w:rPr>
          <w:rFonts w:ascii="Arial Narrow" w:hAnsi="Arial Narrow" w:cs="Arial Narrow"/>
          <w:sz w:val="22"/>
          <w:szCs w:val="22"/>
        </w:rPr>
        <w:t xml:space="preserve">Príloha č. 3: </w:t>
      </w:r>
      <w:r w:rsidRPr="009E780A">
        <w:rPr>
          <w:rFonts w:ascii="Arial Narrow" w:hAnsi="Arial Narrow"/>
          <w:sz w:val="22"/>
          <w:szCs w:val="22"/>
        </w:rPr>
        <w:t xml:space="preserve">Zoznam subdodávateľov </w:t>
      </w:r>
    </w:p>
    <w:p w14:paraId="1BF0E5BA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03A9DC54" w14:textId="77777777" w:rsidR="00DF744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26762822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1DEE5ADF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4C7B03">
        <w:rPr>
          <w:rFonts w:ascii="Arial Narrow" w:hAnsi="Arial Narrow" w:cs="Arial Narrow"/>
          <w:sz w:val="22"/>
          <w:szCs w:val="22"/>
        </w:rPr>
        <w:t xml:space="preserve">V Bratislave dňa </w:t>
      </w:r>
      <w:proofErr w:type="gramStart"/>
      <w:r w:rsidRPr="004C7B03">
        <w:rPr>
          <w:rFonts w:ascii="Arial Narrow" w:hAnsi="Arial Narrow" w:cs="Arial Narrow"/>
          <w:sz w:val="22"/>
          <w:szCs w:val="22"/>
        </w:rPr>
        <w:t xml:space="preserve">…..................... </w:t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ab/>
      </w:r>
      <w:r w:rsidRPr="004C7B03">
        <w:rPr>
          <w:rFonts w:ascii="Arial Narrow" w:hAnsi="Arial Narrow" w:cs="Arial Narrow"/>
          <w:sz w:val="22"/>
          <w:szCs w:val="22"/>
        </w:rPr>
        <w:tab/>
        <w:t>V Bratislave</w:t>
      </w:r>
      <w:proofErr w:type="gramEnd"/>
      <w:r w:rsidRPr="004C7B03">
        <w:rPr>
          <w:rFonts w:ascii="Arial Narrow" w:hAnsi="Arial Narrow" w:cs="Arial Narrow"/>
          <w:sz w:val="22"/>
          <w:szCs w:val="22"/>
        </w:rPr>
        <w:t xml:space="preserve"> dňa ….................</w:t>
      </w:r>
    </w:p>
    <w:p w14:paraId="5C20F188" w14:textId="77777777" w:rsidR="00DF7443" w:rsidRPr="004C7B03" w:rsidRDefault="00DF7443" w:rsidP="00DF7443">
      <w:pPr>
        <w:autoSpaceDE w:val="0"/>
        <w:autoSpaceDN w:val="0"/>
        <w:adjustRightInd w:val="0"/>
        <w:rPr>
          <w:rFonts w:ascii="Arial Narrow" w:hAnsi="Arial Narrow" w:cs="Arial Narrow,Bold"/>
          <w:b/>
          <w:bCs/>
          <w:sz w:val="22"/>
          <w:szCs w:val="22"/>
        </w:rPr>
      </w:pPr>
    </w:p>
    <w:p w14:paraId="76DEC40C" w14:textId="77777777" w:rsidR="00DF7443" w:rsidRPr="001B3010" w:rsidRDefault="00DF7443" w:rsidP="00DF7443">
      <w:pPr>
        <w:rPr>
          <w:rFonts w:ascii="Arial Narrow" w:hAnsi="Arial Narrow" w:cs="Arial Narrow,Bold"/>
          <w:bCs/>
          <w:sz w:val="22"/>
          <w:szCs w:val="22"/>
        </w:rPr>
      </w:pPr>
      <w:r w:rsidRPr="001B3010">
        <w:rPr>
          <w:rFonts w:ascii="Arial Narrow" w:hAnsi="Arial Narrow" w:cs="Arial Narrow,Bold"/>
          <w:bCs/>
          <w:sz w:val="22"/>
          <w:szCs w:val="22"/>
        </w:rPr>
        <w:t>Za Predávajúceho:</w:t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</w:r>
      <w:r w:rsidRPr="001B3010">
        <w:rPr>
          <w:rFonts w:ascii="Arial Narrow" w:hAnsi="Arial Narrow" w:cs="Arial Narrow,Bold"/>
          <w:bCs/>
          <w:sz w:val="22"/>
          <w:szCs w:val="22"/>
        </w:rPr>
        <w:tab/>
        <w:t>Za Kupujúceho:</w:t>
      </w:r>
    </w:p>
    <w:p w14:paraId="5B13F1CD" w14:textId="77777777" w:rsidR="00DF7443" w:rsidRPr="001B3010" w:rsidRDefault="00DF7443" w:rsidP="00DF7443">
      <w:pPr>
        <w:rPr>
          <w:rFonts w:ascii="Arial Narrow" w:hAnsi="Arial Narrow" w:cs="Arial Narrow,Bold"/>
          <w:bCs/>
          <w:sz w:val="22"/>
          <w:szCs w:val="22"/>
        </w:rPr>
      </w:pPr>
    </w:p>
    <w:p w14:paraId="27301F9D" w14:textId="77777777" w:rsidR="00DF7443" w:rsidRDefault="00DF7443" w:rsidP="00DF7443">
      <w:pPr>
        <w:rPr>
          <w:rFonts w:ascii="Arial Narrow" w:hAnsi="Arial Narrow" w:cs="Arial Narrow,Bold"/>
          <w:b/>
          <w:bCs/>
          <w:sz w:val="22"/>
          <w:szCs w:val="22"/>
        </w:rPr>
      </w:pPr>
    </w:p>
    <w:p w14:paraId="7C399137" w14:textId="77777777" w:rsidR="00DF7443" w:rsidRDefault="00DF7443" w:rsidP="00DF7443">
      <w:pPr>
        <w:rPr>
          <w:rFonts w:ascii="Arial Narrow" w:hAnsi="Arial Narrow" w:cs="Arial Narrow,Bold"/>
          <w:b/>
          <w:bCs/>
          <w:sz w:val="22"/>
          <w:szCs w:val="22"/>
        </w:rPr>
      </w:pP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>
        <w:rPr>
          <w:rFonts w:ascii="Arial Narrow" w:hAnsi="Arial Narrow" w:cs="Arial Narrow,Bold"/>
          <w:b/>
          <w:bCs/>
          <w:sz w:val="22"/>
          <w:szCs w:val="22"/>
        </w:rPr>
        <w:tab/>
      </w:r>
      <w:r w:rsidRPr="00A21AB1">
        <w:rPr>
          <w:rFonts w:ascii="Arial Narrow" w:hAnsi="Arial Narrow"/>
          <w:sz w:val="22"/>
          <w:szCs w:val="22"/>
        </w:rPr>
        <w:t>.................................................................</w:t>
      </w:r>
    </w:p>
    <w:p w14:paraId="4784DA40" w14:textId="53338660" w:rsidR="00DF7443" w:rsidRPr="0009037F" w:rsidRDefault="0009037F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09037F">
        <w:rPr>
          <w:rFonts w:ascii="Arial Narrow" w:hAnsi="Arial Narrow"/>
          <w:sz w:val="22"/>
          <w:szCs w:val="22"/>
        </w:rPr>
        <w:t>Ing. Peter Kolenčík</w:t>
      </w:r>
    </w:p>
    <w:p w14:paraId="48E53B07" w14:textId="0AF1797C" w:rsidR="0009037F" w:rsidRPr="0009037F" w:rsidRDefault="0009037F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09037F">
        <w:rPr>
          <w:rFonts w:ascii="Arial Narrow" w:hAnsi="Arial Narrow"/>
          <w:sz w:val="22"/>
          <w:szCs w:val="22"/>
        </w:rPr>
        <w:t xml:space="preserve">generálny riaditeľ </w:t>
      </w:r>
    </w:p>
    <w:p w14:paraId="29412C79" w14:textId="711AD476" w:rsidR="0009037F" w:rsidRPr="0009037F" w:rsidRDefault="0009037F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09037F">
        <w:rPr>
          <w:rFonts w:ascii="Arial Narrow" w:hAnsi="Arial Narrow"/>
          <w:sz w:val="22"/>
          <w:szCs w:val="22"/>
        </w:rPr>
        <w:t>sekcie ekonomiky MV SR</w:t>
      </w:r>
    </w:p>
    <w:p w14:paraId="4EB5990C" w14:textId="77777777" w:rsidR="00DF7443" w:rsidRDefault="00DF7443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p w14:paraId="27BD4C5C" w14:textId="77777777" w:rsidR="00DF7443" w:rsidRDefault="00DF7443" w:rsidP="00DF744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2"/>
          <w:szCs w:val="22"/>
        </w:rPr>
      </w:pPr>
    </w:p>
    <w:sectPr w:rsidR="00DF7443" w:rsidSect="00140FDC">
      <w:footerReference w:type="even" r:id="rId10"/>
      <w:footerReference w:type="default" r:id="rId11"/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E355F8" w15:done="0"/>
  <w15:commentEx w15:paraId="49C92613" w15:done="0"/>
  <w15:commentEx w15:paraId="57E04E2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24DFE" w14:textId="77777777" w:rsidR="00734B9F" w:rsidRDefault="00734B9F">
      <w:r>
        <w:separator/>
      </w:r>
    </w:p>
  </w:endnote>
  <w:endnote w:type="continuationSeparator" w:id="0">
    <w:p w14:paraId="1651DF75" w14:textId="77777777" w:rsidR="00734B9F" w:rsidRDefault="0073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0197C" w14:textId="77777777" w:rsidR="00287632" w:rsidRDefault="00287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9050" w14:textId="77777777" w:rsidR="00287632" w:rsidRDefault="00287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77C14" w14:textId="77777777" w:rsidR="00734B9F" w:rsidRDefault="00734B9F"/>
  </w:footnote>
  <w:footnote w:type="continuationSeparator" w:id="0">
    <w:p w14:paraId="13E9CF51" w14:textId="77777777" w:rsidR="00734B9F" w:rsidRDefault="00734B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D6796"/>
    <w:multiLevelType w:val="multilevel"/>
    <w:tmpl w:val="066E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6D7BD0"/>
    <w:multiLevelType w:val="multilevel"/>
    <w:tmpl w:val="819E1642"/>
    <w:lvl w:ilvl="0">
      <w:start w:val="1"/>
      <w:numFmt w:val="decimal"/>
      <w:lvlText w:val="1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A3DF7"/>
    <w:multiLevelType w:val="multilevel"/>
    <w:tmpl w:val="CEA89A98"/>
    <w:lvl w:ilvl="0">
      <w:start w:val="4"/>
      <w:numFmt w:val="decimal"/>
      <w:lvlText w:val="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412B94"/>
    <w:multiLevelType w:val="multilevel"/>
    <w:tmpl w:val="05F86F60"/>
    <w:lvl w:ilvl="0">
      <w:start w:val="1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BD525D"/>
    <w:multiLevelType w:val="multilevel"/>
    <w:tmpl w:val="07583B34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ED4FA1"/>
    <w:multiLevelType w:val="multilevel"/>
    <w:tmpl w:val="348E948E"/>
    <w:lvl w:ilvl="0">
      <w:start w:val="1"/>
      <w:numFmt w:val="bullet"/>
      <w:lvlText w:val="&gt;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35CF9"/>
    <w:multiLevelType w:val="multilevel"/>
    <w:tmpl w:val="2222C636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A3DC6"/>
    <w:multiLevelType w:val="multilevel"/>
    <w:tmpl w:val="2258EEA6"/>
    <w:lvl w:ilvl="0">
      <w:start w:val="8"/>
      <w:numFmt w:val="decimal"/>
      <w:lvlText w:val="11.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82984"/>
    <w:multiLevelType w:val="multilevel"/>
    <w:tmpl w:val="C12A108E"/>
    <w:lvl w:ilvl="0">
      <w:start w:val="1"/>
      <w:numFmt w:val="upp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D770D4"/>
    <w:multiLevelType w:val="multilevel"/>
    <w:tmpl w:val="AA6A21F6"/>
    <w:lvl w:ilvl="0">
      <w:start w:val="3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257083"/>
    <w:multiLevelType w:val="multilevel"/>
    <w:tmpl w:val="5964C24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AB4C48"/>
    <w:multiLevelType w:val="multilevel"/>
    <w:tmpl w:val="332A547E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23098"/>
    <w:multiLevelType w:val="multilevel"/>
    <w:tmpl w:val="ED241734"/>
    <w:lvl w:ilvl="0">
      <w:start w:val="1"/>
      <w:numFmt w:val="decimal"/>
      <w:lvlText w:val="8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DB6C81"/>
    <w:multiLevelType w:val="multilevel"/>
    <w:tmpl w:val="B366D31C"/>
    <w:lvl w:ilvl="0">
      <w:start w:val="1"/>
      <w:numFmt w:val="decimal"/>
      <w:lvlText w:val="11.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357024"/>
    <w:multiLevelType w:val="multilevel"/>
    <w:tmpl w:val="B956BEC4"/>
    <w:lvl w:ilvl="0">
      <w:start w:val="1"/>
      <w:numFmt w:val="decimal"/>
      <w:lvlText w:val="6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94005A"/>
    <w:multiLevelType w:val="multilevel"/>
    <w:tmpl w:val="4E88138E"/>
    <w:lvl w:ilvl="0">
      <w:start w:val="1"/>
      <w:numFmt w:val="lowerLetter"/>
      <w:lvlText w:val="%1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FC72F6"/>
    <w:multiLevelType w:val="multilevel"/>
    <w:tmpl w:val="2D3A7CC0"/>
    <w:lvl w:ilvl="0">
      <w:start w:val="1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791649"/>
    <w:multiLevelType w:val="multilevel"/>
    <w:tmpl w:val="4C360D7E"/>
    <w:lvl w:ilvl="0">
      <w:start w:val="5"/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65F9C"/>
    <w:multiLevelType w:val="multilevel"/>
    <w:tmpl w:val="7AAE07EA"/>
    <w:lvl w:ilvl="0">
      <w:start w:val="1"/>
      <w:numFmt w:val="decimal"/>
      <w:lvlText w:val="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F87A20"/>
    <w:multiLevelType w:val="multilevel"/>
    <w:tmpl w:val="CFF47082"/>
    <w:lvl w:ilvl="0">
      <w:start w:val="1"/>
      <w:numFmt w:val="decimal"/>
      <w:lvlText w:val="10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C281D"/>
    <w:multiLevelType w:val="multilevel"/>
    <w:tmpl w:val="28047DC0"/>
    <w:lvl w:ilvl="0">
      <w:start w:val="1"/>
      <w:numFmt w:val="decimal"/>
      <w:lvlText w:val="11.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 w:tentative="1">
      <w:start w:val="1"/>
      <w:numFmt w:val="lowerLetter"/>
      <w:lvlText w:val="%2."/>
      <w:lvlJc w:val="left"/>
      <w:pPr>
        <w:ind w:left="1866" w:hanging="360"/>
      </w:pPr>
    </w:lvl>
    <w:lvl w:ilvl="2" w:tplc="A0348054" w:tentative="1">
      <w:start w:val="1"/>
      <w:numFmt w:val="lowerRoman"/>
      <w:lvlText w:val="%3."/>
      <w:lvlJc w:val="right"/>
      <w:pPr>
        <w:ind w:left="2586" w:hanging="180"/>
      </w:pPr>
    </w:lvl>
    <w:lvl w:ilvl="3" w:tplc="75C458C4" w:tentative="1">
      <w:start w:val="1"/>
      <w:numFmt w:val="decimal"/>
      <w:lvlText w:val="%4."/>
      <w:lvlJc w:val="left"/>
      <w:pPr>
        <w:ind w:left="3306" w:hanging="360"/>
      </w:pPr>
    </w:lvl>
    <w:lvl w:ilvl="4" w:tplc="ADF059A4" w:tentative="1">
      <w:start w:val="1"/>
      <w:numFmt w:val="lowerLetter"/>
      <w:lvlText w:val="%5."/>
      <w:lvlJc w:val="left"/>
      <w:pPr>
        <w:ind w:left="4026" w:hanging="360"/>
      </w:pPr>
    </w:lvl>
    <w:lvl w:ilvl="5" w:tplc="7564018A" w:tentative="1">
      <w:start w:val="1"/>
      <w:numFmt w:val="lowerRoman"/>
      <w:lvlText w:val="%6."/>
      <w:lvlJc w:val="right"/>
      <w:pPr>
        <w:ind w:left="4746" w:hanging="180"/>
      </w:pPr>
    </w:lvl>
    <w:lvl w:ilvl="6" w:tplc="73C493EA" w:tentative="1">
      <w:start w:val="1"/>
      <w:numFmt w:val="decimal"/>
      <w:lvlText w:val="%7."/>
      <w:lvlJc w:val="left"/>
      <w:pPr>
        <w:ind w:left="5466" w:hanging="360"/>
      </w:pPr>
    </w:lvl>
    <w:lvl w:ilvl="7" w:tplc="FAC057DA" w:tentative="1">
      <w:start w:val="1"/>
      <w:numFmt w:val="lowerLetter"/>
      <w:lvlText w:val="%8."/>
      <w:lvlJc w:val="left"/>
      <w:pPr>
        <w:ind w:left="6186" w:hanging="360"/>
      </w:pPr>
    </w:lvl>
    <w:lvl w:ilvl="8" w:tplc="A238E02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6171070"/>
    <w:multiLevelType w:val="multilevel"/>
    <w:tmpl w:val="AE76810C"/>
    <w:lvl w:ilvl="0">
      <w:start w:val="1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4"/>
      <w:numFmt w:val="decimal"/>
      <w:lvlText w:val="%1.%2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407817"/>
    <w:multiLevelType w:val="multilevel"/>
    <w:tmpl w:val="BBDC82E0"/>
    <w:lvl w:ilvl="0">
      <w:start w:val="1"/>
      <w:numFmt w:val="decimal"/>
      <w:lvlText w:val="12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A270038"/>
    <w:multiLevelType w:val="multilevel"/>
    <w:tmpl w:val="023895DC"/>
    <w:lvl w:ilvl="0">
      <w:start w:val="1"/>
      <w:numFmt w:val="decimal"/>
      <w:lvlText w:val="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22"/>
  </w:num>
  <w:num w:numId="5">
    <w:abstractNumId w:val="2"/>
  </w:num>
  <w:num w:numId="6">
    <w:abstractNumId w:val="3"/>
  </w:num>
  <w:num w:numId="7">
    <w:abstractNumId w:val="4"/>
  </w:num>
  <w:num w:numId="8">
    <w:abstractNumId w:val="15"/>
  </w:num>
  <w:num w:numId="9">
    <w:abstractNumId w:val="14"/>
  </w:num>
  <w:num w:numId="10">
    <w:abstractNumId w:val="24"/>
  </w:num>
  <w:num w:numId="11">
    <w:abstractNumId w:val="12"/>
  </w:num>
  <w:num w:numId="12">
    <w:abstractNumId w:val="11"/>
  </w:num>
  <w:num w:numId="13">
    <w:abstractNumId w:val="19"/>
  </w:num>
  <w:num w:numId="14">
    <w:abstractNumId w:val="16"/>
  </w:num>
  <w:num w:numId="15">
    <w:abstractNumId w:val="6"/>
  </w:num>
  <w:num w:numId="16">
    <w:abstractNumId w:val="13"/>
  </w:num>
  <w:num w:numId="17">
    <w:abstractNumId w:val="9"/>
  </w:num>
  <w:num w:numId="18">
    <w:abstractNumId w:val="7"/>
  </w:num>
  <w:num w:numId="19">
    <w:abstractNumId w:val="20"/>
  </w:num>
  <w:num w:numId="20">
    <w:abstractNumId w:val="17"/>
  </w:num>
  <w:num w:numId="21">
    <w:abstractNumId w:val="23"/>
  </w:num>
  <w:num w:numId="22">
    <w:abstractNumId w:val="1"/>
  </w:num>
  <w:num w:numId="23">
    <w:abstractNumId w:val="5"/>
  </w:num>
  <w:num w:numId="24">
    <w:abstractNumId w:val="21"/>
  </w:num>
  <w:num w:numId="2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Šandulová">
    <w15:presenceInfo w15:providerId="None" w15:userId="Jana Šandu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E3"/>
    <w:rsid w:val="00034A1C"/>
    <w:rsid w:val="0008653D"/>
    <w:rsid w:val="0009037F"/>
    <w:rsid w:val="000A2153"/>
    <w:rsid w:val="000C7594"/>
    <w:rsid w:val="0010750E"/>
    <w:rsid w:val="00135219"/>
    <w:rsid w:val="00135B94"/>
    <w:rsid w:val="00140FDC"/>
    <w:rsid w:val="00150066"/>
    <w:rsid w:val="001A2DE9"/>
    <w:rsid w:val="001B70DE"/>
    <w:rsid w:val="001C72A6"/>
    <w:rsid w:val="00205D78"/>
    <w:rsid w:val="00254CDF"/>
    <w:rsid w:val="00260090"/>
    <w:rsid w:val="00287632"/>
    <w:rsid w:val="002A0F3A"/>
    <w:rsid w:val="003119F5"/>
    <w:rsid w:val="00386E3F"/>
    <w:rsid w:val="00496C76"/>
    <w:rsid w:val="004D67E2"/>
    <w:rsid w:val="004E1EC7"/>
    <w:rsid w:val="00540665"/>
    <w:rsid w:val="005538E7"/>
    <w:rsid w:val="00591821"/>
    <w:rsid w:val="00595E45"/>
    <w:rsid w:val="005F2B90"/>
    <w:rsid w:val="00647ECF"/>
    <w:rsid w:val="00651B25"/>
    <w:rsid w:val="00652615"/>
    <w:rsid w:val="00672530"/>
    <w:rsid w:val="00694BDC"/>
    <w:rsid w:val="006B238E"/>
    <w:rsid w:val="006D6EDE"/>
    <w:rsid w:val="00711746"/>
    <w:rsid w:val="00734B9F"/>
    <w:rsid w:val="008251F9"/>
    <w:rsid w:val="00847AAE"/>
    <w:rsid w:val="00862E3C"/>
    <w:rsid w:val="00873D9C"/>
    <w:rsid w:val="00880018"/>
    <w:rsid w:val="008B01E3"/>
    <w:rsid w:val="008C7F29"/>
    <w:rsid w:val="009B1FBE"/>
    <w:rsid w:val="00AE0B8F"/>
    <w:rsid w:val="00B06BB5"/>
    <w:rsid w:val="00B1090A"/>
    <w:rsid w:val="00B62674"/>
    <w:rsid w:val="00B72470"/>
    <w:rsid w:val="00C0470D"/>
    <w:rsid w:val="00CC7CE4"/>
    <w:rsid w:val="00DF7443"/>
    <w:rsid w:val="00E52C89"/>
    <w:rsid w:val="00ED2715"/>
    <w:rsid w:val="00F5201D"/>
    <w:rsid w:val="00F60A33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D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Exact">
    <w:name w:val="Základní text (3) Exact"/>
    <w:basedOn w:val="Predvolenpsmoodse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Predvolenpsmoodseku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Predvolenpsmoodseku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Predvolenpsmoodseku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Predvolenpsmoodseku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Predvolenpsmoodseku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FranklinGothicHeavy5pt">
    <w:name w:val="Záhlaví nebo Zápatí + Franklin Gothic Heavy;5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45ptMtko66">
    <w:name w:val="Záhlaví nebo Zápatí + Arial Narrow;4;5 pt;Měřítko 66%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9"/>
      <w:szCs w:val="9"/>
      <w:u w:val="none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dkovn1pt0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Malpsmena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ngsanaUPC75pt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Predvolenpsmoodseku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295ptMalpsmenadkovn1pt">
    <w:name w:val="Základní text (2) + 9;5 pt;Malá písmena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Predvolenpsmoodseku"/>
    <w:link w:val="Zkladntext7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w w:val="40"/>
      <w:sz w:val="16"/>
      <w:szCs w:val="16"/>
      <w:u w:val="none"/>
    </w:rPr>
  </w:style>
  <w:style w:type="character" w:customStyle="1" w:styleId="Zkladntext295pt1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nsolas10ptMtko33">
    <w:name w:val="Záhlaví nebo Zápatí + Consolas;10 pt;Měřítko 33%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KurzvaExact">
    <w:name w:val="Základní text (4) + 9 pt;Kurzíva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2ptKurzvadkovn1ptExact">
    <w:name w:val="Základní text (4) + 12 pt;Kurzíva;Řádkování 1 pt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Predvolenpsmoodseku"/>
    <w:link w:val="Zkladntext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65pt0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Predvolenpsmoodseku"/>
    <w:link w:val="Zkladntext9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Tun0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Narrow5pt">
    <w:name w:val="Záhlaví nebo Zápatí + Arial Narrow;5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10pt">
    <w:name w:val="Záhlaví nebo Zápatí + Arial Narrow;10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ngsanaUPC75pt0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ArialNarrow4pt">
    <w:name w:val="Záhlaví nebo Zápatí + Arial Narrow;4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Predvolenpsmoodseku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Malpsmena0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Predvolenpsmoodseku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Tun">
    <w:name w:val="Základní text (2) + 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Mtko40">
    <w:name w:val="Základní text (2) + 7;5 pt;Měřítko 40%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5"/>
      <w:szCs w:val="15"/>
      <w:u w:val="none"/>
      <w:lang w:val="cs-CZ" w:eastAsia="cs-CZ" w:bidi="cs-CZ"/>
    </w:rPr>
  </w:style>
  <w:style w:type="character" w:customStyle="1" w:styleId="Zkladntext28ptMalpsmena">
    <w:name w:val="Základní text (2) + 8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TunMalpsmena">
    <w:name w:val="Základní text (2) + 7;5 pt;Tučné;Malá písmena"/>
    <w:basedOn w:val="Zkladn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Predvolenpsmoodseku"/>
    <w:link w:val="Zkladntext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Predvolenpsmoodseku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14Exact0">
    <w:name w:val="Základní text (14) Exact"/>
    <w:basedOn w:val="Zkladntext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Nadpis310ptNetun">
    <w:name w:val="Nadpis #3 + 10 pt;Ne tučné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Predvolenpsmoodseku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Calibri115ptKurzva">
    <w:name w:val="Základní text (12) + Calibri;11;5 pt;Kurzíva"/>
    <w:basedOn w:val="Zkladntext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Predvolenpsmoodseku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DE783A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3">
    <w:name w:val="Základní text (13)_"/>
    <w:basedOn w:val="Predvolenpsmoodseku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y"/>
    <w:link w:val="Zkladntext3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60" w:after="500" w:line="250" w:lineRule="exact"/>
      <w:ind w:hanging="74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30">
    <w:name w:val="Nadpis #3"/>
    <w:basedOn w:val="Normlny"/>
    <w:link w:val="Nadpis3"/>
    <w:pPr>
      <w:shd w:val="clear" w:color="auto" w:fill="FFFFFF"/>
      <w:spacing w:after="260" w:line="252" w:lineRule="exact"/>
      <w:ind w:hanging="60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hlavneboZpat0">
    <w:name w:val="Záhlaví nebo Zápatí"/>
    <w:basedOn w:val="Normlny"/>
    <w:link w:val="ZhlavneboZpat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after="220" w:line="320" w:lineRule="exact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40">
    <w:name w:val="Základní text (4)"/>
    <w:basedOn w:val="Normlny"/>
    <w:link w:val="Zkladntext4"/>
    <w:pPr>
      <w:shd w:val="clear" w:color="auto" w:fill="FFFFFF"/>
      <w:spacing w:before="220" w:after="220" w:line="227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50">
    <w:name w:val="Základní text (5)"/>
    <w:basedOn w:val="Normlny"/>
    <w:link w:val="Zkladntext5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0">
    <w:name w:val="Základní text (6)"/>
    <w:basedOn w:val="Normlny"/>
    <w:link w:val="Zkladntext6"/>
    <w:pPr>
      <w:shd w:val="clear" w:color="auto" w:fill="FFFFFF"/>
      <w:spacing w:before="128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y"/>
    <w:link w:val="Zkladntext7"/>
    <w:pPr>
      <w:shd w:val="clear" w:color="auto" w:fill="FFFFFF"/>
      <w:spacing w:before="1600" w:line="222" w:lineRule="exact"/>
    </w:pPr>
    <w:rPr>
      <w:rFonts w:ascii="Comic Sans MS" w:eastAsia="Comic Sans MS" w:hAnsi="Comic Sans MS" w:cs="Comic Sans MS"/>
      <w:w w:val="40"/>
      <w:sz w:val="16"/>
      <w:szCs w:val="16"/>
    </w:rPr>
  </w:style>
  <w:style w:type="paragraph" w:customStyle="1" w:styleId="Zkladntext8">
    <w:name w:val="Základní text (8)"/>
    <w:basedOn w:val="Normlny"/>
    <w:link w:val="Zkladntext8Exact"/>
    <w:pPr>
      <w:shd w:val="clear" w:color="auto" w:fill="FFFFFF"/>
      <w:spacing w:line="352" w:lineRule="exact"/>
    </w:pPr>
    <w:rPr>
      <w:rFonts w:ascii="AngsanaUPC" w:eastAsia="AngsanaUPC" w:hAnsi="AngsanaUPC" w:cs="AngsanaUPC"/>
      <w:sz w:val="26"/>
      <w:szCs w:val="26"/>
    </w:rPr>
  </w:style>
  <w:style w:type="paragraph" w:customStyle="1" w:styleId="Zkladntext90">
    <w:name w:val="Základní text (9)"/>
    <w:basedOn w:val="Normlny"/>
    <w:link w:val="Zkladntext9"/>
    <w:pPr>
      <w:shd w:val="clear" w:color="auto" w:fill="FFFFFF"/>
      <w:spacing w:before="1620" w:line="298" w:lineRule="exact"/>
    </w:pPr>
    <w:rPr>
      <w:rFonts w:ascii="AngsanaUPC" w:eastAsia="AngsanaUPC" w:hAnsi="AngsanaUPC" w:cs="AngsanaUPC"/>
      <w:sz w:val="22"/>
      <w:szCs w:val="22"/>
    </w:rPr>
  </w:style>
  <w:style w:type="paragraph" w:customStyle="1" w:styleId="Zkladntext100">
    <w:name w:val="Základní text (10)"/>
    <w:basedOn w:val="Normlny"/>
    <w:link w:val="Zkladntext10"/>
    <w:pPr>
      <w:shd w:val="clear" w:color="auto" w:fill="FFFFFF"/>
      <w:spacing w:before="90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y"/>
    <w:link w:val="Titulektabulky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10">
    <w:name w:val="Základní text (11)"/>
    <w:basedOn w:val="Normlny"/>
    <w:link w:val="Zkladntext11"/>
    <w:pPr>
      <w:shd w:val="clear" w:color="auto" w:fill="FFFFFF"/>
      <w:spacing w:before="300" w:after="80" w:line="172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4">
    <w:name w:val="Základní text (14)"/>
    <w:basedOn w:val="Normlny"/>
    <w:link w:val="Zkladntext14Exact"/>
    <w:pPr>
      <w:shd w:val="clear" w:color="auto" w:fill="FFFFFF"/>
      <w:spacing w:line="390" w:lineRule="exact"/>
      <w:jc w:val="right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Zkladntext120">
    <w:name w:val="Základní text (12)"/>
    <w:basedOn w:val="Normlny"/>
    <w:link w:val="Zkladntext12"/>
    <w:pPr>
      <w:shd w:val="clear" w:color="auto" w:fill="FFFFFF"/>
      <w:spacing w:before="640" w:after="2200" w:line="432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before="4540" w:line="660" w:lineRule="exac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Zkladntext130">
    <w:name w:val="Základní text (13)"/>
    <w:basedOn w:val="Normlny"/>
    <w:link w:val="Zkladntext13"/>
    <w:pPr>
      <w:shd w:val="clear" w:color="auto" w:fill="FFFFFF"/>
      <w:spacing w:line="211" w:lineRule="exact"/>
      <w:jc w:val="both"/>
    </w:pPr>
    <w:rPr>
      <w:rFonts w:ascii="Calibri" w:eastAsia="Calibri" w:hAnsi="Calibri" w:cs="Calibri"/>
      <w:sz w:val="15"/>
      <w:szCs w:val="15"/>
    </w:rPr>
  </w:style>
  <w:style w:type="paragraph" w:styleId="Odsekzoznamu">
    <w:name w:val="List Paragraph"/>
    <w:aliases w:val="body,Bullet Number,lp1,lp11,List Paragraph11,Bullet 1,Use Case List Paragraph,List Paragraph1"/>
    <w:basedOn w:val="Normlny"/>
    <w:link w:val="OdsekzoznamuChar"/>
    <w:uiPriority w:val="34"/>
    <w:qFormat/>
    <w:rsid w:val="00DF7443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sk-SK" w:bidi="ar-SA"/>
    </w:rPr>
  </w:style>
  <w:style w:type="paragraph" w:customStyle="1" w:styleId="Default">
    <w:name w:val="Default"/>
    <w:rsid w:val="00DF744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 w:bidi="ar-SA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"/>
    <w:basedOn w:val="Predvolenpsmoodseku"/>
    <w:link w:val="Odsekzoznamu"/>
    <w:uiPriority w:val="34"/>
    <w:locked/>
    <w:rsid w:val="00DF7443"/>
    <w:rPr>
      <w:rFonts w:ascii="Arial" w:eastAsia="Times New Roman" w:hAnsi="Arial" w:cs="Times New Roman"/>
      <w:sz w:val="20"/>
      <w:szCs w:val="20"/>
      <w:lang w:val="sk-SK" w:bidi="ar-SA"/>
    </w:rPr>
  </w:style>
  <w:style w:type="character" w:styleId="Hypertextovprepojenie">
    <w:name w:val="Hyperlink"/>
    <w:basedOn w:val="Predvolenpsmoodseku"/>
    <w:uiPriority w:val="99"/>
    <w:unhideWhenUsed/>
    <w:rsid w:val="00DF744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C76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406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0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066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0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0665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3Exact">
    <w:name w:val="Základní text (3) Exact"/>
    <w:basedOn w:val="Predvolenpsmoodseku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Predvolenpsmoodseku"/>
    <w:link w:val="Nadpis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Predvolenpsmoodseku"/>
    <w:link w:val="Zkladntext3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Predvolenpsmoodseku"/>
    <w:link w:val="ZhlavneboZpat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Predvolenpsmoodseku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Tun">
    <w:name w:val="Základní text (4) + Tučné"/>
    <w:basedOn w:val="Zkladntext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Predvolenpsmoodseku"/>
    <w:link w:val="Zkladntext5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Tun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65pt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hlavneboZpatFranklinGothicHeavy5pt">
    <w:name w:val="Záhlaví nebo Zápatí + Franklin Gothic Heavy;5 pt"/>
    <w:basedOn w:val="ZhlavneboZpa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45ptMtko66">
    <w:name w:val="Záhlaví nebo Zápatí + Arial Narrow;4;5 pt;Měřítko 66%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9"/>
      <w:szCs w:val="9"/>
      <w:u w:val="none"/>
      <w:lang w:val="cs-CZ" w:eastAsia="cs-CZ" w:bidi="cs-CZ"/>
    </w:rPr>
  </w:style>
  <w:style w:type="character" w:customStyle="1" w:styleId="Zkladntext295ptdkovn1pt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dkovn1pt0">
    <w:name w:val="Základní text (2) + 9;5 pt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Malpsmena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AngsanaUPC75pt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">
    <w:name w:val="Základní text (6)_"/>
    <w:basedOn w:val="Predvolenpsmoodseku"/>
    <w:link w:val="Zkladntext6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6"/>
      <w:szCs w:val="16"/>
      <w:u w:val="none"/>
    </w:rPr>
  </w:style>
  <w:style w:type="character" w:customStyle="1" w:styleId="Zkladntext295ptMalpsmenadkovn1pt">
    <w:name w:val="Základní text (2) + 9;5 pt;Malá písmena;Řádkování 1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3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7">
    <w:name w:val="Základní text (7)_"/>
    <w:basedOn w:val="Predvolenpsmoodseku"/>
    <w:link w:val="Zkladntext70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w w:val="40"/>
      <w:sz w:val="16"/>
      <w:szCs w:val="16"/>
      <w:u w:val="none"/>
    </w:rPr>
  </w:style>
  <w:style w:type="character" w:customStyle="1" w:styleId="Zkladntext295pt1">
    <w:name w:val="Základní text (2) + 9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Consolas10ptMtko33">
    <w:name w:val="Záhlaví nebo Zápatí + Consolas;10 pt;Měřítko 33%"/>
    <w:basedOn w:val="ZhlavneboZpat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33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Predvolenpsmoodsek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9ptKurzvaExact">
    <w:name w:val="Základní text (4) + 9 pt;Kurzíva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12ptKurzvadkovn1ptExact">
    <w:name w:val="Základní text (4) + 12 pt;Kurzíva;Řádkování 1 pt Exact"/>
    <w:basedOn w:val="Zkladntext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Predvolenpsmoodseku"/>
    <w:link w:val="Zkladntext8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65pt0">
    <w:name w:val="Základní text (2) + 6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9">
    <w:name w:val="Základní text (9)_"/>
    <w:basedOn w:val="Predvolenpsmoodseku"/>
    <w:link w:val="Zkladntext9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Tun0">
    <w:name w:val="Základní text (2) + 9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ArialNarrow5pt">
    <w:name w:val="Záhlaví nebo Zápatí + Arial Narrow;5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hlavneboZpatArialNarrow10pt">
    <w:name w:val="Záhlaví nebo Zápatí + Arial Narrow;10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AngsanaUPC75pt0">
    <w:name w:val="Záhlaví nebo Zápatí + AngsanaUPC;7;5 pt"/>
    <w:basedOn w:val="ZhlavneboZpa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ArialNarrow4pt">
    <w:name w:val="Záhlaví nebo Zápatí + Arial Narrow;4 pt"/>
    <w:basedOn w:val="ZhlavneboZpa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10">
    <w:name w:val="Základní text (10)_"/>
    <w:basedOn w:val="Predvolenpsmoodseku"/>
    <w:link w:val="Zkladntext10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Malpsmena0">
    <w:name w:val="Základní text (2) + 9;5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Predvolenpsmoodseku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7ptTun">
    <w:name w:val="Základní text (2) + 7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Mtko40">
    <w:name w:val="Základní text (2) + 7;5 pt;Měřítko 40%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15"/>
      <w:szCs w:val="15"/>
      <w:u w:val="none"/>
      <w:lang w:val="cs-CZ" w:eastAsia="cs-CZ" w:bidi="cs-CZ"/>
    </w:rPr>
  </w:style>
  <w:style w:type="character" w:customStyle="1" w:styleId="Zkladntext28ptMalpsmena">
    <w:name w:val="Základní text (2) + 8 pt;Malá písmena"/>
    <w:basedOn w:val="Zkladntext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75ptTunMalpsmena">
    <w:name w:val="Základní text (2) + 7;5 pt;Tučné;Malá písmena"/>
    <w:basedOn w:val="Zkladntext2"/>
    <w:rPr>
      <w:rFonts w:ascii="Arial Narrow" w:eastAsia="Arial Narrow" w:hAnsi="Arial Narrow" w:cs="Arial Narrow"/>
      <w:b/>
      <w:bCs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4ptTun">
    <w:name w:val="Základní text (2) + 14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75ptTun">
    <w:name w:val="Základní text (2) + 7;5 pt;Tučné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Predvolenpsmoodseku"/>
    <w:link w:val="Zkladntext1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Predvolenpsmoodseku"/>
    <w:link w:val="Zkladntext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Zkladntext14Exact0">
    <w:name w:val="Základní text (14) Exact"/>
    <w:basedOn w:val="Zkladntext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Nadpis310ptNetun">
    <w:name w:val="Nadpis #3 + 10 pt;Ne tučné"/>
    <w:basedOn w:val="Nadpis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2">
    <w:name w:val="Základní text (12)_"/>
    <w:basedOn w:val="Predvolenpsmoodseku"/>
    <w:link w:val="Zkladntext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Calibri115ptKurzva">
    <w:name w:val="Základní text (12) + Calibri;11;5 pt;Kurzíva"/>
    <w:basedOn w:val="Zkladntext1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">
    <w:name w:val="Nadpis #1_"/>
    <w:basedOn w:val="Predvolenpsmoodseku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DE783A"/>
      <w:spacing w:val="0"/>
      <w:w w:val="100"/>
      <w:position w:val="0"/>
      <w:sz w:val="54"/>
      <w:szCs w:val="54"/>
      <w:u w:val="none"/>
      <w:lang w:val="cs-CZ" w:eastAsia="cs-CZ" w:bidi="cs-CZ"/>
    </w:rPr>
  </w:style>
  <w:style w:type="character" w:customStyle="1" w:styleId="Zkladntext13">
    <w:name w:val="Základní text (13)_"/>
    <w:basedOn w:val="Predvolenpsmoodseku"/>
    <w:link w:val="Zkladntext1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30">
    <w:name w:val="Základní text (3)"/>
    <w:basedOn w:val="Normlny"/>
    <w:link w:val="Zkladntext3"/>
    <w:pPr>
      <w:shd w:val="clear" w:color="auto" w:fill="FFFFFF"/>
      <w:spacing w:line="250" w:lineRule="exact"/>
      <w:jc w:val="center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60" w:after="500" w:line="250" w:lineRule="exact"/>
      <w:ind w:hanging="740"/>
      <w:jc w:val="both"/>
    </w:pPr>
    <w:rPr>
      <w:rFonts w:ascii="Arial Narrow" w:eastAsia="Arial Narrow" w:hAnsi="Arial Narrow" w:cs="Arial Narrow"/>
      <w:sz w:val="22"/>
      <w:szCs w:val="22"/>
    </w:rPr>
  </w:style>
  <w:style w:type="paragraph" w:customStyle="1" w:styleId="Nadpis30">
    <w:name w:val="Nadpis #3"/>
    <w:basedOn w:val="Normlny"/>
    <w:link w:val="Nadpis3"/>
    <w:pPr>
      <w:shd w:val="clear" w:color="auto" w:fill="FFFFFF"/>
      <w:spacing w:after="260" w:line="252" w:lineRule="exact"/>
      <w:ind w:hanging="600"/>
      <w:jc w:val="center"/>
      <w:outlineLvl w:val="2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hlavneboZpat0">
    <w:name w:val="Záhlaví nebo Zápatí"/>
    <w:basedOn w:val="Normlny"/>
    <w:link w:val="ZhlavneboZpat"/>
    <w:pPr>
      <w:shd w:val="clear" w:color="auto" w:fill="FFFFFF"/>
      <w:spacing w:line="214" w:lineRule="exac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after="220" w:line="320" w:lineRule="exact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paragraph" w:customStyle="1" w:styleId="Zkladntext40">
    <w:name w:val="Základní text (4)"/>
    <w:basedOn w:val="Normlny"/>
    <w:link w:val="Zkladntext4"/>
    <w:pPr>
      <w:shd w:val="clear" w:color="auto" w:fill="FFFFFF"/>
      <w:spacing w:before="220" w:after="220" w:line="227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50">
    <w:name w:val="Základní text (5)"/>
    <w:basedOn w:val="Normlny"/>
    <w:link w:val="Zkladntext5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b/>
      <w:bCs/>
      <w:sz w:val="19"/>
      <w:szCs w:val="19"/>
    </w:rPr>
  </w:style>
  <w:style w:type="paragraph" w:customStyle="1" w:styleId="Zkladntext60">
    <w:name w:val="Základní text (6)"/>
    <w:basedOn w:val="Normlny"/>
    <w:link w:val="Zkladntext6"/>
    <w:pPr>
      <w:shd w:val="clear" w:color="auto" w:fill="FFFFFF"/>
      <w:spacing w:before="128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Zkladntext70">
    <w:name w:val="Základní text (7)"/>
    <w:basedOn w:val="Normlny"/>
    <w:link w:val="Zkladntext7"/>
    <w:pPr>
      <w:shd w:val="clear" w:color="auto" w:fill="FFFFFF"/>
      <w:spacing w:before="1600" w:line="222" w:lineRule="exact"/>
    </w:pPr>
    <w:rPr>
      <w:rFonts w:ascii="Comic Sans MS" w:eastAsia="Comic Sans MS" w:hAnsi="Comic Sans MS" w:cs="Comic Sans MS"/>
      <w:w w:val="40"/>
      <w:sz w:val="16"/>
      <w:szCs w:val="16"/>
    </w:rPr>
  </w:style>
  <w:style w:type="paragraph" w:customStyle="1" w:styleId="Zkladntext8">
    <w:name w:val="Základní text (8)"/>
    <w:basedOn w:val="Normlny"/>
    <w:link w:val="Zkladntext8Exact"/>
    <w:pPr>
      <w:shd w:val="clear" w:color="auto" w:fill="FFFFFF"/>
      <w:spacing w:line="352" w:lineRule="exact"/>
    </w:pPr>
    <w:rPr>
      <w:rFonts w:ascii="AngsanaUPC" w:eastAsia="AngsanaUPC" w:hAnsi="AngsanaUPC" w:cs="AngsanaUPC"/>
      <w:sz w:val="26"/>
      <w:szCs w:val="26"/>
    </w:rPr>
  </w:style>
  <w:style w:type="paragraph" w:customStyle="1" w:styleId="Zkladntext90">
    <w:name w:val="Základní text (9)"/>
    <w:basedOn w:val="Normlny"/>
    <w:link w:val="Zkladntext9"/>
    <w:pPr>
      <w:shd w:val="clear" w:color="auto" w:fill="FFFFFF"/>
      <w:spacing w:before="1620" w:line="298" w:lineRule="exact"/>
    </w:pPr>
    <w:rPr>
      <w:rFonts w:ascii="AngsanaUPC" w:eastAsia="AngsanaUPC" w:hAnsi="AngsanaUPC" w:cs="AngsanaUPC"/>
      <w:sz w:val="22"/>
      <w:szCs w:val="22"/>
    </w:rPr>
  </w:style>
  <w:style w:type="paragraph" w:customStyle="1" w:styleId="Zkladntext100">
    <w:name w:val="Základní text (10)"/>
    <w:basedOn w:val="Normlny"/>
    <w:link w:val="Zkladntext10"/>
    <w:pPr>
      <w:shd w:val="clear" w:color="auto" w:fill="FFFFFF"/>
      <w:spacing w:before="900" w:line="182" w:lineRule="exact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0">
    <w:name w:val="Titulek tabulky"/>
    <w:basedOn w:val="Normlny"/>
    <w:link w:val="Titulektabulky"/>
    <w:pPr>
      <w:shd w:val="clear" w:color="auto" w:fill="FFFFFF"/>
      <w:spacing w:line="254" w:lineRule="exact"/>
      <w:jc w:val="both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10">
    <w:name w:val="Základní text (11)"/>
    <w:basedOn w:val="Normlny"/>
    <w:link w:val="Zkladntext11"/>
    <w:pPr>
      <w:shd w:val="clear" w:color="auto" w:fill="FFFFFF"/>
      <w:spacing w:before="300" w:after="80" w:line="172" w:lineRule="exact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4">
    <w:name w:val="Základní text (14)"/>
    <w:basedOn w:val="Normlny"/>
    <w:link w:val="Zkladntext14Exact"/>
    <w:pPr>
      <w:shd w:val="clear" w:color="auto" w:fill="FFFFFF"/>
      <w:spacing w:line="390" w:lineRule="exact"/>
      <w:jc w:val="right"/>
    </w:pPr>
    <w:rPr>
      <w:rFonts w:ascii="Calibri" w:eastAsia="Calibri" w:hAnsi="Calibri" w:cs="Calibri"/>
      <w:sz w:val="32"/>
      <w:szCs w:val="32"/>
      <w:lang w:val="en-US" w:eastAsia="en-US" w:bidi="en-US"/>
    </w:rPr>
  </w:style>
  <w:style w:type="paragraph" w:customStyle="1" w:styleId="Zkladntext120">
    <w:name w:val="Základní text (12)"/>
    <w:basedOn w:val="Normlny"/>
    <w:link w:val="Zkladntext12"/>
    <w:pPr>
      <w:shd w:val="clear" w:color="auto" w:fill="FFFFFF"/>
      <w:spacing w:before="640" w:after="2200" w:line="432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before="4540" w:line="660" w:lineRule="exact"/>
      <w:outlineLvl w:val="0"/>
    </w:pPr>
    <w:rPr>
      <w:rFonts w:ascii="Calibri" w:eastAsia="Calibri" w:hAnsi="Calibri" w:cs="Calibri"/>
      <w:b/>
      <w:bCs/>
      <w:sz w:val="54"/>
      <w:szCs w:val="54"/>
    </w:rPr>
  </w:style>
  <w:style w:type="paragraph" w:customStyle="1" w:styleId="Zkladntext130">
    <w:name w:val="Základní text (13)"/>
    <w:basedOn w:val="Normlny"/>
    <w:link w:val="Zkladntext13"/>
    <w:pPr>
      <w:shd w:val="clear" w:color="auto" w:fill="FFFFFF"/>
      <w:spacing w:line="211" w:lineRule="exact"/>
      <w:jc w:val="both"/>
    </w:pPr>
    <w:rPr>
      <w:rFonts w:ascii="Calibri" w:eastAsia="Calibri" w:hAnsi="Calibri" w:cs="Calibri"/>
      <w:sz w:val="15"/>
      <w:szCs w:val="15"/>
    </w:rPr>
  </w:style>
  <w:style w:type="paragraph" w:styleId="Odsekzoznamu">
    <w:name w:val="List Paragraph"/>
    <w:aliases w:val="body,Bullet Number,lp1,lp11,List Paragraph11,Bullet 1,Use Case List Paragraph,List Paragraph1"/>
    <w:basedOn w:val="Normlny"/>
    <w:link w:val="OdsekzoznamuChar"/>
    <w:uiPriority w:val="34"/>
    <w:qFormat/>
    <w:rsid w:val="00DF7443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sk-SK" w:bidi="ar-SA"/>
    </w:rPr>
  </w:style>
  <w:style w:type="paragraph" w:customStyle="1" w:styleId="Default">
    <w:name w:val="Default"/>
    <w:rsid w:val="00DF7443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val="sk-SK" w:eastAsia="sk-SK" w:bidi="ar-SA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"/>
    <w:basedOn w:val="Predvolenpsmoodseku"/>
    <w:link w:val="Odsekzoznamu"/>
    <w:uiPriority w:val="34"/>
    <w:locked/>
    <w:rsid w:val="00DF7443"/>
    <w:rPr>
      <w:rFonts w:ascii="Arial" w:eastAsia="Times New Roman" w:hAnsi="Arial" w:cs="Times New Roman"/>
      <w:sz w:val="20"/>
      <w:szCs w:val="20"/>
      <w:lang w:val="sk-SK" w:bidi="ar-SA"/>
    </w:rPr>
  </w:style>
  <w:style w:type="character" w:styleId="Hypertextovprepojenie">
    <w:name w:val="Hyperlink"/>
    <w:basedOn w:val="Predvolenpsmoodseku"/>
    <w:uiPriority w:val="99"/>
    <w:unhideWhenUsed/>
    <w:rsid w:val="00DF744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6C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6C76"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5406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406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40665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406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40665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bstaravanie@lambd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0414-C2C3-4914-930D-C89E24E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3831</Words>
  <Characters>21841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Petronela Pitoňáková</cp:lastModifiedBy>
  <cp:revision>4</cp:revision>
  <cp:lastPrinted>2022-11-08T10:02:00Z</cp:lastPrinted>
  <dcterms:created xsi:type="dcterms:W3CDTF">2022-11-08T09:58:00Z</dcterms:created>
  <dcterms:modified xsi:type="dcterms:W3CDTF">2022-11-08T10:02:00Z</dcterms:modified>
</cp:coreProperties>
</file>