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4B518C" w:rsidRDefault="004B518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4B518C" w:rsidRDefault="00407372" w:rsidP="00BD557C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Calibri"/>
          <w:b/>
          <w:noProof/>
          <w:sz w:val="22"/>
          <w:szCs w:val="22"/>
        </w:rPr>
        <w:t>Dodanie chromatografického a iného spotrebného materiálu</w:t>
      </w:r>
      <w:bookmarkStart w:id="0" w:name="_GoBack"/>
      <w:bookmarkEnd w:id="0"/>
    </w:p>
    <w:p w:rsidR="004B518C" w:rsidRDefault="004B518C" w:rsidP="00BD557C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D92019" w:rsidRPr="00D92019" w:rsidRDefault="00A656AC" w:rsidP="00BD557C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Predmetom zákazky je</w:t>
      </w:r>
      <w:r w:rsidRPr="00BC4DBB">
        <w:rPr>
          <w:rFonts w:ascii="Arial Narrow" w:hAnsi="Arial Narrow" w:cs="Arial"/>
          <w:sz w:val="22"/>
          <w:szCs w:val="22"/>
        </w:rPr>
        <w:t xml:space="preserve">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dodávka </w:t>
      </w:r>
      <w:r w:rsidR="004B518C">
        <w:rPr>
          <w:rFonts w:ascii="Arial Narrow" w:hAnsi="Arial Narrow" w:cs="Arial"/>
          <w:sz w:val="22"/>
          <w:szCs w:val="22"/>
        </w:rPr>
        <w:t> </w:t>
      </w:r>
      <w:proofErr w:type="spellStart"/>
      <w:r w:rsidR="0074725E">
        <w:rPr>
          <w:rFonts w:ascii="Arial Narrow" w:hAnsi="Arial Narrow" w:cs="Arial"/>
          <w:sz w:val="22"/>
          <w:szCs w:val="22"/>
        </w:rPr>
        <w:t>chromatografického</w:t>
      </w:r>
      <w:proofErr w:type="spellEnd"/>
      <w:r w:rsidR="0074725E">
        <w:rPr>
          <w:rFonts w:ascii="Arial Narrow" w:hAnsi="Arial Narrow" w:cs="Arial"/>
          <w:sz w:val="22"/>
          <w:szCs w:val="22"/>
        </w:rPr>
        <w:t xml:space="preserve"> a iného spotrebného materiálu</w:t>
      </w:r>
      <w:r w:rsidR="00D92019" w:rsidRPr="00D92019">
        <w:rPr>
          <w:rFonts w:ascii="Arial Narrow" w:hAnsi="Arial Narrow" w:cs="Arial"/>
          <w:sz w:val="22"/>
          <w:szCs w:val="22"/>
        </w:rPr>
        <w:t>:</w:t>
      </w:r>
    </w:p>
    <w:p w:rsidR="00D92019" w:rsidRPr="004B518C" w:rsidRDefault="00D92019" w:rsidP="004B518C">
      <w:pPr>
        <w:jc w:val="both"/>
        <w:rPr>
          <w:rFonts w:ascii="Arial Narrow" w:hAnsi="Arial Narrow" w:cs="Arial"/>
          <w:sz w:val="22"/>
          <w:szCs w:val="22"/>
        </w:rPr>
      </w:pPr>
      <w:r w:rsidRPr="004B518C">
        <w:rPr>
          <w:rFonts w:ascii="Arial Narrow" w:hAnsi="Arial Narrow" w:cs="Arial"/>
          <w:sz w:val="22"/>
          <w:szCs w:val="22"/>
        </w:rPr>
        <w:tab/>
      </w:r>
    </w:p>
    <w:p w:rsidR="00A656AC" w:rsidRDefault="00A656AC" w:rsidP="005F0BCD">
      <w:pPr>
        <w:jc w:val="both"/>
        <w:rPr>
          <w:rFonts w:ascii="Arial Narrow" w:hAnsi="Arial Narrow" w:cs="Arial"/>
          <w:i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A656AC" w:rsidRDefault="00A656AC" w:rsidP="005F0BCD">
      <w:pPr>
        <w:jc w:val="both"/>
        <w:rPr>
          <w:rFonts w:ascii="Arial Narrow" w:hAnsi="Arial Narrow" w:cs="Arial"/>
          <w:i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F45473" w:rsidRDefault="00F86807" w:rsidP="005F0BCD">
      <w:pPr>
        <w:jc w:val="both"/>
        <w:rPr>
          <w:rFonts w:ascii="Arial Narrow" w:hAnsi="Arial Narrow" w:cs="Arial"/>
          <w:sz w:val="22"/>
          <w:szCs w:val="22"/>
        </w:rPr>
      </w:pPr>
      <w:r w:rsidRPr="00D92019">
        <w:rPr>
          <w:rFonts w:ascii="Arial Narrow" w:hAnsi="Arial Narrow" w:cs="Arial"/>
          <w:sz w:val="22"/>
          <w:szCs w:val="22"/>
        </w:rPr>
        <w:t xml:space="preserve">Súčasťou predmetu zákazky sú </w:t>
      </w:r>
      <w:r>
        <w:rPr>
          <w:rFonts w:ascii="Arial Narrow" w:hAnsi="Arial Narrow" w:cs="Arial"/>
          <w:sz w:val="22"/>
          <w:szCs w:val="22"/>
        </w:rPr>
        <w:t>tovary</w:t>
      </w:r>
      <w:r w:rsidRPr="00F43FE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bežne dostupné na trhu. </w:t>
      </w:r>
      <w:r w:rsidRPr="00F86807">
        <w:rPr>
          <w:rFonts w:ascii="Arial Narrow" w:hAnsi="Arial Narrow" w:cs="Arial"/>
          <w:sz w:val="22"/>
          <w:szCs w:val="22"/>
        </w:rPr>
        <w:t>Rozdelenie predmetu zákazky na časti je neefektívne z dôvodu, že predmetná skupina tovarov nie je ničím špecifická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Pr="00F86807">
        <w:rPr>
          <w:rFonts w:ascii="Arial Narrow" w:hAnsi="Arial Narrow" w:cs="Arial"/>
          <w:sz w:val="22"/>
          <w:szCs w:val="22"/>
        </w:rPr>
        <w:t>Podrobná špecifikácia je uvedená v</w:t>
      </w:r>
      <w:r>
        <w:rPr>
          <w:rFonts w:ascii="Arial Narrow" w:hAnsi="Arial Narrow" w:cs="Arial"/>
          <w:sz w:val="22"/>
          <w:szCs w:val="22"/>
        </w:rPr>
        <w:t> č</w:t>
      </w:r>
      <w:r w:rsidRPr="00F86807">
        <w:rPr>
          <w:rFonts w:ascii="Arial Narrow" w:hAnsi="Arial Narrow" w:cs="Arial"/>
          <w:sz w:val="22"/>
          <w:szCs w:val="22"/>
        </w:rPr>
        <w:t>asti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86807">
        <w:rPr>
          <w:rFonts w:ascii="Arial Narrow" w:hAnsi="Arial Narrow" w:cs="Arial"/>
          <w:sz w:val="22"/>
          <w:szCs w:val="22"/>
        </w:rPr>
        <w:t>Opis predmetu zákazky súťažných podkladov.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5F0BCD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A656AC" w:rsidRDefault="00A656AC" w:rsidP="005F0BCD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 relevantného trhu.</w:t>
      </w:r>
      <w:r w:rsidR="00590865">
        <w:rPr>
          <w:rFonts w:ascii="Arial Narrow" w:hAnsi="Arial Narrow" w:cs="Arial"/>
          <w:sz w:val="22"/>
          <w:szCs w:val="22"/>
        </w:rPr>
        <w:t xml:space="preserve"> P</w:t>
      </w:r>
      <w:r w:rsidR="00590865" w:rsidRPr="00590865">
        <w:rPr>
          <w:rFonts w:ascii="Arial Narrow" w:hAnsi="Arial Narrow" w:cs="Arial"/>
          <w:sz w:val="22"/>
          <w:szCs w:val="22"/>
        </w:rPr>
        <w:t xml:space="preserve">redmetné tovary a súvisiace služby </w:t>
      </w:r>
      <w:r w:rsidR="00590865">
        <w:rPr>
          <w:rFonts w:ascii="Arial Narrow" w:hAnsi="Arial Narrow" w:cs="Arial"/>
          <w:sz w:val="22"/>
          <w:szCs w:val="22"/>
        </w:rPr>
        <w:t xml:space="preserve">sú </w:t>
      </w:r>
      <w:r w:rsidR="00590865" w:rsidRPr="00590865">
        <w:rPr>
          <w:rFonts w:ascii="Arial Narrow" w:hAnsi="Arial Narrow" w:cs="Arial"/>
          <w:sz w:val="22"/>
          <w:szCs w:val="22"/>
        </w:rPr>
        <w:t>dodávané rovnakým okruhom potenciálnych uchádzačov</w:t>
      </w:r>
      <w:r w:rsidR="00590865">
        <w:rPr>
          <w:rFonts w:ascii="Arial Narrow" w:hAnsi="Arial Narrow" w:cs="Arial"/>
          <w:sz w:val="22"/>
          <w:szCs w:val="22"/>
        </w:rPr>
        <w:t>.</w:t>
      </w: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A656AC" w:rsidRDefault="00A656AC" w:rsidP="005F0BCD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</w:t>
      </w:r>
      <w:r w:rsidR="005F0BCD">
        <w:rPr>
          <w:rFonts w:ascii="Arial Narrow" w:hAnsi="Arial Narrow" w:cs="Arial"/>
          <w:sz w:val="22"/>
          <w:szCs w:val="22"/>
        </w:rPr>
        <w:t>kej stránke nelogické, neúčelné a</w:t>
      </w:r>
      <w:r w:rsidRPr="00F43FE5">
        <w:rPr>
          <w:rFonts w:ascii="Arial Narrow" w:hAnsi="Arial Narrow" w:cs="Arial"/>
          <w:sz w:val="22"/>
          <w:szCs w:val="22"/>
        </w:rPr>
        <w:t xml:space="preserve"> nehospodárne.</w:t>
      </w: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BF2F20" w:rsidRDefault="00A656AC" w:rsidP="005F0BCD">
      <w:pPr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B2" w:rsidRDefault="003348B2" w:rsidP="0074725E">
      <w:r>
        <w:separator/>
      </w:r>
    </w:p>
  </w:endnote>
  <w:endnote w:type="continuationSeparator" w:id="0">
    <w:p w:rsidR="003348B2" w:rsidRDefault="003348B2" w:rsidP="0074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B2" w:rsidRDefault="003348B2" w:rsidP="0074725E">
      <w:r>
        <w:separator/>
      </w:r>
    </w:p>
  </w:footnote>
  <w:footnote w:type="continuationSeparator" w:id="0">
    <w:p w:rsidR="003348B2" w:rsidRDefault="003348B2" w:rsidP="00747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5E" w:rsidRPr="0074725E" w:rsidRDefault="0074725E" w:rsidP="0074725E">
    <w:pPr>
      <w:pStyle w:val="Hlavika"/>
      <w:jc w:val="right"/>
      <w:rPr>
        <w:rFonts w:ascii="Arial Narrow" w:hAnsi="Arial Narrow"/>
        <w:sz w:val="22"/>
        <w:szCs w:val="22"/>
      </w:rPr>
    </w:pPr>
    <w:r w:rsidRPr="0074725E">
      <w:rPr>
        <w:rFonts w:ascii="Arial Narrow" w:hAnsi="Arial Narrow"/>
        <w:sz w:val="22"/>
        <w:szCs w:val="22"/>
      </w:rPr>
      <w:t xml:space="preserve">Príloha č. 8 – Odôvodnenie nerozdelenia predmetu zákazky na časti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3348B2"/>
    <w:rsid w:val="00407372"/>
    <w:rsid w:val="004B518C"/>
    <w:rsid w:val="005037B0"/>
    <w:rsid w:val="00590865"/>
    <w:rsid w:val="005E0885"/>
    <w:rsid w:val="005F0BCD"/>
    <w:rsid w:val="00663059"/>
    <w:rsid w:val="0069105B"/>
    <w:rsid w:val="00703F44"/>
    <w:rsid w:val="0074725E"/>
    <w:rsid w:val="008255AB"/>
    <w:rsid w:val="008F7F90"/>
    <w:rsid w:val="00900E22"/>
    <w:rsid w:val="00974834"/>
    <w:rsid w:val="00A656AC"/>
    <w:rsid w:val="00BD557C"/>
    <w:rsid w:val="00BF2F20"/>
    <w:rsid w:val="00C335CF"/>
    <w:rsid w:val="00C8347A"/>
    <w:rsid w:val="00D92019"/>
    <w:rsid w:val="00E1075D"/>
    <w:rsid w:val="00F00BDE"/>
    <w:rsid w:val="00F45473"/>
    <w:rsid w:val="00F506C3"/>
    <w:rsid w:val="00F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5C65-4587-4A83-99D1-671AC1BA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Vráblová</dc:creator>
  <cp:lastModifiedBy>Petronela Pitoňáková</cp:lastModifiedBy>
  <cp:revision>6</cp:revision>
  <cp:lastPrinted>2020-07-08T05:29:00Z</cp:lastPrinted>
  <dcterms:created xsi:type="dcterms:W3CDTF">2021-08-19T07:44:00Z</dcterms:created>
  <dcterms:modified xsi:type="dcterms:W3CDTF">2022-10-17T09:37:00Z</dcterms:modified>
</cp:coreProperties>
</file>