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94F4" w14:textId="77777777" w:rsidR="005000D5" w:rsidRPr="00F84903" w:rsidRDefault="005000D5" w:rsidP="005000D5">
      <w:pPr>
        <w:jc w:val="right"/>
        <w:rPr>
          <w:i/>
        </w:rPr>
      </w:pPr>
      <w:r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Pr="00F84903">
        <w:rPr>
          <w:i/>
        </w:rPr>
        <w:t xml:space="preserve"> súťažných podkladov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3019DD16" w14:textId="77777777" w:rsidTr="003C0F59">
        <w:trPr>
          <w:jc w:val="center"/>
        </w:trPr>
        <w:tc>
          <w:tcPr>
            <w:tcW w:w="1247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3C0F59">
        <w:trPr>
          <w:jc w:val="center"/>
        </w:trPr>
        <w:tc>
          <w:tcPr>
            <w:tcW w:w="1247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3C0F59">
        <w:trPr>
          <w:jc w:val="center"/>
        </w:trPr>
        <w:tc>
          <w:tcPr>
            <w:tcW w:w="1247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3C0F59">
        <w:trPr>
          <w:jc w:val="center"/>
        </w:trPr>
        <w:tc>
          <w:tcPr>
            <w:tcW w:w="1247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73C85C41" w14:textId="03B7EFB8" w:rsidR="00FC1E2C" w:rsidRPr="00BB2C9B" w:rsidRDefault="00750DF5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DE713E">
              <w:rPr>
                <w:rFonts w:cs="Times New Roman"/>
                <w:b/>
                <w:sz w:val="24"/>
                <w:szCs w:val="24"/>
              </w:rPr>
              <w:t>Nemocničné lôžka vrátane záručného servisu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79A31737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B084C" w14:textId="77777777" w:rsidR="006C4A1D" w:rsidRDefault="006C4A1D">
      <w:r>
        <w:separator/>
      </w:r>
    </w:p>
  </w:endnote>
  <w:endnote w:type="continuationSeparator" w:id="0">
    <w:p w14:paraId="03194238" w14:textId="77777777" w:rsidR="006C4A1D" w:rsidRDefault="006C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1BB5F" w14:textId="77777777" w:rsidR="006C4A1D" w:rsidRDefault="006C4A1D">
      <w:r>
        <w:separator/>
      </w:r>
    </w:p>
  </w:footnote>
  <w:footnote w:type="continuationSeparator" w:id="0">
    <w:p w14:paraId="170D7129" w14:textId="77777777" w:rsidR="006C4A1D" w:rsidRDefault="006C4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14241972">
    <w:abstractNumId w:val="1"/>
  </w:num>
  <w:num w:numId="2" w16cid:durableId="1802532468">
    <w:abstractNumId w:val="0"/>
  </w:num>
  <w:num w:numId="3" w16cid:durableId="402486250">
    <w:abstractNumId w:val="6"/>
  </w:num>
  <w:num w:numId="4" w16cid:durableId="589118013">
    <w:abstractNumId w:val="9"/>
  </w:num>
  <w:num w:numId="5" w16cid:durableId="780107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612011">
    <w:abstractNumId w:val="13"/>
  </w:num>
  <w:num w:numId="7" w16cid:durableId="114760686">
    <w:abstractNumId w:val="11"/>
  </w:num>
  <w:num w:numId="8" w16cid:durableId="1140804057">
    <w:abstractNumId w:val="10"/>
  </w:num>
  <w:num w:numId="9" w16cid:durableId="1860659029">
    <w:abstractNumId w:val="2"/>
  </w:num>
  <w:num w:numId="10" w16cid:durableId="321466722">
    <w:abstractNumId w:val="4"/>
  </w:num>
  <w:num w:numId="11" w16cid:durableId="370691916">
    <w:abstractNumId w:val="8"/>
  </w:num>
  <w:num w:numId="12" w16cid:durableId="771509789">
    <w:abstractNumId w:val="14"/>
  </w:num>
  <w:num w:numId="13" w16cid:durableId="1791433737">
    <w:abstractNumId w:val="12"/>
  </w:num>
  <w:num w:numId="14" w16cid:durableId="2050063914">
    <w:abstractNumId w:val="7"/>
  </w:num>
  <w:num w:numId="15" w16cid:durableId="235432645">
    <w:abstractNumId w:val="5"/>
  </w:num>
  <w:num w:numId="16" w16cid:durableId="1824153970">
    <w:abstractNumId w:val="9"/>
  </w:num>
  <w:num w:numId="17" w16cid:durableId="373358849">
    <w:abstractNumId w:val="9"/>
  </w:num>
  <w:num w:numId="18" w16cid:durableId="1465198055">
    <w:abstractNumId w:val="9"/>
  </w:num>
  <w:num w:numId="19" w16cid:durableId="17642586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4A1D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0DF5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283F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13E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2022-09-20T11:13:00Z</dcterms:modified>
</cp:coreProperties>
</file>