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07E7E" w14:textId="38777005" w:rsidR="00AF4ECF" w:rsidRDefault="00AF4ECF" w:rsidP="00AF4ECF">
      <w:pPr>
        <w:ind w:right="-28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Bratislava, 5.10.2022</w:t>
      </w:r>
    </w:p>
    <w:p w14:paraId="2742E1D3" w14:textId="77777777" w:rsidR="00AF4ECF" w:rsidRDefault="00AF4ECF" w:rsidP="00D8693C"/>
    <w:p w14:paraId="3BFCB1A2" w14:textId="73441C59" w:rsidR="00B47F49" w:rsidRDefault="00B47F49" w:rsidP="00D8693C">
      <w:proofErr w:type="spellStart"/>
      <w:r>
        <w:t>Vysvetlenie</w:t>
      </w:r>
      <w:proofErr w:type="spellEnd"/>
      <w:r>
        <w:t xml:space="preserve"> </w:t>
      </w:r>
      <w:proofErr w:type="spellStart"/>
      <w:r>
        <w:t>súťažných</w:t>
      </w:r>
      <w:proofErr w:type="spellEnd"/>
      <w:r>
        <w:t xml:space="preserve"> </w:t>
      </w:r>
      <w:proofErr w:type="spellStart"/>
      <w:r>
        <w:t>podkladov</w:t>
      </w:r>
      <w:proofErr w:type="spellEnd"/>
      <w:r>
        <w:t xml:space="preserve"> č. 1</w:t>
      </w:r>
    </w:p>
    <w:p w14:paraId="7E25C320" w14:textId="158BDDB4" w:rsidR="00B47F49" w:rsidRDefault="00B47F49" w:rsidP="00D8693C"/>
    <w:p w14:paraId="2DBA7175" w14:textId="2DB5DC45" w:rsidR="00B47F49" w:rsidRPr="002316CA" w:rsidRDefault="00D6704F" w:rsidP="00AF4ECF">
      <w:pPr>
        <w:rPr>
          <w:color w:val="0070C0"/>
        </w:rPr>
      </w:pPr>
      <w:r w:rsidRPr="002316CA">
        <w:rPr>
          <w:color w:val="0070C0"/>
        </w:rPr>
        <w:t>Otázky:</w:t>
      </w:r>
    </w:p>
    <w:p w14:paraId="231BEDF0" w14:textId="77777777" w:rsidR="00D6704F" w:rsidRDefault="00D6704F" w:rsidP="00AF4ECF"/>
    <w:p w14:paraId="5ED18F33" w14:textId="77777777" w:rsidR="00AF4ECF" w:rsidRDefault="00B47F49" w:rsidP="00D6704F">
      <w:pPr>
        <w:pStyle w:val="Odsekzoznamu"/>
        <w:numPr>
          <w:ilvl w:val="0"/>
          <w:numId w:val="13"/>
        </w:numPr>
      </w:pPr>
      <w:r>
        <w:t>Chápeme správne, že zmluvnú dokumentáciu, čiže:</w:t>
      </w:r>
      <w:r>
        <w:br/>
      </w:r>
      <w:r>
        <w:br/>
        <w:t>b) Vyplnený a podpísaný návrh zmluvy – Rámcová dohoda o poskytovaní služieb – príloha č.2 (vo forme „</w:t>
      </w:r>
      <w:proofErr w:type="spellStart"/>
      <w:r>
        <w:t>skenu</w:t>
      </w:r>
      <w:proofErr w:type="spellEnd"/>
      <w:r>
        <w:t>“ dokumentu (.PDF))</w:t>
      </w:r>
      <w:r>
        <w:br/>
        <w:t>c) Vyplnený a podpísaný návrh zmluvy - Zmluva o spracúvaní osobných údajov – príloha č. 3 (vo forme „</w:t>
      </w:r>
      <w:proofErr w:type="spellStart"/>
      <w:r>
        <w:t>skenu</w:t>
      </w:r>
      <w:proofErr w:type="spellEnd"/>
      <w:r>
        <w:t>“ dokumentu (.PDF))</w:t>
      </w:r>
      <w:r>
        <w:br/>
      </w:r>
      <w:r>
        <w:br/>
        <w:t xml:space="preserve">je potrebné podpísať a nič do </w:t>
      </w:r>
      <w:proofErr w:type="spellStart"/>
      <w:r>
        <w:t>dokumnetov</w:t>
      </w:r>
      <w:proofErr w:type="spellEnd"/>
      <w:r>
        <w:t xml:space="preserve"> nedopĺňať a aj žltým vyznačené polia ponechať bez zmien?</w:t>
      </w:r>
    </w:p>
    <w:p w14:paraId="03B8E069" w14:textId="0DA51D62" w:rsidR="00B47F49" w:rsidRDefault="00B47F49" w:rsidP="00AF4ECF"/>
    <w:p w14:paraId="4A5263C2" w14:textId="41463ABD" w:rsidR="00AF4ECF" w:rsidRDefault="00B47F49" w:rsidP="00D6704F">
      <w:pPr>
        <w:pStyle w:val="Odsekzoznamu"/>
        <w:numPr>
          <w:ilvl w:val="0"/>
          <w:numId w:val="13"/>
        </w:numPr>
      </w:pPr>
      <w:r>
        <w:t>Na druhej strane - vyplniť identifikačné údaje spoločnosti a osobu podpisujúcu je predpokladáme nevyhnutné.</w:t>
      </w:r>
    </w:p>
    <w:p w14:paraId="3DA98605" w14:textId="77777777" w:rsidR="00AF4ECF" w:rsidRDefault="00AF4ECF" w:rsidP="00AF4ECF">
      <w:pPr>
        <w:ind w:hanging="345"/>
      </w:pPr>
    </w:p>
    <w:p w14:paraId="0053BA51" w14:textId="0183E250" w:rsidR="00B47F49" w:rsidRDefault="00B47F49" w:rsidP="00D6704F">
      <w:pPr>
        <w:pStyle w:val="Odsekzoznamu"/>
        <w:numPr>
          <w:ilvl w:val="0"/>
          <w:numId w:val="13"/>
        </w:numPr>
      </w:pPr>
      <w:r>
        <w:t>Vo Výzve na predkladanie ponúk je v bode č. 4 uvedené, že "Poskytovateľ služby doručí obstarávateľovi (CVTI SR) tabuľkový prehľad o doručení/nedoručení, resp. dôvodu nedoručenia listových zásielok (ak bude možné takýto prehľad na základe spôsobu distribúcie zásielok vyhotoviť) v elektronickej forme do 30 kalendárnych dní od ukončenia distribúcie zásielok."</w:t>
      </w:r>
      <w:r>
        <w:br/>
      </w:r>
      <w:r>
        <w:br/>
        <w:t>Časť vety "(ak bude možné takýto prehľad na základe spôsobu distribúcie zásielok vyhotoviť)" v navrhovanej Rámcovej dohode o poskytovaní služieb chýba.</w:t>
      </w:r>
    </w:p>
    <w:p w14:paraId="4A12DCA2" w14:textId="77777777" w:rsidR="00D6704F" w:rsidRDefault="00D6704F" w:rsidP="00D6704F">
      <w:pPr>
        <w:pStyle w:val="Odsekzoznamu"/>
      </w:pPr>
    </w:p>
    <w:p w14:paraId="3B8DCD89" w14:textId="0F68CF7A" w:rsidR="00D6704F" w:rsidRDefault="00D6704F" w:rsidP="00D6704F">
      <w:pPr>
        <w:pStyle w:val="Odsekzoznamu"/>
        <w:numPr>
          <w:ilvl w:val="0"/>
          <w:numId w:val="13"/>
        </w:numPr>
      </w:pPr>
      <w:r>
        <w:t>Dobrý deň, chcem sa opýtať, či má Vaša spoločnosť možnosť odpočtu DPH.</w:t>
      </w:r>
      <w:r>
        <w:br/>
        <w:t>Ďakujem.</w:t>
      </w:r>
    </w:p>
    <w:p w14:paraId="7ACBEE45" w14:textId="77777777" w:rsidR="002316CA" w:rsidRDefault="002316CA" w:rsidP="002316CA">
      <w:pPr>
        <w:pStyle w:val="Odsekzoznamu"/>
      </w:pPr>
    </w:p>
    <w:p w14:paraId="42EC3577" w14:textId="31F92AA9" w:rsidR="002316CA" w:rsidRDefault="002316CA" w:rsidP="00D6704F">
      <w:pPr>
        <w:pStyle w:val="Odsekzoznamu"/>
        <w:numPr>
          <w:ilvl w:val="0"/>
          <w:numId w:val="13"/>
        </w:numPr>
      </w:pPr>
      <w:r>
        <w:t>nakoľko je druhý konateľ našej spoločnosti odcestovaný v zahraničí, zmluvy priložíme podpísané len jedným z našich konateľov. Je to pre Vás prijateľné?</w:t>
      </w:r>
    </w:p>
    <w:p w14:paraId="61C191DF" w14:textId="77777777" w:rsidR="00D6704F" w:rsidRDefault="00D6704F" w:rsidP="00AF4ECF">
      <w:pPr>
        <w:ind w:hanging="345"/>
      </w:pPr>
    </w:p>
    <w:p w14:paraId="21A164E2" w14:textId="77777777" w:rsidR="00513F74" w:rsidRPr="00B30D7B" w:rsidRDefault="00513F74" w:rsidP="00080563">
      <w:pPr>
        <w:rPr>
          <w:color w:val="0070C0"/>
        </w:rPr>
      </w:pPr>
    </w:p>
    <w:p w14:paraId="665A2431" w14:textId="6FB35511" w:rsidR="00AF4ECF" w:rsidRPr="00B30D7B" w:rsidRDefault="00AF4ECF" w:rsidP="00AF4ECF">
      <w:pPr>
        <w:rPr>
          <w:color w:val="0070C0"/>
        </w:rPr>
      </w:pPr>
      <w:proofErr w:type="spellStart"/>
      <w:r w:rsidRPr="00B30D7B">
        <w:rPr>
          <w:color w:val="0070C0"/>
        </w:rPr>
        <w:t>Odpoveď</w:t>
      </w:r>
      <w:proofErr w:type="spellEnd"/>
      <w:r w:rsidRPr="00B30D7B">
        <w:rPr>
          <w:color w:val="0070C0"/>
        </w:rPr>
        <w:t xml:space="preserve"> </w:t>
      </w:r>
      <w:proofErr w:type="spellStart"/>
      <w:r>
        <w:rPr>
          <w:color w:val="0070C0"/>
        </w:rPr>
        <w:t>verejného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obstarávateľa</w:t>
      </w:r>
      <w:proofErr w:type="spellEnd"/>
      <w:r>
        <w:rPr>
          <w:color w:val="0070C0"/>
        </w:rPr>
        <w:t>:</w:t>
      </w:r>
    </w:p>
    <w:p w14:paraId="2B2B5766" w14:textId="77777777" w:rsidR="00AF4ECF" w:rsidRDefault="00AF4ECF" w:rsidP="00AF4ECF"/>
    <w:p w14:paraId="6DC456B9" w14:textId="57EEC996" w:rsidR="00AF4ECF" w:rsidRDefault="00AF4ECF" w:rsidP="002316CA">
      <w:pPr>
        <w:pStyle w:val="Odsekzoznamu"/>
        <w:numPr>
          <w:ilvl w:val="0"/>
          <w:numId w:val="12"/>
        </w:numPr>
      </w:pPr>
      <w:r>
        <w:t xml:space="preserve">je potrebné podpísať a doplniť údaje za Poskytovateľa </w:t>
      </w:r>
      <w:r w:rsidR="00D6704F">
        <w:t>(žltá farba je pomocná)</w:t>
      </w:r>
    </w:p>
    <w:p w14:paraId="2B1988D4" w14:textId="04C53BD9" w:rsidR="007A649D" w:rsidRDefault="007A649D" w:rsidP="00AF4ECF"/>
    <w:p w14:paraId="1D95AE6E" w14:textId="6434BA8B" w:rsidR="007A649D" w:rsidRDefault="007A649D" w:rsidP="007A649D">
      <w:pPr>
        <w:pStyle w:val="Odsekzoznamu"/>
        <w:numPr>
          <w:ilvl w:val="0"/>
          <w:numId w:val="12"/>
        </w:numPr>
      </w:pPr>
      <w:r w:rsidRPr="007A649D">
        <w:t xml:space="preserve">identifikačné údaje </w:t>
      </w:r>
      <w:r>
        <w:t xml:space="preserve">spoločnosti a osobu podpisujúcu </w:t>
      </w:r>
      <w:r w:rsidR="002316CA">
        <w:t>je potrebné</w:t>
      </w:r>
      <w:r>
        <w:t xml:space="preserve"> doplniť</w:t>
      </w:r>
    </w:p>
    <w:p w14:paraId="6B8DFC0D" w14:textId="77777777" w:rsidR="00D6704F" w:rsidRDefault="00D6704F" w:rsidP="00D6704F">
      <w:pPr>
        <w:pStyle w:val="Odsekzoznamu"/>
      </w:pPr>
    </w:p>
    <w:p w14:paraId="69386C9E" w14:textId="0220DA09" w:rsidR="007B12DE" w:rsidRDefault="007B12DE" w:rsidP="007A649D">
      <w:pPr>
        <w:pStyle w:val="Odsekzoznamu"/>
        <w:numPr>
          <w:ilvl w:val="0"/>
          <w:numId w:val="12"/>
        </w:numPr>
      </w:pPr>
      <w:r>
        <w:t>V</w:t>
      </w:r>
      <w:r w:rsidR="00970EC4">
        <w:t>erejný obstarávateľ pristúpil k revízii Opisu predmetu zákazky a</w:t>
      </w:r>
      <w:r w:rsidR="00342282">
        <w:t xml:space="preserve"> </w:t>
      </w:r>
      <w:r w:rsidR="00342282">
        <w:t>v bode č. 4 "Poskytovateľ služby doručí obstarávateľovi (CVTI SR) tabuľkový prehľad o doručení/nedoručení, resp. dôvodu nedoručenia listových zásielok (ak bude možné takýto prehľad na základe spôsobu distribúcie zásielok vyhotoviť) v elektronickej forme do 30 kalendárnych dní od ukončenia distribúcie zásielok."</w:t>
      </w:r>
      <w:r w:rsidR="00970EC4">
        <w:t xml:space="preserve"> </w:t>
      </w:r>
      <w:r w:rsidR="00342282">
        <w:t xml:space="preserve">vypúšťa </w:t>
      </w:r>
      <w:r w:rsidR="007A649D">
        <w:t xml:space="preserve">časť vety "(ak bude možné takýto prehľad na základe spôsobu distribúcie zásielok vyhotoviť)" </w:t>
      </w:r>
    </w:p>
    <w:p w14:paraId="52BBBF61" w14:textId="6BF74A8A" w:rsidR="007A649D" w:rsidRDefault="00D37B87" w:rsidP="007B12DE">
      <w:pPr>
        <w:ind w:firstLine="709"/>
      </w:pPr>
      <w:r>
        <w:t>z</w:t>
      </w:r>
      <w:r w:rsidR="007A649D">
        <w:t xml:space="preserve"> Opis</w:t>
      </w:r>
      <w:r>
        <w:t>u</w:t>
      </w:r>
      <w:r w:rsidR="007A649D">
        <w:t xml:space="preserve"> </w:t>
      </w:r>
      <w:proofErr w:type="spellStart"/>
      <w:r w:rsidR="007A649D">
        <w:t>predmetu</w:t>
      </w:r>
      <w:proofErr w:type="spellEnd"/>
      <w:r w:rsidR="007A649D">
        <w:t xml:space="preserve"> </w:t>
      </w:r>
      <w:proofErr w:type="spellStart"/>
      <w:r w:rsidR="007A649D">
        <w:t>zákazky</w:t>
      </w:r>
      <w:proofErr w:type="spellEnd"/>
      <w:r w:rsidR="006932A7">
        <w:t>.</w:t>
      </w:r>
      <w:bookmarkStart w:id="0" w:name="_GoBack"/>
      <w:bookmarkEnd w:id="0"/>
      <w:r w:rsidR="007A649D">
        <w:t xml:space="preserve"> </w:t>
      </w:r>
    </w:p>
    <w:p w14:paraId="3EC0764F" w14:textId="77777777" w:rsidR="00D6704F" w:rsidRDefault="00D6704F" w:rsidP="00D6704F">
      <w:pPr>
        <w:pStyle w:val="Odsekzoznamu"/>
      </w:pPr>
    </w:p>
    <w:p w14:paraId="030054C3" w14:textId="0532066B" w:rsidR="00D6704F" w:rsidRDefault="007B12DE" w:rsidP="007A649D">
      <w:pPr>
        <w:pStyle w:val="Odsekzoznamu"/>
        <w:numPr>
          <w:ilvl w:val="0"/>
          <w:numId w:val="12"/>
        </w:numPr>
      </w:pPr>
      <w:r>
        <w:lastRenderedPageBreak/>
        <w:t>K</w:t>
      </w:r>
      <w:r w:rsidR="002173B1">
        <w:t xml:space="preserve">ritérium </w:t>
      </w:r>
      <w:r w:rsidR="00D6704F">
        <w:t xml:space="preserve">na </w:t>
      </w:r>
      <w:r w:rsidR="00250973">
        <w:t xml:space="preserve">vyhodnotenie ponúk je určená </w:t>
      </w:r>
      <w:r w:rsidR="00D6704F">
        <w:t>cen</w:t>
      </w:r>
      <w:r w:rsidR="00250973">
        <w:t>a</w:t>
      </w:r>
      <w:r w:rsidR="00D6704F">
        <w:t xml:space="preserve"> s DPH, možnosť odpočtu DPH nesúvisí s predmetom zákazky</w:t>
      </w:r>
      <w:r>
        <w:t>.</w:t>
      </w:r>
    </w:p>
    <w:p w14:paraId="38102B87" w14:textId="77777777" w:rsidR="002316CA" w:rsidRDefault="002316CA" w:rsidP="002316CA">
      <w:pPr>
        <w:pStyle w:val="Odsekzoznamu"/>
      </w:pPr>
    </w:p>
    <w:p w14:paraId="11515E41" w14:textId="078929D5" w:rsidR="007B12DE" w:rsidRPr="007B12DE" w:rsidRDefault="007B12DE" w:rsidP="00B278B9">
      <w:pPr>
        <w:pStyle w:val="Odsekzoznamu"/>
        <w:numPr>
          <w:ilvl w:val="0"/>
          <w:numId w:val="12"/>
        </w:numPr>
        <w:rPr>
          <w:sz w:val="22"/>
          <w:szCs w:val="22"/>
          <w:lang w:eastAsia="en-US"/>
        </w:rPr>
      </w:pPr>
      <w:r>
        <w:t>V</w:t>
      </w:r>
      <w:r>
        <w:t xml:space="preserve"> prípade, ak sa na dokumente vyžaduje podpis </w:t>
      </w:r>
      <w:proofErr w:type="spellStart"/>
      <w:r>
        <w:t>uchádzača</w:t>
      </w:r>
      <w:proofErr w:type="spellEnd"/>
      <w:r>
        <w:t xml:space="preserve">,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uchádzača</w:t>
      </w:r>
      <w:proofErr w:type="spellEnd"/>
      <w:r>
        <w:t xml:space="preserve">, resp. osoby </w:t>
      </w:r>
      <w:proofErr w:type="spellStart"/>
      <w:r>
        <w:t>oprávnenej</w:t>
      </w:r>
      <w:proofErr w:type="spellEnd"/>
      <w:r>
        <w:t xml:space="preserve"> </w:t>
      </w:r>
      <w:proofErr w:type="spellStart"/>
      <w:r>
        <w:t>konať</w:t>
      </w:r>
      <w:proofErr w:type="spellEnd"/>
      <w:r>
        <w:t xml:space="preserve"> za </w:t>
      </w:r>
      <w:proofErr w:type="spellStart"/>
      <w:r>
        <w:t>uchádzača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rozumie</w:t>
      </w:r>
      <w:proofErr w:type="spellEnd"/>
      <w:r>
        <w:t xml:space="preserve"> jeho </w:t>
      </w:r>
      <w:proofErr w:type="spellStart"/>
      <w:r>
        <w:t>autentifikácia</w:t>
      </w:r>
      <w:proofErr w:type="spellEnd"/>
      <w:r>
        <w:t xml:space="preserve"> v systéme </w:t>
      </w:r>
      <w:r>
        <w:t>JOSEPHINE</w:t>
      </w:r>
      <w:r>
        <w:t xml:space="preserve">. </w:t>
      </w:r>
    </w:p>
    <w:p w14:paraId="339D30A2" w14:textId="77777777" w:rsidR="007B12DE" w:rsidRPr="007A649D" w:rsidRDefault="007B12DE" w:rsidP="007B12DE"/>
    <w:sectPr w:rsidR="007B12DE" w:rsidRPr="007A649D" w:rsidSect="00D37B8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6" w:bottom="113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42A85" w14:textId="77777777" w:rsidR="00773F28" w:rsidRDefault="00773F28" w:rsidP="00395F1E">
      <w:r>
        <w:separator/>
      </w:r>
    </w:p>
  </w:endnote>
  <w:endnote w:type="continuationSeparator" w:id="0">
    <w:p w14:paraId="21D0C2E8" w14:textId="77777777" w:rsidR="00773F28" w:rsidRDefault="00773F28" w:rsidP="0039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C1690" w14:textId="77777777" w:rsidR="006C2052" w:rsidRDefault="006C2052" w:rsidP="00FF6B60">
    <w:pPr>
      <w:pStyle w:val="Pta"/>
      <w:jc w:val="center"/>
      <w:rPr>
        <w:rFonts w:asciiTheme="minorHAnsi" w:hAnsiTheme="minorHAnsi" w:cstheme="minorHAnsi"/>
        <w:sz w:val="22"/>
        <w:szCs w:val="22"/>
      </w:rPr>
    </w:pPr>
  </w:p>
  <w:p w14:paraId="14922EA0" w14:textId="7447B5C7" w:rsidR="00A91264" w:rsidRPr="00FF6B60" w:rsidRDefault="00773F28" w:rsidP="00FF6B60">
    <w:pPr>
      <w:pStyle w:val="Pta"/>
      <w:jc w:val="center"/>
      <w:rPr>
        <w:rFonts w:asciiTheme="minorHAnsi" w:hAnsiTheme="minorHAnsi" w:cstheme="minorHAnsi"/>
        <w:sz w:val="22"/>
        <w:szCs w:val="22"/>
      </w:rPr>
    </w:pPr>
    <w:sdt>
      <w:sdtPr>
        <w:rPr>
          <w:rFonts w:asciiTheme="minorHAnsi" w:hAnsiTheme="minorHAnsi" w:cstheme="minorHAnsi"/>
          <w:sz w:val="22"/>
          <w:szCs w:val="22"/>
        </w:rPr>
        <w:id w:val="-364135171"/>
        <w:docPartObj>
          <w:docPartGallery w:val="Page Numbers (Top of Page)"/>
          <w:docPartUnique/>
        </w:docPartObj>
      </w:sdtPr>
      <w:sdtEndPr/>
      <w:sdtContent>
        <w:r w:rsidR="00A91264" w:rsidRPr="00FF6B60">
          <w:rPr>
            <w:rFonts w:asciiTheme="minorHAnsi" w:hAnsiTheme="minorHAnsi" w:cstheme="minorHAnsi"/>
            <w:sz w:val="22"/>
            <w:szCs w:val="22"/>
            <w:lang w:val="sk-SK"/>
          </w:rPr>
          <w:t xml:space="preserve">Strana </w:t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fldChar w:fldCharType="begin"/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instrText>PAGE</w:instrText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fldChar w:fldCharType="separate"/>
        </w:r>
        <w:r w:rsidR="00B65BBB">
          <w:rPr>
            <w:rFonts w:asciiTheme="minorHAnsi" w:hAnsiTheme="minorHAnsi" w:cstheme="minorHAnsi"/>
            <w:b/>
            <w:bCs/>
            <w:noProof/>
            <w:sz w:val="22"/>
            <w:szCs w:val="22"/>
          </w:rPr>
          <w:t>2</w:t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fldChar w:fldCharType="end"/>
        </w:r>
        <w:r w:rsidR="00A91264" w:rsidRPr="00FF6B60">
          <w:rPr>
            <w:rFonts w:asciiTheme="minorHAnsi" w:hAnsiTheme="minorHAnsi" w:cstheme="minorHAnsi"/>
            <w:sz w:val="22"/>
            <w:szCs w:val="22"/>
            <w:lang w:val="sk-SK"/>
          </w:rPr>
          <w:t xml:space="preserve"> z </w:t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fldChar w:fldCharType="begin"/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instrText>NUMPAGES</w:instrText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fldChar w:fldCharType="separate"/>
        </w:r>
        <w:r w:rsidR="00B65BBB">
          <w:rPr>
            <w:rFonts w:asciiTheme="minorHAnsi" w:hAnsiTheme="minorHAnsi" w:cstheme="minorHAnsi"/>
            <w:b/>
            <w:bCs/>
            <w:noProof/>
            <w:sz w:val="22"/>
            <w:szCs w:val="22"/>
          </w:rPr>
          <w:t>6</w:t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  <w:szCs w:val="22"/>
      </w:rPr>
      <w:id w:val="-187306812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532679555"/>
          <w:docPartObj>
            <w:docPartGallery w:val="Page Numbers (Top of Page)"/>
            <w:docPartUnique/>
          </w:docPartObj>
        </w:sdtPr>
        <w:sdtEndPr/>
        <w:sdtContent>
          <w:p w14:paraId="28F0F77F" w14:textId="77777777" w:rsidR="00A91264" w:rsidRPr="00FF6B60" w:rsidRDefault="00A91264" w:rsidP="00FF6B60">
            <w:pPr>
              <w:pStyle w:val="Pt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6B6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Strana </w:t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28633B" w:rsidRPr="00FF6B6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FF6B6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z </w:t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41225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E2D15" w14:textId="77777777" w:rsidR="00773F28" w:rsidRDefault="00773F28" w:rsidP="00395F1E">
      <w:r>
        <w:separator/>
      </w:r>
    </w:p>
  </w:footnote>
  <w:footnote w:type="continuationSeparator" w:id="0">
    <w:p w14:paraId="60157560" w14:textId="77777777" w:rsidR="00773F28" w:rsidRDefault="00773F28" w:rsidP="00395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102EA" w14:textId="77777777" w:rsidR="00FF6B60" w:rsidRPr="00FF6B60" w:rsidRDefault="00FF6B60" w:rsidP="00FF6B60">
    <w:pPr>
      <w:ind w:left="2124"/>
      <w:rPr>
        <w:rFonts w:ascii="Calibri" w:hAnsi="Calibri" w:cs="Calibri"/>
        <w:b/>
        <w:noProof/>
        <w:sz w:val="22"/>
        <w:szCs w:val="22"/>
      </w:rPr>
    </w:pPr>
    <w:r w:rsidRPr="00FF6B60">
      <w:rPr>
        <w:b/>
        <w:noProof/>
        <w:sz w:val="22"/>
        <w:szCs w:val="22"/>
        <w:lang w:val="sk-SK" w:eastAsia="sk-SK"/>
      </w:rPr>
      <w:drawing>
        <wp:anchor distT="0" distB="0" distL="114300" distR="114300" simplePos="0" relativeHeight="251664384" behindDoc="0" locked="0" layoutInCell="1" allowOverlap="1" wp14:anchorId="30711BB1" wp14:editId="7E402CAA">
          <wp:simplePos x="0" y="0"/>
          <wp:positionH relativeFrom="column">
            <wp:posOffset>1586218</wp:posOffset>
          </wp:positionH>
          <wp:positionV relativeFrom="paragraph">
            <wp:posOffset>-116840</wp:posOffset>
          </wp:positionV>
          <wp:extent cx="539966" cy="541538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VTISR_ma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66" cy="541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F6B60">
      <w:rPr>
        <w:noProof/>
        <w:sz w:val="20"/>
        <w:szCs w:val="20"/>
        <w:lang w:val="sk-SK" w:eastAsia="sk-SK"/>
      </w:rPr>
      <w:drawing>
        <wp:anchor distT="0" distB="0" distL="114300" distR="114300" simplePos="0" relativeHeight="251663360" behindDoc="0" locked="0" layoutInCell="1" allowOverlap="1" wp14:anchorId="7EFE6E04" wp14:editId="01CF7DD4">
          <wp:simplePos x="0" y="0"/>
          <wp:positionH relativeFrom="column">
            <wp:posOffset>-34290</wp:posOffset>
          </wp:positionH>
          <wp:positionV relativeFrom="paragraph">
            <wp:posOffset>-119380</wp:posOffset>
          </wp:positionV>
          <wp:extent cx="1544955" cy="544195"/>
          <wp:effectExtent l="0" t="0" r="0" b="8255"/>
          <wp:wrapNone/>
          <wp:docPr id="6" name="Obrázok 6" descr="Z:\MSVVaS SR\Logo\Logo od juna 2016\Logo_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:\MSVVaS SR\Logo\Logo od juna 2016\Logo_S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15" t="36099" r="20375" b="37909"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B60">
      <w:rPr>
        <w:b/>
        <w:noProof/>
        <w:sz w:val="22"/>
        <w:szCs w:val="22"/>
      </w:rPr>
      <w:t xml:space="preserve">                </w:t>
    </w:r>
    <w:r w:rsidRPr="00FF6B60">
      <w:rPr>
        <w:b/>
        <w:noProof/>
        <w:sz w:val="22"/>
        <w:szCs w:val="22"/>
      </w:rPr>
      <w:tab/>
    </w:r>
    <w:r w:rsidRPr="00FF6B60">
      <w:rPr>
        <w:rFonts w:ascii="Calibri" w:hAnsi="Calibri" w:cs="Calibri"/>
        <w:b/>
        <w:noProof/>
        <w:sz w:val="22"/>
        <w:szCs w:val="22"/>
      </w:rPr>
      <w:t>Centrum vedecko-technických informácií SR</w:t>
    </w:r>
  </w:p>
  <w:p w14:paraId="3219A18D" w14:textId="3FE85E7A" w:rsidR="00FF6B60" w:rsidRPr="00FF6B60" w:rsidRDefault="00FF6B60" w:rsidP="00FF6B60">
    <w:pPr>
      <w:ind w:left="2124"/>
      <w:jc w:val="both"/>
      <w:rPr>
        <w:rFonts w:ascii="Calibri" w:hAnsi="Calibri" w:cs="Calibri"/>
        <w:noProof/>
        <w:sz w:val="22"/>
        <w:szCs w:val="22"/>
      </w:rPr>
    </w:pPr>
    <w:r w:rsidRPr="00FF6B60">
      <w:rPr>
        <w:rFonts w:ascii="Calibri" w:hAnsi="Calibri" w:cs="Calibri"/>
        <w:b/>
        <w:noProof/>
        <w:sz w:val="22"/>
        <w:szCs w:val="22"/>
      </w:rPr>
      <w:t xml:space="preserve">               </w:t>
    </w:r>
    <w:r w:rsidRPr="00FF6B60">
      <w:rPr>
        <w:rFonts w:ascii="Calibri" w:hAnsi="Calibri" w:cs="Calibri"/>
        <w:b/>
        <w:noProof/>
        <w:sz w:val="22"/>
        <w:szCs w:val="22"/>
      </w:rPr>
      <w:tab/>
    </w:r>
    <w:r w:rsidRPr="00FF6B60">
      <w:rPr>
        <w:rFonts w:ascii="Calibri" w:hAnsi="Calibri" w:cs="Calibri"/>
        <w:noProof/>
        <w:sz w:val="22"/>
        <w:szCs w:val="22"/>
      </w:rPr>
      <w:t>Lamačská cesta 8A, 8</w:t>
    </w:r>
    <w:r w:rsidR="006C2052">
      <w:rPr>
        <w:rFonts w:ascii="Calibri" w:hAnsi="Calibri" w:cs="Calibri"/>
        <w:noProof/>
        <w:sz w:val="22"/>
        <w:szCs w:val="22"/>
      </w:rPr>
      <w:t xml:space="preserve">40 05 </w:t>
    </w:r>
    <w:r w:rsidRPr="00FF6B60">
      <w:rPr>
        <w:rFonts w:ascii="Calibri" w:hAnsi="Calibri" w:cs="Calibri"/>
        <w:noProof/>
        <w:sz w:val="22"/>
        <w:szCs w:val="22"/>
      </w:rPr>
      <w:t>Bratislava</w:t>
    </w:r>
  </w:p>
  <w:p w14:paraId="1C577032" w14:textId="77777777" w:rsidR="00FF6B60" w:rsidRPr="00FF6B60" w:rsidRDefault="00FF6B60" w:rsidP="00FF6B60">
    <w:pPr>
      <w:jc w:val="both"/>
      <w:rPr>
        <w:rFonts w:ascii="Calibri" w:hAnsi="Calibri" w:cs="Calibri"/>
        <w:b/>
        <w:noProof/>
        <w:sz w:val="22"/>
        <w:szCs w:val="22"/>
      </w:rPr>
    </w:pPr>
  </w:p>
  <w:p w14:paraId="6177FD10" w14:textId="77777777" w:rsidR="00454717" w:rsidRPr="00395F1E" w:rsidRDefault="00FF6B60" w:rsidP="00454717">
    <w:pPr>
      <w:pStyle w:val="Hlavika"/>
      <w:tabs>
        <w:tab w:val="left" w:pos="5610"/>
      </w:tabs>
      <w:jc w:val="center"/>
      <w:rPr>
        <w:lang w:val="sk-SK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1AD090" wp14:editId="6FBFCDAC">
              <wp:simplePos x="0" y="0"/>
              <wp:positionH relativeFrom="column">
                <wp:posOffset>-204470</wp:posOffset>
              </wp:positionH>
              <wp:positionV relativeFrom="paragraph">
                <wp:posOffset>80645</wp:posOffset>
              </wp:positionV>
              <wp:extent cx="6191250" cy="0"/>
              <wp:effectExtent l="0" t="0" r="0" b="0"/>
              <wp:wrapNone/>
              <wp:docPr id="30" name="Rovná spojnica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A227C8" id="Rovná spojnica 3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1pt,6.35pt" to="471.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06AA4" w14:textId="77777777" w:rsidR="00FF6B60" w:rsidRPr="00FF6B60" w:rsidRDefault="00FF6B60" w:rsidP="00FF6B60">
    <w:pPr>
      <w:ind w:left="2124"/>
      <w:rPr>
        <w:rFonts w:ascii="Calibri" w:hAnsi="Calibri" w:cs="Calibri"/>
        <w:b/>
        <w:noProof/>
        <w:sz w:val="22"/>
        <w:szCs w:val="22"/>
      </w:rPr>
    </w:pPr>
    <w:r w:rsidRPr="00FF6B60">
      <w:rPr>
        <w:b/>
        <w:noProof/>
        <w:sz w:val="22"/>
        <w:szCs w:val="22"/>
        <w:lang w:val="sk-SK" w:eastAsia="sk-SK"/>
      </w:rPr>
      <w:drawing>
        <wp:anchor distT="0" distB="0" distL="114300" distR="114300" simplePos="0" relativeHeight="251660288" behindDoc="0" locked="0" layoutInCell="1" allowOverlap="1" wp14:anchorId="2C423A85" wp14:editId="03CBBDB0">
          <wp:simplePos x="0" y="0"/>
          <wp:positionH relativeFrom="column">
            <wp:posOffset>1586218</wp:posOffset>
          </wp:positionH>
          <wp:positionV relativeFrom="paragraph">
            <wp:posOffset>-116840</wp:posOffset>
          </wp:positionV>
          <wp:extent cx="539966" cy="541538"/>
          <wp:effectExtent l="0" t="0" r="0" b="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VTISR_ma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66" cy="541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F6B60">
      <w:rPr>
        <w:noProof/>
        <w:sz w:val="20"/>
        <w:szCs w:val="20"/>
        <w:lang w:val="sk-SK" w:eastAsia="sk-SK"/>
      </w:rPr>
      <w:drawing>
        <wp:anchor distT="0" distB="0" distL="114300" distR="114300" simplePos="0" relativeHeight="251659264" behindDoc="0" locked="0" layoutInCell="1" allowOverlap="1" wp14:anchorId="3A38B359" wp14:editId="2C452FD4">
          <wp:simplePos x="0" y="0"/>
          <wp:positionH relativeFrom="column">
            <wp:posOffset>-34290</wp:posOffset>
          </wp:positionH>
          <wp:positionV relativeFrom="paragraph">
            <wp:posOffset>-119380</wp:posOffset>
          </wp:positionV>
          <wp:extent cx="1544955" cy="544195"/>
          <wp:effectExtent l="0" t="0" r="0" b="8255"/>
          <wp:wrapNone/>
          <wp:docPr id="8" name="Obrázok 8" descr="Z:\MSVVaS SR\Logo\Logo od juna 2016\Logo_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:\MSVVaS SR\Logo\Logo od juna 2016\Logo_S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15" t="36099" r="20375" b="37909"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B60">
      <w:rPr>
        <w:b/>
        <w:noProof/>
        <w:sz w:val="22"/>
        <w:szCs w:val="22"/>
      </w:rPr>
      <w:t xml:space="preserve">                </w:t>
    </w:r>
    <w:r w:rsidRPr="00FF6B60">
      <w:rPr>
        <w:b/>
        <w:noProof/>
        <w:sz w:val="22"/>
        <w:szCs w:val="22"/>
      </w:rPr>
      <w:tab/>
    </w:r>
    <w:r w:rsidRPr="00FF6B60">
      <w:rPr>
        <w:rFonts w:ascii="Calibri" w:hAnsi="Calibri" w:cs="Calibri"/>
        <w:b/>
        <w:noProof/>
        <w:sz w:val="22"/>
        <w:szCs w:val="22"/>
      </w:rPr>
      <w:t>Centrum vedecko-technických informácií SR</w:t>
    </w:r>
  </w:p>
  <w:p w14:paraId="26B7F198" w14:textId="77777777" w:rsidR="00FF6B60" w:rsidRPr="00FF6B60" w:rsidRDefault="00FF6B60" w:rsidP="00FF6B60">
    <w:pPr>
      <w:ind w:left="2124"/>
      <w:jc w:val="both"/>
      <w:rPr>
        <w:rFonts w:ascii="Calibri" w:hAnsi="Calibri" w:cs="Calibri"/>
        <w:noProof/>
        <w:sz w:val="22"/>
        <w:szCs w:val="22"/>
      </w:rPr>
    </w:pPr>
    <w:r w:rsidRPr="00FF6B60">
      <w:rPr>
        <w:rFonts w:ascii="Calibri" w:hAnsi="Calibri" w:cs="Calibri"/>
        <w:b/>
        <w:noProof/>
        <w:sz w:val="22"/>
        <w:szCs w:val="22"/>
      </w:rPr>
      <w:t xml:space="preserve">               </w:t>
    </w:r>
    <w:r w:rsidRPr="00FF6B60">
      <w:rPr>
        <w:rFonts w:ascii="Calibri" w:hAnsi="Calibri" w:cs="Calibri"/>
        <w:b/>
        <w:noProof/>
        <w:sz w:val="22"/>
        <w:szCs w:val="22"/>
      </w:rPr>
      <w:tab/>
    </w:r>
    <w:r w:rsidRPr="00FF6B60">
      <w:rPr>
        <w:rFonts w:ascii="Calibri" w:hAnsi="Calibri" w:cs="Calibri"/>
        <w:noProof/>
        <w:sz w:val="22"/>
        <w:szCs w:val="22"/>
      </w:rPr>
      <w:t>Lamačská cesta 8/A, 811 04 Bratislava</w:t>
    </w:r>
  </w:p>
  <w:p w14:paraId="79BC09CA" w14:textId="77777777" w:rsidR="00FF6B60" w:rsidRPr="00FF6B60" w:rsidRDefault="00FF6B60" w:rsidP="00FF6B60">
    <w:pPr>
      <w:jc w:val="both"/>
      <w:rPr>
        <w:rFonts w:ascii="Calibri" w:hAnsi="Calibri" w:cs="Calibri"/>
        <w:b/>
        <w:noProof/>
        <w:sz w:val="22"/>
        <w:szCs w:val="22"/>
      </w:rPr>
    </w:pPr>
  </w:p>
  <w:p w14:paraId="3DD085B7" w14:textId="77777777" w:rsidR="00FF6B60" w:rsidRDefault="00FF6B60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48B154" wp14:editId="00C7D124">
              <wp:simplePos x="0" y="0"/>
              <wp:positionH relativeFrom="column">
                <wp:posOffset>-99695</wp:posOffset>
              </wp:positionH>
              <wp:positionV relativeFrom="paragraph">
                <wp:posOffset>80644</wp:posOffset>
              </wp:positionV>
              <wp:extent cx="6448425" cy="0"/>
              <wp:effectExtent l="0" t="0" r="0" b="0"/>
              <wp:wrapNone/>
              <wp:docPr id="27" name="Rovná spojnica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484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AA80F1" id="Rovná spojnica 2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6.35pt" to="499.9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71C5"/>
    <w:multiLevelType w:val="hybridMultilevel"/>
    <w:tmpl w:val="57D61F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447FC"/>
    <w:multiLevelType w:val="hybridMultilevel"/>
    <w:tmpl w:val="BEFE89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404E9"/>
    <w:multiLevelType w:val="hybridMultilevel"/>
    <w:tmpl w:val="3D14758A"/>
    <w:lvl w:ilvl="0" w:tplc="041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018A4"/>
    <w:multiLevelType w:val="multilevel"/>
    <w:tmpl w:val="D8C6E5C2"/>
    <w:lvl w:ilvl="0">
      <w:start w:val="1"/>
      <w:numFmt w:val="decimal"/>
      <w:lvlText w:val="%1."/>
      <w:lvlJc w:val="left"/>
      <w:pPr>
        <w:ind w:left="2912" w:hanging="360"/>
      </w:pPr>
      <w:rPr>
        <w:rFonts w:cs="Times New Roman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83" w:hanging="70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4" w15:restartNumberingAfterBreak="0">
    <w:nsid w:val="267E625F"/>
    <w:multiLevelType w:val="hybridMultilevel"/>
    <w:tmpl w:val="E6A607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72D36"/>
    <w:multiLevelType w:val="hybridMultilevel"/>
    <w:tmpl w:val="3E20A5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271BE"/>
    <w:multiLevelType w:val="hybridMultilevel"/>
    <w:tmpl w:val="B5004F82"/>
    <w:lvl w:ilvl="0" w:tplc="A8425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B529DFE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1063D38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7970F8"/>
    <w:multiLevelType w:val="hybridMultilevel"/>
    <w:tmpl w:val="C89A56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F21AC"/>
    <w:multiLevelType w:val="hybridMultilevel"/>
    <w:tmpl w:val="CF522B16"/>
    <w:lvl w:ilvl="0" w:tplc="AD5AED9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63ACA"/>
    <w:multiLevelType w:val="hybridMultilevel"/>
    <w:tmpl w:val="58B0C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4175C"/>
    <w:multiLevelType w:val="hybridMultilevel"/>
    <w:tmpl w:val="9328F564"/>
    <w:lvl w:ilvl="0" w:tplc="CB529D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E365B"/>
    <w:multiLevelType w:val="hybridMultilevel"/>
    <w:tmpl w:val="0646EAEA"/>
    <w:lvl w:ilvl="0" w:tplc="97C863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E609E"/>
    <w:multiLevelType w:val="hybridMultilevel"/>
    <w:tmpl w:val="E558F45A"/>
    <w:lvl w:ilvl="0" w:tplc="82E85F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2"/>
  </w:num>
  <w:num w:numId="5">
    <w:abstractNumId w:val="0"/>
  </w:num>
  <w:num w:numId="6">
    <w:abstractNumId w:val="13"/>
  </w:num>
  <w:num w:numId="7">
    <w:abstractNumId w:val="8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4"/>
  </w:num>
  <w:num w:numId="13">
    <w:abstractNumId w:val="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AA7"/>
    <w:rsid w:val="00006E33"/>
    <w:rsid w:val="00014AAF"/>
    <w:rsid w:val="00021BF5"/>
    <w:rsid w:val="0004498E"/>
    <w:rsid w:val="0005542F"/>
    <w:rsid w:val="00080563"/>
    <w:rsid w:val="00082B57"/>
    <w:rsid w:val="000B3F01"/>
    <w:rsid w:val="000C2C14"/>
    <w:rsid w:val="000C4AC1"/>
    <w:rsid w:val="000C55F2"/>
    <w:rsid w:val="000D375A"/>
    <w:rsid w:val="000E7E3F"/>
    <w:rsid w:val="001102F2"/>
    <w:rsid w:val="00125F9B"/>
    <w:rsid w:val="00146B0F"/>
    <w:rsid w:val="00151732"/>
    <w:rsid w:val="001709FD"/>
    <w:rsid w:val="001908DE"/>
    <w:rsid w:val="001D651B"/>
    <w:rsid w:val="002173B1"/>
    <w:rsid w:val="002316CA"/>
    <w:rsid w:val="00235079"/>
    <w:rsid w:val="0024550F"/>
    <w:rsid w:val="00250973"/>
    <w:rsid w:val="00265BF5"/>
    <w:rsid w:val="00271716"/>
    <w:rsid w:val="0028633B"/>
    <w:rsid w:val="00293551"/>
    <w:rsid w:val="002972C4"/>
    <w:rsid w:val="002C65B0"/>
    <w:rsid w:val="002D6725"/>
    <w:rsid w:val="002E3BC4"/>
    <w:rsid w:val="00304A58"/>
    <w:rsid w:val="00331560"/>
    <w:rsid w:val="00342282"/>
    <w:rsid w:val="00347BB0"/>
    <w:rsid w:val="00362A50"/>
    <w:rsid w:val="00395F1E"/>
    <w:rsid w:val="003B532B"/>
    <w:rsid w:val="003B7F14"/>
    <w:rsid w:val="0041225C"/>
    <w:rsid w:val="0041750B"/>
    <w:rsid w:val="00450477"/>
    <w:rsid w:val="00454717"/>
    <w:rsid w:val="00473E3C"/>
    <w:rsid w:val="004A1A05"/>
    <w:rsid w:val="004C457A"/>
    <w:rsid w:val="00503908"/>
    <w:rsid w:val="005077ED"/>
    <w:rsid w:val="00513F74"/>
    <w:rsid w:val="00525334"/>
    <w:rsid w:val="00533393"/>
    <w:rsid w:val="0053671E"/>
    <w:rsid w:val="0055584A"/>
    <w:rsid w:val="00565963"/>
    <w:rsid w:val="005777EF"/>
    <w:rsid w:val="00587EF1"/>
    <w:rsid w:val="005A07FF"/>
    <w:rsid w:val="005D460C"/>
    <w:rsid w:val="005D6EC8"/>
    <w:rsid w:val="005F00B7"/>
    <w:rsid w:val="00605103"/>
    <w:rsid w:val="00654DC4"/>
    <w:rsid w:val="00656F77"/>
    <w:rsid w:val="0069184F"/>
    <w:rsid w:val="006932A7"/>
    <w:rsid w:val="006A5D3D"/>
    <w:rsid w:val="006B1072"/>
    <w:rsid w:val="006C2052"/>
    <w:rsid w:val="006C7CB1"/>
    <w:rsid w:val="007553EB"/>
    <w:rsid w:val="0077181B"/>
    <w:rsid w:val="00773F28"/>
    <w:rsid w:val="00790608"/>
    <w:rsid w:val="007A649D"/>
    <w:rsid w:val="007B12DE"/>
    <w:rsid w:val="007D72F3"/>
    <w:rsid w:val="007E0FCA"/>
    <w:rsid w:val="007F0920"/>
    <w:rsid w:val="008527D1"/>
    <w:rsid w:val="00853683"/>
    <w:rsid w:val="0085447F"/>
    <w:rsid w:val="00857C5E"/>
    <w:rsid w:val="0086018B"/>
    <w:rsid w:val="00870261"/>
    <w:rsid w:val="00875DE1"/>
    <w:rsid w:val="008D2ECB"/>
    <w:rsid w:val="008D6F24"/>
    <w:rsid w:val="008E16FA"/>
    <w:rsid w:val="008E187F"/>
    <w:rsid w:val="008F061D"/>
    <w:rsid w:val="00910D04"/>
    <w:rsid w:val="00915ACC"/>
    <w:rsid w:val="0091702D"/>
    <w:rsid w:val="00926BAB"/>
    <w:rsid w:val="009270CB"/>
    <w:rsid w:val="00935E05"/>
    <w:rsid w:val="00956499"/>
    <w:rsid w:val="00970EC4"/>
    <w:rsid w:val="00972A53"/>
    <w:rsid w:val="00975B33"/>
    <w:rsid w:val="00991C1C"/>
    <w:rsid w:val="009924CD"/>
    <w:rsid w:val="0099514E"/>
    <w:rsid w:val="009A012C"/>
    <w:rsid w:val="009A380C"/>
    <w:rsid w:val="00A3627C"/>
    <w:rsid w:val="00A46A3E"/>
    <w:rsid w:val="00A50CD8"/>
    <w:rsid w:val="00A601C1"/>
    <w:rsid w:val="00A91264"/>
    <w:rsid w:val="00AA44DD"/>
    <w:rsid w:val="00AD0596"/>
    <w:rsid w:val="00AD27E3"/>
    <w:rsid w:val="00AD5515"/>
    <w:rsid w:val="00AD6028"/>
    <w:rsid w:val="00AF4ECF"/>
    <w:rsid w:val="00AF5690"/>
    <w:rsid w:val="00B029D4"/>
    <w:rsid w:val="00B30D7B"/>
    <w:rsid w:val="00B4257A"/>
    <w:rsid w:val="00B47F49"/>
    <w:rsid w:val="00B50262"/>
    <w:rsid w:val="00B63EEE"/>
    <w:rsid w:val="00B65BBB"/>
    <w:rsid w:val="00B65F6E"/>
    <w:rsid w:val="00B7069A"/>
    <w:rsid w:val="00B73A08"/>
    <w:rsid w:val="00BA452D"/>
    <w:rsid w:val="00BE5444"/>
    <w:rsid w:val="00C13A8D"/>
    <w:rsid w:val="00C435A9"/>
    <w:rsid w:val="00C83E71"/>
    <w:rsid w:val="00CB76AD"/>
    <w:rsid w:val="00CD338C"/>
    <w:rsid w:val="00D13FEC"/>
    <w:rsid w:val="00D32560"/>
    <w:rsid w:val="00D328D5"/>
    <w:rsid w:val="00D37B87"/>
    <w:rsid w:val="00D44E5F"/>
    <w:rsid w:val="00D6704F"/>
    <w:rsid w:val="00D67503"/>
    <w:rsid w:val="00D8693C"/>
    <w:rsid w:val="00DB34D1"/>
    <w:rsid w:val="00DD5F8B"/>
    <w:rsid w:val="00DF4DAD"/>
    <w:rsid w:val="00DF5F77"/>
    <w:rsid w:val="00E0042F"/>
    <w:rsid w:val="00E21395"/>
    <w:rsid w:val="00E4192F"/>
    <w:rsid w:val="00E9203B"/>
    <w:rsid w:val="00ED46FD"/>
    <w:rsid w:val="00EE1DEA"/>
    <w:rsid w:val="00EE789F"/>
    <w:rsid w:val="00F015AE"/>
    <w:rsid w:val="00F1361E"/>
    <w:rsid w:val="00F43E9B"/>
    <w:rsid w:val="00F508D2"/>
    <w:rsid w:val="00F544C6"/>
    <w:rsid w:val="00F56F83"/>
    <w:rsid w:val="00F63BDA"/>
    <w:rsid w:val="00F65D49"/>
    <w:rsid w:val="00FA38AB"/>
    <w:rsid w:val="00FB7004"/>
    <w:rsid w:val="00FD6A14"/>
    <w:rsid w:val="00FD7F4D"/>
    <w:rsid w:val="00FE5BF9"/>
    <w:rsid w:val="00FF1AA7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3F8FA"/>
  <w15:chartTrackingRefBased/>
  <w15:docId w15:val="{76219D09-D431-4872-A238-DAA9B241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54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Zkladntext"/>
    <w:next w:val="Normlny"/>
    <w:link w:val="Nadpis1Char"/>
    <w:uiPriority w:val="9"/>
    <w:qFormat/>
    <w:rsid w:val="00B63EEE"/>
    <w:pPr>
      <w:spacing w:after="0"/>
      <w:jc w:val="center"/>
      <w:outlineLvl w:val="0"/>
    </w:pPr>
    <w:rPr>
      <w:rFonts w:ascii="Arial" w:hAnsi="Arial"/>
      <w:b/>
      <w:color w:val="000000"/>
      <w:sz w:val="28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E18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FF1AA7"/>
    <w:pPr>
      <w:jc w:val="center"/>
    </w:pPr>
    <w:rPr>
      <w:rFonts w:ascii="Arial" w:hAnsi="Arial"/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FF1AA7"/>
    <w:rPr>
      <w:rFonts w:ascii="Arial" w:eastAsia="Times New Roman" w:hAnsi="Arial" w:cs="Times New Roman"/>
      <w:b/>
      <w:sz w:val="32"/>
      <w:szCs w:val="20"/>
      <w:lang w:val="cs-CZ" w:eastAsia="cs-CZ"/>
    </w:rPr>
  </w:style>
  <w:style w:type="paragraph" w:styleId="Odsekzoznamu">
    <w:name w:val="List Paragraph"/>
    <w:aliases w:val="Odsek,body,Odsek zoznamu2,List Paragraph,Listenabsatz"/>
    <w:basedOn w:val="Normlny"/>
    <w:link w:val="OdsekzoznamuChar"/>
    <w:uiPriority w:val="34"/>
    <w:qFormat/>
    <w:rsid w:val="00FF1AA7"/>
    <w:pPr>
      <w:ind w:left="720"/>
      <w:contextualSpacing/>
    </w:pPr>
    <w:rPr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395F1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F1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395F1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F1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25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257A"/>
    <w:rPr>
      <w:rFonts w:ascii="Segoe UI" w:eastAsia="Times New Roman" w:hAnsi="Segoe UI" w:cs="Segoe UI"/>
      <w:sz w:val="18"/>
      <w:szCs w:val="18"/>
      <w:lang w:val="cs-CZ"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B63EEE"/>
    <w:rPr>
      <w:rFonts w:ascii="Arial" w:eastAsia="Times New Roman" w:hAnsi="Arial" w:cs="Times New Roman"/>
      <w:b/>
      <w:color w:val="000000"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63EE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63EE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Revzia">
    <w:name w:val="Revision"/>
    <w:hidden/>
    <w:uiPriority w:val="99"/>
    <w:semiHidden/>
    <w:rsid w:val="00995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table" w:styleId="Mriekatabuky">
    <w:name w:val="Table Grid"/>
    <w:basedOn w:val="Normlnatabuka"/>
    <w:uiPriority w:val="39"/>
    <w:rsid w:val="0047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235079"/>
    <w:pPr>
      <w:spacing w:before="100" w:beforeAutospacing="1" w:after="100" w:afterAutospacing="1"/>
    </w:pPr>
    <w:rPr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920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9203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9203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9203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9203B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E18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 w:eastAsia="cs-CZ"/>
    </w:rPr>
  </w:style>
  <w:style w:type="character" w:customStyle="1" w:styleId="OdsekzoznamuChar">
    <w:name w:val="Odsek zoznamu Char"/>
    <w:aliases w:val="Odsek Char,body Char,Odsek zoznamu2 Char,List Paragraph Char,Listenabsatz Char"/>
    <w:link w:val="Odsekzoznamu"/>
    <w:uiPriority w:val="34"/>
    <w:rsid w:val="008E18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8E187F"/>
    <w:pPr>
      <w:ind w:left="2160"/>
    </w:pPr>
    <w:rPr>
      <w:rFonts w:ascii="Calibri" w:hAnsi="Calibri"/>
      <w:color w:val="5A5A5A"/>
      <w:sz w:val="20"/>
      <w:szCs w:val="20"/>
      <w:lang w:val="x-none" w:eastAsia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E187F"/>
    <w:rPr>
      <w:rFonts w:ascii="Calibri" w:eastAsia="Times New Roman" w:hAnsi="Calibri" w:cs="Times New Roman"/>
      <w:color w:val="5A5A5A"/>
      <w:sz w:val="20"/>
      <w:szCs w:val="20"/>
      <w:lang w:val="x-none" w:eastAsia="x-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8E187F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8E187F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3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84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67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57866-B99C-41F0-8298-59CDA2AA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Peeva Milena</dc:creator>
  <cp:keywords/>
  <dc:description/>
  <cp:lastModifiedBy>Mucskova Iveta</cp:lastModifiedBy>
  <cp:revision>5</cp:revision>
  <cp:lastPrinted>2019-04-01T08:04:00Z</cp:lastPrinted>
  <dcterms:created xsi:type="dcterms:W3CDTF">2022-10-05T11:34:00Z</dcterms:created>
  <dcterms:modified xsi:type="dcterms:W3CDTF">2022-10-06T07:26:00Z</dcterms:modified>
</cp:coreProperties>
</file>