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836FF" w14:textId="77777777" w:rsidR="007E1236" w:rsidRPr="00893255" w:rsidRDefault="00110C23" w:rsidP="007E123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Univerzitná nemocnica Bratislava</w:t>
      </w:r>
    </w:p>
    <w:p w14:paraId="3DC2B452" w14:textId="77777777" w:rsidR="007E1236" w:rsidRPr="00893255" w:rsidRDefault="00110C23" w:rsidP="007E123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 w:rsidRPr="00110C23">
        <w:rPr>
          <w:rFonts w:ascii="Times New Roman" w:hAnsi="Times New Roman" w:cs="Times New Roman"/>
        </w:rPr>
        <w:t>Pažítková 4, 821 02 Bratislava</w:t>
      </w:r>
    </w:p>
    <w:p w14:paraId="718C85FA" w14:textId="77777777" w:rsidR="007E1236" w:rsidRPr="00893255" w:rsidRDefault="007E1236" w:rsidP="007E1236">
      <w:pPr>
        <w:pBdr>
          <w:bottom w:val="single" w:sz="4" w:space="1" w:color="auto"/>
        </w:pBdr>
        <w:tabs>
          <w:tab w:val="left" w:pos="2694"/>
          <w:tab w:val="left" w:pos="5103"/>
        </w:tabs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</w:p>
    <w:p w14:paraId="36FCC002" w14:textId="77777777" w:rsidR="00834682" w:rsidRDefault="007E1236" w:rsidP="007E30C7">
      <w:pPr>
        <w:tabs>
          <w:tab w:val="left" w:pos="3969"/>
        </w:tabs>
      </w:pPr>
      <w:r>
        <w:rPr>
          <w:rFonts w:ascii="Times New Roman" w:hAnsi="Times New Roman" w:cs="Times New Roman"/>
        </w:rPr>
        <w:t xml:space="preserve">    </w:t>
      </w:r>
      <w:r w:rsidRPr="00884DD4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884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</w:p>
    <w:p w14:paraId="195ECDB1" w14:textId="497EBFA8" w:rsidR="00EE5F16" w:rsidRPr="008E34F6" w:rsidRDefault="007E30C7" w:rsidP="00EE5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VÝZVA </w:t>
      </w:r>
      <w:r w:rsidR="00155EDF">
        <w:rPr>
          <w:rFonts w:ascii="Times New Roman" w:hAnsi="Times New Roman" w:cs="Times New Roman"/>
          <w:sz w:val="28"/>
        </w:rPr>
        <w:t>NA PREDLOŽENIE PONUKY č. 9</w:t>
      </w:r>
    </w:p>
    <w:p w14:paraId="6505C548" w14:textId="77777777" w:rsidR="000472CC" w:rsidRPr="000472CC" w:rsidRDefault="000472CC" w:rsidP="000472CC">
      <w:pPr>
        <w:jc w:val="center"/>
        <w:rPr>
          <w:rFonts w:ascii="Times New Roman" w:hAnsi="Times New Roman" w:cs="Times New Roman"/>
          <w:b/>
        </w:rPr>
      </w:pPr>
      <w:r w:rsidRPr="000472CC">
        <w:rPr>
          <w:rFonts w:ascii="Times New Roman" w:hAnsi="Times New Roman" w:cs="Times New Roman"/>
        </w:rPr>
        <w:t>v rámci zriadeného DNS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Infúzna technika vrátane poskytnutia záručného servisu</w:t>
      </w:r>
    </w:p>
    <w:p w14:paraId="296E4E06" w14:textId="77777777" w:rsidR="000472CC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(v súlade s § 58-61 zákona č. 343/2015 Z. z. o verejnom obstarávaní</w:t>
      </w:r>
    </w:p>
    <w:p w14:paraId="07B4011E" w14:textId="77777777" w:rsidR="00EE5F16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a o zmene a doplnení niektorých zákonov )</w:t>
      </w:r>
    </w:p>
    <w:p w14:paraId="1F9B9393" w14:textId="77777777" w:rsidR="00DD4FD6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2E79204E" w14:textId="77777777" w:rsidR="00EE5F16" w:rsidRPr="008E34F6" w:rsidRDefault="00EE5F16" w:rsidP="00EE5F16">
      <w:pPr>
        <w:jc w:val="center"/>
        <w:rPr>
          <w:rFonts w:ascii="Times New Roman" w:hAnsi="Times New Roman" w:cs="Times New Roman"/>
          <w:b/>
        </w:rPr>
      </w:pPr>
    </w:p>
    <w:p w14:paraId="77D9291F" w14:textId="77777777" w:rsidR="00EE5F16" w:rsidRPr="008E34F6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sz w:val="24"/>
          <w:szCs w:val="24"/>
        </w:rPr>
        <w:t xml:space="preserve"> </w:t>
      </w:r>
      <w:r w:rsidRPr="008E34F6">
        <w:rPr>
          <w:b/>
          <w:bCs/>
          <w:sz w:val="24"/>
          <w:szCs w:val="24"/>
        </w:rPr>
        <w:t xml:space="preserve"> Identifikácia verejného obstarávateľa</w:t>
      </w:r>
      <w:r w:rsidRPr="008E34F6">
        <w:rPr>
          <w:sz w:val="24"/>
          <w:szCs w:val="24"/>
        </w:rPr>
        <w:t xml:space="preserve"> </w:t>
      </w:r>
      <w:r w:rsidRPr="008E34F6">
        <w:rPr>
          <w:color w:val="000000"/>
          <w:sz w:val="24"/>
          <w:szCs w:val="24"/>
        </w:rPr>
        <w:t xml:space="preserve">          </w:t>
      </w:r>
    </w:p>
    <w:p w14:paraId="610B93D4" w14:textId="77777777" w:rsidR="00EE5F16" w:rsidRPr="008E34F6" w:rsidRDefault="00EE5F16" w:rsidP="00EE5F16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  <w:color w:val="000000"/>
        </w:rPr>
        <w:t xml:space="preserve">  Názov organizácie: </w:t>
      </w:r>
      <w:r w:rsidR="000472CC" w:rsidRPr="000472CC">
        <w:rPr>
          <w:rFonts w:ascii="Times New Roman" w:hAnsi="Times New Roman" w:cs="Times New Roman"/>
          <w:color w:val="000000"/>
        </w:rPr>
        <w:t>Univerzitná nemocnica Bratislava</w:t>
      </w:r>
    </w:p>
    <w:p w14:paraId="143318BD" w14:textId="77777777" w:rsidR="00EE5F16" w:rsidRPr="008E34F6" w:rsidRDefault="00EE5F16" w:rsidP="00EE5F16">
      <w:pPr>
        <w:pStyle w:val="Pta"/>
        <w:tabs>
          <w:tab w:val="clear" w:pos="4536"/>
          <w:tab w:val="clear" w:pos="9072"/>
          <w:tab w:val="left" w:pos="284"/>
          <w:tab w:val="left" w:pos="426"/>
          <w:tab w:val="left" w:pos="709"/>
          <w:tab w:val="left" w:pos="2268"/>
          <w:tab w:val="right" w:pos="8789"/>
        </w:tabs>
        <w:ind w:left="284"/>
      </w:pPr>
      <w:r w:rsidRPr="008E34F6">
        <w:t xml:space="preserve">  Sídlo organizácie: </w:t>
      </w:r>
      <w:r w:rsidR="00DD4FD6">
        <w:t xml:space="preserve">  </w:t>
      </w:r>
      <w:r w:rsidR="0011056B" w:rsidRPr="0011056B">
        <w:t>Pažítková 4</w:t>
      </w:r>
      <w:r w:rsidR="0011056B">
        <w:t>,</w:t>
      </w:r>
      <w:r w:rsidRPr="008E34F6">
        <w:t xml:space="preserve"> </w:t>
      </w:r>
      <w:r w:rsidR="00110C23">
        <w:t xml:space="preserve">821 02 </w:t>
      </w:r>
      <w:r w:rsidRPr="008E34F6">
        <w:t>Bratislava</w:t>
      </w:r>
    </w:p>
    <w:p w14:paraId="0748D3A5" w14:textId="77777777" w:rsidR="00EE5F16" w:rsidRDefault="00EE5F16" w:rsidP="00EE5F16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color w:val="000000"/>
          <w:sz w:val="24"/>
          <w:szCs w:val="24"/>
        </w:rPr>
      </w:pPr>
      <w:r w:rsidRPr="008E34F6">
        <w:rPr>
          <w:color w:val="000000"/>
          <w:sz w:val="24"/>
          <w:szCs w:val="24"/>
        </w:rPr>
        <w:t xml:space="preserve">  IČO: </w:t>
      </w:r>
      <w:r w:rsidRPr="008E34F6">
        <w:rPr>
          <w:color w:val="000000"/>
          <w:sz w:val="24"/>
          <w:szCs w:val="24"/>
        </w:rPr>
        <w:tab/>
      </w:r>
      <w:r w:rsidR="00DD4FD6">
        <w:rPr>
          <w:color w:val="000000"/>
          <w:sz w:val="24"/>
          <w:szCs w:val="24"/>
        </w:rPr>
        <w:t xml:space="preserve"> </w:t>
      </w:r>
      <w:r w:rsidR="0011056B" w:rsidRPr="0011056B">
        <w:rPr>
          <w:color w:val="000000"/>
          <w:sz w:val="24"/>
          <w:szCs w:val="24"/>
        </w:rPr>
        <w:t>31813861</w:t>
      </w:r>
    </w:p>
    <w:p w14:paraId="0FEC1146" w14:textId="77777777" w:rsidR="0011056B" w:rsidRDefault="0011056B" w:rsidP="00EE5F16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color w:val="000000"/>
          <w:sz w:val="24"/>
          <w:szCs w:val="24"/>
        </w:rPr>
      </w:pPr>
    </w:p>
    <w:p w14:paraId="6E5F63F9" w14:textId="77777777" w:rsidR="0011056B" w:rsidRPr="008E34F6" w:rsidRDefault="0011056B" w:rsidP="0011056B">
      <w:pPr>
        <w:pStyle w:val="Zoznam2"/>
        <w:tabs>
          <w:tab w:val="left" w:pos="426"/>
          <w:tab w:val="left" w:pos="709"/>
          <w:tab w:val="left" w:pos="2268"/>
        </w:tabs>
        <w:ind w:left="426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>zastúpený na základe poverenia centrálnou obstarávacou organizáciou Ministerstvom zdravotníctva SR – kontaktná osoba Ing. Ondrej Kuruc, PhD.</w:t>
      </w:r>
    </w:p>
    <w:p w14:paraId="5C8B347A" w14:textId="77777777" w:rsidR="00EE5F16" w:rsidRPr="008E34F6" w:rsidRDefault="00EE5F16" w:rsidP="00EE5F16">
      <w:pPr>
        <w:tabs>
          <w:tab w:val="left" w:pos="284"/>
          <w:tab w:val="left" w:pos="426"/>
          <w:tab w:val="right" w:pos="8789"/>
        </w:tabs>
        <w:ind w:left="284"/>
        <w:jc w:val="both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 xml:space="preserve">  </w:t>
      </w:r>
      <w:r w:rsidRPr="008E34F6">
        <w:rPr>
          <w:rFonts w:ascii="Times New Roman" w:hAnsi="Times New Roman" w:cs="Times New Roman"/>
        </w:rPr>
        <w:tab/>
      </w:r>
    </w:p>
    <w:p w14:paraId="6369113F" w14:textId="77777777" w:rsidR="00EE5F16" w:rsidRPr="008E34F6" w:rsidRDefault="00EE5F16" w:rsidP="00EE5F16">
      <w:pPr>
        <w:tabs>
          <w:tab w:val="left" w:pos="284"/>
          <w:tab w:val="left" w:pos="540"/>
          <w:tab w:val="left" w:pos="709"/>
        </w:tabs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</w:p>
    <w:p w14:paraId="50C7916D" w14:textId="77777777" w:rsidR="00EE5F16" w:rsidRPr="008E34F6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Predmet zákazky</w:t>
      </w:r>
      <w:r w:rsidR="00EE5F16" w:rsidRPr="008E34F6">
        <w:rPr>
          <w:b/>
          <w:sz w:val="24"/>
          <w:szCs w:val="24"/>
        </w:rPr>
        <w:t xml:space="preserve">: </w:t>
      </w:r>
    </w:p>
    <w:p w14:paraId="1322DFE3" w14:textId="77777777" w:rsidR="0011056B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Predmetom </w:t>
      </w:r>
      <w:r>
        <w:rPr>
          <w:rFonts w:ascii="Times New Roman" w:hAnsi="Times New Roman" w:cs="Times New Roman"/>
        </w:rPr>
        <w:t xml:space="preserve">verejného </w:t>
      </w:r>
      <w:r w:rsidRPr="0011056B">
        <w:rPr>
          <w:rFonts w:ascii="Times New Roman" w:hAnsi="Times New Roman" w:cs="Times New Roman"/>
        </w:rPr>
        <w:t xml:space="preserve">obstarávania je dodanie </w:t>
      </w:r>
      <w:r>
        <w:rPr>
          <w:rFonts w:ascii="Times New Roman" w:hAnsi="Times New Roman" w:cs="Times New Roman"/>
        </w:rPr>
        <w:t xml:space="preserve">infúznej techniky, a to v rozsahu a podľa </w:t>
      </w:r>
      <w:r w:rsidRPr="0011056B">
        <w:rPr>
          <w:rFonts w:ascii="Times New Roman" w:hAnsi="Times New Roman" w:cs="Times New Roman"/>
        </w:rPr>
        <w:t>požiadaviek uvedených v</w:t>
      </w:r>
      <w:r>
        <w:rPr>
          <w:rFonts w:ascii="Times New Roman" w:hAnsi="Times New Roman" w:cs="Times New Roman"/>
        </w:rPr>
        <w:t> </w:t>
      </w:r>
      <w:r w:rsidRPr="0011056B">
        <w:rPr>
          <w:rFonts w:ascii="Times New Roman" w:hAnsi="Times New Roman" w:cs="Times New Roman"/>
        </w:rPr>
        <w:t>opise</w:t>
      </w:r>
      <w:r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predmetu zákazky.</w:t>
      </w:r>
    </w:p>
    <w:p w14:paraId="3BF3C069" w14:textId="77777777"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tbl>
      <w:tblPr>
        <w:tblStyle w:val="Tabukasmriekou1svetlzvraznenie1"/>
        <w:tblpPr w:leftFromText="141" w:rightFromText="141" w:vertAnchor="page" w:horzAnchor="margin" w:tblpY="8240"/>
        <w:tblW w:w="9056" w:type="dxa"/>
        <w:tblLook w:val="04A0" w:firstRow="1" w:lastRow="0" w:firstColumn="1" w:lastColumn="0" w:noHBand="0" w:noVBand="1"/>
      </w:tblPr>
      <w:tblGrid>
        <w:gridCol w:w="5240"/>
        <w:gridCol w:w="3816"/>
      </w:tblGrid>
      <w:tr w:rsidR="001F0387" w:rsidRPr="00102B2E" w14:paraId="3D62091C" w14:textId="77777777" w:rsidTr="001F03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  <w:hideMark/>
          </w:tcPr>
          <w:p w14:paraId="112957C9" w14:textId="77777777" w:rsidR="001F0387" w:rsidRPr="00102B2E" w:rsidRDefault="001F0387" w:rsidP="001F03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14:paraId="7A19731D" w14:textId="77777777" w:rsidR="001F0387" w:rsidRPr="00102B2E" w:rsidRDefault="001F0387" w:rsidP="001F03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1F0387" w:rsidRPr="00102B2E" w14:paraId="40EA4EF2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75044E76" w14:textId="77777777" w:rsidR="001F0387" w:rsidRPr="0026224A" w:rsidRDefault="001F0387" w:rsidP="001F03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14:paraId="4142F629" w14:textId="77777777" w:rsidR="001F0387" w:rsidRPr="0026224A" w:rsidRDefault="001F0387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1F0387" w:rsidRPr="00102B2E" w14:paraId="134E460A" w14:textId="77777777" w:rsidTr="00E03E79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77E381C3" w14:textId="77777777" w:rsidR="001F0387" w:rsidRPr="001F0387" w:rsidRDefault="001F0387" w:rsidP="001F0387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(názov)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UNB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6DF60C99" w14:textId="690F4B83" w:rsidR="001F0387" w:rsidRPr="00E03E79" w:rsidRDefault="00155EDF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58</w:t>
            </w:r>
          </w:p>
        </w:tc>
      </w:tr>
      <w:tr w:rsidR="001F0387" w:rsidRPr="00102B2E" w14:paraId="6A31480E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1070AA8D" w14:textId="77777777" w:rsidR="001F0387" w:rsidRPr="0026224A" w:rsidRDefault="001F0387" w:rsidP="001F03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 w:val="20"/>
                <w:szCs w:val="20"/>
              </w:rPr>
              <w:t>Nemocnica Ružinov</w:t>
            </w:r>
          </w:p>
        </w:tc>
        <w:tc>
          <w:tcPr>
            <w:tcW w:w="3816" w:type="dxa"/>
            <w:noWrap/>
          </w:tcPr>
          <w:p w14:paraId="4D4BA622" w14:textId="15BE7F33" w:rsidR="001F0387" w:rsidRPr="00E03E79" w:rsidRDefault="00155EDF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1F0387" w:rsidRPr="00102B2E" w14:paraId="71F9A9FF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7FA63BE4" w14:textId="77777777" w:rsidR="001F0387" w:rsidRPr="0026224A" w:rsidRDefault="001F0387" w:rsidP="001F03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 w:val="20"/>
                <w:szCs w:val="20"/>
              </w:rPr>
              <w:t>Nemocnica akademika Ladislava Dérera</w:t>
            </w:r>
          </w:p>
        </w:tc>
        <w:tc>
          <w:tcPr>
            <w:tcW w:w="3816" w:type="dxa"/>
            <w:noWrap/>
          </w:tcPr>
          <w:p w14:paraId="27548EDE" w14:textId="74DC4B60" w:rsidR="001F0387" w:rsidRPr="00E03E79" w:rsidRDefault="00155EDF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1F0387" w:rsidRPr="00102B2E" w14:paraId="76604D65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11FB8331" w14:textId="77777777" w:rsidR="001F0387" w:rsidRPr="0026224A" w:rsidRDefault="001F0387" w:rsidP="001F03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 w:val="20"/>
                <w:szCs w:val="20"/>
              </w:rPr>
              <w:t>Nemocnica svätého Cyrila a Metoda</w:t>
            </w:r>
          </w:p>
        </w:tc>
        <w:tc>
          <w:tcPr>
            <w:tcW w:w="3816" w:type="dxa"/>
            <w:noWrap/>
          </w:tcPr>
          <w:p w14:paraId="78E4A379" w14:textId="69FDC545" w:rsidR="001F0387" w:rsidRPr="00E03E79" w:rsidRDefault="00155EDF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E03E79" w:rsidRPr="00102B2E" w14:paraId="44ED95C3" w14:textId="77777777" w:rsidTr="00E03E79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4F14408C" w14:textId="77777777" w:rsidR="00E03E79" w:rsidRPr="0026224A" w:rsidRDefault="00E03E79" w:rsidP="00E03E79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(názov)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UNB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56FD0D21" w14:textId="7D58B10C" w:rsidR="00E03E79" w:rsidRPr="00E03E79" w:rsidRDefault="00155EDF" w:rsidP="00E03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E03E79" w:rsidRPr="00102B2E" w14:paraId="7D66E3DA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352D2D2C" w14:textId="77777777" w:rsidR="00E03E79" w:rsidRPr="0026224A" w:rsidRDefault="00E03E79" w:rsidP="00E03E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 w:val="20"/>
                <w:szCs w:val="20"/>
              </w:rPr>
              <w:t>Nemocnica Ružinov</w:t>
            </w:r>
          </w:p>
        </w:tc>
        <w:tc>
          <w:tcPr>
            <w:tcW w:w="3816" w:type="dxa"/>
            <w:noWrap/>
          </w:tcPr>
          <w:p w14:paraId="212AAE21" w14:textId="4822924E" w:rsidR="00E03E79" w:rsidRPr="00E03E79" w:rsidRDefault="00155EDF" w:rsidP="00E03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E03E79" w:rsidRPr="00102B2E" w14:paraId="0D225374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6F40276A" w14:textId="77777777" w:rsidR="00E03E79" w:rsidRPr="0026224A" w:rsidRDefault="00E03E79" w:rsidP="00E03E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 w:val="20"/>
                <w:szCs w:val="20"/>
              </w:rPr>
              <w:t>Nemocnica akademika Ladislava Dérera</w:t>
            </w:r>
          </w:p>
        </w:tc>
        <w:tc>
          <w:tcPr>
            <w:tcW w:w="3816" w:type="dxa"/>
            <w:noWrap/>
          </w:tcPr>
          <w:p w14:paraId="0B350C37" w14:textId="49BF1BCC" w:rsidR="00E03E79" w:rsidRPr="00E03E79" w:rsidRDefault="00155EDF" w:rsidP="00E03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E03E79" w:rsidRPr="00102B2E" w14:paraId="3FA4372F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78E848D4" w14:textId="77777777" w:rsidR="00E03E79" w:rsidRPr="0026224A" w:rsidRDefault="00E03E79" w:rsidP="00E03E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 w:val="20"/>
                <w:szCs w:val="20"/>
              </w:rPr>
              <w:t>Nemocnica svätého Cyrila a Metoda</w:t>
            </w:r>
          </w:p>
        </w:tc>
        <w:tc>
          <w:tcPr>
            <w:tcW w:w="3816" w:type="dxa"/>
            <w:noWrap/>
          </w:tcPr>
          <w:p w14:paraId="023ED5FF" w14:textId="439A2AC4" w:rsidR="00E03E79" w:rsidRPr="005447AF" w:rsidRDefault="00155EDF" w:rsidP="00E03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</w:tr>
    </w:tbl>
    <w:p w14:paraId="19E5CB9D" w14:textId="77777777"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14:paraId="1FC0FFBB" w14:textId="77777777" w:rsidR="0011056B" w:rsidRPr="001F0387" w:rsidRDefault="001F0387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1F0387">
        <w:rPr>
          <w:rFonts w:ascii="Times New Roman" w:hAnsi="Times New Roman" w:cs="Times New Roman"/>
          <w:u w:val="single"/>
        </w:rPr>
        <w:t>Bližší o</w:t>
      </w:r>
      <w:r w:rsidR="0011056B" w:rsidRPr="001F0387">
        <w:rPr>
          <w:rFonts w:ascii="Times New Roman" w:hAnsi="Times New Roman" w:cs="Times New Roman"/>
          <w:u w:val="single"/>
        </w:rPr>
        <w:t>pis tovarov s požadovanou špecifikáciou je uvedený v prílohe č. 1 tejto výzvy.</w:t>
      </w:r>
    </w:p>
    <w:p w14:paraId="4A1F7D87" w14:textId="77777777" w:rsidR="00E03E79" w:rsidRDefault="00E03E79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14:paraId="351F80A8" w14:textId="44831AE0" w:rsidR="00EE5F16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Predpokladaná hodnota zákazky: </w:t>
      </w:r>
      <w:r w:rsidR="003B5283">
        <w:rPr>
          <w:rFonts w:ascii="Times New Roman" w:hAnsi="Times New Roman" w:cs="Times New Roman"/>
          <w:color w:val="FF0000"/>
        </w:rPr>
        <w:t>55 72</w:t>
      </w:r>
      <w:r w:rsidR="005447AF">
        <w:rPr>
          <w:rFonts w:ascii="Times New Roman" w:hAnsi="Times New Roman" w:cs="Times New Roman"/>
          <w:color w:val="FF0000"/>
        </w:rPr>
        <w:t>0</w:t>
      </w:r>
      <w:r w:rsidR="001D34A5">
        <w:rPr>
          <w:rFonts w:ascii="Times New Roman" w:hAnsi="Times New Roman" w:cs="Times New Roman"/>
          <w:color w:val="FF0000"/>
        </w:rPr>
        <w:t>,00</w:t>
      </w:r>
      <w:r w:rsidRPr="0011056B">
        <w:rPr>
          <w:rFonts w:ascii="Times New Roman" w:hAnsi="Times New Roman" w:cs="Times New Roman"/>
        </w:rPr>
        <w:t xml:space="preserve"> € bez DPH</w:t>
      </w:r>
    </w:p>
    <w:p w14:paraId="149773FE" w14:textId="77777777" w:rsidR="0011056B" w:rsidRPr="008E34F6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14:paraId="11498B47" w14:textId="77777777" w:rsidR="00EE5F16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Výsledok ponuky</w:t>
      </w:r>
      <w:r w:rsidR="00EE5F16" w:rsidRPr="008E34F6">
        <w:rPr>
          <w:b/>
          <w:sz w:val="24"/>
          <w:szCs w:val="24"/>
        </w:rPr>
        <w:t>:</w:t>
      </w:r>
    </w:p>
    <w:p w14:paraId="4D70D884" w14:textId="77777777" w:rsidR="0011056B" w:rsidRPr="0011056B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11056B">
        <w:rPr>
          <w:rFonts w:ascii="Times New Roman" w:hAnsi="Times New Roman" w:cs="Times New Roman"/>
          <w:bCs/>
        </w:rPr>
        <w:t>Zmluva zverejnená spoločne s výzvou.</w:t>
      </w:r>
    </w:p>
    <w:p w14:paraId="7D2F22DB" w14:textId="77777777" w:rsidR="0011056B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14:paraId="145922C6" w14:textId="77777777" w:rsidR="0011056B" w:rsidRPr="00D31C34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11056B">
        <w:rPr>
          <w:b/>
          <w:bCs/>
          <w:sz w:val="24"/>
          <w:szCs w:val="24"/>
        </w:rPr>
        <w:t>Miesto a termín dodania zákazky:</w:t>
      </w:r>
    </w:p>
    <w:p w14:paraId="3A97B91B" w14:textId="0D40B068"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Miesto dodania:</w:t>
      </w:r>
      <w:r w:rsidR="00A83A41">
        <w:rPr>
          <w:bCs/>
          <w:sz w:val="24"/>
          <w:szCs w:val="24"/>
        </w:rPr>
        <w:t xml:space="preserve"> </w:t>
      </w:r>
      <w:r w:rsidR="005447AF">
        <w:rPr>
          <w:bCs/>
          <w:sz w:val="24"/>
          <w:szCs w:val="24"/>
        </w:rPr>
        <w:t>Univerzitná nemocnica Bratislava a jej pracoviská: Nemocnica Ružinov, Nemocnica akademika Ladislava Dérera, Nemocnica svätého Cyrila a Metoda, Nemocnica Staré Mesto, Špecializovaná geriatrická nemocnica Podunajské Biskupice.</w:t>
      </w:r>
    </w:p>
    <w:p w14:paraId="69A51CF8" w14:textId="77777777" w:rsidR="00D31C34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dodania: Do 60</w:t>
      </w:r>
      <w:r w:rsidR="00D31C34">
        <w:rPr>
          <w:bCs/>
          <w:sz w:val="24"/>
          <w:szCs w:val="24"/>
        </w:rPr>
        <w:t xml:space="preserve"> dní odo dňa podpisu zmluvy. </w:t>
      </w:r>
    </w:p>
    <w:p w14:paraId="7E553FF7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2783D9D2" w14:textId="77777777" w:rsid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0" w:name="_Toc488059673"/>
      <w:r w:rsidRPr="00D31C34">
        <w:rPr>
          <w:b/>
          <w:sz w:val="24"/>
          <w:szCs w:val="24"/>
        </w:rPr>
        <w:t>Zdroj finančných prostriedkov</w:t>
      </w:r>
      <w:bookmarkEnd w:id="0"/>
      <w:r>
        <w:rPr>
          <w:b/>
          <w:sz w:val="24"/>
          <w:szCs w:val="24"/>
        </w:rPr>
        <w:t>:</w:t>
      </w:r>
    </w:p>
    <w:p w14:paraId="08482722" w14:textId="77777777"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lastRenderedPageBreak/>
        <w:t>Predmet zákazky bude financovaný z rozpočtovaných prostriedkov verejného</w:t>
      </w:r>
      <w:r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obstarávateľa</w:t>
      </w:r>
      <w:r>
        <w:rPr>
          <w:sz w:val="24"/>
          <w:szCs w:val="24"/>
        </w:rPr>
        <w:t>.</w:t>
      </w:r>
    </w:p>
    <w:p w14:paraId="5311EEA9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71FDA2C8" w14:textId="77777777"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t>Požiadavky na obsah ponuky:</w:t>
      </w:r>
    </w:p>
    <w:p w14:paraId="2A5AC73F" w14:textId="77777777"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 xml:space="preserve">a) Vyplnený a podpísaný návrh </w:t>
      </w:r>
      <w:r>
        <w:rPr>
          <w:sz w:val="24"/>
          <w:szCs w:val="24"/>
        </w:rPr>
        <w:t>zmluvy</w:t>
      </w:r>
    </w:p>
    <w:p w14:paraId="779A87A3" w14:textId="77777777"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>b) Vyplnený záväzný návrh na plnenie v syst</w:t>
      </w:r>
      <w:r w:rsidR="0092713A">
        <w:rPr>
          <w:sz w:val="24"/>
          <w:szCs w:val="24"/>
        </w:rPr>
        <w:t xml:space="preserve">éme </w:t>
      </w:r>
      <w:proofErr w:type="spellStart"/>
      <w:r w:rsidR="0092713A">
        <w:rPr>
          <w:sz w:val="24"/>
          <w:szCs w:val="24"/>
        </w:rPr>
        <w:t>Josephine</w:t>
      </w:r>
      <w:proofErr w:type="spellEnd"/>
      <w:r w:rsidR="0092713A">
        <w:rPr>
          <w:sz w:val="24"/>
          <w:szCs w:val="24"/>
        </w:rPr>
        <w:t xml:space="preserve"> a zároveň vyplnené prílohy</w:t>
      </w:r>
      <w:r w:rsidRPr="00D31C34">
        <w:rPr>
          <w:sz w:val="24"/>
          <w:szCs w:val="24"/>
        </w:rPr>
        <w:t xml:space="preserve"> 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t xml:space="preserve">(áno/nie) informácie o technickej špecifikácii ponúkaných prístrojov, </w:t>
      </w:r>
      <w:r w:rsidRPr="00D31C34">
        <w:rPr>
          <w:sz w:val="24"/>
          <w:szCs w:val="24"/>
        </w:rPr>
        <w:t xml:space="preserve"> </w:t>
      </w:r>
      <w:r w:rsidR="0092713A">
        <w:rPr>
          <w:sz w:val="24"/>
          <w:szCs w:val="24"/>
        </w:rPr>
        <w:t xml:space="preserve">Príloha č. 2 Návrh na plnenie vrátane uvedených cien. </w:t>
      </w:r>
      <w:r w:rsidRPr="00D31C34">
        <w:rPr>
          <w:sz w:val="24"/>
          <w:szCs w:val="24"/>
        </w:rPr>
        <w:t>Táto príloha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 xml:space="preserve">bude podpísaná a nahratá vo formáte </w:t>
      </w:r>
      <w:proofErr w:type="spellStart"/>
      <w:r w:rsidRPr="00D31C34">
        <w:rPr>
          <w:sz w:val="24"/>
          <w:szCs w:val="24"/>
        </w:rPr>
        <w:t>pdf</w:t>
      </w:r>
      <w:proofErr w:type="spellEnd"/>
      <w:r w:rsidRPr="00D31C34">
        <w:rPr>
          <w:sz w:val="24"/>
          <w:szCs w:val="24"/>
        </w:rPr>
        <w:t>. pre kontrolu prípadných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matematických chýb.</w:t>
      </w:r>
    </w:p>
    <w:p w14:paraId="7E526A8D" w14:textId="77777777"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3ACEAA9E" w14:textId="201C970E"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14:paraId="257451EE" w14:textId="03DBB235"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v lehote na predkladanie ponúk podľa požiadaviek uvedených v súťažných podkladoch.</w:t>
      </w:r>
    </w:p>
    <w:p w14:paraId="7A77EBD4" w14:textId="77777777"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659F1215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Ponuka je vyhotovená elektronicky a vložená do systému JOSEPHINE umiestnenom na webovej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adrese </w:t>
      </w:r>
      <w:hyperlink r:id="rId7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2285A964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7CC01B2B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a dokumentov v systéme JOSEPHINE umiestnenom na webovej adrese</w:t>
      </w:r>
      <w:r>
        <w:rPr>
          <w:sz w:val="24"/>
          <w:szCs w:val="24"/>
        </w:rPr>
        <w:t xml:space="preserve"> </w:t>
      </w:r>
      <w:hyperlink r:id="rId8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70DF4983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41142166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či ponuku vkladajú skutočne k výzve prostredníctvom </w:t>
      </w:r>
      <w:proofErr w:type="spellStart"/>
      <w:r w:rsidRPr="004368A3">
        <w:rPr>
          <w:sz w:val="24"/>
          <w:szCs w:val="24"/>
        </w:rPr>
        <w:t>sw</w:t>
      </w:r>
      <w:proofErr w:type="spellEnd"/>
      <w:r w:rsidRPr="004368A3">
        <w:rPr>
          <w:sz w:val="24"/>
          <w:szCs w:val="24"/>
        </w:rPr>
        <w:t xml:space="preserve">. </w:t>
      </w:r>
      <w:proofErr w:type="spellStart"/>
      <w:r w:rsidRPr="004368A3">
        <w:rPr>
          <w:sz w:val="24"/>
          <w:szCs w:val="24"/>
        </w:rPr>
        <w:t>Josephine</w:t>
      </w:r>
      <w:proofErr w:type="spellEnd"/>
      <w:r w:rsidRPr="004368A3">
        <w:rPr>
          <w:sz w:val="24"/>
          <w:szCs w:val="24"/>
        </w:rPr>
        <w:t>.</w:t>
      </w:r>
    </w:p>
    <w:p w14:paraId="3C5214CE" w14:textId="043162DF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4368A3">
        <w:rPr>
          <w:sz w:val="24"/>
          <w:szCs w:val="24"/>
        </w:rPr>
        <w:t xml:space="preserve">a) lehota na predkladanie ponúk – dátum: </w:t>
      </w:r>
      <w:r w:rsidR="00CE5336">
        <w:rPr>
          <w:color w:val="FF0000"/>
          <w:sz w:val="24"/>
          <w:szCs w:val="24"/>
        </w:rPr>
        <w:t>26</w:t>
      </w:r>
      <w:r w:rsidR="007014F7" w:rsidRPr="007014F7">
        <w:rPr>
          <w:color w:val="FF0000"/>
          <w:sz w:val="24"/>
          <w:szCs w:val="24"/>
        </w:rPr>
        <w:t>.04.2019 o 10:00 hod.</w:t>
      </w:r>
    </w:p>
    <w:p w14:paraId="33F4F901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</w:p>
    <w:p w14:paraId="580170DB" w14:textId="77777777"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4A536510" w14:textId="77777777"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14:paraId="7C58F90A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znení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neskorších predpisov a vyhlášky MF SR č. 87/1996 Z. z., ktorou sa vykonáva zákon č. 18/1996 Z. z.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o cenách v znení neskorších predpisov. Cena za predmet zákazky musí zahŕňať všetky náklady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spojené s predmetom zákazky. Navrhovaná cena musí byť stanovená ako cena maximálna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a vyjadrená v € za celý predmet zákazky.</w:t>
      </w:r>
    </w:p>
    <w:p w14:paraId="7C56F9DA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2FBC1EE6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14:paraId="5EFA3D63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14:paraId="4111E504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14:paraId="668BB36D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zákazky v € s DPH</w:t>
      </w:r>
    </w:p>
    <w:p w14:paraId="186F48CC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14:paraId="004878AE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14:paraId="774A5205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Kritéria na hodnotenie ponúk:</w:t>
      </w:r>
    </w:p>
    <w:p w14:paraId="79398D77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14:paraId="2FF4FC00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lastRenderedPageBreak/>
        <w:t xml:space="preserve">Kritériami na hodnotenie ponúk sú: </w:t>
      </w:r>
    </w:p>
    <w:p w14:paraId="647469E2" w14:textId="14ECA3F4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</w:t>
      </w:r>
      <w:r>
        <w:rPr>
          <w:sz w:val="24"/>
          <w:szCs w:val="24"/>
        </w:rPr>
        <w:t xml:space="preserve">za predmet zákazky v EUR s DPH     </w:t>
      </w:r>
      <w:r w:rsidR="000542A6">
        <w:rPr>
          <w:sz w:val="24"/>
          <w:szCs w:val="24"/>
        </w:rPr>
        <w:t>K1</w:t>
      </w:r>
      <w:r w:rsidRPr="009F7C70">
        <w:rPr>
          <w:sz w:val="24"/>
          <w:szCs w:val="24"/>
        </w:rPr>
        <w:t xml:space="preserve"> </w:t>
      </w:r>
      <w:r w:rsidRPr="009F7C70">
        <w:rPr>
          <w:sz w:val="24"/>
          <w:szCs w:val="24"/>
        </w:rPr>
        <w:tab/>
        <w:t>8</w:t>
      </w:r>
      <w:r w:rsidR="001B195C">
        <w:rPr>
          <w:sz w:val="24"/>
          <w:szCs w:val="24"/>
        </w:rPr>
        <w:t>2,</w:t>
      </w:r>
      <w:r w:rsidR="000A1F6D">
        <w:rPr>
          <w:sz w:val="24"/>
          <w:szCs w:val="24"/>
        </w:rPr>
        <w:t>5</w:t>
      </w:r>
      <w:r w:rsidRPr="009F7C70">
        <w:rPr>
          <w:sz w:val="24"/>
          <w:szCs w:val="24"/>
        </w:rPr>
        <w:t xml:space="preserve"> bodov</w:t>
      </w:r>
    </w:p>
    <w:p w14:paraId="610EF3CB" w14:textId="0C711138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Body za kvalitatívne parametre                                 </w:t>
      </w:r>
      <w:r w:rsidR="000542A6">
        <w:rPr>
          <w:sz w:val="24"/>
          <w:szCs w:val="24"/>
        </w:rPr>
        <w:t>K2</w:t>
      </w:r>
      <w:r w:rsidR="000A1F6D">
        <w:rPr>
          <w:sz w:val="24"/>
          <w:szCs w:val="24"/>
        </w:rPr>
        <w:t xml:space="preserve"> </w:t>
      </w:r>
      <w:r w:rsidR="000A1F6D">
        <w:rPr>
          <w:sz w:val="24"/>
          <w:szCs w:val="24"/>
        </w:rPr>
        <w:tab/>
        <w:t>1</w:t>
      </w:r>
      <w:r w:rsidR="001B195C">
        <w:rPr>
          <w:sz w:val="24"/>
          <w:szCs w:val="24"/>
        </w:rPr>
        <w:t>7,</w:t>
      </w:r>
      <w:r w:rsidR="000A1F6D">
        <w:rPr>
          <w:sz w:val="24"/>
          <w:szCs w:val="24"/>
        </w:rPr>
        <w:t>5</w:t>
      </w:r>
      <w:r w:rsidRPr="009F7C70">
        <w:rPr>
          <w:sz w:val="24"/>
          <w:szCs w:val="24"/>
        </w:rPr>
        <w:t xml:space="preserve"> bodov</w:t>
      </w:r>
    </w:p>
    <w:p w14:paraId="15AB93C8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Súčet bodov za kritéria hodnotenia ponúk</w:t>
      </w:r>
      <w:r w:rsidRPr="009F7C7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Pr="009F7C70">
        <w:rPr>
          <w:sz w:val="24"/>
          <w:szCs w:val="24"/>
        </w:rPr>
        <w:t>100 bodov</w:t>
      </w:r>
    </w:p>
    <w:p w14:paraId="72511BBF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2CA26227" w14:textId="77777777" w:rsidR="009F7C70" w:rsidRPr="000542A6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 w:rsidRPr="000542A6">
        <w:rPr>
          <w:sz w:val="24"/>
          <w:szCs w:val="24"/>
          <w:u w:val="single"/>
        </w:rPr>
        <w:t xml:space="preserve">Pravidlá uplatnenia kritérií: </w:t>
      </w:r>
    </w:p>
    <w:p w14:paraId="6C9C3E11" w14:textId="7C0768D5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za </w:t>
      </w:r>
      <w:r w:rsidR="000542A6">
        <w:rPr>
          <w:sz w:val="24"/>
          <w:szCs w:val="24"/>
        </w:rPr>
        <w:t xml:space="preserve">predmet zákazky </w:t>
      </w:r>
      <w:r w:rsidRPr="009F7C70">
        <w:rPr>
          <w:sz w:val="24"/>
          <w:szCs w:val="24"/>
        </w:rPr>
        <w:t>v</w:t>
      </w:r>
      <w:r w:rsidR="000542A6">
        <w:rPr>
          <w:sz w:val="24"/>
          <w:szCs w:val="24"/>
        </w:rPr>
        <w:t> </w:t>
      </w:r>
      <w:r w:rsidRPr="009F7C70">
        <w:rPr>
          <w:sz w:val="24"/>
          <w:szCs w:val="24"/>
        </w:rPr>
        <w:t>Euro</w:t>
      </w:r>
      <w:r w:rsidR="000542A6">
        <w:rPr>
          <w:sz w:val="24"/>
          <w:szCs w:val="24"/>
        </w:rPr>
        <w:t xml:space="preserve"> s DPH</w:t>
      </w:r>
      <w:r w:rsidRPr="009F7C70">
        <w:rPr>
          <w:sz w:val="24"/>
          <w:szCs w:val="24"/>
        </w:rPr>
        <w:t xml:space="preserve"> - K1 (váha pre koeficient je 8</w:t>
      </w:r>
      <w:r w:rsidR="001B195C">
        <w:rPr>
          <w:sz w:val="24"/>
          <w:szCs w:val="24"/>
        </w:rPr>
        <w:t>2,5</w:t>
      </w:r>
      <w:r w:rsidRPr="009F7C70">
        <w:rPr>
          <w:sz w:val="24"/>
          <w:szCs w:val="24"/>
        </w:rPr>
        <w:t xml:space="preserve">) - </w:t>
      </w:r>
    </w:p>
    <w:p w14:paraId="41061274" w14:textId="77777777"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Spôsob výpočtu:</w:t>
      </w:r>
    </w:p>
    <w:p w14:paraId="20FEC4C8" w14:textId="2CF92FA3"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K1=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×82,5=Počet bodov</m:t>
          </m:r>
        </m:oMath>
      </m:oMathPara>
    </w:p>
    <w:p w14:paraId="4BEC5467" w14:textId="77777777" w:rsidR="000A1F6D" w:rsidRDefault="000A1F6D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68D001EC" w14:textId="2285AD94" w:rsidR="000542A6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 </w:t>
      </w:r>
      <w:r w:rsidR="000542A6">
        <w:rPr>
          <w:sz w:val="24"/>
          <w:szCs w:val="24"/>
        </w:rPr>
        <w:t>Body za kvalitatívne parametre – K2</w:t>
      </w:r>
      <w:r w:rsidR="001B195C">
        <w:rPr>
          <w:sz w:val="24"/>
          <w:szCs w:val="24"/>
        </w:rPr>
        <w:t xml:space="preserve"> (váha pre koeficient je 17,5</w:t>
      </w:r>
      <w:r w:rsidR="000A1F6D" w:rsidRPr="009F7C70">
        <w:rPr>
          <w:sz w:val="24"/>
          <w:szCs w:val="24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098"/>
        <w:gridCol w:w="1701"/>
        <w:gridCol w:w="1134"/>
      </w:tblGrid>
      <w:tr w:rsidR="000542A6" w:rsidRPr="009F7C70" w14:paraId="47D363DF" w14:textId="77777777" w:rsidTr="00155EDF">
        <w:trPr>
          <w:trHeight w:val="300"/>
        </w:trPr>
        <w:tc>
          <w:tcPr>
            <w:tcW w:w="5098" w:type="dxa"/>
          </w:tcPr>
          <w:p w14:paraId="0EE6AFB3" w14:textId="1752C48C" w:rsidR="000542A6" w:rsidRPr="009F7C70" w:rsidRDefault="001B195C" w:rsidP="008A7F02">
            <w:pPr>
              <w:pStyle w:val="Odsekzoznamu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1B195C">
              <w:rPr>
                <w:sz w:val="24"/>
                <w:szCs w:val="24"/>
              </w:rPr>
              <w:t>Režim - Nábeh a pokles</w:t>
            </w:r>
          </w:p>
        </w:tc>
        <w:tc>
          <w:tcPr>
            <w:tcW w:w="1701" w:type="dxa"/>
            <w:hideMark/>
          </w:tcPr>
          <w:p w14:paraId="42EF2E42" w14:textId="77777777" w:rsidR="000542A6" w:rsidRPr="009F7C70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body za áno</w:t>
            </w:r>
          </w:p>
        </w:tc>
        <w:tc>
          <w:tcPr>
            <w:tcW w:w="1134" w:type="dxa"/>
            <w:hideMark/>
          </w:tcPr>
          <w:p w14:paraId="6CCE77B6" w14:textId="77777777" w:rsidR="000542A6" w:rsidRPr="009F7C70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2,5</w:t>
            </w:r>
          </w:p>
        </w:tc>
      </w:tr>
      <w:tr w:rsidR="000542A6" w:rsidRPr="009F7C70" w14:paraId="39F6E109" w14:textId="77777777" w:rsidTr="00155EDF">
        <w:trPr>
          <w:trHeight w:val="300"/>
        </w:trPr>
        <w:tc>
          <w:tcPr>
            <w:tcW w:w="5098" w:type="dxa"/>
          </w:tcPr>
          <w:p w14:paraId="13AB4B70" w14:textId="3F96C9B6" w:rsidR="000542A6" w:rsidRPr="009F7C70" w:rsidRDefault="001B195C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95C">
              <w:rPr>
                <w:rFonts w:ascii="Times New Roman" w:hAnsi="Times New Roman" w:cs="Times New Roman"/>
                <w:color w:val="000000"/>
              </w:rPr>
              <w:t>Režim - Viacnásobná dávka</w:t>
            </w:r>
          </w:p>
        </w:tc>
        <w:tc>
          <w:tcPr>
            <w:tcW w:w="1701" w:type="dxa"/>
            <w:hideMark/>
          </w:tcPr>
          <w:p w14:paraId="2D79D0F8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14:paraId="3552864C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0542A6" w:rsidRPr="009F7C70" w14:paraId="2230DC4C" w14:textId="77777777" w:rsidTr="00155EDF">
        <w:trPr>
          <w:trHeight w:val="300"/>
        </w:trPr>
        <w:tc>
          <w:tcPr>
            <w:tcW w:w="5098" w:type="dxa"/>
          </w:tcPr>
          <w:p w14:paraId="4F23DE6D" w14:textId="018F83C0" w:rsidR="000542A6" w:rsidRPr="009F7C70" w:rsidRDefault="001B195C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95C">
              <w:rPr>
                <w:rFonts w:ascii="Times New Roman" w:hAnsi="Times New Roman" w:cs="Times New Roman"/>
                <w:color w:val="000000"/>
              </w:rPr>
              <w:t>Nastavenie osvetlenia displeja</w:t>
            </w:r>
          </w:p>
        </w:tc>
        <w:tc>
          <w:tcPr>
            <w:tcW w:w="1701" w:type="dxa"/>
            <w:hideMark/>
          </w:tcPr>
          <w:p w14:paraId="2E18D25E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14:paraId="094B20AA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0542A6" w:rsidRPr="009F7C70" w14:paraId="468819DA" w14:textId="77777777" w:rsidTr="00155EDF">
        <w:trPr>
          <w:trHeight w:val="300"/>
        </w:trPr>
        <w:tc>
          <w:tcPr>
            <w:tcW w:w="5098" w:type="dxa"/>
          </w:tcPr>
          <w:p w14:paraId="47800E79" w14:textId="3EA6F27A" w:rsidR="000542A6" w:rsidRPr="009F7C70" w:rsidRDefault="001B195C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95C">
              <w:rPr>
                <w:rFonts w:ascii="Times New Roman" w:hAnsi="Times New Roman" w:cs="Times New Roman"/>
                <w:color w:val="000000"/>
              </w:rPr>
              <w:t>Nastavenie osvetlenia tlačidiel</w:t>
            </w:r>
          </w:p>
        </w:tc>
        <w:tc>
          <w:tcPr>
            <w:tcW w:w="1701" w:type="dxa"/>
            <w:noWrap/>
            <w:hideMark/>
          </w:tcPr>
          <w:p w14:paraId="16B82102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noWrap/>
            <w:hideMark/>
          </w:tcPr>
          <w:p w14:paraId="30D71688" w14:textId="2088445E" w:rsidR="000542A6" w:rsidRPr="009F7C70" w:rsidRDefault="00155EDF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</w:t>
            </w:r>
            <w:r w:rsidR="000542A6" w:rsidRPr="009F7C70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542A6" w:rsidRPr="009F7C70" w14:paraId="5AB8A443" w14:textId="77777777" w:rsidTr="00155EDF">
        <w:trPr>
          <w:trHeight w:val="300"/>
        </w:trPr>
        <w:tc>
          <w:tcPr>
            <w:tcW w:w="5098" w:type="dxa"/>
          </w:tcPr>
          <w:p w14:paraId="6E548DBE" w14:textId="2145FB34" w:rsidR="000542A6" w:rsidRPr="009F7C70" w:rsidRDefault="001B195C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195C">
              <w:rPr>
                <w:rFonts w:ascii="Times New Roman" w:hAnsi="Times New Roman" w:cs="Times New Roman"/>
                <w:color w:val="000000"/>
              </w:rPr>
              <w:t>System</w:t>
            </w:r>
            <w:proofErr w:type="spellEnd"/>
            <w:r w:rsidRPr="001B195C">
              <w:rPr>
                <w:rFonts w:ascii="Times New Roman" w:hAnsi="Times New Roman" w:cs="Times New Roman"/>
                <w:color w:val="000000"/>
              </w:rPr>
              <w:t xml:space="preserve"> dynamického tlaku</w:t>
            </w:r>
          </w:p>
        </w:tc>
        <w:tc>
          <w:tcPr>
            <w:tcW w:w="1701" w:type="dxa"/>
            <w:noWrap/>
            <w:hideMark/>
          </w:tcPr>
          <w:p w14:paraId="3CCEB227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  <w:hideMark/>
          </w:tcPr>
          <w:p w14:paraId="60954D05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155EDF" w:rsidRPr="009F7C70" w14:paraId="70DFFAEB" w14:textId="77777777" w:rsidTr="008A7F02">
        <w:trPr>
          <w:trHeight w:val="300"/>
        </w:trPr>
        <w:tc>
          <w:tcPr>
            <w:tcW w:w="5098" w:type="dxa"/>
          </w:tcPr>
          <w:p w14:paraId="6450882D" w14:textId="75AAB81C" w:rsidR="00155EDF" w:rsidRPr="009F7C70" w:rsidRDefault="001B195C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95C">
              <w:rPr>
                <w:rFonts w:ascii="Times New Roman" w:hAnsi="Times New Roman" w:cs="Times New Roman"/>
                <w:color w:val="000000"/>
              </w:rPr>
              <w:t>Možnosť použitia v prostredí MRI s príslu</w:t>
            </w:r>
            <w:r w:rsidR="004D217E">
              <w:rPr>
                <w:rFonts w:ascii="Times New Roman" w:hAnsi="Times New Roman" w:cs="Times New Roman"/>
                <w:color w:val="000000"/>
              </w:rPr>
              <w:t>šn</w:t>
            </w:r>
            <w:r w:rsidRPr="001B195C">
              <w:rPr>
                <w:rFonts w:ascii="Times New Roman" w:hAnsi="Times New Roman" w:cs="Times New Roman"/>
                <w:color w:val="000000"/>
              </w:rPr>
              <w:t>ým príslušenstvom výrobcu</w:t>
            </w:r>
          </w:p>
        </w:tc>
        <w:tc>
          <w:tcPr>
            <w:tcW w:w="1701" w:type="dxa"/>
            <w:noWrap/>
          </w:tcPr>
          <w:p w14:paraId="0085189E" w14:textId="46534BA3" w:rsidR="00155EDF" w:rsidRPr="009F7C70" w:rsidRDefault="00155EDF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14:paraId="0D0E18F4" w14:textId="22A2FAFC" w:rsidR="00155EDF" w:rsidRPr="009F7C70" w:rsidRDefault="00155EDF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1B195C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</w:tbl>
    <w:p w14:paraId="78828A4F" w14:textId="77777777"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15E0F889" w14:textId="77777777"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2AB5591" w14:textId="77777777" w:rsidR="009F7C70" w:rsidRDefault="000542A6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</w:p>
    <w:p w14:paraId="31FE858D" w14:textId="77777777" w:rsidR="009F7C70" w:rsidRDefault="009F7C70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0C563F07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63BCA9FC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14:paraId="57D21C76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Nepožaduje sa.</w:t>
      </w:r>
    </w:p>
    <w:p w14:paraId="329AB4A2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410758D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Uplynutie lehoty viazanosti ponúk:</w:t>
      </w:r>
    </w:p>
    <w:p w14:paraId="367AA619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 mesiac od predloženia ponuky.</w:t>
      </w:r>
    </w:p>
    <w:p w14:paraId="1A42DAEF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11D5D21A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informácie:</w:t>
      </w:r>
    </w:p>
    <w:p w14:paraId="52E9E9AA" w14:textId="77777777"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Ponuky doručené verejnému obstarávateľovi po lehote na predkladanie ponúk budú vylúčené.</w:t>
      </w:r>
    </w:p>
    <w:p w14:paraId="72B5FDC4" w14:textId="77777777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14:paraId="4AD52E54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Elektronická aukcia sa uskutoční v čase stanovenom verejným obstarávateľom. Verejný</w:t>
      </w:r>
    </w:p>
    <w:p w14:paraId="6F5F3C88" w14:textId="77777777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obstarávateľ zašle pozvánku na účasť v elektronickej aukcii vždy najneskôr 2 pracovné dni pred jej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14:paraId="33A21C73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Verejný obstarávateľ v súlade s § 20 ods. 2 zákona o verejnom obstarávaní určuje, že</w:t>
      </w:r>
    </w:p>
    <w:p w14:paraId="5CD71525" w14:textId="67278E65" w:rsidR="008E34F6" w:rsidRPr="00CD00AE" w:rsidRDefault="002B7B6A" w:rsidP="00CE5336">
      <w:pPr>
        <w:pStyle w:val="Odsekzoznamu"/>
        <w:tabs>
          <w:tab w:val="left" w:pos="426"/>
        </w:tabs>
        <w:spacing w:line="276" w:lineRule="auto"/>
        <w:jc w:val="both"/>
        <w:rPr>
          <w:sz w:val="22"/>
          <w:szCs w:val="22"/>
          <w:lang w:eastAsia="cs-CZ"/>
        </w:rPr>
      </w:pPr>
      <w:r w:rsidRPr="002B7B6A">
        <w:rPr>
          <w:sz w:val="24"/>
          <w:szCs w:val="24"/>
        </w:rPr>
        <w:t>komunikácia medzi verejným obstarávateľom a záujemcami alebo uchádzačmi sa uskutoční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  <w:r w:rsidR="00EE5F16" w:rsidRPr="008E34F6">
        <w:t xml:space="preserve">  </w:t>
      </w:r>
      <w:bookmarkStart w:id="1" w:name="_GoBack"/>
      <w:bookmarkEnd w:id="1"/>
      <w:r w:rsidR="00CD00AE" w:rsidRPr="00CD00AE">
        <w:rPr>
          <w:b/>
          <w:bCs/>
          <w:sz w:val="22"/>
          <w:szCs w:val="22"/>
          <w:lang w:eastAsia="cs-CZ"/>
        </w:rPr>
        <w:t xml:space="preserve">                                                                           </w:t>
      </w:r>
    </w:p>
    <w:sectPr w:rsidR="008E34F6" w:rsidRPr="00CD00A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E3511" w14:textId="77777777" w:rsidR="005A69C2" w:rsidRDefault="005A69C2" w:rsidP="00110C23">
      <w:r>
        <w:separator/>
      </w:r>
    </w:p>
  </w:endnote>
  <w:endnote w:type="continuationSeparator" w:id="0">
    <w:p w14:paraId="16E31509" w14:textId="77777777" w:rsidR="005A69C2" w:rsidRDefault="005A69C2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39A8F" w14:textId="77777777" w:rsidR="005A69C2" w:rsidRDefault="005A69C2" w:rsidP="00110C23">
      <w:r>
        <w:separator/>
      </w:r>
    </w:p>
  </w:footnote>
  <w:footnote w:type="continuationSeparator" w:id="0">
    <w:p w14:paraId="1D1D405E" w14:textId="77777777" w:rsidR="005A69C2" w:rsidRDefault="005A69C2" w:rsidP="0011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2730" w14:textId="77777777" w:rsidR="00110C23" w:rsidRDefault="00CE5336">
    <w:pPr>
      <w:pStyle w:val="Hlavika"/>
    </w:pPr>
    <w:r>
      <w:pict w14:anchorId="47D02A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pt;height:29.5pt">
          <v:imagedata r:id="rId1" o:title="logo-unb"/>
        </v:shape>
      </w:pict>
    </w:r>
    <w:r>
      <w:pict w14:anchorId="17FE90A4">
        <v:shape id="_x0000_i1026" type="#_x0000_t75" style="width:60pt;height:19.5pt">
          <v:imagedata r:id="rId2" o:title="20"/>
        </v:shape>
      </w:pict>
    </w:r>
    <w:r w:rsidR="005A69C2">
      <w:pict w14:anchorId="1BFF9662">
        <v:shape id="_x0000_i1027" type="#_x0000_t75" style="width:58pt;height:21pt">
          <v:imagedata r:id="rId3" o:title="256"/>
        </v:shape>
      </w:pict>
    </w:r>
    <w:r w:rsidR="005A69C2">
      <w:pict w14:anchorId="3738E6EC">
        <v:shape id="_x0000_i1028" type="#_x0000_t75" style="width:90pt;height:22.5pt">
          <v:imagedata r:id="rId4" o:title="17"/>
        </v:shape>
      </w:pict>
    </w:r>
    <w:r w:rsidR="005A69C2">
      <w:pict w14:anchorId="1CFFC3DA">
        <v:shape id="_x0000_i1029" type="#_x0000_t75" style="width:73pt;height:23.5pt">
          <v:imagedata r:id="rId5" o:title="15"/>
        </v:shape>
      </w:pict>
    </w:r>
    <w:r w:rsidR="005A69C2">
      <w:pict w14:anchorId="1B094D0D">
        <v:shape id="_x0000_i1030" type="#_x0000_t75" style="width:81pt;height:23.5pt">
          <v:imagedata r:id="rId6" o:title="14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36"/>
    <w:rsid w:val="000472CC"/>
    <w:rsid w:val="000542A6"/>
    <w:rsid w:val="000A1F6D"/>
    <w:rsid w:val="0011056B"/>
    <w:rsid w:val="00110C23"/>
    <w:rsid w:val="00155EDF"/>
    <w:rsid w:val="001873A6"/>
    <w:rsid w:val="001875D5"/>
    <w:rsid w:val="001B195C"/>
    <w:rsid w:val="001D34A5"/>
    <w:rsid w:val="001F0387"/>
    <w:rsid w:val="002B7B6A"/>
    <w:rsid w:val="00334E6E"/>
    <w:rsid w:val="00380B11"/>
    <w:rsid w:val="003B5283"/>
    <w:rsid w:val="004368A3"/>
    <w:rsid w:val="004D217E"/>
    <w:rsid w:val="004D3CA5"/>
    <w:rsid w:val="00515ED5"/>
    <w:rsid w:val="005447AF"/>
    <w:rsid w:val="005A69C2"/>
    <w:rsid w:val="005C44A6"/>
    <w:rsid w:val="006056BC"/>
    <w:rsid w:val="006D74E7"/>
    <w:rsid w:val="007014F7"/>
    <w:rsid w:val="0073453C"/>
    <w:rsid w:val="00761692"/>
    <w:rsid w:val="007E1236"/>
    <w:rsid w:val="007E30C7"/>
    <w:rsid w:val="00834682"/>
    <w:rsid w:val="00846FAF"/>
    <w:rsid w:val="008E34F6"/>
    <w:rsid w:val="00911E09"/>
    <w:rsid w:val="009136BD"/>
    <w:rsid w:val="0092713A"/>
    <w:rsid w:val="009342AD"/>
    <w:rsid w:val="009F7C70"/>
    <w:rsid w:val="00A0022B"/>
    <w:rsid w:val="00A657C9"/>
    <w:rsid w:val="00A83A41"/>
    <w:rsid w:val="00B5113D"/>
    <w:rsid w:val="00B73AEE"/>
    <w:rsid w:val="00C04A10"/>
    <w:rsid w:val="00CD00AE"/>
    <w:rsid w:val="00CE5336"/>
    <w:rsid w:val="00D05F58"/>
    <w:rsid w:val="00D31C34"/>
    <w:rsid w:val="00DD4FD6"/>
    <w:rsid w:val="00E03E79"/>
    <w:rsid w:val="00E120DA"/>
    <w:rsid w:val="00E61174"/>
    <w:rsid w:val="00EE5F16"/>
    <w:rsid w:val="00F7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16</cp:revision>
  <cp:lastPrinted>2018-11-21T11:11:00Z</cp:lastPrinted>
  <dcterms:created xsi:type="dcterms:W3CDTF">2019-03-22T09:16:00Z</dcterms:created>
  <dcterms:modified xsi:type="dcterms:W3CDTF">2019-04-06T14:58:00Z</dcterms:modified>
</cp:coreProperties>
</file>