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GoBack"/>
      <w:bookmarkEnd w:id="0"/>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270D784C"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8F4F85">
        <w:rPr>
          <w:rFonts w:ascii="Arial Narrow" w:hAnsi="Arial Narrow"/>
          <w:b/>
          <w:color w:val="333333"/>
          <w:szCs w:val="24"/>
          <w:shd w:val="clear" w:color="auto" w:fill="FFFFFF"/>
        </w:rPr>
        <w:t>Mobilné zariadenia pre SIS RECAST</w:t>
      </w:r>
      <w:r w:rsidR="003A0FD0" w:rsidRPr="003A0FD0">
        <w:rPr>
          <w:rFonts w:ascii="Arial Narrow" w:hAnsi="Arial Narrow" w:cs="Helvetica"/>
          <w:b/>
          <w:color w:val="333333"/>
          <w:szCs w:val="24"/>
          <w:shd w:val="clear" w:color="auto" w:fill="FFFFFF"/>
        </w:rPr>
        <w:t xml:space="preserve"> </w:t>
      </w:r>
      <w:r w:rsidR="003A0FD0" w:rsidRPr="003A0FD0">
        <w:rPr>
          <w:rFonts w:ascii="Arial Narrow" w:hAnsi="Arial Narrow"/>
          <w:b/>
          <w:szCs w:val="24"/>
        </w:rPr>
        <w:t xml:space="preserve"> (ID zákazky </w:t>
      </w:r>
      <w:r w:rsidR="008F4F85">
        <w:rPr>
          <w:rFonts w:ascii="Arial Narrow" w:hAnsi="Arial Narrow"/>
          <w:b/>
          <w:color w:val="333333"/>
          <w:szCs w:val="24"/>
          <w:shd w:val="clear" w:color="auto" w:fill="FFFFFF"/>
        </w:rPr>
        <w:t>33029</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04CE1EA8" w14:textId="0780B4F9" w:rsidR="008F4F85" w:rsidRPr="00C721DF" w:rsidRDefault="00FB6406" w:rsidP="00C721DF">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C721DF">
        <w:rPr>
          <w:rFonts w:ascii="Arial Narrow" w:hAnsi="Arial Narrow" w:cs="Calibri"/>
          <w:szCs w:val="24"/>
        </w:rPr>
        <w:t xml:space="preserve"> a </w:t>
      </w:r>
      <w:r w:rsidR="008F4F85" w:rsidRPr="00C721DF">
        <w:rPr>
          <w:rFonts w:ascii="Arial Narrow" w:hAnsi="Arial Narrow"/>
          <w:b/>
          <w:color w:val="333333"/>
          <w:szCs w:val="24"/>
          <w:shd w:val="clear" w:color="auto" w:fill="FFFFFF"/>
          <w:lang w:eastAsia="cs-CZ"/>
        </w:rPr>
        <w:t>financovaný z fondu pre vnútornú bezpečnosť</w:t>
      </w:r>
      <w:r w:rsidR="008F4F85" w:rsidRPr="00C721DF">
        <w:rPr>
          <w:rFonts w:ascii="Arial Narrow" w:hAnsi="Arial Narrow"/>
          <w:color w:val="333333"/>
          <w:szCs w:val="24"/>
          <w:shd w:val="clear" w:color="auto" w:fill="FFFFFF"/>
          <w:lang w:eastAsia="cs-CZ"/>
        </w:rPr>
        <w:t xml:space="preserve"> „Mobilné zariadenia pre SIS RECAST“ v rámci Projektu č. SK 2020 ISF SC2/NC6/A6 „Rozšírenie dostupnosti údajov zo SIS v podmienkach PZ a modernizácia NÚ SIRENE“ pre Úrad medzinárodnej policajne spolupráce Prezídia Policajného zboru. </w:t>
      </w:r>
    </w:p>
    <w:p w14:paraId="394ED713" w14:textId="2294D34F" w:rsidR="008F4F85" w:rsidRDefault="008F4F85" w:rsidP="008F4F85">
      <w:pPr>
        <w:pStyle w:val="CTL"/>
        <w:numPr>
          <w:ilvl w:val="0"/>
          <w:numId w:val="0"/>
        </w:numPr>
        <w:spacing w:after="240" w:line="24" w:lineRule="atLeast"/>
        <w:ind w:left="567"/>
        <w:contextualSpacing/>
        <w:rPr>
          <w:rFonts w:ascii="Arial Narrow" w:hAnsi="Arial Narrow" w:cs="Calibri"/>
          <w:szCs w:val="24"/>
        </w:rPr>
      </w:pPr>
    </w:p>
    <w:p w14:paraId="427B4315" w14:textId="4EA06FFB" w:rsidR="008F4F85" w:rsidRDefault="008F4F85" w:rsidP="008F4F85">
      <w:pPr>
        <w:pStyle w:val="CTL"/>
        <w:numPr>
          <w:ilvl w:val="0"/>
          <w:numId w:val="0"/>
        </w:numPr>
        <w:spacing w:after="240" w:line="24" w:lineRule="atLeast"/>
        <w:ind w:left="567"/>
        <w:contextualSpacing/>
        <w:rPr>
          <w:rFonts w:ascii="Arial Narrow" w:hAnsi="Arial Narrow" w:cs="Calibri"/>
          <w:szCs w:val="24"/>
        </w:rPr>
      </w:pPr>
    </w:p>
    <w:p w14:paraId="7BF4DEA0" w14:textId="77777777" w:rsidR="008F4F85" w:rsidRPr="00560622" w:rsidRDefault="008F4F85" w:rsidP="008F4F85">
      <w:pPr>
        <w:pStyle w:val="CTL"/>
        <w:numPr>
          <w:ilvl w:val="0"/>
          <w:numId w:val="0"/>
        </w:numPr>
        <w:spacing w:after="240" w:line="24" w:lineRule="atLeast"/>
        <w:ind w:left="567"/>
        <w:contextualSpacing/>
        <w:rPr>
          <w:rFonts w:ascii="Arial Narrow" w:hAnsi="Arial Narrow" w:cs="Calibri"/>
          <w:szCs w:val="24"/>
        </w:rPr>
      </w:pP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4562B1D"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8F4F85">
        <w:rPr>
          <w:rFonts w:ascii="Arial Narrow" w:hAnsi="Arial Narrow" w:cs="Calibri"/>
          <w:szCs w:val="24"/>
        </w:rPr>
        <w:t xml:space="preserve"> dopravy do miesta dodania a uviesť tovar do prevádzky</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12CA9C6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477863">
        <w:rPr>
          <w:rFonts w:ascii="Arial Narrow" w:hAnsi="Arial Narrow" w:cs="Calibri"/>
          <w:szCs w:val="24"/>
        </w:rPr>
        <w:t>,</w:t>
      </w:r>
      <w:r w:rsidR="00187522" w:rsidRPr="00560622">
        <w:rPr>
          <w:rFonts w:ascii="Arial Narrow" w:hAnsi="Arial Narrow" w:cs="Calibri"/>
          <w:szCs w:val="24"/>
        </w:rPr>
        <w:t xml:space="preserve"> a</w:t>
      </w:r>
      <w:r w:rsidR="00477863">
        <w:rPr>
          <w:rFonts w:ascii="Arial Narrow" w:hAnsi="Arial Narrow" w:cs="Calibri"/>
          <w:szCs w:val="24"/>
        </w:rPr>
        <w:t> </w:t>
      </w:r>
      <w:r w:rsidR="00187522" w:rsidRPr="00560622">
        <w:rPr>
          <w:rFonts w:ascii="Arial Narrow" w:hAnsi="Arial Narrow" w:cs="Calibri"/>
          <w:szCs w:val="24"/>
        </w:rPr>
        <w:t>to</w:t>
      </w:r>
      <w:r w:rsidR="00477863">
        <w:rPr>
          <w:rFonts w:ascii="Arial Narrow" w:hAnsi="Arial Narrow" w:cs="Calibri"/>
          <w:szCs w:val="24"/>
        </w:rPr>
        <w:t xml:space="preserve"> najmä návod na použitie, informácie o manipulovaní a skladovaní, a to</w:t>
      </w:r>
      <w:r w:rsidR="00187522" w:rsidRPr="00560622">
        <w:rPr>
          <w:rFonts w:ascii="Arial Narrow" w:hAnsi="Arial Narrow" w:cs="Calibri"/>
          <w:szCs w:val="24"/>
        </w:rPr>
        <w:t xml:space="preserve"> </w:t>
      </w:r>
      <w:r w:rsidR="004E1006">
        <w:rPr>
          <w:rFonts w:ascii="Arial Narrow" w:hAnsi="Arial Narrow" w:cs="Calibri"/>
          <w:szCs w:val="24"/>
        </w:rPr>
        <w:t>v slovenskom jazyku alebo v českom jazyku.</w:t>
      </w:r>
    </w:p>
    <w:p w14:paraId="5561D72F" w14:textId="13054AE9"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A85B1D">
        <w:rPr>
          <w:rFonts w:ascii="Arial Narrow" w:hAnsi="Arial Narrow"/>
          <w:szCs w:val="24"/>
        </w:rPr>
        <w:t>, s vyložením v mieste dodania</w:t>
      </w:r>
      <w:r w:rsidR="00097ED2">
        <w:rPr>
          <w:rFonts w:ascii="Arial Narrow" w:hAnsi="Arial Narrow"/>
          <w:szCs w:val="24"/>
        </w:rPr>
        <w:t xml:space="preserve">.   </w:t>
      </w:r>
    </w:p>
    <w:p w14:paraId="7C18EF8F" w14:textId="50C8BC96" w:rsidR="003C6DEB" w:rsidRPr="003C6DEB" w:rsidRDefault="0043329B" w:rsidP="003C6DEB">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EF25EC">
        <w:rPr>
          <w:rFonts w:ascii="Arial Narrow" w:hAnsi="Arial Narrow" w:cs="Calibri"/>
          <w:szCs w:val="24"/>
        </w:rPr>
        <w:t>9</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00DE521C" w:rsidRPr="00560622">
        <w:rPr>
          <w:rFonts w:ascii="Arial Narrow" w:hAnsi="Arial Narrow" w:cs="Calibri"/>
          <w:szCs w:val="24"/>
        </w:rPr>
        <w:t xml:space="preserve"> </w:t>
      </w:r>
      <w:r w:rsidRPr="00560622">
        <w:rPr>
          <w:rFonts w:ascii="Arial Narrow" w:hAnsi="Arial Narrow" w:cs="Calibri"/>
          <w:szCs w:val="24"/>
        </w:rPr>
        <w:t>odo dňa nado</w:t>
      </w:r>
      <w:r w:rsidR="003C6DEB">
        <w:rPr>
          <w:rFonts w:ascii="Arial Narrow" w:hAnsi="Arial Narrow" w:cs="Calibri"/>
          <w:szCs w:val="24"/>
        </w:rPr>
        <w:t xml:space="preserve">budnutia účinnosti tejto zmluvy, pričom lehota dodania predmetu zmluvy musí byť najneskôr do </w:t>
      </w:r>
      <w:r w:rsidR="003C6DEB" w:rsidRPr="003C6DEB">
        <w:rPr>
          <w:rFonts w:ascii="Arial Narrow" w:hAnsi="Arial Narrow" w:cs="Calibri"/>
          <w:b/>
          <w:szCs w:val="24"/>
        </w:rPr>
        <w:t>30.11.2023</w:t>
      </w:r>
      <w:r w:rsidR="003C6DEB">
        <w:rPr>
          <w:rFonts w:ascii="Arial Narrow" w:hAnsi="Arial Narrow" w:cs="Calibri"/>
          <w:szCs w:val="24"/>
        </w:rPr>
        <w:t xml:space="preserve">. Kupujúci umožňuje dodanie tovaru aj v režime postupného dodania tovaru, avšak rozdelenie dodania tovaru je možné maximálne na tri samostatné dodávky.  </w:t>
      </w:r>
      <w:r w:rsidRPr="00560622">
        <w:rPr>
          <w:rFonts w:ascii="Arial Narrow" w:hAnsi="Arial Narrow" w:cs="Calibri"/>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lastRenderedPageBreak/>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25EEB405"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6B934DB9"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457D4267"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11. prednosta okresného úradu,</w:t>
      </w:r>
    </w:p>
    <w:p w14:paraId="669C0357" w14:textId="5915B4AB"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0F2E0299" w:rsidR="008B7A63"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51B8D874" w14:textId="7269B675" w:rsidR="00A85B1D"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A85B1D">
        <w:rPr>
          <w:rFonts w:ascii="Arial Narrow" w:hAnsi="Arial Narrow"/>
          <w:szCs w:val="24"/>
        </w:rPr>
        <w:t>tridsaťšesť (</w:t>
      </w:r>
      <w:r w:rsidR="00EF25EC">
        <w:rPr>
          <w:rFonts w:ascii="Arial Narrow" w:hAnsi="Arial Narrow"/>
          <w:szCs w:val="24"/>
        </w:rPr>
        <w:t>36</w:t>
      </w:r>
      <w:r w:rsidR="00A85B1D">
        <w:rPr>
          <w:rFonts w:ascii="Arial Narrow" w:hAnsi="Arial Narrow"/>
          <w:szCs w:val="24"/>
        </w:rPr>
        <w:t>)</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A85B1D">
        <w:rPr>
          <w:rFonts w:ascii="Arial Narrow" w:hAnsi="Arial Narrow"/>
          <w:szCs w:val="24"/>
        </w:rPr>
        <w:t xml:space="preserve">  </w:t>
      </w:r>
    </w:p>
    <w:p w14:paraId="30A17B15" w14:textId="65293FC0" w:rsidR="00FC2417" w:rsidRPr="00D43B58" w:rsidRDefault="007B453C" w:rsidP="009E44A1">
      <w:pPr>
        <w:pStyle w:val="CTL"/>
        <w:numPr>
          <w:ilvl w:val="0"/>
          <w:numId w:val="0"/>
        </w:numPr>
        <w:spacing w:after="60" w:line="24" w:lineRule="atLeast"/>
        <w:ind w:left="567" w:firstLine="33"/>
        <w:rPr>
          <w:rFonts w:ascii="Arial Narrow" w:hAnsi="Arial Narrow"/>
          <w:szCs w:val="24"/>
        </w:rPr>
      </w:pPr>
      <w:r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pokiaľ 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3946C684"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9E44A1">
        <w:rPr>
          <w:rFonts w:ascii="Arial Narrow" w:hAnsi="Arial Narrow" w:cs="Calibri"/>
          <w:szCs w:val="24"/>
        </w:rPr>
        <w:t>tridsať (</w:t>
      </w:r>
      <w:r w:rsidR="00D43B58" w:rsidRPr="00D43B58">
        <w:rPr>
          <w:rFonts w:ascii="Arial Narrow" w:hAnsi="Arial Narrow" w:cs="Calibri"/>
          <w:szCs w:val="24"/>
        </w:rPr>
        <w:t>30</w:t>
      </w:r>
      <w:r w:rsidR="009E44A1">
        <w:rPr>
          <w:rFonts w:ascii="Arial Narrow" w:hAnsi="Arial Narrow" w:cs="Calibri"/>
          <w:szCs w:val="24"/>
        </w:rPr>
        <w:t>)</w:t>
      </w:r>
      <w:r w:rsidR="00D43B58">
        <w:rPr>
          <w:rFonts w:ascii="Arial Narrow" w:hAnsi="Arial Narrow" w:cs="Calibri"/>
          <w:szCs w:val="24"/>
        </w:rPr>
        <w:t xml:space="preserve"> </w:t>
      </w:r>
      <w:r w:rsidR="00626B24" w:rsidRPr="00560622">
        <w:rPr>
          <w:rFonts w:ascii="Arial Narrow" w:hAnsi="Arial Narrow" w:cs="Calibri"/>
          <w:szCs w:val="24"/>
        </w:rPr>
        <w:t xml:space="preserve">dní od </w:t>
      </w:r>
      <w:r w:rsidR="00626B24" w:rsidRPr="00560622">
        <w:rPr>
          <w:rFonts w:ascii="Arial Narrow" w:hAnsi="Arial Narrow" w:cs="Calibri"/>
          <w:szCs w:val="24"/>
        </w:rPr>
        <w:lastRenderedPageBreak/>
        <w:t>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69E94E76" w:rsidR="00E80D00" w:rsidRPr="00CB5A4A"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r>
      <w:r w:rsidRPr="00CB5A4A">
        <w:rPr>
          <w:rFonts w:ascii="Arial Narrow" w:hAnsi="Arial Narrow"/>
          <w:szCs w:val="24"/>
        </w:rPr>
        <w:t>Kupujúci má právo v prípade pochybností o kvalite predmetu</w:t>
      </w:r>
      <w:r w:rsidR="009E44A1">
        <w:rPr>
          <w:rFonts w:ascii="Arial Narrow" w:hAnsi="Arial Narrow"/>
          <w:szCs w:val="24"/>
        </w:rPr>
        <w:t xml:space="preserve"> zmluvy si vyžiadať vzorku ktorej</w:t>
      </w:r>
      <w:r w:rsidRPr="00CB5A4A">
        <w:rPr>
          <w:rFonts w:ascii="Arial Narrow" w:hAnsi="Arial Narrow"/>
          <w:szCs w:val="24"/>
        </w:rPr>
        <w:t>koľvek časti predmetu zmluvy na otestovanie, čo mu je predávajúci povinný poskytnúť do piatich (5) pracovných dní.</w:t>
      </w:r>
    </w:p>
    <w:p w14:paraId="0C7AE944" w14:textId="239CCE9D"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CB5A4A">
        <w:rPr>
          <w:rFonts w:ascii="Arial Narrow" w:hAnsi="Arial Narrow"/>
          <w:szCs w:val="22"/>
        </w:rPr>
        <w:t>7.5</w:t>
      </w:r>
      <w:r w:rsidR="00631126">
        <w:rPr>
          <w:rFonts w:ascii="Arial Narrow" w:hAnsi="Arial Narrow"/>
          <w:szCs w:val="22"/>
        </w:rPr>
        <w:t>.</w:t>
      </w:r>
      <w:r>
        <w:rPr>
          <w:rFonts w:ascii="Arial Narrow" w:hAnsi="Arial Narrow"/>
          <w:sz w:val="22"/>
          <w:szCs w:val="22"/>
        </w:rPr>
        <w:tab/>
      </w:r>
      <w:r w:rsidRPr="00CB5A4A">
        <w:rPr>
          <w:rFonts w:ascii="Arial Narrow" w:hAnsi="Arial Narrow"/>
          <w:szCs w:val="22"/>
        </w:rPr>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408CD3CE" w14:textId="7CC3DBFD" w:rsidR="00CB5A4A" w:rsidRDefault="00CB5A4A" w:rsidP="00CB5A4A">
      <w:pPr>
        <w:pStyle w:val="CTL"/>
        <w:numPr>
          <w:ilvl w:val="0"/>
          <w:numId w:val="0"/>
        </w:numPr>
        <w:spacing w:after="0" w:line="24" w:lineRule="atLeast"/>
        <w:ind w:left="705" w:hanging="705"/>
        <w:rPr>
          <w:rFonts w:ascii="Arial Narrow" w:hAnsi="Arial Narrow" w:cs="Calibri"/>
          <w:szCs w:val="24"/>
        </w:rPr>
      </w:pPr>
      <w:r w:rsidRPr="00CB5A4A">
        <w:rPr>
          <w:rFonts w:ascii="Arial Narrow" w:hAnsi="Arial Narrow"/>
          <w:szCs w:val="22"/>
        </w:rPr>
        <w:t>7.6</w:t>
      </w:r>
      <w:r w:rsidR="00631126">
        <w:rPr>
          <w:rFonts w:ascii="Arial Narrow" w:hAnsi="Arial Narrow"/>
          <w:szCs w:val="22"/>
        </w:rPr>
        <w:t>.</w:t>
      </w:r>
      <w:r>
        <w:rPr>
          <w:rFonts w:ascii="Arial Narrow" w:hAnsi="Arial Narrow"/>
          <w:szCs w:val="22"/>
        </w:rPr>
        <w:tab/>
      </w:r>
      <w:r>
        <w:rPr>
          <w:rFonts w:ascii="Arial Narrow" w:hAnsi="Arial Narrow"/>
          <w:szCs w:val="22"/>
        </w:rPr>
        <w:tab/>
      </w:r>
      <w:r w:rsidRPr="00A5699D">
        <w:rPr>
          <w:rFonts w:ascii="Arial Narrow" w:hAnsi="Arial Narrow" w:cs="Calibri"/>
          <w:szCs w:val="24"/>
        </w:rPr>
        <w:t>Predávajúci je povinný strpieť výkon kontroly/auditu/overovania súvisiaceho s plnením tejto zmluvy a poskytnúť všetku potrebnú súčinnosť pri výkone kontroly/auditu/overovania oprávneným osobám, ktorými sú najmä :</w:t>
      </w:r>
    </w:p>
    <w:p w14:paraId="4BF54E6A" w14:textId="77777777" w:rsidR="00CB5A4A" w:rsidRPr="00A5699D"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poverení zamestnanci Zodpovedného orgánu,</w:t>
      </w:r>
    </w:p>
    <w:p w14:paraId="1CCE1A71" w14:textId="77777777" w:rsidR="00CB5A4A" w:rsidRPr="00A5699D"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poverení zamestnanci Orgánu auditu,</w:t>
      </w:r>
    </w:p>
    <w:p w14:paraId="29D9240A" w14:textId="77777777" w:rsidR="00CB5A4A" w:rsidRPr="00A5699D"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poverení zamestnanci Najvyššieho kontrolného úradu Slovenskej republiky,</w:t>
      </w:r>
    </w:p>
    <w:p w14:paraId="0A4855F3" w14:textId="77777777" w:rsidR="00CB5A4A" w:rsidRPr="00A5699D"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poverení zamestnanci Úradu pre verejné obstarávanie,</w:t>
      </w:r>
    </w:p>
    <w:p w14:paraId="1415F53D" w14:textId="5DB623E1" w:rsidR="00CB5A4A"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riadne splnomocnení zástupcovia Európskej komisie, Európskeho úradu na boj proti podvo</w:t>
      </w:r>
      <w:r>
        <w:rPr>
          <w:rFonts w:ascii="Arial Narrow" w:hAnsi="Arial Narrow" w:cs="Calibri"/>
          <w:szCs w:val="24"/>
        </w:rPr>
        <w:t>dom</w:t>
      </w:r>
      <w:r w:rsidRPr="00A5699D">
        <w:rPr>
          <w:rFonts w:ascii="Arial Narrow" w:hAnsi="Arial Narrow" w:cs="Calibri"/>
          <w:szCs w:val="24"/>
        </w:rPr>
        <w:t xml:space="preserve"> a Európskeho dvora auditorov,</w:t>
      </w:r>
    </w:p>
    <w:p w14:paraId="3DAE888D" w14:textId="77777777" w:rsidR="00CB5A4A" w:rsidRPr="00170075" w:rsidRDefault="00CB5A4A" w:rsidP="00CB5A4A">
      <w:pPr>
        <w:pStyle w:val="CTL"/>
        <w:numPr>
          <w:ilvl w:val="3"/>
          <w:numId w:val="36"/>
        </w:numPr>
        <w:spacing w:after="0" w:line="24" w:lineRule="atLeast"/>
        <w:ind w:left="1418" w:hanging="425"/>
        <w:rPr>
          <w:rFonts w:ascii="Arial Narrow" w:hAnsi="Arial Narrow" w:cs="Calibri"/>
          <w:szCs w:val="24"/>
        </w:rPr>
      </w:pPr>
      <w:r w:rsidRPr="00A5699D">
        <w:rPr>
          <w:rFonts w:ascii="Arial Narrow" w:hAnsi="Arial Narrow" w:cs="Calibri"/>
          <w:szCs w:val="24"/>
        </w:rPr>
        <w:t>osoby prizvané kontrolnými orgánmi uvedenými v písm. a) až e) tohto bodu v súlade s príslušnými právnymi predpismi SR a ES.</w:t>
      </w:r>
    </w:p>
    <w:p w14:paraId="2F8B4CC6" w14:textId="77777777" w:rsidR="00CB5A4A" w:rsidRPr="00A5699D" w:rsidRDefault="00CB5A4A" w:rsidP="00CB5A4A">
      <w:pPr>
        <w:pStyle w:val="CTL"/>
        <w:numPr>
          <w:ilvl w:val="0"/>
          <w:numId w:val="0"/>
        </w:numPr>
        <w:spacing w:after="0" w:line="24" w:lineRule="atLeast"/>
        <w:ind w:left="1418"/>
        <w:rPr>
          <w:rFonts w:ascii="Arial Narrow" w:hAnsi="Arial Narrow" w:cs="Calibri"/>
          <w:szCs w:val="24"/>
        </w:rPr>
      </w:pPr>
    </w:p>
    <w:p w14:paraId="08B05EEC" w14:textId="77777777" w:rsidR="00CB5A4A" w:rsidRPr="00A5699D" w:rsidRDefault="00CB5A4A" w:rsidP="00CB5A4A">
      <w:pPr>
        <w:pStyle w:val="CTL"/>
        <w:numPr>
          <w:ilvl w:val="0"/>
          <w:numId w:val="0"/>
        </w:numPr>
        <w:spacing w:after="0" w:line="24" w:lineRule="atLeast"/>
        <w:ind w:left="705" w:hanging="705"/>
        <w:rPr>
          <w:rFonts w:ascii="Arial Narrow" w:hAnsi="Arial Narrow" w:cs="Calibri"/>
          <w:szCs w:val="24"/>
        </w:rPr>
      </w:pPr>
    </w:p>
    <w:p w14:paraId="735ED42A" w14:textId="478ADF0D" w:rsidR="00CB5A4A" w:rsidRPr="00CB5A4A" w:rsidRDefault="00CB5A4A" w:rsidP="002B2EDD">
      <w:pPr>
        <w:pStyle w:val="CTL"/>
        <w:numPr>
          <w:ilvl w:val="0"/>
          <w:numId w:val="0"/>
        </w:numPr>
        <w:tabs>
          <w:tab w:val="left" w:pos="708"/>
        </w:tabs>
        <w:spacing w:after="60" w:line="24" w:lineRule="atLeast"/>
        <w:ind w:left="705" w:hanging="705"/>
        <w:rPr>
          <w:rFonts w:ascii="Arial Narrow" w:hAnsi="Arial Narrow"/>
          <w:szCs w:val="22"/>
        </w:rPr>
      </w:pP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716F88">
      <w:pPr>
        <w:pStyle w:val="CTL"/>
        <w:numPr>
          <w:ilvl w:val="0"/>
          <w:numId w:val="0"/>
        </w:numPr>
        <w:spacing w:after="240" w:line="24" w:lineRule="atLeast"/>
        <w:rPr>
          <w:rFonts w:ascii="Arial Narrow" w:hAnsi="Arial Narrow" w:cs="Calibri"/>
          <w:color w:val="C00000"/>
          <w:szCs w:val="24"/>
        </w:rPr>
      </w:pPr>
    </w:p>
    <w:p w14:paraId="73411025" w14:textId="75DFDC49" w:rsidR="00FC2417" w:rsidRPr="00560622" w:rsidRDefault="006A0F40"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28303F6C"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830406">
        <w:rPr>
          <w:rFonts w:ascii="Arial Narrow" w:hAnsi="Arial Narrow" w:cs="Calibri"/>
          <w:sz w:val="24"/>
          <w:szCs w:val="24"/>
        </w:rPr>
        <w:t xml:space="preserve"> celkovej </w:t>
      </w:r>
      <w:r w:rsidR="008808C4" w:rsidRPr="00560622">
        <w:rPr>
          <w:rFonts w:ascii="Arial Narrow" w:hAnsi="Arial Narrow" w:cs="Calibri"/>
          <w:sz w:val="24"/>
          <w:szCs w:val="24"/>
        </w:rPr>
        <w:t>ceny</w:t>
      </w:r>
      <w:r w:rsidR="00830406">
        <w:rPr>
          <w:rFonts w:ascii="Arial Narrow" w:hAnsi="Arial Narrow" w:cs="Calibri"/>
          <w:sz w:val="24"/>
          <w:szCs w:val="24"/>
        </w:rPr>
        <w:t xml:space="preserve"> nedodaného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lastRenderedPageBreak/>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7C292522"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3DE6C04E"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9E44A1" w:rsidRPr="00B257DA">
        <w:rPr>
          <w:rFonts w:ascii="Arial Narrow" w:hAnsi="Arial Narrow"/>
          <w:sz w:val="24"/>
          <w:szCs w:val="24"/>
        </w:rPr>
        <w:t>xxxxxxxxxxxx</w:t>
      </w:r>
      <w:r w:rsidR="008C46BC" w:rsidRPr="00560622">
        <w:rPr>
          <w:rFonts w:ascii="Arial Narrow" w:hAnsi="Arial Narrow"/>
          <w:sz w:val="24"/>
          <w:szCs w:val="24"/>
        </w:rPr>
        <w:tab/>
      </w:r>
      <w:r w:rsidR="008C46BC" w:rsidRPr="00560622">
        <w:rPr>
          <w:rFonts w:ascii="Arial Narrow" w:hAnsi="Arial Narrow"/>
          <w:sz w:val="24"/>
          <w:szCs w:val="24"/>
        </w:rPr>
        <w:tab/>
      </w:r>
    </w:p>
    <w:p w14:paraId="3FA1770A" w14:textId="2AD131F5"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9E44A1">
        <w:rPr>
          <w:rFonts w:ascii="Arial Narrow" w:hAnsi="Arial Narrow"/>
          <w:sz w:val="24"/>
          <w:szCs w:val="24"/>
        </w:rPr>
        <w:t xml:space="preserve"> </w:t>
      </w:r>
      <w:r w:rsidR="009E44A1"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6B920719"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00B16BA6">
        <w:rPr>
          <w:rFonts w:ascii="Arial Narrow" w:hAnsi="Arial Narrow"/>
          <w:sz w:val="24"/>
          <w:szCs w:val="24"/>
        </w:rPr>
        <w:t xml:space="preserve">. Táto zmluva po jej zverejnení v Centrálnom registri zmlúv, nadobudne účinnosť až po schválení verejného obstarávania v rámci kontroly, t.j. doručením správy z kontroly VO prijímateľovi, v súlade s </w:t>
      </w:r>
      <w:r w:rsidR="00B16BA6" w:rsidRPr="00560622">
        <w:rPr>
          <w:rFonts w:ascii="Arial Narrow" w:hAnsi="Arial Narrow"/>
          <w:sz w:val="24"/>
          <w:szCs w:val="24"/>
        </w:rPr>
        <w:t>§</w:t>
      </w:r>
      <w:r w:rsidR="00B16BA6">
        <w:rPr>
          <w:rFonts w:ascii="Arial Narrow" w:hAnsi="Arial Narrow"/>
          <w:sz w:val="24"/>
          <w:szCs w:val="24"/>
        </w:rPr>
        <w:t xml:space="preserve"> 47</w:t>
      </w:r>
      <w:r w:rsidR="00C732B0">
        <w:rPr>
          <w:rFonts w:ascii="Arial Narrow" w:hAnsi="Arial Narrow"/>
          <w:sz w:val="24"/>
          <w:szCs w:val="24"/>
        </w:rPr>
        <w:t>a</w:t>
      </w:r>
      <w:r w:rsidR="00B16BA6">
        <w:rPr>
          <w:rFonts w:ascii="Arial Narrow" w:hAnsi="Arial Narrow"/>
          <w:sz w:val="24"/>
          <w:szCs w:val="24"/>
        </w:rPr>
        <w:t xml:space="preserve"> ods. 2 zákon </w:t>
      </w:r>
      <w:r w:rsidRPr="00560622">
        <w:rPr>
          <w:rFonts w:ascii="Arial Narrow" w:hAnsi="Arial Narrow"/>
          <w:sz w:val="24"/>
          <w:szCs w:val="24"/>
        </w:rPr>
        <w:t xml:space="preserve"> č. 40/1964 Zb. Občiansky zákonník v znení nesk</w:t>
      </w:r>
      <w:r w:rsidR="009E44A1">
        <w:rPr>
          <w:rFonts w:ascii="Arial Narrow" w:hAnsi="Arial Narrow"/>
          <w:sz w:val="24"/>
          <w:szCs w:val="24"/>
        </w:rPr>
        <w:t>orších predpisov</w:t>
      </w:r>
      <w:r w:rsidR="00C732B0">
        <w:rPr>
          <w:rFonts w:ascii="Arial Narrow" w:hAnsi="Arial Narrow"/>
          <w:sz w:val="24"/>
          <w:szCs w:val="24"/>
        </w:rPr>
        <w:t>.</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61BDB381" w14:textId="3D6AF152"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46A4727E" w14:textId="53542A59"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DA357" w14:textId="77777777" w:rsidR="00093978" w:rsidRDefault="00093978" w:rsidP="006E6235">
      <w:r>
        <w:separator/>
      </w:r>
    </w:p>
  </w:endnote>
  <w:endnote w:type="continuationSeparator" w:id="0">
    <w:p w14:paraId="4FF85C22" w14:textId="77777777" w:rsidR="00093978" w:rsidRDefault="00093978"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22FA7514"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FE64C5">
              <w:rPr>
                <w:bCs/>
                <w:noProof/>
              </w:rPr>
              <w:t>2</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FE64C5">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DA6E2" w14:textId="77777777" w:rsidR="00093978" w:rsidRDefault="00093978" w:rsidP="006E6235">
      <w:r>
        <w:separator/>
      </w:r>
    </w:p>
  </w:footnote>
  <w:footnote w:type="continuationSeparator" w:id="0">
    <w:p w14:paraId="246B38AC" w14:textId="77777777" w:rsidR="00093978" w:rsidRDefault="00093978"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2733B"/>
    <w:rsid w:val="00071677"/>
    <w:rsid w:val="000815C8"/>
    <w:rsid w:val="00093978"/>
    <w:rsid w:val="00094AC0"/>
    <w:rsid w:val="00097ED2"/>
    <w:rsid w:val="000A644D"/>
    <w:rsid w:val="000B10D9"/>
    <w:rsid w:val="000B17B0"/>
    <w:rsid w:val="000B21C1"/>
    <w:rsid w:val="000B3AA8"/>
    <w:rsid w:val="000D28A9"/>
    <w:rsid w:val="000D438D"/>
    <w:rsid w:val="000E2F2D"/>
    <w:rsid w:val="000E3B34"/>
    <w:rsid w:val="000E63B6"/>
    <w:rsid w:val="000F0F2B"/>
    <w:rsid w:val="000F28BD"/>
    <w:rsid w:val="001005FA"/>
    <w:rsid w:val="001035E7"/>
    <w:rsid w:val="00110388"/>
    <w:rsid w:val="001229B2"/>
    <w:rsid w:val="00141BD9"/>
    <w:rsid w:val="00144AD6"/>
    <w:rsid w:val="00153E4C"/>
    <w:rsid w:val="00154C42"/>
    <w:rsid w:val="00170351"/>
    <w:rsid w:val="00173C02"/>
    <w:rsid w:val="0018077D"/>
    <w:rsid w:val="00187522"/>
    <w:rsid w:val="001A1BAB"/>
    <w:rsid w:val="001A1D1B"/>
    <w:rsid w:val="001B01D3"/>
    <w:rsid w:val="001B5406"/>
    <w:rsid w:val="001F25DA"/>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73F8"/>
    <w:rsid w:val="002E2C9D"/>
    <w:rsid w:val="002F4CF1"/>
    <w:rsid w:val="003148C1"/>
    <w:rsid w:val="0032107B"/>
    <w:rsid w:val="0032331A"/>
    <w:rsid w:val="0034246B"/>
    <w:rsid w:val="00360582"/>
    <w:rsid w:val="00363E6B"/>
    <w:rsid w:val="00386FA2"/>
    <w:rsid w:val="003A0FD0"/>
    <w:rsid w:val="003B06AC"/>
    <w:rsid w:val="003B3DFB"/>
    <w:rsid w:val="003C6DEB"/>
    <w:rsid w:val="003D1B32"/>
    <w:rsid w:val="003D2F55"/>
    <w:rsid w:val="003D7909"/>
    <w:rsid w:val="003E2B86"/>
    <w:rsid w:val="003E798A"/>
    <w:rsid w:val="004003BF"/>
    <w:rsid w:val="00404493"/>
    <w:rsid w:val="004051D1"/>
    <w:rsid w:val="004135CF"/>
    <w:rsid w:val="004232BB"/>
    <w:rsid w:val="004314B0"/>
    <w:rsid w:val="0043329B"/>
    <w:rsid w:val="00434FBA"/>
    <w:rsid w:val="00437AA6"/>
    <w:rsid w:val="00440497"/>
    <w:rsid w:val="004719DF"/>
    <w:rsid w:val="004738F4"/>
    <w:rsid w:val="00477863"/>
    <w:rsid w:val="004819EC"/>
    <w:rsid w:val="00482D27"/>
    <w:rsid w:val="004840FB"/>
    <w:rsid w:val="00485F33"/>
    <w:rsid w:val="0049496A"/>
    <w:rsid w:val="004C286C"/>
    <w:rsid w:val="004D37DE"/>
    <w:rsid w:val="004E1006"/>
    <w:rsid w:val="004E22F4"/>
    <w:rsid w:val="004F1B98"/>
    <w:rsid w:val="004F4EA7"/>
    <w:rsid w:val="004F5455"/>
    <w:rsid w:val="00503DEC"/>
    <w:rsid w:val="00504CB6"/>
    <w:rsid w:val="00513182"/>
    <w:rsid w:val="0052010E"/>
    <w:rsid w:val="005320C3"/>
    <w:rsid w:val="00532C5D"/>
    <w:rsid w:val="0054359B"/>
    <w:rsid w:val="00543852"/>
    <w:rsid w:val="00545155"/>
    <w:rsid w:val="005518AF"/>
    <w:rsid w:val="00554EC0"/>
    <w:rsid w:val="00560622"/>
    <w:rsid w:val="00565125"/>
    <w:rsid w:val="005662A3"/>
    <w:rsid w:val="00582DCF"/>
    <w:rsid w:val="0059331A"/>
    <w:rsid w:val="005C47AE"/>
    <w:rsid w:val="005C47C6"/>
    <w:rsid w:val="005C4D3C"/>
    <w:rsid w:val="005D1538"/>
    <w:rsid w:val="005D55E8"/>
    <w:rsid w:val="005E7BC5"/>
    <w:rsid w:val="005F0DEE"/>
    <w:rsid w:val="005F48EF"/>
    <w:rsid w:val="006037E3"/>
    <w:rsid w:val="006056F6"/>
    <w:rsid w:val="00613A8C"/>
    <w:rsid w:val="006208A8"/>
    <w:rsid w:val="00621B8E"/>
    <w:rsid w:val="006240E1"/>
    <w:rsid w:val="00624BFB"/>
    <w:rsid w:val="00626B24"/>
    <w:rsid w:val="00631126"/>
    <w:rsid w:val="00641960"/>
    <w:rsid w:val="006459FE"/>
    <w:rsid w:val="006710D7"/>
    <w:rsid w:val="00675C28"/>
    <w:rsid w:val="00680DCA"/>
    <w:rsid w:val="00693E11"/>
    <w:rsid w:val="006A0F40"/>
    <w:rsid w:val="006B19B5"/>
    <w:rsid w:val="006C25A5"/>
    <w:rsid w:val="006C26AE"/>
    <w:rsid w:val="006C2D9E"/>
    <w:rsid w:val="006C30F1"/>
    <w:rsid w:val="006D5A30"/>
    <w:rsid w:val="006E6235"/>
    <w:rsid w:val="006E757E"/>
    <w:rsid w:val="006F1081"/>
    <w:rsid w:val="006F78A8"/>
    <w:rsid w:val="00701D18"/>
    <w:rsid w:val="00704F9D"/>
    <w:rsid w:val="00706452"/>
    <w:rsid w:val="007070BD"/>
    <w:rsid w:val="00716F88"/>
    <w:rsid w:val="007301F2"/>
    <w:rsid w:val="00734EA2"/>
    <w:rsid w:val="00737FAA"/>
    <w:rsid w:val="00741744"/>
    <w:rsid w:val="00761A8E"/>
    <w:rsid w:val="0077096A"/>
    <w:rsid w:val="00772FCE"/>
    <w:rsid w:val="007859D9"/>
    <w:rsid w:val="007A1CE8"/>
    <w:rsid w:val="007B453C"/>
    <w:rsid w:val="007C7F2F"/>
    <w:rsid w:val="007E2863"/>
    <w:rsid w:val="007E345F"/>
    <w:rsid w:val="007F32BF"/>
    <w:rsid w:val="00830406"/>
    <w:rsid w:val="00837299"/>
    <w:rsid w:val="008453DC"/>
    <w:rsid w:val="00866950"/>
    <w:rsid w:val="008808C4"/>
    <w:rsid w:val="008911FF"/>
    <w:rsid w:val="008A2A3D"/>
    <w:rsid w:val="008A353A"/>
    <w:rsid w:val="008A3759"/>
    <w:rsid w:val="008B250C"/>
    <w:rsid w:val="008B7A63"/>
    <w:rsid w:val="008C420E"/>
    <w:rsid w:val="008C46BC"/>
    <w:rsid w:val="008C78CC"/>
    <w:rsid w:val="008E0385"/>
    <w:rsid w:val="008E1AA4"/>
    <w:rsid w:val="008E5017"/>
    <w:rsid w:val="008F4F85"/>
    <w:rsid w:val="0091435F"/>
    <w:rsid w:val="0092116C"/>
    <w:rsid w:val="00930F80"/>
    <w:rsid w:val="00945EA5"/>
    <w:rsid w:val="00964845"/>
    <w:rsid w:val="00970C2D"/>
    <w:rsid w:val="00973437"/>
    <w:rsid w:val="00984F28"/>
    <w:rsid w:val="009956C5"/>
    <w:rsid w:val="009B0246"/>
    <w:rsid w:val="009B2474"/>
    <w:rsid w:val="009D1EA9"/>
    <w:rsid w:val="009D4970"/>
    <w:rsid w:val="009E44A1"/>
    <w:rsid w:val="009E5D1A"/>
    <w:rsid w:val="009F608D"/>
    <w:rsid w:val="00A04F38"/>
    <w:rsid w:val="00A1694C"/>
    <w:rsid w:val="00A23C81"/>
    <w:rsid w:val="00A324FA"/>
    <w:rsid w:val="00A350F5"/>
    <w:rsid w:val="00A46671"/>
    <w:rsid w:val="00A500AC"/>
    <w:rsid w:val="00A5714C"/>
    <w:rsid w:val="00A7587D"/>
    <w:rsid w:val="00A81002"/>
    <w:rsid w:val="00A82F42"/>
    <w:rsid w:val="00A85926"/>
    <w:rsid w:val="00A85B1D"/>
    <w:rsid w:val="00A91034"/>
    <w:rsid w:val="00AA5611"/>
    <w:rsid w:val="00AC37B3"/>
    <w:rsid w:val="00AC4EAA"/>
    <w:rsid w:val="00AC67C2"/>
    <w:rsid w:val="00AD44DF"/>
    <w:rsid w:val="00B104DE"/>
    <w:rsid w:val="00B16BA6"/>
    <w:rsid w:val="00B257DA"/>
    <w:rsid w:val="00B5627F"/>
    <w:rsid w:val="00B60143"/>
    <w:rsid w:val="00B95A00"/>
    <w:rsid w:val="00BA2865"/>
    <w:rsid w:val="00BB427D"/>
    <w:rsid w:val="00BE73EE"/>
    <w:rsid w:val="00BF0AE1"/>
    <w:rsid w:val="00C1403F"/>
    <w:rsid w:val="00C213E8"/>
    <w:rsid w:val="00C30ECC"/>
    <w:rsid w:val="00C61439"/>
    <w:rsid w:val="00C721DF"/>
    <w:rsid w:val="00C732B0"/>
    <w:rsid w:val="00C84572"/>
    <w:rsid w:val="00C85957"/>
    <w:rsid w:val="00CA1ED4"/>
    <w:rsid w:val="00CB5A4A"/>
    <w:rsid w:val="00CC2904"/>
    <w:rsid w:val="00CE13E9"/>
    <w:rsid w:val="00D0046D"/>
    <w:rsid w:val="00D43B58"/>
    <w:rsid w:val="00D5473D"/>
    <w:rsid w:val="00D705FC"/>
    <w:rsid w:val="00D73D13"/>
    <w:rsid w:val="00D91A1C"/>
    <w:rsid w:val="00D92443"/>
    <w:rsid w:val="00DA05EA"/>
    <w:rsid w:val="00DA0E47"/>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C5B77"/>
    <w:rsid w:val="00ED2426"/>
    <w:rsid w:val="00ED72DF"/>
    <w:rsid w:val="00EE5DE2"/>
    <w:rsid w:val="00EF0B84"/>
    <w:rsid w:val="00EF25EC"/>
    <w:rsid w:val="00F0274A"/>
    <w:rsid w:val="00F167DD"/>
    <w:rsid w:val="00F31467"/>
    <w:rsid w:val="00F325DC"/>
    <w:rsid w:val="00F432CD"/>
    <w:rsid w:val="00F50D9F"/>
    <w:rsid w:val="00F825A4"/>
    <w:rsid w:val="00F85137"/>
    <w:rsid w:val="00F90427"/>
    <w:rsid w:val="00FA2A04"/>
    <w:rsid w:val="00FB6406"/>
    <w:rsid w:val="00FC2417"/>
    <w:rsid w:val="00FC3EA0"/>
    <w:rsid w:val="00FC5D6D"/>
    <w:rsid w:val="00FC68E9"/>
    <w:rsid w:val="00FD2E21"/>
    <w:rsid w:val="00FE64C5"/>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353F9B9-8E62-4EAD-8C68-C3330737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customStyle="1" w:styleId="Zkladntext0">
    <w:name w:val="Základný text_"/>
    <w:link w:val="Zkladntext2"/>
    <w:rsid w:val="008F4F85"/>
    <w:rPr>
      <w:shd w:val="clear" w:color="auto" w:fill="FFFFFF"/>
    </w:rPr>
  </w:style>
  <w:style w:type="paragraph" w:customStyle="1" w:styleId="Zkladntext2">
    <w:name w:val="Základný text2"/>
    <w:basedOn w:val="Normlny"/>
    <w:link w:val="Zkladntext0"/>
    <w:rsid w:val="008F4F85"/>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paragraph" w:styleId="Zkladntext3">
    <w:name w:val="Body Text 3"/>
    <w:basedOn w:val="Normlny"/>
    <w:link w:val="Zkladntext3Char"/>
    <w:uiPriority w:val="99"/>
    <w:semiHidden/>
    <w:unhideWhenUsed/>
    <w:rsid w:val="003C6DEB"/>
    <w:pPr>
      <w:spacing w:after="120"/>
    </w:pPr>
    <w:rPr>
      <w:sz w:val="16"/>
      <w:szCs w:val="16"/>
    </w:rPr>
  </w:style>
  <w:style w:type="character" w:customStyle="1" w:styleId="Zkladntext3Char">
    <w:name w:val="Základný text 3 Char"/>
    <w:basedOn w:val="Predvolenpsmoodseku"/>
    <w:link w:val="Zkladntext3"/>
    <w:uiPriority w:val="99"/>
    <w:semiHidden/>
    <w:rsid w:val="003C6DEB"/>
    <w:rPr>
      <w:rFonts w:ascii="Arial" w:eastAsia="Times New Roman" w:hAnsi="Arial"/>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769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167CF-AFF2-434B-87D9-A32FD182A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3130</Words>
  <Characters>17847</Characters>
  <Application>Microsoft Office Word</Application>
  <DocSecurity>0</DocSecurity>
  <Lines>148</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2</cp:revision>
  <cp:lastPrinted>2020-09-23T13:30:00Z</cp:lastPrinted>
  <dcterms:created xsi:type="dcterms:W3CDTF">2023-04-14T10:59:00Z</dcterms:created>
  <dcterms:modified xsi:type="dcterms:W3CDTF">2023-04-14T10:59:00Z</dcterms:modified>
</cp:coreProperties>
</file>