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42A" w:rsidRPr="00326E3D" w:rsidRDefault="00326E3D" w:rsidP="00326E3D">
      <w:pPr>
        <w:jc w:val="center"/>
        <w:rPr>
          <w:b/>
          <w:sz w:val="28"/>
          <w:szCs w:val="28"/>
        </w:rPr>
      </w:pPr>
      <w:r w:rsidRPr="00326E3D">
        <w:rPr>
          <w:b/>
          <w:sz w:val="28"/>
          <w:szCs w:val="28"/>
        </w:rPr>
        <w:t>ČESTNÉ VYHLÁSENIE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4A0" w:firstRow="1" w:lastRow="0" w:firstColumn="1" w:lastColumn="0" w:noHBand="0" w:noVBand="1"/>
      </w:tblPr>
      <w:tblGrid>
        <w:gridCol w:w="3620"/>
        <w:gridCol w:w="5668"/>
      </w:tblGrid>
      <w:tr w:rsidR="0042703A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>Názov obstarávateľa: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Poľnohospodárske družstvo Ďumbier</w:t>
            </w:r>
          </w:p>
        </w:tc>
      </w:tr>
      <w:tr w:rsidR="0042703A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326E3D" w:rsidRDefault="0042703A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IČO: 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42703A" w:rsidRPr="00072C78" w:rsidRDefault="0042703A" w:rsidP="003B1F68">
            <w:pPr>
              <w:spacing w:after="0" w:line="240" w:lineRule="auto"/>
              <w:rPr>
                <w:i/>
              </w:rPr>
            </w:pPr>
            <w:r>
              <w:t>00</w:t>
            </w:r>
            <w:r w:rsidRPr="00590513">
              <w:t>189103</w:t>
            </w:r>
          </w:p>
        </w:tc>
      </w:tr>
      <w:tr w:rsidR="008F3BE4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8F3BE4" w:rsidRPr="00326E3D" w:rsidRDefault="008F3BE4" w:rsidP="00E9229B">
            <w:pPr>
              <w:spacing w:after="0" w:line="240" w:lineRule="auto"/>
              <w:rPr>
                <w:b/>
                <w:bCs/>
                <w:i/>
              </w:rPr>
            </w:pPr>
            <w:r w:rsidRPr="00326E3D">
              <w:rPr>
                <w:b/>
                <w:bCs/>
                <w:i/>
              </w:rPr>
              <w:t xml:space="preserve">Predmet zákazky: 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8F3BE4" w:rsidRPr="00FB4714" w:rsidRDefault="008F3BE4" w:rsidP="00833CB3">
            <w:pPr>
              <w:spacing w:after="0" w:line="240" w:lineRule="auto"/>
            </w:pPr>
            <w:r>
              <w:t xml:space="preserve">Stroj na spracovanie balíkov - </w:t>
            </w:r>
            <w:proofErr w:type="spellStart"/>
            <w:r>
              <w:t>rozdružovač</w:t>
            </w:r>
            <w:proofErr w:type="spellEnd"/>
          </w:p>
        </w:tc>
      </w:tr>
      <w:tr w:rsidR="008F3BE4" w:rsidRPr="00326E3D" w:rsidTr="00E9229B">
        <w:trPr>
          <w:trHeight w:val="454"/>
        </w:trPr>
        <w:tc>
          <w:tcPr>
            <w:tcW w:w="1949" w:type="pct"/>
            <w:shd w:val="clear" w:color="auto" w:fill="auto"/>
            <w:vAlign w:val="center"/>
          </w:tcPr>
          <w:p w:rsidR="008F3BE4" w:rsidRPr="00326E3D" w:rsidRDefault="008F3BE4" w:rsidP="00E9229B">
            <w:pPr>
              <w:spacing w:after="0" w:line="240" w:lineRule="auto"/>
              <w:rPr>
                <w:b/>
                <w:i/>
              </w:rPr>
            </w:pPr>
            <w:r w:rsidRPr="00326E3D">
              <w:rPr>
                <w:b/>
                <w:i/>
              </w:rPr>
              <w:t>Množstvo:</w:t>
            </w:r>
          </w:p>
        </w:tc>
        <w:tc>
          <w:tcPr>
            <w:tcW w:w="3051" w:type="pct"/>
            <w:shd w:val="clear" w:color="auto" w:fill="auto"/>
            <w:vAlign w:val="center"/>
          </w:tcPr>
          <w:p w:rsidR="008F3BE4" w:rsidRPr="00FB4714" w:rsidRDefault="008F3BE4" w:rsidP="00833CB3">
            <w:pPr>
              <w:spacing w:after="0" w:line="240" w:lineRule="auto"/>
            </w:pPr>
            <w:r w:rsidRPr="00FB4714">
              <w:t>1 ks</w:t>
            </w:r>
          </w:p>
        </w:tc>
      </w:tr>
      <w:tr w:rsidR="00326E3D" w:rsidRPr="00326E3D" w:rsidTr="00E9229B">
        <w:trPr>
          <w:trHeight w:val="454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eastAsia="Times New Roman" w:cs="Calibri"/>
                <w:b/>
                <w:bCs/>
                <w:i/>
                <w:lang w:eastAsia="sk-SK"/>
              </w:rPr>
            </w:pP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Obchodné meno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Sídlo: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  <w:tr w:rsidR="00326E3D" w:rsidRPr="00326E3D" w:rsidTr="00E9229B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IČO: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  <w:bookmarkStart w:id="0" w:name="_GoBack"/>
            <w:bookmarkEnd w:id="0"/>
          </w:p>
        </w:tc>
      </w:tr>
      <w:tr w:rsidR="00326E3D" w:rsidRPr="00326E3D" w:rsidTr="00326E3D">
        <w:trPr>
          <w:trHeight w:val="454"/>
        </w:trPr>
        <w:tc>
          <w:tcPr>
            <w:tcW w:w="1949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b/>
              </w:rPr>
            </w:pPr>
            <w:r w:rsidRPr="00326E3D">
              <w:rPr>
                <w:b/>
              </w:rPr>
              <w:t>Oprávnený zástupca uchádzača:</w:t>
            </w:r>
          </w:p>
        </w:tc>
        <w:tc>
          <w:tcPr>
            <w:tcW w:w="3051" w:type="pct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326E3D" w:rsidRPr="00326E3D" w:rsidRDefault="00326E3D" w:rsidP="00E9229B">
            <w:pPr>
              <w:spacing w:after="0" w:line="240" w:lineRule="auto"/>
              <w:rPr>
                <w:rFonts w:cs="Tahoma"/>
                <w:color w:val="FF0000"/>
              </w:rPr>
            </w:pPr>
            <w:r w:rsidRPr="00326E3D">
              <w:rPr>
                <w:rFonts w:cs="Tahoma"/>
                <w:color w:val="FF0000"/>
              </w:rPr>
              <w:t>/vyplní uchádzač/</w:t>
            </w:r>
          </w:p>
        </w:tc>
      </w:tr>
    </w:tbl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42703A" w:rsidRDefault="00326E3D" w:rsidP="00326E3D">
      <w:pPr>
        <w:pStyle w:val="Zkladntext"/>
        <w:kinsoku w:val="0"/>
        <w:overflowPunct w:val="0"/>
        <w:spacing w:line="307" w:lineRule="auto"/>
        <w:ind w:left="113" w:hanging="10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>Spoločnosť</w:t>
      </w:r>
      <w:r w:rsidR="00874BB9" w:rsidRPr="0042703A">
        <w:rPr>
          <w:color w:val="44484B"/>
          <w:w w:val="105"/>
          <w:sz w:val="20"/>
          <w:szCs w:val="20"/>
          <w:lang w:val="sk-SK"/>
        </w:rPr>
        <w:t>,</w:t>
      </w:r>
      <w:r w:rsidRPr="0042703A">
        <w:rPr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ako</w:t>
      </w:r>
      <w:r w:rsidRPr="0042703A">
        <w:rPr>
          <w:color w:val="343636"/>
          <w:spacing w:val="-40"/>
          <w:w w:val="105"/>
          <w:sz w:val="20"/>
          <w:szCs w:val="20"/>
          <w:lang w:val="sk-SK"/>
        </w:rPr>
        <w:t xml:space="preserve"> </w:t>
      </w:r>
      <w:r w:rsidRPr="0042703A">
        <w:rPr>
          <w:color w:val="343636"/>
          <w:w w:val="105"/>
          <w:sz w:val="20"/>
          <w:szCs w:val="20"/>
          <w:lang w:val="sk-SK"/>
        </w:rPr>
        <w:t>uchádzač</w:t>
      </w:r>
      <w:r w:rsidRPr="0042703A">
        <w:rPr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42703A">
        <w:rPr>
          <w:color w:val="343636"/>
          <w:w w:val="105"/>
          <w:sz w:val="20"/>
          <w:szCs w:val="20"/>
          <w:lang w:val="sk-SK"/>
        </w:rPr>
        <w:t xml:space="preserve">v predmetnej </w:t>
      </w:r>
      <w:r w:rsidR="00874BB9" w:rsidRPr="0042703A">
        <w:rPr>
          <w:color w:val="343636"/>
          <w:w w:val="105"/>
          <w:sz w:val="20"/>
          <w:szCs w:val="20"/>
          <w:lang w:val="sk-SK"/>
        </w:rPr>
        <w:t>zákazke,</w:t>
      </w:r>
    </w:p>
    <w:p w:rsidR="00326E3D" w:rsidRPr="0042703A" w:rsidRDefault="00326E3D" w:rsidP="0042703A">
      <w:pPr>
        <w:pStyle w:val="Zkladntext"/>
        <w:kinsoku w:val="0"/>
        <w:overflowPunct w:val="0"/>
        <w:spacing w:before="153"/>
        <w:ind w:left="3536" w:right="3550"/>
        <w:jc w:val="center"/>
        <w:rPr>
          <w:b/>
          <w:bCs/>
          <w:color w:val="343636"/>
          <w:w w:val="105"/>
          <w:sz w:val="20"/>
          <w:szCs w:val="20"/>
          <w:lang w:val="sk-SK"/>
        </w:rPr>
      </w:pPr>
      <w:r w:rsidRPr="0042703A">
        <w:rPr>
          <w:b/>
          <w:bCs/>
          <w:color w:val="343636"/>
          <w:w w:val="105"/>
          <w:sz w:val="20"/>
          <w:szCs w:val="20"/>
          <w:lang w:val="sk-SK"/>
        </w:rPr>
        <w:t>čestne vyhlasuje,</w:t>
      </w:r>
    </w:p>
    <w:p w:rsidR="00326E3D" w:rsidRPr="0042703A" w:rsidRDefault="00326E3D" w:rsidP="0042703A">
      <w:pPr>
        <w:pStyle w:val="Zkladntext"/>
        <w:kinsoku w:val="0"/>
        <w:overflowPunct w:val="0"/>
        <w:spacing w:after="0" w:line="360" w:lineRule="auto"/>
        <w:ind w:left="102"/>
        <w:rPr>
          <w:color w:val="343636"/>
          <w:w w:val="105"/>
          <w:sz w:val="20"/>
          <w:szCs w:val="20"/>
          <w:lang w:val="sk-SK"/>
        </w:rPr>
      </w:pPr>
      <w:r w:rsidRPr="0042703A">
        <w:rPr>
          <w:color w:val="44484B"/>
          <w:w w:val="105"/>
          <w:sz w:val="20"/>
          <w:szCs w:val="20"/>
          <w:lang w:val="sk-SK"/>
        </w:rPr>
        <w:t xml:space="preserve">že </w:t>
      </w:r>
      <w:r w:rsidRPr="0042703A">
        <w:rPr>
          <w:color w:val="343636"/>
          <w:w w:val="105"/>
          <w:sz w:val="20"/>
          <w:szCs w:val="20"/>
          <w:lang w:val="sk-SK"/>
        </w:rPr>
        <w:t>ku dňu pred</w:t>
      </w:r>
      <w:r w:rsidR="002A6188" w:rsidRPr="0042703A">
        <w:rPr>
          <w:color w:val="343636"/>
          <w:w w:val="105"/>
          <w:sz w:val="20"/>
          <w:szCs w:val="20"/>
          <w:lang w:val="sk-SK"/>
        </w:rPr>
        <w:t>loženia</w:t>
      </w:r>
      <w:r w:rsidRPr="0042703A">
        <w:rPr>
          <w:color w:val="343636"/>
          <w:w w:val="105"/>
          <w:sz w:val="20"/>
          <w:szCs w:val="20"/>
          <w:lang w:val="sk-SK"/>
        </w:rPr>
        <w:t xml:space="preserve"> ponuky:</w:t>
      </w:r>
    </w:p>
    <w:p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before="168"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na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majetok </w:t>
      </w:r>
      <w:r w:rsidR="006610C0"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spoločnosti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 nie je</w:t>
      </w:r>
      <w:r w:rsidRPr="0042703A">
        <w:rPr>
          <w:rFonts w:asciiTheme="minorHAnsi" w:hAnsiTheme="minorHAnsi" w:cstheme="minorHAnsi"/>
          <w:color w:val="161616"/>
          <w:spacing w:val="-22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vyhlásený</w:t>
      </w:r>
      <w:r w:rsidRPr="0042703A">
        <w:rPr>
          <w:rFonts w:asciiTheme="minorHAnsi" w:hAnsiTheme="minorHAnsi" w:cstheme="minorHAnsi"/>
          <w:color w:val="161616"/>
          <w:spacing w:val="-1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konkurz,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</w:t>
      </w:r>
      <w:r w:rsidRPr="0042703A">
        <w:rPr>
          <w:rFonts w:asciiTheme="minorHAnsi" w:hAnsiTheme="minorHAnsi" w:cstheme="minorHAnsi"/>
          <w:color w:val="161616"/>
          <w:spacing w:val="-25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161616"/>
          <w:spacing w:val="-26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reštrukturalizácii,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nie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je v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> 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likvidácii</w:t>
      </w:r>
      <w:r w:rsidR="00D17E17"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ani nebolo proti nemu zastavené konkurzné konanie pre nedostatok majetku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zrušený</w:t>
      </w:r>
      <w:r w:rsidRPr="0042703A">
        <w:rPr>
          <w:rFonts w:asciiTheme="minorHAnsi" w:hAnsiTheme="minorHAnsi" w:cstheme="minorHAnsi"/>
          <w:color w:val="161616"/>
          <w:spacing w:val="-23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konkurz</w:t>
      </w:r>
      <w:r w:rsidRPr="0042703A">
        <w:rPr>
          <w:rFonts w:asciiTheme="minorHAnsi" w:hAnsiTheme="minorHAnsi" w:cstheme="minorHAnsi"/>
          <w:color w:val="161616"/>
          <w:spacing w:val="-24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pre</w:t>
      </w:r>
      <w:r w:rsidRPr="0042703A">
        <w:rPr>
          <w:rFonts w:asciiTheme="minorHAnsi" w:hAnsiTheme="minorHAnsi" w:cstheme="minorHAnsi"/>
          <w:color w:val="161616"/>
          <w:spacing w:val="-27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>nedostatok</w:t>
      </w:r>
      <w:r w:rsidRPr="0042703A">
        <w:rPr>
          <w:rFonts w:asciiTheme="minorHAnsi" w:hAnsiTheme="minorHAnsi" w:cstheme="minorHAnsi"/>
          <w:color w:val="161616"/>
          <w:spacing w:val="-20"/>
          <w:w w:val="11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161616"/>
          <w:w w:val="110"/>
          <w:sz w:val="20"/>
          <w:szCs w:val="20"/>
          <w:lang w:val="sk-SK"/>
        </w:rPr>
        <w:t xml:space="preserve">majetku, </w:t>
      </w:r>
    </w:p>
    <w:p w:rsidR="008D1E02" w:rsidRPr="0042703A" w:rsidRDefault="008D1E02" w:rsidP="0042703A">
      <w:pPr>
        <w:pStyle w:val="Zkladntext"/>
        <w:numPr>
          <w:ilvl w:val="0"/>
          <w:numId w:val="5"/>
        </w:numPr>
        <w:kinsoku w:val="0"/>
        <w:overflowPunct w:val="0"/>
        <w:spacing w:after="0" w:line="240" w:lineRule="auto"/>
        <w:ind w:right="11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326E3D" w:rsidRPr="0042703A">
        <w:rPr>
          <w:rFonts w:asciiTheme="minorHAnsi" w:hAnsiTheme="minorHAnsi" w:cstheme="minorHAnsi"/>
          <w:color w:val="343636"/>
          <w:spacing w:val="-1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predchádzajúcich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3</w:t>
      </w:r>
      <w:r w:rsidR="00326E3D"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rokoch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od</w:t>
      </w:r>
      <w:r w:rsidR="00326E3D" w:rsidRPr="0042703A">
        <w:rPr>
          <w:rFonts w:asciiTheme="minorHAnsi" w:hAnsiTheme="minorHAnsi" w:cstheme="minorHAnsi"/>
          <w:color w:val="343636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vyhlásenia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výzvy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na</w:t>
      </w:r>
      <w:r w:rsidR="00326E3D"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predloženie</w:t>
      </w:r>
      <w:r w:rsidR="00326E3D"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cenovej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ponuky neporušila ani neporušuje zákaz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nelegálnej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práce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 xml:space="preserve">a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nelegálneho zamestnávania podľa zákona</w:t>
      </w:r>
      <w:r w:rsidR="00326E3D"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č.</w:t>
      </w:r>
      <w:r w:rsidR="00326E3D" w:rsidRPr="0042703A">
        <w:rPr>
          <w:rFonts w:asciiTheme="minorHAnsi" w:hAnsiTheme="minorHAnsi" w:cstheme="minorHAnsi"/>
          <w:color w:val="44484B"/>
          <w:spacing w:val="-20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82/2005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spacing w:val="-8"/>
          <w:w w:val="105"/>
          <w:sz w:val="20"/>
          <w:szCs w:val="20"/>
          <w:lang w:val="sk-SK"/>
        </w:rPr>
        <w:t>Z</w:t>
      </w:r>
      <w:r w:rsidR="00326E3D" w:rsidRPr="0042703A">
        <w:rPr>
          <w:rFonts w:asciiTheme="minorHAnsi" w:hAnsiTheme="minorHAnsi" w:cstheme="minorHAnsi"/>
          <w:color w:val="5B5D60"/>
          <w:spacing w:val="-8"/>
          <w:w w:val="105"/>
          <w:sz w:val="20"/>
          <w:szCs w:val="20"/>
          <w:lang w:val="sk-SK"/>
        </w:rPr>
        <w:t>.</w:t>
      </w:r>
      <w:r w:rsidR="00326E3D" w:rsidRPr="0042703A">
        <w:rPr>
          <w:rFonts w:asciiTheme="minorHAnsi" w:hAnsiTheme="minorHAnsi" w:cstheme="minorHAnsi"/>
          <w:color w:val="5B5D60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z.</w:t>
      </w:r>
      <w:r w:rsidR="00326E3D" w:rsidRPr="0042703A">
        <w:rPr>
          <w:rFonts w:asciiTheme="minorHAnsi" w:hAnsiTheme="minorHAnsi" w:cstheme="minorHAnsi"/>
          <w:color w:val="44484B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1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nelegálnej</w:t>
      </w:r>
      <w:r w:rsidR="00326E3D" w:rsidRPr="0042703A">
        <w:rPr>
          <w:rFonts w:asciiTheme="minorHAnsi" w:hAnsiTheme="minorHAnsi" w:cstheme="minorHAnsi"/>
          <w:color w:val="343636"/>
          <w:spacing w:val="-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práci</w:t>
      </w:r>
      <w:r w:rsidR="00326E3D"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nelegálnom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zamestnávaní</w:t>
      </w:r>
      <w:r w:rsidR="00326E3D" w:rsidRPr="0042703A">
        <w:rPr>
          <w:rFonts w:asciiTheme="minorHAnsi" w:hAnsiTheme="minorHAnsi" w:cstheme="minorHAnsi"/>
          <w:color w:val="44484B"/>
          <w:spacing w:val="-2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</w:t>
      </w:r>
      <w:r w:rsidR="00326E3D" w:rsidRPr="0042703A">
        <w:rPr>
          <w:rFonts w:asciiTheme="minorHAnsi" w:hAnsiTheme="minorHAnsi" w:cstheme="minorHAnsi"/>
          <w:color w:val="343636"/>
          <w:spacing w:val="-7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zmene</w:t>
      </w:r>
      <w:r w:rsidR="00326E3D" w:rsidRPr="0042703A">
        <w:rPr>
          <w:rFonts w:asciiTheme="minorHAnsi" w:hAnsiTheme="minorHAnsi" w:cstheme="minorHAnsi"/>
          <w:color w:val="44484B"/>
          <w:spacing w:val="-16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</w:t>
      </w:r>
      <w:r w:rsidR="00326E3D" w:rsidRPr="0042703A">
        <w:rPr>
          <w:rFonts w:asciiTheme="minorHAnsi" w:hAnsiTheme="minorHAnsi" w:cstheme="minorHAnsi"/>
          <w:color w:val="343636"/>
          <w:spacing w:val="-21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doplnení niektorých</w:t>
      </w:r>
      <w:r w:rsidR="00326E3D" w:rsidRPr="0042703A">
        <w:rPr>
          <w:rFonts w:asciiTheme="minorHAnsi" w:hAnsiTheme="minorHAnsi" w:cstheme="minorHAnsi"/>
          <w:color w:val="343636"/>
          <w:spacing w:val="5"/>
          <w:w w:val="105"/>
          <w:sz w:val="20"/>
          <w:szCs w:val="20"/>
          <w:lang w:val="sk-SK"/>
        </w:rPr>
        <w:t xml:space="preserve"> </w:t>
      </w:r>
      <w:r w:rsidR="00326E3D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zákonov,</w:t>
      </w:r>
    </w:p>
    <w:p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12"/>
        <w:jc w:val="both"/>
        <w:rPr>
          <w:rFonts w:asciiTheme="minorHAnsi" w:hAnsiTheme="minorHAnsi" w:cstheme="minorHAnsi"/>
          <w:color w:val="343636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jej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štatutárny </w:t>
      </w:r>
      <w:r w:rsidRPr="0042703A">
        <w:rPr>
          <w:rFonts w:asciiTheme="minorHAnsi" w:hAnsiTheme="minorHAnsi" w:cstheme="minorHAnsi"/>
          <w:color w:val="343636"/>
          <w:spacing w:val="-4"/>
          <w:sz w:val="20"/>
          <w:szCs w:val="20"/>
          <w:lang w:val="sk-SK"/>
        </w:rPr>
        <w:t>orgán</w:t>
      </w:r>
      <w:r w:rsidRPr="0042703A">
        <w:rPr>
          <w:rFonts w:asciiTheme="minorHAnsi" w:hAnsiTheme="minorHAnsi" w:cstheme="minorHAnsi"/>
          <w:color w:val="5B5D60"/>
          <w:spacing w:val="-4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š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t</w:t>
      </w:r>
      <w:r w:rsidR="008D1E02" w:rsidRPr="0042703A">
        <w:rPr>
          <w:rFonts w:asciiTheme="minorHAnsi" w:hAnsiTheme="minorHAnsi" w:cstheme="minorHAnsi"/>
          <w:color w:val="343636"/>
          <w:spacing w:val="6"/>
          <w:sz w:val="20"/>
          <w:szCs w:val="20"/>
          <w:lang w:val="sk-SK"/>
        </w:rPr>
        <w:t>atut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árn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eho orgánu, ani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žiadny člen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dozornej rady, ani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prokur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ista neboli právoplatne odsúdení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D17E17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podvodu,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pacing w:val="2"/>
          <w:sz w:val="20"/>
          <w:szCs w:val="20"/>
          <w:lang w:val="sk-SK"/>
        </w:rPr>
        <w:t>korupcie</w:t>
      </w:r>
      <w:r w:rsidRPr="0042703A">
        <w:rPr>
          <w:rFonts w:asciiTheme="minorHAnsi" w:hAnsiTheme="minorHAnsi" w:cstheme="minorHAnsi"/>
          <w:color w:val="5B5D60"/>
          <w:spacing w:val="2"/>
          <w:sz w:val="20"/>
          <w:szCs w:val="20"/>
          <w:lang w:val="sk-SK"/>
        </w:rPr>
        <w:t xml:space="preserve">,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za t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>re</w:t>
      </w:r>
      <w:r w:rsidRPr="0042703A">
        <w:rPr>
          <w:rFonts w:asciiTheme="minorHAnsi" w:hAnsiTheme="minorHAnsi" w:cstheme="minorHAnsi"/>
          <w:color w:val="5B5D60"/>
          <w:spacing w:val="3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pacing w:val="3"/>
          <w:sz w:val="20"/>
          <w:szCs w:val="20"/>
          <w:lang w:val="sk-SK"/>
        </w:rPr>
        <w:t xml:space="preserve">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poškodzovania finančných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záujmov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EÚ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,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za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="008D1E02"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legalizácie príjmu z tre</w:t>
      </w:r>
      <w:r w:rsidRPr="0042703A">
        <w:rPr>
          <w:rFonts w:asciiTheme="minorHAnsi" w:hAnsiTheme="minorHAnsi" w:cstheme="minorHAnsi"/>
          <w:color w:val="5B5D60"/>
          <w:spacing w:val="-5"/>
          <w:sz w:val="20"/>
          <w:szCs w:val="20"/>
          <w:lang w:val="sk-SK"/>
        </w:rPr>
        <w:t>s</w:t>
      </w:r>
      <w:r w:rsidR="008D1E02" w:rsidRPr="0042703A">
        <w:rPr>
          <w:rFonts w:asciiTheme="minorHAnsi" w:hAnsiTheme="minorHAnsi" w:cstheme="minorHAnsi"/>
          <w:color w:val="343636"/>
          <w:spacing w:val="-5"/>
          <w:sz w:val="20"/>
          <w:szCs w:val="20"/>
          <w:lang w:val="sk-SK"/>
        </w:rPr>
        <w:t>t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nej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činnosti,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založenia, zosnovania a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podporovania zločineckej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kupiny, alebo za trestný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čin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machinácie pri verejnom obstarávaní a verejnej dražbe, trestné činy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súvisiace s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terorizmom alebo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spojené </w:t>
      </w:r>
      <w:r w:rsidRPr="0042703A">
        <w:rPr>
          <w:rFonts w:asciiTheme="minorHAnsi" w:hAnsiTheme="minorHAnsi" w:cstheme="minorHAnsi"/>
          <w:color w:val="5B5D60"/>
          <w:sz w:val="20"/>
          <w:szCs w:val="20"/>
          <w:lang w:val="sk-SK"/>
        </w:rPr>
        <w:t xml:space="preserve">s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 xml:space="preserve">teroristickými 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 xml:space="preserve">aktivitami,  využívanie  detskej práce  alebo iných  foriem  obchodovania  </w:t>
      </w:r>
      <w:r w:rsidRPr="0042703A">
        <w:rPr>
          <w:rFonts w:asciiTheme="minorHAnsi" w:hAnsiTheme="minorHAnsi" w:cstheme="minorHAnsi"/>
          <w:color w:val="44484B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44484B"/>
          <w:spacing w:val="-20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sz w:val="20"/>
          <w:szCs w:val="20"/>
          <w:lang w:val="sk-SK"/>
        </w:rPr>
        <w:t>ľuďmi,</w:t>
      </w:r>
    </w:p>
    <w:p w:rsidR="00326E3D" w:rsidRPr="0042703A" w:rsidRDefault="00326E3D" w:rsidP="0042703A">
      <w:pPr>
        <w:pStyle w:val="Zkladntext"/>
        <w:numPr>
          <w:ilvl w:val="0"/>
          <w:numId w:val="2"/>
        </w:numPr>
        <w:kinsoku w:val="0"/>
        <w:overflowPunct w:val="0"/>
        <w:spacing w:after="0" w:line="240" w:lineRule="auto"/>
        <w:ind w:right="134"/>
        <w:jc w:val="both"/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</w:pPr>
      <w:r w:rsidRPr="0042703A">
        <w:rPr>
          <w:rFonts w:asciiTheme="minorHAnsi" w:hAnsiTheme="minorHAnsi" w:cstheme="minorHAnsi"/>
          <w:color w:val="343636"/>
          <w:spacing w:val="-27"/>
          <w:w w:val="105"/>
          <w:sz w:val="20"/>
          <w:szCs w:val="20"/>
          <w:lang w:val="sk-SK"/>
        </w:rPr>
        <w:t xml:space="preserve"> </w:t>
      </w:r>
      <w:r w:rsidR="008D1E02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s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poločnosť</w:t>
      </w:r>
      <w:r w:rsidR="001947DE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 xml:space="preserve"> je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oprávnená</w:t>
      </w:r>
      <w:r w:rsidRPr="0042703A">
        <w:rPr>
          <w:rFonts w:asciiTheme="minorHAnsi" w:hAnsiTheme="minorHAnsi" w:cstheme="minorHAnsi"/>
          <w:color w:val="343636"/>
          <w:spacing w:val="-2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dodávať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tovar</w:t>
      </w:r>
      <w:r w:rsidRPr="0042703A">
        <w:rPr>
          <w:rFonts w:asciiTheme="minorHAnsi" w:hAnsiTheme="minorHAnsi" w:cstheme="minorHAnsi"/>
          <w:color w:val="343636"/>
          <w:spacing w:val="-15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alebo</w:t>
      </w:r>
      <w:r w:rsidRPr="0042703A">
        <w:rPr>
          <w:rFonts w:asciiTheme="minorHAnsi" w:hAnsiTheme="minorHAnsi" w:cstheme="minorHAnsi"/>
          <w:color w:val="343636"/>
          <w:spacing w:val="-18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poskytovať</w:t>
      </w:r>
      <w:r w:rsidRPr="0042703A">
        <w:rPr>
          <w:rFonts w:asciiTheme="minorHAnsi" w:hAnsiTheme="minorHAnsi" w:cstheme="minorHAnsi"/>
          <w:color w:val="343636"/>
          <w:spacing w:val="-16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44484B"/>
          <w:w w:val="105"/>
          <w:sz w:val="20"/>
          <w:szCs w:val="20"/>
          <w:lang w:val="sk-SK"/>
        </w:rPr>
        <w:t>službu</w:t>
      </w:r>
      <w:r w:rsidRPr="0042703A">
        <w:rPr>
          <w:rFonts w:asciiTheme="minorHAnsi" w:hAnsiTheme="minorHAnsi" w:cstheme="minorHAnsi"/>
          <w:color w:val="44484B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v</w:t>
      </w:r>
      <w:r w:rsidRPr="0042703A">
        <w:rPr>
          <w:rFonts w:asciiTheme="minorHAnsi" w:hAnsiTheme="minorHAnsi" w:cstheme="minorHAnsi"/>
          <w:color w:val="343636"/>
          <w:spacing w:val="-19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rozsahu,</w:t>
      </w:r>
      <w:r w:rsidRPr="0042703A">
        <w:rPr>
          <w:rFonts w:asciiTheme="minorHAnsi" w:hAnsiTheme="minorHAnsi" w:cstheme="minorHAnsi"/>
          <w:color w:val="343636"/>
          <w:spacing w:val="-24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ktorý</w:t>
      </w:r>
      <w:r w:rsidRPr="0042703A">
        <w:rPr>
          <w:rFonts w:asciiTheme="minorHAnsi" w:hAnsiTheme="minorHAnsi" w:cstheme="minorHAnsi"/>
          <w:color w:val="343636"/>
          <w:spacing w:val="-13"/>
          <w:w w:val="105"/>
          <w:sz w:val="20"/>
          <w:szCs w:val="20"/>
          <w:lang w:val="sk-SK"/>
        </w:rPr>
        <w:t xml:space="preserve"> </w:t>
      </w:r>
      <w:r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zodpovedá predmetu</w:t>
      </w:r>
      <w:r w:rsidRPr="0042703A">
        <w:rPr>
          <w:rFonts w:asciiTheme="minorHAnsi" w:hAnsiTheme="minorHAnsi" w:cstheme="minorHAnsi"/>
          <w:color w:val="343636"/>
          <w:spacing w:val="-11"/>
          <w:w w:val="105"/>
          <w:sz w:val="20"/>
          <w:szCs w:val="20"/>
          <w:lang w:val="sk-SK"/>
        </w:rPr>
        <w:t xml:space="preserve"> </w:t>
      </w:r>
      <w:r w:rsidR="00D17E17" w:rsidRPr="0042703A">
        <w:rPr>
          <w:rFonts w:asciiTheme="minorHAnsi" w:hAnsiTheme="minorHAnsi" w:cstheme="minorHAnsi"/>
          <w:color w:val="343636"/>
          <w:w w:val="105"/>
          <w:sz w:val="20"/>
          <w:szCs w:val="20"/>
          <w:lang w:val="sk-SK"/>
        </w:rPr>
        <w:t>zákazky.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rPr>
          <w:b/>
          <w:sz w:val="28"/>
          <w:szCs w:val="28"/>
        </w:rPr>
      </w:pPr>
    </w:p>
    <w:p w:rsidR="00326E3D" w:rsidRPr="00326E3D" w:rsidRDefault="00326E3D" w:rsidP="00326E3D">
      <w:pPr>
        <w:spacing w:after="0" w:line="360" w:lineRule="auto"/>
        <w:rPr>
          <w:rFonts w:cs="Tahoma"/>
          <w:color w:val="FF0000"/>
        </w:rPr>
      </w:pPr>
      <w:r w:rsidRPr="00326E3D">
        <w:rPr>
          <w:rFonts w:cs="Tahoma"/>
          <w:bCs/>
        </w:rPr>
        <w:t xml:space="preserve">Dátum: </w:t>
      </w:r>
      <w:r w:rsidRPr="00326E3D">
        <w:rPr>
          <w:rFonts w:cs="Tahoma"/>
          <w:color w:val="FF0000"/>
        </w:rPr>
        <w:t>/vyplní uchádzač/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>-----------------------------------------------------</w:t>
      </w:r>
    </w:p>
    <w:p w:rsidR="00326E3D" w:rsidRPr="00326E3D" w:rsidRDefault="00326E3D" w:rsidP="00326E3D">
      <w:pPr>
        <w:spacing w:after="0" w:line="360" w:lineRule="auto"/>
        <w:ind w:left="5812"/>
        <w:rPr>
          <w:sz w:val="18"/>
          <w:szCs w:val="18"/>
        </w:rPr>
      </w:pPr>
      <w:r w:rsidRPr="00326E3D">
        <w:rPr>
          <w:sz w:val="18"/>
          <w:szCs w:val="18"/>
        </w:rPr>
        <w:t xml:space="preserve">  pečiatka a podpis oprávnenej osoby</w:t>
      </w:r>
    </w:p>
    <w:p w:rsidR="00326E3D" w:rsidRPr="00326E3D" w:rsidRDefault="00326E3D" w:rsidP="00326E3D">
      <w:pPr>
        <w:rPr>
          <w:b/>
          <w:sz w:val="28"/>
          <w:szCs w:val="28"/>
        </w:rPr>
      </w:pPr>
    </w:p>
    <w:sectPr w:rsidR="00326E3D" w:rsidRPr="00326E3D" w:rsidSect="0042703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551BB"/>
    <w:multiLevelType w:val="hybridMultilevel"/>
    <w:tmpl w:val="FFE0D846"/>
    <w:lvl w:ilvl="0" w:tplc="0C2E7FA2">
      <w:numFmt w:val="bullet"/>
      <w:lvlText w:val="-"/>
      <w:lvlJc w:val="left"/>
      <w:pPr>
        <w:ind w:left="1161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8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0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2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4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6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8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0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21" w:hanging="360"/>
      </w:pPr>
      <w:rPr>
        <w:rFonts w:ascii="Wingdings" w:hAnsi="Wingdings" w:hint="default"/>
      </w:rPr>
    </w:lvl>
  </w:abstractNum>
  <w:abstractNum w:abstractNumId="1">
    <w:nsid w:val="1ED50E71"/>
    <w:multiLevelType w:val="hybridMultilevel"/>
    <w:tmpl w:val="8B98C354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04B6D"/>
    <w:multiLevelType w:val="hybridMultilevel"/>
    <w:tmpl w:val="D59EAC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370B0"/>
    <w:multiLevelType w:val="hybridMultilevel"/>
    <w:tmpl w:val="BE1CCD1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5D189C"/>
    <w:multiLevelType w:val="hybridMultilevel"/>
    <w:tmpl w:val="A1E0C13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946BD3"/>
    <w:multiLevelType w:val="hybridMultilevel"/>
    <w:tmpl w:val="8E8C2A9A"/>
    <w:lvl w:ilvl="0" w:tplc="1046C14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E3D"/>
    <w:rsid w:val="00061B2B"/>
    <w:rsid w:val="001947DE"/>
    <w:rsid w:val="002A6188"/>
    <w:rsid w:val="00326E3D"/>
    <w:rsid w:val="0042703A"/>
    <w:rsid w:val="0049142A"/>
    <w:rsid w:val="004D0C66"/>
    <w:rsid w:val="006610C0"/>
    <w:rsid w:val="00874BB9"/>
    <w:rsid w:val="008D1E02"/>
    <w:rsid w:val="008F3BE4"/>
    <w:rsid w:val="00D17E17"/>
    <w:rsid w:val="00F37235"/>
    <w:rsid w:val="00F3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37235"/>
    <w:pPr>
      <w:spacing w:after="200" w:line="276" w:lineRule="auto"/>
    </w:pPr>
    <w:rPr>
      <w:rFonts w:ascii="Calibri" w:hAnsi="Calibri"/>
    </w:rPr>
  </w:style>
  <w:style w:type="paragraph" w:styleId="Nadpis1">
    <w:name w:val="heading 1"/>
    <w:basedOn w:val="Normlny"/>
    <w:next w:val="Normlny"/>
    <w:link w:val="Nadpis1Char"/>
    <w:uiPriority w:val="9"/>
    <w:qFormat/>
    <w:rsid w:val="00F3723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F37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F3723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F3723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rsid w:val="00F3723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Zkladntext">
    <w:name w:val="Body Text"/>
    <w:basedOn w:val="Normlny"/>
    <w:link w:val="ZkladntextChar"/>
    <w:uiPriority w:val="1"/>
    <w:qFormat/>
    <w:rsid w:val="00F3729B"/>
    <w:pPr>
      <w:widowControl w:val="0"/>
      <w:autoSpaceDE w:val="0"/>
      <w:autoSpaceDN w:val="0"/>
    </w:pPr>
    <w:rPr>
      <w:rFonts w:eastAsia="Times New Roman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99"/>
    <w:rsid w:val="00F3729B"/>
    <w:rPr>
      <w:rFonts w:ascii="Times New Roman" w:eastAsia="Times New Roman" w:hAnsi="Times New Roman"/>
      <w:sz w:val="24"/>
      <w:szCs w:val="24"/>
      <w:lang w:val="en-US"/>
    </w:rPr>
  </w:style>
  <w:style w:type="character" w:styleId="Siln">
    <w:name w:val="Strong"/>
    <w:basedOn w:val="Predvolenpsmoodseku"/>
    <w:uiPriority w:val="22"/>
    <w:qFormat/>
    <w:rsid w:val="00F3729B"/>
    <w:rPr>
      <w:b/>
      <w:bCs/>
    </w:rPr>
  </w:style>
  <w:style w:type="paragraph" w:styleId="Odsekzoznamu">
    <w:name w:val="List Paragraph"/>
    <w:aliases w:val="body,Odsek zoznamu2,Farebný zoznam – zvýraznenie 11,List Paragraph,Lettre d'introduction,Paragrafo elenco,1st level - Bullet List Paragraph,Odsek zoznamu21,Odstavec_muj,Nad,Odstavec cíl se seznamem,Odstavec se seznamem5,Nad1"/>
    <w:basedOn w:val="Normlny"/>
    <w:link w:val="OdsekzoznamuChar"/>
    <w:uiPriority w:val="34"/>
    <w:qFormat/>
    <w:rsid w:val="00F37235"/>
    <w:pPr>
      <w:spacing w:after="0" w:line="360" w:lineRule="auto"/>
      <w:ind w:left="720"/>
      <w:contextualSpacing/>
    </w:pPr>
    <w:rPr>
      <w:rFonts w:ascii="Times New Roman" w:eastAsia="Times New Roman" w:hAnsi="Times New Roman"/>
      <w:sz w:val="24"/>
      <w:lang w:val="en-US"/>
    </w:rPr>
  </w:style>
  <w:style w:type="character" w:styleId="Jemnodkaz">
    <w:name w:val="Subtle Reference"/>
    <w:basedOn w:val="Predvolenpsmoodseku"/>
    <w:uiPriority w:val="31"/>
    <w:qFormat/>
    <w:rsid w:val="00061B2B"/>
    <w:rPr>
      <w:smallCaps/>
      <w:color w:val="ED7D31" w:themeColor="accent2"/>
      <w:u w:val="single"/>
    </w:rPr>
  </w:style>
  <w:style w:type="paragraph" w:styleId="Hlavikaobsahu">
    <w:name w:val="TOC Heading"/>
    <w:basedOn w:val="Nadpis1"/>
    <w:next w:val="Normlny"/>
    <w:uiPriority w:val="39"/>
    <w:unhideWhenUsed/>
    <w:qFormat/>
    <w:rsid w:val="00F37235"/>
    <w:pPr>
      <w:spacing w:line="259" w:lineRule="auto"/>
      <w:outlineLvl w:val="9"/>
    </w:pPr>
    <w:rPr>
      <w:lang w:val="cs-CZ" w:eastAsia="cs-CZ"/>
    </w:rPr>
  </w:style>
  <w:style w:type="paragraph" w:customStyle="1" w:styleId="tl1">
    <w:name w:val="Štýl1"/>
    <w:basedOn w:val="Nadpis1"/>
    <w:link w:val="tl1Char"/>
    <w:rsid w:val="00F3729B"/>
    <w:rPr>
      <w:rFonts w:ascii="Times New Roman" w:eastAsia="Times New Roman" w:hAnsi="Times New Roman"/>
    </w:rPr>
  </w:style>
  <w:style w:type="character" w:customStyle="1" w:styleId="tl1Char">
    <w:name w:val="Štýl1 Char"/>
    <w:basedOn w:val="Nadpis1Char"/>
    <w:link w:val="tl1"/>
    <w:rsid w:val="00F3729B"/>
    <w:rPr>
      <w:rFonts w:ascii="Times New Roman" w:eastAsia="Times New Roman" w:hAnsi="Times New Roman" w:cs="Cambria"/>
      <w:b w:val="0"/>
      <w:bCs w:val="0"/>
      <w:color w:val="365F91"/>
      <w:sz w:val="32"/>
      <w:szCs w:val="32"/>
    </w:rPr>
  </w:style>
  <w:style w:type="character" w:customStyle="1" w:styleId="Nadpis3Char">
    <w:name w:val="Nadpis 3 Char"/>
    <w:basedOn w:val="Predvolenpsmoodseku"/>
    <w:link w:val="Nadpis3"/>
    <w:uiPriority w:val="9"/>
    <w:rsid w:val="00F3723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F3723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zov">
    <w:name w:val="Title"/>
    <w:basedOn w:val="Normlny"/>
    <w:link w:val="NzovChar"/>
    <w:qFormat/>
    <w:rsid w:val="00F37235"/>
    <w:pPr>
      <w:overflowPunct w:val="0"/>
      <w:autoSpaceDE w:val="0"/>
      <w:autoSpaceDN w:val="0"/>
      <w:adjustRightInd w:val="0"/>
      <w:spacing w:before="240" w:after="60" w:line="240" w:lineRule="auto"/>
      <w:jc w:val="center"/>
      <w:textAlignment w:val="baseline"/>
    </w:pPr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character" w:customStyle="1" w:styleId="NzovChar">
    <w:name w:val="Názov Char"/>
    <w:basedOn w:val="Predvolenpsmoodseku"/>
    <w:link w:val="Nzov"/>
    <w:rsid w:val="00F37235"/>
    <w:rPr>
      <w:rFonts w:ascii="Cambria" w:eastAsia="Times New Roman" w:hAnsi="Cambria" w:cs="Times New Roman"/>
      <w:b/>
      <w:bCs/>
      <w:kern w:val="28"/>
      <w:sz w:val="32"/>
      <w:szCs w:val="32"/>
      <w:lang w:eastAsia="sk-SK"/>
    </w:rPr>
  </w:style>
  <w:style w:type="paragraph" w:styleId="Bezriadkovania">
    <w:name w:val="No Spacing"/>
    <w:uiPriority w:val="1"/>
    <w:qFormat/>
    <w:rsid w:val="00F37235"/>
    <w:pPr>
      <w:spacing w:after="0" w:line="240" w:lineRule="auto"/>
    </w:pPr>
    <w:rPr>
      <w:rFonts w:ascii="Calibri" w:hAnsi="Calibri" w:cs="Times New Roman"/>
    </w:rPr>
  </w:style>
  <w:style w:type="character" w:customStyle="1" w:styleId="OdsekzoznamuChar">
    <w:name w:val="Odsek zoznamu Char"/>
    <w:aliases w:val="body Char,Odsek zoznamu2 Char,Farebný zoznam – zvýraznenie 11 Char,List Paragraph Char,Lettre d'introduction Char,Paragrafo elenco Char,1st level - Bullet List Paragraph Char,Odsek zoznamu21 Char,Odstavec_muj Char,Nad Char,Nad1 Char"/>
    <w:link w:val="Odsekzoznamu"/>
    <w:uiPriority w:val="34"/>
    <w:qFormat/>
    <w:locked/>
    <w:rsid w:val="00F37235"/>
    <w:rPr>
      <w:rFonts w:ascii="Times New Roman" w:eastAsia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TSK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Eliasova Alica</dc:creator>
  <cp:lastModifiedBy>Skol2</cp:lastModifiedBy>
  <cp:revision>7</cp:revision>
  <dcterms:created xsi:type="dcterms:W3CDTF">2022-05-19T06:34:00Z</dcterms:created>
  <dcterms:modified xsi:type="dcterms:W3CDTF">2022-10-18T15:55:00Z</dcterms:modified>
</cp:coreProperties>
</file>