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20C3" w14:textId="77777777" w:rsidR="00187855" w:rsidRPr="00F40C35" w:rsidRDefault="00187855" w:rsidP="005A0F7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ZADÁVANIE NADLIMITNEJ ZÁKAZKY POSTUPOM VEREJNEJ SÚŤAŽE</w:t>
      </w:r>
    </w:p>
    <w:p w14:paraId="3D4BBD05" w14:textId="345C20FD" w:rsidR="002F67FD" w:rsidRPr="00F40C35" w:rsidRDefault="000469B3" w:rsidP="005A0F7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9F1115" w:rsidRPr="00F40C35">
        <w:rPr>
          <w:b/>
        </w:rPr>
        <w:t>(</w:t>
      </w:r>
      <w:r w:rsidR="009F1115">
        <w:rPr>
          <w:b/>
        </w:rPr>
        <w:t>SLUŽBY</w:t>
      </w:r>
      <w:r w:rsidR="009F1115" w:rsidRPr="00F40C35">
        <w:rPr>
          <w:b/>
        </w:rPr>
        <w:t>)</w:t>
      </w:r>
      <w:r>
        <w:rPr>
          <w:b/>
        </w:rPr>
        <w:tab/>
      </w:r>
    </w:p>
    <w:p w14:paraId="00F56268" w14:textId="1FB014E6" w:rsidR="002F67FD" w:rsidRPr="00F40C35" w:rsidRDefault="00326802" w:rsidP="005A0F73">
      <w:pPr>
        <w:spacing w:before="240" w:after="240" w:line="252" w:lineRule="auto"/>
        <w:jc w:val="center"/>
        <w:rPr>
          <w:sz w:val="22"/>
          <w:szCs w:val="22"/>
        </w:rPr>
      </w:pPr>
      <w:r w:rsidRPr="00F40C35">
        <w:rPr>
          <w:b/>
          <w:sz w:val="22"/>
          <w:szCs w:val="22"/>
        </w:rPr>
        <w:t xml:space="preserve">podľa ustanovení </w:t>
      </w:r>
      <w:r w:rsidR="00321F6B" w:rsidRPr="00F40C35">
        <w:rPr>
          <w:b/>
          <w:sz w:val="22"/>
          <w:szCs w:val="22"/>
        </w:rPr>
        <w:t>zákona č. 343/2015 Z. z. o verejnom obstarávaní a o zmene a doplnení niektorých zákonov v znení neskorších predpisov</w:t>
      </w:r>
    </w:p>
    <w:p w14:paraId="60CCE4FB" w14:textId="77777777" w:rsidR="00187855" w:rsidRPr="00F40C35" w:rsidRDefault="00187855" w:rsidP="005A0F7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2F7949AD" w14:textId="22390EF4" w:rsidR="0067294A" w:rsidRPr="00466C54" w:rsidRDefault="006E5756" w:rsidP="005A0F73">
      <w:pPr>
        <w:spacing w:before="360" w:after="360" w:line="252" w:lineRule="auto"/>
        <w:jc w:val="center"/>
        <w:rPr>
          <w:b/>
          <w:spacing w:val="40"/>
        </w:rPr>
      </w:pPr>
      <w:r>
        <w:rPr>
          <w:b/>
          <w:spacing w:val="40"/>
        </w:rPr>
        <w:t>KOMPLEXNÁ SLUŽBA ZABEZPEČENIA OCHRANY MAJETKU A MONITORINGU FYZICKÝMI OSOBAMI A TECHNICKÝMI PROSTRIEDKAMI</w:t>
      </w:r>
    </w:p>
    <w:p w14:paraId="4E44680F" w14:textId="4C4986CB" w:rsidR="002F67FD" w:rsidRPr="00D73883" w:rsidRDefault="00D73883" w:rsidP="005A0F7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SÚŤAŽNÝCH PODKLADOV</w:t>
      </w:r>
    </w:p>
    <w:p w14:paraId="3C542833" w14:textId="77777777" w:rsidR="00D73883" w:rsidRDefault="00D73883" w:rsidP="005A0F7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5A0F7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D47D32">
          <w:headerReference w:type="default" r:id="rId8"/>
          <w:footerReference w:type="default" r:id="rId9"/>
          <w:headerReference w:type="first" r:id="rId10"/>
          <w:pgSz w:w="11906" w:h="16838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401431B6" w14:textId="02247CE0" w:rsidR="00E25F6B" w:rsidRPr="002810CB" w:rsidRDefault="00DE4088" w:rsidP="002810CB">
      <w:pPr>
        <w:pStyle w:val="Bezriadkovania"/>
        <w:spacing w:before="60" w:after="240"/>
        <w:ind w:left="0"/>
        <w:jc w:val="center"/>
        <w:rPr>
          <w:b/>
          <w:bCs/>
          <w:sz w:val="32"/>
          <w:szCs w:val="32"/>
        </w:rPr>
      </w:pPr>
      <w:r w:rsidRPr="002810CB">
        <w:rPr>
          <w:b/>
          <w:bCs/>
          <w:sz w:val="32"/>
          <w:szCs w:val="32"/>
        </w:rPr>
        <w:lastRenderedPageBreak/>
        <w:t>OBSAH</w:t>
      </w:r>
    </w:p>
    <w:p w14:paraId="4248F57E" w14:textId="44B027CB" w:rsidR="002810CB" w:rsidRPr="00D928D9" w:rsidRDefault="005B3DB5" w:rsidP="002810CB">
      <w:pPr>
        <w:pStyle w:val="Obsah2"/>
        <w:spacing w:before="60" w:after="60"/>
        <w:rPr>
          <w:sz w:val="20"/>
          <w:szCs w:val="20"/>
        </w:rPr>
      </w:pPr>
      <w:r w:rsidRPr="002810CB">
        <w:rPr>
          <w:caps/>
          <w:sz w:val="20"/>
          <w:szCs w:val="20"/>
        </w:rPr>
        <w:fldChar w:fldCharType="begin"/>
      </w:r>
      <w:r w:rsidRPr="002810CB">
        <w:rPr>
          <w:sz w:val="20"/>
          <w:szCs w:val="20"/>
        </w:rPr>
        <w:instrText xml:space="preserve"> TOC \o "1-7" \h \z \u </w:instrText>
      </w:r>
      <w:r w:rsidRPr="002810CB">
        <w:rPr>
          <w:caps/>
          <w:sz w:val="20"/>
          <w:szCs w:val="20"/>
        </w:rPr>
        <w:fldChar w:fldCharType="separate"/>
      </w:r>
      <w:hyperlink w:anchor="_Toc118503399" w:history="1">
        <w:r w:rsidR="002810CB" w:rsidRPr="00D928D9">
          <w:rPr>
            <w:rStyle w:val="Hypertextovprepojenie"/>
            <w:sz w:val="20"/>
            <w:szCs w:val="20"/>
          </w:rPr>
          <w:t>PRÍLOHA Č. 1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_Toc118503399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3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03FEABAF" w14:textId="52DFA790" w:rsidR="002810CB" w:rsidRPr="00D928D9" w:rsidRDefault="00464485" w:rsidP="000417D9">
      <w:pPr>
        <w:pStyle w:val="Obsah3"/>
      </w:pPr>
      <w:hyperlink w:anchor="_Toc118503400" w:history="1">
        <w:r w:rsidR="002810CB" w:rsidRPr="00D928D9">
          <w:rPr>
            <w:rStyle w:val="Hypertextovprepojenie"/>
          </w:rPr>
          <w:t>VŠEOBECNÉ INFORMÁCIE O UCHÁDZAČOVI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_Toc118503400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3</w:t>
        </w:r>
        <w:r w:rsidR="002810CB" w:rsidRPr="00D928D9">
          <w:rPr>
            <w:webHidden/>
          </w:rPr>
          <w:fldChar w:fldCharType="end"/>
        </w:r>
      </w:hyperlink>
    </w:p>
    <w:p w14:paraId="5C0D01EF" w14:textId="5C017C83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01" w:history="1">
        <w:r w:rsidR="002810CB" w:rsidRPr="00D928D9">
          <w:rPr>
            <w:rStyle w:val="Hypertextovprepojenie"/>
            <w:sz w:val="20"/>
            <w:szCs w:val="20"/>
          </w:rPr>
          <w:t>PRÍLOHA Č. 2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_Toc118503401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4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7A1011DA" w14:textId="2232D504" w:rsidR="002810CB" w:rsidRPr="00D928D9" w:rsidRDefault="00464485" w:rsidP="000417D9">
      <w:pPr>
        <w:pStyle w:val="Obsah3"/>
      </w:pPr>
      <w:hyperlink w:anchor="_Toc118503402" w:history="1">
        <w:r w:rsidR="002810CB" w:rsidRPr="00D928D9">
          <w:rPr>
            <w:rStyle w:val="Hypertextovprepojenie"/>
          </w:rPr>
          <w:t>IDENTIFIKÁCIA OSOBY, KTOREJ SLUŽBY ALEBO PODKLADY UCHÁDZAČ VYUŽIL PRI VYPRACOVANÍ PONUKY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_Toc118503402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4</w:t>
        </w:r>
        <w:r w:rsidR="002810CB" w:rsidRPr="00D928D9">
          <w:rPr>
            <w:webHidden/>
          </w:rPr>
          <w:fldChar w:fldCharType="end"/>
        </w:r>
      </w:hyperlink>
    </w:p>
    <w:p w14:paraId="5589C4D7" w14:textId="345A966D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03" w:history="1">
        <w:r w:rsidR="002810CB" w:rsidRPr="00D928D9">
          <w:rPr>
            <w:rStyle w:val="Hypertextovprepojenie"/>
            <w:sz w:val="20"/>
            <w:szCs w:val="20"/>
          </w:rPr>
          <w:t>PRÍLOHA Č. 3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_Toc118503403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5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215154A2" w14:textId="2FEB6F39" w:rsidR="002810CB" w:rsidRPr="00D928D9" w:rsidRDefault="00464485" w:rsidP="000417D9">
      <w:pPr>
        <w:pStyle w:val="Obsah3"/>
      </w:pPr>
      <w:hyperlink w:anchor="_Toc118503404" w:history="1">
        <w:r w:rsidR="002810CB" w:rsidRPr="00D928D9">
          <w:rPr>
            <w:rStyle w:val="Hypertextovprepojenie"/>
          </w:rPr>
          <w:t>ČESTNÉ VYHLÁSENIE O VYTVORENÍ SKUPINY DODÁVATEĽOV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_Toc118503404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5</w:t>
        </w:r>
        <w:r w:rsidR="002810CB" w:rsidRPr="00D928D9">
          <w:rPr>
            <w:webHidden/>
          </w:rPr>
          <w:fldChar w:fldCharType="end"/>
        </w:r>
      </w:hyperlink>
    </w:p>
    <w:p w14:paraId="48288D3D" w14:textId="5DF72546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05" w:history="1">
        <w:r w:rsidR="002810CB" w:rsidRPr="00D928D9">
          <w:rPr>
            <w:rStyle w:val="Hypertextovprepojenie"/>
            <w:sz w:val="20"/>
            <w:szCs w:val="20"/>
          </w:rPr>
          <w:t>PRÍLOHA Č. 4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_Toc118503405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6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56BF3473" w14:textId="45D822B3" w:rsidR="002810CB" w:rsidRPr="00D928D9" w:rsidRDefault="00464485" w:rsidP="000417D9">
      <w:pPr>
        <w:pStyle w:val="Obsah3"/>
      </w:pPr>
      <w:hyperlink w:anchor="_Toc118503406" w:history="1">
        <w:r w:rsidR="002810CB" w:rsidRPr="00D928D9">
          <w:rPr>
            <w:rStyle w:val="Hypertextovprepojenie"/>
          </w:rPr>
          <w:t>PLNÁ MOC PRE JEDNÉHO Z ČLENOV SKUPINY DODÁVATEĽOV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_Toc118503406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6</w:t>
        </w:r>
        <w:r w:rsidR="002810CB" w:rsidRPr="00D928D9">
          <w:rPr>
            <w:webHidden/>
          </w:rPr>
          <w:fldChar w:fldCharType="end"/>
        </w:r>
      </w:hyperlink>
    </w:p>
    <w:p w14:paraId="004C1113" w14:textId="207C54E0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07" w:history="1">
        <w:r w:rsidR="002810CB" w:rsidRPr="00D928D9">
          <w:rPr>
            <w:rStyle w:val="Hypertextovprepojenie"/>
            <w:sz w:val="20"/>
            <w:szCs w:val="20"/>
          </w:rPr>
          <w:t>PRÍLOHA Č. 5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_Toc118503407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7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0137AB98" w14:textId="54F4B3FB" w:rsidR="002810CB" w:rsidRPr="00D928D9" w:rsidRDefault="00464485" w:rsidP="000417D9">
      <w:pPr>
        <w:pStyle w:val="Obsah3"/>
      </w:pPr>
      <w:hyperlink w:anchor="_Toc118503408" w:history="1">
        <w:r w:rsidR="002810CB" w:rsidRPr="00D928D9">
          <w:rPr>
            <w:rStyle w:val="Hypertextovprepojenie"/>
          </w:rPr>
          <w:t>ČESTNÉ VYHLÁSENIE O AKCEPTOVANÍ OBCHODNÝCH PODMIENOK POSKYTOVANIA PREDMETU ZÁKAZKY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_Toc118503408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7</w:t>
        </w:r>
        <w:r w:rsidR="002810CB" w:rsidRPr="00D928D9">
          <w:rPr>
            <w:webHidden/>
          </w:rPr>
          <w:fldChar w:fldCharType="end"/>
        </w:r>
      </w:hyperlink>
    </w:p>
    <w:p w14:paraId="4FBEA7B5" w14:textId="6587E480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09" w:history="1">
        <w:r w:rsidR="002810CB" w:rsidRPr="00D928D9">
          <w:rPr>
            <w:rStyle w:val="Hypertextovprepojenie"/>
            <w:sz w:val="20"/>
            <w:szCs w:val="20"/>
          </w:rPr>
          <w:t>PRÍLOHA Č. 6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_Toc118503409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8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6034A986" w14:textId="6350C975" w:rsidR="002810CB" w:rsidRPr="00D928D9" w:rsidRDefault="00464485" w:rsidP="000417D9">
      <w:pPr>
        <w:pStyle w:val="Obsah3"/>
      </w:pPr>
      <w:hyperlink w:anchor="_Toc118503410" w:history="1">
        <w:r w:rsidR="002810CB" w:rsidRPr="00D928D9">
          <w:rPr>
            <w:rStyle w:val="Hypertextovprepojenie"/>
          </w:rPr>
          <w:t>ZOZNAM DÔVERNÝCH INFORMÁCIÍ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_Toc118503410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8</w:t>
        </w:r>
        <w:r w:rsidR="002810CB" w:rsidRPr="00D928D9">
          <w:rPr>
            <w:webHidden/>
          </w:rPr>
          <w:fldChar w:fldCharType="end"/>
        </w:r>
      </w:hyperlink>
    </w:p>
    <w:p w14:paraId="5F5865E0" w14:textId="1131423A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11" w:history="1">
        <w:r w:rsidR="002810CB" w:rsidRPr="00D928D9">
          <w:rPr>
            <w:rStyle w:val="Hypertextovprepojenie"/>
            <w:sz w:val="20"/>
            <w:szCs w:val="20"/>
          </w:rPr>
          <w:t>PRÍLOHA Č. 7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_Toc118503411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9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5D49274D" w14:textId="38BBC2D4" w:rsidR="002810CB" w:rsidRPr="00D928D9" w:rsidRDefault="00464485" w:rsidP="000417D9">
      <w:pPr>
        <w:pStyle w:val="Obsah3"/>
      </w:pPr>
      <w:hyperlink w:anchor="_Toc118503412" w:history="1">
        <w:r w:rsidR="002810CB" w:rsidRPr="00D928D9">
          <w:rPr>
            <w:rStyle w:val="Hypertextovprepojenie"/>
          </w:rPr>
          <w:t>ČESTNÉ VYHLÁSENIE K SPRACÚVANIU OSOBNÝCH ÚDAJOV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_Toc118503412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9</w:t>
        </w:r>
        <w:r w:rsidR="002810CB" w:rsidRPr="00D928D9">
          <w:rPr>
            <w:webHidden/>
          </w:rPr>
          <w:fldChar w:fldCharType="end"/>
        </w:r>
      </w:hyperlink>
    </w:p>
    <w:p w14:paraId="5A75A883" w14:textId="7EBEFAC8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13" w:history="1">
        <w:r w:rsidR="002810CB" w:rsidRPr="00D928D9">
          <w:rPr>
            <w:rStyle w:val="Hypertextovprepojenie"/>
            <w:sz w:val="20"/>
            <w:szCs w:val="20"/>
          </w:rPr>
          <w:t>PRÍLOHA Č. 8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_Toc118503413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10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6ECE86DF" w14:textId="64435E7A" w:rsidR="002810CB" w:rsidRPr="00D928D9" w:rsidRDefault="00464485" w:rsidP="000417D9">
      <w:pPr>
        <w:pStyle w:val="Obsah3"/>
      </w:pPr>
      <w:hyperlink w:anchor="_Toc118503414" w:history="1">
        <w:r w:rsidR="002810CB" w:rsidRPr="00D928D9">
          <w:rPr>
            <w:rStyle w:val="Hypertextovprepojenie"/>
          </w:rPr>
          <w:t>ČESTNÉ VYHLÁSENIE O NEPRÍTOMNOSTI KONFLIKTU ZÁUJMOV UCHÁDZAČA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_Toc118503414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10</w:t>
        </w:r>
        <w:r w:rsidR="002810CB" w:rsidRPr="00D928D9">
          <w:rPr>
            <w:webHidden/>
          </w:rPr>
          <w:fldChar w:fldCharType="end"/>
        </w:r>
      </w:hyperlink>
    </w:p>
    <w:p w14:paraId="04191EB0" w14:textId="2CF55058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15" w:history="1">
        <w:r w:rsidR="002810CB" w:rsidRPr="00D928D9">
          <w:rPr>
            <w:rStyle w:val="Hypertextovprepojenie"/>
            <w:sz w:val="20"/>
            <w:szCs w:val="20"/>
          </w:rPr>
          <w:t>PRÍLOHA Č. 9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_Toc118503415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11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52BAFB36" w14:textId="64E022B4" w:rsidR="002810CB" w:rsidRPr="00D928D9" w:rsidRDefault="00464485" w:rsidP="000417D9">
      <w:pPr>
        <w:pStyle w:val="Obsah3"/>
      </w:pPr>
      <w:hyperlink w:anchor="_Toc118503416" w:history="1">
        <w:r w:rsidR="002810CB" w:rsidRPr="00D928D9">
          <w:rPr>
            <w:rStyle w:val="Hypertextovprepojenie"/>
          </w:rPr>
          <w:t>ČESTNÉ VYHLÁSENIE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_Toc118503416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11</w:t>
        </w:r>
        <w:r w:rsidR="002810CB" w:rsidRPr="00D928D9">
          <w:rPr>
            <w:webHidden/>
          </w:rPr>
          <w:fldChar w:fldCharType="end"/>
        </w:r>
      </w:hyperlink>
    </w:p>
    <w:p w14:paraId="6A442613" w14:textId="70079EAB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17" w:history="1">
        <w:r w:rsidR="002810CB" w:rsidRPr="00D928D9">
          <w:rPr>
            <w:rStyle w:val="Hypertextovprepojenie"/>
            <w:sz w:val="20"/>
            <w:szCs w:val="20"/>
          </w:rPr>
          <w:t>PRÍLOHA Č. 10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_Toc118503417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12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5375907A" w14:textId="28F30D63" w:rsidR="002810CB" w:rsidRPr="00D928D9" w:rsidRDefault="00464485" w:rsidP="000417D9">
      <w:pPr>
        <w:pStyle w:val="Obsah3"/>
      </w:pPr>
      <w:hyperlink w:anchor="_Toc118503418" w:history="1">
        <w:r w:rsidR="002810CB" w:rsidRPr="00D928D9">
          <w:rPr>
            <w:rStyle w:val="Hypertextovprepojenie"/>
          </w:rPr>
          <w:t>VYHLÁSENIE O SUBDODÁVKACH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_Toc118503418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12</w:t>
        </w:r>
        <w:r w:rsidR="002810CB" w:rsidRPr="00D928D9">
          <w:rPr>
            <w:webHidden/>
          </w:rPr>
          <w:fldChar w:fldCharType="end"/>
        </w:r>
      </w:hyperlink>
    </w:p>
    <w:p w14:paraId="60346F89" w14:textId="58B40EC0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19" w:history="1">
        <w:r w:rsidR="002810CB" w:rsidRPr="00D928D9">
          <w:rPr>
            <w:rStyle w:val="Hypertextovprepojenie"/>
            <w:sz w:val="20"/>
            <w:szCs w:val="20"/>
          </w:rPr>
          <w:t>PRÍLOHA Č. 11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_Toc118503419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13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56A7C517" w14:textId="2F3D54C0" w:rsidR="002810CB" w:rsidRPr="00D928D9" w:rsidRDefault="00464485" w:rsidP="000417D9">
      <w:pPr>
        <w:pStyle w:val="Obsah3"/>
      </w:pPr>
      <w:hyperlink w:anchor="_Toc118503420" w:history="1">
        <w:r w:rsidR="002810CB" w:rsidRPr="00D928D9">
          <w:rPr>
            <w:rStyle w:val="Hypertextovprepojenie"/>
          </w:rPr>
          <w:t>NÁVRH NA PLNENIE KRITÉRIÍ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_Toc118503420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13</w:t>
        </w:r>
        <w:r w:rsidR="002810CB" w:rsidRPr="00D928D9">
          <w:rPr>
            <w:webHidden/>
          </w:rPr>
          <w:fldChar w:fldCharType="end"/>
        </w:r>
      </w:hyperlink>
    </w:p>
    <w:p w14:paraId="7D40F9E3" w14:textId="2DB44FCF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21" w:history="1">
        <w:r w:rsidR="002810CB" w:rsidRPr="00D928D9">
          <w:rPr>
            <w:rStyle w:val="Hypertextovprepojenie"/>
            <w:sz w:val="20"/>
            <w:szCs w:val="20"/>
          </w:rPr>
          <w:t>PRÍLOHA Č. 12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_Toc118503421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14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40BF874E" w14:textId="6DC12987" w:rsidR="002810CB" w:rsidRPr="00D928D9" w:rsidRDefault="00464485" w:rsidP="000417D9">
      <w:pPr>
        <w:pStyle w:val="Obsah3"/>
      </w:pPr>
      <w:hyperlink w:anchor="_Toc118503422" w:history="1">
        <w:r w:rsidR="002810CB" w:rsidRPr="00D928D9">
          <w:rPr>
            <w:rStyle w:val="Hypertextovprepojenie"/>
          </w:rPr>
          <w:t>OCENENÝ ZOZNAM POLOŽIEK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_Toc118503422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14</w:t>
        </w:r>
        <w:r w:rsidR="002810CB" w:rsidRPr="00D928D9">
          <w:rPr>
            <w:webHidden/>
          </w:rPr>
          <w:fldChar w:fldCharType="end"/>
        </w:r>
      </w:hyperlink>
    </w:p>
    <w:p w14:paraId="0EB68F55" w14:textId="42B96F91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23" w:history="1">
        <w:r w:rsidR="002810CB" w:rsidRPr="00D928D9">
          <w:rPr>
            <w:rStyle w:val="Hypertextovprepojenie"/>
            <w:sz w:val="20"/>
            <w:szCs w:val="20"/>
          </w:rPr>
          <w:t>PRÍLOHA Č. 13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_Toc118503423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15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0CA57B1C" w14:textId="33B22A72" w:rsidR="002810CB" w:rsidRPr="00D928D9" w:rsidRDefault="00464485" w:rsidP="000417D9">
      <w:pPr>
        <w:pStyle w:val="Obsah3"/>
      </w:pPr>
      <w:hyperlink w:anchor="_Toc118503424" w:history="1">
        <w:r w:rsidR="002810CB" w:rsidRPr="00D928D9">
          <w:rPr>
            <w:rStyle w:val="Hypertextovprepojenie"/>
          </w:rPr>
          <w:t>ZOZNAM OBJEKTOV S PRVKAMI PSN A NAPOJENÍM NA PSN OBSTARÁVATEĽA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_Toc118503424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15</w:t>
        </w:r>
        <w:r w:rsidR="002810CB" w:rsidRPr="00D928D9">
          <w:rPr>
            <w:webHidden/>
          </w:rPr>
          <w:fldChar w:fldCharType="end"/>
        </w:r>
      </w:hyperlink>
    </w:p>
    <w:p w14:paraId="4370A2BC" w14:textId="5B4FC80D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25" w:history="1">
        <w:r w:rsidR="002810CB" w:rsidRPr="00D928D9">
          <w:rPr>
            <w:rStyle w:val="Hypertextovprepojenie"/>
            <w:sz w:val="20"/>
            <w:szCs w:val="20"/>
          </w:rPr>
          <w:t>PRÍLOHA Č. 14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_Toc118503425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28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531FDDAA" w14:textId="767A776A" w:rsidR="002810CB" w:rsidRPr="00D928D9" w:rsidRDefault="00464485" w:rsidP="000417D9">
      <w:pPr>
        <w:pStyle w:val="Obsah3"/>
      </w:pPr>
      <w:hyperlink w:anchor="_Toc118503426" w:history="1">
        <w:r w:rsidR="002810CB" w:rsidRPr="00D928D9">
          <w:rPr>
            <w:rStyle w:val="Hypertextovprepojenie"/>
          </w:rPr>
          <w:t>ZOZNAM OBJEKTOV BEZ NAPOJENIA NA PSN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_Toc118503426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28</w:t>
        </w:r>
        <w:r w:rsidR="002810CB" w:rsidRPr="00D928D9">
          <w:rPr>
            <w:webHidden/>
          </w:rPr>
          <w:fldChar w:fldCharType="end"/>
        </w:r>
      </w:hyperlink>
    </w:p>
    <w:p w14:paraId="088794A8" w14:textId="772081B1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27" w:history="1">
        <w:r w:rsidR="002810CB" w:rsidRPr="00D928D9">
          <w:rPr>
            <w:rStyle w:val="Hypertextovprepojenie"/>
            <w:sz w:val="20"/>
            <w:szCs w:val="20"/>
          </w:rPr>
          <w:t>PRÍLOHA Č. 15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_Toc118503427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29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545EB8F6" w14:textId="1BA3CEE3" w:rsidR="002810CB" w:rsidRPr="00D928D9" w:rsidRDefault="00464485" w:rsidP="000417D9">
      <w:pPr>
        <w:pStyle w:val="Obsah3"/>
      </w:pPr>
      <w:hyperlink w:anchor="_Toc118503428" w:history="1">
        <w:r w:rsidR="002810CB" w:rsidRPr="00D928D9">
          <w:rPr>
            <w:rStyle w:val="Hypertextovprepojenie"/>
          </w:rPr>
          <w:t>ZOZNAM OBJEKTOV S FYZICKOU OCHRANOU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_Toc118503428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29</w:t>
        </w:r>
        <w:r w:rsidR="002810CB" w:rsidRPr="00D928D9">
          <w:rPr>
            <w:webHidden/>
          </w:rPr>
          <w:fldChar w:fldCharType="end"/>
        </w:r>
      </w:hyperlink>
    </w:p>
    <w:p w14:paraId="50EA9D97" w14:textId="42B21DEF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29" w:history="1">
        <w:r w:rsidR="002810CB" w:rsidRPr="00D928D9">
          <w:rPr>
            <w:rStyle w:val="Hypertextovprepojenie"/>
            <w:sz w:val="20"/>
            <w:szCs w:val="20"/>
          </w:rPr>
          <w:t>PRÍLOHA Č. 16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_Toc118503429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30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53AC9D18" w14:textId="34889B7C" w:rsidR="002810CB" w:rsidRPr="00D928D9" w:rsidRDefault="00464485" w:rsidP="000417D9">
      <w:pPr>
        <w:pStyle w:val="Obsah3"/>
      </w:pPr>
      <w:hyperlink w:anchor="_Toc118503430" w:history="1">
        <w:r w:rsidR="002810CB" w:rsidRPr="00D928D9">
          <w:rPr>
            <w:rStyle w:val="Hypertextovprepojenie"/>
          </w:rPr>
          <w:t>ZOZNAM PRVKOV NAINŠTALOVANÝCH V OBJEKTOCH OBSTARÁVATEĽA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_Toc118503430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30</w:t>
        </w:r>
        <w:r w:rsidR="002810CB" w:rsidRPr="00D928D9">
          <w:rPr>
            <w:webHidden/>
          </w:rPr>
          <w:fldChar w:fldCharType="end"/>
        </w:r>
      </w:hyperlink>
    </w:p>
    <w:p w14:paraId="2013897F" w14:textId="5BCA1FBA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31" w:history="1">
        <w:r w:rsidR="002810CB" w:rsidRPr="00D928D9">
          <w:rPr>
            <w:rStyle w:val="Hypertextovprepojenie"/>
            <w:sz w:val="20"/>
            <w:szCs w:val="20"/>
          </w:rPr>
          <w:t>PRÍLOHA Č. 17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_Toc118503431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31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288E9691" w14:textId="704F15AD" w:rsidR="002810CB" w:rsidRPr="00D928D9" w:rsidRDefault="00464485" w:rsidP="000417D9">
      <w:pPr>
        <w:pStyle w:val="Obsah3"/>
      </w:pPr>
      <w:hyperlink w:anchor="_Toc118503432" w:history="1">
        <w:r w:rsidR="002810CB" w:rsidRPr="00D928D9">
          <w:rPr>
            <w:rStyle w:val="Hypertextovprepojenie"/>
          </w:rPr>
          <w:t>ÚZEMNÁ PÔSOBNOSŤ BVS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_Toc118503432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31</w:t>
        </w:r>
        <w:r w:rsidR="002810CB" w:rsidRPr="00D928D9">
          <w:rPr>
            <w:webHidden/>
          </w:rPr>
          <w:fldChar w:fldCharType="end"/>
        </w:r>
      </w:hyperlink>
    </w:p>
    <w:p w14:paraId="013312D2" w14:textId="7869F7F4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33" w:history="1">
        <w:r w:rsidR="002810CB" w:rsidRPr="00D928D9">
          <w:rPr>
            <w:rStyle w:val="Hypertextovprepojenie"/>
            <w:sz w:val="20"/>
            <w:szCs w:val="20"/>
          </w:rPr>
          <w:t>PRÍLOHA Č. 18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_Toc118503433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32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1F65A31C" w14:textId="652B25A9" w:rsidR="002810CB" w:rsidRPr="00D928D9" w:rsidRDefault="00464485" w:rsidP="000417D9">
      <w:pPr>
        <w:pStyle w:val="Obsah3"/>
      </w:pPr>
      <w:hyperlink w:anchor="_Toc118503434" w:history="1">
        <w:r w:rsidR="002810CB" w:rsidRPr="00D928D9">
          <w:rPr>
            <w:rStyle w:val="Hypertextovprepojenie"/>
          </w:rPr>
          <w:t>ČASOVÝ A VECNÝ HARMONOGRAM ZAVEDENIA KOMBINOVANEJ STRÁŽNEJ SLUŽBY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_Toc118503434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32</w:t>
        </w:r>
        <w:r w:rsidR="002810CB" w:rsidRPr="00D928D9">
          <w:rPr>
            <w:webHidden/>
          </w:rPr>
          <w:fldChar w:fldCharType="end"/>
        </w:r>
      </w:hyperlink>
    </w:p>
    <w:p w14:paraId="192F3215" w14:textId="0C341786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35" w:history="1">
        <w:r w:rsidR="002810CB" w:rsidRPr="00D928D9">
          <w:rPr>
            <w:rStyle w:val="Hypertextovprepojenie"/>
            <w:sz w:val="20"/>
            <w:szCs w:val="20"/>
          </w:rPr>
          <w:t>PRÍLOHA Č. 19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_Toc118503435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55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42A1047E" w14:textId="099D43E7" w:rsidR="002810CB" w:rsidRPr="00D928D9" w:rsidRDefault="00464485" w:rsidP="000417D9">
      <w:pPr>
        <w:pStyle w:val="Obsah3"/>
      </w:pPr>
      <w:hyperlink w:anchor="_Toc118503436" w:history="1">
        <w:r w:rsidR="002810CB" w:rsidRPr="00D928D9">
          <w:rPr>
            <w:rStyle w:val="Hypertextovprepojenie"/>
          </w:rPr>
          <w:t>ŠTÚDIA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_Toc118503436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55</w:t>
        </w:r>
        <w:r w:rsidR="002810CB" w:rsidRPr="00D928D9">
          <w:rPr>
            <w:webHidden/>
          </w:rPr>
          <w:fldChar w:fldCharType="end"/>
        </w:r>
      </w:hyperlink>
    </w:p>
    <w:p w14:paraId="36362217" w14:textId="2351B2BD" w:rsidR="002810CB" w:rsidRPr="00D928D9" w:rsidRDefault="00464485" w:rsidP="002810CB">
      <w:pPr>
        <w:pStyle w:val="Obsah2"/>
        <w:spacing w:before="60" w:after="60"/>
        <w:rPr>
          <w:sz w:val="20"/>
          <w:szCs w:val="20"/>
        </w:rPr>
      </w:pPr>
      <w:hyperlink w:anchor="_Toc118503437" w:history="1">
        <w:r w:rsidR="002810CB" w:rsidRPr="00D928D9">
          <w:rPr>
            <w:rStyle w:val="Hypertextovprepojenie"/>
            <w:sz w:val="20"/>
            <w:szCs w:val="20"/>
          </w:rPr>
          <w:t>PRÍLOHA Č. 20</w:t>
        </w:r>
        <w:r w:rsidR="002810CB" w:rsidRPr="00D928D9">
          <w:rPr>
            <w:webHidden/>
            <w:sz w:val="20"/>
            <w:szCs w:val="20"/>
          </w:rPr>
          <w:tab/>
        </w:r>
        <w:r w:rsidR="002810CB" w:rsidRPr="00D928D9">
          <w:rPr>
            <w:webHidden/>
            <w:sz w:val="20"/>
            <w:szCs w:val="20"/>
          </w:rPr>
          <w:fldChar w:fldCharType="begin"/>
        </w:r>
        <w:r w:rsidR="002810CB" w:rsidRPr="00D928D9">
          <w:rPr>
            <w:webHidden/>
            <w:sz w:val="20"/>
            <w:szCs w:val="20"/>
          </w:rPr>
          <w:instrText xml:space="preserve"> PAGEREF _Toc118503437 \h </w:instrText>
        </w:r>
        <w:r w:rsidR="002810CB" w:rsidRPr="00D928D9">
          <w:rPr>
            <w:webHidden/>
            <w:sz w:val="20"/>
            <w:szCs w:val="20"/>
          </w:rPr>
        </w:r>
        <w:r w:rsidR="002810CB" w:rsidRPr="00D928D9">
          <w:rPr>
            <w:webHidden/>
            <w:sz w:val="20"/>
            <w:szCs w:val="20"/>
          </w:rPr>
          <w:fldChar w:fldCharType="separate"/>
        </w:r>
        <w:r w:rsidR="00054C3C">
          <w:rPr>
            <w:webHidden/>
            <w:sz w:val="20"/>
            <w:szCs w:val="20"/>
          </w:rPr>
          <w:t>56</w:t>
        </w:r>
        <w:r w:rsidR="002810CB" w:rsidRPr="00D928D9">
          <w:rPr>
            <w:webHidden/>
            <w:sz w:val="20"/>
            <w:szCs w:val="20"/>
          </w:rPr>
          <w:fldChar w:fldCharType="end"/>
        </w:r>
      </w:hyperlink>
    </w:p>
    <w:p w14:paraId="55C69316" w14:textId="6CB91A5D" w:rsidR="002810CB" w:rsidRPr="002810CB" w:rsidRDefault="00464485" w:rsidP="000417D9">
      <w:pPr>
        <w:pStyle w:val="Obsah3"/>
      </w:pPr>
      <w:hyperlink w:anchor="_Toc118503438" w:history="1">
        <w:r w:rsidR="002810CB" w:rsidRPr="00D928D9">
          <w:rPr>
            <w:rStyle w:val="Hypertextovprepojenie"/>
          </w:rPr>
          <w:t>DOHODA O OCHRANE DÔVERNÝCH INFORMÁCIÍ</w:t>
        </w:r>
        <w:r w:rsidR="002810CB" w:rsidRPr="00D928D9">
          <w:rPr>
            <w:webHidden/>
          </w:rPr>
          <w:tab/>
        </w:r>
        <w:r w:rsidR="002810CB" w:rsidRPr="00D928D9">
          <w:rPr>
            <w:webHidden/>
          </w:rPr>
          <w:fldChar w:fldCharType="begin"/>
        </w:r>
        <w:r w:rsidR="002810CB" w:rsidRPr="00D928D9">
          <w:rPr>
            <w:webHidden/>
          </w:rPr>
          <w:instrText xml:space="preserve"> PAGEREF _Toc118503438 \h </w:instrText>
        </w:r>
        <w:r w:rsidR="002810CB" w:rsidRPr="00D928D9">
          <w:rPr>
            <w:webHidden/>
          </w:rPr>
        </w:r>
        <w:r w:rsidR="002810CB" w:rsidRPr="00D928D9">
          <w:rPr>
            <w:webHidden/>
          </w:rPr>
          <w:fldChar w:fldCharType="separate"/>
        </w:r>
        <w:r w:rsidR="00054C3C">
          <w:rPr>
            <w:webHidden/>
          </w:rPr>
          <w:t>56</w:t>
        </w:r>
        <w:r w:rsidR="002810CB" w:rsidRPr="00D928D9">
          <w:rPr>
            <w:webHidden/>
          </w:rPr>
          <w:fldChar w:fldCharType="end"/>
        </w:r>
      </w:hyperlink>
    </w:p>
    <w:p w14:paraId="78C0106E" w14:textId="3E059ED0" w:rsidR="005B3DB5" w:rsidRPr="00846C7C" w:rsidRDefault="005B3DB5" w:rsidP="002810CB">
      <w:pPr>
        <w:tabs>
          <w:tab w:val="right" w:leader="dot" w:pos="9354"/>
        </w:tabs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2810CB">
        <w:rPr>
          <w:b/>
          <w:sz w:val="20"/>
          <w:szCs w:val="20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5A0F7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D47D32">
          <w:type w:val="continuous"/>
          <w:pgSz w:w="11906" w:h="16838"/>
          <w:pgMar w:top="1418" w:right="1418" w:bottom="1134" w:left="1134" w:header="709" w:footer="737" w:gutter="0"/>
          <w:cols w:space="282"/>
          <w:titlePg/>
          <w:docGrid w:linePitch="360"/>
        </w:sectPr>
      </w:pPr>
    </w:p>
    <w:p w14:paraId="029D8823" w14:textId="77777777" w:rsidR="0055430A" w:rsidRDefault="0055430A" w:rsidP="005A0F73">
      <w:pPr>
        <w:pStyle w:val="Nadpis2"/>
        <w:widowControl/>
        <w:spacing w:before="60" w:after="60"/>
      </w:pPr>
      <w:bookmarkStart w:id="0" w:name="_Toc118503399"/>
      <w:r>
        <w:lastRenderedPageBreak/>
        <w:t>PRÍLOHA Č. 1</w:t>
      </w:r>
      <w:bookmarkEnd w:id="0"/>
    </w:p>
    <w:p w14:paraId="707C47D5" w14:textId="77777777" w:rsidR="0055430A" w:rsidRDefault="0055430A" w:rsidP="000344B3">
      <w:pPr>
        <w:pStyle w:val="Nadpis3"/>
        <w:widowControl/>
        <w:spacing w:before="60" w:after="240"/>
      </w:pPr>
      <w:bookmarkStart w:id="1" w:name="_Toc118503400"/>
      <w:r>
        <w:t>VŠEOBECNÉ INFORMÁCIE O UCHÁDZAČOVI</w:t>
      </w:r>
      <w:bookmarkEnd w:id="1"/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2175"/>
      </w:tblGrid>
      <w:tr w:rsidR="00174C3B" w14:paraId="5B49669A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7777777" w:rsidR="00174C3B" w:rsidRDefault="00174C3B" w:rsidP="005A0F73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>v prípade, ak je uchádzač členom skupiny dodávateľov, ktorá predkladá ponuku</w:t>
            </w:r>
          </w:p>
        </w:tc>
        <w:tc>
          <w:tcPr>
            <w:tcW w:w="5245" w:type="dxa"/>
            <w:gridSpan w:val="3"/>
            <w:vAlign w:val="center"/>
          </w:tcPr>
          <w:p w14:paraId="2CDDFD41" w14:textId="0B0E4D3E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5A0F73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5245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Obchodné meno alebo názov uchádzača:</w:t>
            </w: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67758571" w:rsidR="009419AA" w:rsidRPr="006534A4" w:rsidRDefault="00E44473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uchádzača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38112C91" w14:textId="3EB602FD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5245" w:type="dxa"/>
            <w:gridSpan w:val="3"/>
            <w:vAlign w:val="center"/>
          </w:tcPr>
          <w:p w14:paraId="24FCD099" w14:textId="1F10AA62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5245" w:type="dxa"/>
            <w:gridSpan w:val="3"/>
            <w:vAlign w:val="center"/>
          </w:tcPr>
          <w:p w14:paraId="267B2A66" w14:textId="5D652F0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5245" w:type="dxa"/>
            <w:gridSpan w:val="3"/>
            <w:vAlign w:val="center"/>
          </w:tcPr>
          <w:p w14:paraId="72587D4A" w14:textId="0DCA90BE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5245" w:type="dxa"/>
            <w:gridSpan w:val="3"/>
            <w:vAlign w:val="center"/>
          </w:tcPr>
          <w:p w14:paraId="0C8D1539" w14:textId="2F1F7109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5245" w:type="dxa"/>
            <w:gridSpan w:val="3"/>
            <w:vAlign w:val="center"/>
          </w:tcPr>
          <w:p w14:paraId="3F7C8C1D" w14:textId="64403FF5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5245" w:type="dxa"/>
            <w:gridSpan w:val="3"/>
            <w:vAlign w:val="center"/>
          </w:tcPr>
          <w:p w14:paraId="662D7AEB" w14:textId="0FE2841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B11D2BD" w14:textId="7FF2BB13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6FA42A16" w14:textId="1DFFBBBE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D47D32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2175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77777777" w:rsidR="00174C3B" w:rsidRPr="006534A4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175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175" w:type="dxa"/>
            <w:vAlign w:val="center"/>
          </w:tcPr>
          <w:p w14:paraId="07660E48" w14:textId="617D1A14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5245" w:type="dxa"/>
            <w:gridSpan w:val="3"/>
            <w:vAlign w:val="center"/>
          </w:tcPr>
          <w:p w14:paraId="01F470F2" w14:textId="175E4CD5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835" w:type="dxa"/>
            <w:gridSpan w:val="2"/>
            <w:vAlign w:val="center"/>
          </w:tcPr>
          <w:p w14:paraId="4F8D532C" w14:textId="44C8F78F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67CAE30A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7777777" w:rsidR="009419AA" w:rsidRPr="006534A4" w:rsidRDefault="0084406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uchádzač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tcBorders>
              <w:top w:val="nil"/>
            </w:tcBorders>
            <w:vAlign w:val="center"/>
          </w:tcPr>
          <w:p w14:paraId="66D6C2DC" w14:textId="77777777" w:rsidR="009419AA" w:rsidRPr="006534A4" w:rsidRDefault="00E57026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</w:tbl>
    <w:p w14:paraId="56C92EAB" w14:textId="77777777" w:rsidR="00174C3B" w:rsidRDefault="00174C3B" w:rsidP="005A0F73">
      <w:pPr>
        <w:pStyle w:val="Bezriadkovania"/>
        <w:spacing w:before="60"/>
        <w:ind w:left="0"/>
        <w:jc w:val="both"/>
        <w:sectPr w:rsidR="00174C3B" w:rsidSect="00442B3A">
          <w:footerReference w:type="first" r:id="rId11"/>
          <w:pgSz w:w="11906" w:h="16838"/>
          <w:pgMar w:top="1418" w:right="1418" w:bottom="1418" w:left="1418" w:header="709" w:footer="736" w:gutter="0"/>
          <w:cols w:space="282"/>
          <w:docGrid w:linePitch="360"/>
        </w:sectPr>
      </w:pPr>
    </w:p>
    <w:p w14:paraId="7F10343A" w14:textId="77777777" w:rsidR="007675FD" w:rsidRDefault="007675FD" w:rsidP="005A0F73">
      <w:pPr>
        <w:spacing w:before="60" w:after="60" w:line="252" w:lineRule="auto"/>
        <w:jc w:val="both"/>
        <w:rPr>
          <w:sz w:val="14"/>
          <w:szCs w:val="18"/>
          <w:u w:val="single"/>
        </w:rPr>
      </w:pPr>
    </w:p>
    <w:p w14:paraId="2BB09AAB" w14:textId="77777777" w:rsidR="00242023" w:rsidRPr="003E29E1" w:rsidRDefault="00242023" w:rsidP="005A0F73">
      <w:pPr>
        <w:spacing w:before="60" w:after="60" w:line="252" w:lineRule="auto"/>
        <w:jc w:val="both"/>
        <w:rPr>
          <w:sz w:val="14"/>
          <w:szCs w:val="18"/>
        </w:rPr>
      </w:pPr>
      <w:proofErr w:type="spellStart"/>
      <w:r w:rsidRPr="003E29E1">
        <w:rPr>
          <w:sz w:val="14"/>
          <w:szCs w:val="18"/>
          <w:u w:val="single"/>
        </w:rPr>
        <w:t>Mikropodniky</w:t>
      </w:r>
      <w:proofErr w:type="spellEnd"/>
      <w:r w:rsidRPr="003E29E1">
        <w:rPr>
          <w:sz w:val="14"/>
          <w:szCs w:val="18"/>
          <w:u w:val="single"/>
        </w:rPr>
        <w:t>:</w:t>
      </w:r>
      <w:r w:rsidRPr="003E29E1">
        <w:rPr>
          <w:sz w:val="14"/>
          <w:szCs w:val="18"/>
        </w:rPr>
        <w:t xml:space="preserve"> podniky, ktoré zamestnávajú menej než 10 osôb a ktorých ročný obrat a/alebo celková ročná súvaha neprekračuje 2 milióny EUR.</w:t>
      </w:r>
    </w:p>
    <w:p w14:paraId="312A66DE" w14:textId="77777777" w:rsidR="00242023" w:rsidRPr="003E29E1" w:rsidRDefault="00242023" w:rsidP="005A0F73">
      <w:pPr>
        <w:spacing w:before="60" w:after="60" w:line="252" w:lineRule="auto"/>
        <w:jc w:val="both"/>
        <w:rPr>
          <w:sz w:val="14"/>
          <w:szCs w:val="18"/>
        </w:rPr>
      </w:pPr>
      <w:r w:rsidRPr="003E29E1">
        <w:rPr>
          <w:sz w:val="14"/>
          <w:szCs w:val="18"/>
          <w:u w:val="single"/>
        </w:rPr>
        <w:t>Malé podniky:</w:t>
      </w:r>
      <w:r w:rsidRPr="003E29E1">
        <w:rPr>
          <w:sz w:val="14"/>
          <w:szCs w:val="18"/>
        </w:rPr>
        <w:t xml:space="preserve"> podniky, ktoré zamestnávajú menej ako 50 osôb a ktorých ročný obrat a/alebo celková ročná súvaha neprekračuje 10 miliónov EUR.</w:t>
      </w:r>
    </w:p>
    <w:p w14:paraId="42B916D5" w14:textId="3086A6E7" w:rsidR="006E1290" w:rsidRDefault="00242023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 w:rsidRPr="003E29E1">
        <w:rPr>
          <w:sz w:val="14"/>
          <w:szCs w:val="18"/>
          <w:u w:val="single"/>
        </w:rPr>
        <w:t>Stredné podniky:</w:t>
      </w:r>
      <w:r w:rsidRPr="003E29E1">
        <w:rPr>
          <w:sz w:val="14"/>
          <w:szCs w:val="18"/>
        </w:rPr>
        <w:t xml:space="preserve"> podniky, ktoré nie sú </w:t>
      </w:r>
      <w:proofErr w:type="spellStart"/>
      <w:r w:rsidRPr="003E29E1">
        <w:rPr>
          <w:sz w:val="14"/>
          <w:szCs w:val="18"/>
        </w:rPr>
        <w:t>mikropodnikmi</w:t>
      </w:r>
      <w:proofErr w:type="spellEnd"/>
      <w:r w:rsidRPr="003E29E1">
        <w:rPr>
          <w:sz w:val="14"/>
          <w:szCs w:val="18"/>
        </w:rPr>
        <w:t xml:space="preserve"> ani malými podnikmi a ktoré zamestnávajú menej ako 250 osôb a ktorých ročný obrat nepresahuje</w:t>
      </w:r>
      <w:r w:rsidR="00E71D89">
        <w:rPr>
          <w:sz w:val="14"/>
          <w:szCs w:val="18"/>
        </w:rPr>
        <w:t xml:space="preserve"> </w:t>
      </w:r>
      <w:r w:rsidRPr="003E29E1">
        <w:rPr>
          <w:sz w:val="14"/>
          <w:szCs w:val="18"/>
        </w:rPr>
        <w:t>50 miliónov EUR a/alebo celková ročná súvaha nepresahuje 43 miliónov EUR</w:t>
      </w:r>
    </w:p>
    <w:p w14:paraId="51ADCE75" w14:textId="77777777" w:rsidR="00844060" w:rsidRDefault="00844060" w:rsidP="005A0F73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  <w:r>
        <w:br w:type="page"/>
      </w:r>
    </w:p>
    <w:p w14:paraId="1A422699" w14:textId="281C40AD" w:rsidR="005F6E12" w:rsidRDefault="005F6E12" w:rsidP="005A0F73">
      <w:pPr>
        <w:pStyle w:val="Nadpis2"/>
        <w:widowControl/>
        <w:spacing w:before="60" w:after="60"/>
      </w:pPr>
      <w:bookmarkStart w:id="2" w:name="_Toc118503401"/>
      <w:r>
        <w:lastRenderedPageBreak/>
        <w:t>PRÍLOHA Č. 2</w:t>
      </w:r>
      <w:bookmarkEnd w:id="2"/>
    </w:p>
    <w:p w14:paraId="76CF8276" w14:textId="16B10772" w:rsidR="005F6E12" w:rsidRDefault="003E5803" w:rsidP="000344B3">
      <w:pPr>
        <w:pStyle w:val="Nadpis3"/>
        <w:widowControl/>
        <w:spacing w:before="60" w:after="240"/>
      </w:pPr>
      <w:bookmarkStart w:id="3" w:name="_Toc118503402"/>
      <w:r>
        <w:rPr>
          <w:caps w:val="0"/>
        </w:rPr>
        <w:t>IDENTIFIKÁCIA OSOBY, KTOREJ SLUŽBY ALEBO PODKLADY UCHÁDZAČ VYUŽIL PRI VYPRACOVANÍ PONUKY</w:t>
      </w:r>
      <w:bookmarkEnd w:id="3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3413B3" w:rsidRPr="008A3326" w14:paraId="0C88026C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F35465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uchádzača:</w:t>
            </w:r>
          </w:p>
          <w:p w14:paraId="29D97EE2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17E56BD0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5765B785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743E428E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138C283E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2F0804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F770980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B4532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44E82131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184E3D07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8A3326" w:rsidRPr="008A3326" w14:paraId="6C0DE56F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D1AAA5" w14:textId="77777777" w:rsidR="008A3326" w:rsidRPr="008A3326" w:rsidRDefault="008A3326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7E8C6BBB" w14:textId="7BACE6B7" w:rsidR="008A3326" w:rsidRPr="009F1115" w:rsidRDefault="009F1115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="008A3326"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="008A3326"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="008A3326"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="008A3326"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8A3326" w:rsidRPr="008A3326" w14:paraId="48C997EE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27C0F1" w14:textId="77777777" w:rsidR="008A3326" w:rsidRPr="008A3326" w:rsidRDefault="008A3326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4C21D3DD" w14:textId="5DC6C3BD" w:rsidR="008A3326" w:rsidRPr="008A3326" w:rsidRDefault="008A3326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640A83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 w:rsidR="000D7E14"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 w:rsidR="00717AA5"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 w:rsidR="00717AA5"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="000D6C5F">
              <w:rPr>
                <w:rFonts w:eastAsia="Calibri"/>
                <w:sz w:val="20"/>
                <w:szCs w:val="20"/>
              </w:rPr>
              <w:t xml:space="preserve"> </w:t>
            </w:r>
            <w:r w:rsidR="006534A4" w:rsidRPr="00762739">
              <w:rPr>
                <w:sz w:val="20"/>
                <w:szCs w:val="20"/>
              </w:rPr>
              <w:t>(ďalej ako „</w:t>
            </w:r>
            <w:r w:rsidR="006534A4">
              <w:rPr>
                <w:sz w:val="20"/>
                <w:szCs w:val="20"/>
              </w:rPr>
              <w:t>verejná súťaž</w:t>
            </w:r>
            <w:r w:rsidR="006534A4"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282AB424" w14:textId="20EA9786" w:rsidR="008A3326" w:rsidRPr="003A392E" w:rsidRDefault="008A3326" w:rsidP="000344B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Dolu podpísaný zástupca uchádzača týmto v súvislosti s predložením ponuky uchádzača vo verejnej súťaži vyhlásenej obstarávateľom uvádzam, že uchádzač využil pri vypracovaní ponuky služby alebo podklady tejto osoby:</w:t>
      </w:r>
    </w:p>
    <w:p w14:paraId="094D9F40" w14:textId="77777777" w:rsidR="008A3326" w:rsidRPr="003A392E" w:rsidRDefault="008A3326" w:rsidP="000344B3">
      <w:pPr>
        <w:pStyle w:val="Bezriadkovania"/>
        <w:spacing w:before="24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Meno a priezvisko / Obchodné meno / Názov:</w:t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b/>
          <w:bCs/>
          <w:sz w:val="20"/>
          <w:szCs w:val="20"/>
        </w:rPr>
        <w:t>[</w:t>
      </w:r>
      <w:r w:rsidRPr="003A392E">
        <w:rPr>
          <w:rFonts w:eastAsia="Calibri"/>
          <w:b/>
          <w:bCs/>
          <w:sz w:val="20"/>
          <w:szCs w:val="20"/>
          <w:highlight w:val="yellow"/>
        </w:rPr>
        <w:t>●</w:t>
      </w:r>
      <w:r w:rsidRPr="003A392E">
        <w:rPr>
          <w:rFonts w:eastAsia="Calibri"/>
          <w:b/>
          <w:bCs/>
          <w:sz w:val="20"/>
          <w:szCs w:val="20"/>
        </w:rPr>
        <w:t>]</w:t>
      </w:r>
    </w:p>
    <w:p w14:paraId="01E30962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Adresa pobytu / Sídlo / Miesto podnikania:</w:t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7DEBB1BD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b/>
          <w:sz w:val="20"/>
          <w:szCs w:val="20"/>
        </w:rPr>
        <w:t xml:space="preserve">IČO </w:t>
      </w:r>
      <w:r w:rsidRPr="003A392E">
        <w:rPr>
          <w:sz w:val="20"/>
          <w:szCs w:val="20"/>
        </w:rPr>
        <w:t>/ak bolo pridelené/</w:t>
      </w:r>
      <w:r w:rsidRPr="003A392E">
        <w:rPr>
          <w:b/>
          <w:sz w:val="20"/>
          <w:szCs w:val="20"/>
        </w:rPr>
        <w:t>:</w:t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60EA841" w14:textId="77777777" w:rsidR="008A3326" w:rsidRPr="003A392E" w:rsidRDefault="008A3326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0B59BB7B" w14:textId="77777777" w:rsidR="008A3326" w:rsidRPr="003A392E" w:rsidRDefault="008A3326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C7A0673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4056160F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419924B3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2685B9F" w14:textId="3FDF9248" w:rsidR="005F6E12" w:rsidRDefault="005F6E12" w:rsidP="005A0F73">
      <w:pPr>
        <w:overflowPunct/>
        <w:autoSpaceDE/>
        <w:autoSpaceDN/>
        <w:adjustRightInd/>
        <w:spacing w:before="60" w:after="60" w:line="252" w:lineRule="auto"/>
        <w:rPr>
          <w:b/>
          <w:caps/>
          <w:sz w:val="32"/>
          <w:szCs w:val="28"/>
        </w:rPr>
      </w:pPr>
      <w:r>
        <w:br w:type="page"/>
      </w:r>
    </w:p>
    <w:p w14:paraId="13D6399F" w14:textId="6C040B9A" w:rsidR="006E1290" w:rsidRDefault="006E1290" w:rsidP="005A0F73">
      <w:pPr>
        <w:pStyle w:val="Nadpis2"/>
        <w:widowControl/>
        <w:spacing w:before="60" w:after="60"/>
      </w:pPr>
      <w:bookmarkStart w:id="4" w:name="_Toc118503403"/>
      <w:r>
        <w:lastRenderedPageBreak/>
        <w:t xml:space="preserve">PRÍLOHA Č. </w:t>
      </w:r>
      <w:r w:rsidR="003A17CE">
        <w:t>3</w:t>
      </w:r>
      <w:bookmarkEnd w:id="4"/>
    </w:p>
    <w:p w14:paraId="1C6D3772" w14:textId="77777777" w:rsidR="006E1290" w:rsidRDefault="006E1290" w:rsidP="00061780">
      <w:pPr>
        <w:pStyle w:val="Nadpis3"/>
        <w:widowControl/>
        <w:spacing w:before="60" w:after="240"/>
      </w:pPr>
      <w:bookmarkStart w:id="5" w:name="_Toc118503404"/>
      <w:r>
        <w:t>ČESTNÉ VYHLÁSENIE O VYTVORENÍ SKUPINY DODÁVATEĽOV</w:t>
      </w:r>
      <w:bookmarkEnd w:id="5"/>
    </w:p>
    <w:p w14:paraId="24F4CA1C" w14:textId="5B75F6F3" w:rsidR="00A46184" w:rsidRPr="005B7E1E" w:rsidRDefault="00620422" w:rsidP="00061780">
      <w:pPr>
        <w:pStyle w:val="Bezriadkovania"/>
        <w:spacing w:before="60" w:after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71C8E83E" w:rsidR="00A46184" w:rsidRPr="005B7E1E" w:rsidRDefault="009D2AB2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640A83" w:rsidRPr="00640A83">
        <w:rPr>
          <w:b/>
          <w:bCs/>
          <w:sz w:val="20"/>
          <w:szCs w:val="20"/>
        </w:rPr>
        <w:t>Komplexná služba zabezpečenia ochrany majetku a monitoringu fyzickými osobami a technickými prostriedkami</w:t>
      </w:r>
      <w:r w:rsidR="00A46184" w:rsidRPr="005B7E1E">
        <w:rPr>
          <w:sz w:val="20"/>
          <w:szCs w:val="20"/>
        </w:rPr>
        <w:t xml:space="preserve">“, ktorá bola vyhlásená obstarávateľom </w:t>
      </w:r>
      <w:r w:rsidR="009F1115" w:rsidRPr="009F1115">
        <w:rPr>
          <w:b/>
          <w:bCs/>
          <w:sz w:val="20"/>
          <w:szCs w:val="20"/>
        </w:rPr>
        <w:t xml:space="preserve">Bratislavská vodárenská spoločnosť, </w:t>
      </w:r>
      <w:proofErr w:type="spellStart"/>
      <w:r w:rsidR="009F1115" w:rsidRPr="009F1115">
        <w:rPr>
          <w:b/>
          <w:bCs/>
          <w:sz w:val="20"/>
          <w:szCs w:val="20"/>
        </w:rPr>
        <w:t>a.s</w:t>
      </w:r>
      <w:proofErr w:type="spellEnd"/>
      <w:r w:rsidR="009F1115" w:rsidRPr="009F1115">
        <w:rPr>
          <w:b/>
          <w:bCs/>
          <w:sz w:val="20"/>
          <w:szCs w:val="20"/>
        </w:rPr>
        <w:t>.</w:t>
      </w:r>
      <w:r w:rsidR="009F1115" w:rsidRPr="009F1115">
        <w:rPr>
          <w:rFonts w:eastAsia="Times New Roman"/>
          <w:color w:val="000000"/>
          <w:sz w:val="20"/>
          <w:szCs w:val="20"/>
        </w:rPr>
        <w:t xml:space="preserve">, so sídlom: </w:t>
      </w:r>
      <w:r w:rsidR="009F1115" w:rsidRPr="009F1115">
        <w:rPr>
          <w:sz w:val="20"/>
          <w:szCs w:val="20"/>
        </w:rPr>
        <w:t>Prešovská 48, 826 46 Bratislava, Slovenská republika</w:t>
      </w:r>
      <w:r w:rsidR="009F1115" w:rsidRPr="009F1115">
        <w:rPr>
          <w:rFonts w:eastAsia="Times New Roman"/>
          <w:color w:val="000000"/>
          <w:sz w:val="20"/>
          <w:szCs w:val="20"/>
        </w:rPr>
        <w:t>, IČO: </w:t>
      </w:r>
      <w:r w:rsidR="009F1115" w:rsidRPr="009F1115">
        <w:rPr>
          <w:sz w:val="20"/>
          <w:szCs w:val="20"/>
        </w:rPr>
        <w:t>35 850 370</w:t>
      </w:r>
      <w:r w:rsidR="009F1115" w:rsidRPr="009F1115">
        <w:rPr>
          <w:rFonts w:eastAsia="Calibri"/>
          <w:sz w:val="20"/>
          <w:szCs w:val="20"/>
        </w:rPr>
        <w:t xml:space="preserve"> </w:t>
      </w:r>
      <w:r w:rsidR="009F1115" w:rsidRPr="009F1115">
        <w:rPr>
          <w:sz w:val="20"/>
          <w:szCs w:val="20"/>
        </w:rPr>
        <w:t>(ďalej ako „obstarávateľ“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516439">
        <w:rPr>
          <w:rFonts w:eastAsia="Calibri"/>
          <w:sz w:val="20"/>
          <w:szCs w:val="20"/>
        </w:rPr>
        <w:t>18.11.2022</w:t>
      </w:r>
      <w:r w:rsidR="00516439" w:rsidRPr="00762739">
        <w:rPr>
          <w:sz w:val="20"/>
          <w:szCs w:val="20"/>
        </w:rPr>
        <w:t xml:space="preserve"> pod značkou </w:t>
      </w:r>
      <w:r w:rsidR="00516439">
        <w:rPr>
          <w:rFonts w:eastAsia="Calibri"/>
          <w:sz w:val="20"/>
          <w:szCs w:val="20"/>
        </w:rPr>
        <w:t>2022/S 223-640682</w:t>
      </w:r>
      <w:r w:rsidR="004B1909" w:rsidRPr="005B7E1E">
        <w:rPr>
          <w:rStyle w:val="apple-converted-space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a vo Vestníku verejného obstarávania č.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zo dňa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pod značkou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/uchádzač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061780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5A0F7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061780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5A0F7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061780">
      <w:pPr>
        <w:pStyle w:val="Bezriadkovania"/>
        <w:spacing w:before="60" w:after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0ACFBCFA" w:rsidR="00A46184" w:rsidRPr="005B7E1E" w:rsidRDefault="002A1DC6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obstarávateľa, zaväzujeme sa, že pred podpisom </w:t>
      </w:r>
      <w:r w:rsidR="006534A4">
        <w:rPr>
          <w:sz w:val="20"/>
          <w:szCs w:val="20"/>
        </w:rPr>
        <w:t>zmluvy</w:t>
      </w:r>
      <w:r w:rsidRPr="005B7E1E">
        <w:rPr>
          <w:sz w:val="20"/>
          <w:szCs w:val="20"/>
        </w:rPr>
        <w:t>, ktorá je výsledkom verejnej súťaže, uzatvoríme a predložíme obstarávateľovi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 obstarávateľom v mene skupiny dodávateľov, ktorý člen skupiny dodávateľov sa bude akou časťou podieľať na plnení predmetu zákazky, určenie bankového účtu, na ktorý budú poukazované akékoľvek peňažné platby zo strany obstarávateľa v prospech skupiny dodávateľov ako aj skutočnosť, že všetci členovia skupiny dodávateľov sú zaviazaní zo záväzkov voči obstarávateľovi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582B44BB" w:rsidR="00A46184" w:rsidRPr="005B7E1E" w:rsidRDefault="00A46184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 obstarávateľovi v zmysle všeobecne záväzných právnych predpisov platných v Slovenskej republike.</w:t>
      </w:r>
    </w:p>
    <w:p w14:paraId="49984E56" w14:textId="11A1474F" w:rsidR="00A46184" w:rsidRPr="005B7E1E" w:rsidRDefault="00C11EA2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529C88B0" w:rsidR="006E1290" w:rsidRDefault="006E1290" w:rsidP="005A0F73">
      <w:pPr>
        <w:pStyle w:val="Nadpis2"/>
        <w:widowControl/>
        <w:spacing w:before="60" w:after="60"/>
      </w:pPr>
      <w:bookmarkStart w:id="6" w:name="_Toc118503405"/>
      <w:r>
        <w:lastRenderedPageBreak/>
        <w:t xml:space="preserve">PRÍLOHA Č. </w:t>
      </w:r>
      <w:r w:rsidR="003A17CE">
        <w:t>4</w:t>
      </w:r>
      <w:bookmarkEnd w:id="6"/>
    </w:p>
    <w:p w14:paraId="63BB3628" w14:textId="77777777" w:rsidR="006E1290" w:rsidRDefault="006E1290" w:rsidP="00061780">
      <w:pPr>
        <w:pStyle w:val="Nadpis3"/>
        <w:widowControl/>
        <w:spacing w:before="60" w:after="240"/>
      </w:pPr>
      <w:bookmarkStart w:id="7" w:name="_Toc118503406"/>
      <w:r>
        <w:t>PLNÁ MOC PRE JEDNÉHO Z ČLENOV SKUPINY DODÁVATEĽOV</w:t>
      </w:r>
      <w:bookmarkEnd w:id="7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4"/>
        <w:gridCol w:w="5074"/>
      </w:tblGrid>
      <w:tr w:rsidR="00F41B44" w:rsidRPr="00707090" w14:paraId="7631D3A6" w14:textId="77777777" w:rsidTr="00D47D32">
        <w:tc>
          <w:tcPr>
            <w:tcW w:w="9747" w:type="dxa"/>
            <w:gridSpan w:val="2"/>
          </w:tcPr>
          <w:p w14:paraId="201979AB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D47D32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D47D32">
        <w:tc>
          <w:tcPr>
            <w:tcW w:w="4605" w:type="dxa"/>
          </w:tcPr>
          <w:p w14:paraId="596BAE30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</w:rPr>
            </w:pPr>
            <w:r w:rsidRPr="00707090">
              <w:rPr>
                <w:b/>
                <w:sz w:val="18"/>
              </w:rPr>
              <w:t>Splnomocniteľ:</w:t>
            </w:r>
          </w:p>
        </w:tc>
        <w:tc>
          <w:tcPr>
            <w:tcW w:w="5142" w:type="dxa"/>
          </w:tcPr>
          <w:p w14:paraId="130656B6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</w:rPr>
            </w:pPr>
            <w:r w:rsidRPr="00707090">
              <w:rPr>
                <w:b/>
                <w:sz w:val="18"/>
              </w:rPr>
              <w:t>Splnomocnenec:</w:t>
            </w:r>
          </w:p>
        </w:tc>
      </w:tr>
      <w:tr w:rsidR="00F41B44" w:rsidRPr="00707090" w14:paraId="605FA8DC" w14:textId="77777777" w:rsidTr="00D47D32">
        <w:tc>
          <w:tcPr>
            <w:tcW w:w="4605" w:type="dxa"/>
          </w:tcPr>
          <w:p w14:paraId="2D92855A" w14:textId="02CAFC7F" w:rsidR="00F41B44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Obchodné meno / Názov</w:t>
            </w:r>
            <w:r w:rsidR="00F41B44" w:rsidRPr="00EC0B46">
              <w:rPr>
                <w:b/>
                <w:sz w:val="18"/>
                <w:szCs w:val="18"/>
              </w:rPr>
              <w:t>:</w:t>
            </w:r>
            <w:r w:rsidR="00EB2643" w:rsidRPr="00EC0B46">
              <w:rPr>
                <w:b/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]</w:t>
            </w:r>
          </w:p>
          <w:p w14:paraId="6912940D" w14:textId="341E2B76" w:rsidR="00F41B44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Sídlo</w:t>
            </w:r>
            <w:r w:rsidR="00DB5CA9">
              <w:rPr>
                <w:sz w:val="18"/>
                <w:szCs w:val="18"/>
              </w:rPr>
              <w:t xml:space="preserve"> / </w:t>
            </w:r>
            <w:r w:rsidRPr="00EC0B46">
              <w:rPr>
                <w:sz w:val="18"/>
                <w:szCs w:val="18"/>
              </w:rPr>
              <w:t>miesto podnikania</w:t>
            </w:r>
            <w:r w:rsidR="00F41B44" w:rsidRPr="00EC0B46">
              <w:rPr>
                <w:sz w:val="18"/>
                <w:szCs w:val="18"/>
              </w:rPr>
              <w:t>:</w:t>
            </w:r>
            <w:r w:rsidR="00EB2643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08C6A612" w14:textId="563C39BE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IČO: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7DDB0DE" w14:textId="13A0BBF1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Zápis v registri: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1ED7148F" w14:textId="7014934B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Zastúpený:</w:t>
            </w:r>
          </w:p>
          <w:p w14:paraId="3C3C789B" w14:textId="2718931A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Meno a priezvisko: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76EBB729" w14:textId="606393F6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Funkcia:</w:t>
            </w:r>
            <w:r w:rsidR="00EB2643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BDE8C77" w14:textId="1AC8E03B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ako člen skupiny dodávateľov </w:t>
            </w:r>
            <w:r w:rsidR="00E01EBE" w:rsidRPr="00EC0B46">
              <w:rPr>
                <w:rFonts w:eastAsia="Calibri"/>
                <w:sz w:val="18"/>
                <w:szCs w:val="18"/>
              </w:rPr>
              <w:t>[</w:t>
            </w:r>
            <w:r w:rsidR="00E01EBE" w:rsidRPr="00EC0B46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EC0B46"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5142" w:type="dxa"/>
          </w:tcPr>
          <w:p w14:paraId="33BF92B7" w14:textId="404533C2" w:rsidR="00EB2643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Obchodné meno / Názov</w:t>
            </w:r>
            <w:r w:rsidR="00EB2643" w:rsidRPr="00EC0B46">
              <w:rPr>
                <w:b/>
                <w:sz w:val="18"/>
                <w:szCs w:val="18"/>
              </w:rPr>
              <w:t xml:space="preserve">: 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]</w:t>
            </w:r>
          </w:p>
          <w:p w14:paraId="742E1FA7" w14:textId="77777777" w:rsidR="00DB5CA9" w:rsidRPr="00EC0B46" w:rsidRDefault="00DB5CA9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Sídlo</w:t>
            </w:r>
            <w:r>
              <w:rPr>
                <w:sz w:val="18"/>
                <w:szCs w:val="18"/>
              </w:rPr>
              <w:t xml:space="preserve"> / </w:t>
            </w:r>
            <w:r w:rsidRPr="00EC0B46">
              <w:rPr>
                <w:sz w:val="18"/>
                <w:szCs w:val="18"/>
              </w:rPr>
              <w:t xml:space="preserve">miesto podnikania: </w:t>
            </w:r>
            <w:r w:rsidRPr="00EC0B46">
              <w:rPr>
                <w:rFonts w:eastAsia="Calibri"/>
                <w:sz w:val="18"/>
                <w:szCs w:val="18"/>
              </w:rPr>
              <w:t>[</w:t>
            </w:r>
            <w:r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C0B46">
              <w:rPr>
                <w:rFonts w:eastAsia="Calibri"/>
                <w:sz w:val="18"/>
                <w:szCs w:val="18"/>
              </w:rPr>
              <w:t>]</w:t>
            </w:r>
          </w:p>
          <w:p w14:paraId="6D6138DA" w14:textId="67303DF9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IČO: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5CEF7A2" w14:textId="0E48FF6D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Zápis v registri: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2FFEE62F" w14:textId="1FF84CEA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Zastúpený:</w:t>
            </w:r>
          </w:p>
          <w:p w14:paraId="60D154DE" w14:textId="1B8F682E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Meno a priezvisko: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59B1A08A" w14:textId="679C7E88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Funkcia: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0E68AA73" w14:textId="1AF84E69" w:rsidR="00F41B44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ako vedúci člen skupiny dodávateľov </w:t>
            </w:r>
            <w:r w:rsidR="00E01EBE" w:rsidRPr="00EC0B46">
              <w:rPr>
                <w:rFonts w:eastAsia="Calibri"/>
                <w:sz w:val="18"/>
                <w:szCs w:val="18"/>
              </w:rPr>
              <w:t>[</w:t>
            </w:r>
            <w:r w:rsidR="00E01EBE" w:rsidRPr="00EC0B46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EC0B46">
              <w:rPr>
                <w:rFonts w:eastAsia="Calibri"/>
                <w:sz w:val="18"/>
                <w:szCs w:val="18"/>
              </w:rPr>
              <w:t>]</w:t>
            </w:r>
          </w:p>
        </w:tc>
      </w:tr>
      <w:tr w:rsidR="00F41B44" w:rsidRPr="00707090" w14:paraId="2DB66329" w14:textId="77777777" w:rsidTr="00D47D32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6C846227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EB2643" w:rsidRPr="00707090" w14:paraId="6C1551B7" w14:textId="77777777" w:rsidTr="00D47D32">
        <w:tc>
          <w:tcPr>
            <w:tcW w:w="9747" w:type="dxa"/>
            <w:gridSpan w:val="2"/>
          </w:tcPr>
          <w:p w14:paraId="4906F270" w14:textId="25F26639" w:rsidR="00967680" w:rsidRPr="00DB5CA9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DB5CA9">
              <w:rPr>
                <w:sz w:val="18"/>
                <w:szCs w:val="18"/>
              </w:rPr>
              <w:t xml:space="preserve">V súvislosti s účasťou skupiny dodávateľov </w:t>
            </w:r>
            <w:r w:rsidR="00E01EBE" w:rsidRPr="00DB5CA9">
              <w:rPr>
                <w:rFonts w:eastAsia="Calibri"/>
                <w:sz w:val="18"/>
                <w:szCs w:val="18"/>
              </w:rPr>
              <w:t>[</w:t>
            </w:r>
            <w:r w:rsidRPr="00DB5CA9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DB5CA9">
              <w:rPr>
                <w:rFonts w:eastAsia="Calibri"/>
                <w:sz w:val="18"/>
                <w:szCs w:val="18"/>
              </w:rPr>
              <w:t>]</w:t>
            </w:r>
            <w:r w:rsidRPr="00DB5CA9">
              <w:rPr>
                <w:sz w:val="18"/>
                <w:szCs w:val="18"/>
              </w:rPr>
              <w:t xml:space="preserve"> </w:t>
            </w:r>
            <w:r w:rsidR="00967680" w:rsidRPr="00DB5CA9">
              <w:rPr>
                <w:sz w:val="18"/>
                <w:szCs w:val="18"/>
              </w:rPr>
              <w:t>v</w:t>
            </w:r>
            <w:r w:rsidR="00DB5CA9" w:rsidRPr="00DB5CA9">
              <w:rPr>
                <w:sz w:val="18"/>
                <w:szCs w:val="18"/>
              </w:rPr>
              <w:t> </w:t>
            </w:r>
            <w:r w:rsidR="00967680" w:rsidRPr="00DB5CA9">
              <w:rPr>
                <w:sz w:val="18"/>
                <w:szCs w:val="18"/>
              </w:rPr>
              <w:t>zložení</w:t>
            </w:r>
            <w:r w:rsidR="00DB5CA9" w:rsidRPr="00DB5CA9">
              <w:rPr>
                <w:sz w:val="18"/>
                <w:szCs w:val="18"/>
              </w:rPr>
              <w:t xml:space="preserve"> </w:t>
            </w:r>
            <w:r w:rsidR="00DB5CA9" w:rsidRPr="00DB5CA9">
              <w:rPr>
                <w:rStyle w:val="apple-converted-space"/>
                <w:color w:val="000000"/>
                <w:sz w:val="18"/>
                <w:szCs w:val="18"/>
                <w:highlight w:val="yellow"/>
                <w:shd w:val="clear" w:color="auto" w:fill="FFFFFF"/>
              </w:rPr>
              <w:t>/uchádzač upraví počet právnych subjektov podľa zloženia skupiny dodávateľov/</w:t>
            </w:r>
            <w:r w:rsidR="00967680" w:rsidRPr="00DB5CA9">
              <w:rPr>
                <w:sz w:val="18"/>
                <w:szCs w:val="18"/>
              </w:rPr>
              <w:t xml:space="preserve">: </w:t>
            </w:r>
          </w:p>
          <w:p w14:paraId="2A8F84A9" w14:textId="74580556" w:rsidR="00967680" w:rsidRPr="00E01EBE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, IČO: </w:t>
            </w: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 ako člen skupiny dodávateľov;</w:t>
            </w:r>
          </w:p>
          <w:p w14:paraId="7C211F59" w14:textId="42A77694" w:rsidR="00967680" w:rsidRPr="00E01EBE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, IČO: </w:t>
            </w: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 ako vedúci člen skupiny dodávateľov;</w:t>
            </w:r>
          </w:p>
          <w:p w14:paraId="1DBC8CF3" w14:textId="02946349" w:rsidR="00EB2643" w:rsidRPr="00640A83" w:rsidRDefault="00EB2643" w:rsidP="005A0F7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</w:pPr>
            <w:r w:rsidRPr="00640A83">
              <w:rPr>
                <w:sz w:val="18"/>
                <w:szCs w:val="18"/>
              </w:rPr>
              <w:t>vo vere</w:t>
            </w:r>
            <w:r w:rsidR="009E2223" w:rsidRPr="00640A83">
              <w:rPr>
                <w:sz w:val="18"/>
                <w:szCs w:val="18"/>
              </w:rPr>
              <w:t>jnej súťaži na predmet zákazky</w:t>
            </w:r>
            <w:r w:rsidRPr="00640A83">
              <w:rPr>
                <w:sz w:val="18"/>
                <w:szCs w:val="18"/>
              </w:rPr>
              <w:t xml:space="preserve"> </w:t>
            </w:r>
            <w:r w:rsidR="005B7E1E" w:rsidRPr="00640A83">
              <w:rPr>
                <w:sz w:val="18"/>
                <w:szCs w:val="18"/>
              </w:rPr>
              <w:t>„</w:t>
            </w:r>
            <w:r w:rsidR="00640A83" w:rsidRPr="00640A83">
              <w:rPr>
                <w:b/>
                <w:bCs/>
                <w:sz w:val="18"/>
                <w:szCs w:val="18"/>
              </w:rPr>
              <w:t>Komplexná služba zabezpečenia ochrany majetku a monitoringu fyzickými osobami a technickými prostriedkami</w:t>
            </w:r>
            <w:r w:rsidR="005B7E1E" w:rsidRPr="00640A83">
              <w:rPr>
                <w:sz w:val="18"/>
                <w:szCs w:val="18"/>
              </w:rPr>
              <w:t xml:space="preserve">“, ktorá bola vyhlásená obstarávateľom </w:t>
            </w:r>
            <w:r w:rsidR="00F94FDB" w:rsidRPr="00640A83">
              <w:rPr>
                <w:b/>
                <w:bCs/>
                <w:sz w:val="18"/>
                <w:szCs w:val="18"/>
              </w:rPr>
              <w:t xml:space="preserve">Bratislavská vodárenská spoločnosť, </w:t>
            </w:r>
            <w:proofErr w:type="spellStart"/>
            <w:r w:rsidR="00F94FDB" w:rsidRPr="00640A83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="00F94FDB" w:rsidRPr="00640A83">
              <w:rPr>
                <w:b/>
                <w:bCs/>
                <w:sz w:val="18"/>
                <w:szCs w:val="18"/>
              </w:rPr>
              <w:t>.</w:t>
            </w:r>
            <w:r w:rsidR="00F94FDB" w:rsidRPr="00640A83">
              <w:rPr>
                <w:rFonts w:eastAsia="Times New Roman"/>
                <w:color w:val="000000"/>
                <w:sz w:val="18"/>
                <w:szCs w:val="18"/>
              </w:rPr>
              <w:t xml:space="preserve">, so sídlom: </w:t>
            </w:r>
            <w:r w:rsidR="00F94FDB" w:rsidRPr="00640A83">
              <w:rPr>
                <w:sz w:val="18"/>
                <w:szCs w:val="18"/>
              </w:rPr>
              <w:t>Prešovská 48, 826 46 Bratislava, Slovenská republika</w:t>
            </w:r>
            <w:r w:rsidR="00F94FDB" w:rsidRPr="00640A83">
              <w:rPr>
                <w:rFonts w:eastAsia="Times New Roman"/>
                <w:color w:val="000000"/>
                <w:sz w:val="18"/>
                <w:szCs w:val="18"/>
              </w:rPr>
              <w:t>, IČO: </w:t>
            </w:r>
            <w:r w:rsidR="00F94FDB" w:rsidRPr="00640A83">
              <w:rPr>
                <w:sz w:val="18"/>
                <w:szCs w:val="18"/>
              </w:rPr>
              <w:t>35 850 370</w:t>
            </w:r>
            <w:r w:rsidR="00F94FDB" w:rsidRPr="00640A83">
              <w:rPr>
                <w:rFonts w:eastAsia="Calibri"/>
                <w:sz w:val="18"/>
                <w:szCs w:val="18"/>
              </w:rPr>
              <w:t xml:space="preserve"> </w:t>
            </w:r>
            <w:r w:rsidR="00F94FDB" w:rsidRPr="00640A83">
              <w:rPr>
                <w:sz w:val="18"/>
                <w:szCs w:val="18"/>
              </w:rPr>
              <w:t>(ďalej ako „obstarávateľ“ v príslušnom gramatickom tvare)</w:t>
            </w:r>
            <w:r w:rsidR="004B1909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40A83">
              <w:rPr>
                <w:sz w:val="18"/>
                <w:szCs w:val="18"/>
              </w:rPr>
              <w:t>v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Úradnom vestníku </w:t>
            </w:r>
            <w:r w:rsidRPr="00516439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Európskej únie dňa </w:t>
            </w:r>
            <w:r w:rsidR="00516439" w:rsidRPr="00516439">
              <w:rPr>
                <w:rFonts w:eastAsia="Calibri"/>
                <w:sz w:val="18"/>
                <w:szCs w:val="18"/>
              </w:rPr>
              <w:t>18.11.2022</w:t>
            </w:r>
            <w:r w:rsidR="00516439" w:rsidRPr="00516439">
              <w:rPr>
                <w:sz w:val="18"/>
                <w:szCs w:val="18"/>
              </w:rPr>
              <w:t xml:space="preserve"> pod značkou </w:t>
            </w:r>
            <w:r w:rsidR="00516439" w:rsidRPr="00516439">
              <w:rPr>
                <w:rFonts w:eastAsia="Calibri"/>
                <w:sz w:val="18"/>
                <w:szCs w:val="18"/>
              </w:rPr>
              <w:t>2022/S 223-640682</w:t>
            </w:r>
            <w:r w:rsidR="00B766E0" w:rsidRPr="00516439">
              <w:rPr>
                <w:rStyle w:val="apple-converted-space"/>
                <w:sz w:val="18"/>
                <w:szCs w:val="18"/>
                <w:shd w:val="clear" w:color="auto" w:fill="FFFFFF"/>
              </w:rPr>
              <w:t xml:space="preserve"> </w:t>
            </w:r>
            <w:r w:rsidRPr="00516439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a vo Vestníku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verejného obstarávania č.</w:t>
            </w:r>
            <w:r w:rsidR="005B7E1E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zo dňa 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pod značkou 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(ďalej ako „verejná súťaž“ v príslušnom gramatickom tvare),</w:t>
            </w:r>
            <w:r w:rsidR="00967680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nasl</w:t>
            </w:r>
            <w:proofErr w:type="spellEnd"/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. zákona č.</w:t>
            </w:r>
            <w:r w:rsidR="005B7E1E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40/1964 Zb. Občiansky zákonník v znení neskorších predpisov </w:t>
            </w:r>
            <w:r w:rsidRPr="00640A83">
              <w:rPr>
                <w:rStyle w:val="apple-converted-space"/>
                <w:b/>
                <w:color w:val="000000"/>
                <w:sz w:val="18"/>
                <w:szCs w:val="18"/>
                <w:shd w:val="clear" w:color="auto" w:fill="FFFFFF"/>
              </w:rPr>
              <w:t xml:space="preserve">Plnomocenstvo 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podpísani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77777777" w:rsidR="00967680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0" w:firstLine="0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prijímani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pokynov a komunikáci</w:t>
            </w:r>
            <w:r w:rsidR="00C532AF" w:rsidRPr="00E01EBE">
              <w:rPr>
                <w:sz w:val="18"/>
                <w:szCs w:val="18"/>
              </w:rPr>
              <w:t>a</w:t>
            </w:r>
            <w:r w:rsidRPr="00E01EBE">
              <w:rPr>
                <w:sz w:val="18"/>
                <w:szCs w:val="18"/>
              </w:rPr>
              <w:t xml:space="preserve"> s obstarávateľom v mene skupiny dodávateľov v predmetnej verejnej súťaži,</w:t>
            </w:r>
          </w:p>
          <w:p w14:paraId="7EEC0B19" w14:textId="3F0752B4" w:rsidR="00967680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podpísani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akýchkoľvek podaní v rámci revíznych postupov upravených zákonom č. 343/2015 Z.</w:t>
            </w:r>
            <w:r w:rsidR="00717AA5">
              <w:rPr>
                <w:sz w:val="18"/>
                <w:szCs w:val="18"/>
              </w:rPr>
              <w:t xml:space="preserve"> </w:t>
            </w:r>
            <w:r w:rsidRPr="00E01EBE">
              <w:rPr>
                <w:sz w:val="18"/>
                <w:szCs w:val="18"/>
              </w:rPr>
              <w:t xml:space="preserve">z. o verejnom obstarávaní a o zmene a doplnení niektorých zákonov v znení neskorších predpisov </w:t>
            </w:r>
            <w:r w:rsidR="00C532AF" w:rsidRPr="00E01EBE">
              <w:rPr>
                <w:sz w:val="18"/>
                <w:szCs w:val="18"/>
              </w:rPr>
              <w:t>v mene skupiny dodávateľov v predmetnej verejnej súťaži</w:t>
            </w:r>
            <w:r w:rsidRPr="00E01EBE">
              <w:rPr>
                <w:sz w:val="18"/>
                <w:szCs w:val="18"/>
              </w:rPr>
              <w:t>,</w:t>
            </w:r>
          </w:p>
          <w:p w14:paraId="4072C0C2" w14:textId="62225904" w:rsidR="00967680" w:rsidRPr="00E01EBE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 xml:space="preserve">v prípade, ak dôjde k prijatiu ponuky skupiny dodávateľov zo strany obstarávateľa, </w:t>
            </w:r>
            <w:r w:rsidR="00A071D2" w:rsidRPr="00E01EBE">
              <w:rPr>
                <w:sz w:val="18"/>
                <w:szCs w:val="18"/>
              </w:rPr>
              <w:t>uzatvorenie</w:t>
            </w:r>
            <w:r w:rsidRPr="00E01EBE">
              <w:rPr>
                <w:sz w:val="18"/>
                <w:szCs w:val="18"/>
              </w:rPr>
              <w:t xml:space="preserve"> </w:t>
            </w:r>
            <w:r w:rsidR="000D6C5F">
              <w:rPr>
                <w:sz w:val="18"/>
                <w:szCs w:val="18"/>
              </w:rPr>
              <w:t>zmluvy</w:t>
            </w:r>
            <w:r w:rsidRPr="00E01EBE">
              <w:rPr>
                <w:sz w:val="18"/>
                <w:szCs w:val="18"/>
              </w:rPr>
              <w:t xml:space="preserve">, ktorá je výsledkom verejnej súťaže, vykonávanie všetkých (právnych) úkonov pri plnení </w:t>
            </w:r>
            <w:r w:rsidR="000D6C5F">
              <w:rPr>
                <w:sz w:val="18"/>
                <w:szCs w:val="18"/>
              </w:rPr>
              <w:t>zmluvy</w:t>
            </w:r>
            <w:r w:rsidRPr="00E01EBE">
              <w:rPr>
                <w:sz w:val="18"/>
                <w:szCs w:val="18"/>
              </w:rPr>
              <w:t>, ako aj z</w:t>
            </w:r>
            <w:r w:rsidR="000D6C5F">
              <w:rPr>
                <w:sz w:val="18"/>
                <w:szCs w:val="18"/>
              </w:rPr>
              <w:t>o zmluvy</w:t>
            </w:r>
            <w:r w:rsidRPr="00E01EBE">
              <w:rPr>
                <w:sz w:val="18"/>
                <w:szCs w:val="18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E01EBE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E01EBE" w:rsidRDefault="00C532AF" w:rsidP="005A0F7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 xml:space="preserve">Plnomocenstvo je vyhotovené na </w:t>
            </w:r>
            <w:r w:rsidRPr="00E01EBE">
              <w:rPr>
                <w:sz w:val="18"/>
                <w:szCs w:val="18"/>
                <w:highlight w:val="yellow"/>
              </w:rPr>
              <w:t>jednom liste</w:t>
            </w:r>
            <w:r w:rsidRPr="00E01EBE">
              <w:rPr>
                <w:sz w:val="18"/>
                <w:szCs w:val="18"/>
              </w:rPr>
              <w:t xml:space="preserve">, v obsahovom prevedení </w:t>
            </w:r>
            <w:r w:rsidRPr="00E01EBE">
              <w:rPr>
                <w:sz w:val="18"/>
                <w:szCs w:val="18"/>
                <w:highlight w:val="yellow"/>
              </w:rPr>
              <w:t>jednej strany</w:t>
            </w:r>
            <w:r w:rsidRPr="00E01EBE">
              <w:rPr>
                <w:sz w:val="18"/>
                <w:szCs w:val="18"/>
              </w:rPr>
              <w:t>, všetko v počte troch rovnopisov, jeden pre Splnomocniteľa</w:t>
            </w:r>
            <w:r w:rsidR="00185E9C" w:rsidRPr="00E01EBE">
              <w:rPr>
                <w:sz w:val="18"/>
                <w:szCs w:val="18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D47D32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7F205A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67E5C5CA" w14:textId="77777777" w:rsidTr="00D47D32">
        <w:tc>
          <w:tcPr>
            <w:tcW w:w="4605" w:type="dxa"/>
          </w:tcPr>
          <w:p w14:paraId="0E979B02" w14:textId="2E414A0F" w:rsidR="00F41B44" w:rsidRPr="00ED0F34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D0F34">
              <w:rPr>
                <w:sz w:val="18"/>
                <w:szCs w:val="18"/>
              </w:rPr>
              <w:t xml:space="preserve">Plnomocenstvo dňa </w:t>
            </w:r>
            <w:r w:rsidR="00ED0F34" w:rsidRPr="00ED0F34">
              <w:rPr>
                <w:rFonts w:eastAsia="Calibri"/>
                <w:sz w:val="18"/>
                <w:szCs w:val="18"/>
              </w:rPr>
              <w:t>[</w:t>
            </w:r>
            <w:r w:rsidR="00ED0F34" w:rsidRPr="00ED0F34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D0F34">
              <w:rPr>
                <w:rFonts w:eastAsia="Calibri"/>
                <w:sz w:val="18"/>
                <w:szCs w:val="18"/>
              </w:rPr>
              <w:t>]</w:t>
            </w:r>
            <w:r w:rsidRPr="00ED0F34">
              <w:rPr>
                <w:sz w:val="18"/>
                <w:szCs w:val="18"/>
              </w:rPr>
              <w:t xml:space="preserve"> udeľuje:</w:t>
            </w:r>
          </w:p>
        </w:tc>
        <w:tc>
          <w:tcPr>
            <w:tcW w:w="5142" w:type="dxa"/>
          </w:tcPr>
          <w:p w14:paraId="69226767" w14:textId="645AE3A7" w:rsidR="00F41B44" w:rsidRPr="00ED0F34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D0F34">
              <w:rPr>
                <w:sz w:val="18"/>
                <w:szCs w:val="18"/>
              </w:rPr>
              <w:t xml:space="preserve">Plnomocenstvo dňa </w:t>
            </w:r>
            <w:r w:rsidR="00ED0F34" w:rsidRPr="00ED0F34">
              <w:rPr>
                <w:rFonts w:eastAsia="Calibri"/>
                <w:sz w:val="18"/>
                <w:szCs w:val="18"/>
              </w:rPr>
              <w:t>[</w:t>
            </w:r>
            <w:r w:rsidR="00ED0F34" w:rsidRPr="00ED0F34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D0F34">
              <w:rPr>
                <w:rFonts w:eastAsia="Calibri"/>
                <w:sz w:val="18"/>
                <w:szCs w:val="18"/>
              </w:rPr>
              <w:t>]</w:t>
            </w:r>
            <w:r w:rsidRPr="00ED0F34">
              <w:rPr>
                <w:sz w:val="18"/>
                <w:szCs w:val="18"/>
              </w:rPr>
              <w:t xml:space="preserve"> v celom rozsahu prijíma:</w:t>
            </w:r>
          </w:p>
        </w:tc>
      </w:tr>
      <w:tr w:rsidR="00F41B44" w:rsidRPr="00707090" w14:paraId="468ABF41" w14:textId="77777777" w:rsidTr="00D47D32">
        <w:tc>
          <w:tcPr>
            <w:tcW w:w="4605" w:type="dxa"/>
          </w:tcPr>
          <w:p w14:paraId="12DE991D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</w:p>
          <w:p w14:paraId="00A4A06A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................................................................</w:t>
            </w:r>
          </w:p>
          <w:p w14:paraId="46AAC2CC" w14:textId="1033BB66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meno a priezvisko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1FFFE01C" w14:textId="0E2ABC30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 a funkcia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36454280" w14:textId="0BEF77DA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vlastnoručný podpis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5142" w:type="dxa"/>
          </w:tcPr>
          <w:p w14:paraId="33F06ACE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</w:p>
          <w:p w14:paraId="293E1F54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................................................................</w:t>
            </w:r>
          </w:p>
          <w:p w14:paraId="4F449FB9" w14:textId="09FBF69C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meno a priezvisko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16B05D9E" w14:textId="5855D341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 a funkcia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07042EF9" w14:textId="2A2A4503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vlastnoručný podpis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</w:tc>
      </w:tr>
    </w:tbl>
    <w:p w14:paraId="53D7EE50" w14:textId="77777777" w:rsidR="00F41B44" w:rsidRDefault="00F41B44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1E592B9C" w:rsidR="00EE0064" w:rsidRDefault="00EE0064" w:rsidP="005A0F73">
      <w:pPr>
        <w:pStyle w:val="Nadpis2"/>
        <w:widowControl/>
        <w:spacing w:before="60" w:after="60"/>
      </w:pPr>
      <w:bookmarkStart w:id="8" w:name="_Toc118503407"/>
      <w:r>
        <w:lastRenderedPageBreak/>
        <w:t xml:space="preserve">PRÍLOHA Č. </w:t>
      </w:r>
      <w:r w:rsidR="007058B7">
        <w:t>5</w:t>
      </w:r>
      <w:bookmarkEnd w:id="8"/>
    </w:p>
    <w:p w14:paraId="764CD3A9" w14:textId="557440EE" w:rsidR="00EE0064" w:rsidRDefault="00EE0064" w:rsidP="00061780">
      <w:pPr>
        <w:pStyle w:val="Nadpis3"/>
        <w:widowControl/>
        <w:spacing w:before="60" w:after="240"/>
      </w:pPr>
      <w:bookmarkStart w:id="9" w:name="_Toc118503408"/>
      <w:r>
        <w:t xml:space="preserve">ČESTNÉ VYHLÁSENIE O AKCEPTOVANÍ OBCHODNÝCH PODMIENOK </w:t>
      </w:r>
      <w:r w:rsidR="00D6019D">
        <w:t>POSKYTOVANIA</w:t>
      </w:r>
      <w:r>
        <w:t xml:space="preserve"> PREDMETU ZÁKAZKY</w:t>
      </w:r>
      <w:bookmarkEnd w:id="9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3413B3" w:rsidRPr="0055037F" w14:paraId="5FAB6D07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60BDAC68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2631EEA3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1AAA7FB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2268434" w14:textId="5EB7BA3E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D723D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32F7637" w14:textId="650720A5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42A8D0DC" w14:textId="0A346352" w:rsidR="005B7E1E" w:rsidRPr="003A392E" w:rsidRDefault="005B7E1E" w:rsidP="00061780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 xml:space="preserve">Dolu podpísaný zástupca uchádzača týmto čestne vyhlasujem, že uchádzač </w:t>
      </w:r>
      <w:bookmarkStart w:id="10" w:name="_Hlk111737632"/>
      <w:r w:rsidRPr="003A392E">
        <w:rPr>
          <w:sz w:val="20"/>
          <w:szCs w:val="20"/>
        </w:rPr>
        <w:t>v celom rozsahu a bez akýchkoľvek výhrad akceptuje všetky podmienky obstarávateľa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uchádzača bude úspešná a bude prijatá zo strany obstarávateľa, uchádzač sa zaväzuje uzatvoriť </w:t>
      </w:r>
      <w:r>
        <w:rPr>
          <w:sz w:val="20"/>
          <w:szCs w:val="20"/>
        </w:rPr>
        <w:t>zmluvu</w:t>
      </w:r>
      <w:r w:rsidRPr="003A392E">
        <w:rPr>
          <w:sz w:val="20"/>
          <w:szCs w:val="20"/>
        </w:rPr>
        <w:t xml:space="preserve"> v súlade s podmienkami uvedenými v Kapitole B.3 Obchodné podmienky </w:t>
      </w:r>
      <w:r w:rsidR="00F94FDB">
        <w:rPr>
          <w:sz w:val="20"/>
          <w:szCs w:val="20"/>
        </w:rPr>
        <w:t>poskytovania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10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5A0F73">
      <w:pPr>
        <w:pStyle w:val="Bezriadkovania"/>
        <w:spacing w:before="60"/>
        <w:ind w:left="0"/>
        <w:jc w:val="both"/>
      </w:pPr>
      <w:r>
        <w:br w:type="page"/>
      </w:r>
    </w:p>
    <w:p w14:paraId="40432C84" w14:textId="2314F2DE" w:rsidR="006E1290" w:rsidRDefault="006E1290" w:rsidP="005A0F73">
      <w:pPr>
        <w:pStyle w:val="Nadpis2"/>
        <w:widowControl/>
        <w:spacing w:before="60" w:after="60"/>
      </w:pPr>
      <w:bookmarkStart w:id="11" w:name="_Toc118503409"/>
      <w:r>
        <w:lastRenderedPageBreak/>
        <w:t xml:space="preserve">PRÍLOHA Č. </w:t>
      </w:r>
      <w:r w:rsidR="00C025E4">
        <w:t>6</w:t>
      </w:r>
      <w:bookmarkEnd w:id="11"/>
    </w:p>
    <w:p w14:paraId="6C0FA848" w14:textId="77777777" w:rsidR="006E1290" w:rsidRDefault="006E1290" w:rsidP="00061780">
      <w:pPr>
        <w:pStyle w:val="Nadpis3"/>
        <w:widowControl/>
        <w:spacing w:before="60" w:after="240"/>
      </w:pPr>
      <w:bookmarkStart w:id="12" w:name="_Toc118503410"/>
      <w:r>
        <w:t>ZOZNAM DÔVERNÝCH INFORMÁCIÍ</w:t>
      </w:r>
      <w:bookmarkEnd w:id="12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CF3EB0" w:rsidRPr="0055037F" w14:paraId="09970A9A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9763207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366A103C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DFD9D09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257E2C27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4708B63" w14:textId="77777777" w:rsidR="00CF3EB0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CA05026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4D2F8CF5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43F73F6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1507FDC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845C616" w14:textId="77777777" w:rsidR="00CF3EB0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7CCDF14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05F13AE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7E694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4699662A" w14:textId="35E62B12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42DB549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6D214F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FA39D6D" w14:textId="05C098F2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342DFF0" w14:textId="08622FAB" w:rsidR="005B7E1E" w:rsidRPr="003A392E" w:rsidRDefault="005B7E1E" w:rsidP="004659B7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 uchádzača týmto čestne vyhlasujem, že ponuka uchádzača predložená vo verejnej súťaži vyhlásenej obstarávateľom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6795DFF0" w14:textId="77777777" w:rsidR="005B7E1E" w:rsidRPr="003A392E" w:rsidRDefault="00464485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12988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neobsahuje žiadne dôverné informácie, alebo</w:t>
      </w:r>
    </w:p>
    <w:p w14:paraId="7BBCEDCC" w14:textId="77777777" w:rsidR="005B7E1E" w:rsidRPr="003A392E" w:rsidRDefault="00464485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53796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obsahuje dôverné informácie, ktoré sú v ponuke označené slovom „DÔVERNÉ“, alebo</w:t>
      </w:r>
    </w:p>
    <w:p w14:paraId="19FBB5BB" w14:textId="77777777" w:rsidR="005B7E1E" w:rsidRPr="003A392E" w:rsidRDefault="00464485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429192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obsahuje nasledovné dôverné informácie:</w:t>
      </w:r>
    </w:p>
    <w:tbl>
      <w:tblPr>
        <w:tblStyle w:val="Mriekatabuky"/>
        <w:tblW w:w="9072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2551"/>
      </w:tblGrid>
      <w:tr w:rsidR="005B7E1E" w:rsidRPr="003A392E" w14:paraId="4AA5EBB5" w14:textId="77777777" w:rsidTr="00D47D32"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8777BE8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4AD95D3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NÁZOV DOKLADU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FDA7422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STRANA PONUKY</w:t>
            </w:r>
          </w:p>
        </w:tc>
      </w:tr>
      <w:tr w:rsidR="005B7E1E" w:rsidRPr="003A392E" w14:paraId="2D3D217C" w14:textId="77777777" w:rsidTr="00D47D32">
        <w:tc>
          <w:tcPr>
            <w:tcW w:w="851" w:type="dxa"/>
            <w:vAlign w:val="center"/>
          </w:tcPr>
          <w:p w14:paraId="5A5050CD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vAlign w:val="center"/>
          </w:tcPr>
          <w:p w14:paraId="56389E57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51F4F96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B7E1E" w:rsidRPr="003A392E" w14:paraId="338019DF" w14:textId="77777777" w:rsidTr="00D47D32">
        <w:tc>
          <w:tcPr>
            <w:tcW w:w="851" w:type="dxa"/>
            <w:vAlign w:val="center"/>
          </w:tcPr>
          <w:p w14:paraId="1D3A4C6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vAlign w:val="center"/>
          </w:tcPr>
          <w:p w14:paraId="60926B74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311F06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B7E1E" w:rsidRPr="003A392E" w14:paraId="6DCE6053" w14:textId="77777777" w:rsidTr="00D47D32">
        <w:tc>
          <w:tcPr>
            <w:tcW w:w="851" w:type="dxa"/>
            <w:vAlign w:val="center"/>
          </w:tcPr>
          <w:p w14:paraId="546D610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vAlign w:val="center"/>
          </w:tcPr>
          <w:p w14:paraId="0330C575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113C08C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21523A19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A8B91BE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7631CD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05700E9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4CAAE15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8A906E3" w14:textId="77777777" w:rsidR="0044477A" w:rsidRDefault="0044477A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br w:type="page"/>
      </w:r>
    </w:p>
    <w:p w14:paraId="051D7EC2" w14:textId="0EA66046" w:rsidR="00DE38A8" w:rsidRDefault="00DE38A8" w:rsidP="005A0F73">
      <w:pPr>
        <w:pStyle w:val="Nadpis2"/>
        <w:widowControl/>
        <w:spacing w:before="60" w:after="60"/>
      </w:pPr>
      <w:bookmarkStart w:id="13" w:name="_Toc118503411"/>
      <w:r>
        <w:lastRenderedPageBreak/>
        <w:t>PRÍLOHA Č. 7</w:t>
      </w:r>
      <w:bookmarkEnd w:id="13"/>
    </w:p>
    <w:p w14:paraId="57948E20" w14:textId="0C859916" w:rsidR="00DE38A8" w:rsidRDefault="00DE38A8" w:rsidP="004659B7">
      <w:pPr>
        <w:pStyle w:val="Nadpis3"/>
        <w:widowControl/>
        <w:spacing w:before="60" w:after="240"/>
      </w:pPr>
      <w:bookmarkStart w:id="14" w:name="_Toc118503412"/>
      <w:r>
        <w:t>ČESTNÉ VYHLÁSENIE K SPRACÚVANIU OSOBNÝCH ÚDAJOV</w:t>
      </w:r>
      <w:bookmarkEnd w:id="14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CC47B5" w:rsidRPr="0055037F" w14:paraId="3A62FF70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3CE27EE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26DEBBBD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49D5192D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F33B32F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4D6DD1C3" w14:textId="77777777" w:rsidR="00CC47B5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9150ED1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7E62DC3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4765068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F772F5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501FE4A" w14:textId="77777777" w:rsidR="00CC47B5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8853C31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5D97D4A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EE4B2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AC5B405" w14:textId="7A894A1F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602C36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4C6A571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3C597DF" w14:textId="5DDF16E9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A22CC1D" w14:textId="005580E3" w:rsidR="005B7E1E" w:rsidRPr="00F94FDB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F94FDB">
        <w:rPr>
          <w:sz w:val="20"/>
          <w:szCs w:val="20"/>
        </w:rPr>
        <w:t xml:space="preserve">Dolu podpísaný zástupca uchádzača týmto čestne vyhlasujem, </w:t>
      </w:r>
      <w:r w:rsidRPr="00F94FDB">
        <w:rPr>
          <w:rFonts w:eastAsia="Times New Roman"/>
          <w:color w:val="000000"/>
          <w:sz w:val="20"/>
          <w:szCs w:val="20"/>
        </w:rPr>
        <w:t>že uchádzač sa oboznámil s informáciami uvedenými v dokumente obstarávateľa s názvom „</w:t>
      </w:r>
      <w:r w:rsidR="005E2237" w:rsidRPr="00F94FDB">
        <w:rPr>
          <w:rFonts w:eastAsia="Calibri"/>
          <w:sz w:val="20"/>
          <w:szCs w:val="20"/>
        </w:rPr>
        <w:t>Ochrana osobných údajov</w:t>
      </w:r>
      <w:r w:rsidR="00F94FDB" w:rsidRPr="00F94FDB">
        <w:rPr>
          <w:rFonts w:eastAsia="Calibri"/>
          <w:sz w:val="20"/>
          <w:szCs w:val="20"/>
        </w:rPr>
        <w:t xml:space="preserve"> (GDPR)</w:t>
      </w:r>
      <w:r w:rsidRPr="00F94FDB">
        <w:rPr>
          <w:rFonts w:eastAsia="Times New Roman"/>
          <w:color w:val="000000"/>
          <w:sz w:val="20"/>
          <w:szCs w:val="20"/>
        </w:rPr>
        <w:t xml:space="preserve">“ dostupnom na webovej adrese </w:t>
      </w:r>
      <w:hyperlink r:id="rId12" w:history="1">
        <w:r w:rsidR="00F94FDB" w:rsidRPr="00F94FDB">
          <w:rPr>
            <w:rStyle w:val="Hypertextovprepojenie"/>
            <w:sz w:val="20"/>
            <w:szCs w:val="20"/>
          </w:rPr>
          <w:t>https://www.bvsas.sk/linky-paticke/gdpr/</w:t>
        </w:r>
      </w:hyperlink>
      <w:r w:rsidRPr="00F94FDB">
        <w:rPr>
          <w:rFonts w:eastAsia="Times New Roman"/>
          <w:color w:val="000000"/>
          <w:sz w:val="20"/>
          <w:szCs w:val="20"/>
        </w:rPr>
        <w:t>.</w:t>
      </w:r>
    </w:p>
    <w:p w14:paraId="23FD7D48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EBBF9AA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C65C5A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75D4C4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144E045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A5C76AE" w14:textId="26CABDDF" w:rsidR="005B7E1E" w:rsidRPr="003A392E" w:rsidRDefault="005B7E1E" w:rsidP="004659B7">
      <w:pPr>
        <w:pStyle w:val="Bezriadkovania"/>
        <w:spacing w:before="240"/>
        <w:ind w:left="0"/>
        <w:jc w:val="both"/>
        <w:rPr>
          <w:rFonts w:eastAsia="Times New Roman"/>
          <w:color w:val="000000"/>
          <w:sz w:val="20"/>
          <w:szCs w:val="20"/>
          <w:u w:val="single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uchádzača týmto ďalej čestne vyhlasujem, že uchádzač poskytol informácie uvedené v dokumente obstarávateľa s názvom </w:t>
      </w:r>
      <w:r w:rsidR="00F94FDB" w:rsidRPr="00F94FDB">
        <w:rPr>
          <w:rFonts w:eastAsia="Times New Roman"/>
          <w:color w:val="000000"/>
          <w:sz w:val="20"/>
          <w:szCs w:val="20"/>
        </w:rPr>
        <w:t>„</w:t>
      </w:r>
      <w:r w:rsidR="00F94FDB" w:rsidRPr="00F94FDB">
        <w:rPr>
          <w:rFonts w:eastAsia="Calibri"/>
          <w:sz w:val="20"/>
          <w:szCs w:val="20"/>
        </w:rPr>
        <w:t>Ochrana osobných údajov (GDPR)</w:t>
      </w:r>
      <w:r w:rsidR="00F94FDB" w:rsidRPr="00F94FDB">
        <w:rPr>
          <w:rFonts w:eastAsia="Times New Roman"/>
          <w:color w:val="000000"/>
          <w:sz w:val="20"/>
          <w:szCs w:val="20"/>
        </w:rPr>
        <w:t xml:space="preserve">“ dostupnom na webovej adrese </w:t>
      </w:r>
      <w:hyperlink r:id="rId13" w:history="1">
        <w:r w:rsidR="00F94FDB" w:rsidRPr="00F94FDB">
          <w:rPr>
            <w:rStyle w:val="Hypertextovprepojenie"/>
            <w:sz w:val="20"/>
            <w:szCs w:val="20"/>
          </w:rPr>
          <w:t>https://www.bvsas.sk/linky-paticke/gdpr/</w:t>
        </w:r>
      </w:hyperlink>
      <w:r w:rsidR="005E2237">
        <w:rPr>
          <w:rFonts w:eastAsia="Calibri"/>
          <w:sz w:val="20"/>
          <w:szCs w:val="20"/>
        </w:rPr>
        <w:t xml:space="preserve"> </w:t>
      </w:r>
      <w:r w:rsidRPr="003A392E">
        <w:rPr>
          <w:rFonts w:eastAsia="Times New Roman"/>
          <w:color w:val="000000"/>
          <w:sz w:val="20"/>
          <w:szCs w:val="20"/>
          <w:u w:val="single"/>
        </w:rPr>
        <w:t>všetkým dotknutým osobám, ktorých osobné údaje uchádzač uviedol vo svojej ponuke predloženej vo verejnej súťaži vyhlásenej obstarávateľom</w:t>
      </w:r>
      <w:r w:rsidRPr="003A392E">
        <w:rPr>
          <w:rFonts w:eastAsia="Calibri"/>
          <w:sz w:val="20"/>
          <w:szCs w:val="20"/>
        </w:rPr>
        <w:t>.</w:t>
      </w:r>
    </w:p>
    <w:p w14:paraId="7841D337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1050D54D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813A93E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755060D3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79F6C6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A522368" w14:textId="77777777" w:rsidR="00DE38A8" w:rsidRDefault="00DE38A8" w:rsidP="005A0F73">
      <w:pPr>
        <w:overflowPunct/>
        <w:autoSpaceDE/>
        <w:autoSpaceDN/>
        <w:adjustRightInd/>
        <w:spacing w:before="60" w:after="60" w:line="252" w:lineRule="auto"/>
        <w:rPr>
          <w:b/>
          <w:caps/>
          <w:sz w:val="32"/>
          <w:szCs w:val="28"/>
        </w:rPr>
      </w:pPr>
      <w:r>
        <w:br w:type="page"/>
      </w:r>
    </w:p>
    <w:p w14:paraId="1925C5C5" w14:textId="71B4E1B5" w:rsidR="00E573A5" w:rsidRDefault="00E573A5" w:rsidP="005A0F73">
      <w:pPr>
        <w:pStyle w:val="Nadpis2"/>
        <w:widowControl/>
        <w:spacing w:before="60" w:after="60"/>
      </w:pPr>
      <w:bookmarkStart w:id="15" w:name="_Toc118503413"/>
      <w:r>
        <w:lastRenderedPageBreak/>
        <w:t>PRÍLOHA Č. 8</w:t>
      </w:r>
      <w:bookmarkEnd w:id="15"/>
    </w:p>
    <w:p w14:paraId="5920CC70" w14:textId="33F56678" w:rsidR="00E573A5" w:rsidRDefault="001B0C99" w:rsidP="004659B7">
      <w:pPr>
        <w:pStyle w:val="Nadpis3"/>
        <w:widowControl/>
        <w:spacing w:before="60" w:after="240"/>
      </w:pPr>
      <w:bookmarkStart w:id="16" w:name="_Toc118503414"/>
      <w:r>
        <w:rPr>
          <w:caps w:val="0"/>
        </w:rPr>
        <w:t>ČESTNÉ VYHLÁSENIE O NEPRÍTOMNOSTI KONFLIKTU ZÁUJMOV UCHÁDZAČA</w:t>
      </w:r>
      <w:bookmarkEnd w:id="16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EF1B10" w:rsidRPr="0055037F" w14:paraId="39DFFAD9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77777777" w:rsidR="00EF1B10" w:rsidRPr="0055037F" w:rsidRDefault="00EF1B10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488450AC" w14:textId="269092C4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1CFCC3A" w14:textId="77777777" w:rsidR="00EF1B10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2AAA09BB" w:rsidR="00C056B1" w:rsidRPr="0055037F" w:rsidRDefault="00C056B1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63D21AA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47B7459E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AC933BA" w14:textId="6932E135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7E494F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38ED2C3A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588842FA" w14:textId="6778B85E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5E09909F" w14:textId="25784B4A" w:rsidR="005B7E1E" w:rsidRPr="003A392E" w:rsidRDefault="005B7E1E" w:rsidP="004659B7">
      <w:pPr>
        <w:pStyle w:val="Bezriadkovania"/>
        <w:spacing w:before="240" w:after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675FCA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pozná definíciu pojmu „konflikt záujmov“, podľa ktorej konflikt záujmov zahŕňa najmä situáciu, ak zainteresovaná osoba v zmysle </w:t>
      </w:r>
      <w:proofErr w:type="spellStart"/>
      <w:r w:rsidRPr="003A392E">
        <w:rPr>
          <w:sz w:val="20"/>
          <w:szCs w:val="20"/>
        </w:rPr>
        <w:t>ust</w:t>
      </w:r>
      <w:proofErr w:type="spellEnd"/>
      <w:r w:rsidRPr="003A392E">
        <w:rPr>
          <w:sz w:val="20"/>
          <w:szCs w:val="20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nevyvíjal a nebude vyvíjať voči žiadnej osobe na strane obstarávateľa, ktorá je alebo by mohla byť zainteresovanou osobou v zmysle </w:t>
      </w:r>
      <w:proofErr w:type="spellStart"/>
      <w:r w:rsidRPr="003A392E">
        <w:rPr>
          <w:sz w:val="20"/>
          <w:szCs w:val="20"/>
        </w:rPr>
        <w:t>ust</w:t>
      </w:r>
      <w:proofErr w:type="spellEnd"/>
      <w:r w:rsidRPr="003A392E">
        <w:rPr>
          <w:sz w:val="20"/>
          <w:szCs w:val="20"/>
        </w:rPr>
        <w:t>. § 23 ods. 3 zákona o verejnom obstarávaní akékoľvek aktivity, ktoré by mohli viesť k zvýhodneniu postavenia uchádzača v procese zadávania verejnej súťaže,</w:t>
      </w:r>
    </w:p>
    <w:p w14:paraId="66B5ADDB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bude bezodkladne informovať obstarávateľa o akejkoľvek situácii, ktorá je považovaná za konflikt záujmov alebo ktorá by mohla viesť ku konfliktu záujmov kedykoľvek v priebehu procesu zadávania verejnej súťaže,</w:t>
      </w:r>
    </w:p>
    <w:p w14:paraId="1D0DF0BA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poskytne obstarávateľovi v procese zadávania verejnej súťaže presné, pravdivé a úplné informácie.</w:t>
      </w:r>
    </w:p>
    <w:p w14:paraId="3AD8C598" w14:textId="77777777" w:rsidR="005B7E1E" w:rsidRPr="003A392E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5A0F73">
      <w:pPr>
        <w:pStyle w:val="Bezriadkovania"/>
        <w:spacing w:before="6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38CBE3B1" w:rsidR="002730A2" w:rsidRDefault="002730A2" w:rsidP="005A0F73">
      <w:pPr>
        <w:pStyle w:val="Nadpis2"/>
        <w:widowControl/>
        <w:spacing w:before="60" w:after="60"/>
      </w:pPr>
      <w:bookmarkStart w:id="17" w:name="_Toc118503415"/>
      <w:r>
        <w:lastRenderedPageBreak/>
        <w:t>PRÍLOHA Č. 9</w:t>
      </w:r>
      <w:bookmarkEnd w:id="17"/>
    </w:p>
    <w:p w14:paraId="6BE5DBA4" w14:textId="4C0BA140" w:rsidR="002730A2" w:rsidRDefault="002730A2" w:rsidP="005A0F73">
      <w:pPr>
        <w:pStyle w:val="Nadpis3"/>
        <w:widowControl/>
        <w:spacing w:before="60" w:after="60"/>
      </w:pPr>
      <w:bookmarkStart w:id="18" w:name="_Toc118503416"/>
      <w:r>
        <w:t>ČESTNÉ VYHLÁSENIE</w:t>
      </w:r>
      <w:bookmarkEnd w:id="18"/>
      <w:r>
        <w:t xml:space="preserve"> </w:t>
      </w:r>
    </w:p>
    <w:p w14:paraId="23BF6607" w14:textId="77777777" w:rsidR="00982B7E" w:rsidRPr="003A392E" w:rsidRDefault="00982B7E" w:rsidP="004659B7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DF0789" w:rsidRPr="0055037F" w14:paraId="6C849D8B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5A32CB55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6B719002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1D092658" w:rsidR="00DF0789" w:rsidRPr="0055037F" w:rsidRDefault="00DF0789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0661B65D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37C4724D" w14:textId="0D728628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3902B133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57AA3D68" w14:textId="1BCDA74A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4659B7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256D4CDB" w14:textId="62225082" w:rsidR="00982B7E" w:rsidRPr="003A392E" w:rsidRDefault="00982B7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4659B7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7777777" w:rsidR="00982B7E" w:rsidRPr="003A392E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>že v spoločnosti uchádzača,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</w:t>
      </w:r>
      <w:bookmarkStart w:id="19" w:name="_Hlk104792978"/>
      <w:r w:rsidRPr="003A392E">
        <w:rPr>
          <w:sz w:val="20"/>
          <w:szCs w:val="20"/>
        </w:rPr>
        <w:t>a žiaden z hospodárskych subjektov</w:t>
      </w:r>
      <w:bookmarkEnd w:id="19"/>
      <w:r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vyššie;</w:t>
      </w:r>
    </w:p>
    <w:p w14:paraId="1054DA7E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</w:t>
      </w:r>
      <w:r w:rsidRPr="003A392E">
        <w:rPr>
          <w:rFonts w:eastAsia="Times New Roman"/>
          <w:sz w:val="20"/>
          <w:szCs w:val="20"/>
        </w:rPr>
        <w:t>na preukázanie splnenia podmienok účasti</w:t>
      </w:r>
      <w:r w:rsidRPr="003A392E">
        <w:rPr>
          <w:sz w:val="20"/>
          <w:szCs w:val="20"/>
        </w:rPr>
        <w:t xml:space="preserve"> nevyužíva </w:t>
      </w:r>
      <w:r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516439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5A0F73">
      <w:pPr>
        <w:pStyle w:val="Bezriadkovania"/>
        <w:spacing w:before="60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5A0F73">
      <w:pPr>
        <w:pStyle w:val="Bezriadkovania"/>
        <w:spacing w:before="60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553CBE12" w:rsidR="002730A2" w:rsidRPr="00982B7E" w:rsidRDefault="002730A2" w:rsidP="005A0F73">
      <w:pPr>
        <w:pStyle w:val="Bezriadkovania"/>
        <w:spacing w:before="60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7B61F521" w:rsidR="0044477A" w:rsidRDefault="0044477A" w:rsidP="005A0F73">
      <w:pPr>
        <w:pStyle w:val="Nadpis2"/>
        <w:widowControl/>
        <w:spacing w:before="60" w:after="60"/>
      </w:pPr>
      <w:bookmarkStart w:id="20" w:name="_Toc118503417"/>
      <w:r>
        <w:lastRenderedPageBreak/>
        <w:t xml:space="preserve">PRÍLOHA Č. </w:t>
      </w:r>
      <w:r w:rsidR="003E28D2">
        <w:t>10</w:t>
      </w:r>
      <w:bookmarkEnd w:id="20"/>
    </w:p>
    <w:p w14:paraId="04AA76CF" w14:textId="77777777" w:rsidR="0044477A" w:rsidRDefault="00E12FF9" w:rsidP="00004A1E">
      <w:pPr>
        <w:pStyle w:val="Nadpis3"/>
        <w:widowControl/>
        <w:spacing w:before="60" w:after="240"/>
      </w:pPr>
      <w:bookmarkStart w:id="21" w:name="_Toc118503418"/>
      <w:r>
        <w:t>VYHLÁSENIE O SUBDODÁVKACH</w:t>
      </w:r>
      <w:bookmarkEnd w:id="21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1D6428" w:rsidRPr="0055037F" w14:paraId="5A2202B7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6043381A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319E1EF6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443B265B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529F4C33" w14:textId="1E1D6353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0B1A4FE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8D7D52E" w14:textId="3902E5D2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004A1E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6825ED7" w14:textId="607F9558" w:rsidR="00982B7E" w:rsidRPr="00135F27" w:rsidRDefault="00982B7E" w:rsidP="00004A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>Dolu podpísaný zástupca uchádzača týmto čestne vyhlasujem, že na plnení predmetu verejnej súťaže vyhlásenej obstarávateľom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634BF266" w:rsidR="00982B7E" w:rsidRPr="00135F27" w:rsidRDefault="00464485" w:rsidP="005A0F73">
      <w:pPr>
        <w:pStyle w:val="Bezriadkovania"/>
        <w:spacing w:before="60"/>
        <w:ind w:right="-1"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F94FDB">
        <w:rPr>
          <w:sz w:val="20"/>
          <w:szCs w:val="20"/>
        </w:rPr>
        <w:t>poskytneme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464485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9072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2409"/>
      </w:tblGrid>
      <w:tr w:rsidR="00982B7E" w:rsidRPr="00135F27" w14:paraId="75206CE6" w14:textId="77777777" w:rsidTr="00D47D32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D47D32">
        <w:tc>
          <w:tcPr>
            <w:tcW w:w="684" w:type="dxa"/>
            <w:vAlign w:val="center"/>
          </w:tcPr>
          <w:p w14:paraId="77FEBB5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693973D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D47D32">
        <w:tc>
          <w:tcPr>
            <w:tcW w:w="684" w:type="dxa"/>
            <w:vAlign w:val="center"/>
          </w:tcPr>
          <w:p w14:paraId="1D2F1CCA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10B290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D47D32">
        <w:tc>
          <w:tcPr>
            <w:tcW w:w="684" w:type="dxa"/>
            <w:vAlign w:val="center"/>
          </w:tcPr>
          <w:p w14:paraId="01E1788F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8093E95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08608CC9" w14:textId="77777777" w:rsidR="00982B7E" w:rsidRPr="00135F27" w:rsidRDefault="00982B7E" w:rsidP="005A0F73">
      <w:pPr>
        <w:pStyle w:val="Bezriadkovania"/>
        <w:spacing w:before="60"/>
        <w:jc w:val="both"/>
        <w:rPr>
          <w:i/>
          <w:sz w:val="18"/>
          <w:szCs w:val="18"/>
        </w:rPr>
      </w:pPr>
      <w:r w:rsidRPr="00135F27">
        <w:rPr>
          <w:i/>
          <w:sz w:val="18"/>
          <w:szCs w:val="18"/>
        </w:rPr>
        <w:t>*</w:t>
      </w:r>
      <w:r w:rsidRPr="00135F27">
        <w:rPr>
          <w:i/>
          <w:sz w:val="18"/>
          <w:szCs w:val="18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g), ods. 7 a ods. 8 zákona o verejnom obstarávaní; </w:t>
      </w:r>
      <w:r w:rsidRPr="00135F27">
        <w:rPr>
          <w:i/>
          <w:color w:val="000000"/>
          <w:sz w:val="18"/>
          <w:szCs w:val="18"/>
        </w:rPr>
        <w:t xml:space="preserve">splnenie podmienky účasti </w:t>
      </w:r>
      <w:r w:rsidRPr="00135F27">
        <w:rPr>
          <w:i/>
          <w:sz w:val="18"/>
          <w:szCs w:val="18"/>
        </w:rPr>
        <w:t>týkajúcej sa osobného postavenia</w:t>
      </w:r>
      <w:r w:rsidRPr="00135F27">
        <w:rPr>
          <w:i/>
          <w:color w:val="000000"/>
          <w:sz w:val="18"/>
          <w:szCs w:val="18"/>
        </w:rPr>
        <w:t xml:space="preserve"> podľa § 32 ods. 1 písm. e) zákona o verejnom obstarávaní preukazuje subdodávateľ len vo vzťahu k tej časti predmetu zákazky, ktorú má subdodávateľ plniť.</w:t>
      </w:r>
    </w:p>
    <w:p w14:paraId="7B05B8C2" w14:textId="77777777" w:rsidR="00982B7E" w:rsidRPr="00135F27" w:rsidRDefault="00982B7E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5A0F73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7EE98F17" w:rsidR="00F3361F" w:rsidRDefault="00F3361F" w:rsidP="005A0F73">
      <w:pPr>
        <w:pStyle w:val="Nadpis2"/>
        <w:widowControl/>
        <w:spacing w:before="60" w:after="60"/>
      </w:pPr>
      <w:bookmarkStart w:id="22" w:name="_Toc118503419"/>
      <w:r>
        <w:lastRenderedPageBreak/>
        <w:t xml:space="preserve">PRÍLOHA Č. </w:t>
      </w:r>
      <w:r w:rsidR="0094471E">
        <w:t>11</w:t>
      </w:r>
      <w:bookmarkEnd w:id="22"/>
    </w:p>
    <w:p w14:paraId="775A4662" w14:textId="79E8D925" w:rsidR="003249A9" w:rsidRDefault="00F3361F" w:rsidP="00004A1E">
      <w:pPr>
        <w:pStyle w:val="Nadpis3"/>
        <w:widowControl/>
        <w:spacing w:before="60" w:after="240"/>
      </w:pPr>
      <w:bookmarkStart w:id="23" w:name="_Toc118503420"/>
      <w:r>
        <w:t>NÁVRH NA PLNENIE KRITÉRIÍ</w:t>
      </w:r>
      <w:bookmarkEnd w:id="23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756"/>
      </w:tblGrid>
      <w:tr w:rsidR="003249A9" w:rsidRPr="00982B7E" w14:paraId="021E6A16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uchádzača:</w:t>
            </w:r>
          </w:p>
          <w:p w14:paraId="4E585317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945" w:type="dxa"/>
            <w:gridSpan w:val="2"/>
            <w:vAlign w:val="bottom"/>
          </w:tcPr>
          <w:p w14:paraId="5B431AD3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DD35FE" w:rsidRPr="00982B7E" w14:paraId="5DF32A2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77777777" w:rsidR="00DD35FE" w:rsidRPr="00982B7E" w:rsidRDefault="00DD35FE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gridSpan w:val="2"/>
            <w:vAlign w:val="center"/>
          </w:tcPr>
          <w:p w14:paraId="015967E3" w14:textId="2CC6F078" w:rsidR="00DD35FE" w:rsidRPr="00982B7E" w:rsidRDefault="00DD35FE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DD35FE" w:rsidRPr="00982B7E" w14:paraId="763211F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77777777" w:rsidR="00DD35FE" w:rsidRPr="00982B7E" w:rsidRDefault="00DD35FE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gridSpan w:val="2"/>
            <w:vAlign w:val="center"/>
          </w:tcPr>
          <w:p w14:paraId="3BBDAA11" w14:textId="4CE57ABC" w:rsidR="00DD35FE" w:rsidRPr="00982B7E" w:rsidRDefault="00DD35FE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004A1E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  <w:tr w:rsidR="00C03649" w:rsidRPr="00982B7E" w14:paraId="334F0DDC" w14:textId="77777777" w:rsidTr="00D47D32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77777777" w:rsidR="00C03649" w:rsidRPr="00982B7E" w:rsidRDefault="00C0364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Je uchádzač 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464485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464485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  <w:tr w:rsidR="00C03649" w:rsidRPr="00982B7E" w14:paraId="76BE6FF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6C23F86" w14:textId="2EE435A5" w:rsidR="00C03649" w:rsidRPr="00982B7E" w:rsidRDefault="00C0364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Kritérium na vyhodnotenie ponúk:</w:t>
            </w:r>
          </w:p>
        </w:tc>
        <w:tc>
          <w:tcPr>
            <w:tcW w:w="6945" w:type="dxa"/>
            <w:gridSpan w:val="2"/>
            <w:vAlign w:val="center"/>
          </w:tcPr>
          <w:p w14:paraId="450BF4E3" w14:textId="45B305FF" w:rsidR="00C03649" w:rsidRPr="00DD35FE" w:rsidRDefault="00246EA0" w:rsidP="005A0F73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DD35FE">
              <w:rPr>
                <w:bCs/>
                <w:sz w:val="20"/>
                <w:szCs w:val="20"/>
              </w:rPr>
              <w:t xml:space="preserve">najnižšia cena, </w:t>
            </w:r>
            <w:proofErr w:type="spellStart"/>
            <w:r w:rsidRPr="00DD35FE">
              <w:rPr>
                <w:bCs/>
                <w:sz w:val="20"/>
                <w:szCs w:val="20"/>
              </w:rPr>
              <w:t>t.j</w:t>
            </w:r>
            <w:proofErr w:type="spellEnd"/>
            <w:r w:rsidRPr="00DD35FE">
              <w:rPr>
                <w:bCs/>
                <w:sz w:val="20"/>
                <w:szCs w:val="20"/>
              </w:rPr>
              <w:t xml:space="preserve">. </w:t>
            </w:r>
            <w:r w:rsidR="00DD35FE" w:rsidRPr="00DD35FE">
              <w:rPr>
                <w:bCs/>
                <w:sz w:val="20"/>
                <w:szCs w:val="20"/>
              </w:rPr>
              <w:t>najnižšia celková cena za poskytnutie predmetu zákazky, vypočítaná a vyjadrená v EUR bez DPH, zaokrúhlená na dve (2) desatinné miesta</w:t>
            </w:r>
          </w:p>
        </w:tc>
      </w:tr>
      <w:tr w:rsidR="00C03649" w:rsidRPr="00982B7E" w14:paraId="63F6D551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D97BB2" w14:textId="20EB255F" w:rsidR="00C03649" w:rsidRPr="00982B7E" w:rsidRDefault="00C0364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6945" w:type="dxa"/>
            <w:gridSpan w:val="2"/>
            <w:shd w:val="clear" w:color="auto" w:fill="D9D9D9" w:themeFill="background1" w:themeFillShade="D9"/>
            <w:vAlign w:val="center"/>
          </w:tcPr>
          <w:p w14:paraId="6C6B1AFA" w14:textId="7BE22DA4" w:rsidR="00C03649" w:rsidRPr="00982B7E" w:rsidRDefault="00C03649" w:rsidP="005A0F73">
            <w:pPr>
              <w:spacing w:before="60" w:after="60" w:line="252" w:lineRule="auto"/>
              <w:jc w:val="right"/>
              <w:rPr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  <w:r w:rsidRPr="00982B7E">
              <w:rPr>
                <w:b/>
                <w:sz w:val="20"/>
                <w:szCs w:val="20"/>
              </w:rPr>
              <w:t xml:space="preserve"> EUR bez DPH</w:t>
            </w:r>
          </w:p>
        </w:tc>
      </w:tr>
    </w:tbl>
    <w:p w14:paraId="3BE85C0B" w14:textId="54C159FA" w:rsidR="00967D96" w:rsidRPr="00982B7E" w:rsidRDefault="00C11EA2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 xml:space="preserve">V </w:t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rFonts w:eastAsia="Calibri"/>
          <w:sz w:val="20"/>
          <w:szCs w:val="20"/>
          <w:highlight w:val="yellow"/>
        </w:rPr>
        <w:t>●</w:t>
      </w:r>
      <w:r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t xml:space="preserve">, dňa </w:t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rFonts w:eastAsia="Calibri"/>
          <w:sz w:val="20"/>
          <w:szCs w:val="20"/>
          <w:highlight w:val="yellow"/>
        </w:rPr>
        <w:t>●</w:t>
      </w:r>
      <w:r w:rsidRPr="00982B7E">
        <w:rPr>
          <w:rFonts w:eastAsia="Calibri"/>
          <w:sz w:val="20"/>
          <w:szCs w:val="20"/>
        </w:rPr>
        <w:t>]</w:t>
      </w:r>
    </w:p>
    <w:p w14:paraId="5C1FE9E3" w14:textId="77777777" w:rsidR="00967D96" w:rsidRPr="00982B7E" w:rsidRDefault="00967D96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  <w:t>...................................................</w:t>
      </w:r>
    </w:p>
    <w:p w14:paraId="4F5C85C7" w14:textId="16740683" w:rsidR="00967D96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meno a priezvisko</w:t>
      </w:r>
      <w:r w:rsidR="00EC0B46" w:rsidRPr="00982B7E">
        <w:rPr>
          <w:rFonts w:eastAsia="Calibri"/>
          <w:sz w:val="20"/>
          <w:szCs w:val="20"/>
        </w:rPr>
        <w:t>]</w:t>
      </w:r>
    </w:p>
    <w:p w14:paraId="2B84F4BE" w14:textId="103D9890" w:rsidR="00967D96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obchodné meno / názov a funkcia</w:t>
      </w:r>
      <w:r w:rsidR="00EC0B46" w:rsidRPr="00982B7E">
        <w:rPr>
          <w:rFonts w:eastAsia="Calibri"/>
          <w:sz w:val="20"/>
          <w:szCs w:val="20"/>
        </w:rPr>
        <w:t>]</w:t>
      </w:r>
    </w:p>
    <w:p w14:paraId="26ADE183" w14:textId="622732EA" w:rsidR="0044477A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</w:p>
    <w:p w14:paraId="77B112D0" w14:textId="77777777" w:rsidR="00AB3F7E" w:rsidRDefault="00AB3F7E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5F2BA68E" w14:textId="77777777" w:rsidR="0079691E" w:rsidRDefault="0079691E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  <w:sectPr w:rsidR="0079691E" w:rsidSect="00D47D32">
          <w:type w:val="continuous"/>
          <w:pgSz w:w="11906" w:h="16838"/>
          <w:pgMar w:top="1418" w:right="1134" w:bottom="567" w:left="1134" w:header="709" w:footer="459" w:gutter="0"/>
          <w:cols w:space="282"/>
          <w:titlePg/>
          <w:docGrid w:linePitch="360"/>
        </w:sectPr>
      </w:pPr>
    </w:p>
    <w:p w14:paraId="15ED5D10" w14:textId="585695C9" w:rsidR="00433AE7" w:rsidRDefault="00433AE7" w:rsidP="005A0F73">
      <w:pPr>
        <w:pStyle w:val="Nadpis2"/>
        <w:widowControl/>
        <w:spacing w:before="60" w:after="60"/>
      </w:pPr>
      <w:bookmarkStart w:id="24" w:name="_Toc118503421"/>
      <w:r>
        <w:lastRenderedPageBreak/>
        <w:t>PRÍLOHA Č. 1</w:t>
      </w:r>
      <w:r w:rsidR="00A25FE1">
        <w:t>2</w:t>
      </w:r>
      <w:bookmarkEnd w:id="24"/>
    </w:p>
    <w:p w14:paraId="4E17E9DB" w14:textId="21CC4C76" w:rsidR="00433AE7" w:rsidRDefault="00982B7E" w:rsidP="00004A1E">
      <w:pPr>
        <w:pStyle w:val="Nadpis3"/>
        <w:widowControl/>
        <w:spacing w:before="60" w:after="240"/>
      </w:pPr>
      <w:bookmarkStart w:id="25" w:name="_Toc118503422"/>
      <w:r>
        <w:t>OCENENÝ ZOZNAM POLOŽIEK</w:t>
      </w:r>
      <w:bookmarkEnd w:id="25"/>
    </w:p>
    <w:p w14:paraId="250764A2" w14:textId="4AC74BB3" w:rsidR="00717780" w:rsidRPr="00982B7E" w:rsidRDefault="008B623B" w:rsidP="00A23602">
      <w:pPr>
        <w:pStyle w:val="Bezriadkovania"/>
        <w:spacing w:before="60"/>
        <w:ind w:left="0" w:right="-2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</w:t>
      </w:r>
      <w:r w:rsidRPr="00982B7E">
        <w:rPr>
          <w:sz w:val="20"/>
          <w:szCs w:val="20"/>
        </w:rPr>
        <w:t xml:space="preserve"> </w:t>
      </w:r>
      <w:r w:rsidR="00982B7E" w:rsidRPr="00982B7E">
        <w:rPr>
          <w:sz w:val="20"/>
          <w:szCs w:val="20"/>
        </w:rPr>
        <w:t>Ocenený zoznam položiek</w:t>
      </w:r>
      <w:r w:rsidR="00DD35FE">
        <w:rPr>
          <w:sz w:val="20"/>
          <w:szCs w:val="20"/>
        </w:rPr>
        <w:t xml:space="preserve"> </w:t>
      </w:r>
      <w:r w:rsidR="00717780" w:rsidRPr="00982B7E">
        <w:rPr>
          <w:sz w:val="20"/>
          <w:szCs w:val="20"/>
        </w:rPr>
        <w:t>ako samostatný dokument, ktorý tvorí neoddeliteľnú súčasť súťažných podkladov.</w:t>
      </w:r>
    </w:p>
    <w:p w14:paraId="393EA8C6" w14:textId="23DEDD28" w:rsidR="00876E4D" w:rsidRDefault="00876E4D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64ADF69E" w14:textId="76826554" w:rsidR="00876E4D" w:rsidRDefault="00876E4D" w:rsidP="00876E4D">
      <w:pPr>
        <w:pStyle w:val="Nadpis2"/>
        <w:widowControl/>
        <w:spacing w:before="60" w:after="60"/>
      </w:pPr>
      <w:bookmarkStart w:id="26" w:name="_Toc118503423"/>
      <w:r>
        <w:lastRenderedPageBreak/>
        <w:t>PRÍLOHA Č. 13</w:t>
      </w:r>
      <w:bookmarkEnd w:id="26"/>
    </w:p>
    <w:p w14:paraId="37D719BA" w14:textId="0730B898" w:rsidR="00717780" w:rsidRDefault="00AE1A77" w:rsidP="00876E4D">
      <w:pPr>
        <w:pStyle w:val="Nadpis3"/>
        <w:widowControl/>
        <w:spacing w:before="60" w:after="240"/>
      </w:pPr>
      <w:bookmarkStart w:id="27" w:name="_Toc118503424"/>
      <w:r>
        <w:t>ZOZNAM OBJEKTOV S PRVKAMI PSN A NAPOJENÍM NA PSN OBSTARÁVATEĽA</w:t>
      </w:r>
      <w:bookmarkEnd w:id="27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876E4D" w:rsidRPr="00A23602" w14:paraId="52AE9B5C" w14:textId="77777777" w:rsidTr="00A23602">
        <w:trPr>
          <w:trHeight w:val="452"/>
          <w:tblHeader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193FBA" w14:textId="65C6657F" w:rsidR="00876E4D" w:rsidRPr="00A23602" w:rsidRDefault="00876E4D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bookmarkStart w:id="28" w:name="_Toc317456326"/>
            <w:bookmarkStart w:id="29" w:name="_Toc373703340"/>
            <w:bookmarkStart w:id="30" w:name="_Toc375462762"/>
            <w:r w:rsidRPr="00A23602">
              <w:rPr>
                <w:b/>
                <w:color w:val="000000"/>
                <w:sz w:val="20"/>
                <w:szCs w:val="20"/>
              </w:rPr>
              <w:t>Zoznam objektov s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> prvkami</w:t>
            </w:r>
            <w:r w:rsidRPr="00A23602">
              <w:rPr>
                <w:b/>
                <w:color w:val="000000"/>
                <w:sz w:val="20"/>
                <w:szCs w:val="20"/>
              </w:rPr>
              <w:t xml:space="preserve"> PSN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 xml:space="preserve"> a napojením na PSN obstarávateľa</w:t>
            </w:r>
          </w:p>
        </w:tc>
      </w:tr>
      <w:tr w:rsidR="00876E4D" w:rsidRPr="00A23602" w14:paraId="0626EED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FB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15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Griňava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I</w:t>
            </w:r>
          </w:p>
        </w:tc>
      </w:tr>
      <w:tr w:rsidR="00876E4D" w:rsidRPr="00A23602" w14:paraId="51601C5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784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35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Griňava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II +</w:t>
            </w:r>
            <w:r w:rsidRPr="00A23602">
              <w:rPr>
                <w:bCs/>
                <w:color w:val="000000"/>
                <w:sz w:val="20"/>
                <w:szCs w:val="20"/>
              </w:rPr>
              <w:t xml:space="preserve"> TS 49-6</w:t>
            </w:r>
          </w:p>
        </w:tc>
      </w:tr>
      <w:tr w:rsidR="00876E4D" w:rsidRPr="00A23602" w14:paraId="2C7CDD5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F4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29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Cajla</w:t>
            </w:r>
            <w:proofErr w:type="spellEnd"/>
          </w:p>
        </w:tc>
      </w:tr>
      <w:tr w:rsidR="00876E4D" w:rsidRPr="00A23602" w14:paraId="5F78E4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1E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20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VVZ 01 ZS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Stupy</w:t>
            </w:r>
            <w:proofErr w:type="spellEnd"/>
          </w:p>
        </w:tc>
      </w:tr>
      <w:tr w:rsidR="00876E4D" w:rsidRPr="00A23602" w14:paraId="4D989AD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09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15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VCS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Kučišdorfská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dolina</w:t>
            </w:r>
          </w:p>
        </w:tc>
      </w:tr>
      <w:tr w:rsidR="00876E4D" w:rsidRPr="00A23602" w14:paraId="0B0B86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53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83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PKPK VDJ 04 Staré hory</w:t>
            </w:r>
          </w:p>
        </w:tc>
      </w:tr>
      <w:tr w:rsidR="00876E4D" w:rsidRPr="00A23602" w14:paraId="484CE4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65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8C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05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Kučišdorfská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dolina</w:t>
            </w:r>
          </w:p>
        </w:tc>
      </w:tr>
      <w:tr w:rsidR="00876E4D" w:rsidRPr="00A23602" w14:paraId="474200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4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6C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PKPL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Maruša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prameň+ČS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2F9082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E1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04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PKPL VDJ 01 Píla</w:t>
            </w:r>
          </w:p>
        </w:tc>
      </w:tr>
      <w:tr w:rsidR="00876E4D" w:rsidRPr="00A23602" w14:paraId="3F5B179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B7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DD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PKPL VCS 01 Píla + </w:t>
            </w:r>
            <w:r w:rsidRPr="00A23602">
              <w:rPr>
                <w:bCs/>
                <w:color w:val="000000"/>
                <w:sz w:val="20"/>
                <w:szCs w:val="20"/>
              </w:rPr>
              <w:t>TS 53-8</w:t>
            </w:r>
          </w:p>
        </w:tc>
      </w:tr>
      <w:tr w:rsidR="00876E4D" w:rsidRPr="00A23602" w14:paraId="7D2874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9D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A0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PKLM VAT 01 Limbach II</w:t>
            </w:r>
          </w:p>
        </w:tc>
      </w:tr>
      <w:tr w:rsidR="00876E4D" w:rsidRPr="00A23602" w14:paraId="424C10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EE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378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PKLM VAT 02 Limbach III</w:t>
            </w:r>
          </w:p>
        </w:tc>
      </w:tr>
      <w:tr w:rsidR="00876E4D" w:rsidRPr="00A23602" w14:paraId="138C778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3B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F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01 Modra Harmónia I</w:t>
            </w:r>
          </w:p>
        </w:tc>
      </w:tr>
      <w:tr w:rsidR="00876E4D" w:rsidRPr="00A23602" w14:paraId="2BC786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54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FB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02 Modra Harmónia II</w:t>
            </w:r>
          </w:p>
        </w:tc>
      </w:tr>
      <w:tr w:rsidR="00876E4D" w:rsidRPr="00A23602" w14:paraId="65E74C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D6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16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03 Modra Harmónia III</w:t>
            </w:r>
          </w:p>
        </w:tc>
      </w:tr>
      <w:tr w:rsidR="00876E4D" w:rsidRPr="00A23602" w14:paraId="62F711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B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33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 PKMD VDJ 04 Modré Široké + ČS + </w:t>
            </w:r>
            <w:r w:rsidRPr="00A23602">
              <w:rPr>
                <w:bCs/>
                <w:color w:val="000000"/>
                <w:sz w:val="20"/>
                <w:szCs w:val="20"/>
              </w:rPr>
              <w:t>TS 33-5</w:t>
            </w:r>
          </w:p>
        </w:tc>
      </w:tr>
      <w:tr w:rsidR="00876E4D" w:rsidRPr="00A23602" w14:paraId="616AC5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F6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EF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PKMD VDJ 06 Modra Vinohrady + ČS + </w:t>
            </w:r>
            <w:r w:rsidRPr="00A23602">
              <w:rPr>
                <w:bCs/>
                <w:color w:val="000000"/>
                <w:sz w:val="20"/>
                <w:szCs w:val="20"/>
              </w:rPr>
              <w:t>TS 46-32</w:t>
            </w:r>
          </w:p>
        </w:tc>
      </w:tr>
      <w:tr w:rsidR="00876E4D" w:rsidRPr="00A23602" w14:paraId="3BD136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F8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2A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PKMD VCS 03 Modra Vinohrady + </w:t>
            </w:r>
            <w:r w:rsidRPr="00A23602">
              <w:rPr>
                <w:bCs/>
                <w:color w:val="000000"/>
                <w:sz w:val="20"/>
                <w:szCs w:val="20"/>
              </w:rPr>
              <w:t>TS 46-27</w:t>
            </w:r>
          </w:p>
        </w:tc>
      </w:tr>
      <w:tr w:rsidR="00876E4D" w:rsidRPr="00A23602" w14:paraId="019F29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BB7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C3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07 Piesky + AST-Zochova</w:t>
            </w:r>
          </w:p>
        </w:tc>
      </w:tr>
      <w:tr w:rsidR="00876E4D" w:rsidRPr="00A23602" w14:paraId="242C49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C4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07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VCS 01 Piesky</w:t>
            </w:r>
          </w:p>
        </w:tc>
      </w:tr>
      <w:tr w:rsidR="00876E4D" w:rsidRPr="00A23602" w14:paraId="40BB5F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FD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A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VCS 02 Zlaté Hrozno</w:t>
            </w:r>
          </w:p>
        </w:tc>
      </w:tr>
      <w:tr w:rsidR="00876E4D" w:rsidRPr="00A23602" w14:paraId="78474EC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E8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6D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 VDJ 01 Svätý Jur</w:t>
            </w:r>
          </w:p>
        </w:tc>
      </w:tr>
      <w:tr w:rsidR="00876E4D" w:rsidRPr="00A23602" w14:paraId="23EA82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5E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F7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 VCS 01 Svätý Jur</w:t>
            </w:r>
          </w:p>
        </w:tc>
      </w:tr>
      <w:tr w:rsidR="00876E4D" w:rsidRPr="00A23602" w14:paraId="4329EB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26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0F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Čuňovo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</w:t>
            </w:r>
            <w:r w:rsidRPr="00A23602">
              <w:rPr>
                <w:bCs/>
                <w:color w:val="000000"/>
                <w:sz w:val="20"/>
                <w:szCs w:val="20"/>
              </w:rPr>
              <w:t>TS 13-10</w:t>
            </w:r>
          </w:p>
        </w:tc>
      </w:tr>
      <w:tr w:rsidR="00876E4D" w:rsidRPr="00A23602" w14:paraId="6A5A99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2A4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B1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VDJ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Čuňovo</w:t>
            </w:r>
            <w:proofErr w:type="spellEnd"/>
          </w:p>
        </w:tc>
      </w:tr>
      <w:tr w:rsidR="00876E4D" w:rsidRPr="00A23602" w14:paraId="1689A7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4F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B9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VVZ 01 Rusovce</w:t>
            </w:r>
          </w:p>
        </w:tc>
      </w:tr>
      <w:tr w:rsidR="00876E4D" w:rsidRPr="00A23602" w14:paraId="58FF65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8D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D2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VDJ 01 Rusovce</w:t>
            </w:r>
          </w:p>
        </w:tc>
      </w:tr>
      <w:tr w:rsidR="00876E4D" w:rsidRPr="00A23602" w14:paraId="67E110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F7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304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BADB VDJ 01 Dúbravka I+ČS</w:t>
            </w:r>
          </w:p>
        </w:tc>
      </w:tr>
      <w:tr w:rsidR="00876E4D" w:rsidRPr="00A23602" w14:paraId="3E95586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2F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0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BADB VDJ 02 Dúbravka II</w:t>
            </w:r>
          </w:p>
        </w:tc>
      </w:tr>
      <w:tr w:rsidR="00876E4D" w:rsidRPr="00A23602" w14:paraId="3B8614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A7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5C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BADB VAS 01 Šachta č.424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Bagárová</w:t>
            </w:r>
            <w:proofErr w:type="spellEnd"/>
          </w:p>
        </w:tc>
      </w:tr>
      <w:tr w:rsidR="00876E4D" w:rsidRPr="00A23602" w14:paraId="3E717BE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080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ED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 VDJ 01 Kar. Ves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Bornik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ČS</w:t>
            </w:r>
          </w:p>
        </w:tc>
      </w:tr>
      <w:tr w:rsidR="00876E4D" w:rsidRPr="00A23602" w14:paraId="7A4F2A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F8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62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 VDJ 02 Dlhé Diely</w:t>
            </w:r>
          </w:p>
        </w:tc>
      </w:tr>
      <w:tr w:rsidR="00876E4D" w:rsidRPr="00A23602" w14:paraId="30E067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9F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3F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 VDJ 01 Kar. Ves Vyrovnávací</w:t>
            </w:r>
          </w:p>
        </w:tc>
      </w:tr>
      <w:tr w:rsidR="00876E4D" w:rsidRPr="00A23602" w14:paraId="39D506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3B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6A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BAKV VDJ 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Kúklovská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šachta</w:t>
            </w:r>
          </w:p>
        </w:tc>
      </w:tr>
      <w:tr w:rsidR="00876E4D" w:rsidRPr="00A23602" w14:paraId="70276A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4A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BF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BALA VDJ 01 Lamač I+ČS</w:t>
            </w:r>
          </w:p>
        </w:tc>
      </w:tr>
      <w:tr w:rsidR="00876E4D" w:rsidRPr="00A23602" w14:paraId="64095C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99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2C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BALA VDJ 02 Lamač II</w:t>
            </w:r>
          </w:p>
        </w:tc>
      </w:tr>
      <w:tr w:rsidR="00876E4D" w:rsidRPr="00A23602" w14:paraId="61C19B8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74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3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VDJ 04 Mudroňova</w:t>
            </w:r>
          </w:p>
        </w:tc>
      </w:tr>
      <w:tr w:rsidR="00876E4D" w:rsidRPr="00A23602" w14:paraId="20551E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5A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56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SCCA VCS 01 ATS Čataj + </w:t>
            </w:r>
            <w:r w:rsidRPr="00A23602">
              <w:rPr>
                <w:bCs/>
                <w:color w:val="000000"/>
                <w:sz w:val="20"/>
                <w:szCs w:val="20"/>
              </w:rPr>
              <w:t>TS 10-6</w:t>
            </w:r>
          </w:p>
        </w:tc>
      </w:tr>
      <w:tr w:rsidR="00876E4D" w:rsidRPr="00A23602" w14:paraId="60D7BA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95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9F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VVZ 01 VZ Hamuliakovo</w:t>
            </w:r>
          </w:p>
        </w:tc>
      </w:tr>
      <w:tr w:rsidR="00876E4D" w:rsidRPr="00A23602" w14:paraId="41D6B1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55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8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MALZ VDJ 01 Dúbrava + </w:t>
            </w:r>
            <w:r w:rsidRPr="00A23602">
              <w:rPr>
                <w:bCs/>
                <w:color w:val="000000"/>
                <w:sz w:val="20"/>
                <w:szCs w:val="20"/>
              </w:rPr>
              <w:t>TS 0038-028</w:t>
            </w:r>
          </w:p>
        </w:tc>
      </w:tr>
      <w:tr w:rsidR="00876E4D" w:rsidRPr="00A23602" w14:paraId="3E2A74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2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D8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VDJ 01 Marianka</w:t>
            </w:r>
          </w:p>
        </w:tc>
      </w:tr>
      <w:tr w:rsidR="00876E4D" w:rsidRPr="00A23602" w14:paraId="7ECF559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81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A8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VCS 01 Marianka AN</w:t>
            </w:r>
          </w:p>
          <w:p w14:paraId="3E347DEA" w14:textId="77777777" w:rsidR="00876E4D" w:rsidRPr="00A23602" w:rsidRDefault="00876E4D" w:rsidP="002E788A">
            <w:pPr>
              <w:rPr>
                <w:sz w:val="20"/>
                <w:szCs w:val="20"/>
              </w:rPr>
            </w:pPr>
          </w:p>
        </w:tc>
      </w:tr>
      <w:tr w:rsidR="00876E4D" w:rsidRPr="00A23602" w14:paraId="5D747B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9A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1A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 VCL 01 Plavecký Štvrtok-chlór</w:t>
            </w:r>
          </w:p>
        </w:tc>
      </w:tr>
      <w:tr w:rsidR="00876E4D" w:rsidRPr="00A23602" w14:paraId="16B9F3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B5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AD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 VVZ 01 Rohožník</w:t>
            </w:r>
          </w:p>
        </w:tc>
      </w:tr>
      <w:tr w:rsidR="00876E4D" w:rsidRPr="00A23602" w14:paraId="0019E9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A8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40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 KCS 03 Devínska Nová Ves</w:t>
            </w:r>
          </w:p>
        </w:tc>
      </w:tr>
      <w:tr w:rsidR="00876E4D" w:rsidRPr="00A23602" w14:paraId="1332635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3B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1D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01 Dunajská Lužná-OU</w:t>
            </w:r>
          </w:p>
        </w:tc>
      </w:tr>
      <w:tr w:rsidR="00876E4D" w:rsidRPr="00A23602" w14:paraId="1D487FB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07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E4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02 Dunajská Lužná-pošta</w:t>
            </w:r>
          </w:p>
        </w:tc>
      </w:tr>
      <w:tr w:rsidR="00876E4D" w:rsidRPr="00A23602" w14:paraId="45523E8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E5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A9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03 Dunajská Lužná-kostol</w:t>
            </w:r>
          </w:p>
        </w:tc>
      </w:tr>
      <w:tr w:rsidR="00876E4D" w:rsidRPr="00A23602" w14:paraId="614555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16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4C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04 Dunajská Lužná-parčík pri kaplnke</w:t>
            </w:r>
          </w:p>
        </w:tc>
      </w:tr>
      <w:tr w:rsidR="00876E4D" w:rsidRPr="00A23602" w14:paraId="61D6B2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20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50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05 Dunajská Lužná-križovatka ul. Športová a Orechová</w:t>
            </w:r>
          </w:p>
        </w:tc>
      </w:tr>
      <w:tr w:rsidR="00876E4D" w:rsidRPr="00A23602" w14:paraId="0DA646E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76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0A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MAPS_KCS01 Plavecky Štvrtok 1</w:t>
            </w:r>
          </w:p>
        </w:tc>
      </w:tr>
      <w:tr w:rsidR="00876E4D" w:rsidRPr="00A23602" w14:paraId="4DB435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004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81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MAPS_KCS02 Plavecky Štvrtok 2</w:t>
            </w:r>
          </w:p>
        </w:tc>
      </w:tr>
      <w:tr w:rsidR="00876E4D" w:rsidRPr="00A23602" w14:paraId="18AE9B2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AB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14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MAPS_KCS03 Plavecky Štvrtok 3</w:t>
            </w:r>
          </w:p>
        </w:tc>
      </w:tr>
      <w:tr w:rsidR="00876E4D" w:rsidRPr="00A23602" w14:paraId="08E7DEB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FF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C4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MAPS_KCS04 Plavecky Štvrtok 4</w:t>
            </w:r>
          </w:p>
        </w:tc>
      </w:tr>
      <w:tr w:rsidR="00876E4D" w:rsidRPr="00A23602" w14:paraId="474C7E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40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66B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MAPS_KCS05 Plavecky Štvrtok 5</w:t>
            </w:r>
          </w:p>
        </w:tc>
      </w:tr>
      <w:tr w:rsidR="00876E4D" w:rsidRPr="00A23602" w14:paraId="430869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7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A1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MAPS_KCS06 Plavecky Štvrtok 6</w:t>
            </w:r>
          </w:p>
        </w:tc>
      </w:tr>
      <w:tr w:rsidR="00876E4D" w:rsidRPr="00A23602" w14:paraId="6B4E0B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A9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BB16" w14:textId="0BF4DFA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BARS_KCS04 DARU1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 PSN</w:t>
            </w:r>
          </w:p>
        </w:tc>
      </w:tr>
      <w:tr w:rsidR="00876E4D" w:rsidRPr="00A23602" w14:paraId="077A031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30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1C6B" w14:textId="2667489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BARS_KCS06 DARU3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 6 Kovácsová</w:t>
            </w:r>
          </w:p>
        </w:tc>
      </w:tr>
      <w:tr w:rsidR="00876E4D" w:rsidRPr="00A23602" w14:paraId="7FDB25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A1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5A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BARS_KCS10 Rusovce 10</w:t>
            </w:r>
          </w:p>
        </w:tc>
      </w:tr>
      <w:tr w:rsidR="00876E4D" w:rsidRPr="00A23602" w14:paraId="404E60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E4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8C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BAVA_KCS02 Vajnory 2 pri Mlyne</w:t>
            </w:r>
          </w:p>
        </w:tc>
      </w:tr>
      <w:tr w:rsidR="00876E4D" w:rsidRPr="00A23602" w14:paraId="4B1BF4E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5B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98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BAVR_KSC01 Vrakúňa, Ráztočna ul.</w:t>
            </w:r>
          </w:p>
        </w:tc>
      </w:tr>
      <w:tr w:rsidR="00876E4D" w:rsidRPr="00A23602" w14:paraId="0AA53F9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11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65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BAVR_KCS02 Dolné Hony, Železničná ul.</w:t>
            </w:r>
          </w:p>
        </w:tc>
      </w:tr>
      <w:tr w:rsidR="00876E4D" w:rsidRPr="00A23602" w14:paraId="7BC445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29C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670E" w14:textId="2BABEC6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SCDL_KCS07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Pohostinstvo Nova Lipnica</w:t>
            </w:r>
          </w:p>
        </w:tc>
      </w:tr>
      <w:tr w:rsidR="00876E4D" w:rsidRPr="00A23602" w14:paraId="72D681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93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E072" w14:textId="5517587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námestie Pizzeria</w:t>
            </w:r>
          </w:p>
        </w:tc>
      </w:tr>
      <w:tr w:rsidR="00876E4D" w:rsidRPr="00A23602" w14:paraId="7219C69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CC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D547" w14:textId="43D4226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kriz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ul. pri Hrádzi</w:t>
            </w:r>
          </w:p>
        </w:tc>
      </w:tr>
      <w:tr w:rsidR="00876E4D" w:rsidRPr="00A23602" w14:paraId="3B7573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08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2D3F" w14:textId="6F3BBB26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 -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kriz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Orechová</w:t>
            </w:r>
          </w:p>
        </w:tc>
      </w:tr>
      <w:tr w:rsidR="00876E4D" w:rsidRPr="00A23602" w14:paraId="49034B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9B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7438" w14:textId="1D0F540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stavebniny JOVAK</w:t>
            </w:r>
          </w:p>
        </w:tc>
      </w:tr>
      <w:tr w:rsidR="00876E4D" w:rsidRPr="00A23602" w14:paraId="31DA82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DD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13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SCKL_KCS01 Kalinkovo 1</w:t>
            </w:r>
          </w:p>
        </w:tc>
      </w:tr>
      <w:tr w:rsidR="00876E4D" w:rsidRPr="00A23602" w14:paraId="19BDF49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AC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3C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SCML_KCS01 Miloslavov 1</w:t>
            </w:r>
          </w:p>
        </w:tc>
      </w:tr>
      <w:tr w:rsidR="00876E4D" w:rsidRPr="00A23602" w14:paraId="7C46AD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11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5A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PKDU_VAT01 (ATS Dubová)</w:t>
            </w:r>
          </w:p>
        </w:tc>
      </w:tr>
      <w:tr w:rsidR="00876E4D" w:rsidRPr="00A23602" w14:paraId="42333B0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11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C2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BARA_VCS01 (Barónka) + </w:t>
            </w:r>
            <w:r w:rsidRPr="00A23602">
              <w:rPr>
                <w:bCs/>
                <w:color w:val="000000"/>
                <w:sz w:val="20"/>
                <w:szCs w:val="20"/>
              </w:rPr>
              <w:t>TS 773</w:t>
            </w:r>
          </w:p>
        </w:tc>
      </w:tr>
      <w:tr w:rsidR="00876E4D" w:rsidRPr="00A23602" w14:paraId="5A83031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B6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BA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BARA_VDJ02 (Kopanice1)</w:t>
            </w:r>
          </w:p>
        </w:tc>
      </w:tr>
      <w:tr w:rsidR="00876E4D" w:rsidRPr="00A23602" w14:paraId="5AA9AF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7D4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BF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BARA_VDJ03 (Kopanice3)</w:t>
            </w:r>
          </w:p>
        </w:tc>
      </w:tr>
      <w:tr w:rsidR="00876E4D" w:rsidRPr="00A23602" w14:paraId="02E0D1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A6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42A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BANM_VDJ01 (SAV)</w:t>
            </w:r>
          </w:p>
        </w:tc>
      </w:tr>
      <w:tr w:rsidR="00876E4D" w:rsidRPr="00A23602" w14:paraId="650BD2D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35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30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1+CS) + </w:t>
            </w:r>
            <w:r w:rsidRPr="00A23602">
              <w:rPr>
                <w:bCs/>
                <w:color w:val="000000"/>
                <w:sz w:val="20"/>
                <w:szCs w:val="20"/>
              </w:rPr>
              <w:t>TS 255</w:t>
            </w:r>
          </w:p>
        </w:tc>
      </w:tr>
      <w:tr w:rsidR="00876E4D" w:rsidRPr="00A23602" w14:paraId="03FBCB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77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35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BANM_VDJ03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2+ATS)</w:t>
            </w:r>
          </w:p>
        </w:tc>
      </w:tr>
      <w:tr w:rsidR="00876E4D" w:rsidRPr="00A23602" w14:paraId="4700DDD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C1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86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BANM_VDJ04 (Koliba 1+CS)</w:t>
            </w:r>
          </w:p>
        </w:tc>
      </w:tr>
      <w:tr w:rsidR="00876E4D" w:rsidRPr="00A23602" w14:paraId="1CEE34F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6B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4B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BANM_VDJ08 (Vtáčnik)</w:t>
            </w:r>
          </w:p>
        </w:tc>
      </w:tr>
      <w:tr w:rsidR="00876E4D" w:rsidRPr="00A23602" w14:paraId="26E01B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AE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2A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BASM_VCS01 (Gaštanová)</w:t>
            </w:r>
          </w:p>
        </w:tc>
      </w:tr>
      <w:tr w:rsidR="00876E4D" w:rsidRPr="00A23602" w14:paraId="635E5CD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AB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13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BADN_VDJ01 (D.N.V.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Slovince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62767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E7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79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BADN_VDJ02 (Devínska nová Ves - Kostolne)</w:t>
            </w:r>
          </w:p>
        </w:tc>
      </w:tr>
      <w:tr w:rsidR="00876E4D" w:rsidRPr="00A23602" w14:paraId="47E2031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F6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37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BADN_VCS01 (Devínska n. Ves 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Posilovacia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CS)</w:t>
            </w:r>
          </w:p>
        </w:tc>
      </w:tr>
      <w:tr w:rsidR="00876E4D" w:rsidRPr="00A23602" w14:paraId="1ADAF4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BB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EF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BADV_VCL01 (Devin nová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chlórovňa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922C0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09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F3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BARA_VAT01 (Rača)</w:t>
            </w:r>
          </w:p>
        </w:tc>
      </w:tr>
      <w:tr w:rsidR="00876E4D" w:rsidRPr="00A23602" w14:paraId="6D86706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DD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99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BARA_VAT02 (Rača Nova Hora)</w:t>
            </w:r>
          </w:p>
        </w:tc>
      </w:tr>
      <w:tr w:rsidR="00876E4D" w:rsidRPr="00A23602" w14:paraId="1F9FEF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EA6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4A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BARA_VDJ01 (Krasňany)</w:t>
            </w:r>
          </w:p>
        </w:tc>
      </w:tr>
      <w:tr w:rsidR="00876E4D" w:rsidRPr="00A23602" w14:paraId="026B0F6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40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ED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BANM_VDJ05 (Koliba 2 + CS)</w:t>
            </w:r>
          </w:p>
        </w:tc>
      </w:tr>
      <w:tr w:rsidR="00876E4D" w:rsidRPr="00A23602" w14:paraId="768B9C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B3A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70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BANM_VDJ06 (Kamzík)</w:t>
            </w:r>
          </w:p>
        </w:tc>
      </w:tr>
      <w:tr w:rsidR="00876E4D" w:rsidRPr="00A23602" w14:paraId="3B6CD61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E9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CB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BANM_VDJ07 (Podkolibsky)</w:t>
            </w:r>
          </w:p>
        </w:tc>
      </w:tr>
      <w:tr w:rsidR="00876E4D" w:rsidRPr="00A23602" w14:paraId="7778E2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FF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4A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BANM_VDJ09 (Koziarka)</w:t>
            </w:r>
          </w:p>
        </w:tc>
      </w:tr>
      <w:tr w:rsidR="00876E4D" w:rsidRPr="00A23602" w14:paraId="23EB43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96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6E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Borik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7AD0C89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80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07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BASM_VDJ02 (Baránok + ATS)</w:t>
            </w:r>
          </w:p>
        </w:tc>
      </w:tr>
      <w:tr w:rsidR="00876E4D" w:rsidRPr="00A23602" w14:paraId="71F5D8B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4A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CE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BASM_VDJ03 (Novosvetská)</w:t>
            </w:r>
          </w:p>
        </w:tc>
      </w:tr>
      <w:tr w:rsidR="00876E4D" w:rsidRPr="00A23602" w14:paraId="4E96ADA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58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91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BAZB_VAT02 (Pod holým vrchom)</w:t>
            </w:r>
          </w:p>
        </w:tc>
      </w:tr>
      <w:tr w:rsidR="00876E4D" w:rsidRPr="00A23602" w14:paraId="46FD9B8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D99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F0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SCSC_VDJ01 (Senec)</w:t>
            </w:r>
          </w:p>
        </w:tc>
      </w:tr>
      <w:tr w:rsidR="00876E4D" w:rsidRPr="00A23602" w14:paraId="4CDA11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06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CD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MABR_VVZ02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Vol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.+ VDJ Bor.)</w:t>
            </w:r>
          </w:p>
        </w:tc>
      </w:tr>
      <w:tr w:rsidR="00876E4D" w:rsidRPr="00A23602" w14:paraId="320E93D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D7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BC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MAPE_VVZ01 (Pernek) + </w:t>
            </w:r>
            <w:r w:rsidRPr="00A23602">
              <w:rPr>
                <w:bCs/>
                <w:color w:val="000000"/>
                <w:sz w:val="20"/>
                <w:szCs w:val="20"/>
              </w:rPr>
              <w:t>TS 54-15</w:t>
            </w:r>
          </w:p>
        </w:tc>
      </w:tr>
      <w:tr w:rsidR="00876E4D" w:rsidRPr="00A23602" w14:paraId="13CDC23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39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9B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MAPE_VCS01 (Pernek)</w:t>
            </w:r>
          </w:p>
        </w:tc>
      </w:tr>
      <w:tr w:rsidR="00876E4D" w:rsidRPr="00A23602" w14:paraId="6FDD99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7B4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77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MAZR_VDJ (Zohor)</w:t>
            </w:r>
          </w:p>
        </w:tc>
      </w:tr>
      <w:tr w:rsidR="00876E4D" w:rsidRPr="00A23602" w14:paraId="220E990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A3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C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MAPE_VDJ01 (Pernek)</w:t>
            </w:r>
          </w:p>
        </w:tc>
      </w:tr>
      <w:tr w:rsidR="00876E4D" w:rsidRPr="00A23602" w14:paraId="6EDDF2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5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7E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MARH_VDJ01 Rohožník horný</w:t>
            </w:r>
          </w:p>
        </w:tc>
      </w:tr>
      <w:tr w:rsidR="00876E4D" w:rsidRPr="00A23602" w14:paraId="096FD9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98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DC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MARH_VDJ02 Rohožník dolný + </w:t>
            </w:r>
            <w:r w:rsidRPr="00A23602">
              <w:rPr>
                <w:bCs/>
                <w:color w:val="000000"/>
                <w:sz w:val="20"/>
                <w:szCs w:val="20"/>
              </w:rPr>
              <w:t>TS 52-1</w:t>
            </w:r>
          </w:p>
        </w:tc>
      </w:tr>
      <w:tr w:rsidR="00876E4D" w:rsidRPr="00A23602" w14:paraId="4B9535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C2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B1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MARH_VCS01 (CS Rohožník VAJAR) + </w:t>
            </w:r>
            <w:r w:rsidRPr="00A23602">
              <w:rPr>
                <w:bCs/>
                <w:color w:val="000000"/>
                <w:sz w:val="20"/>
                <w:szCs w:val="20"/>
              </w:rPr>
              <w:t>TS 52-13</w:t>
            </w:r>
          </w:p>
        </w:tc>
      </w:tr>
      <w:tr w:rsidR="00876E4D" w:rsidRPr="00A23602" w14:paraId="3D4F7D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10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17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MASP_VAT01 (Stupava 1)</w:t>
            </w:r>
          </w:p>
        </w:tc>
      </w:tr>
      <w:tr w:rsidR="00876E4D" w:rsidRPr="00A23602" w14:paraId="798FD1A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A1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78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MABR_VDJ01 (Stupava)</w:t>
            </w:r>
          </w:p>
        </w:tc>
      </w:tr>
      <w:tr w:rsidR="00876E4D" w:rsidRPr="00A23602" w14:paraId="11004C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D6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D0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SCBE_KCS04 (Bernolákovo pri COV)</w:t>
            </w:r>
          </w:p>
        </w:tc>
      </w:tr>
      <w:tr w:rsidR="00876E4D" w:rsidRPr="00A23602" w14:paraId="3CDAA93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42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0B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SCDL_KCS06 (Dunajská Lužná-oproti pneuservisu)</w:t>
            </w:r>
          </w:p>
        </w:tc>
      </w:tr>
      <w:tr w:rsidR="00876E4D" w:rsidRPr="00A23602" w14:paraId="1E74C1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04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6B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SCDL_KCS12 (Dunajská Lužná-pri skole)</w:t>
            </w:r>
          </w:p>
        </w:tc>
      </w:tr>
      <w:tr w:rsidR="00876E4D" w:rsidRPr="00A23602" w14:paraId="5B78C36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AC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5A1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SCDL_KCS13 (Dunajská Lužná-na Orechovej)</w:t>
            </w:r>
          </w:p>
        </w:tc>
      </w:tr>
      <w:tr w:rsidR="00876E4D" w:rsidRPr="00A23602" w14:paraId="3B2960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4F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EB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SCDL_KCS16 (Dunajská Lužná-ul. Podnikateľská)</w:t>
            </w:r>
          </w:p>
        </w:tc>
      </w:tr>
      <w:tr w:rsidR="00876E4D" w:rsidRPr="00A23602" w14:paraId="2AA5E4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E4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48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SCDL_KCS19 (Dunajská Lužná 19)</w:t>
            </w:r>
          </w:p>
        </w:tc>
      </w:tr>
      <w:tr w:rsidR="00876E4D" w:rsidRPr="00A23602" w14:paraId="687071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D1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63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SCHM_KCS02 (Hamuliakovo)</w:t>
            </w:r>
          </w:p>
        </w:tc>
      </w:tr>
      <w:tr w:rsidR="00876E4D" w:rsidRPr="00A23602" w14:paraId="193229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D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0F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SCML_KCS04 (Miloslavov 4)</w:t>
            </w:r>
          </w:p>
        </w:tc>
      </w:tr>
      <w:tr w:rsidR="00876E4D" w:rsidRPr="00A23602" w14:paraId="0B013F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62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32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SCML_KCS05 (Miloslavov 5)</w:t>
            </w:r>
          </w:p>
        </w:tc>
      </w:tr>
      <w:tr w:rsidR="00876E4D" w:rsidRPr="00A23602" w14:paraId="5E4948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F9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60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SCML_KCS06 (Miloslavov 6)</w:t>
            </w:r>
          </w:p>
        </w:tc>
      </w:tr>
      <w:tr w:rsidR="00876E4D" w:rsidRPr="00A23602" w14:paraId="0F6D13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4A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F6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SCML_KCS07 (Miloslavov 7)</w:t>
            </w:r>
          </w:p>
        </w:tc>
      </w:tr>
      <w:tr w:rsidR="00876E4D" w:rsidRPr="00A23602" w14:paraId="5989400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DF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E94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SCML_KCS08 (Miloslavov 8)</w:t>
            </w:r>
          </w:p>
        </w:tc>
      </w:tr>
      <w:tr w:rsidR="00876E4D" w:rsidRPr="00A23602" w14:paraId="26DFCD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65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E1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SCRV_KCS01 (Rovinka 1 oproti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benzinke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BATAX)</w:t>
            </w:r>
          </w:p>
        </w:tc>
      </w:tr>
      <w:tr w:rsidR="00876E4D" w:rsidRPr="00A23602" w14:paraId="54405F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42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47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SCRV_KCS02 (Rovinka 2 pri bytovke na hl. ceste)</w:t>
            </w:r>
          </w:p>
        </w:tc>
      </w:tr>
      <w:tr w:rsidR="00876E4D" w:rsidRPr="00A23602" w14:paraId="1118C94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D9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17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SCRV_KCS03 (Rovinka 3 na konci Rovinky)</w:t>
            </w:r>
          </w:p>
        </w:tc>
      </w:tr>
      <w:tr w:rsidR="00876E4D" w:rsidRPr="00A23602" w14:paraId="5BE039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6D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3D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SCRV_KCS04 (Rovinka 4 na začiatku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Dun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Lužnej)</w:t>
            </w:r>
          </w:p>
        </w:tc>
      </w:tr>
      <w:tr w:rsidR="00876E4D" w:rsidRPr="00A23602" w14:paraId="3DE90C5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53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DE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SCRV_KCS05 (Rovinka 5 odb.na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Feronu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pred dom.426)</w:t>
            </w:r>
          </w:p>
        </w:tc>
      </w:tr>
      <w:tr w:rsidR="00876E4D" w:rsidRPr="00A23602" w14:paraId="110257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FC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0F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SCSC_KCS01 (Senec 1 Štúrova)</w:t>
            </w:r>
          </w:p>
        </w:tc>
      </w:tr>
      <w:tr w:rsidR="00876E4D" w:rsidRPr="00A23602" w14:paraId="68B5C8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91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124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4F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SCSC_KCS02 (Senec 2 SNP a Školská)</w:t>
            </w:r>
          </w:p>
        </w:tc>
      </w:tr>
      <w:tr w:rsidR="00876E4D" w:rsidRPr="00A23602" w14:paraId="4E5647F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5C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312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SCSC_KCS03 (Senec3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Stef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a Dúhová)</w:t>
            </w:r>
          </w:p>
        </w:tc>
      </w:tr>
      <w:tr w:rsidR="00876E4D" w:rsidRPr="00A23602" w14:paraId="7D3886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A6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1E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SCSC_KCS04 (Senec 4 Sokolská)</w:t>
            </w:r>
          </w:p>
        </w:tc>
      </w:tr>
      <w:tr w:rsidR="00876E4D" w:rsidRPr="00A23602" w14:paraId="54D00DA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20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F50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SCSC_KCS05 (Senec 5 Kysucká pred SOU)</w:t>
            </w:r>
          </w:p>
        </w:tc>
      </w:tr>
      <w:tr w:rsidR="00876E4D" w:rsidRPr="00A23602" w14:paraId="123DAF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24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98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SCSC_KCS06 (Senec 6 Bratislavská pri RSP)</w:t>
            </w:r>
          </w:p>
        </w:tc>
      </w:tr>
      <w:tr w:rsidR="00876E4D" w:rsidRPr="00A23602" w14:paraId="4AB6B76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26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93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SCSC_KCS07 (Senec 7 sev. Strana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Jazier)</w:t>
            </w:r>
          </w:p>
        </w:tc>
      </w:tr>
      <w:tr w:rsidR="00876E4D" w:rsidRPr="00A23602" w14:paraId="3D86BB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70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40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SCSC_KCS08 (Senec 8 Murgašova)</w:t>
            </w:r>
          </w:p>
        </w:tc>
      </w:tr>
      <w:tr w:rsidR="00876E4D" w:rsidRPr="00A23602" w14:paraId="137D3AF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33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0B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SCSC_KCS09 (Senec 9 Oproti ELV)</w:t>
            </w:r>
          </w:p>
        </w:tc>
      </w:tr>
      <w:tr w:rsidR="00876E4D" w:rsidRPr="00A23602" w14:paraId="4962C9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15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A9D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SCSC_KCS10 (Senec 10 Nitrianska pri. Dopr.)</w:t>
            </w:r>
          </w:p>
        </w:tc>
      </w:tr>
      <w:tr w:rsidR="00876E4D" w:rsidRPr="00A23602" w14:paraId="35804C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45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5C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SCSC_KCS11 (Senec 11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Ciernovod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jaz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)_new</w:t>
            </w:r>
          </w:p>
        </w:tc>
      </w:tr>
      <w:tr w:rsidR="00876E4D" w:rsidRPr="00A23602" w14:paraId="6D534F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6B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53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SCSC_KCS12 (Senec S.J. Chata 302)</w:t>
            </w:r>
          </w:p>
        </w:tc>
      </w:tr>
      <w:tr w:rsidR="00876E4D" w:rsidRPr="00A23602" w14:paraId="503346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4C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17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SCSC_KCS13 (Senec S.J. Chata 244)</w:t>
            </w:r>
          </w:p>
        </w:tc>
      </w:tr>
      <w:tr w:rsidR="00876E4D" w:rsidRPr="00A23602" w14:paraId="0A6CE42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88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89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SCSC_KCS14 (Senec S.J. chata 498)</w:t>
            </w:r>
          </w:p>
        </w:tc>
      </w:tr>
      <w:tr w:rsidR="00876E4D" w:rsidRPr="00A23602" w14:paraId="2164B9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E9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60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SCSC_KCS15 (Senec15 S.J. chata 586)</w:t>
            </w:r>
          </w:p>
        </w:tc>
      </w:tr>
      <w:tr w:rsidR="00876E4D" w:rsidRPr="00A23602" w14:paraId="099774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D6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EF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SCSC_KCS16 (Senec 16 S.J. chata 2700)</w:t>
            </w:r>
          </w:p>
        </w:tc>
      </w:tr>
      <w:tr w:rsidR="00876E4D" w:rsidRPr="00A23602" w14:paraId="5FD046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5B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50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SCSC_KCS17 (PSC Senec objekt 501 a 502)</w:t>
            </w:r>
          </w:p>
        </w:tc>
      </w:tr>
      <w:tr w:rsidR="00876E4D" w:rsidRPr="00A23602" w14:paraId="1904D02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D2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DA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SCSC_KCS18 (Senec Dažďova)</w:t>
            </w:r>
          </w:p>
        </w:tc>
      </w:tr>
      <w:tr w:rsidR="00876E4D" w:rsidRPr="00A23602" w14:paraId="5C7F3CB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9B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36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SCSC_KCS19 (Senec)</w:t>
            </w:r>
          </w:p>
        </w:tc>
      </w:tr>
      <w:tr w:rsidR="00876E4D" w:rsidRPr="00A23602" w14:paraId="5EBD2C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D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C2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SCVA_KCS01 (Ivanka pri Dunaji 1 Štefánikova 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Ružo</w:t>
            </w:r>
            <w:proofErr w:type="spellEnd"/>
          </w:p>
        </w:tc>
      </w:tr>
      <w:tr w:rsidR="00876E4D" w:rsidRPr="00A23602" w14:paraId="70857F2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0D7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46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SCVA_KCS02 (Ivanka pri Dunaji 2 v poli)</w:t>
            </w:r>
          </w:p>
        </w:tc>
      </w:tr>
      <w:tr w:rsidR="00876E4D" w:rsidRPr="00A23602" w14:paraId="67D7B5A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BE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A5C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SCVA_KCS03 (Ivanka pri Dunaji 3 Hviezdoslavova)</w:t>
            </w:r>
          </w:p>
        </w:tc>
      </w:tr>
      <w:tr w:rsidR="00876E4D" w:rsidRPr="00A23602" w14:paraId="675D1A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A2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4E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SCVA_KCS04 (Ivanka pri Dunaji 4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Zaleská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a Sadová)</w:t>
            </w:r>
          </w:p>
        </w:tc>
      </w:tr>
      <w:tr w:rsidR="00876E4D" w:rsidRPr="00A23602" w14:paraId="64ED63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8A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13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SCVA_KCS07 (Ivanka pri Dunaji 7 Sládkovičova)</w:t>
            </w:r>
          </w:p>
        </w:tc>
      </w:tr>
      <w:tr w:rsidR="00876E4D" w:rsidRPr="00A23602" w14:paraId="004345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DF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D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SCVA_KCS08 (Ivanka pri Dunaji 8 Hurbanova)</w:t>
            </w:r>
          </w:p>
        </w:tc>
      </w:tr>
      <w:tr w:rsidR="00876E4D" w:rsidRPr="00A23602" w14:paraId="1EE982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F6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35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SCVA_KCS09 (Ivanka pri Dunaji 9 Pluhová)</w:t>
            </w:r>
          </w:p>
        </w:tc>
      </w:tr>
      <w:tr w:rsidR="00876E4D" w:rsidRPr="00A23602" w14:paraId="5122CE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4B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60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SCVA_KCS10 (Ivanka pri Dunaji 10 Trenčianska)</w:t>
            </w:r>
          </w:p>
        </w:tc>
      </w:tr>
      <w:tr w:rsidR="00876E4D" w:rsidRPr="00A23602" w14:paraId="5CCFD1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3B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A3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SCVA_KCS11 (Ivanka pri Dunaji 11 Agátová)</w:t>
            </w:r>
          </w:p>
        </w:tc>
      </w:tr>
      <w:tr w:rsidR="00876E4D" w:rsidRPr="00A23602" w14:paraId="3C46E3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B7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5B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SCVA_KCS12 (Ivanka p. Dunaji 12 B. vody II Lipová)</w:t>
            </w:r>
          </w:p>
        </w:tc>
      </w:tr>
      <w:tr w:rsidR="00876E4D" w:rsidRPr="00A23602" w14:paraId="4A44D96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91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BB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SCVA_KCS14 Ivanka pri Dunaji (cintorínska)</w:t>
            </w:r>
          </w:p>
        </w:tc>
      </w:tr>
      <w:tr w:rsidR="00876E4D" w:rsidRPr="00A23602" w14:paraId="03053B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18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EB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SCVA_KCS15 Ivanka pri Dunaji (hlavná)</w:t>
            </w:r>
          </w:p>
        </w:tc>
      </w:tr>
      <w:tr w:rsidR="00876E4D" w:rsidRPr="00A23602" w14:paraId="6F077E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08F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D2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SCVA_KCS16 Ivanka pri Dunaji (Bernolákovská)</w:t>
            </w:r>
          </w:p>
        </w:tc>
      </w:tr>
      <w:tr w:rsidR="00876E4D" w:rsidRPr="00A23602" w14:paraId="39C512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19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DD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BACU_KCS01 (Cunovo1 DACU13)</w:t>
            </w:r>
          </w:p>
        </w:tc>
      </w:tr>
      <w:tr w:rsidR="00876E4D" w:rsidRPr="00A23602" w14:paraId="4BE52C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3A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79F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BACU_KCS02 (Čunovo 2 14)</w:t>
            </w:r>
          </w:p>
        </w:tc>
      </w:tr>
      <w:tr w:rsidR="00876E4D" w:rsidRPr="00A23602" w14:paraId="242245E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DC1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92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BACU_KCS03 (Čunovo 3 Hraničiarska)</w:t>
            </w:r>
          </w:p>
        </w:tc>
      </w:tr>
      <w:tr w:rsidR="00876E4D" w:rsidRPr="00A23602" w14:paraId="401961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9F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640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BADN_KCS01 (DNV Hriadky)</w:t>
            </w:r>
          </w:p>
        </w:tc>
      </w:tr>
      <w:tr w:rsidR="00876E4D" w:rsidRPr="00A23602" w14:paraId="705A0D9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96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CF7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BADN_KCS02 (Devínska nová Ves-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Mlaka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69979BA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B31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A98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BADN_KCS04 (Devínska nová Ves-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Bystricka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45BAD1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50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A0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BADV_KCS01 (Devin 1 Parkovisko)</w:t>
            </w:r>
          </w:p>
        </w:tc>
      </w:tr>
      <w:tr w:rsidR="00876E4D" w:rsidRPr="00A23602" w14:paraId="49AF8E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FE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4A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BADV_KCS02 (Devin 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Slovanske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6D0267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50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07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BAJA_KCS01 (Jarovce 1 CS 23)</w:t>
            </w:r>
          </w:p>
        </w:tc>
      </w:tr>
      <w:tr w:rsidR="00876E4D" w:rsidRPr="00A23602" w14:paraId="70C5F20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59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B1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BAJA_KCS02 (Jarovce2 CS18 Pílová)</w:t>
            </w:r>
          </w:p>
        </w:tc>
      </w:tr>
      <w:tr w:rsidR="00876E4D" w:rsidRPr="00A23602" w14:paraId="6A8D24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E2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31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BAJA_KCS03 (Jarovce3 CS19 Kostková)</w:t>
            </w:r>
          </w:p>
        </w:tc>
      </w:tr>
      <w:tr w:rsidR="00876E4D" w:rsidRPr="00A23602" w14:paraId="452C4A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392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166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8B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BAJA_KCS05 (Jarovce5 DAJA 02 st.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col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.)</w:t>
            </w:r>
          </w:p>
        </w:tc>
      </w:tr>
      <w:tr w:rsidR="00876E4D" w:rsidRPr="00A23602" w14:paraId="4FFDC16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C21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B1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BAJA_KCS07 (Jarovce7 DAJA17 Jantárová)</w:t>
            </w:r>
          </w:p>
        </w:tc>
      </w:tr>
      <w:tr w:rsidR="00876E4D" w:rsidRPr="00A23602" w14:paraId="04D0E1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54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02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BAKV_KCS01 (Karlova Ves)</w:t>
            </w:r>
          </w:p>
        </w:tc>
      </w:tr>
      <w:tr w:rsidR="00876E4D" w:rsidRPr="00A23602" w14:paraId="62871BA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4A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98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BARN_KCS01 (Rožňavská - Bojnická)</w:t>
            </w:r>
          </w:p>
        </w:tc>
      </w:tr>
      <w:tr w:rsidR="00876E4D" w:rsidRPr="00A23602" w14:paraId="11E7D8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BF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0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cesta 2 - diaľnica)</w:t>
            </w:r>
          </w:p>
        </w:tc>
      </w:tr>
      <w:tr w:rsidR="00876E4D" w:rsidRPr="00A23602" w14:paraId="5C45D6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44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EE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BARS_KCS01 (Rusovce1 15 Pieskový Hon)</w:t>
            </w:r>
          </w:p>
        </w:tc>
      </w:tr>
      <w:tr w:rsidR="00876E4D" w:rsidRPr="00A23602" w14:paraId="5C24EE1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6C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3E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BARS_KCS02 (Rusovce2 15-1 Pieskový Hon)</w:t>
            </w:r>
          </w:p>
        </w:tc>
      </w:tr>
      <w:tr w:rsidR="00876E4D" w:rsidRPr="00A23602" w14:paraId="6CC93B5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E4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C8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BARS_KCS03 (Rusovce3 15-2 Pieskový Hon)</w:t>
            </w:r>
          </w:p>
        </w:tc>
      </w:tr>
      <w:tr w:rsidR="00876E4D" w:rsidRPr="00A23602" w14:paraId="0991E5E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FF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20C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BARS_KCS05 DARU2 (Rusovce 5 Hájová)</w:t>
            </w:r>
          </w:p>
        </w:tc>
      </w:tr>
      <w:tr w:rsidR="00876E4D" w:rsidRPr="00A23602" w14:paraId="16EDF3B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B6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3A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BARS_KCS07 (Rusovce)</w:t>
            </w:r>
          </w:p>
        </w:tc>
      </w:tr>
      <w:tr w:rsidR="00876E4D" w:rsidRPr="00A23602" w14:paraId="541244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A1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E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BARS_KCS08 DARU5 (Rusovce 8 Vývojová)</w:t>
            </w:r>
          </w:p>
        </w:tc>
      </w:tr>
      <w:tr w:rsidR="00876E4D" w:rsidRPr="00A23602" w14:paraId="199A38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8F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F1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BARS_KCS09 DARU6 (Rusovce 9 Colnícka)</w:t>
            </w:r>
          </w:p>
        </w:tc>
      </w:tr>
      <w:tr w:rsidR="00876E4D" w:rsidRPr="00A23602" w14:paraId="11E0723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8E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F5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BARS_KCS11 (Rusovce 11 za kaštieľom)</w:t>
            </w:r>
          </w:p>
        </w:tc>
      </w:tr>
      <w:tr w:rsidR="00876E4D" w:rsidRPr="00A23602" w14:paraId="06E4FE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6B3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341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BARS_KCS13 Rusovce 13</w:t>
            </w:r>
          </w:p>
        </w:tc>
      </w:tr>
      <w:tr w:rsidR="00876E4D" w:rsidRPr="00A23602" w14:paraId="3BB1B62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BC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6F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PKSJ_KCS01 (Svätý Jur 1)</w:t>
            </w:r>
          </w:p>
        </w:tc>
      </w:tr>
      <w:tr w:rsidR="00876E4D" w:rsidRPr="00A23602" w14:paraId="7FA61D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F5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482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PKSJ_KCS04 (Svätý Jur 4)</w:t>
            </w:r>
          </w:p>
        </w:tc>
      </w:tr>
      <w:tr w:rsidR="00876E4D" w:rsidRPr="00A23602" w14:paraId="572C75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BB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89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PKSJ_KCS05 (Svätý Jur 5)</w:t>
            </w:r>
          </w:p>
        </w:tc>
      </w:tr>
      <w:tr w:rsidR="00876E4D" w:rsidRPr="00A23602" w14:paraId="622D159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DF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17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SCBE_KCS02 Bernolákovo2</w:t>
            </w:r>
          </w:p>
        </w:tc>
      </w:tr>
      <w:tr w:rsidR="00876E4D" w:rsidRPr="00A23602" w14:paraId="4A7CE8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3F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8EB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SCBE_KCS03 Bernolákovo3</w:t>
            </w:r>
          </w:p>
        </w:tc>
      </w:tr>
      <w:tr w:rsidR="00876E4D" w:rsidRPr="00A23602" w14:paraId="2AB16F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37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8B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SCDL_KCS21 (Dunajská Lužná 21)</w:t>
            </w:r>
          </w:p>
        </w:tc>
      </w:tr>
      <w:tr w:rsidR="00876E4D" w:rsidRPr="00A23602" w14:paraId="060A55F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56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D5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PKCA_VDJ01 (Častá)</w:t>
            </w:r>
          </w:p>
        </w:tc>
      </w:tr>
      <w:tr w:rsidR="00876E4D" w:rsidRPr="00A23602" w14:paraId="087D4A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3A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63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PKMD_VDJ05 (Modra Horný)</w:t>
            </w:r>
          </w:p>
        </w:tc>
      </w:tr>
      <w:tr w:rsidR="00876E4D" w:rsidRPr="00A23602" w14:paraId="2D735B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93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6F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BAKV LSU_ VAS01 S07-410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Mensatorova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ul.</w:t>
            </w:r>
          </w:p>
        </w:tc>
      </w:tr>
      <w:tr w:rsidR="00876E4D" w:rsidRPr="00A23602" w14:paraId="051AB84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43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C2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KLN_VAS01 Kolárovo nám.</w:t>
            </w:r>
          </w:p>
        </w:tc>
      </w:tr>
      <w:tr w:rsidR="00876E4D" w:rsidRPr="00A23602" w14:paraId="02F3D4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935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68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GGR_VAS01 (Gagarinova šachta 207)</w:t>
            </w:r>
          </w:p>
        </w:tc>
      </w:tr>
      <w:tr w:rsidR="00876E4D" w:rsidRPr="00A23602" w14:paraId="3516EAC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F9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5C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 SPV_VAS01 (šachta 206 Vrakúňa)</w:t>
            </w:r>
          </w:p>
        </w:tc>
      </w:tr>
      <w:tr w:rsidR="00876E4D" w:rsidRPr="00A23602" w14:paraId="0314A3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0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EB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MJV_VAS01 (sachta516,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prist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most)</w:t>
            </w:r>
          </w:p>
        </w:tc>
      </w:tr>
      <w:tr w:rsidR="00876E4D" w:rsidRPr="00A23602" w14:paraId="4DB984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2B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C97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PCL_VAS01 (AS Šachta 540)</w:t>
            </w:r>
          </w:p>
        </w:tc>
      </w:tr>
      <w:tr w:rsidR="00876E4D" w:rsidRPr="00A23602" w14:paraId="5D878B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93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11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BJN_VAS01 (Šachta Bojnická)</w:t>
            </w:r>
          </w:p>
        </w:tc>
      </w:tr>
      <w:tr w:rsidR="00876E4D" w:rsidRPr="00A23602" w14:paraId="021D77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8F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94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BJN_VAS02 (Šachta Bojnická)</w:t>
            </w:r>
          </w:p>
        </w:tc>
      </w:tr>
      <w:tr w:rsidR="00876E4D" w:rsidRPr="00A23602" w14:paraId="6827D6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7F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EE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MASL_VVZ02 Sološnica</w:t>
            </w:r>
          </w:p>
        </w:tc>
      </w:tr>
      <w:tr w:rsidR="00876E4D" w:rsidRPr="00A23602" w14:paraId="66AD18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67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70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SEHL_VAT01 (ATS Hlboké)</w:t>
            </w:r>
          </w:p>
        </w:tc>
      </w:tr>
      <w:tr w:rsidR="00876E4D" w:rsidRPr="00A23602" w14:paraId="417A196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A1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DD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MAPM_VVZ01 (studňa HV308 - P. Mikuláš) + </w:t>
            </w:r>
            <w:r w:rsidRPr="00A23602">
              <w:rPr>
                <w:bCs/>
                <w:color w:val="000000"/>
                <w:sz w:val="20"/>
                <w:szCs w:val="20"/>
              </w:rPr>
              <w:t>TS 36-27</w:t>
            </w:r>
          </w:p>
        </w:tc>
      </w:tr>
      <w:tr w:rsidR="00876E4D" w:rsidRPr="00A23602" w14:paraId="0F1357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3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C8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MAPM_VCS02 (CS + 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Včelínek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8F6A9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9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91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SEHV_VDJ01 (VDJ Hradište pod Vratnom)</w:t>
            </w:r>
          </w:p>
        </w:tc>
      </w:tr>
      <w:tr w:rsidR="00876E4D" w:rsidRPr="00A23602" w14:paraId="3D47E1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80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B7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SESSEXT_VAS01 (Saštín-Stráže)</w:t>
            </w:r>
          </w:p>
        </w:tc>
      </w:tr>
      <w:tr w:rsidR="00876E4D" w:rsidRPr="00A23602" w14:paraId="2C7CBA1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71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3A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SECE_VVZ02 (CS+VZ PALENICA)</w:t>
            </w:r>
          </w:p>
        </w:tc>
      </w:tr>
      <w:tr w:rsidR="00876E4D" w:rsidRPr="00A23602" w14:paraId="17E9FE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4F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B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SEBM_VDJ01 (Borsky Mikuláš)</w:t>
            </w:r>
          </w:p>
        </w:tc>
      </w:tr>
      <w:tr w:rsidR="00876E4D" w:rsidRPr="00A23602" w14:paraId="6E4597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95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36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SESE_VCS01 (CS CACOV) + </w:t>
            </w:r>
            <w:r w:rsidRPr="00A23602">
              <w:rPr>
                <w:bCs/>
                <w:color w:val="000000"/>
                <w:sz w:val="20"/>
                <w:szCs w:val="20"/>
              </w:rPr>
              <w:t>TS 57-53</w:t>
            </w:r>
          </w:p>
        </w:tc>
      </w:tr>
      <w:tr w:rsidR="00876E4D" w:rsidRPr="00A23602" w14:paraId="4A71675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45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DD0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SEPZ_VDJ01 (Prietrž)</w:t>
            </w:r>
          </w:p>
        </w:tc>
      </w:tr>
      <w:tr w:rsidR="00876E4D" w:rsidRPr="00A23602" w14:paraId="3F463B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AD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B2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SESU_VVZ02 (VZ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Rasnik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Osuské)</w:t>
            </w:r>
          </w:p>
        </w:tc>
      </w:tr>
      <w:tr w:rsidR="00876E4D" w:rsidRPr="00A23602" w14:paraId="3E437C9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105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64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SECE_VCS01 (Rozbehy)</w:t>
            </w:r>
          </w:p>
        </w:tc>
      </w:tr>
      <w:tr w:rsidR="00876E4D" w:rsidRPr="00A23602" w14:paraId="355DCA5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9D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C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SEPZINT_VAS01 (Prietrž)</w:t>
            </w:r>
          </w:p>
        </w:tc>
      </w:tr>
      <w:tr w:rsidR="00876E4D" w:rsidRPr="00A23602" w14:paraId="6405902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1E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1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SECE_VDJ03 (Rozbehy)</w:t>
            </w:r>
          </w:p>
        </w:tc>
      </w:tr>
      <w:tr w:rsidR="00876E4D" w:rsidRPr="00A23602" w14:paraId="15CE53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0D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3E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SEHL_VDJ01 Hlboké</w:t>
            </w:r>
          </w:p>
        </w:tc>
      </w:tr>
      <w:tr w:rsidR="00876E4D" w:rsidRPr="00A23602" w14:paraId="3A42C0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E03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7A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SESU_VUV01 (UV+CS Osuské) + </w:t>
            </w:r>
            <w:r w:rsidRPr="00A23602">
              <w:rPr>
                <w:bCs/>
                <w:color w:val="000000"/>
                <w:sz w:val="20"/>
                <w:szCs w:val="20"/>
              </w:rPr>
              <w:t>TS 36-5</w:t>
            </w:r>
          </w:p>
        </w:tc>
      </w:tr>
      <w:tr w:rsidR="00876E4D" w:rsidRPr="00A23602" w14:paraId="402F972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62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8A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SESU_VVZ01 (Osuské-studne HV1, HV2)</w:t>
            </w:r>
          </w:p>
        </w:tc>
      </w:tr>
      <w:tr w:rsidR="00876E4D" w:rsidRPr="00A23602" w14:paraId="2EFB7AC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08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E1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BAJA_KCS06 (Jarovce DAJA 03 nová colnica)</w:t>
            </w:r>
          </w:p>
        </w:tc>
      </w:tr>
      <w:tr w:rsidR="00876E4D" w:rsidRPr="00A23602" w14:paraId="77F6B6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4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2A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SCCH_KCS02 (Čierna Voda-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podhor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splaškovod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-VČS CV)</w:t>
            </w:r>
          </w:p>
        </w:tc>
      </w:tr>
      <w:tr w:rsidR="00876E4D" w:rsidRPr="00A23602" w14:paraId="098CF27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5F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94C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SCDL_KCS20 (PČS Dunajská Lužná 20 IBV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Šiding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2)</w:t>
            </w:r>
          </w:p>
        </w:tc>
      </w:tr>
      <w:tr w:rsidR="00876E4D" w:rsidRPr="00A23602" w14:paraId="6EA7983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12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06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PKDL_VDJ01 (VDJ Doľany)</w:t>
            </w:r>
          </w:p>
        </w:tc>
      </w:tr>
      <w:tr w:rsidR="00876E4D" w:rsidRPr="00A23602" w14:paraId="187F984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B2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728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MASL_VVZ04 (VZ Sološnica, studňa HV 305)</w:t>
            </w:r>
          </w:p>
        </w:tc>
      </w:tr>
      <w:tr w:rsidR="00876E4D" w:rsidRPr="00A23602" w14:paraId="761F7AC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E9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3F4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MASL_VVZ06 (VZ Sološnica, studňa HV 306) + </w:t>
            </w:r>
            <w:r w:rsidRPr="00A23602">
              <w:rPr>
                <w:bCs/>
                <w:color w:val="000000"/>
                <w:sz w:val="20"/>
                <w:szCs w:val="20"/>
              </w:rPr>
              <w:t>TS 62-6</w:t>
            </w:r>
          </w:p>
        </w:tc>
      </w:tr>
      <w:tr w:rsidR="00876E4D" w:rsidRPr="00A23602" w14:paraId="2748406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054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FD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MASD_VDJ01 (VDJ Studienka)</w:t>
            </w:r>
          </w:p>
        </w:tc>
      </w:tr>
      <w:tr w:rsidR="00876E4D" w:rsidRPr="00A23602" w14:paraId="503CECE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24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2E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SEHV_VVZ01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Holdošov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Mlyn-Vrt)</w:t>
            </w:r>
          </w:p>
        </w:tc>
      </w:tr>
      <w:tr w:rsidR="00876E4D" w:rsidRPr="00A23602" w14:paraId="1FBC8B1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3E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BE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TTBV_VDJ01 (VDJ Buková)</w:t>
            </w:r>
          </w:p>
        </w:tc>
      </w:tr>
      <w:tr w:rsidR="00876E4D" w:rsidRPr="00A23602" w14:paraId="037B7F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D0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C05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TTBV_VVZ02 (VZ Buková 2)</w:t>
            </w:r>
          </w:p>
        </w:tc>
      </w:tr>
      <w:tr w:rsidR="00876E4D" w:rsidRPr="00A23602" w14:paraId="65C0BBE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1B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53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TTBV_VVZ01 (VZ Buková 1)</w:t>
            </w:r>
          </w:p>
        </w:tc>
      </w:tr>
      <w:tr w:rsidR="00876E4D" w:rsidRPr="00A23602" w14:paraId="692DD4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A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10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SESE_VAT01 (ATS Kunov)</w:t>
            </w:r>
          </w:p>
        </w:tc>
      </w:tr>
      <w:tr w:rsidR="00876E4D" w:rsidRPr="00A23602" w14:paraId="538708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E2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A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EXT_VAS01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Armatúrna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šachta Štefanov)</w:t>
            </w:r>
          </w:p>
        </w:tc>
      </w:tr>
      <w:tr w:rsidR="00876E4D" w:rsidRPr="00A23602" w14:paraId="0A99439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59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732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SEDJ EXT_VAS01 (Redukčná šachta Dojč)</w:t>
            </w:r>
          </w:p>
        </w:tc>
      </w:tr>
      <w:tr w:rsidR="00876E4D" w:rsidRPr="00A23602" w14:paraId="54664C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B5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81C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EXT_VAS02 (Odbočovacia šachta Štefanov)</w:t>
            </w:r>
          </w:p>
        </w:tc>
      </w:tr>
      <w:tr w:rsidR="00876E4D" w:rsidRPr="00A23602" w14:paraId="18401B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BD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26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SESR_VDJ01 (Smrdáky)</w:t>
            </w:r>
          </w:p>
        </w:tc>
      </w:tr>
      <w:tr w:rsidR="00876E4D" w:rsidRPr="00A23602" w14:paraId="113900A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F8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9F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SESR_VVZ01 (Smrdáky)</w:t>
            </w:r>
          </w:p>
        </w:tc>
      </w:tr>
      <w:tr w:rsidR="00876E4D" w:rsidRPr="00A23602" w14:paraId="7908610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81D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303D" w14:textId="2BFA03A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MAPM_VVZ02 (VZ Plavecký Mikuláš, HV 309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studňa)</w:t>
            </w:r>
          </w:p>
        </w:tc>
      </w:tr>
      <w:tr w:rsidR="00876E4D" w:rsidRPr="00A23602" w14:paraId="38B80E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7E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5B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MAPM_VCS01 (CS Libuša - Plavecky Mikuláš)</w:t>
            </w:r>
          </w:p>
        </w:tc>
      </w:tr>
      <w:tr w:rsidR="00876E4D" w:rsidRPr="00A23602" w14:paraId="56A0C2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FB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E4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SEST_VDJ01 (Štefanov)</w:t>
            </w:r>
          </w:p>
        </w:tc>
      </w:tr>
      <w:tr w:rsidR="00876E4D" w:rsidRPr="00A23602" w14:paraId="0058F3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9A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47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SEKV_VCS01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Kovalov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78A049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78D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092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SESE_VDJ01 (Senica 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) + </w:t>
            </w:r>
            <w:r w:rsidRPr="00A23602">
              <w:rPr>
                <w:bCs/>
                <w:color w:val="000000"/>
                <w:sz w:val="20"/>
                <w:szCs w:val="20"/>
              </w:rPr>
              <w:t>TS 57-70</w:t>
            </w:r>
          </w:p>
        </w:tc>
      </w:tr>
      <w:tr w:rsidR="00876E4D" w:rsidRPr="00A23602" w14:paraId="644F42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48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19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PNPR_VVZ03 (Prašník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Piešťany)</w:t>
            </w:r>
          </w:p>
        </w:tc>
      </w:tr>
      <w:tr w:rsidR="00876E4D" w:rsidRPr="00A23602" w14:paraId="72F9B6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07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4A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PNPR_VVZ02 (Prašník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Piešťany)</w:t>
            </w:r>
          </w:p>
        </w:tc>
      </w:tr>
      <w:tr w:rsidR="00876E4D" w:rsidRPr="00A23602" w14:paraId="02D1BC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30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3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PNPR_VCS01 (CS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1F986C7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8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603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MYKS_VCS01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Mosnaci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84B2F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21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04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PNPR_VCS02 (Stanovisko Prašník)</w:t>
            </w:r>
          </w:p>
        </w:tc>
      </w:tr>
      <w:tr w:rsidR="00876E4D" w:rsidRPr="00A23602" w14:paraId="0DE186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37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828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BAJA_KCS08 (Jarovce, Urbariát 26)</w:t>
            </w:r>
          </w:p>
        </w:tc>
      </w:tr>
      <w:tr w:rsidR="00876E4D" w:rsidRPr="00A23602" w14:paraId="6EE421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E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A4E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BAJA_KCS09 (Jarovce, Urbariát 27)</w:t>
            </w:r>
          </w:p>
        </w:tc>
      </w:tr>
      <w:tr w:rsidR="00876E4D" w:rsidRPr="00A23602" w14:paraId="0E064C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38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F8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BAVR_KCS03 (PČS splaškových 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dažď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vôd-Ráztočna)</w:t>
            </w:r>
          </w:p>
        </w:tc>
      </w:tr>
      <w:tr w:rsidR="00876E4D" w:rsidRPr="00A23602" w14:paraId="2B1E23F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7F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EC4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SCML_KCS11 (PČS Miloslavov 11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Sibareal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9CBFA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48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99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SCRV_KCS06 (Rovinka)</w:t>
            </w:r>
          </w:p>
        </w:tc>
      </w:tr>
      <w:tr w:rsidR="00876E4D" w:rsidRPr="00A23602" w14:paraId="3933F8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D5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1F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SCRV_KCS07 (Rovinka7 Trhové polia 2)</w:t>
            </w:r>
          </w:p>
        </w:tc>
      </w:tr>
      <w:tr w:rsidR="00876E4D" w:rsidRPr="00A23602" w14:paraId="239AB37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8D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FC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SCRV_KCS08 (Rovinka8 Trhové polia 3)</w:t>
            </w:r>
          </w:p>
        </w:tc>
      </w:tr>
      <w:tr w:rsidR="00876E4D" w:rsidRPr="00A23602" w14:paraId="7CA97C5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21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23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SCRV_KCS09 (Rovinka)</w:t>
            </w:r>
          </w:p>
        </w:tc>
      </w:tr>
      <w:tr w:rsidR="00876E4D" w:rsidRPr="00A23602" w14:paraId="213717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12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F40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BADV_VDJ 03 (Devín + CS)</w:t>
            </w:r>
          </w:p>
        </w:tc>
      </w:tr>
      <w:tr w:rsidR="00876E4D" w:rsidRPr="00A23602" w14:paraId="30E74D4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89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DA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BADV_VDJ 04 (Dolné Koruny)</w:t>
            </w:r>
          </w:p>
        </w:tc>
      </w:tr>
      <w:tr w:rsidR="00876E4D" w:rsidRPr="00A23602" w14:paraId="67BC6F5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03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FC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BADV_VVZ 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Sedlácky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ostrov) + </w:t>
            </w:r>
            <w:r w:rsidRPr="00A23602">
              <w:rPr>
                <w:bCs/>
                <w:color w:val="000000"/>
                <w:sz w:val="20"/>
                <w:szCs w:val="20"/>
              </w:rPr>
              <w:t>TS 16-6</w:t>
            </w:r>
          </w:p>
        </w:tc>
      </w:tr>
      <w:tr w:rsidR="00876E4D" w:rsidRPr="00A23602" w14:paraId="29BB4C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C6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0C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SKSK_KCS01(Skalica)</w:t>
            </w:r>
          </w:p>
        </w:tc>
      </w:tr>
      <w:tr w:rsidR="00876E4D" w:rsidRPr="00A23602" w14:paraId="07FCEC8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21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41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SKSK_KCS02 (Skalica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Propaste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9F645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228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72CE" w14:textId="4E9784A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SELV EXT_VAS01 (Šachta Lakšárska n. Ves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Mikulášov)</w:t>
            </w:r>
          </w:p>
        </w:tc>
      </w:tr>
      <w:tr w:rsidR="00876E4D" w:rsidRPr="00A23602" w14:paraId="6F1098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5D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A5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SEKV_VDJ01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Kovalov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299851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86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2B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SESL_VDJ01(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Smolinske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B634B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E1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23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SECYEXT_VAS01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Cary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10F3092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76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544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SKPV_VDJ01 (Petrova Ves)</w:t>
            </w:r>
          </w:p>
        </w:tc>
      </w:tr>
      <w:tr w:rsidR="00876E4D" w:rsidRPr="00A23602" w14:paraId="7C1DAC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0E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7308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SKUN_VDJ01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Unin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206B0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9E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9D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SKUN_VCS01 (CS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Unin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255F74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F8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82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SKGB_VDJ01 (Gbely)</w:t>
            </w:r>
          </w:p>
        </w:tc>
      </w:tr>
      <w:tr w:rsidR="00876E4D" w:rsidRPr="00A23602" w14:paraId="4D20EC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86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5E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MYPL_VAT01 (ATS Polianka)</w:t>
            </w:r>
          </w:p>
        </w:tc>
      </w:tr>
      <w:tr w:rsidR="00876E4D" w:rsidRPr="00A23602" w14:paraId="3A3C0D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FA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CD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MYMY_VDJ03 (2x1000m3 Myjava)</w:t>
            </w:r>
          </w:p>
        </w:tc>
      </w:tr>
      <w:tr w:rsidR="00876E4D" w:rsidRPr="00A23602" w14:paraId="3EEDB3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CB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B5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MYMY_VDJ01 (Myjava 2x400m3)</w:t>
            </w:r>
          </w:p>
        </w:tc>
      </w:tr>
      <w:tr w:rsidR="00876E4D" w:rsidRPr="00A23602" w14:paraId="0C6E075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6F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33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MYPD_VDJ01 (Poriadie)</w:t>
            </w:r>
          </w:p>
        </w:tc>
      </w:tr>
      <w:tr w:rsidR="00876E4D" w:rsidRPr="00A23602" w14:paraId="4B22BF3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30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CE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MYMY_VDJ02 (Myjava 2x250m3)</w:t>
            </w:r>
          </w:p>
        </w:tc>
      </w:tr>
      <w:tr w:rsidR="00876E4D" w:rsidRPr="00A23602" w14:paraId="3ADED4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E0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45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MYMY_VAT01 (ATS Myjava Javorníka)</w:t>
            </w:r>
          </w:p>
        </w:tc>
      </w:tr>
      <w:tr w:rsidR="00876E4D" w:rsidRPr="00A23602" w14:paraId="209B52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81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1E9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MYJA_VDJ01(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Vancak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-Jablonka)</w:t>
            </w:r>
          </w:p>
        </w:tc>
      </w:tr>
      <w:tr w:rsidR="00876E4D" w:rsidRPr="00A23602" w14:paraId="5DCA538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A9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4B81" w14:textId="615819B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SEDJ KCS01 Dojč,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pri potoku</w:t>
            </w:r>
          </w:p>
        </w:tc>
      </w:tr>
      <w:tr w:rsidR="00876E4D" w:rsidRPr="00A23602" w14:paraId="6B99A5C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48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AF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SEPV KCS01 Prievaly</w:t>
            </w:r>
          </w:p>
        </w:tc>
      </w:tr>
      <w:tr w:rsidR="00876E4D" w:rsidRPr="00A23602" w14:paraId="2025F8D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DD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84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KCS01 Senica Hurbanova</w:t>
            </w:r>
          </w:p>
        </w:tc>
      </w:tr>
      <w:tr w:rsidR="00876E4D" w:rsidRPr="00A23602" w14:paraId="11193E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80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85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 KCS03 Senica3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Sotinská</w:t>
            </w:r>
            <w:proofErr w:type="spellEnd"/>
          </w:p>
        </w:tc>
      </w:tr>
      <w:tr w:rsidR="00876E4D" w:rsidRPr="00A23602" w14:paraId="2007A3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969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A6D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KCS04 Senica4; Kunov, hl. ČS;</w:t>
            </w:r>
          </w:p>
        </w:tc>
      </w:tr>
      <w:tr w:rsidR="00876E4D" w:rsidRPr="00A23602" w14:paraId="023547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8A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09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KCS05 Senica5 Kunov</w:t>
            </w:r>
          </w:p>
        </w:tc>
      </w:tr>
      <w:tr w:rsidR="00876E4D" w:rsidRPr="00A23602" w14:paraId="1C7D62E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84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28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KCS06 Senica6</w:t>
            </w:r>
          </w:p>
        </w:tc>
      </w:tr>
      <w:tr w:rsidR="00876E4D" w:rsidRPr="00A23602" w14:paraId="474208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E9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10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KCS07 Senica7</w:t>
            </w:r>
          </w:p>
        </w:tc>
      </w:tr>
      <w:tr w:rsidR="00876E4D" w:rsidRPr="00A23602" w14:paraId="7351FF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03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19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SESH KCS01 Šajdíkove Humence</w:t>
            </w:r>
          </w:p>
        </w:tc>
      </w:tr>
      <w:tr w:rsidR="00876E4D" w:rsidRPr="00A23602" w14:paraId="2BB2FE4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0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00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SESS KCS01 Šaštín1 pri MÚ</w:t>
            </w:r>
          </w:p>
        </w:tc>
      </w:tr>
      <w:tr w:rsidR="00876E4D" w:rsidRPr="00A23602" w14:paraId="662C2B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0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0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SESS KCS02 Šaštín Stráže, ul. Na Kopánke </w:t>
            </w:r>
          </w:p>
        </w:tc>
      </w:tr>
      <w:tr w:rsidR="00876E4D" w:rsidRPr="00A23602" w14:paraId="43F220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8A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DA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KCS01 Štefanov, pri PD</w:t>
            </w:r>
          </w:p>
        </w:tc>
      </w:tr>
      <w:tr w:rsidR="00876E4D" w:rsidRPr="00A23602" w14:paraId="7D5F044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96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A8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SKKA KCS01 Kátov, Nová ul.</w:t>
            </w:r>
          </w:p>
        </w:tc>
      </w:tr>
      <w:tr w:rsidR="00876E4D" w:rsidRPr="00A23602" w14:paraId="7E678D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4C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62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KCS01 Kopčany Masarykova</w:t>
            </w:r>
          </w:p>
        </w:tc>
      </w:tr>
      <w:tr w:rsidR="00876E4D" w:rsidRPr="00A23602" w14:paraId="3277E5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88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9C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SKPV KCS01 Petrova Ves</w:t>
            </w:r>
          </w:p>
        </w:tc>
      </w:tr>
      <w:tr w:rsidR="00876E4D" w:rsidRPr="00A23602" w14:paraId="27814C5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1C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5E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ČOV Pezinok</w:t>
            </w:r>
          </w:p>
        </w:tc>
      </w:tr>
      <w:tr w:rsidR="00876E4D" w:rsidRPr="00A23602" w14:paraId="3DC5C60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5B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C2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SCKL KCS02 Kalinkovo IBV</w:t>
            </w:r>
          </w:p>
        </w:tc>
      </w:tr>
      <w:tr w:rsidR="00876E4D" w:rsidRPr="00A23602" w14:paraId="5F87DC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51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86F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KCS05 Bernolákovo</w:t>
            </w:r>
          </w:p>
        </w:tc>
      </w:tr>
      <w:tr w:rsidR="00876E4D" w:rsidRPr="00A23602" w14:paraId="2D287C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3F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15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KCS07 Bernolákovo</w:t>
            </w:r>
          </w:p>
        </w:tc>
      </w:tr>
      <w:tr w:rsidR="00876E4D" w:rsidRPr="00A23602" w14:paraId="30BD414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58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F4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KCS22 Malá Voda</w:t>
            </w:r>
          </w:p>
        </w:tc>
      </w:tr>
      <w:tr w:rsidR="00876E4D" w:rsidRPr="00A23602" w14:paraId="79CAA1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1DA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3F21" w14:textId="1890277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KCS23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</w:t>
            </w:r>
          </w:p>
        </w:tc>
      </w:tr>
      <w:tr w:rsidR="00876E4D" w:rsidRPr="00A23602" w14:paraId="403340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A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0D3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VDC VAS01 Petržalka</w:t>
            </w:r>
          </w:p>
        </w:tc>
      </w:tr>
      <w:tr w:rsidR="00876E4D" w:rsidRPr="00A23602" w14:paraId="055A0F0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18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58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VDC VAS02 Staré Mesto</w:t>
            </w:r>
          </w:p>
        </w:tc>
      </w:tr>
      <w:tr w:rsidR="00876E4D" w:rsidRPr="00A23602" w14:paraId="50D0F3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D8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7B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BASM PLR VAS01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Pilárikova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(vých. portál)</w:t>
            </w:r>
          </w:p>
        </w:tc>
      </w:tr>
      <w:tr w:rsidR="00876E4D" w:rsidRPr="00A23602" w14:paraId="0CC2ECE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61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DD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NLS VAS01 Tunel západný portál</w:t>
            </w:r>
          </w:p>
        </w:tc>
      </w:tr>
      <w:tr w:rsidR="00876E4D" w:rsidRPr="00A23602" w14:paraId="568C4A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26E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BB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MLD VKL01 Mlynská dolina</w:t>
            </w:r>
          </w:p>
        </w:tc>
      </w:tr>
      <w:tr w:rsidR="00876E4D" w:rsidRPr="00A23602" w14:paraId="0DA39B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B6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16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MLD VKL02 Mlynská dolina</w:t>
            </w:r>
          </w:p>
        </w:tc>
      </w:tr>
      <w:tr w:rsidR="00876E4D" w:rsidRPr="00A23602" w14:paraId="363812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8C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69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TMS VAS01 Tomášikova IKEA</w:t>
            </w:r>
          </w:p>
        </w:tc>
      </w:tr>
      <w:tr w:rsidR="00876E4D" w:rsidRPr="00A23602" w14:paraId="5F6863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91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E0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TMS VAS02 Tomášikova </w:t>
            </w:r>
          </w:p>
        </w:tc>
      </w:tr>
      <w:tr w:rsidR="00876E4D" w:rsidRPr="00A23602" w14:paraId="0A9489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2E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7C2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PRS VAS01 AŠ209 Pod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Príst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mostom</w:t>
            </w:r>
          </w:p>
        </w:tc>
      </w:tr>
      <w:tr w:rsidR="00876E4D" w:rsidRPr="00A23602" w14:paraId="6E8133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FE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AA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 KCS02 Podunajské Biskupice</w:t>
            </w:r>
          </w:p>
        </w:tc>
      </w:tr>
      <w:tr w:rsidR="00876E4D" w:rsidRPr="00A23602" w14:paraId="54541A9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35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CC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KCS06 Čunovo </w:t>
            </w:r>
          </w:p>
        </w:tc>
      </w:tr>
      <w:tr w:rsidR="00876E4D" w:rsidRPr="00A23602" w14:paraId="3BF6B7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42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5D0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KCS05 Čunovo </w:t>
            </w:r>
          </w:p>
        </w:tc>
      </w:tr>
      <w:tr w:rsidR="00876E4D" w:rsidRPr="00A23602" w14:paraId="78F843A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40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2C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KCS15 Rusovce</w:t>
            </w:r>
          </w:p>
        </w:tc>
      </w:tr>
      <w:tr w:rsidR="00876E4D" w:rsidRPr="00A23602" w14:paraId="1223E9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5A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0B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 KCS10 Jarovce</w:t>
            </w:r>
          </w:p>
        </w:tc>
      </w:tr>
      <w:tr w:rsidR="00876E4D" w:rsidRPr="00A23602" w14:paraId="0050EC5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A9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99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 VAT02 Stupava</w:t>
            </w:r>
          </w:p>
        </w:tc>
      </w:tr>
      <w:tr w:rsidR="00876E4D" w:rsidRPr="00A23602" w14:paraId="4EED9A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9E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05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KCS06 Bernolákovo</w:t>
            </w:r>
          </w:p>
        </w:tc>
      </w:tr>
      <w:tr w:rsidR="00876E4D" w:rsidRPr="00A23602" w14:paraId="1BFC42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08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FF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KCS08 Bernolákovo</w:t>
            </w:r>
          </w:p>
        </w:tc>
      </w:tr>
      <w:tr w:rsidR="00876E4D" w:rsidRPr="00A23602" w14:paraId="04BE500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EF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64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KCS09 Bernolákovo</w:t>
            </w:r>
          </w:p>
        </w:tc>
      </w:tr>
      <w:tr w:rsidR="00876E4D" w:rsidRPr="00A23602" w14:paraId="57D1EE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B6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CD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SCZA KCS01 Zálesie</w:t>
            </w:r>
          </w:p>
        </w:tc>
      </w:tr>
      <w:tr w:rsidR="00876E4D" w:rsidRPr="00A23602" w14:paraId="4A4559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AE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1C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KCS02 Miloslavov</w:t>
            </w:r>
          </w:p>
        </w:tc>
      </w:tr>
      <w:tr w:rsidR="00876E4D" w:rsidRPr="00A23602" w14:paraId="2A0A70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34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DE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KCS03 Miloslavov</w:t>
            </w:r>
          </w:p>
        </w:tc>
      </w:tr>
      <w:tr w:rsidR="00876E4D" w:rsidRPr="00A23602" w14:paraId="745A79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ED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D4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KCS12 Rovinka</w:t>
            </w:r>
          </w:p>
        </w:tc>
      </w:tr>
      <w:tr w:rsidR="00876E4D" w:rsidRPr="00A23602" w14:paraId="246E4C1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41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0C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SEPV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Hlavina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Prievaly</w:t>
            </w:r>
          </w:p>
        </w:tc>
      </w:tr>
      <w:tr w:rsidR="00876E4D" w:rsidRPr="00A23602" w14:paraId="23968B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96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2A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SESU VDJ01 Osuské</w:t>
            </w:r>
          </w:p>
        </w:tc>
      </w:tr>
      <w:tr w:rsidR="00876E4D" w:rsidRPr="00A23602" w14:paraId="7AA5974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CD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2F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 VDJ 01 Plavecký Mikuláš + Cl</w:t>
            </w:r>
          </w:p>
        </w:tc>
      </w:tr>
      <w:tr w:rsidR="00876E4D" w:rsidRPr="00A23602" w14:paraId="077860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3D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86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MAPP VVZ01 Plavecké Podhradie</w:t>
            </w:r>
          </w:p>
        </w:tc>
      </w:tr>
      <w:tr w:rsidR="00876E4D" w:rsidRPr="00A23602" w14:paraId="38836D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DA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65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 VDJ 05 Plavecký Mikuláš, Mokrá dolina</w:t>
            </w:r>
          </w:p>
        </w:tc>
      </w:tr>
      <w:tr w:rsidR="00876E4D" w:rsidRPr="00A23602" w14:paraId="63C5E7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69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0E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MAPP VVZ03 Kráľova studňa</w:t>
            </w:r>
          </w:p>
        </w:tc>
      </w:tr>
      <w:tr w:rsidR="00876E4D" w:rsidRPr="00A23602" w14:paraId="66E010C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3A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F2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MAPP VVZ02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Rajtárka</w:t>
            </w:r>
            <w:proofErr w:type="spellEnd"/>
          </w:p>
        </w:tc>
      </w:tr>
      <w:tr w:rsidR="00876E4D" w:rsidRPr="00A23602" w14:paraId="2053ECF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8A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03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 VDJ01 Cerová</w:t>
            </w:r>
          </w:p>
        </w:tc>
      </w:tr>
      <w:tr w:rsidR="00876E4D" w:rsidRPr="00A23602" w14:paraId="0DE911D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E4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87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 VDJ01 Cerová háj</w:t>
            </w:r>
          </w:p>
        </w:tc>
      </w:tr>
      <w:tr w:rsidR="00876E4D" w:rsidRPr="00A23602" w14:paraId="657B222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B50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A9AD" w14:textId="092D4C3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SECE VVZ01 Cerová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Rybníček</w:t>
            </w:r>
          </w:p>
        </w:tc>
      </w:tr>
      <w:tr w:rsidR="00876E4D" w:rsidRPr="00A23602" w14:paraId="2AEACC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C1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41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SESS VDJ01 Šaštín Stráže + </w:t>
            </w:r>
            <w:r w:rsidRPr="00A23602">
              <w:rPr>
                <w:bCs/>
                <w:color w:val="000000"/>
                <w:sz w:val="20"/>
                <w:szCs w:val="20"/>
              </w:rPr>
              <w:t>TS 66-23</w:t>
            </w:r>
          </w:p>
        </w:tc>
      </w:tr>
      <w:tr w:rsidR="00876E4D" w:rsidRPr="00A23602" w14:paraId="0B7DF8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F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75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NMST VDJ01 ČS01 Papraď + </w:t>
            </w:r>
            <w:r w:rsidRPr="00A23602">
              <w:rPr>
                <w:bCs/>
                <w:color w:val="000000"/>
                <w:sz w:val="20"/>
                <w:szCs w:val="20"/>
              </w:rPr>
              <w:t>TS 004-6</w:t>
            </w:r>
          </w:p>
        </w:tc>
      </w:tr>
      <w:tr w:rsidR="00876E4D" w:rsidRPr="00A23602" w14:paraId="67B8B9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49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BD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NLM VAS01 šachta 119</w:t>
            </w:r>
          </w:p>
        </w:tc>
      </w:tr>
      <w:tr w:rsidR="00876E4D" w:rsidRPr="00A23602" w14:paraId="589204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1E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1C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ZZK VAS03 šachta 113</w:t>
            </w:r>
          </w:p>
        </w:tc>
      </w:tr>
      <w:tr w:rsidR="00876E4D" w:rsidRPr="00A23602" w14:paraId="38F3C71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72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E8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BJK VAS01 šachta 208</w:t>
            </w:r>
          </w:p>
        </w:tc>
      </w:tr>
      <w:tr w:rsidR="00876E4D" w:rsidRPr="00A23602" w14:paraId="034DD1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D8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B14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KCS18 Dunaj.Lužná18</w:t>
            </w:r>
          </w:p>
        </w:tc>
      </w:tr>
      <w:tr w:rsidR="00876E4D" w:rsidRPr="00A23602" w14:paraId="04F5DC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8A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D6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KCS10 Rovinka, park</w:t>
            </w:r>
          </w:p>
        </w:tc>
      </w:tr>
      <w:tr w:rsidR="00876E4D" w:rsidRPr="00A23602" w14:paraId="73C3DE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72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74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KCS11 Rovinka</w:t>
            </w:r>
          </w:p>
        </w:tc>
      </w:tr>
      <w:tr w:rsidR="00876E4D" w:rsidRPr="00A23602" w14:paraId="69A071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D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0A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 KCS13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 Dunaji</w:t>
            </w:r>
          </w:p>
        </w:tc>
      </w:tr>
      <w:tr w:rsidR="00876E4D" w:rsidRPr="00A23602" w14:paraId="3A885FE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DC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3CA6" w14:textId="59E25D3C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KCS01 Bernolákovo 1;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ČS B1</w:t>
            </w:r>
          </w:p>
        </w:tc>
      </w:tr>
      <w:tr w:rsidR="00876E4D" w:rsidRPr="00A23602" w14:paraId="5E1BFA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0D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33C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 KCS04 Jarovce4,ČS22 DAJA01</w:t>
            </w:r>
          </w:p>
        </w:tc>
      </w:tr>
      <w:tr w:rsidR="00876E4D" w:rsidRPr="00A23602" w14:paraId="4A0863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A7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06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BAVA KCS01 Vajnory1, Dorast.</w:t>
            </w:r>
          </w:p>
        </w:tc>
      </w:tr>
      <w:tr w:rsidR="00876E4D" w:rsidRPr="00A23602" w14:paraId="7EE372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1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18CC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KCS03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Galvaniho</w:t>
            </w:r>
            <w:proofErr w:type="spellEnd"/>
          </w:p>
        </w:tc>
      </w:tr>
      <w:tr w:rsidR="00876E4D" w:rsidRPr="00A23602" w14:paraId="598C5D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1D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334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25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KCS01 Modra1, Králová;</w:t>
            </w:r>
          </w:p>
        </w:tc>
      </w:tr>
      <w:tr w:rsidR="00876E4D" w:rsidRPr="00A23602" w14:paraId="6E72BD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6E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69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KCS01 Partizánska lúka</w:t>
            </w:r>
          </w:p>
        </w:tc>
      </w:tr>
      <w:tr w:rsidR="00876E4D" w:rsidRPr="00A23602" w14:paraId="2C0CC4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B1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A4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KCS01 Marianka</w:t>
            </w:r>
          </w:p>
        </w:tc>
      </w:tr>
      <w:tr w:rsidR="00876E4D" w:rsidRPr="00A23602" w14:paraId="144913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51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2BF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KCS01 Záhorská Bystrica</w:t>
            </w:r>
          </w:p>
        </w:tc>
      </w:tr>
      <w:tr w:rsidR="00876E4D" w:rsidRPr="00A23602" w14:paraId="24A7F3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C0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63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 KCS01 Podunajské Biskupice</w:t>
            </w:r>
          </w:p>
        </w:tc>
      </w:tr>
      <w:tr w:rsidR="00876E4D" w:rsidRPr="00A23602" w14:paraId="57D0DF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89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13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 KCS04 Čunovo4, Hraničiarska</w:t>
            </w:r>
          </w:p>
        </w:tc>
      </w:tr>
      <w:tr w:rsidR="00876E4D" w:rsidRPr="00A23602" w14:paraId="2EFE94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1B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41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SKPV VCS01 Petrova Ves + </w:t>
            </w:r>
            <w:r w:rsidRPr="00A23602">
              <w:rPr>
                <w:bCs/>
                <w:color w:val="000000"/>
                <w:sz w:val="20"/>
                <w:szCs w:val="20"/>
              </w:rPr>
              <w:t>TS 37-08</w:t>
            </w:r>
          </w:p>
        </w:tc>
      </w:tr>
      <w:tr w:rsidR="00876E4D" w:rsidRPr="00A23602" w14:paraId="7E2D239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AA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E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 VDJ01 Červená Hora</w:t>
            </w:r>
          </w:p>
        </w:tc>
      </w:tr>
      <w:tr w:rsidR="00876E4D" w:rsidRPr="00A23602" w14:paraId="365DDD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3E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5B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SERK KCS01 Rovensko</w:t>
            </w:r>
          </w:p>
        </w:tc>
      </w:tr>
      <w:tr w:rsidR="00876E4D" w:rsidRPr="00A23602" w14:paraId="3032A26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6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80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 VDJ02 Košariská</w:t>
            </w:r>
          </w:p>
        </w:tc>
      </w:tr>
      <w:tr w:rsidR="00876E4D" w:rsidRPr="00A23602" w14:paraId="69C9B07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6C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A8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MYBV VDJ01 Bukovec</w:t>
            </w:r>
          </w:p>
        </w:tc>
      </w:tr>
      <w:tr w:rsidR="00876E4D" w:rsidRPr="00A23602" w14:paraId="3D185D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0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E9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MYBV VVZ01 ČS Bukovec ST.HGB1</w:t>
            </w:r>
          </w:p>
        </w:tc>
      </w:tr>
      <w:tr w:rsidR="00876E4D" w:rsidRPr="00A23602" w14:paraId="2B5DAE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80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AD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 VDJ04 U Belanských</w:t>
            </w:r>
          </w:p>
        </w:tc>
      </w:tr>
      <w:tr w:rsidR="00876E4D" w:rsidRPr="00A23602" w14:paraId="2EBEB4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8B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BC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MYBB VDJ01 Brezová p. Bradlom</w:t>
            </w:r>
          </w:p>
        </w:tc>
      </w:tr>
      <w:tr w:rsidR="00876E4D" w:rsidRPr="00A23602" w14:paraId="633D72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8B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85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MYKS VCS02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Chrenkech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Járok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</w:t>
            </w:r>
            <w:r w:rsidRPr="00A23602">
              <w:rPr>
                <w:bCs/>
                <w:color w:val="000000"/>
                <w:sz w:val="20"/>
                <w:szCs w:val="20"/>
              </w:rPr>
              <w:t>TS 23-5</w:t>
            </w:r>
          </w:p>
        </w:tc>
      </w:tr>
      <w:tr w:rsidR="00876E4D" w:rsidRPr="00A23602" w14:paraId="457A77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2D0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81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SEPD VDJ01 Podbranč</w:t>
            </w:r>
          </w:p>
        </w:tc>
      </w:tr>
      <w:tr w:rsidR="00876E4D" w:rsidRPr="00A23602" w14:paraId="1D4BB12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20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D0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SEPD VVZ01 Podbranč</w:t>
            </w:r>
          </w:p>
        </w:tc>
      </w:tr>
      <w:tr w:rsidR="00876E4D" w:rsidRPr="00A23602" w14:paraId="319089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F23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F1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MASD VVZ01 VZ Studienka</w:t>
            </w:r>
          </w:p>
        </w:tc>
      </w:tr>
      <w:tr w:rsidR="00876E4D" w:rsidRPr="00A23602" w14:paraId="0D7081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DF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14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SCMB BRT_VAS01 (Most p. Bratislave)</w:t>
            </w:r>
          </w:p>
        </w:tc>
      </w:tr>
      <w:tr w:rsidR="00876E4D" w:rsidRPr="00A23602" w14:paraId="4983D5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44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0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BAJA_VDJ01 (VDJ Jarovce)</w:t>
            </w:r>
          </w:p>
        </w:tc>
      </w:tr>
      <w:tr w:rsidR="00876E4D" w:rsidRPr="00A23602" w14:paraId="55894C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39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29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 KRL_VAS01 (AŠ 412, Karloveská)</w:t>
            </w:r>
          </w:p>
        </w:tc>
      </w:tr>
      <w:tr w:rsidR="00876E4D" w:rsidRPr="00A23602" w14:paraId="345C5B7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76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5B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BJN_VAS03 (AŠ 301, Medika)</w:t>
            </w:r>
          </w:p>
        </w:tc>
      </w:tr>
      <w:tr w:rsidR="00876E4D" w:rsidRPr="00A23602" w14:paraId="279078C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21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F7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BJN_VAS04 (AŠ 302A, Bojnická)</w:t>
            </w:r>
          </w:p>
        </w:tc>
      </w:tr>
      <w:tr w:rsidR="00876E4D" w:rsidRPr="00A23602" w14:paraId="6773BD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6B9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53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STV_VAS01 (AŠ 302B, Staviteľská)</w:t>
            </w:r>
          </w:p>
        </w:tc>
      </w:tr>
      <w:tr w:rsidR="00876E4D" w:rsidRPr="00A23602" w14:paraId="2DD51AC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B65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2B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DLZ_VAS01 (AŠ 511, Dolnozemská)</w:t>
            </w:r>
          </w:p>
        </w:tc>
      </w:tr>
      <w:tr w:rsidR="00876E4D" w:rsidRPr="00A23602" w14:paraId="7B665C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61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F5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KTL_VAS02 (AŠ 518,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Kutlíkova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618590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33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64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NMH_VAS01 (AS 520 Nám. Hraničiarov)</w:t>
            </w:r>
          </w:p>
        </w:tc>
      </w:tr>
      <w:tr w:rsidR="00876E4D" w:rsidRPr="00A23602" w14:paraId="4DF512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3E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EB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PJS_VAS01 (AŠ 533,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Pajštúnska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4B15A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7C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DE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RMN_VAS01 (AŠ 531, Romanova)</w:t>
            </w:r>
          </w:p>
        </w:tc>
      </w:tr>
      <w:tr w:rsidR="00876E4D" w:rsidRPr="00A23602" w14:paraId="3F0988C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7B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0F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RMN_VAS02 (AŠ 532, Romanova)</w:t>
            </w:r>
          </w:p>
        </w:tc>
      </w:tr>
      <w:tr w:rsidR="00876E4D" w:rsidRPr="00A23602" w14:paraId="6B1732E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17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22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 PKC_VAS01 (AŠ 323, Pekná cesta)</w:t>
            </w:r>
          </w:p>
        </w:tc>
      </w:tr>
      <w:tr w:rsidR="00876E4D" w:rsidRPr="00A23602" w14:paraId="3477765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E35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90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 RCN_VAS01 (AŠ 304, Račianska-Sezam)</w:t>
            </w:r>
          </w:p>
        </w:tc>
      </w:tr>
      <w:tr w:rsidR="00876E4D" w:rsidRPr="00A23602" w14:paraId="5A14DBA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C9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96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TMS_VAS03(Tomášikova - Mierová)</w:t>
            </w:r>
          </w:p>
        </w:tc>
      </w:tr>
      <w:tr w:rsidR="00876E4D" w:rsidRPr="00A23602" w14:paraId="411FBA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98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1F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02 Malacky</w:t>
            </w:r>
          </w:p>
        </w:tc>
      </w:tr>
      <w:tr w:rsidR="00876E4D" w:rsidRPr="00A23602" w14:paraId="05AE49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9C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5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03 Malacky</w:t>
            </w:r>
          </w:p>
        </w:tc>
      </w:tr>
      <w:tr w:rsidR="00876E4D" w:rsidRPr="00A23602" w14:paraId="009FAC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7E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FB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04 Malacky</w:t>
            </w:r>
          </w:p>
        </w:tc>
      </w:tr>
      <w:tr w:rsidR="00876E4D" w:rsidRPr="00A23602" w14:paraId="0B72D09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54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BD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05 Malacky</w:t>
            </w:r>
          </w:p>
        </w:tc>
      </w:tr>
      <w:tr w:rsidR="00876E4D" w:rsidRPr="00A23602" w14:paraId="713CA36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87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D3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06 Malacky</w:t>
            </w:r>
          </w:p>
        </w:tc>
      </w:tr>
      <w:tr w:rsidR="00876E4D" w:rsidRPr="00A23602" w14:paraId="2704C03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65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6A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07 Malacky</w:t>
            </w:r>
          </w:p>
        </w:tc>
      </w:tr>
      <w:tr w:rsidR="00876E4D" w:rsidRPr="00A23602" w14:paraId="27BC398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C2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89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KCS 01 Petržalka, Južné mesto</w:t>
            </w:r>
          </w:p>
        </w:tc>
      </w:tr>
      <w:tr w:rsidR="00876E4D" w:rsidRPr="00A23602" w14:paraId="2099D71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89B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237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02 Záhorská Bystrica</w:t>
            </w:r>
          </w:p>
        </w:tc>
      </w:tr>
      <w:tr w:rsidR="00876E4D" w:rsidRPr="00A23602" w14:paraId="3748BB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4F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BE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03 Záhorská Bystrica</w:t>
            </w:r>
          </w:p>
        </w:tc>
      </w:tr>
      <w:tr w:rsidR="00876E4D" w:rsidRPr="00A23602" w14:paraId="635289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8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376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CA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04 Záhorská Bystrica</w:t>
            </w:r>
          </w:p>
        </w:tc>
      </w:tr>
      <w:tr w:rsidR="00876E4D" w:rsidRPr="00A23602" w14:paraId="613EF8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7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A0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05 Záhorská Bystrica</w:t>
            </w:r>
          </w:p>
        </w:tc>
      </w:tr>
      <w:tr w:rsidR="00876E4D" w:rsidRPr="00A23602" w14:paraId="278BD9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1A1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B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03 Slovenský Grob </w:t>
            </w:r>
          </w:p>
        </w:tc>
      </w:tr>
      <w:tr w:rsidR="00876E4D" w:rsidRPr="00A23602" w14:paraId="2CA925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37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3C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 04 Slovenský Grob</w:t>
            </w:r>
          </w:p>
        </w:tc>
      </w:tr>
      <w:tr w:rsidR="00876E4D" w:rsidRPr="00A23602" w14:paraId="21B14BB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6F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36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05 Slovenský Grob </w:t>
            </w:r>
          </w:p>
        </w:tc>
      </w:tr>
      <w:tr w:rsidR="00876E4D" w:rsidRPr="00A23602" w14:paraId="23B2C1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4F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CF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 06 Slovenský Grob</w:t>
            </w:r>
          </w:p>
        </w:tc>
      </w:tr>
      <w:tr w:rsidR="00876E4D" w:rsidRPr="00A23602" w14:paraId="0702BB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29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EE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07 Slovenský Grob </w:t>
            </w:r>
          </w:p>
        </w:tc>
      </w:tr>
      <w:tr w:rsidR="00876E4D" w:rsidRPr="00A23602" w14:paraId="525DA78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CD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DD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17 Dunajská Lužná</w:t>
            </w:r>
          </w:p>
        </w:tc>
      </w:tr>
      <w:tr w:rsidR="00876E4D" w:rsidRPr="00A23602" w14:paraId="33F990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18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DA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 KCS 24 Dunajská Lužná </w:t>
            </w:r>
          </w:p>
        </w:tc>
      </w:tr>
      <w:tr w:rsidR="00876E4D" w:rsidRPr="00A23602" w14:paraId="42D289F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6A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DC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 13 Rovinka</w:t>
            </w:r>
          </w:p>
        </w:tc>
      </w:tr>
      <w:tr w:rsidR="00876E4D" w:rsidRPr="00A23602" w14:paraId="279100F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B3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AA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 KCS 01 Malacky</w:t>
            </w:r>
          </w:p>
        </w:tc>
      </w:tr>
      <w:tr w:rsidR="00876E4D" w:rsidRPr="00A23602" w14:paraId="3AAD65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30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06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08 Malacky</w:t>
            </w:r>
          </w:p>
        </w:tc>
      </w:tr>
      <w:tr w:rsidR="00876E4D" w:rsidRPr="00A23602" w14:paraId="569199A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A6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87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KCS02 Kopčany</w:t>
            </w:r>
          </w:p>
        </w:tc>
      </w:tr>
      <w:tr w:rsidR="00876E4D" w:rsidRPr="00A23602" w14:paraId="1168D32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95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16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KCS03 Kopčany</w:t>
            </w:r>
          </w:p>
        </w:tc>
      </w:tr>
      <w:tr w:rsidR="00876E4D" w:rsidRPr="00A23602" w14:paraId="332812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2D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9D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KCS04 Kopčany</w:t>
            </w:r>
          </w:p>
        </w:tc>
      </w:tr>
      <w:tr w:rsidR="00876E4D" w:rsidRPr="00A23602" w14:paraId="0B08DC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43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740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KCS05 Kopčany</w:t>
            </w:r>
          </w:p>
        </w:tc>
      </w:tr>
      <w:tr w:rsidR="00876E4D" w:rsidRPr="00A23602" w14:paraId="2C94093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97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F4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 KCS01 Gbely</w:t>
            </w:r>
          </w:p>
        </w:tc>
      </w:tr>
      <w:tr w:rsidR="00876E4D" w:rsidRPr="00A23602" w14:paraId="523EBE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21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81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 VAT02 ATS Dubová</w:t>
            </w:r>
          </w:p>
        </w:tc>
      </w:tr>
      <w:tr w:rsidR="00876E4D" w:rsidRPr="00A23602" w14:paraId="51DBBA4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61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F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VUV01 Úpravňa vody Kúty</w:t>
            </w:r>
          </w:p>
        </w:tc>
      </w:tr>
      <w:tr w:rsidR="00876E4D" w:rsidRPr="00A23602" w14:paraId="27C80A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8F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C9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VVZ01 - Kúty HK1</w:t>
            </w:r>
          </w:p>
        </w:tc>
      </w:tr>
      <w:tr w:rsidR="00876E4D" w:rsidRPr="00A23602" w14:paraId="5E497D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AD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DC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VVZ02 - Kúty HK2</w:t>
            </w:r>
          </w:p>
        </w:tc>
      </w:tr>
      <w:tr w:rsidR="00876E4D" w:rsidRPr="00A23602" w14:paraId="469A92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BD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543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 VUV01 Úpravňa vody Gbely</w:t>
            </w:r>
          </w:p>
        </w:tc>
      </w:tr>
      <w:tr w:rsidR="00876E4D" w:rsidRPr="00A23602" w14:paraId="7C3545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00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1A8B" w14:textId="44E0D93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MAVL VUV01 Veľké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Leváre</w:t>
            </w:r>
          </w:p>
        </w:tc>
      </w:tr>
      <w:tr w:rsidR="00876E4D" w:rsidRPr="00A23602" w14:paraId="46BCC0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B5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86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MAVL VVZ01 Teplička</w:t>
            </w:r>
          </w:p>
        </w:tc>
      </w:tr>
      <w:tr w:rsidR="00876E4D" w:rsidRPr="00A23602" w14:paraId="636473D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CA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AF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 KCS07 Čunovo</w:t>
            </w:r>
          </w:p>
        </w:tc>
      </w:tr>
      <w:tr w:rsidR="00876E4D" w:rsidRPr="00A23602" w14:paraId="3B1509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4A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429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KCS16 Rusovce</w:t>
            </w:r>
          </w:p>
        </w:tc>
      </w:tr>
      <w:tr w:rsidR="00876E4D" w:rsidRPr="00A23602" w14:paraId="5AF8FE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CB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05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 KCS01 Jablonica</w:t>
            </w:r>
          </w:p>
        </w:tc>
      </w:tr>
      <w:tr w:rsidR="00876E4D" w:rsidRPr="00A23602" w14:paraId="537B1F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82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5B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 KCS02 Jablonica</w:t>
            </w:r>
          </w:p>
        </w:tc>
      </w:tr>
      <w:tr w:rsidR="00876E4D" w:rsidRPr="00A23602" w14:paraId="5D8B22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A0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6A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KCS01 Slovenský Grob, Šúr</w:t>
            </w:r>
          </w:p>
        </w:tc>
      </w:tr>
      <w:tr w:rsidR="00876E4D" w:rsidRPr="00A23602" w14:paraId="3DAA105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1D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22A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PKVC KCS01 Viničné</w:t>
            </w:r>
          </w:p>
        </w:tc>
      </w:tr>
      <w:tr w:rsidR="00876E4D" w:rsidRPr="00A23602" w14:paraId="39E0899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BD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15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KCS10 Bernolákovo</w:t>
            </w:r>
          </w:p>
        </w:tc>
      </w:tr>
      <w:tr w:rsidR="00876E4D" w:rsidRPr="00A23602" w14:paraId="06D29C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74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9F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KCS11 Bernolákovo</w:t>
            </w:r>
          </w:p>
        </w:tc>
      </w:tr>
      <w:tr w:rsidR="00876E4D" w:rsidRPr="00A23602" w14:paraId="35E66D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14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19D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KCS12 Bernolákovo</w:t>
            </w:r>
          </w:p>
        </w:tc>
      </w:tr>
      <w:tr w:rsidR="00876E4D" w:rsidRPr="00A23602" w14:paraId="570D3D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D5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5D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KCS13 Bernolákovo</w:t>
            </w:r>
          </w:p>
        </w:tc>
      </w:tr>
      <w:tr w:rsidR="00876E4D" w:rsidRPr="00A23602" w14:paraId="1C1C077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6E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B6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KCS14 Bernolákovo</w:t>
            </w:r>
          </w:p>
        </w:tc>
      </w:tr>
      <w:tr w:rsidR="00876E4D" w:rsidRPr="00A23602" w14:paraId="13D50E4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33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5B5E" w14:textId="4F8123CB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SCBE KCS15 Bernolákovo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Šalviová</w:t>
            </w:r>
          </w:p>
        </w:tc>
      </w:tr>
      <w:tr w:rsidR="00876E4D" w:rsidRPr="00A23602" w14:paraId="47E2C7F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67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EC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KCS16 Bernolákovo</w:t>
            </w:r>
          </w:p>
        </w:tc>
      </w:tr>
      <w:tr w:rsidR="00876E4D" w:rsidRPr="00A23602" w14:paraId="5813EE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C5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8C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KCS17 Bernolákovo</w:t>
            </w:r>
          </w:p>
        </w:tc>
      </w:tr>
      <w:tr w:rsidR="00876E4D" w:rsidRPr="00A23602" w14:paraId="6A5FBF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CE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FB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KCS18 Bernolákovo</w:t>
            </w:r>
          </w:p>
        </w:tc>
      </w:tr>
      <w:tr w:rsidR="00876E4D" w:rsidRPr="00A23602" w14:paraId="0D823F2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A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57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KCS19 Bernolákovo</w:t>
            </w:r>
          </w:p>
        </w:tc>
      </w:tr>
      <w:tr w:rsidR="00876E4D" w:rsidRPr="00A23602" w14:paraId="2C9DCBB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72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9A0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KCS20 Bernolákovo</w:t>
            </w:r>
          </w:p>
        </w:tc>
      </w:tr>
      <w:tr w:rsidR="00876E4D" w:rsidRPr="00A23602" w14:paraId="6E743DD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5D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CE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KCS03 Hamuliakovo</w:t>
            </w:r>
          </w:p>
        </w:tc>
      </w:tr>
      <w:tr w:rsidR="00876E4D" w:rsidRPr="00A23602" w14:paraId="0934D9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BE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81E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KCS07 Hamuliakovo</w:t>
            </w:r>
          </w:p>
        </w:tc>
      </w:tr>
      <w:tr w:rsidR="00876E4D" w:rsidRPr="00A23602" w14:paraId="22502E0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05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D4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KCS08 Hamuliakovo</w:t>
            </w:r>
          </w:p>
        </w:tc>
      </w:tr>
      <w:tr w:rsidR="00876E4D" w:rsidRPr="00A23602" w14:paraId="498BB9C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7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2E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KCS12 Miloslavov</w:t>
            </w:r>
          </w:p>
        </w:tc>
      </w:tr>
      <w:tr w:rsidR="00876E4D" w:rsidRPr="00A23602" w14:paraId="271AB6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855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65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KCS15 Rovinka</w:t>
            </w:r>
          </w:p>
        </w:tc>
      </w:tr>
      <w:tr w:rsidR="00876E4D" w:rsidRPr="00A23602" w14:paraId="5C0131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68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36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 KCS21 Senec - Agátová </w:t>
            </w:r>
          </w:p>
        </w:tc>
      </w:tr>
      <w:tr w:rsidR="00876E4D" w:rsidRPr="00A23602" w14:paraId="66BFD6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27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8C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 KCS22 Senec</w:t>
            </w:r>
          </w:p>
        </w:tc>
      </w:tr>
      <w:tr w:rsidR="00876E4D" w:rsidRPr="00A23602" w14:paraId="0436A8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50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D6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BADN_KCS05 (Devínska Nová Ves)</w:t>
            </w:r>
          </w:p>
        </w:tc>
      </w:tr>
      <w:tr w:rsidR="00876E4D" w:rsidRPr="00A23602" w14:paraId="50965A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BB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03E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BAPE_KCS02 (Petržalka juž. mesto)</w:t>
            </w:r>
          </w:p>
        </w:tc>
      </w:tr>
      <w:tr w:rsidR="00876E4D" w:rsidRPr="00A23602" w14:paraId="4C78E7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14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2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BARA_KCS01 (Retenčná nádrž)</w:t>
            </w:r>
          </w:p>
        </w:tc>
      </w:tr>
      <w:tr w:rsidR="00876E4D" w:rsidRPr="00A23602" w14:paraId="0ABAAD6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B1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29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BARN_KCS04 (Slovnaftská BA)</w:t>
            </w:r>
          </w:p>
        </w:tc>
      </w:tr>
      <w:tr w:rsidR="00876E4D" w:rsidRPr="00A23602" w14:paraId="7B361F7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45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8D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BARS_KCS12 (Rusovce-Pieskový hon 2)</w:t>
            </w:r>
          </w:p>
        </w:tc>
      </w:tr>
      <w:tr w:rsidR="00876E4D" w:rsidRPr="00A23602" w14:paraId="07CBA04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A0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5B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VAT01 (ATS Hamuliakovo)</w:t>
            </w:r>
          </w:p>
        </w:tc>
      </w:tr>
      <w:tr w:rsidR="00876E4D" w:rsidRPr="00A23602" w14:paraId="223B24B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8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55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VAT01 (ATS Záhorská Bystrica)</w:t>
            </w:r>
          </w:p>
        </w:tc>
      </w:tr>
      <w:tr w:rsidR="00876E4D" w:rsidRPr="00A23602" w14:paraId="783DDC4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63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A3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 VVZ01 (CS HGS Stupava)</w:t>
            </w:r>
          </w:p>
        </w:tc>
      </w:tr>
      <w:tr w:rsidR="00876E4D" w:rsidRPr="00A23602" w14:paraId="2B7844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CC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64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KCS02 Slovenský Grob</w:t>
            </w:r>
          </w:p>
        </w:tc>
      </w:tr>
      <w:tr w:rsidR="00876E4D" w:rsidRPr="00A23602" w14:paraId="11623E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D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6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 KCS20 Senec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Gardens</w:t>
            </w:r>
            <w:proofErr w:type="spellEnd"/>
          </w:p>
        </w:tc>
      </w:tr>
      <w:tr w:rsidR="00876E4D" w:rsidRPr="00A23602" w14:paraId="7F9930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2F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38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KCS14 Rusovce kanál</w:t>
            </w:r>
          </w:p>
        </w:tc>
      </w:tr>
      <w:tr w:rsidR="00876E4D" w:rsidRPr="00A23602" w14:paraId="22914E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F1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A4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 KCS01 Rohožník obec</w:t>
            </w:r>
          </w:p>
        </w:tc>
      </w:tr>
      <w:tr w:rsidR="00876E4D" w:rsidRPr="00A23602" w14:paraId="2B7D0C4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4F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0A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SCMI KCS13 Miloslavov</w:t>
            </w:r>
          </w:p>
        </w:tc>
      </w:tr>
      <w:tr w:rsidR="00876E4D" w:rsidRPr="00A23602" w14:paraId="5D0A18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98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BE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SCMI KCS14 Miloslavov</w:t>
            </w:r>
          </w:p>
        </w:tc>
      </w:tr>
      <w:tr w:rsidR="00876E4D" w:rsidRPr="00A23602" w14:paraId="5B3609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CA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73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KCS22 Bernolákovo</w:t>
            </w:r>
          </w:p>
        </w:tc>
      </w:tr>
      <w:tr w:rsidR="00876E4D" w:rsidRPr="00A23602" w14:paraId="49E1A25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F9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3CE3" w14:textId="73C17FB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BAKV_VCS02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Karlova Ves</w:t>
            </w:r>
          </w:p>
        </w:tc>
      </w:tr>
      <w:tr w:rsidR="00876E4D" w:rsidRPr="00A23602" w14:paraId="3D5349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91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01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BAPB_KCS03 Podunajské Biskupice</w:t>
            </w:r>
          </w:p>
        </w:tc>
      </w:tr>
      <w:tr w:rsidR="00876E4D" w:rsidRPr="00A23602" w14:paraId="6C76C9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6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9D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BAPB_KCS05 Podunajské Biskupice</w:t>
            </w:r>
          </w:p>
        </w:tc>
      </w:tr>
      <w:tr w:rsidR="00876E4D" w:rsidRPr="00A23602" w14:paraId="4A5BC2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755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CB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BARS_KCS17 Rusovce</w:t>
            </w:r>
          </w:p>
        </w:tc>
      </w:tr>
      <w:tr w:rsidR="00876E4D" w:rsidRPr="00A23602" w14:paraId="0CB5527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6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64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SCBE_KCS21 Bernolákovo</w:t>
            </w:r>
          </w:p>
        </w:tc>
      </w:tr>
      <w:tr w:rsidR="00876E4D" w:rsidRPr="00A23602" w14:paraId="2B80BB3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8D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1C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SCDL_KCS25 Dunajská Lužná</w:t>
            </w:r>
          </w:p>
        </w:tc>
      </w:tr>
      <w:tr w:rsidR="00876E4D" w:rsidRPr="00A23602" w14:paraId="1B81160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D3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AF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SCRV_KCS14 Rovinka</w:t>
            </w:r>
          </w:p>
        </w:tc>
      </w:tr>
      <w:tr w:rsidR="00876E4D" w:rsidRPr="00A23602" w14:paraId="676407F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B4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22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SCRV_KCS16 Rovinka</w:t>
            </w:r>
          </w:p>
        </w:tc>
      </w:tr>
      <w:tr w:rsidR="00876E4D" w:rsidRPr="00A23602" w14:paraId="4FE7BDC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A9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E3D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SCRV_KCS19 Rovinka</w:t>
            </w:r>
          </w:p>
        </w:tc>
      </w:tr>
      <w:tr w:rsidR="00876E4D" w:rsidRPr="00A23602" w14:paraId="154ED7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02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5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SCRV_KCS20 Rovinka</w:t>
            </w:r>
          </w:p>
        </w:tc>
      </w:tr>
      <w:tr w:rsidR="00876E4D" w:rsidRPr="00A23602" w14:paraId="0A9334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95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B61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SCVA_KCS17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 Dunaji</w:t>
            </w:r>
          </w:p>
        </w:tc>
      </w:tr>
      <w:tr w:rsidR="00876E4D" w:rsidRPr="00A23602" w14:paraId="65AFFE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4E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EC18" w14:textId="15B48D2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31AFD90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49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A501" w14:textId="280F9E0E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57A060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B3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B805" w14:textId="04091E1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6ED1646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69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075D" w14:textId="7E5AA6A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229DD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D4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6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SCDL_ATS01 Dunajská Lužná </w:t>
            </w:r>
          </w:p>
        </w:tc>
      </w:tr>
      <w:tr w:rsidR="00876E4D" w:rsidRPr="00A23602" w14:paraId="062DEB0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91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AC7B" w14:textId="3C46260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SCML_ATS01 Miloslavov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68C34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97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43C2" w14:textId="6AEE69B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SKSK_KCS04 Skalica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3FA62BA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65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7A57" w14:textId="318381F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SESB_VDJ01 Sobotište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23164C4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99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7DB5" w14:textId="0BFAB56E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SCRV_KCS17 Rovinka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F168C2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99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EACE" w14:textId="0DB8D31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5BEE7B0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40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F99B" w14:textId="0B226FA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6342B3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E0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8644" w14:textId="76E70D6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1B0E2FE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67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B2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PKDU_KCS05 Dubová</w:t>
            </w:r>
          </w:p>
        </w:tc>
      </w:tr>
      <w:tr w:rsidR="00876E4D" w:rsidRPr="00A23602" w14:paraId="14BDB2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29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5354" w14:textId="2FA461B6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PKDU_KCS06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1A8842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40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6032" w14:textId="0C32010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PKMD_KCS02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565738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3D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D2EB" w14:textId="005C2AC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EXT_VAS01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Slovenský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Grob</w:t>
            </w:r>
          </w:p>
        </w:tc>
      </w:tr>
      <w:tr w:rsidR="00876E4D" w:rsidRPr="00A23602" w14:paraId="141EB6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73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9659" w14:textId="1184635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Hodoňove</w:t>
            </w:r>
            <w:proofErr w:type="spellEnd"/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studne</w:t>
            </w:r>
          </w:p>
        </w:tc>
      </w:tr>
      <w:tr w:rsidR="00876E4D" w:rsidRPr="00A23602" w14:paraId="3DF7C4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10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A49D" w14:textId="0186DCE1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HKH1 a HKH2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Kopčany</w:t>
            </w:r>
          </w:p>
        </w:tc>
      </w:tr>
      <w:tr w:rsidR="00876E4D" w:rsidRPr="00A23602" w14:paraId="3197BF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DB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8009" w14:textId="7E1D4C70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TS01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F868D6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4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C161" w14:textId="5E604AE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VZ05 a 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36920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F9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811D" w14:textId="1D8C61B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VZ10 a VZ11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6D765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AA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BCDE" w14:textId="7099BE6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 Skalica</w:t>
            </w:r>
          </w:p>
        </w:tc>
      </w:tr>
      <w:tr w:rsidR="00876E4D" w:rsidRPr="00A23602" w14:paraId="7186EB2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17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F903" w14:textId="07BBC87F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VZ02, VZ09 a VZ10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Skalica</w:t>
            </w:r>
          </w:p>
        </w:tc>
      </w:tr>
      <w:tr w:rsidR="00876E4D" w:rsidRPr="00A23602" w14:paraId="58B88E8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92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E68D" w14:textId="1B9BDFD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VZ06, VZ07 a VZ08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Skalica</w:t>
            </w:r>
          </w:p>
        </w:tc>
      </w:tr>
      <w:tr w:rsidR="00876E4D" w:rsidRPr="00A23602" w14:paraId="65CF47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D3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2C74" w14:textId="6CC56CE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MYBB_VDJ02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Brezová pod Bradlom</w:t>
            </w:r>
          </w:p>
        </w:tc>
      </w:tr>
      <w:tr w:rsidR="00876E4D" w:rsidRPr="00A23602" w14:paraId="537036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0E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ACFC" w14:textId="2C27303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0AF8103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AB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FEBA" w14:textId="6AEA5EF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0D26D7F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13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22B2" w14:textId="02F5960F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15ABAF0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D5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E7A0" w14:textId="3543187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Čunovo</w:t>
            </w:r>
          </w:p>
        </w:tc>
      </w:tr>
      <w:tr w:rsidR="00876E4D" w:rsidRPr="00A23602" w14:paraId="2ACF333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96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BD19" w14:textId="3198556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</w:t>
            </w:r>
          </w:p>
        </w:tc>
      </w:tr>
      <w:tr w:rsidR="00876E4D" w:rsidRPr="00A23602" w14:paraId="76D07D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65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789A" w14:textId="0633A60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SCML_KCS15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876E4D" w:rsidRPr="00A23602" w14:paraId="535BF9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30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12E6" w14:textId="5995633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MAMR_ATS01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Marianka</w:t>
            </w:r>
          </w:p>
        </w:tc>
      </w:tr>
      <w:tr w:rsidR="00876E4D" w:rsidRPr="00A23602" w14:paraId="657EC2E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6E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79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BASMNLS VAS02 Šachty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Zuckermandel</w:t>
            </w:r>
            <w:proofErr w:type="spellEnd"/>
          </w:p>
        </w:tc>
      </w:tr>
      <w:tr w:rsidR="00876E4D" w:rsidRPr="00A23602" w14:paraId="285089C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16B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4B2A" w14:textId="5D3778E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 21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Rovinka</w:t>
            </w:r>
          </w:p>
        </w:tc>
      </w:tr>
      <w:tr w:rsidR="00876E4D" w:rsidRPr="00A23602" w14:paraId="157F4E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C3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A882" w14:textId="5978BE8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 06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P. Biskupice</w:t>
            </w:r>
          </w:p>
        </w:tc>
      </w:tr>
      <w:tr w:rsidR="00876E4D" w:rsidRPr="00A23602" w14:paraId="2FC3AC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40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7216" w14:textId="10C07D3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 18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876E4D" w:rsidRPr="00A23602" w14:paraId="7E7FD0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DE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5474" w14:textId="18FB71D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 22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Rovinka</w:t>
            </w:r>
          </w:p>
        </w:tc>
      </w:tr>
      <w:tr w:rsidR="00876E4D" w:rsidRPr="00A23602" w14:paraId="466C480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01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E8D6" w14:textId="488AB35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 22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Ivanka</w:t>
            </w:r>
          </w:p>
        </w:tc>
      </w:tr>
      <w:tr w:rsidR="00876E4D" w:rsidRPr="00A23602" w14:paraId="42C72C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69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FA04" w14:textId="291B899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PKSG_KCS 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Slovenský Grob</w:t>
            </w:r>
          </w:p>
        </w:tc>
      </w:tr>
      <w:tr w:rsidR="00876E4D" w:rsidRPr="00A23602" w14:paraId="418ED8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0A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86DF" w14:textId="0CE4A19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 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P. Biskupice</w:t>
            </w:r>
          </w:p>
        </w:tc>
      </w:tr>
      <w:tr w:rsidR="00876E4D" w:rsidRPr="00A23602" w14:paraId="1740C1A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14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EAF6" w14:textId="48D2FB7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MABR_VUV01 Borinka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Podpajštúnska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vyvieračka</w:t>
            </w:r>
          </w:p>
        </w:tc>
      </w:tr>
      <w:tr w:rsidR="00876E4D" w:rsidRPr="00A23602" w14:paraId="7280A8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C9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D6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BAJA_KCS11 Jarovce (umelý kopec)</w:t>
            </w:r>
          </w:p>
        </w:tc>
      </w:tr>
      <w:tr w:rsidR="00876E4D" w:rsidRPr="00A23602" w14:paraId="5051FFE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E6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DF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BAVA_KCS04 Vajnory </w:t>
            </w:r>
          </w:p>
        </w:tc>
      </w:tr>
      <w:tr w:rsidR="00876E4D" w:rsidRPr="00A23602" w14:paraId="74BC7D4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0E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65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SCBE_KCS26 Bernolákovo</w:t>
            </w:r>
          </w:p>
        </w:tc>
      </w:tr>
      <w:tr w:rsidR="00876E4D" w:rsidRPr="00A23602" w14:paraId="55DEBB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DA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5C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SCBE_KCS27 Bernolákovo</w:t>
            </w:r>
          </w:p>
        </w:tc>
      </w:tr>
      <w:tr w:rsidR="00876E4D" w:rsidRPr="00A23602" w14:paraId="1DCF1C9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4E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0C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SCBE_KCS29 Bernolákovo</w:t>
            </w:r>
          </w:p>
        </w:tc>
      </w:tr>
      <w:tr w:rsidR="00876E4D" w:rsidRPr="00A23602" w14:paraId="71D935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FB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54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SCDL_KCS26 Dunajská Lužná</w:t>
            </w:r>
          </w:p>
        </w:tc>
      </w:tr>
      <w:tr w:rsidR="00876E4D" w:rsidRPr="00A23602" w14:paraId="731F1D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CC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A1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SCML_KCS19 Miloslavov</w:t>
            </w:r>
          </w:p>
        </w:tc>
      </w:tr>
      <w:tr w:rsidR="00876E4D" w:rsidRPr="00A23602" w14:paraId="5ECAFEC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B7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91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SCRV_KCS23 Rovinka</w:t>
            </w:r>
          </w:p>
        </w:tc>
      </w:tr>
      <w:tr w:rsidR="00876E4D" w:rsidRPr="00A23602" w14:paraId="40C80B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31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27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SCRV_KCS25 Rovinka</w:t>
            </w:r>
          </w:p>
        </w:tc>
      </w:tr>
      <w:tr w:rsidR="00B05215" w:rsidRPr="00A23602" w14:paraId="4DD0FF2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96DD7" w14:textId="7ACA7EBF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7D4F2" w14:textId="5B75AB5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KCS19 Miloslavov</w:t>
            </w:r>
          </w:p>
        </w:tc>
      </w:tr>
      <w:tr w:rsidR="00B05215" w:rsidRPr="00A23602" w14:paraId="466331E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BEEB2" w14:textId="456D563B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0D7CB" w14:textId="4C3B1CE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KCS23 Rovinka</w:t>
            </w:r>
          </w:p>
        </w:tc>
      </w:tr>
      <w:tr w:rsidR="00B05215" w:rsidRPr="00A23602" w14:paraId="0D61B52A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2034" w14:textId="0E91DE31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lastRenderedPageBreak/>
              <w:t>502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66446" w14:textId="12D0537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KCS25 Rovinka</w:t>
            </w:r>
          </w:p>
        </w:tc>
      </w:tr>
      <w:tr w:rsidR="00B05215" w:rsidRPr="00A23602" w14:paraId="001BD6CB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B6AA" w14:textId="0D05BF9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F909D" w14:textId="5D1DA5C9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MAJK KCS01 Jakubov</w:t>
            </w:r>
          </w:p>
        </w:tc>
      </w:tr>
      <w:tr w:rsidR="00B05215" w:rsidRPr="00A23602" w14:paraId="3AB3B56A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3AEDA" w14:textId="3093C9C4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7BDA9" w14:textId="556DEF6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MAJK KCS02 Jakubov</w:t>
            </w:r>
          </w:p>
        </w:tc>
      </w:tr>
      <w:tr w:rsidR="00B05215" w:rsidRPr="00A23602" w14:paraId="39F211F6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3861E" w14:textId="30B029B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CE1E0" w14:textId="7586250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KCS01 Kostolište</w:t>
            </w:r>
          </w:p>
        </w:tc>
      </w:tr>
      <w:tr w:rsidR="00B05215" w:rsidRPr="00A23602" w14:paraId="0D1EF075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7DE11" w14:textId="713E00B6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E188" w14:textId="3647328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MYMY KCS01 Myjava</w:t>
            </w:r>
          </w:p>
        </w:tc>
      </w:tr>
      <w:tr w:rsidR="00B05215" w:rsidRPr="00A23602" w14:paraId="02A5B7D2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B6801" w14:textId="72AE4A23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F4B6" w14:textId="6469DBFA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KCS02 Kostolište stred</w:t>
            </w:r>
          </w:p>
        </w:tc>
      </w:tr>
      <w:tr w:rsidR="00B05215" w:rsidRPr="00A23602" w14:paraId="5FFDD04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5CD8A" w14:textId="235F2304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B0B50" w14:textId="4C28E07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MAMA KCS09 Malacky</w:t>
            </w:r>
          </w:p>
        </w:tc>
      </w:tr>
      <w:tr w:rsidR="00B05215" w:rsidRPr="00A23602" w14:paraId="2F4861E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C3A4B" w14:textId="13CF258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50471" w14:textId="686DC686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KCS23</w:t>
            </w:r>
            <w:r w:rsidR="00D928D9">
              <w:rPr>
                <w:color w:val="000000"/>
                <w:sz w:val="20"/>
                <w:szCs w:val="20"/>
              </w:rPr>
              <w:t xml:space="preserve"> </w:t>
            </w:r>
            <w:r w:rsidRPr="00B05215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B05215" w:rsidRPr="00A23602" w14:paraId="6F57503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0C89E" w14:textId="0CDE5933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D05E0" w14:textId="38297A5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SCBE KCS30 Bernolákovo</w:t>
            </w:r>
          </w:p>
        </w:tc>
      </w:tr>
      <w:tr w:rsidR="00B05215" w:rsidRPr="00A23602" w14:paraId="2C68BA77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D5947" w14:textId="4910A7C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69FAF" w14:textId="2A48142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KCS22 Miloslavov</w:t>
            </w:r>
          </w:p>
        </w:tc>
      </w:tr>
      <w:tr w:rsidR="00B05215" w:rsidRPr="00A23602" w14:paraId="6F8C15EF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E539E" w14:textId="1F009A1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A834D" w14:textId="2A3927BB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MAMA KCS10 Malacky</w:t>
            </w:r>
          </w:p>
        </w:tc>
      </w:tr>
      <w:tr w:rsidR="00B05215" w:rsidRPr="00A23602" w14:paraId="03350B25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606A" w14:textId="75242B4F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9C69B" w14:textId="6DB6006E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KCS03 Kostolište</w:t>
            </w:r>
          </w:p>
        </w:tc>
      </w:tr>
      <w:tr w:rsidR="00B05215" w:rsidRPr="00A23602" w14:paraId="68FBA5AD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92DF6" w14:textId="079E766E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4ED98" w14:textId="7A3B717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KCS26 Rovinka</w:t>
            </w:r>
          </w:p>
        </w:tc>
      </w:tr>
      <w:tr w:rsidR="00B05215" w:rsidRPr="00A23602" w14:paraId="19BB5EBE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C64D" w14:textId="65320FD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73365" w14:textId="557C1B6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MAKU VDJ01 Kuchyňa</w:t>
            </w:r>
          </w:p>
        </w:tc>
      </w:tr>
      <w:tr w:rsidR="00B05215" w:rsidRPr="00A23602" w14:paraId="4B5339B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E6994" w14:textId="4C964F38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52257" w14:textId="1534E59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MAPM VVZ07 Plavecký Mikuláš</w:t>
            </w:r>
          </w:p>
        </w:tc>
      </w:tr>
      <w:tr w:rsidR="00B05215" w:rsidRPr="00A23602" w14:paraId="2EDCD4B1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9568D" w14:textId="3D6A065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A46D8" w14:textId="29578B4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SKHL VDJ01 Holíč</w:t>
            </w:r>
          </w:p>
        </w:tc>
      </w:tr>
      <w:tr w:rsidR="00B05215" w:rsidRPr="00A23602" w14:paraId="3F99F470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84677" w14:textId="2781054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43DF6" w14:textId="1E87AF1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SKSK VDJ01 Skalica nový aj starý</w:t>
            </w:r>
          </w:p>
        </w:tc>
      </w:tr>
      <w:tr w:rsidR="00B05215" w:rsidRPr="00A23602" w14:paraId="0D839B6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34003" w14:textId="1BB442F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B65F6" w14:textId="5655B078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BASMPSM VAS01 Pri Suchom mlyne</w:t>
            </w:r>
          </w:p>
        </w:tc>
      </w:tr>
      <w:tr w:rsidR="00876E4D" w:rsidRPr="00A23602" w14:paraId="41ED25B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50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0727" w14:textId="77777777" w:rsidR="00876E4D" w:rsidRPr="00A23602" w:rsidRDefault="00876E4D" w:rsidP="002E788A">
            <w:pPr>
              <w:rPr>
                <w:sz w:val="20"/>
                <w:szCs w:val="20"/>
              </w:rPr>
            </w:pPr>
          </w:p>
        </w:tc>
      </w:tr>
      <w:bookmarkEnd w:id="28"/>
      <w:bookmarkEnd w:id="29"/>
      <w:bookmarkEnd w:id="30"/>
    </w:tbl>
    <w:p w14:paraId="11559DB8" w14:textId="77777777" w:rsidR="00876E4D" w:rsidRDefault="00876E4D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C90564A" w14:textId="0E45FB10" w:rsidR="00876E4D" w:rsidRDefault="00876E4D" w:rsidP="00876E4D">
      <w:pPr>
        <w:pStyle w:val="Nadpis2"/>
        <w:widowControl/>
        <w:spacing w:before="60" w:after="60"/>
      </w:pPr>
      <w:bookmarkStart w:id="31" w:name="_Toc118503425"/>
      <w:r>
        <w:lastRenderedPageBreak/>
        <w:t>PRÍLOHA Č. 14</w:t>
      </w:r>
      <w:bookmarkEnd w:id="31"/>
    </w:p>
    <w:p w14:paraId="684B226E" w14:textId="17D13B75" w:rsidR="00876E4D" w:rsidRDefault="00AE1A77" w:rsidP="00876E4D">
      <w:pPr>
        <w:pStyle w:val="Nadpis3"/>
        <w:widowControl/>
        <w:spacing w:before="60" w:after="240"/>
      </w:pPr>
      <w:bookmarkStart w:id="32" w:name="_Toc118503426"/>
      <w:r>
        <w:t>ZOZNAM OBJEKTOV BEZ NAPOJENIA NA PSN</w:t>
      </w:r>
      <w:bookmarkEnd w:id="32"/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418"/>
        <w:gridCol w:w="3969"/>
        <w:gridCol w:w="1984"/>
        <w:gridCol w:w="1418"/>
      </w:tblGrid>
      <w:tr w:rsidR="00876E4D" w:rsidRPr="00A23602" w14:paraId="360ED58C" w14:textId="77777777" w:rsidTr="002E788A">
        <w:trPr>
          <w:trHeight w:val="342"/>
        </w:trPr>
        <w:tc>
          <w:tcPr>
            <w:tcW w:w="948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6A8F77" w14:textId="54E4BA28" w:rsidR="00876E4D" w:rsidRPr="00A23602" w:rsidRDefault="00876E4D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3602">
              <w:rPr>
                <w:b/>
                <w:color w:val="000000"/>
                <w:sz w:val="20"/>
                <w:szCs w:val="20"/>
              </w:rPr>
              <w:t xml:space="preserve">Zoznam objektov 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 xml:space="preserve">obstarávateľa </w:t>
            </w:r>
            <w:r w:rsidRPr="00A23602">
              <w:rPr>
                <w:b/>
                <w:color w:val="000000"/>
                <w:sz w:val="20"/>
                <w:szCs w:val="20"/>
              </w:rPr>
              <w:t>bez napojenia na PSN</w:t>
            </w:r>
          </w:p>
        </w:tc>
      </w:tr>
      <w:tr w:rsidR="00876E4D" w:rsidRPr="00A23602" w14:paraId="46640C26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25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01A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85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VDJ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Grinava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34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49-6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547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0EA1C5A6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F7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7A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2C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Barónka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05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BAFB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pevná</w:t>
            </w:r>
          </w:p>
        </w:tc>
      </w:tr>
      <w:tr w:rsidR="00876E4D" w:rsidRPr="00A23602" w14:paraId="60EF02A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18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53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A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1 -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2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6F6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pevná</w:t>
            </w:r>
          </w:p>
        </w:tc>
      </w:tr>
      <w:tr w:rsidR="00876E4D" w:rsidRPr="00A23602" w14:paraId="257B6B1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AD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9D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62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ZČS Modra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44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46-27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C7C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CDA04C8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C6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01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53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3602">
              <w:rPr>
                <w:color w:val="000000"/>
                <w:sz w:val="20"/>
                <w:szCs w:val="20"/>
              </w:rPr>
              <w:t>Čs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Vinohrady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79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46-32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5B8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4F79CCD3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61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59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BE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ATS Čataj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FC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10-6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23A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22D1222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A5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99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4C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VZ Čunovo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A0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13-10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0BA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CD95289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8C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9A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ED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Píla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5B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53-8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0C3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66E18D3F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253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7C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CD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Široké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54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33-5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C2A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13A61DA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A73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CA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5C1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Dúbrava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9E5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0038-028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274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590F2F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E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8F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E8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DVZ Pernek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19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54-15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5FD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podzemná</w:t>
            </w:r>
          </w:p>
        </w:tc>
      </w:tr>
      <w:tr w:rsidR="00876E4D" w:rsidRPr="00A23602" w14:paraId="75EE0029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A7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1A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DF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Rohožník 2x250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609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52-1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60A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05FA454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0B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AD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5F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Vajar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Rohožník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62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52-13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6ED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3DC3F1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06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05C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AA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Sedláčkov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ostrov Devín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AC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16-6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3BA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33D6F7B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DB3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39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Holíč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3A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Petrova Ves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89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37-08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08B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D28B23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A6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21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Holíč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769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Šaštín Stráže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53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66-23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CE4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68489843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DE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7B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75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ÚV Osuské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01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36-5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03B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B27EF9A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3A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ED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92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Mikuláš HV 308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EA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36-27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62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20B2BE2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E7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EE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9F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Sološnica HV 306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1A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62-6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FC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8E24C1D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BE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51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77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VDJ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Sotiná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D9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57-70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B5B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35A4C7E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FD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19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A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Čáčov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53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57-53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496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02BF80B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BA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EC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Myjava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05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Košariská 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Chren.Járok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C3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23-05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981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820016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9C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11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Myjava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15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Papraď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76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044-6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1A0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</w:tbl>
    <w:p w14:paraId="6FA4433A" w14:textId="5A67E42C" w:rsidR="00A83A24" w:rsidRDefault="00A83A24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FF9950A" w14:textId="59D9C9C8" w:rsidR="00A83A24" w:rsidRDefault="00A83A24" w:rsidP="00A83A24">
      <w:pPr>
        <w:pStyle w:val="Nadpis2"/>
        <w:widowControl/>
        <w:spacing w:before="60" w:after="60"/>
      </w:pPr>
      <w:bookmarkStart w:id="33" w:name="_Toc118503427"/>
      <w:r>
        <w:lastRenderedPageBreak/>
        <w:t>PRÍLOHA Č. 15</w:t>
      </w:r>
      <w:bookmarkEnd w:id="33"/>
    </w:p>
    <w:p w14:paraId="44D77228" w14:textId="4C91850F" w:rsidR="00A83A24" w:rsidRDefault="00AE1A77" w:rsidP="00A83A24">
      <w:pPr>
        <w:pStyle w:val="Nadpis3"/>
        <w:widowControl/>
        <w:spacing w:before="60" w:after="240"/>
      </w:pPr>
      <w:bookmarkStart w:id="34" w:name="_Toc118503428"/>
      <w:r>
        <w:t>ZOZNAM OBJEKTOV S FYZICKOU OCHRANOU</w:t>
      </w:r>
      <w:bookmarkEnd w:id="34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A83A24" w:rsidRPr="00A23602" w14:paraId="652E2103" w14:textId="77777777" w:rsidTr="002E788A">
        <w:trPr>
          <w:trHeight w:val="452"/>
          <w:tblHeader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4333FD" w14:textId="70D5A633" w:rsidR="00A83A24" w:rsidRPr="00A23602" w:rsidRDefault="00A83A24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3602">
              <w:rPr>
                <w:b/>
                <w:color w:val="000000"/>
                <w:sz w:val="20"/>
                <w:szCs w:val="20"/>
              </w:rPr>
              <w:t>Zoznam objektov obstarávateľa s fyzickou ochranou</w:t>
            </w:r>
          </w:p>
        </w:tc>
      </w:tr>
      <w:tr w:rsidR="00A83A24" w:rsidRPr="00A23602" w14:paraId="21CFEE1D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01DB" w14:textId="15D81F37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1463" w14:textId="3D97062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Ústredná čistiareň odpadových vôd (ÚČOV) Majerská ulica, Bratislava</w:t>
            </w:r>
          </w:p>
        </w:tc>
      </w:tr>
      <w:tr w:rsidR="00A83A24" w:rsidRPr="00A23602" w14:paraId="6C19B16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E2522" w14:textId="1F324BD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344A" w14:textId="55A2919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Prevádzka výroby vody - východ, Odeská ulica, Bratislava</w:t>
            </w:r>
          </w:p>
        </w:tc>
      </w:tr>
      <w:tr w:rsidR="00A83A24" w:rsidRPr="00A23602" w14:paraId="0FF53B96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ABCB" w14:textId="679415D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54B3" w14:textId="3CAC167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Prevádzka výroby vody - západ, Devínska cesta 1, Bratislava</w:t>
            </w:r>
          </w:p>
        </w:tc>
      </w:tr>
      <w:tr w:rsidR="00A83A24" w:rsidRPr="00A23602" w14:paraId="3ABF6CEF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B93D3" w14:textId="2092B05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F78B" w14:textId="2919134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Vodný zdroj ostrov - Sihoť, Bratislava</w:t>
            </w:r>
          </w:p>
        </w:tc>
      </w:tr>
      <w:tr w:rsidR="00A83A24" w:rsidRPr="00A23602" w14:paraId="7E668402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2D3B4" w14:textId="3683FC22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9A26" w14:textId="3F7B92F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Sídlo BVS,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a.s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., Prešovská 48, Bratislava</w:t>
            </w:r>
          </w:p>
        </w:tc>
      </w:tr>
      <w:tr w:rsidR="00A83A24" w:rsidRPr="00A23602" w14:paraId="43AF18E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499F" w14:textId="006C67D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2D34" w14:textId="1B13EB0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Vodný zdroj Rusovce - Ostrovné lúčky (ROL), Bratislava</w:t>
            </w:r>
          </w:p>
        </w:tc>
      </w:tr>
      <w:tr w:rsidR="00A83A24" w:rsidRPr="00A23602" w14:paraId="5650DA35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B4AE" w14:textId="59D9560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26DE" w14:textId="3A9FE37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Správa výroby a rozvodu vody,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Kutlíkova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a Starohájska, Bratislava</w:t>
            </w:r>
          </w:p>
        </w:tc>
      </w:tr>
      <w:tr w:rsidR="00A83A24" w:rsidRPr="00A23602" w14:paraId="1F3F0D01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FFA3" w14:textId="01C58AE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0EFF" w14:textId="1A1FB18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Správa čistiarní odpadových vôd a kanalizácií (ČOV),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Betliarska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ulica, Bratislava</w:t>
            </w:r>
          </w:p>
        </w:tc>
      </w:tr>
      <w:tr w:rsidR="00A83A24" w:rsidRPr="00A23602" w14:paraId="55ABC70B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293F6" w14:textId="126FA99A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31D7" w14:textId="5644EDA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Vodný zdroj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Pečniansky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les, Bratislava</w:t>
            </w:r>
          </w:p>
        </w:tc>
      </w:tr>
      <w:tr w:rsidR="00A83A24" w:rsidRPr="00A23602" w14:paraId="4613B5A5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FC4D7" w14:textId="45D2428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4FC3" w14:textId="7E12CB3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Dolná 111, Modra</w:t>
            </w:r>
          </w:p>
        </w:tc>
      </w:tr>
      <w:tr w:rsidR="00A83A24" w:rsidRPr="00A23602" w14:paraId="7B9EFCA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C518E" w14:textId="239A0F3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B3E4" w14:textId="67CB8AD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Laboratória, Bojnická ulica, Bratislava</w:t>
            </w:r>
          </w:p>
        </w:tc>
      </w:tr>
      <w:tr w:rsidR="00A83A24" w:rsidRPr="00A23602" w14:paraId="69B03068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6175" w14:textId="6847246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9887" w14:textId="047B4E5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Železničná ulica, Senica</w:t>
            </w:r>
          </w:p>
        </w:tc>
      </w:tr>
      <w:tr w:rsidR="00A83A24" w:rsidRPr="00A23602" w14:paraId="3E7FB317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708F" w14:textId="063E899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09C6" w14:textId="7A53D2C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Hraničná 10, Bratislava</w:t>
            </w:r>
          </w:p>
        </w:tc>
      </w:tr>
      <w:tr w:rsidR="00A83A24" w:rsidRPr="00A23602" w14:paraId="2F421960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621B" w14:textId="2B02C49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7D1A" w14:textId="0B85838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Železničná ulica, Bratislava</w:t>
            </w:r>
          </w:p>
        </w:tc>
      </w:tr>
      <w:tr w:rsidR="00A83A24" w:rsidRPr="00A23602" w14:paraId="6295B4EF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96E46" w14:textId="3EC5F364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54B0" w14:textId="32CBCEA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ulica Pri Šajbách, Bratislava</w:t>
            </w:r>
          </w:p>
        </w:tc>
      </w:tr>
    </w:tbl>
    <w:p w14:paraId="1DB36824" w14:textId="77777777" w:rsidR="00CE411C" w:rsidRDefault="00CE411C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3D7B184" w14:textId="40482CD7" w:rsidR="00CE411C" w:rsidRDefault="00CE411C" w:rsidP="00CE411C">
      <w:pPr>
        <w:pStyle w:val="Nadpis2"/>
        <w:widowControl/>
        <w:spacing w:before="60" w:after="60"/>
      </w:pPr>
      <w:bookmarkStart w:id="35" w:name="_Toc118503429"/>
      <w:r>
        <w:lastRenderedPageBreak/>
        <w:t>PRÍLOHA Č. 16</w:t>
      </w:r>
      <w:bookmarkEnd w:id="35"/>
    </w:p>
    <w:p w14:paraId="54C1D3AB" w14:textId="611789CF" w:rsidR="00CE411C" w:rsidRDefault="00AE1A77" w:rsidP="00CE411C">
      <w:pPr>
        <w:pStyle w:val="Nadpis3"/>
        <w:widowControl/>
        <w:spacing w:before="60" w:after="240"/>
      </w:pPr>
      <w:bookmarkStart w:id="36" w:name="_Toc118503430"/>
      <w:r>
        <w:t>ZOZNAM PRVKOV NAINŠTALOVANÝCH V OBJEKTOCH OBSTARÁVATEĽA</w:t>
      </w:r>
      <w:bookmarkEnd w:id="36"/>
    </w:p>
    <w:p w14:paraId="623D7C8E" w14:textId="2C84F7F7" w:rsidR="00670CE0" w:rsidRDefault="008B623B" w:rsidP="00670CE0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</w:t>
      </w:r>
      <w:r w:rsidR="00670CE0" w:rsidRPr="00982B7E">
        <w:rPr>
          <w:sz w:val="20"/>
          <w:szCs w:val="20"/>
        </w:rPr>
        <w:t xml:space="preserve"> </w:t>
      </w:r>
      <w:r w:rsidR="00670CE0">
        <w:rPr>
          <w:sz w:val="20"/>
          <w:szCs w:val="20"/>
        </w:rPr>
        <w:t xml:space="preserve">Zoznam prvkov PSN </w:t>
      </w:r>
      <w:r w:rsidR="00AE1A77">
        <w:rPr>
          <w:sz w:val="20"/>
          <w:szCs w:val="20"/>
        </w:rPr>
        <w:t>na</w:t>
      </w:r>
      <w:r w:rsidR="00670CE0">
        <w:rPr>
          <w:sz w:val="20"/>
          <w:szCs w:val="20"/>
        </w:rPr>
        <w:t xml:space="preserve">inštalovaných v objektoch </w:t>
      </w:r>
      <w:r w:rsidR="00A23602">
        <w:rPr>
          <w:sz w:val="20"/>
          <w:szCs w:val="20"/>
        </w:rPr>
        <w:t>o</w:t>
      </w:r>
      <w:r w:rsidR="00670CE0">
        <w:rPr>
          <w:sz w:val="20"/>
          <w:szCs w:val="20"/>
        </w:rPr>
        <w:t xml:space="preserve">bstarávateľa </w:t>
      </w:r>
      <w:r w:rsidR="00670CE0" w:rsidRPr="00982B7E">
        <w:rPr>
          <w:sz w:val="20"/>
          <w:szCs w:val="20"/>
        </w:rPr>
        <w:t>ako samostatný dokument, ktorý tvorí neoddeliteľnú súčasť súťažných podkladov.</w:t>
      </w:r>
    </w:p>
    <w:p w14:paraId="2151C446" w14:textId="4D80B987" w:rsidR="00CE3200" w:rsidRPr="00CE3200" w:rsidRDefault="00CE3200" w:rsidP="00CE3200">
      <w:pPr>
        <w:pStyle w:val="Bezriadkovania"/>
        <w:spacing w:before="6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Obstarávateľ pre úplnosť uvádza, že vo východiskovom stave je s</w:t>
      </w:r>
      <w:r w:rsidRPr="00CE3200">
        <w:rPr>
          <w:sz w:val="20"/>
          <w:szCs w:val="20"/>
        </w:rPr>
        <w:t xml:space="preserve">ignalizácia zo systémov PSN je zo systému SBI-BPS vyvedená na pult centrálnej ochrany poskytovateľa bezpečnostných služieb. Zoznam prvkov PSN je uvedený v tejto </w:t>
      </w:r>
      <w:r w:rsidR="00F1792B">
        <w:rPr>
          <w:sz w:val="20"/>
          <w:szCs w:val="20"/>
        </w:rPr>
        <w:t>P</w:t>
      </w:r>
      <w:r w:rsidRPr="00CE3200">
        <w:rPr>
          <w:sz w:val="20"/>
          <w:szCs w:val="20"/>
        </w:rPr>
        <w:t>rílohe č. 16 súťažných podkladov. Komunikácia medzi systémom SBI</w:t>
      </w:r>
      <w:r>
        <w:rPr>
          <w:sz w:val="20"/>
          <w:szCs w:val="20"/>
        </w:rPr>
        <w:t>-BPS</w:t>
      </w:r>
      <w:r w:rsidRPr="00CE3200">
        <w:rPr>
          <w:sz w:val="20"/>
          <w:szCs w:val="20"/>
        </w:rPr>
        <w:t xml:space="preserve"> a pultom centrálnej ochrany poskytovateľa bezpečnostných služieb prebieha šifrovaným komunikačným protokolom GPRS a LAN </w:t>
      </w:r>
      <w:r>
        <w:rPr>
          <w:sz w:val="20"/>
          <w:szCs w:val="20"/>
        </w:rPr>
        <w:t xml:space="preserve">vo </w:t>
      </w:r>
      <w:r w:rsidRPr="00CE3200">
        <w:rPr>
          <w:sz w:val="20"/>
          <w:szCs w:val="20"/>
        </w:rPr>
        <w:t>formáte CONTACT ID</w:t>
      </w:r>
      <w:r>
        <w:rPr>
          <w:sz w:val="20"/>
          <w:szCs w:val="20"/>
        </w:rPr>
        <w:t>. Komunikácia medzi prvkami PSN a systémom SBI-BPS prebieha</w:t>
      </w:r>
      <w:r w:rsidRPr="00CE3200">
        <w:rPr>
          <w:sz w:val="20"/>
          <w:szCs w:val="20"/>
        </w:rPr>
        <w:t xml:space="preserve"> v štandardnom</w:t>
      </w:r>
      <w:r w:rsidR="00EA5920">
        <w:rPr>
          <w:sz w:val="20"/>
          <w:szCs w:val="20"/>
        </w:rPr>
        <w:t xml:space="preserve"> </w:t>
      </w:r>
      <w:r w:rsidRPr="00CE3200">
        <w:rPr>
          <w:sz w:val="20"/>
          <w:szCs w:val="20"/>
        </w:rPr>
        <w:t xml:space="preserve">IEC 60870-5-104. Na </w:t>
      </w:r>
      <w:r>
        <w:rPr>
          <w:sz w:val="20"/>
          <w:szCs w:val="20"/>
        </w:rPr>
        <w:t xml:space="preserve">komunikáciu medzi PLC modulmi a centrálnymi servermi sa používa OPC server, konkrétne OPC DA </w:t>
      </w:r>
      <w:r w:rsidR="008F3704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Data</w:t>
      </w:r>
      <w:proofErr w:type="spellEnd"/>
      <w:r>
        <w:rPr>
          <w:sz w:val="20"/>
          <w:szCs w:val="20"/>
        </w:rPr>
        <w:t xml:space="preserve"> Access. </w:t>
      </w:r>
      <w:r w:rsidRPr="00CE3200">
        <w:rPr>
          <w:sz w:val="20"/>
          <w:szCs w:val="20"/>
        </w:rPr>
        <w:t xml:space="preserve">Na </w:t>
      </w:r>
      <w:r>
        <w:rPr>
          <w:sz w:val="20"/>
          <w:szCs w:val="20"/>
        </w:rPr>
        <w:t>komunikáciu medzi OPC a aplikáciou SBI-BPS na centrálnych serveroch sa používa natívny komponent DCOM RPC.</w:t>
      </w:r>
    </w:p>
    <w:p w14:paraId="213239CB" w14:textId="77777777" w:rsidR="00CE3200" w:rsidRPr="00982B7E" w:rsidRDefault="00CE3200" w:rsidP="00670CE0">
      <w:pPr>
        <w:pStyle w:val="Bezriadkovania"/>
        <w:spacing w:before="60"/>
        <w:ind w:left="0"/>
        <w:jc w:val="both"/>
        <w:rPr>
          <w:sz w:val="20"/>
          <w:szCs w:val="20"/>
        </w:rPr>
      </w:pPr>
    </w:p>
    <w:p w14:paraId="05521674" w14:textId="70FA8053" w:rsidR="00B80F1F" w:rsidRDefault="00B80F1F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5E1E30B4" w14:textId="6C95103E" w:rsidR="00B80F1F" w:rsidRDefault="00B80F1F" w:rsidP="00B80F1F">
      <w:pPr>
        <w:pStyle w:val="Nadpis2"/>
        <w:widowControl/>
        <w:spacing w:before="60" w:after="60"/>
      </w:pPr>
      <w:bookmarkStart w:id="37" w:name="_Toc118503431"/>
      <w:r>
        <w:lastRenderedPageBreak/>
        <w:t>PRÍLOHA Č. 17</w:t>
      </w:r>
      <w:bookmarkEnd w:id="37"/>
    </w:p>
    <w:p w14:paraId="473F4541" w14:textId="4187118B" w:rsidR="00B80F1F" w:rsidRDefault="00AE1A77" w:rsidP="00B80F1F">
      <w:pPr>
        <w:pStyle w:val="Nadpis3"/>
        <w:widowControl/>
        <w:spacing w:before="60" w:after="240"/>
      </w:pPr>
      <w:bookmarkStart w:id="38" w:name="_Toc118503432"/>
      <w:r>
        <w:t>ÚZEMNÁ PÔSOBNOSŤ BVS</w:t>
      </w:r>
      <w:bookmarkEnd w:id="38"/>
    </w:p>
    <w:p w14:paraId="5519E976" w14:textId="5B3C9B1D" w:rsidR="00876E4D" w:rsidRDefault="00B80F1F" w:rsidP="00B80F1F">
      <w:pPr>
        <w:spacing w:before="60" w:after="60" w:line="252" w:lineRule="auto"/>
        <w:jc w:val="center"/>
      </w:pPr>
      <w:r>
        <w:rPr>
          <w:noProof/>
        </w:rPr>
        <w:drawing>
          <wp:inline distT="0" distB="0" distL="0" distR="0" wp14:anchorId="4118D137" wp14:editId="0E4ACAD9">
            <wp:extent cx="5189462" cy="7529012"/>
            <wp:effectExtent l="0" t="0" r="508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503" cy="753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3447D" w14:textId="545AADF0" w:rsidR="00AE1A77" w:rsidRDefault="00AE1A77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35CFA2AF" w14:textId="14D78DD9" w:rsidR="00B80F1F" w:rsidRDefault="00AE1A77" w:rsidP="00AE1A77">
      <w:pPr>
        <w:pStyle w:val="Nadpis2"/>
        <w:widowControl/>
        <w:spacing w:before="60" w:after="60"/>
      </w:pPr>
      <w:bookmarkStart w:id="39" w:name="_Toc118503433"/>
      <w:r>
        <w:lastRenderedPageBreak/>
        <w:t>PRÍLOHA Č. 18</w:t>
      </w:r>
      <w:bookmarkEnd w:id="39"/>
    </w:p>
    <w:p w14:paraId="1940897D" w14:textId="2EE8639F" w:rsidR="00AE1A77" w:rsidRDefault="00AE1A77" w:rsidP="00AE1A77">
      <w:pPr>
        <w:pStyle w:val="Nadpis3"/>
        <w:widowControl/>
        <w:spacing w:before="60" w:after="240"/>
      </w:pPr>
      <w:bookmarkStart w:id="40" w:name="_Toc118503434"/>
      <w:r>
        <w:t>ČASOVÝ A VECNÝ HARMONOGRAM ZAVEDENIA KOMBINOVANEJ STRÁŽNEJ SLUŽBY</w:t>
      </w:r>
      <w:bookmarkEnd w:id="40"/>
    </w:p>
    <w:p w14:paraId="48A84014" w14:textId="48417B3D" w:rsidR="00DF495D" w:rsidRPr="00DE34C2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DE34C2">
        <w:rPr>
          <w:sz w:val="20"/>
          <w:szCs w:val="20"/>
        </w:rPr>
        <w:t xml:space="preserve">Obstarávateľ požaduje, aby úspešný uchádzač počas platnosti zmluvy </w:t>
      </w:r>
      <w:r w:rsidR="00DE34C2" w:rsidRPr="00FE06F2">
        <w:rPr>
          <w:sz w:val="20"/>
          <w:szCs w:val="20"/>
        </w:rPr>
        <w:t xml:space="preserve">v rámci poskytovania technickej služby podľa § 7 ods. 1 zákona o súkromnej bezpečnosti v rozsahu projektovanie a montáž prvkov PSN </w:t>
      </w:r>
      <w:r w:rsidRPr="00DE34C2">
        <w:rPr>
          <w:sz w:val="20"/>
          <w:szCs w:val="20"/>
        </w:rPr>
        <w:t>naprojektoval v objektoch obstarávateľa, uvedených v </w:t>
      </w:r>
      <w:r w:rsidR="00F1792B">
        <w:rPr>
          <w:sz w:val="20"/>
          <w:szCs w:val="20"/>
        </w:rPr>
        <w:t>P</w:t>
      </w:r>
      <w:r w:rsidR="00F1792B" w:rsidRPr="00DE34C2">
        <w:rPr>
          <w:sz w:val="20"/>
          <w:szCs w:val="20"/>
        </w:rPr>
        <w:t xml:space="preserve">rílohe </w:t>
      </w:r>
      <w:r w:rsidRPr="00DE34C2">
        <w:rPr>
          <w:sz w:val="20"/>
          <w:szCs w:val="20"/>
        </w:rPr>
        <w:t xml:space="preserve">č. 15 súťažných podkladov, inštaláciu prvkov PSN a ich napojenie na PSN v čase a rozsahu stanovenom v tejto </w:t>
      </w:r>
      <w:r w:rsidR="00F1792B">
        <w:rPr>
          <w:sz w:val="20"/>
          <w:szCs w:val="20"/>
        </w:rPr>
        <w:t>P</w:t>
      </w:r>
      <w:r w:rsidRPr="00DE34C2">
        <w:rPr>
          <w:sz w:val="20"/>
          <w:szCs w:val="20"/>
        </w:rPr>
        <w:t>rílohe súťažných podkladov.</w:t>
      </w:r>
    </w:p>
    <w:p w14:paraId="18A73BF4" w14:textId="6A3F11F9" w:rsidR="00BA2069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Úspešný uchádzač je povinný pre každý objekt spracovať v súvislosti s inštaláciou prvkov PSN a ich napojením na PSN relevantnú projektovú dokumentáciu, ktorú odovzdá na pripomienkovanie a schválenie obstarávateľovi. Obstarávateľ je povinný vyjadriť sa k predloženej dokumentácii do </w:t>
      </w:r>
      <w:r w:rsidR="008A340C">
        <w:rPr>
          <w:sz w:val="20"/>
          <w:szCs w:val="20"/>
        </w:rPr>
        <w:t>pätnástich</w:t>
      </w:r>
      <w:r>
        <w:rPr>
          <w:sz w:val="20"/>
          <w:szCs w:val="20"/>
        </w:rPr>
        <w:t xml:space="preserve"> (</w:t>
      </w:r>
      <w:r w:rsidR="008A340C">
        <w:rPr>
          <w:sz w:val="20"/>
          <w:szCs w:val="20"/>
        </w:rPr>
        <w:t>15</w:t>
      </w:r>
      <w:r>
        <w:rPr>
          <w:sz w:val="20"/>
          <w:szCs w:val="20"/>
        </w:rPr>
        <w:t xml:space="preserve">) pracovných dní od jej doručenia. </w:t>
      </w:r>
      <w:r w:rsidR="00DF495D">
        <w:rPr>
          <w:sz w:val="20"/>
          <w:szCs w:val="20"/>
        </w:rPr>
        <w:t>V prípade, ak sa obstarávateľ v stanovenej lehote k dokumentácii nevyjadrí, má sa za to, že s predloženou dokumentáciou súhlasí a schvaľuje ju.</w:t>
      </w:r>
      <w:r w:rsidR="00BA2069">
        <w:rPr>
          <w:sz w:val="20"/>
          <w:szCs w:val="20"/>
        </w:rPr>
        <w:t xml:space="preserve"> </w:t>
      </w:r>
      <w:r w:rsidRPr="00944B48">
        <w:rPr>
          <w:sz w:val="20"/>
          <w:szCs w:val="20"/>
        </w:rPr>
        <w:t>Po schválení obstarávateľom úspešný uchádzač zrealizuje inštaláciu</w:t>
      </w:r>
      <w:r w:rsidR="00DF495D">
        <w:rPr>
          <w:sz w:val="20"/>
          <w:szCs w:val="20"/>
        </w:rPr>
        <w:t xml:space="preserve"> prvkov PSN a ich napojenie na PSN</w:t>
      </w:r>
      <w:r w:rsidRPr="00944B48">
        <w:rPr>
          <w:sz w:val="20"/>
          <w:szCs w:val="20"/>
        </w:rPr>
        <w:t xml:space="preserve"> a</w:t>
      </w:r>
      <w:r w:rsidR="00DF495D">
        <w:rPr>
          <w:sz w:val="20"/>
          <w:szCs w:val="20"/>
        </w:rPr>
        <w:t xml:space="preserve"> následne </w:t>
      </w:r>
      <w:r w:rsidRPr="00944B48">
        <w:rPr>
          <w:sz w:val="20"/>
          <w:szCs w:val="20"/>
        </w:rPr>
        <w:t>bude poskytovať kombinovanú strážnu službu podľa § 3 písm. a)</w:t>
      </w:r>
      <w:r w:rsidR="00DE34C2">
        <w:rPr>
          <w:sz w:val="20"/>
          <w:szCs w:val="20"/>
        </w:rPr>
        <w:t xml:space="preserve"> a/alebo</w:t>
      </w:r>
      <w:r w:rsidRPr="00944B48">
        <w:rPr>
          <w:sz w:val="20"/>
          <w:szCs w:val="20"/>
        </w:rPr>
        <w:t xml:space="preserve"> b) a g) zákona o súkromnej bezpečnosti</w:t>
      </w:r>
      <w:r w:rsidR="00DE34C2">
        <w:rPr>
          <w:sz w:val="20"/>
          <w:szCs w:val="20"/>
        </w:rPr>
        <w:t xml:space="preserve">, </w:t>
      </w:r>
      <w:r w:rsidR="00DE34C2" w:rsidRPr="00FE06F2">
        <w:rPr>
          <w:sz w:val="20"/>
          <w:szCs w:val="20"/>
        </w:rPr>
        <w:t>ako aj technickú službu podľa § 7 ods. 1 zákona o súkromnej bezpečnosti v rozsahu údržby, revízie a opráv týchto prvkov PSN</w:t>
      </w:r>
      <w:r w:rsidRPr="00944B48">
        <w:rPr>
          <w:sz w:val="20"/>
          <w:szCs w:val="20"/>
        </w:rPr>
        <w:t>.</w:t>
      </w:r>
      <w:r w:rsidR="00DF495D">
        <w:rPr>
          <w:sz w:val="20"/>
          <w:szCs w:val="20"/>
        </w:rPr>
        <w:t xml:space="preserve"> </w:t>
      </w:r>
      <w:r w:rsidR="00DE34C2" w:rsidRPr="00FE06F2">
        <w:rPr>
          <w:sz w:val="20"/>
          <w:szCs w:val="20"/>
        </w:rPr>
        <w:t>V rámci poskytovania technickej služby podľa § 7 ods. 1 zákona o súkromnej bezpečnosti v rozsahu projektovanie a montáž prvkov PSN, úspešný uchádzač bude zodpovedný za získanie všetkých potrebných vyjadrení, stanovísk, súhlasov, povolení a rozhodnutí potrebných na poskytovanie technickej služby podľa § 7 ods. 1 zákona o súkromnej bezpečnosti v rozsahu projektovanie a montáž prvkov PSN v zmysle platných právnych predpisov.</w:t>
      </w:r>
    </w:p>
    <w:p w14:paraId="320F79E5" w14:textId="6F59340C" w:rsidR="00944B48" w:rsidRPr="00944B48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44B48">
        <w:rPr>
          <w:bCs/>
          <w:sz w:val="20"/>
          <w:szCs w:val="20"/>
        </w:rPr>
        <w:t xml:space="preserve">Požiadavky na poskytovanie strážnej služby </w:t>
      </w:r>
      <w:r w:rsidR="00BA2069">
        <w:rPr>
          <w:bCs/>
          <w:sz w:val="20"/>
          <w:szCs w:val="20"/>
        </w:rPr>
        <w:t xml:space="preserve">sú pre každý objekt </w:t>
      </w:r>
      <w:r w:rsidRPr="00944B48">
        <w:rPr>
          <w:bCs/>
          <w:sz w:val="20"/>
          <w:szCs w:val="20"/>
        </w:rPr>
        <w:t>rozdelené do troch (3) období:</w:t>
      </w:r>
    </w:p>
    <w:p w14:paraId="16C4074F" w14:textId="2EA26F55" w:rsidR="00944B48" w:rsidRPr="000474D4" w:rsidRDefault="00944B48">
      <w:pPr>
        <w:pStyle w:val="Bezriadkovania"/>
        <w:numPr>
          <w:ilvl w:val="0"/>
          <w:numId w:val="23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BA2069">
        <w:rPr>
          <w:bCs/>
          <w:i/>
          <w:iCs/>
          <w:sz w:val="20"/>
          <w:szCs w:val="20"/>
        </w:rPr>
        <w:t>východiskový stav</w:t>
      </w:r>
      <w:r w:rsidRPr="00944B48">
        <w:rPr>
          <w:bCs/>
          <w:sz w:val="20"/>
          <w:szCs w:val="20"/>
        </w:rPr>
        <w:t xml:space="preserve"> - </w:t>
      </w:r>
      <w:r w:rsidR="00BA2069">
        <w:rPr>
          <w:bCs/>
          <w:sz w:val="20"/>
          <w:szCs w:val="20"/>
        </w:rPr>
        <w:t>obdobie</w:t>
      </w:r>
      <w:r w:rsidRPr="00944B48">
        <w:rPr>
          <w:bCs/>
          <w:sz w:val="20"/>
          <w:szCs w:val="20"/>
        </w:rPr>
        <w:t xml:space="preserve"> odo dňa nadobudnutia účinnosti zmluvy do naprojektovania</w:t>
      </w:r>
      <w:r w:rsidR="008056AC">
        <w:rPr>
          <w:bCs/>
          <w:sz w:val="20"/>
          <w:szCs w:val="20"/>
        </w:rPr>
        <w:t xml:space="preserve"> a</w:t>
      </w:r>
      <w:r w:rsidRPr="00944B48">
        <w:rPr>
          <w:bCs/>
          <w:sz w:val="20"/>
          <w:szCs w:val="20"/>
        </w:rPr>
        <w:t xml:space="preserve"> schváleni</w:t>
      </w:r>
      <w:r w:rsidR="008056AC">
        <w:rPr>
          <w:bCs/>
          <w:sz w:val="20"/>
          <w:szCs w:val="20"/>
        </w:rPr>
        <w:t>a</w:t>
      </w:r>
      <w:r w:rsidRPr="00944B48">
        <w:rPr>
          <w:bCs/>
          <w:sz w:val="20"/>
          <w:szCs w:val="20"/>
        </w:rPr>
        <w:t xml:space="preserve"> </w:t>
      </w:r>
      <w:r w:rsidR="008056AC">
        <w:rPr>
          <w:bCs/>
          <w:sz w:val="20"/>
          <w:szCs w:val="20"/>
        </w:rPr>
        <w:t xml:space="preserve">inštalácie </w:t>
      </w:r>
      <w:r w:rsidRPr="00944B48">
        <w:rPr>
          <w:bCs/>
          <w:sz w:val="20"/>
          <w:szCs w:val="20"/>
        </w:rPr>
        <w:t>prvkov PSN,</w:t>
      </w:r>
      <w:r w:rsidR="000474D4">
        <w:rPr>
          <w:bCs/>
          <w:sz w:val="20"/>
          <w:szCs w:val="20"/>
        </w:rPr>
        <w:t xml:space="preserve"> </w:t>
      </w:r>
      <w:r w:rsidR="000474D4" w:rsidRPr="000474D4">
        <w:rPr>
          <w:bCs/>
          <w:sz w:val="20"/>
          <w:szCs w:val="20"/>
        </w:rPr>
        <w:t xml:space="preserve">pričom ak úspešný uchádzač </w:t>
      </w:r>
      <w:r w:rsidR="000474D4">
        <w:rPr>
          <w:bCs/>
          <w:sz w:val="20"/>
          <w:szCs w:val="20"/>
        </w:rPr>
        <w:t xml:space="preserve">nedoručí </w:t>
      </w:r>
      <w:r w:rsidR="00BA2069">
        <w:rPr>
          <w:bCs/>
          <w:sz w:val="20"/>
          <w:szCs w:val="20"/>
        </w:rPr>
        <w:t xml:space="preserve">minimálne </w:t>
      </w:r>
      <w:r w:rsidR="008A340C">
        <w:rPr>
          <w:bCs/>
          <w:sz w:val="20"/>
          <w:szCs w:val="20"/>
        </w:rPr>
        <w:t>dvadsať</w:t>
      </w:r>
      <w:r w:rsidR="00BA2069">
        <w:rPr>
          <w:bCs/>
          <w:sz w:val="20"/>
          <w:szCs w:val="20"/>
        </w:rPr>
        <w:t xml:space="preserve"> (</w:t>
      </w:r>
      <w:r w:rsidR="008A340C">
        <w:rPr>
          <w:bCs/>
          <w:sz w:val="20"/>
          <w:szCs w:val="20"/>
        </w:rPr>
        <w:t>20</w:t>
      </w:r>
      <w:r w:rsidR="00BA2069">
        <w:rPr>
          <w:bCs/>
          <w:sz w:val="20"/>
          <w:szCs w:val="20"/>
        </w:rPr>
        <w:t>) pracovných dní pred ukončením obdobia východiskového stavu príslušnú dokumentáciu obstarávateľovi na schválenie</w:t>
      </w:r>
      <w:r w:rsidR="000474D4" w:rsidRPr="000474D4">
        <w:rPr>
          <w:bCs/>
          <w:sz w:val="20"/>
          <w:szCs w:val="20"/>
        </w:rPr>
        <w:t>, obstarávateľ má právo uplatniť si zmluvnú pokutu podľa zmluvy</w:t>
      </w:r>
      <w:r w:rsidR="00DE34C2">
        <w:rPr>
          <w:bCs/>
          <w:sz w:val="20"/>
          <w:szCs w:val="20"/>
        </w:rPr>
        <w:t xml:space="preserve">. </w:t>
      </w:r>
      <w:r w:rsidR="00DE34C2" w:rsidRPr="00FE06F2">
        <w:rPr>
          <w:bCs/>
          <w:sz w:val="20"/>
          <w:szCs w:val="20"/>
        </w:rPr>
        <w:t>Poskytovanie strážnej služby podľa § 3 písm. a) a/alebo b) zákona o súkromnej bezpečnosti</w:t>
      </w:r>
      <w:r w:rsidR="00DE34C2">
        <w:rPr>
          <w:bCs/>
          <w:sz w:val="20"/>
          <w:szCs w:val="20"/>
        </w:rPr>
        <w:t xml:space="preserve"> a </w:t>
      </w:r>
      <w:r w:rsidR="00DE34C2" w:rsidRPr="00DE34C2">
        <w:rPr>
          <w:bCs/>
          <w:sz w:val="20"/>
          <w:szCs w:val="20"/>
        </w:rPr>
        <w:t>poskytovania technickej služby podľa § 7 ods. 1 zákona o súkromnej bezpečnosti v rozsahu projektovanie prvkov PSN</w:t>
      </w:r>
      <w:r w:rsidR="00DE34C2" w:rsidRPr="00FE06F2">
        <w:rPr>
          <w:bCs/>
          <w:sz w:val="20"/>
          <w:szCs w:val="20"/>
        </w:rPr>
        <w:t>.</w:t>
      </w:r>
    </w:p>
    <w:p w14:paraId="6A4B9011" w14:textId="5533F91A" w:rsidR="001B07F2" w:rsidRPr="001B07F2" w:rsidRDefault="00944B48">
      <w:pPr>
        <w:pStyle w:val="Bezriadkovania"/>
        <w:numPr>
          <w:ilvl w:val="0"/>
          <w:numId w:val="23"/>
        </w:numPr>
        <w:spacing w:before="60"/>
        <w:ind w:left="567" w:hanging="567"/>
        <w:jc w:val="both"/>
        <w:rPr>
          <w:sz w:val="20"/>
          <w:szCs w:val="20"/>
        </w:rPr>
      </w:pPr>
      <w:r w:rsidRPr="00BA2069">
        <w:rPr>
          <w:bCs/>
          <w:i/>
          <w:iCs/>
          <w:sz w:val="20"/>
          <w:szCs w:val="20"/>
        </w:rPr>
        <w:t>prechodný stav</w:t>
      </w:r>
      <w:r w:rsidRPr="00944B48">
        <w:rPr>
          <w:bCs/>
          <w:sz w:val="20"/>
          <w:szCs w:val="20"/>
        </w:rPr>
        <w:t xml:space="preserve"> </w:t>
      </w:r>
      <w:r w:rsidR="008F3704">
        <w:rPr>
          <w:bCs/>
          <w:sz w:val="20"/>
          <w:szCs w:val="20"/>
        </w:rPr>
        <w:t>-</w:t>
      </w:r>
      <w:r w:rsidRPr="00944B48">
        <w:rPr>
          <w:bCs/>
          <w:sz w:val="20"/>
          <w:szCs w:val="20"/>
        </w:rPr>
        <w:t xml:space="preserve"> </w:t>
      </w:r>
    </w:p>
    <w:p w14:paraId="3853B2CA" w14:textId="23C9DEB8" w:rsidR="001B07F2" w:rsidRPr="001B07F2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>
        <w:rPr>
          <w:bCs/>
          <w:sz w:val="20"/>
          <w:szCs w:val="20"/>
        </w:rPr>
        <w:t>inštalácia prvkov PSN počas prvého (1.) mesiaca prechodného stavu</w:t>
      </w:r>
      <w:r w:rsidR="00346A92">
        <w:rPr>
          <w:bCs/>
          <w:sz w:val="20"/>
          <w:szCs w:val="20"/>
        </w:rPr>
        <w:t xml:space="preserve"> </w:t>
      </w:r>
      <w:r w:rsidR="00DE34C2">
        <w:rPr>
          <w:bCs/>
          <w:sz w:val="20"/>
          <w:szCs w:val="20"/>
        </w:rPr>
        <w:t xml:space="preserve">- </w:t>
      </w:r>
      <w:r w:rsidR="00DE34C2" w:rsidRPr="00DE34C2">
        <w:rPr>
          <w:bCs/>
          <w:sz w:val="20"/>
          <w:szCs w:val="20"/>
        </w:rPr>
        <w:t>poskytovania technickej služby podľa §</w:t>
      </w:r>
      <w:r w:rsidR="00DE34C2">
        <w:rPr>
          <w:bCs/>
          <w:sz w:val="20"/>
          <w:szCs w:val="20"/>
        </w:rPr>
        <w:t> </w:t>
      </w:r>
      <w:r w:rsidR="00DE34C2" w:rsidRPr="00DE34C2">
        <w:rPr>
          <w:bCs/>
          <w:sz w:val="20"/>
          <w:szCs w:val="20"/>
        </w:rPr>
        <w:t xml:space="preserve">7 ods. 1 zákona o súkromnej bezpečnosti v rozsahu montáž prvkov PSN </w:t>
      </w:r>
      <w:r w:rsidR="00346A92">
        <w:rPr>
          <w:bCs/>
          <w:sz w:val="20"/>
          <w:szCs w:val="20"/>
        </w:rPr>
        <w:t>(</w:t>
      </w:r>
      <w:r w:rsidR="00E05500" w:rsidRPr="00E05500">
        <w:rPr>
          <w:bCs/>
          <w:sz w:val="20"/>
          <w:szCs w:val="20"/>
        </w:rPr>
        <w:t>ak úspešný uchádzač nezabezpečí inštaláciu prvkov PSN podľa schválenej dokumentácie v stanovenom termín</w:t>
      </w:r>
      <w:r w:rsidR="00E05500">
        <w:rPr>
          <w:bCs/>
          <w:sz w:val="20"/>
          <w:szCs w:val="20"/>
        </w:rPr>
        <w:t>e</w:t>
      </w:r>
      <w:r w:rsidR="00E05500" w:rsidRPr="00E05500">
        <w:rPr>
          <w:bCs/>
          <w:sz w:val="20"/>
          <w:szCs w:val="20"/>
        </w:rPr>
        <w:t>, obstarávateľ má právo uplatniť</w:t>
      </w:r>
      <w:r w:rsidR="00E05500">
        <w:rPr>
          <w:bCs/>
          <w:sz w:val="20"/>
          <w:szCs w:val="20"/>
        </w:rPr>
        <w:t xml:space="preserve"> si</w:t>
      </w:r>
      <w:r w:rsidR="00E05500" w:rsidRPr="00E05500">
        <w:rPr>
          <w:bCs/>
          <w:sz w:val="20"/>
          <w:szCs w:val="20"/>
        </w:rPr>
        <w:t xml:space="preserve"> zmluvnú pokutu </w:t>
      </w:r>
      <w:r w:rsidR="00E05500">
        <w:rPr>
          <w:bCs/>
          <w:sz w:val="20"/>
          <w:szCs w:val="20"/>
        </w:rPr>
        <w:t>podľa zmluvy</w:t>
      </w:r>
      <w:r w:rsidR="00346A92">
        <w:rPr>
          <w:bCs/>
          <w:sz w:val="20"/>
          <w:szCs w:val="20"/>
        </w:rPr>
        <w:t>)</w:t>
      </w:r>
      <w:r w:rsidR="00E05500">
        <w:rPr>
          <w:bCs/>
          <w:sz w:val="20"/>
          <w:szCs w:val="20"/>
        </w:rPr>
        <w:t>,</w:t>
      </w:r>
    </w:p>
    <w:p w14:paraId="3FC7382A" w14:textId="2F085798" w:rsidR="001B07F2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následná testovacia prevádzka </w:t>
      </w:r>
      <w:r w:rsidR="00944B48" w:rsidRPr="00944B48">
        <w:rPr>
          <w:bCs/>
          <w:sz w:val="20"/>
          <w:szCs w:val="20"/>
        </w:rPr>
        <w:t xml:space="preserve">prvkov PSN a poskytovanie kombinovanej strážnej služby </w:t>
      </w:r>
      <w:r w:rsidR="00944B48" w:rsidRPr="00944B48">
        <w:rPr>
          <w:sz w:val="20"/>
          <w:szCs w:val="20"/>
        </w:rPr>
        <w:t>podľa § 3 písm. a)</w:t>
      </w:r>
      <w:r w:rsidR="00DE34C2">
        <w:rPr>
          <w:sz w:val="20"/>
          <w:szCs w:val="20"/>
        </w:rPr>
        <w:t xml:space="preserve"> a/alebo</w:t>
      </w:r>
      <w:r w:rsidR="00944B48" w:rsidRPr="00944B48">
        <w:rPr>
          <w:sz w:val="20"/>
          <w:szCs w:val="20"/>
        </w:rPr>
        <w:t xml:space="preserve"> b) a g) zákona o súkromnej bezpečnosti</w:t>
      </w:r>
      <w:r w:rsidR="001B07F2">
        <w:rPr>
          <w:sz w:val="20"/>
          <w:szCs w:val="20"/>
        </w:rPr>
        <w:t>,</w:t>
      </w:r>
    </w:p>
    <w:p w14:paraId="1604C99C" w14:textId="6E1534DD" w:rsidR="001B07F2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počas </w:t>
      </w:r>
      <w:r w:rsidR="00E05500">
        <w:rPr>
          <w:sz w:val="20"/>
          <w:szCs w:val="20"/>
        </w:rPr>
        <w:t xml:space="preserve">prvých piatich (5) pracovných dní </w:t>
      </w:r>
      <w:r>
        <w:rPr>
          <w:sz w:val="20"/>
          <w:szCs w:val="20"/>
        </w:rPr>
        <w:t xml:space="preserve">posledného mesiaca </w:t>
      </w:r>
      <w:r w:rsidR="001B07F2">
        <w:rPr>
          <w:sz w:val="20"/>
          <w:szCs w:val="20"/>
        </w:rPr>
        <w:t xml:space="preserve">prechodného stavu </w:t>
      </w:r>
      <w:r>
        <w:rPr>
          <w:sz w:val="20"/>
          <w:szCs w:val="20"/>
        </w:rPr>
        <w:t>musí byť testovacia prevádzka vyhodnotená</w:t>
      </w:r>
      <w:r w:rsidR="001B07F2">
        <w:rPr>
          <w:sz w:val="20"/>
          <w:szCs w:val="20"/>
        </w:rPr>
        <w:t xml:space="preserve"> úspešným uchádzačom</w:t>
      </w:r>
      <w:r w:rsidR="00E05500">
        <w:rPr>
          <w:sz w:val="20"/>
          <w:szCs w:val="20"/>
        </w:rPr>
        <w:t xml:space="preserve"> a doručená obstarávateľovi na schválenie (v prípade nedodržania stanoveného termínu má obstarávateľ právo uplatniť si zmluvnú pokutu podľa zmluvy), </w:t>
      </w:r>
      <w:r>
        <w:rPr>
          <w:sz w:val="20"/>
          <w:szCs w:val="20"/>
        </w:rPr>
        <w:t>obstarávateľ</w:t>
      </w:r>
      <w:r w:rsidR="00E05500">
        <w:rPr>
          <w:sz w:val="20"/>
          <w:szCs w:val="20"/>
        </w:rPr>
        <w:t xml:space="preserve"> vyhodnotenie spripomienkuje alebo schváli </w:t>
      </w:r>
      <w:r w:rsidR="001B07F2">
        <w:rPr>
          <w:sz w:val="20"/>
          <w:szCs w:val="20"/>
        </w:rPr>
        <w:t>do piatich (5) pracovných dní</w:t>
      </w:r>
      <w:r>
        <w:rPr>
          <w:sz w:val="20"/>
          <w:szCs w:val="20"/>
        </w:rPr>
        <w:t xml:space="preserve"> </w:t>
      </w:r>
      <w:r w:rsidR="001B07F2">
        <w:rPr>
          <w:sz w:val="20"/>
          <w:szCs w:val="20"/>
        </w:rPr>
        <w:t xml:space="preserve">od doručenia </w:t>
      </w:r>
      <w:r w:rsidR="00E05500">
        <w:rPr>
          <w:sz w:val="20"/>
          <w:szCs w:val="20"/>
        </w:rPr>
        <w:t xml:space="preserve">vyhodnotenia </w:t>
      </w:r>
      <w:r w:rsidR="001B07F2">
        <w:rPr>
          <w:sz w:val="20"/>
          <w:szCs w:val="20"/>
        </w:rPr>
        <w:t>(ak sa obstarávateľ nevyjadrí v stanovenej lehote, má sa za to, že vyhodnotenie schvaľuje)</w:t>
      </w:r>
      <w:r w:rsidR="00E05500">
        <w:rPr>
          <w:sz w:val="20"/>
          <w:szCs w:val="20"/>
        </w:rPr>
        <w:t>,</w:t>
      </w:r>
    </w:p>
    <w:p w14:paraId="273D1ADD" w14:textId="726E2954" w:rsidR="00E05500" w:rsidRPr="003107B2" w:rsidRDefault="00E05500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úspešný uchádzač musí </w:t>
      </w:r>
      <w:r w:rsidR="008056AC">
        <w:rPr>
          <w:sz w:val="20"/>
          <w:szCs w:val="20"/>
        </w:rPr>
        <w:t>nás</w:t>
      </w:r>
      <w:r w:rsidR="001B07F2">
        <w:rPr>
          <w:sz w:val="20"/>
          <w:szCs w:val="20"/>
        </w:rPr>
        <w:t xml:space="preserve">ledne do konca </w:t>
      </w:r>
      <w:r>
        <w:rPr>
          <w:sz w:val="20"/>
          <w:szCs w:val="20"/>
        </w:rPr>
        <w:t xml:space="preserve">obdobia prechodného stavu implementovať </w:t>
      </w:r>
      <w:r w:rsidR="008056AC">
        <w:rPr>
          <w:sz w:val="20"/>
          <w:szCs w:val="20"/>
        </w:rPr>
        <w:t>nápravné opatr</w:t>
      </w:r>
      <w:r w:rsidR="001B07F2">
        <w:rPr>
          <w:sz w:val="20"/>
          <w:szCs w:val="20"/>
        </w:rPr>
        <w:t>e</w:t>
      </w:r>
      <w:r w:rsidR="008056AC">
        <w:rPr>
          <w:sz w:val="20"/>
          <w:szCs w:val="20"/>
        </w:rPr>
        <w:t xml:space="preserve">nia, ak také vyplynú </w:t>
      </w:r>
      <w:r>
        <w:rPr>
          <w:sz w:val="20"/>
          <w:szCs w:val="20"/>
        </w:rPr>
        <w:t xml:space="preserve">zo schváleného </w:t>
      </w:r>
      <w:r w:rsidR="008056AC">
        <w:rPr>
          <w:sz w:val="20"/>
          <w:szCs w:val="20"/>
        </w:rPr>
        <w:t>vyhodnotenia</w:t>
      </w:r>
      <w:r w:rsidR="000474D4">
        <w:rPr>
          <w:sz w:val="20"/>
          <w:szCs w:val="20"/>
        </w:rPr>
        <w:t xml:space="preserve"> (v prípade nedodržania stanoveného termínu má obstarávateľ právo uplatniť si zmluvnú pokutu podľa zmluvy)</w:t>
      </w:r>
      <w:r>
        <w:rPr>
          <w:bCs/>
          <w:sz w:val="20"/>
          <w:szCs w:val="20"/>
        </w:rPr>
        <w:t xml:space="preserve">, </w:t>
      </w:r>
      <w:r w:rsidRPr="00E05500">
        <w:rPr>
          <w:bCs/>
          <w:sz w:val="20"/>
          <w:szCs w:val="20"/>
        </w:rPr>
        <w:t>o</w:t>
      </w:r>
      <w:r w:rsidR="001B07F2" w:rsidRPr="00E05500">
        <w:rPr>
          <w:bCs/>
          <w:sz w:val="20"/>
          <w:szCs w:val="20"/>
        </w:rPr>
        <w:t xml:space="preserve">bstarávateľ má právo v prípade preukázateľných </w:t>
      </w:r>
      <w:r w:rsidR="000474D4">
        <w:rPr>
          <w:bCs/>
          <w:sz w:val="20"/>
          <w:szCs w:val="20"/>
        </w:rPr>
        <w:t xml:space="preserve">neodstrániteľných </w:t>
      </w:r>
      <w:r w:rsidR="001B07F2" w:rsidRPr="00E05500">
        <w:rPr>
          <w:bCs/>
          <w:sz w:val="20"/>
          <w:szCs w:val="20"/>
        </w:rPr>
        <w:t>nedostatkov správneho fungovania kombinovanej strážnej služby požadovať obnovenie východiskového stavu</w:t>
      </w:r>
      <w:r w:rsidR="000474D4">
        <w:rPr>
          <w:bCs/>
          <w:sz w:val="20"/>
          <w:szCs w:val="20"/>
        </w:rPr>
        <w:t xml:space="preserve"> (v takom prípade </w:t>
      </w:r>
      <w:r>
        <w:rPr>
          <w:bCs/>
          <w:sz w:val="20"/>
          <w:szCs w:val="20"/>
        </w:rPr>
        <w:t xml:space="preserve">bude úspešný uchádzač od nasledujúceho mesiaca </w:t>
      </w:r>
      <w:r w:rsidR="000474D4">
        <w:rPr>
          <w:bCs/>
          <w:sz w:val="20"/>
          <w:szCs w:val="20"/>
        </w:rPr>
        <w:t xml:space="preserve">oprávnený </w:t>
      </w:r>
      <w:r>
        <w:rPr>
          <w:bCs/>
          <w:sz w:val="20"/>
          <w:szCs w:val="20"/>
        </w:rPr>
        <w:t xml:space="preserve">fakturovať </w:t>
      </w:r>
      <w:r w:rsidR="000474D4">
        <w:rPr>
          <w:bCs/>
          <w:sz w:val="20"/>
          <w:szCs w:val="20"/>
        </w:rPr>
        <w:t xml:space="preserve">do konca platnosti zmluvy </w:t>
      </w:r>
      <w:r>
        <w:rPr>
          <w:bCs/>
          <w:sz w:val="20"/>
          <w:szCs w:val="20"/>
        </w:rPr>
        <w:t xml:space="preserve">za </w:t>
      </w:r>
      <w:r w:rsidR="000474D4">
        <w:rPr>
          <w:bCs/>
          <w:sz w:val="20"/>
          <w:szCs w:val="20"/>
        </w:rPr>
        <w:t xml:space="preserve">poskytovanie strážnej služby na predmetnom objekte len mesačnú odmenu rovnajúcu sa najnižšej mesačnej odmene spomedzi odmien, ktoré uviedol úspešný uchádzač vo svojej ponuke </w:t>
      </w:r>
      <w:r w:rsidR="008A340C">
        <w:rPr>
          <w:bCs/>
          <w:sz w:val="20"/>
          <w:szCs w:val="20"/>
        </w:rPr>
        <w:t xml:space="preserve">v Prílohe č. 12 týchto súťažných podkladov </w:t>
      </w:r>
      <w:r w:rsidR="000474D4">
        <w:rPr>
          <w:bCs/>
          <w:sz w:val="20"/>
          <w:szCs w:val="20"/>
        </w:rPr>
        <w:t>pre východiskový stav, prechodný stav a cieľový stav</w:t>
      </w:r>
      <w:r w:rsidR="00A45251">
        <w:rPr>
          <w:bCs/>
          <w:sz w:val="20"/>
          <w:szCs w:val="20"/>
        </w:rPr>
        <w:t xml:space="preserve"> príslušného objektu</w:t>
      </w:r>
      <w:r w:rsidR="00BA2069">
        <w:rPr>
          <w:bCs/>
          <w:sz w:val="20"/>
          <w:szCs w:val="20"/>
        </w:rPr>
        <w:t>)</w:t>
      </w:r>
      <w:r w:rsidR="006107F0">
        <w:rPr>
          <w:bCs/>
          <w:sz w:val="20"/>
          <w:szCs w:val="20"/>
        </w:rPr>
        <w:t>,</w:t>
      </w:r>
    </w:p>
    <w:p w14:paraId="4FF5E3B1" w14:textId="5EA48527" w:rsidR="003107B2" w:rsidRPr="00E05500" w:rsidRDefault="003107B2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3107B2">
        <w:rPr>
          <w:sz w:val="20"/>
          <w:szCs w:val="20"/>
        </w:rPr>
        <w:t>poskytovania technickej služby podľa § 7 ods. 1 zákona o súkromnej bezpečnosti v rozsahu údržba, revízie a opravy prvkov PSN</w:t>
      </w:r>
      <w:r>
        <w:rPr>
          <w:sz w:val="20"/>
          <w:szCs w:val="20"/>
        </w:rPr>
        <w:t>.</w:t>
      </w:r>
    </w:p>
    <w:p w14:paraId="79A3CBA6" w14:textId="50A0EF14" w:rsidR="00346A92" w:rsidRPr="003107B2" w:rsidRDefault="00944B48" w:rsidP="00FE06F2">
      <w:pPr>
        <w:pStyle w:val="Bezriadkovania"/>
        <w:numPr>
          <w:ilvl w:val="0"/>
          <w:numId w:val="23"/>
        </w:numPr>
        <w:overflowPunct/>
        <w:autoSpaceDE/>
        <w:autoSpaceDN/>
        <w:adjustRightInd/>
        <w:spacing w:before="60" w:after="120" w:line="276" w:lineRule="auto"/>
        <w:ind w:left="567" w:hanging="567"/>
        <w:jc w:val="both"/>
        <w:rPr>
          <w:sz w:val="20"/>
          <w:szCs w:val="20"/>
        </w:rPr>
      </w:pPr>
      <w:r w:rsidRPr="003107B2">
        <w:rPr>
          <w:bCs/>
          <w:i/>
          <w:iCs/>
          <w:sz w:val="20"/>
          <w:szCs w:val="20"/>
        </w:rPr>
        <w:t>cieľový stav</w:t>
      </w:r>
      <w:r w:rsidRPr="003107B2">
        <w:rPr>
          <w:bCs/>
          <w:sz w:val="20"/>
          <w:szCs w:val="20"/>
        </w:rPr>
        <w:t xml:space="preserve"> - </w:t>
      </w:r>
      <w:r w:rsidR="00BA2069" w:rsidRPr="003107B2">
        <w:rPr>
          <w:bCs/>
          <w:sz w:val="20"/>
          <w:szCs w:val="20"/>
        </w:rPr>
        <w:t>obdobie</w:t>
      </w:r>
      <w:r w:rsidRPr="003107B2">
        <w:rPr>
          <w:bCs/>
          <w:sz w:val="20"/>
          <w:szCs w:val="20"/>
        </w:rPr>
        <w:t xml:space="preserve"> po ukončení </w:t>
      </w:r>
      <w:r w:rsidR="00BA2069" w:rsidRPr="003107B2">
        <w:rPr>
          <w:bCs/>
          <w:sz w:val="20"/>
          <w:szCs w:val="20"/>
        </w:rPr>
        <w:t>prechodného stavu</w:t>
      </w:r>
      <w:r w:rsidRPr="003107B2">
        <w:rPr>
          <w:bCs/>
          <w:sz w:val="20"/>
          <w:szCs w:val="20"/>
        </w:rPr>
        <w:t>, kedy</w:t>
      </w:r>
      <w:r w:rsidR="00346A92" w:rsidRPr="003107B2">
        <w:rPr>
          <w:bCs/>
          <w:sz w:val="20"/>
          <w:szCs w:val="20"/>
        </w:rPr>
        <w:t xml:space="preserve"> bude</w:t>
      </w:r>
      <w:r w:rsidRPr="003107B2">
        <w:rPr>
          <w:bCs/>
          <w:sz w:val="20"/>
          <w:szCs w:val="20"/>
        </w:rPr>
        <w:t xml:space="preserve"> </w:t>
      </w:r>
      <w:r w:rsidR="00346A92" w:rsidRPr="003107B2">
        <w:rPr>
          <w:bCs/>
          <w:sz w:val="20"/>
          <w:szCs w:val="20"/>
        </w:rPr>
        <w:t>strážna služba poskytovaná</w:t>
      </w:r>
      <w:r w:rsidR="00BA2069" w:rsidRPr="003107B2">
        <w:rPr>
          <w:bCs/>
          <w:sz w:val="20"/>
          <w:szCs w:val="20"/>
        </w:rPr>
        <w:t xml:space="preserve"> v rozsahu definovanom pre cieľový stav</w:t>
      </w:r>
      <w:r w:rsidR="00346A92" w:rsidRPr="003107B2">
        <w:rPr>
          <w:bCs/>
          <w:sz w:val="20"/>
          <w:szCs w:val="20"/>
        </w:rPr>
        <w:t xml:space="preserve"> príslušného objektu</w:t>
      </w:r>
      <w:r w:rsidR="006107F0" w:rsidRPr="003107B2">
        <w:rPr>
          <w:bCs/>
          <w:sz w:val="20"/>
          <w:szCs w:val="20"/>
        </w:rPr>
        <w:t xml:space="preserve">; počas trvania cieľového stavu je úspešný uchádzač povinný previesť </w:t>
      </w:r>
      <w:r w:rsidR="00BD2390">
        <w:rPr>
          <w:bCs/>
          <w:sz w:val="20"/>
          <w:szCs w:val="20"/>
        </w:rPr>
        <w:t xml:space="preserve">všetky </w:t>
      </w:r>
      <w:r w:rsidR="006107F0" w:rsidRPr="003107B2">
        <w:rPr>
          <w:bCs/>
          <w:sz w:val="20"/>
          <w:szCs w:val="20"/>
        </w:rPr>
        <w:t>vlastnícke a majetkové práva k prvkom PSN na obstarávateľa.</w:t>
      </w:r>
      <w:r w:rsidR="003107B2" w:rsidRPr="003107B2">
        <w:rPr>
          <w:bCs/>
          <w:sz w:val="20"/>
          <w:szCs w:val="20"/>
        </w:rPr>
        <w:t xml:space="preserve"> Poskytovanie kombinovanej </w:t>
      </w:r>
      <w:r w:rsidR="003107B2" w:rsidRPr="003107B2">
        <w:rPr>
          <w:bCs/>
          <w:sz w:val="20"/>
          <w:szCs w:val="20"/>
        </w:rPr>
        <w:lastRenderedPageBreak/>
        <w:t>strážnej služby podľa § 3 písm. a) a/alebo b</w:t>
      </w:r>
      <w:r w:rsidR="00270666" w:rsidRPr="003107B2">
        <w:rPr>
          <w:bCs/>
          <w:sz w:val="20"/>
          <w:szCs w:val="20"/>
        </w:rPr>
        <w:t>)</w:t>
      </w:r>
      <w:r w:rsidR="00270666">
        <w:rPr>
          <w:bCs/>
          <w:sz w:val="20"/>
          <w:szCs w:val="20"/>
        </w:rPr>
        <w:t xml:space="preserve"> </w:t>
      </w:r>
      <w:r w:rsidR="003107B2" w:rsidRPr="003107B2">
        <w:rPr>
          <w:bCs/>
          <w:sz w:val="20"/>
          <w:szCs w:val="20"/>
        </w:rPr>
        <w:t>a g) zákona o súkromnej bezpečnosti a poskytovania technickej služby podľa § 7 ods. 1 zákona o súkromnej bezpečnosti v rozsahu údržba, revízie a opravy prvkov PSN.</w:t>
      </w:r>
    </w:p>
    <w:p w14:paraId="674A93A7" w14:textId="09640990" w:rsidR="008056AC" w:rsidRDefault="008056AC" w:rsidP="00FE06F2">
      <w:pPr>
        <w:spacing w:before="240" w:after="120"/>
        <w:rPr>
          <w:b/>
          <w:bCs/>
          <w:sz w:val="20"/>
          <w:szCs w:val="20"/>
        </w:rPr>
      </w:pPr>
      <w:r w:rsidRPr="008056AC">
        <w:rPr>
          <w:b/>
          <w:bCs/>
          <w:sz w:val="20"/>
          <w:szCs w:val="20"/>
        </w:rPr>
        <w:t>ČASOVÝ A VECNÝ HARMONOGRAM ZAVEDENIA KOMBINOVANEJ STRÁŽNEJ SLUŽBY</w:t>
      </w:r>
    </w:p>
    <w:p w14:paraId="5DCF8166" w14:textId="77777777" w:rsidR="00813FA8" w:rsidRPr="008056AC" w:rsidRDefault="00813FA8" w:rsidP="008056AC">
      <w:pPr>
        <w:spacing w:after="120"/>
        <w:rPr>
          <w:b/>
          <w:bCs/>
          <w:sz w:val="20"/>
          <w:szCs w:val="20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AA0F6C" w:rsidRPr="008056AC" w14:paraId="607F38C5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C7A9CB" w14:textId="77777777" w:rsidR="00AA0F6C" w:rsidRPr="008056AC" w:rsidRDefault="00AA0F6C" w:rsidP="00813FA8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8056AC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C9B707" w14:textId="3E003F6F" w:rsidR="00AA0F6C" w:rsidRPr="008056AC" w:rsidRDefault="00AA0F6C" w:rsidP="00813FA8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8056AC">
              <w:rPr>
                <w:b/>
                <w:bCs/>
                <w:color w:val="000000"/>
                <w:sz w:val="20"/>
                <w:szCs w:val="20"/>
              </w:rPr>
              <w:t>Ústredná čistiareň odpadových vôd (ÚČOV) Majerská ulica, Bratislava</w:t>
            </w:r>
          </w:p>
        </w:tc>
      </w:tr>
      <w:tr w:rsidR="00AA0F6C" w:rsidRPr="00AA0F6C" w14:paraId="576F3162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8E9A72" w14:textId="77777777" w:rsidR="00AA0F6C" w:rsidRPr="00AA0F6C" w:rsidRDefault="00AA0F6C" w:rsidP="00813FA8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E1BCA3" w14:textId="4D8B5CE0" w:rsidR="00AA0F6C" w:rsidRPr="008056AC" w:rsidRDefault="00AA0F6C" w:rsidP="00813FA8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41E3BB5" w14:textId="77777777" w:rsidR="00AA0F6C" w:rsidRPr="008056AC" w:rsidRDefault="00AA0F6C" w:rsidP="00813FA8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Obdobie: 12 mesiacov</w:t>
            </w:r>
          </w:p>
          <w:p w14:paraId="0DA706E1" w14:textId="77777777" w:rsidR="00AA0F6C" w:rsidRPr="008056AC" w:rsidRDefault="00AA0F6C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12581332" w14:textId="77777777" w:rsidR="00AA0F6C" w:rsidRPr="008056AC" w:rsidRDefault="00AA0F6C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38AE6AC7" w14:textId="71A9A18B" w:rsidR="00AA0F6C" w:rsidRPr="008056AC" w:rsidRDefault="00AA0F6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</w:t>
            </w:r>
            <w:r w:rsidR="00270666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</w:t>
            </w:r>
            <w:r w:rsidR="002706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osoby poverené výkonom fyzickej ochrany</w:t>
            </w:r>
          </w:p>
          <w:p w14:paraId="3B830DEB" w14:textId="77777777" w:rsidR="00AA0F6C" w:rsidRPr="008056AC" w:rsidRDefault="00AA0F6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v čase od 18:00 hod. do 06:00 hod. - 3 osoby poverené výkonom fyzickej ochrany</w:t>
            </w:r>
          </w:p>
          <w:p w14:paraId="7EC7F0D6" w14:textId="7CC322A3" w:rsidR="00AA0F6C" w:rsidRPr="008056AC" w:rsidRDefault="00AA0F6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</w:tc>
      </w:tr>
      <w:tr w:rsidR="00AA0F6C" w:rsidRPr="00AA0F6C" w14:paraId="7A8E476D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BFF185" w14:textId="77777777" w:rsidR="00AA0F6C" w:rsidRPr="00AA0F6C" w:rsidRDefault="00AA0F6C" w:rsidP="00813FA8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3A148B7" w14:textId="6C8B0301" w:rsidR="00AA0F6C" w:rsidRPr="008056AC" w:rsidRDefault="00AA0F6C" w:rsidP="00813FA8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71786E" w14:textId="77777777" w:rsidR="008056AC" w:rsidRPr="008056AC" w:rsidRDefault="008056AC" w:rsidP="00813FA8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Obdobie: 12 mesiacov</w:t>
            </w:r>
          </w:p>
          <w:p w14:paraId="0A25ECE8" w14:textId="34F3A284" w:rsidR="008056AC" w:rsidRPr="008056AC" w:rsidRDefault="008056AC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6BFE24B2" w14:textId="6990969E" w:rsidR="008056AC" w:rsidRPr="008056AC" w:rsidRDefault="008056AC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0FD2A525" w14:textId="7349118C" w:rsidR="008056AC" w:rsidRPr="008056AC" w:rsidRDefault="008056A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  <w:p w14:paraId="1463E677" w14:textId="01EC2CB4" w:rsidR="00AA0F6C" w:rsidRDefault="008056A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  <w:p w14:paraId="5C7BB00F" w14:textId="2F9FF995" w:rsidR="00D46551" w:rsidRDefault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  <w:p w14:paraId="48F94DA6" w14:textId="1E1ED17C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5A240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3D6F86AC" w14:textId="05C95A7E" w:rsidR="00D45405" w:rsidRPr="00D46551" w:rsidRDefault="000D6EB5" w:rsidP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AA0F6C" w:rsidRPr="00AA0F6C" w14:paraId="44FDC622" w14:textId="77777777" w:rsidTr="000E2E74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15B2B35" w14:textId="77777777" w:rsidR="00AA0F6C" w:rsidRPr="00AA0F6C" w:rsidRDefault="00AA0F6C" w:rsidP="00813FA8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955ABC" w14:textId="465C003E" w:rsidR="00AA0F6C" w:rsidRPr="008056AC" w:rsidRDefault="00AA0F6C" w:rsidP="00813FA8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4ECEECD" w14:textId="1199165F" w:rsidR="008056AC" w:rsidRPr="008056AC" w:rsidRDefault="008056AC" w:rsidP="00813FA8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 w:rsidR="000D6EB5">
              <w:rPr>
                <w:color w:val="000000"/>
                <w:sz w:val="20"/>
                <w:szCs w:val="20"/>
              </w:rPr>
              <w:t>24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20921F9E" w14:textId="2CD89434" w:rsidR="008056AC" w:rsidRPr="008056AC" w:rsidRDefault="008056AC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 w:rsidR="000D6EB5"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20D3AE84" w14:textId="77777777" w:rsidR="008056AC" w:rsidRPr="008056AC" w:rsidRDefault="008056AC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73DAC7AE" w14:textId="4B9BB036" w:rsidR="008056AC" w:rsidRPr="008056AC" w:rsidRDefault="008056A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 w:rsidR="000D6EB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  <w:p w14:paraId="60A613AD" w14:textId="6DC15B49" w:rsidR="008056AC" w:rsidRDefault="008056A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v čase od 18:00 hod. do 06:00 hod</w:t>
            </w:r>
            <w:r w:rsidRPr="00D465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- </w:t>
            </w:r>
            <w:r w:rsidR="000D6EB5" w:rsidRPr="00D4655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D465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</w:t>
            </w:r>
            <w:r w:rsidR="00813FA8" w:rsidRPr="00D46551">
              <w:rPr>
                <w:rFonts w:ascii="Times New Roman" w:hAnsi="Times New Roman"/>
                <w:color w:val="000000"/>
                <w:sz w:val="20"/>
                <w:szCs w:val="20"/>
              </w:rPr>
              <w:t>ba</w:t>
            </w:r>
            <w:r w:rsidRPr="00D465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 w:rsidR="000D6EB5" w:rsidRPr="00D46551"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2468EE88" w14:textId="77777777" w:rsidR="00D46551" w:rsidRDefault="00D46551" w:rsidP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  <w:p w14:paraId="4BB3619A" w14:textId="6E7F9ECF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CB769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29C6A6E7" w14:textId="5D9EA324" w:rsidR="00AA0F6C" w:rsidRPr="008056AC" w:rsidRDefault="000D6EB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346A92" w:rsidRPr="001C2705" w14:paraId="1D9388AD" w14:textId="77777777" w:rsidTr="000E2E74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390B9D" w14:textId="77777777" w:rsidR="00346A92" w:rsidRPr="000D6EB5" w:rsidRDefault="00346A92" w:rsidP="00813FA8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7F6618" w14:textId="78175943" w:rsidR="00346A92" w:rsidRPr="000D6EB5" w:rsidRDefault="000D6EB5" w:rsidP="00813FA8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275026" w14:textId="3421A939" w:rsidR="00ED1BF4" w:rsidRPr="00ED1BF4" w:rsidRDefault="00ED1BF4" w:rsidP="00ED1BF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Ochrana perimetra: 1x rampa</w:t>
            </w:r>
          </w:p>
          <w:p w14:paraId="30AAC8E4" w14:textId="32ED5150" w:rsidR="00F63877" w:rsidRPr="006D16DA" w:rsidRDefault="00F63877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Systém kontroly vstupu na </w:t>
            </w:r>
            <w:proofErr w:type="spellStart"/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>velín</w:t>
            </w:r>
            <w:proofErr w:type="spellEnd"/>
            <w:r w:rsidR="006D16DA"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>4x elektrický zámok</w:t>
            </w:r>
            <w:r w:rsidR="006D16DA"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>2x riadiaca jednotka</w:t>
            </w:r>
            <w:r w:rsidR="006D16DA"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>, 2x čítacia hlava, 1x návštevný systém,</w:t>
            </w:r>
            <w:r w:rsidR="00DD5A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C2705" w:rsidRPr="001C2705">
              <w:rPr>
                <w:rFonts w:ascii="Times New Roman" w:hAnsi="Times New Roman"/>
                <w:color w:val="000000"/>
                <w:sz w:val="20"/>
                <w:szCs w:val="20"/>
              </w:rPr>
              <w:t>1x systém generálnych kľúčov s celkovým počtom 8 ks vložiek (35/35 3 ks, 30/30 4 ks, 40/50 1 ks) a celkovým počtom 59 ks kľúčov</w:t>
            </w:r>
          </w:p>
          <w:p w14:paraId="0B6405CE" w14:textId="06DA7E71" w:rsidR="006D16DA" w:rsidRDefault="006D16DA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>Elektronický zabezpečovací systém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 2x ústredňa, 12x kombinovaný detektor, 2x magnetický kontakt, 2x vonkajšia krabica s vybavením II</w:t>
            </w:r>
          </w:p>
          <w:p w14:paraId="04FD478D" w14:textId="77861E8C" w:rsidR="006D16DA" w:rsidRDefault="006D16DA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CB7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10x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statická kamera v</w:t>
            </w:r>
            <w:r w:rsidR="00CB769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areáli</w:t>
            </w:r>
            <w:r w:rsidR="00CB769E">
              <w:rPr>
                <w:rFonts w:ascii="Times New Roman" w:hAnsi="Times New Roman"/>
                <w:color w:val="000000"/>
                <w:sz w:val="20"/>
                <w:szCs w:val="20"/>
              </w:rPr>
              <w:t>, 4x kombinovaná kamera v areáli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2x statická interiérová kamera, 1x kombinovaná kamera, 2x LPR kamera, 2x NVR zariadenie, 10x WiFi AP, 19x vonkajšia krabica s vybavením I</w:t>
            </w:r>
            <w:r w:rsidR="007B700D">
              <w:rPr>
                <w:rFonts w:ascii="Times New Roman" w:hAnsi="Times New Roman"/>
                <w:color w:val="000000"/>
                <w:sz w:val="20"/>
                <w:szCs w:val="20"/>
              </w:rPr>
              <w:t>, 1x PC</w:t>
            </w:r>
            <w:r w:rsidR="00722E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 3 monitormi)</w:t>
            </w:r>
            <w:r w:rsidR="007B700D">
              <w:rPr>
                <w:rFonts w:ascii="Times New Roman" w:hAnsi="Times New Roman"/>
                <w:color w:val="000000"/>
                <w:sz w:val="20"/>
                <w:szCs w:val="20"/>
              </w:rPr>
              <w:t>, 2x analytický box</w:t>
            </w:r>
          </w:p>
          <w:p w14:paraId="450B3071" w14:textId="40B9D395" w:rsidR="007B700D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33F6CA8E" w14:textId="3BE8742D" w:rsidR="007B700D" w:rsidRPr="006D16DA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  <w:r w:rsidR="008A340C">
              <w:rPr>
                <w:rFonts w:ascii="Times New Roman" w:hAnsi="Times New Roman"/>
                <w:color w:val="000000"/>
                <w:sz w:val="20"/>
                <w:szCs w:val="20"/>
              </w:rPr>
              <w:t>, realizovateľné pripojenie prostredníctvom serverovne obstarávateľa</w:t>
            </w:r>
          </w:p>
          <w:p w14:paraId="6012DEBB" w14:textId="4EA99E25" w:rsidR="00057958" w:rsidRDefault="000D6EB5" w:rsidP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 w:rsidR="00813FA8"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</w:t>
            </w:r>
            <w:r w:rsidR="00722E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22EE7">
              <w:rPr>
                <w:rFonts w:ascii="Times New Roman" w:hAnsi="Times New Roman"/>
                <w:color w:val="000000"/>
                <w:sz w:val="20"/>
                <w:szCs w:val="20"/>
              </w:rPr>
              <w:t>velín</w:t>
            </w:r>
            <w:proofErr w:type="spellEnd"/>
            <w:r w:rsidR="00813F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813FA8"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177C7B51" w14:textId="0AD43492" w:rsidR="00057958" w:rsidRPr="00057958" w:rsidRDefault="00057958" w:rsidP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3D5EF953" w14:textId="0998BFC7" w:rsidR="00DF495D" w:rsidRPr="000D6EB5" w:rsidRDefault="00235C55" w:rsidP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813FA8" w:rsidRPr="008056AC" w14:paraId="6E47C316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4F67312" w14:textId="1FC23DB8" w:rsidR="00813FA8" w:rsidRPr="008056AC" w:rsidRDefault="00813FA8" w:rsidP="00813FA8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A92D9D" w14:textId="1F9CCC41" w:rsidR="00813FA8" w:rsidRPr="008056AC" w:rsidRDefault="00813FA8" w:rsidP="00813FA8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813FA8">
              <w:rPr>
                <w:b/>
                <w:bCs/>
                <w:color w:val="000000"/>
                <w:sz w:val="20"/>
                <w:szCs w:val="20"/>
              </w:rPr>
              <w:t xml:space="preserve">Prevádzka výroby vody </w:t>
            </w:r>
            <w:r w:rsidR="008F3704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813FA8">
              <w:rPr>
                <w:b/>
                <w:bCs/>
                <w:color w:val="000000"/>
                <w:sz w:val="20"/>
                <w:szCs w:val="20"/>
              </w:rPr>
              <w:t xml:space="preserve"> východ, Odeská ulica, Bratislava</w:t>
            </w:r>
          </w:p>
        </w:tc>
      </w:tr>
      <w:tr w:rsidR="00813FA8" w:rsidRPr="00AA0F6C" w14:paraId="67CC0273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142824" w14:textId="77777777" w:rsidR="00813FA8" w:rsidRPr="00AA0F6C" w:rsidRDefault="00813FA8" w:rsidP="00813FA8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54BE60" w14:textId="77777777" w:rsidR="00813FA8" w:rsidRPr="008056AC" w:rsidRDefault="00813FA8" w:rsidP="00813FA8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1845C9" w14:textId="77777777" w:rsidR="00813FA8" w:rsidRPr="008056AC" w:rsidRDefault="00813FA8" w:rsidP="00813FA8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Obdobie: 12 mesiacov</w:t>
            </w:r>
          </w:p>
          <w:p w14:paraId="4E3A12D9" w14:textId="77777777" w:rsidR="00813FA8" w:rsidRPr="008056AC" w:rsidRDefault="00813FA8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24F1FF14" w14:textId="77777777" w:rsidR="00813FA8" w:rsidRPr="008056AC" w:rsidRDefault="00813FA8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72D3597C" w14:textId="179D9CC5" w:rsidR="00813FA8" w:rsidRPr="008056AC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311CE53B" w14:textId="09F47B18" w:rsidR="00813FA8" w:rsidRPr="008056AC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3C92D396" w14:textId="77777777" w:rsidR="00813FA8" w:rsidRPr="008056AC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</w:tc>
      </w:tr>
      <w:tr w:rsidR="00813FA8" w:rsidRPr="00AA0F6C" w14:paraId="0536B6A0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86D144" w14:textId="77777777" w:rsidR="00813FA8" w:rsidRPr="00AA0F6C" w:rsidRDefault="00813FA8" w:rsidP="00813FA8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16EF3B" w14:textId="77777777" w:rsidR="00813FA8" w:rsidRPr="008056AC" w:rsidRDefault="00813FA8" w:rsidP="00813FA8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E44F87" w14:textId="77777777" w:rsidR="00813FA8" w:rsidRPr="008056AC" w:rsidRDefault="00813FA8" w:rsidP="00813FA8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Obdobie: 12 mesiacov</w:t>
            </w:r>
          </w:p>
          <w:p w14:paraId="72CB9E25" w14:textId="77777777" w:rsidR="00813FA8" w:rsidRPr="008056AC" w:rsidRDefault="00813FA8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087EE2D0" w14:textId="77777777" w:rsidR="00813FA8" w:rsidRPr="008056AC" w:rsidRDefault="00813FA8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656E87A1" w14:textId="77777777" w:rsidR="00235C55" w:rsidRPr="008056AC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5C561489" w14:textId="1D34E4BB" w:rsidR="00235C55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36E408B7" w14:textId="7D422B2F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CB769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75B03D90" w14:textId="77777777" w:rsidR="00813FA8" w:rsidRPr="008056AC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813FA8" w:rsidRPr="00AA0F6C" w14:paraId="1B6AA831" w14:textId="77777777" w:rsidTr="000E2E74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08CE9A" w14:textId="77777777" w:rsidR="00813FA8" w:rsidRPr="00AA0F6C" w:rsidRDefault="00813FA8" w:rsidP="00813FA8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EA9F72" w14:textId="77777777" w:rsidR="00813FA8" w:rsidRPr="008056AC" w:rsidRDefault="00813FA8" w:rsidP="00813FA8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6F3A66A" w14:textId="77777777" w:rsidR="00813FA8" w:rsidRPr="008056AC" w:rsidRDefault="00813FA8" w:rsidP="00813FA8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5C440DB8" w14:textId="77777777" w:rsidR="00813FA8" w:rsidRPr="008056AC" w:rsidRDefault="00813FA8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39CF242F" w14:textId="77777777" w:rsidR="00813FA8" w:rsidRPr="008056AC" w:rsidRDefault="00813FA8" w:rsidP="00813FA8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5332ABA1" w14:textId="77777777" w:rsidR="00235C55" w:rsidRPr="008056AC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59EF1FB2" w14:textId="4B1992AF" w:rsidR="00235C55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2B4FDE12" w14:textId="5344461A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CB769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4DF06BF6" w14:textId="77777777" w:rsidR="00813FA8" w:rsidRPr="008056AC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813FA8" w:rsidRPr="000D6EB5" w14:paraId="1F78EFFE" w14:textId="77777777" w:rsidTr="000E2E74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5C321E3" w14:textId="77777777" w:rsidR="00813FA8" w:rsidRPr="000D6EB5" w:rsidRDefault="00813FA8" w:rsidP="00813FA8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9F7E340" w14:textId="77777777" w:rsidR="00813FA8" w:rsidRPr="000D6EB5" w:rsidRDefault="00813FA8" w:rsidP="00813FA8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1162E5" w14:textId="051A4C0F" w:rsidR="008A340C" w:rsidRPr="008A340C" w:rsidRDefault="008A340C" w:rsidP="008A340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Ochrana perimetra: 1x posuvná brána (s pohonom)</w:t>
            </w:r>
            <w:r w:rsidR="00ED1BF4">
              <w:rPr>
                <w:rFonts w:ascii="Times New Roman" w:hAnsi="Times New Roman"/>
                <w:color w:val="000000"/>
                <w:sz w:val="20"/>
                <w:szCs w:val="20"/>
              </w:rPr>
              <w:t>, 1x rampa</w:t>
            </w:r>
          </w:p>
          <w:p w14:paraId="4A725D73" w14:textId="3C799E76" w:rsidR="009A02C6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ED1B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11x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statická kamera</w:t>
            </w:r>
            <w:r w:rsidR="00ED1B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 areáli, 2x statická interiérová kamera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1x kombinovaná kamera, 2x LPR kamera, </w:t>
            </w:r>
          </w:p>
          <w:p w14:paraId="60851845" w14:textId="48AD1207" w:rsidR="007B700D" w:rsidRPr="00DD5A9E" w:rsidRDefault="009A02C6" w:rsidP="009A02C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Systém kontroly vstupu na: </w:t>
            </w:r>
            <w:r w:rsidR="00CB081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riadiaca jednotka, </w:t>
            </w:r>
            <w:r w:rsidR="00CB081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>x čítacia hlava, 1x návštevný systém</w:t>
            </w:r>
            <w:r w:rsidR="008A34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DD5A9E">
              <w:rPr>
                <w:rFonts w:ascii="Times New Roman" w:hAnsi="Times New Roman"/>
                <w:color w:val="000000"/>
                <w:sz w:val="20"/>
                <w:szCs w:val="20"/>
              </w:rPr>
              <w:t>1x</w:t>
            </w:r>
            <w:r w:rsidR="008A340C" w:rsidRPr="00DD5A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B700D" w:rsidRPr="00DD5A9E">
              <w:rPr>
                <w:rFonts w:ascii="Times New Roman" w:hAnsi="Times New Roman"/>
                <w:color w:val="000000"/>
                <w:sz w:val="20"/>
                <w:szCs w:val="20"/>
              </w:rPr>
              <w:t>NVR zariadenie, 1x krabica s vonkajším vybavením I, 1x PC</w:t>
            </w:r>
            <w:r w:rsidR="00ED1B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 2 monitormi)</w:t>
            </w:r>
            <w:r w:rsidR="007B700D" w:rsidRPr="00DD5A9E">
              <w:rPr>
                <w:rFonts w:ascii="Times New Roman" w:hAnsi="Times New Roman"/>
                <w:color w:val="000000"/>
                <w:sz w:val="20"/>
                <w:szCs w:val="20"/>
              </w:rPr>
              <w:t>, 1x analytický box</w:t>
            </w:r>
          </w:p>
          <w:p w14:paraId="6E2B10FB" w14:textId="22C20791" w:rsidR="007B700D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</w:p>
          <w:p w14:paraId="71E416E2" w14:textId="11179887" w:rsidR="00813FA8" w:rsidRPr="000D6EB5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2B1E65CF" w14:textId="77777777" w:rsidR="00813FA8" w:rsidRPr="000D6EB5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Zriadenie</w:t>
            </w: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internetové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ho</w:t>
            </w: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pripojeni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  <w:p w14:paraId="45FEAB90" w14:textId="1E672202" w:rsidR="00813FA8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483474FD" w14:textId="06DB937E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6E7CBA02" w14:textId="77777777" w:rsidR="00235C55" w:rsidRDefault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235C55" w:rsidRPr="008056AC" w14:paraId="30D1005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88667D" w14:textId="03D2D291" w:rsidR="00235C55" w:rsidRPr="008056AC" w:rsidRDefault="00235C55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D0B589" w14:textId="1E7D26F6" w:rsidR="00235C55" w:rsidRPr="008056AC" w:rsidRDefault="00235C55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235C55">
              <w:rPr>
                <w:b/>
                <w:bCs/>
                <w:color w:val="000000"/>
                <w:sz w:val="20"/>
                <w:szCs w:val="20"/>
              </w:rPr>
              <w:t>Prevádzka výroby vody - západ, Devínska cesta 1, Bratislava</w:t>
            </w:r>
          </w:p>
        </w:tc>
      </w:tr>
      <w:tr w:rsidR="00235C55" w:rsidRPr="00AA0F6C" w14:paraId="5B1FB57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D07E772" w14:textId="77777777" w:rsidR="00235C55" w:rsidRPr="00AA0F6C" w:rsidRDefault="00235C5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46DD54" w14:textId="77777777" w:rsidR="00235C55" w:rsidRPr="008056AC" w:rsidRDefault="00235C5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0A59BFC" w14:textId="77777777" w:rsidR="00235C55" w:rsidRPr="008056AC" w:rsidRDefault="00235C5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Obdobie: 12 mesiacov</w:t>
            </w:r>
          </w:p>
          <w:p w14:paraId="0C5DDC6E" w14:textId="77777777" w:rsidR="00235C55" w:rsidRPr="008056AC" w:rsidRDefault="00235C5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07DE1F30" w14:textId="77777777" w:rsidR="00235C55" w:rsidRPr="008056AC" w:rsidRDefault="00235C5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6F5F22E4" w14:textId="77777777" w:rsidR="00235C55" w:rsidRPr="008056AC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5B1A6932" w14:textId="77777777" w:rsidR="00235C55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052AEF01" w14:textId="6C6A9104" w:rsidR="00BD2390" w:rsidRPr="00F63877" w:rsidRDefault="00BD239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 15.4. do 15.9. každého roka v čase od 10:00 hod. do 22:00 hod </w:t>
            </w:r>
            <w:r w:rsidR="00270666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</w:tc>
      </w:tr>
      <w:tr w:rsidR="00235C55" w:rsidRPr="00AA0F6C" w14:paraId="536E1FA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8116E7" w14:textId="77777777" w:rsidR="00235C55" w:rsidRPr="00AA0F6C" w:rsidRDefault="00235C5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588E1B" w14:textId="77777777" w:rsidR="00235C55" w:rsidRPr="008056AC" w:rsidRDefault="00235C5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509B1E" w14:textId="77777777" w:rsidR="00235C55" w:rsidRPr="008056AC" w:rsidRDefault="00235C5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Obdobie: 12 mesiacov</w:t>
            </w:r>
          </w:p>
          <w:p w14:paraId="6C5BAABB" w14:textId="77777777" w:rsidR="00235C55" w:rsidRPr="008056AC" w:rsidRDefault="00235C5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13B1CA29" w14:textId="77777777" w:rsidR="00235C55" w:rsidRPr="008056AC" w:rsidRDefault="00235C5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26A5550C" w14:textId="77777777" w:rsidR="00235C55" w:rsidRPr="008056AC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2FBC7225" w14:textId="173296F0" w:rsidR="00235C55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2F83AAB6" w14:textId="6B975A0A" w:rsidR="00BD2390" w:rsidRDefault="00BD2390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 15.4. do 15.9. každého roka v čase od 10:00 hod. do 22:00 hod </w:t>
            </w:r>
            <w:r w:rsidR="00270666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  <w:p w14:paraId="3F8BA7FF" w14:textId="34A67849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6B73C58A" w14:textId="77777777" w:rsidR="00235C55" w:rsidRPr="008056AC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235C55" w:rsidRPr="00AA0F6C" w14:paraId="47F7B77A" w14:textId="77777777" w:rsidTr="007B700D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C0AE9E" w14:textId="77777777" w:rsidR="00235C55" w:rsidRPr="00AA0F6C" w:rsidRDefault="00235C5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F7CDA5" w14:textId="77777777" w:rsidR="00235C55" w:rsidRPr="008056AC" w:rsidRDefault="00235C5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992282" w14:textId="77777777" w:rsidR="00235C55" w:rsidRPr="008056AC" w:rsidRDefault="00235C5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4ACDC0E6" w14:textId="77777777" w:rsidR="00235C55" w:rsidRPr="008056AC" w:rsidRDefault="00235C5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526E1211" w14:textId="77777777" w:rsidR="00235C55" w:rsidRPr="008056AC" w:rsidRDefault="00235C5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63B80033" w14:textId="77777777" w:rsidR="00235C55" w:rsidRPr="008056AC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24EC7F31" w14:textId="3F0C297C" w:rsidR="00235C55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3B4E2158" w14:textId="723C9FCD" w:rsidR="00BD2390" w:rsidRDefault="00BD2390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 15.4. do 15.9. každého roka v čase od 10:00 hod. do 22:00 hod </w:t>
            </w:r>
            <w:r w:rsidR="00270666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  <w:p w14:paraId="7AC05266" w14:textId="716165E1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1FD84C66" w14:textId="77777777" w:rsidR="00235C55" w:rsidRPr="008056AC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235C55" w:rsidRPr="000D6EB5" w14:paraId="32717213" w14:textId="77777777" w:rsidTr="007B700D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4695AC" w14:textId="77777777" w:rsidR="00235C55" w:rsidRPr="000D6EB5" w:rsidRDefault="00235C5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88C7F" w14:textId="77777777" w:rsidR="00235C55" w:rsidRPr="000D6EB5" w:rsidRDefault="00235C55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4A7429D" w14:textId="5F803FC2" w:rsidR="007B700D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>Elektronický zabezpečovací systém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1x ústredňa, 2x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expandér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10x kombinovaný detektor, 2x vonkajšia krabica s vybavením II</w:t>
            </w:r>
          </w:p>
          <w:p w14:paraId="6FB332DC" w14:textId="27332CE3" w:rsidR="007B700D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4C47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statická kamera</w:t>
            </w:r>
            <w:r w:rsidR="000E2E74">
              <w:rPr>
                <w:rFonts w:ascii="Times New Roman" w:hAnsi="Times New Roman"/>
                <w:color w:val="000000"/>
                <w:sz w:val="20"/>
                <w:szCs w:val="20"/>
              </w:rPr>
              <w:t>, 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kombinovaná kamera, 2x LPR kamera, </w:t>
            </w:r>
            <w:r w:rsidR="000E2E7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NVR zariadenie, </w:t>
            </w:r>
            <w:r w:rsidR="000E2E74">
              <w:rPr>
                <w:rFonts w:ascii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vonkajšia krabica s vybavením I, 1x PC, </w:t>
            </w:r>
            <w:r w:rsidR="000E2E7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analytický box</w:t>
            </w:r>
          </w:p>
          <w:p w14:paraId="4E913841" w14:textId="3F87DA97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</w:p>
          <w:p w14:paraId="48B31A1B" w14:textId="77777777" w:rsidR="007B700D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19FD6523" w14:textId="77777777" w:rsidR="007B700D" w:rsidRPr="006D16DA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7BA89600" w14:textId="549BC60E" w:rsidR="00235C55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6D3C03FA" w14:textId="14D3C728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131F0B33" w14:textId="77777777" w:rsidR="00235C55" w:rsidRDefault="00235C55" w:rsidP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0E2E74" w:rsidRPr="008056AC" w14:paraId="02A899B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09D96F3" w14:textId="3C7472A2" w:rsidR="000E2E74" w:rsidRPr="008056AC" w:rsidRDefault="000E2E74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B49443" w14:textId="38E81A38" w:rsidR="000E2E74" w:rsidRPr="008056AC" w:rsidRDefault="000E2E74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0E2E74">
              <w:rPr>
                <w:b/>
                <w:bCs/>
                <w:color w:val="000000"/>
                <w:sz w:val="20"/>
                <w:szCs w:val="20"/>
              </w:rPr>
              <w:t>Vodný zdroj ostrov - Sihoť, Bratislava</w:t>
            </w:r>
          </w:p>
        </w:tc>
      </w:tr>
      <w:tr w:rsidR="000E2E74" w:rsidRPr="00AA0F6C" w14:paraId="42F8AFF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91E02CF" w14:textId="77777777" w:rsidR="000E2E74" w:rsidRPr="00AA0F6C" w:rsidRDefault="000E2E74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5E864F" w14:textId="77777777" w:rsidR="000E2E74" w:rsidRPr="008056AC" w:rsidRDefault="000E2E74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8535DA3" w14:textId="77777777" w:rsidR="000E2E74" w:rsidRPr="008056AC" w:rsidRDefault="000E2E74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Obdobie: 12 mesiacov</w:t>
            </w:r>
          </w:p>
          <w:p w14:paraId="113C275C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4BBEB289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4CE4C561" w14:textId="378E4E71" w:rsidR="000E2E74" w:rsidRPr="008056AC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  <w:p w14:paraId="7F74F38D" w14:textId="41F91761" w:rsidR="000E2E74" w:rsidRPr="008056AC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  <w:p w14:paraId="7E23EAEE" w14:textId="44B055D8" w:rsidR="000E2E74" w:rsidRPr="00F63877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</w:tc>
      </w:tr>
      <w:tr w:rsidR="000E2E74" w:rsidRPr="00AA0F6C" w14:paraId="6B8E722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8341D0" w14:textId="77777777" w:rsidR="000E2E74" w:rsidRPr="00AA0F6C" w:rsidRDefault="000E2E74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80B36A" w14:textId="77777777" w:rsidR="000E2E74" w:rsidRPr="008056AC" w:rsidRDefault="000E2E74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36F9DBC" w14:textId="77777777" w:rsidR="000E2E74" w:rsidRPr="008056AC" w:rsidRDefault="000E2E74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Obdobie: 12 mesiacov</w:t>
            </w:r>
          </w:p>
          <w:p w14:paraId="5C02FFED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7A20FDA3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5EAF4E8C" w14:textId="5DCE0F44" w:rsidR="000E2E74" w:rsidRPr="008056AC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  <w:p w14:paraId="06654647" w14:textId="13BAA98B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7B06F3F0" w14:textId="43C1FC65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  <w:p w14:paraId="6EA5CE0D" w14:textId="408E4F04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7645B71B" w14:textId="77777777" w:rsidR="000E2E74" w:rsidRPr="008056AC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0E2E74" w:rsidRPr="00AA0F6C" w14:paraId="7FFD8FB2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BF33CA" w14:textId="77777777" w:rsidR="000E2E74" w:rsidRPr="00AA0F6C" w:rsidRDefault="000E2E74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C32A793" w14:textId="77777777" w:rsidR="000E2E74" w:rsidRPr="008056AC" w:rsidRDefault="000E2E74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E53680E" w14:textId="77777777" w:rsidR="000E2E74" w:rsidRPr="008056AC" w:rsidRDefault="000E2E74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30CB96A9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0D5FA65E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297E16E0" w14:textId="77777777" w:rsidR="000E2E74" w:rsidRPr="008056AC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65406817" w14:textId="4593E949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56696731" w14:textId="0DF0C3E7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  <w:p w14:paraId="1FBF497E" w14:textId="2E7A240C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72E61697" w14:textId="77777777" w:rsidR="000E2E74" w:rsidRPr="008056AC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0E2E74" w:rsidRPr="000D6EB5" w14:paraId="794DC8FD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7E8EC9" w14:textId="77777777" w:rsidR="000E2E74" w:rsidRPr="000D6EB5" w:rsidRDefault="000E2E74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3876E2" w14:textId="77777777" w:rsidR="000E2E74" w:rsidRPr="000D6EB5" w:rsidRDefault="000E2E74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C3360A7" w14:textId="511AAA31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Systém kontroly vstupu: 1x návštevný systém</w:t>
            </w:r>
          </w:p>
          <w:p w14:paraId="06FFED80" w14:textId="19FF9872" w:rsidR="00CB081F" w:rsidRDefault="00CB081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>Systém kontroly vstupu na velín: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6D16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riadiaca jednotka, 2x čítacia hlava, </w:t>
            </w:r>
          </w:p>
          <w:p w14:paraId="20D4C699" w14:textId="6D9267EE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2C00E2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statická kamera, 2x LPR kamera, 3x NVR zariadenie, 2x WiFi AP, 3x vonkajšia krabica s vybavením I, 1x PC</w:t>
            </w:r>
            <w:r w:rsidR="00ED1B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 3 monitormi)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3x analytický box, 3x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fotopasca</w:t>
            </w:r>
            <w:proofErr w:type="spellEnd"/>
          </w:p>
          <w:p w14:paraId="1DD3A504" w14:textId="052AE117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</w:p>
          <w:p w14:paraId="5B6E4C9D" w14:textId="77777777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317E0BC9" w14:textId="77777777" w:rsidR="000E2E74" w:rsidRPr="006D16DA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19E57699" w14:textId="08567250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4B96F550" w14:textId="3F8E0362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38248454" w14:textId="77777777" w:rsidR="000E2E74" w:rsidRDefault="000E2E74" w:rsidP="000E2E7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p w14:paraId="19C42E4D" w14:textId="77777777" w:rsidR="00DF495D" w:rsidRPr="000D6EB5" w:rsidRDefault="00DF495D" w:rsidP="00DF495D">
      <w:pPr>
        <w:pStyle w:val="Bezriadkovania"/>
        <w:spacing w:before="60"/>
        <w:ind w:left="426"/>
        <w:jc w:val="both"/>
        <w:rPr>
          <w:b/>
          <w:bCs/>
          <w:sz w:val="20"/>
          <w:szCs w:val="20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0E2E74" w:rsidRPr="008056AC" w14:paraId="7F17FA7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BC89F5" w14:textId="5F047125" w:rsidR="000E2E74" w:rsidRPr="008056AC" w:rsidRDefault="000E2E74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4056C49" w14:textId="5DC1F969" w:rsidR="000E2E74" w:rsidRPr="008056AC" w:rsidRDefault="000E2E74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0E2E74">
              <w:rPr>
                <w:b/>
                <w:bCs/>
                <w:color w:val="000000"/>
                <w:sz w:val="20"/>
                <w:szCs w:val="20"/>
              </w:rPr>
              <w:t xml:space="preserve">Sídlo BVS, </w:t>
            </w:r>
            <w:proofErr w:type="spellStart"/>
            <w:r w:rsidRPr="000E2E74">
              <w:rPr>
                <w:b/>
                <w:bCs/>
                <w:color w:val="000000"/>
                <w:sz w:val="20"/>
                <w:szCs w:val="20"/>
              </w:rPr>
              <w:t>a.s</w:t>
            </w:r>
            <w:proofErr w:type="spellEnd"/>
            <w:r w:rsidRPr="000E2E74">
              <w:rPr>
                <w:b/>
                <w:bCs/>
                <w:color w:val="000000"/>
                <w:sz w:val="20"/>
                <w:szCs w:val="20"/>
              </w:rPr>
              <w:t>., Prešovská 48, Bratislava</w:t>
            </w:r>
          </w:p>
        </w:tc>
      </w:tr>
      <w:tr w:rsidR="000E2E74" w:rsidRPr="00AA0F6C" w14:paraId="0D1FBCEF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EFBDA8" w14:textId="77777777" w:rsidR="000E2E74" w:rsidRPr="00AA0F6C" w:rsidRDefault="000E2E74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4BB291" w14:textId="77777777" w:rsidR="000E2E74" w:rsidRPr="008056AC" w:rsidRDefault="000E2E74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0E4B08" w14:textId="4250DA3B" w:rsidR="000E2E74" w:rsidRPr="008056AC" w:rsidRDefault="000E2E74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77612A06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65962A41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2E32904C" w14:textId="77777777" w:rsidR="000E2E74" w:rsidRPr="008056AC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54E26A95" w14:textId="64D68F78" w:rsidR="000E2E74" w:rsidRPr="00F63877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</w:tc>
      </w:tr>
      <w:tr w:rsidR="000E2E74" w:rsidRPr="00AA0F6C" w14:paraId="01E46F8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9FD865" w14:textId="77777777" w:rsidR="000E2E74" w:rsidRPr="00AA0F6C" w:rsidRDefault="000E2E74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3D5DAE" w14:textId="77777777" w:rsidR="000E2E74" w:rsidRPr="008056AC" w:rsidRDefault="000E2E74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3F9E86" w14:textId="7EE15F41" w:rsidR="000E2E74" w:rsidRPr="008056AC" w:rsidRDefault="000E2E74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4CB14B01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4897346A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25FB88C9" w14:textId="50E34ADA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3ABB65D6" w14:textId="6028CC51" w:rsidR="00FA2D20" w:rsidRDefault="00FA2D2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5B7671A0" w14:textId="1EC5A0CD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64468EE2" w14:textId="77777777" w:rsidR="000E2E74" w:rsidRPr="008056AC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0E2E74" w:rsidRPr="00AA0F6C" w14:paraId="0BA3FF5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396AE49" w14:textId="77777777" w:rsidR="000E2E74" w:rsidRPr="00AA0F6C" w:rsidRDefault="000E2E74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6A8FB1E" w14:textId="77777777" w:rsidR="000E2E74" w:rsidRPr="008056AC" w:rsidRDefault="000E2E74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BB67B27" w14:textId="660975BB" w:rsidR="000E2E74" w:rsidRPr="008056AC" w:rsidRDefault="000E2E74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 w:rsidR="00FA2D20">
              <w:rPr>
                <w:color w:val="000000"/>
                <w:sz w:val="20"/>
                <w:szCs w:val="20"/>
              </w:rPr>
              <w:t>36</w:t>
            </w:r>
            <w:r w:rsidR="00FA2D20" w:rsidRPr="008056AC"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729F450E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63292BA3" w14:textId="77777777" w:rsidR="000E2E74" w:rsidRPr="008056AC" w:rsidRDefault="000E2E74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63D2DF0D" w14:textId="3858FAE3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489DA597" w14:textId="47321864" w:rsidR="00FA2D20" w:rsidRDefault="00FA2D2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7C420F12" w14:textId="1EB6940B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7DCF0FF4" w14:textId="4E88BAE4" w:rsidR="002912E2" w:rsidRPr="002912E2" w:rsidRDefault="000E2E74" w:rsidP="00FA2D2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0E2E74" w:rsidRPr="000D6EB5" w14:paraId="149D6E6C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87CEFA" w14:textId="77777777" w:rsidR="000E2E74" w:rsidRPr="000D6EB5" w:rsidRDefault="000E2E74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E1C17E6" w14:textId="77777777" w:rsidR="000E2E74" w:rsidRPr="000D6EB5" w:rsidRDefault="000E2E74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CDAD80" w14:textId="77777777" w:rsidR="00ED1BF4" w:rsidRPr="00ED1BF4" w:rsidRDefault="00ED1BF4" w:rsidP="00ED1BF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Ochrana perimetra: 1x rampa</w:t>
            </w:r>
          </w:p>
          <w:p w14:paraId="26CDAC8C" w14:textId="3F3E185A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Systém kontroly vstupu: </w:t>
            </w:r>
            <w:r w:rsidR="00B577F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="00B577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magnetický </w:t>
            </w:r>
            <w:proofErr w:type="spellStart"/>
            <w:r w:rsidR="00B577F3">
              <w:rPr>
                <w:rFonts w:ascii="Times New Roman" w:hAnsi="Times New Roman"/>
                <w:color w:val="000000"/>
                <w:sz w:val="20"/>
                <w:szCs w:val="20"/>
              </w:rPr>
              <w:t>príťah</w:t>
            </w:r>
            <w:proofErr w:type="spellEnd"/>
            <w:r w:rsidR="00254941">
              <w:rPr>
                <w:rFonts w:ascii="Times New Roman" w:hAnsi="Times New Roman"/>
                <w:color w:val="000000"/>
                <w:sz w:val="20"/>
                <w:szCs w:val="20"/>
              </w:rPr>
              <w:t>, 1x riadiaca jednotka, 1x čítacia hlava, 1x návštevný systém</w:t>
            </w:r>
            <w:r w:rsidR="00DD5A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1C2705" w:rsidRPr="001C2705">
              <w:rPr>
                <w:rFonts w:ascii="Times New Roman" w:hAnsi="Times New Roman"/>
                <w:color w:val="000000"/>
                <w:sz w:val="20"/>
                <w:szCs w:val="20"/>
              </w:rPr>
              <w:t>1x systém generálnych kľúčov s celkovým počtom 34 ks vložiek (35/50 4 ks, 40/30 2 ks, 30/45 3 ks, 30/35 8 ks, 45/45 3 ks, 35/25 1 ks, 40/45 2 ks, 30/30 3 ks, 35/40 6 ks, 55/45 1 ks, 45/50 1 ks) a celkovým počtom 64 ks kľúčov</w:t>
            </w:r>
          </w:p>
          <w:p w14:paraId="3B61301B" w14:textId="670D7815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2C00E2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statická kamera, 2x LPR kamera, </w:t>
            </w:r>
            <w:r w:rsidR="002549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NVR zariadenie, </w:t>
            </w:r>
            <w:r w:rsidR="002549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vonkajšia krabica s vybavením I, 1x PC, </w:t>
            </w:r>
            <w:r w:rsidR="002549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analytický box</w:t>
            </w:r>
          </w:p>
          <w:p w14:paraId="1A7F4CF5" w14:textId="5AA139E7" w:rsidR="000E2E74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0E2E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</w:p>
          <w:p w14:paraId="20B821FB" w14:textId="77777777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52FC5EE4" w14:textId="77777777" w:rsidR="000E2E74" w:rsidRPr="006D16DA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7282BE04" w14:textId="2055D446" w:rsidR="000E2E74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36D14053" w14:textId="7E4489DA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76A1D689" w14:textId="77777777" w:rsidR="000E2E74" w:rsidRDefault="000E2E74" w:rsidP="000E2E7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254941" w:rsidRPr="008056AC" w14:paraId="3A281AF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6374489" w14:textId="324F90A6" w:rsidR="00254941" w:rsidRPr="008056AC" w:rsidRDefault="00254941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4D3646" w14:textId="3D78F2A4" w:rsidR="00254941" w:rsidRPr="008056AC" w:rsidRDefault="00254941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254941">
              <w:rPr>
                <w:b/>
                <w:bCs/>
                <w:color w:val="000000"/>
                <w:sz w:val="20"/>
                <w:szCs w:val="20"/>
              </w:rPr>
              <w:t>Vodný zdroj Rusovce - Ostrovné lúčky (ROL), Bratislava</w:t>
            </w:r>
          </w:p>
        </w:tc>
      </w:tr>
      <w:tr w:rsidR="00254941" w:rsidRPr="00AA0F6C" w14:paraId="32D9035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9F08D7" w14:textId="77777777" w:rsidR="00254941" w:rsidRPr="00AA0F6C" w:rsidRDefault="00254941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322DFCC" w14:textId="77777777" w:rsidR="00254941" w:rsidRPr="008056AC" w:rsidRDefault="00254941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BF057B8" w14:textId="0BF6F71B" w:rsidR="00254941" w:rsidRPr="008056AC" w:rsidRDefault="00254941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 w:rsidR="00950199">
              <w:rPr>
                <w:color w:val="000000"/>
                <w:sz w:val="20"/>
                <w:szCs w:val="20"/>
              </w:rPr>
              <w:t>12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7E621A0A" w14:textId="77777777" w:rsidR="00254941" w:rsidRPr="008056AC" w:rsidRDefault="00254941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148DEDA4" w14:textId="77777777" w:rsidR="00254941" w:rsidRPr="008056AC" w:rsidRDefault="00254941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23E277BC" w14:textId="77777777" w:rsidR="00254941" w:rsidRPr="008056AC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0BB4A50C" w14:textId="77777777" w:rsidR="00254941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421821E4" w14:textId="010ABACE" w:rsidR="00254941" w:rsidRPr="00F63877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strážne psy</w:t>
            </w:r>
          </w:p>
        </w:tc>
      </w:tr>
      <w:tr w:rsidR="00254941" w:rsidRPr="00AA0F6C" w14:paraId="635BD88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A610BF3" w14:textId="77777777" w:rsidR="00254941" w:rsidRPr="00AA0F6C" w:rsidRDefault="00254941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81434BC" w14:textId="77777777" w:rsidR="00254941" w:rsidRPr="008056AC" w:rsidRDefault="00254941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A37C068" w14:textId="77777777" w:rsidR="00254941" w:rsidRPr="008056AC" w:rsidRDefault="00254941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17DCFA6D" w14:textId="77777777" w:rsidR="00254941" w:rsidRPr="008056AC" w:rsidRDefault="00254941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137FD442" w14:textId="77777777" w:rsidR="00254941" w:rsidRPr="008056AC" w:rsidRDefault="00254941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4496B6A7" w14:textId="2C16D655" w:rsidR="00254941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(alebo alternatívne v nočnej smene od 18:00 hod. do 06:00 hod.)</w:t>
            </w:r>
          </w:p>
          <w:p w14:paraId="2A54F694" w14:textId="677C81DB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2919F1BE" w14:textId="77777777" w:rsidR="00254941" w:rsidRPr="008056AC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254941" w:rsidRPr="00AA0F6C" w14:paraId="32FA0E3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8E3FA1" w14:textId="77777777" w:rsidR="00254941" w:rsidRPr="00AA0F6C" w:rsidRDefault="00254941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2BF11C" w14:textId="77777777" w:rsidR="00254941" w:rsidRPr="008056AC" w:rsidRDefault="00254941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CD8F0C" w14:textId="6F8FECD0" w:rsidR="00254941" w:rsidRPr="008056AC" w:rsidRDefault="00254941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3</w:t>
            </w:r>
            <w:r w:rsidR="00950199">
              <w:rPr>
                <w:color w:val="000000"/>
                <w:sz w:val="20"/>
                <w:szCs w:val="20"/>
              </w:rPr>
              <w:t>0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4DF58AF6" w14:textId="342D6F35" w:rsidR="00254941" w:rsidRPr="008056AC" w:rsidRDefault="00254941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  <w:r w:rsidR="00726ABA">
              <w:rPr>
                <w:color w:val="000000"/>
                <w:sz w:val="20"/>
                <w:szCs w:val="20"/>
              </w:rPr>
              <w:t xml:space="preserve"> </w:t>
            </w:r>
          </w:p>
          <w:p w14:paraId="5FE0E3C5" w14:textId="2D3FCAED" w:rsidR="00254941" w:rsidRDefault="00254941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34C0906E" w14:textId="2E8EA53F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5 výjazdov mesačne)</w:t>
            </w:r>
          </w:p>
          <w:p w14:paraId="720E8B11" w14:textId="77777777" w:rsidR="00254941" w:rsidRPr="008056AC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254941" w:rsidRPr="000D6EB5" w14:paraId="12DFBAE8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009512" w14:textId="77777777" w:rsidR="00254941" w:rsidRPr="000D6EB5" w:rsidRDefault="00254941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63B0C0" w14:textId="77777777" w:rsidR="00254941" w:rsidRPr="000D6EB5" w:rsidRDefault="00254941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D46110" w14:textId="1DA50184" w:rsidR="00F50384" w:rsidRPr="00ED1BF4" w:rsidRDefault="00F50384" w:rsidP="00F5038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Ochrana perimetra: 2x posuvná brána (s pohonom)</w:t>
            </w:r>
          </w:p>
          <w:p w14:paraId="06808E18" w14:textId="66F31D06" w:rsidR="00254941" w:rsidRPr="00B577F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Systém kontroly vstupu: 1x elektrický zámok, 1x riadiaca jednotka, </w:t>
            </w:r>
            <w:r w:rsidR="00726ABA"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>x čítacia hlava, 1x návštevný systém</w:t>
            </w:r>
            <w:r w:rsidR="00DD5A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1C2705" w:rsidRPr="001C2705">
              <w:rPr>
                <w:rFonts w:ascii="Times New Roman" w:hAnsi="Times New Roman"/>
                <w:color w:val="000000"/>
                <w:sz w:val="20"/>
                <w:szCs w:val="20"/>
              </w:rPr>
              <w:t>1x systém generálnych kľúčov s celkovým počtom 33 ks vložiek (40/45 4 ks, 30/35 29 ks) a celkovým počtom 40 ks kľúčov</w:t>
            </w:r>
          </w:p>
          <w:p w14:paraId="5FEB58A6" w14:textId="54CFC331" w:rsidR="00254941" w:rsidRPr="00681691" w:rsidRDefault="00254941" w:rsidP="0068169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Elektronický zabezpečovací systém: 3x ústredňa, 3x klávesnica, 6x </w:t>
            </w:r>
            <w:proofErr w:type="spellStart"/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>expandér</w:t>
            </w:r>
            <w:proofErr w:type="spellEnd"/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>, 46x kombinovaný detektor, 26x magnetický kontakt, 26x vonkajšia krabica s vybavením II</w:t>
            </w:r>
            <w:r w:rsidR="006816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681691" w:rsidRPr="006816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26x </w:t>
            </w:r>
            <w:r w:rsidR="00681691">
              <w:rPr>
                <w:rFonts w:ascii="Times New Roman" w:hAnsi="Times New Roman"/>
                <w:color w:val="000000"/>
                <w:sz w:val="20"/>
                <w:szCs w:val="20"/>
              </w:rPr>
              <w:t>čítacia hlava (studne), 2x čítacia hlava (VDJ), 104x PIR</w:t>
            </w:r>
            <w:r w:rsidR="00D928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816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(4 </w:t>
            </w:r>
            <w:r w:rsidR="00681691" w:rsidRPr="00681691">
              <w:rPr>
                <w:rFonts w:ascii="Times New Roman" w:hAnsi="Times New Roman"/>
                <w:color w:val="000000"/>
                <w:sz w:val="20"/>
                <w:szCs w:val="20"/>
              </w:rPr>
              <w:t>v ka</w:t>
            </w:r>
            <w:r w:rsidR="00681691">
              <w:rPr>
                <w:rFonts w:ascii="Times New Roman" w:hAnsi="Times New Roman"/>
                <w:color w:val="000000"/>
                <w:sz w:val="20"/>
                <w:szCs w:val="20"/>
              </w:rPr>
              <w:t>ž</w:t>
            </w:r>
            <w:r w:rsidR="00681691" w:rsidRPr="00681691">
              <w:rPr>
                <w:rFonts w:ascii="Times New Roman" w:hAnsi="Times New Roman"/>
                <w:color w:val="000000"/>
                <w:sz w:val="20"/>
                <w:szCs w:val="20"/>
              </w:rPr>
              <w:t>dej studni</w:t>
            </w:r>
            <w:r w:rsidR="00681691">
              <w:rPr>
                <w:rFonts w:ascii="Times New Roman" w:hAnsi="Times New Roman"/>
                <w:color w:val="000000"/>
                <w:sz w:val="20"/>
                <w:szCs w:val="20"/>
              </w:rPr>
              <w:t>), 10x PIR (5 pre každý VDJ)</w:t>
            </w:r>
          </w:p>
          <w:p w14:paraId="0CD7E81E" w14:textId="246FE8FB" w:rsidR="00254941" w:rsidRPr="00B577F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726ABA"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statická kamera, 5x </w:t>
            </w:r>
            <w:proofErr w:type="spellStart"/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>termokamera</w:t>
            </w:r>
            <w:proofErr w:type="spellEnd"/>
            <w:r w:rsidR="00F45866"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NVR zariadenie, </w:t>
            </w:r>
            <w:r w:rsidR="00F45866"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>x vonkajšia krabica s vybavením I, 1x PC, 1x analytický box</w:t>
            </w:r>
          </w:p>
          <w:p w14:paraId="51F07F9E" w14:textId="480A8AB4" w:rsidR="00254941" w:rsidRPr="00B577F3" w:rsidRDefault="00F5038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proofErr w:type="spellStart"/>
            <w:r w:rsidR="00BD2390"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577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velín</w:t>
            </w:r>
            <w:proofErr w:type="spellEnd"/>
          </w:p>
          <w:p w14:paraId="125CBD7F" w14:textId="34B79FFA" w:rsidR="00254941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Optická k</w:t>
            </w:r>
            <w:r w:rsidR="00254941">
              <w:rPr>
                <w:rFonts w:ascii="Times New Roman" w:hAnsi="Times New Roman"/>
                <w:color w:val="000000"/>
                <w:sz w:val="20"/>
                <w:szCs w:val="20"/>
              </w:rPr>
              <w:t>abeláž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 celej dĺžke areálu</w:t>
            </w:r>
          </w:p>
          <w:p w14:paraId="0ADE7699" w14:textId="77777777" w:rsidR="00254941" w:rsidRPr="006D16DA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7B9FF96E" w14:textId="47A949B1" w:rsidR="00254941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13788DAC" w14:textId="5ECFDE9A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2C120B55" w14:textId="77777777" w:rsidR="00254941" w:rsidRDefault="00254941" w:rsidP="00254941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F45866" w:rsidRPr="008056AC" w14:paraId="32E46AE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9C9F4D" w14:textId="716AF681" w:rsidR="00F45866" w:rsidRPr="008056AC" w:rsidRDefault="00F45866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98398B" w14:textId="4DE648E0" w:rsidR="00F45866" w:rsidRPr="008056AC" w:rsidRDefault="00F45866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F45866">
              <w:rPr>
                <w:b/>
                <w:bCs/>
                <w:color w:val="000000"/>
                <w:sz w:val="20"/>
                <w:szCs w:val="20"/>
              </w:rPr>
              <w:t xml:space="preserve">Správa výroby a rozvodu vody, </w:t>
            </w:r>
            <w:proofErr w:type="spellStart"/>
            <w:r w:rsidRPr="00F45866">
              <w:rPr>
                <w:b/>
                <w:bCs/>
                <w:color w:val="000000"/>
                <w:sz w:val="20"/>
                <w:szCs w:val="20"/>
              </w:rPr>
              <w:t>Kutlíkova</w:t>
            </w:r>
            <w:proofErr w:type="spellEnd"/>
            <w:r w:rsidRPr="00F45866">
              <w:rPr>
                <w:b/>
                <w:bCs/>
                <w:color w:val="000000"/>
                <w:sz w:val="20"/>
                <w:szCs w:val="20"/>
              </w:rPr>
              <w:t xml:space="preserve"> a Starohájska, Bratislava</w:t>
            </w:r>
          </w:p>
        </w:tc>
      </w:tr>
      <w:tr w:rsidR="00F45866" w:rsidRPr="00AA0F6C" w14:paraId="1382747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5FED9" w14:textId="77777777" w:rsidR="00F45866" w:rsidRPr="00AA0F6C" w:rsidRDefault="00F45866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56ED05B" w14:textId="77777777" w:rsidR="00F45866" w:rsidRPr="008056AC" w:rsidRDefault="00F45866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73C00E8" w14:textId="77777777" w:rsidR="00F45866" w:rsidRPr="008056AC" w:rsidRDefault="00F45866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53FBB9EB" w14:textId="77777777" w:rsidR="00F45866" w:rsidRPr="008056AC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7B184D1A" w14:textId="77777777" w:rsidR="00F45866" w:rsidRPr="008056AC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3287DB3E" w14:textId="77777777" w:rsidR="00F45866" w:rsidRPr="008056AC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  <w:p w14:paraId="4A755D20" w14:textId="20F2B59D" w:rsidR="00F45866" w:rsidRPr="00F63877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</w:tc>
      </w:tr>
      <w:tr w:rsidR="00F45866" w:rsidRPr="00AA0F6C" w14:paraId="2DAD7518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EBA928F" w14:textId="77777777" w:rsidR="00F45866" w:rsidRPr="00AA0F6C" w:rsidRDefault="00F45866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953A90" w14:textId="77777777" w:rsidR="00F45866" w:rsidRPr="008056AC" w:rsidRDefault="00F45866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5F46C25" w14:textId="77777777" w:rsidR="00F45866" w:rsidRPr="00A467F4" w:rsidRDefault="00F45866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A467F4">
              <w:rPr>
                <w:color w:val="000000"/>
                <w:sz w:val="20"/>
                <w:szCs w:val="20"/>
              </w:rPr>
              <w:t>Obdobie: 6 mesiacov</w:t>
            </w:r>
          </w:p>
          <w:p w14:paraId="4CE5AC5F" w14:textId="77777777" w:rsidR="00F45866" w:rsidRPr="00A467F4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A467F4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221285B1" w14:textId="77777777" w:rsidR="00F45866" w:rsidRPr="00A467F4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A467F4">
              <w:rPr>
                <w:color w:val="000000"/>
                <w:sz w:val="20"/>
                <w:szCs w:val="20"/>
              </w:rPr>
              <w:t>Rozsah služby:</w:t>
            </w:r>
          </w:p>
          <w:p w14:paraId="64935073" w14:textId="77777777" w:rsidR="00F45866" w:rsidRPr="00A467F4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v čase od 06:00 hod. do 18:00 hod. - 2 osoby poverené výkonom fyzickej ochrany</w:t>
            </w:r>
          </w:p>
          <w:p w14:paraId="45ECCA4E" w14:textId="7746BE74" w:rsidR="00A467F4" w:rsidRPr="00A467F4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- 1 osoba poverená výkonom fyzickej ochrany </w:t>
            </w:r>
          </w:p>
          <w:p w14:paraId="70056E8F" w14:textId="5777EB0A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nepravidelný monitoring výjazdovou jednotkou (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73200003" w14:textId="2DD455D0" w:rsidR="00F45866" w:rsidRPr="008056AC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F45866" w:rsidRPr="00AA0F6C" w14:paraId="5A104C7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271D2E3" w14:textId="77777777" w:rsidR="00F45866" w:rsidRPr="00AA0F6C" w:rsidRDefault="00F45866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B43F03" w14:textId="77777777" w:rsidR="00F45866" w:rsidRPr="008056AC" w:rsidRDefault="00F45866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4E202FA" w14:textId="77777777" w:rsidR="00F45866" w:rsidRPr="008056AC" w:rsidRDefault="00F45866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36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6D98DCBA" w14:textId="77777777" w:rsidR="00F45866" w:rsidRPr="008056AC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1C58B658" w14:textId="77777777" w:rsidR="00F45866" w:rsidRPr="008056AC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7E579333" w14:textId="7DA8F07B" w:rsidR="00F45866" w:rsidRPr="008056AC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361C7F97" w14:textId="2DDA4DA0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14DCD623" w14:textId="2E80BBB2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125821AB" w14:textId="13BC33D0" w:rsidR="00F45866" w:rsidRPr="008056AC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F45866" w:rsidRPr="001C2705" w14:paraId="0C2C8360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52B65E" w14:textId="77777777" w:rsidR="00F45866" w:rsidRPr="000D6EB5" w:rsidRDefault="00F45866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2B0A05" w14:textId="77777777" w:rsidR="00F45866" w:rsidRPr="000D6EB5" w:rsidRDefault="00F45866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A1DC1" w14:textId="1D6FE18C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Ochrana perimetra: 1x posuvná brána (s pohonom)</w:t>
            </w:r>
            <w:r w:rsidR="005225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F50384">
              <w:rPr>
                <w:rFonts w:ascii="Times New Roman" w:hAnsi="Times New Roman"/>
                <w:color w:val="000000"/>
                <w:sz w:val="20"/>
                <w:szCs w:val="20"/>
              </w:rPr>
              <w:t>1x rampa</w:t>
            </w:r>
          </w:p>
          <w:p w14:paraId="3C2C1B70" w14:textId="7B4417D6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Systém kontroly vstupu: 2x </w:t>
            </w:r>
            <w:r w:rsidR="00B577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magnetický </w:t>
            </w:r>
            <w:proofErr w:type="spellStart"/>
            <w:r w:rsidR="00B577F3">
              <w:rPr>
                <w:rFonts w:ascii="Times New Roman" w:hAnsi="Times New Roman"/>
                <w:color w:val="000000"/>
                <w:sz w:val="20"/>
                <w:szCs w:val="20"/>
              </w:rPr>
              <w:t>príťah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2x riadiaca jednotka,</w:t>
            </w:r>
            <w:r w:rsidR="00244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čítacia hlava, 2x návštevný systém</w:t>
            </w:r>
            <w:r w:rsidR="00DD5A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1C2705" w:rsidRPr="001C2705">
              <w:rPr>
                <w:rFonts w:ascii="Times New Roman" w:hAnsi="Times New Roman"/>
                <w:color w:val="000000"/>
                <w:sz w:val="20"/>
                <w:szCs w:val="20"/>
              </w:rPr>
              <w:t>1x systém generálnych kľúčov s celkovým počtom 30 ks vložiek (30/45 3 ks, 30/30 4 ks, 35/35 23 ks) a celkovým počtom 67 ks kľúčov</w:t>
            </w:r>
          </w:p>
          <w:p w14:paraId="4CAC8ECB" w14:textId="7B061676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34048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statická kamera, 2x kombinovaná kamera, 3x LPR kamera, 1x NVR zariadenie, 3x vonkajšia krabica s vybavením I, 1x PC</w:t>
            </w:r>
            <w:r w:rsidR="00244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 2 monitormi)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1x analytický box</w:t>
            </w:r>
          </w:p>
          <w:p w14:paraId="12EEEEB2" w14:textId="55E94DD0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</w:p>
          <w:p w14:paraId="7347F130" w14:textId="32801FCF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29FCA611" w14:textId="77777777" w:rsidR="00F45866" w:rsidRPr="006D16DA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49B3EE0D" w14:textId="6ADFE7CC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5C7B95BE" w14:textId="4C11B23E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22B8BC30" w14:textId="77777777" w:rsidR="00F45866" w:rsidRDefault="00F45866" w:rsidP="00F45866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F45866" w:rsidRPr="008056AC" w14:paraId="5C4CB4D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9CDDF9" w14:textId="5B460E33" w:rsidR="00F45866" w:rsidRPr="008056AC" w:rsidRDefault="00F45866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FC8A25" w14:textId="549CBD85" w:rsidR="00F45866" w:rsidRPr="008056AC" w:rsidRDefault="00F45866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F45866">
              <w:rPr>
                <w:b/>
                <w:bCs/>
                <w:color w:val="000000"/>
                <w:sz w:val="20"/>
                <w:szCs w:val="20"/>
              </w:rPr>
              <w:t xml:space="preserve">Správa čistiarní odpadových vôd a kanalizácií (ČOV), </w:t>
            </w:r>
            <w:proofErr w:type="spellStart"/>
            <w:r w:rsidRPr="00F45866">
              <w:rPr>
                <w:b/>
                <w:bCs/>
                <w:color w:val="000000"/>
                <w:sz w:val="20"/>
                <w:szCs w:val="20"/>
              </w:rPr>
              <w:t>Betliarska</w:t>
            </w:r>
            <w:proofErr w:type="spellEnd"/>
            <w:r w:rsidRPr="00F45866">
              <w:rPr>
                <w:b/>
                <w:bCs/>
                <w:color w:val="000000"/>
                <w:sz w:val="20"/>
                <w:szCs w:val="20"/>
              </w:rPr>
              <w:t xml:space="preserve"> ulica, Bratislava</w:t>
            </w:r>
          </w:p>
        </w:tc>
      </w:tr>
      <w:tr w:rsidR="00F45866" w:rsidRPr="00AA0F6C" w14:paraId="740A0AB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C25847" w14:textId="77777777" w:rsidR="00F45866" w:rsidRPr="00AA0F6C" w:rsidRDefault="00F45866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BC149CD" w14:textId="77777777" w:rsidR="00F45866" w:rsidRPr="008056AC" w:rsidRDefault="00F45866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39052F" w14:textId="77777777" w:rsidR="00F45866" w:rsidRPr="008056AC" w:rsidRDefault="00F45866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53888908" w14:textId="77777777" w:rsidR="00F45866" w:rsidRPr="008056AC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37FDD126" w14:textId="77777777" w:rsidR="00F45866" w:rsidRPr="008056AC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1F4D5F18" w14:textId="77777777" w:rsidR="00F45866" w:rsidRPr="008056AC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  <w:p w14:paraId="183EE88A" w14:textId="77777777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  <w:p w14:paraId="7645EFB6" w14:textId="002129D8" w:rsidR="00F45866" w:rsidRPr="00F63877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</w:tc>
      </w:tr>
      <w:tr w:rsidR="00F45866" w:rsidRPr="00AA0F6C" w14:paraId="159596B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49A9AE" w14:textId="77777777" w:rsidR="00F45866" w:rsidRPr="00AA0F6C" w:rsidRDefault="00F45866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4FF4FA6" w14:textId="77777777" w:rsidR="00F45866" w:rsidRPr="008056AC" w:rsidRDefault="00F45866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19F9289" w14:textId="145BD6AF" w:rsidR="00F45866" w:rsidRPr="008056AC" w:rsidRDefault="00F45866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 w:rsidR="00BE3022">
              <w:rPr>
                <w:color w:val="000000"/>
                <w:sz w:val="20"/>
                <w:szCs w:val="20"/>
              </w:rPr>
              <w:t>12</w:t>
            </w:r>
            <w:r w:rsidR="00BE3022" w:rsidRPr="008056AC"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51C55594" w14:textId="77777777" w:rsidR="00F45866" w:rsidRPr="008056AC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1A70F75E" w14:textId="77777777" w:rsidR="00F45866" w:rsidRPr="008056AC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7ACE9A80" w14:textId="77777777" w:rsidR="00F45866" w:rsidRPr="008056AC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osoby poverené výkonom fyzickej ochrany</w:t>
            </w:r>
          </w:p>
          <w:p w14:paraId="5DC1B2FE" w14:textId="5E0CF49E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3C7A19BA" w14:textId="640AC192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  <w:p w14:paraId="0BB0E658" w14:textId="2247C55A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630A1A08" w14:textId="3339D262" w:rsidR="00F45866" w:rsidRPr="008056AC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F45866" w:rsidRPr="00AA0F6C" w14:paraId="5693381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C40DAD" w14:textId="77777777" w:rsidR="00F45866" w:rsidRPr="00AA0F6C" w:rsidRDefault="00F45866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A4D70DA" w14:textId="77777777" w:rsidR="00F45866" w:rsidRPr="008056AC" w:rsidRDefault="00F45866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EF2E38" w14:textId="3BA0A2B4" w:rsidR="00F45866" w:rsidRPr="008056AC" w:rsidRDefault="00F45866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 w:rsidR="00BE3022">
              <w:rPr>
                <w:color w:val="000000"/>
                <w:sz w:val="20"/>
                <w:szCs w:val="20"/>
              </w:rPr>
              <w:t>30</w:t>
            </w:r>
            <w:r w:rsidR="00BE3022" w:rsidRPr="008056AC"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4DCCD7B6" w14:textId="77777777" w:rsidR="00F45866" w:rsidRPr="008056AC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467C31E4" w14:textId="77777777" w:rsidR="00F45866" w:rsidRPr="008056AC" w:rsidRDefault="00F45866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2592CA53" w14:textId="77777777" w:rsidR="00F45866" w:rsidRPr="008056AC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756185F0" w14:textId="45D3A6BD" w:rsidR="00A467F4" w:rsidRPr="00A467F4" w:rsidRDefault="00F45866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63B1EB1A" w14:textId="3388E666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  <w:p w14:paraId="2A5B6F00" w14:textId="1C8EB207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4986E1DA" w14:textId="77777777" w:rsidR="00F45866" w:rsidRPr="008056AC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F45866" w:rsidRPr="000D6EB5" w14:paraId="6D62ADB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DAD624" w14:textId="77777777" w:rsidR="00F45866" w:rsidRPr="000D6EB5" w:rsidRDefault="00F45866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E56077C" w14:textId="77777777" w:rsidR="00F45866" w:rsidRPr="000D6EB5" w:rsidRDefault="00F45866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2EF2F8" w14:textId="044179F0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Systém kontroly vstupu: 1x riadiaca jednotka, </w:t>
            </w:r>
            <w:r w:rsidR="00726AB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čítacia hlava, 1x </w:t>
            </w:r>
            <w:r w:rsidR="001075A9">
              <w:rPr>
                <w:rFonts w:ascii="Times New Roman" w:hAnsi="Times New Roman"/>
                <w:color w:val="000000"/>
                <w:sz w:val="20"/>
                <w:szCs w:val="20"/>
              </w:rPr>
              <w:t>elektromechanická prístupová závora,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návštevný systém</w:t>
            </w:r>
          </w:p>
          <w:p w14:paraId="362BF0C8" w14:textId="3B01C2BB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BE30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11x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statická kamera</w:t>
            </w:r>
            <w:r w:rsidR="00BE30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 areáli, 3x interiérová statická kamera, 4x kombinovaná kamera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1075A9">
              <w:rPr>
                <w:rFonts w:ascii="Times New Roman" w:hAnsi="Times New Roman"/>
                <w:color w:val="000000"/>
                <w:sz w:val="20"/>
                <w:szCs w:val="20"/>
              </w:rPr>
              <w:t>2x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LPR kamera, 1x NVR zariadenie, </w:t>
            </w:r>
            <w:r w:rsidR="001075A9">
              <w:rPr>
                <w:rFonts w:ascii="Times New Roman" w:hAnsi="Times New Roman"/>
                <w:color w:val="000000"/>
                <w:sz w:val="20"/>
                <w:szCs w:val="20"/>
              </w:rPr>
              <w:t>4x WiFi AP, 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vonkajšia krabica s vybavením I, 1x PC</w:t>
            </w:r>
            <w:r w:rsidR="00BE30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 3 monitormi)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1x analytický box</w:t>
            </w:r>
          </w:p>
          <w:p w14:paraId="5BC0885F" w14:textId="77777777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043C80FA" w14:textId="77777777" w:rsidR="00F45866" w:rsidRPr="006D16DA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3E0AE939" w14:textId="3B88A3B2" w:rsidR="00F45866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202CAFD8" w14:textId="0AC50CA9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7DAEFA74" w14:textId="77777777" w:rsidR="00F45866" w:rsidRDefault="00F45866" w:rsidP="00F45866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1075A9" w:rsidRPr="008056AC" w14:paraId="02AD75F0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0FC97E" w14:textId="3FC97E79" w:rsidR="001075A9" w:rsidRPr="008056AC" w:rsidRDefault="001075A9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3B1AFAD" w14:textId="3FD59B18" w:rsidR="001075A9" w:rsidRPr="008056AC" w:rsidRDefault="001075A9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1075A9">
              <w:rPr>
                <w:b/>
                <w:bCs/>
                <w:color w:val="000000"/>
                <w:sz w:val="20"/>
                <w:szCs w:val="20"/>
              </w:rPr>
              <w:t xml:space="preserve">Vodný zdroj </w:t>
            </w:r>
            <w:proofErr w:type="spellStart"/>
            <w:r w:rsidRPr="001075A9">
              <w:rPr>
                <w:b/>
                <w:bCs/>
                <w:color w:val="000000"/>
                <w:sz w:val="20"/>
                <w:szCs w:val="20"/>
              </w:rPr>
              <w:t>Pečniansky</w:t>
            </w:r>
            <w:proofErr w:type="spellEnd"/>
            <w:r w:rsidRPr="001075A9">
              <w:rPr>
                <w:b/>
                <w:bCs/>
                <w:color w:val="000000"/>
                <w:sz w:val="20"/>
                <w:szCs w:val="20"/>
              </w:rPr>
              <w:t xml:space="preserve"> les, Bratislava</w:t>
            </w:r>
          </w:p>
        </w:tc>
      </w:tr>
      <w:tr w:rsidR="001075A9" w:rsidRPr="00AA0F6C" w14:paraId="21262E4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9235DA" w14:textId="77777777" w:rsidR="001075A9" w:rsidRPr="00AA0F6C" w:rsidRDefault="001075A9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B28D8D8" w14:textId="77777777" w:rsidR="001075A9" w:rsidRPr="008056AC" w:rsidRDefault="001075A9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13AF7B" w14:textId="7DCAF6B0" w:rsidR="001075A9" w:rsidRPr="008056AC" w:rsidRDefault="001075A9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633FF9CB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285EC11B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10100B05" w14:textId="77777777" w:rsidR="001075A9" w:rsidRPr="008056AC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52837224" w14:textId="77777777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125D522C" w14:textId="77777777" w:rsidR="001075A9" w:rsidRPr="00F63877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strážny pes</w:t>
            </w:r>
          </w:p>
        </w:tc>
      </w:tr>
      <w:tr w:rsidR="001075A9" w:rsidRPr="00AA0F6C" w14:paraId="63153AC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C996BB" w14:textId="77777777" w:rsidR="001075A9" w:rsidRPr="00AA0F6C" w:rsidRDefault="001075A9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0A86E55" w14:textId="77777777" w:rsidR="001075A9" w:rsidRPr="008056AC" w:rsidRDefault="001075A9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9D8A05" w14:textId="77777777" w:rsidR="001075A9" w:rsidRPr="008056AC" w:rsidRDefault="001075A9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0EC4C52D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2DCCFD48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293CF2B8" w14:textId="08F919B2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(alebo alternatívne v nočnej smene od 18:00 hod. do 06:00 hod.)</w:t>
            </w:r>
          </w:p>
          <w:p w14:paraId="575B6E65" w14:textId="4D98507B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223840A8" w14:textId="77777777" w:rsidR="001075A9" w:rsidRPr="008056AC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1075A9" w:rsidRPr="00AA0F6C" w14:paraId="0ED9154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7C6F92" w14:textId="77777777" w:rsidR="001075A9" w:rsidRPr="00AA0F6C" w:rsidRDefault="001075A9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0D107AA" w14:textId="77777777" w:rsidR="001075A9" w:rsidRPr="008056AC" w:rsidRDefault="001075A9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1FAD24" w14:textId="7DBE47CE" w:rsidR="001075A9" w:rsidRPr="008056AC" w:rsidRDefault="001075A9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50423A9C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17CF53B5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74FC3668" w14:textId="675462A3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0E8B3E13" w14:textId="04AADED0" w:rsidR="001075A9" w:rsidRPr="008056AC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1075A9" w:rsidRPr="000D6EB5" w14:paraId="44F12D8B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912FFDE" w14:textId="77777777" w:rsidR="001075A9" w:rsidRPr="000D6EB5" w:rsidRDefault="001075A9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8EEB9C6" w14:textId="77777777" w:rsidR="001075A9" w:rsidRPr="000D6EB5" w:rsidRDefault="001075A9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F911154" w14:textId="5DC084E7" w:rsidR="00DD1210" w:rsidRPr="00DD1210" w:rsidRDefault="00DD1210" w:rsidP="00DD121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Ochrana perimetra: 1x posuvná brána (s pohonom)</w:t>
            </w:r>
          </w:p>
          <w:p w14:paraId="69599766" w14:textId="7E535843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Systém kontroly vstupu: 1x elektrický zámok</w:t>
            </w:r>
            <w:r w:rsidR="000D1D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na budovu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1x riadiaca jednotka, </w:t>
            </w:r>
            <w:r w:rsidR="0034048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čítacia hlava, 1x návštevný systém</w:t>
            </w:r>
          </w:p>
          <w:p w14:paraId="2D122648" w14:textId="0D84D354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Kamerový systém: 1</w:t>
            </w:r>
            <w:r w:rsidR="00726AB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statická kamera, 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kombinovaná kamera, 2x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termokamera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1x NVR zariadenie, 1x PC, 1x analytický box</w:t>
            </w:r>
          </w:p>
          <w:p w14:paraId="4037A023" w14:textId="3BABF197" w:rsidR="001075A9" w:rsidRDefault="00DD121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1075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</w:p>
          <w:p w14:paraId="2C536628" w14:textId="77777777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1682E9BF" w14:textId="77777777" w:rsidR="001075A9" w:rsidRPr="006D16DA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6C69C884" w14:textId="40A41FD5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374DF65D" w14:textId="4574FA60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736D0C94" w14:textId="77777777" w:rsidR="001075A9" w:rsidRDefault="001075A9" w:rsidP="001075A9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1075A9" w:rsidRPr="008056AC" w14:paraId="1573D41D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FC7630" w14:textId="010FC140" w:rsidR="001075A9" w:rsidRPr="008056AC" w:rsidRDefault="001075A9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4F120A" w14:textId="3835AF71" w:rsidR="001075A9" w:rsidRPr="008056AC" w:rsidRDefault="001075A9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1075A9">
              <w:rPr>
                <w:b/>
                <w:bCs/>
                <w:color w:val="000000"/>
                <w:sz w:val="20"/>
                <w:szCs w:val="20"/>
              </w:rPr>
              <w:t>Administratívna a prevádzková budova, Dolná 111, Modra</w:t>
            </w:r>
          </w:p>
        </w:tc>
      </w:tr>
      <w:tr w:rsidR="001075A9" w:rsidRPr="00AA0F6C" w14:paraId="049C875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9D2525" w14:textId="77777777" w:rsidR="001075A9" w:rsidRPr="00AA0F6C" w:rsidRDefault="001075A9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A6B04C" w14:textId="77777777" w:rsidR="001075A9" w:rsidRPr="008056AC" w:rsidRDefault="001075A9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C5FB65" w14:textId="77777777" w:rsidR="001075A9" w:rsidRPr="008056AC" w:rsidRDefault="001075A9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794A3CD7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300CEB35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7AA827B1" w14:textId="77777777" w:rsidR="001075A9" w:rsidRPr="008056AC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620C155D" w14:textId="5E66D861" w:rsidR="001075A9" w:rsidRP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</w:tc>
      </w:tr>
      <w:tr w:rsidR="001075A9" w:rsidRPr="00AA0F6C" w14:paraId="3995400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4003C45" w14:textId="77777777" w:rsidR="001075A9" w:rsidRPr="00AA0F6C" w:rsidRDefault="001075A9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14D0A0" w14:textId="77777777" w:rsidR="001075A9" w:rsidRPr="008056AC" w:rsidRDefault="001075A9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944E62" w14:textId="4DAD007A" w:rsidR="001075A9" w:rsidRPr="008056AC" w:rsidRDefault="001075A9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 w:rsidR="006107F0">
              <w:rPr>
                <w:color w:val="000000"/>
                <w:sz w:val="20"/>
                <w:szCs w:val="20"/>
              </w:rPr>
              <w:t>12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618FF1A5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6A364472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3EECACC5" w14:textId="2970FB05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</w:t>
            </w:r>
            <w:r w:rsidR="00DD121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="00DD121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do </w:t>
            </w:r>
            <w:r w:rsidR="00DD121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DD121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3B6C8DC9" w14:textId="6E5AAF7A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18ACD5DD" w14:textId="77777777" w:rsidR="001075A9" w:rsidRPr="008056AC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1075A9" w:rsidRPr="00AA0F6C" w14:paraId="22BA1B4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C5FD9F" w14:textId="77777777" w:rsidR="001075A9" w:rsidRPr="00AA0F6C" w:rsidRDefault="001075A9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9F95A1" w14:textId="77777777" w:rsidR="001075A9" w:rsidRPr="008056AC" w:rsidRDefault="001075A9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3C054C" w14:textId="331C0829" w:rsidR="001075A9" w:rsidRPr="008056AC" w:rsidRDefault="001075A9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 w:rsidR="006107F0">
              <w:rPr>
                <w:color w:val="000000"/>
                <w:sz w:val="20"/>
                <w:szCs w:val="20"/>
              </w:rPr>
              <w:t>24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41A41D36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500169F9" w14:textId="77777777" w:rsidR="001075A9" w:rsidRPr="008056AC" w:rsidRDefault="001075A9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36E07062" w14:textId="119FDFA8" w:rsidR="000D1D9F" w:rsidRDefault="000D1D9F" w:rsidP="000D1D9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</w:t>
            </w:r>
            <w:r w:rsidR="00DD121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DD121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do </w:t>
            </w:r>
            <w:r w:rsidR="00DD121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DD121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počas pracovných dní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0B1F3195" w14:textId="3D53E861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202E13CB" w14:textId="77777777" w:rsidR="001075A9" w:rsidRPr="008056AC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1075A9" w:rsidRPr="000D6EB5" w14:paraId="131E87F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8B5460A" w14:textId="77777777" w:rsidR="001075A9" w:rsidRPr="000D6EB5" w:rsidRDefault="001075A9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4CBFE8" w14:textId="77777777" w:rsidR="001075A9" w:rsidRPr="000D6EB5" w:rsidRDefault="001075A9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1D58E6" w14:textId="1C17B210" w:rsidR="00522540" w:rsidRPr="00574886" w:rsidRDefault="00522540" w:rsidP="0052254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Ochrana perimetra: 1x posuvná brána (s pohonom), 1x rampa</w:t>
            </w:r>
          </w:p>
          <w:p w14:paraId="446AEBB1" w14:textId="7541C96E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Systém kontroly vstupu: 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4x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elektrický zámok, </w:t>
            </w:r>
            <w:r w:rsidR="006107F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riadiaca jednotka, </w:t>
            </w:r>
            <w:r w:rsidR="00DD121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4x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čítacia hlava, 1x návštevný systém</w:t>
            </w:r>
            <w:r w:rsidR="00DD5A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1C2705" w:rsidRPr="001C2705">
              <w:rPr>
                <w:rFonts w:ascii="Times New Roman" w:hAnsi="Times New Roman"/>
                <w:color w:val="000000"/>
                <w:sz w:val="20"/>
                <w:szCs w:val="20"/>
              </w:rPr>
              <w:t>1x systém generálnych kľúčov s celkovým počtom 25 ks vložiek (30/35 18 ks, 35/40 2 ks, 40/45 2 ks, 45/50 3 ks) a celkovým počtom 79 ks kľúčov</w:t>
            </w:r>
          </w:p>
          <w:p w14:paraId="7B9CEE39" w14:textId="5148695F" w:rsidR="006107F0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Elektronický zabezpečovací systém: 1x ústredňa, 3x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expandér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13x kombinovaný detektor, 5x magnetický kontakt</w:t>
            </w:r>
          </w:p>
          <w:p w14:paraId="54E0B8EB" w14:textId="0139BBDF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6A1BF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statická kamera, 2x LPR kamera, 1x NVR zariadenie, </w:t>
            </w:r>
            <w:r w:rsidR="006107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vonkajšia krabica s vybavením I,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1x PC, 1x analytický box</w:t>
            </w:r>
          </w:p>
          <w:p w14:paraId="4C23047C" w14:textId="5422E22F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  <w:r w:rsidR="005225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(výstup vrátnica aj bezpečnostný dispečing)</w:t>
            </w:r>
          </w:p>
          <w:p w14:paraId="766FDF36" w14:textId="77777777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3CD31679" w14:textId="2AEC86E3" w:rsidR="001075A9" w:rsidRPr="006D16DA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3BFA789C" w14:textId="61B5A24E" w:rsidR="001075A9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0912038A" w14:textId="5A0CE4A0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15530FD6" w14:textId="77777777" w:rsidR="001075A9" w:rsidRDefault="001075A9" w:rsidP="001075A9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6107F0" w:rsidRPr="008056AC" w14:paraId="07930A6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D8396E4" w14:textId="42B3C6E2" w:rsidR="006107F0" w:rsidRPr="008056AC" w:rsidRDefault="006107F0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C40A8A7" w14:textId="72E931A1" w:rsidR="006107F0" w:rsidRPr="008056AC" w:rsidRDefault="006107F0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6107F0">
              <w:rPr>
                <w:b/>
                <w:bCs/>
                <w:color w:val="000000"/>
                <w:sz w:val="20"/>
                <w:szCs w:val="20"/>
              </w:rPr>
              <w:t>Laboratória, Bojnická ulica, Bratislava</w:t>
            </w:r>
          </w:p>
        </w:tc>
      </w:tr>
      <w:tr w:rsidR="006107F0" w:rsidRPr="00AA0F6C" w14:paraId="0E84EF1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01DA85" w14:textId="77777777" w:rsidR="006107F0" w:rsidRPr="00AA0F6C" w:rsidRDefault="006107F0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28EB64" w14:textId="77777777" w:rsidR="006107F0" w:rsidRPr="008056AC" w:rsidRDefault="006107F0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DB5BAE" w14:textId="77777777" w:rsidR="006107F0" w:rsidRPr="008056AC" w:rsidRDefault="006107F0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235901E5" w14:textId="77777777" w:rsidR="006107F0" w:rsidRPr="008056AC" w:rsidRDefault="006107F0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28AA864F" w14:textId="77777777" w:rsidR="006107F0" w:rsidRPr="008056AC" w:rsidRDefault="006107F0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30EF4F8E" w14:textId="77777777" w:rsidR="006107F0" w:rsidRPr="008056AC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67CBBFAB" w14:textId="77777777" w:rsidR="006107F0" w:rsidRPr="001075A9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</w:tc>
      </w:tr>
      <w:tr w:rsidR="006107F0" w:rsidRPr="00AA0F6C" w14:paraId="4D63661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CD53BBF" w14:textId="77777777" w:rsidR="006107F0" w:rsidRPr="00AA0F6C" w:rsidRDefault="006107F0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61C190" w14:textId="77777777" w:rsidR="006107F0" w:rsidRPr="008056AC" w:rsidRDefault="006107F0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4B8D7A" w14:textId="77777777" w:rsidR="006107F0" w:rsidRPr="008056AC" w:rsidRDefault="006107F0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5D7F44D4" w14:textId="77777777" w:rsidR="006107F0" w:rsidRPr="008056AC" w:rsidRDefault="006107F0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76806C1A" w14:textId="77777777" w:rsidR="006107F0" w:rsidRPr="008056AC" w:rsidRDefault="006107F0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37C021A6" w14:textId="3A65E14C" w:rsidR="006107F0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7B38AC9E" w14:textId="77777777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počas pracovných dní</w:t>
            </w:r>
          </w:p>
          <w:p w14:paraId="7F4CC742" w14:textId="456C0946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60D7AF0D" w14:textId="18F49D06" w:rsidR="006107F0" w:rsidRPr="008056AC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6107F0" w:rsidRPr="00AA0F6C" w14:paraId="62CD766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94FFDBB" w14:textId="77777777" w:rsidR="006107F0" w:rsidRPr="00AA0F6C" w:rsidRDefault="006107F0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CC5E16D" w14:textId="77777777" w:rsidR="006107F0" w:rsidRPr="008056AC" w:rsidRDefault="006107F0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E65DB0E" w14:textId="77777777" w:rsidR="006107F0" w:rsidRPr="008056AC" w:rsidRDefault="006107F0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4491745D" w14:textId="77777777" w:rsidR="006107F0" w:rsidRPr="008056AC" w:rsidRDefault="006107F0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1B29EA2E" w14:textId="77777777" w:rsidR="006107F0" w:rsidRPr="008056AC" w:rsidRDefault="006107F0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0B895126" w14:textId="227F827D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</w:t>
            </w:r>
            <w:r w:rsidR="0052254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52254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52254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2254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do </w:t>
            </w:r>
            <w:r w:rsidR="0052254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2254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52254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22540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60622720" w14:textId="10BDC8CF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37E83887" w14:textId="77777777" w:rsidR="006107F0" w:rsidRPr="008056AC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6107F0" w:rsidRPr="000D6EB5" w14:paraId="138B606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43FB58" w14:textId="77777777" w:rsidR="006107F0" w:rsidRPr="000D6EB5" w:rsidRDefault="006107F0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0E6C6E" w14:textId="77777777" w:rsidR="006107F0" w:rsidRPr="000D6EB5" w:rsidRDefault="006107F0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62B5C4" w14:textId="77D975B2" w:rsidR="006107F0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Systém kontroly vstupu: </w:t>
            </w:r>
            <w:r w:rsidR="007B2B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="000D1D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magnetický </w:t>
            </w:r>
            <w:proofErr w:type="spellStart"/>
            <w:r w:rsidR="000D1D9F">
              <w:rPr>
                <w:rFonts w:ascii="Times New Roman" w:hAnsi="Times New Roman"/>
                <w:color w:val="000000"/>
                <w:sz w:val="20"/>
                <w:szCs w:val="20"/>
              </w:rPr>
              <w:t>príťah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7B2B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riadiaca jednotka, </w:t>
            </w:r>
            <w:r w:rsidR="007B2B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čítacia hlava, 1x návštevný systém</w:t>
            </w:r>
          </w:p>
          <w:p w14:paraId="7FD9CB37" w14:textId="04519C06" w:rsidR="006107F0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6A1BF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statická kamera</w:t>
            </w:r>
            <w:r w:rsidR="005225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(z toho 3x s hlasovým vstupom z bezpečnostného dispečingu)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7B2B4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LPR kamera, 1x NVR zariadenie, 1x PC</w:t>
            </w:r>
            <w:r w:rsidR="005225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 2 monitormi)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1x analytický box</w:t>
            </w:r>
          </w:p>
          <w:p w14:paraId="615607F9" w14:textId="1E592CFA" w:rsidR="006107F0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</w:p>
          <w:p w14:paraId="3C7CB333" w14:textId="77777777" w:rsidR="006107F0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16F379E8" w14:textId="77777777" w:rsidR="006107F0" w:rsidRPr="006D16DA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7D3C3615" w14:textId="646819AF" w:rsidR="006107F0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15986C9C" w14:textId="55343FD1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64FE5769" w14:textId="77777777" w:rsidR="006107F0" w:rsidRDefault="006107F0" w:rsidP="006107F0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B2B45" w:rsidRPr="008056AC" w14:paraId="7534A6C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737DB53" w14:textId="6837102A" w:rsidR="007B2B45" w:rsidRPr="008056AC" w:rsidRDefault="007B2B45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4E5F6AA" w14:textId="51406258" w:rsidR="007B2B45" w:rsidRPr="008056AC" w:rsidRDefault="007B2B45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7B2B45">
              <w:rPr>
                <w:b/>
                <w:bCs/>
                <w:color w:val="000000"/>
                <w:sz w:val="20"/>
                <w:szCs w:val="20"/>
              </w:rPr>
              <w:t>Administratívna a prevádzková budova, Železničná ulica, Senica</w:t>
            </w:r>
          </w:p>
        </w:tc>
      </w:tr>
      <w:tr w:rsidR="007B2B45" w:rsidRPr="00AA0F6C" w14:paraId="5E66186B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F01EE0" w14:textId="77777777" w:rsidR="007B2B45" w:rsidRPr="00AA0F6C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9DD62E6" w14:textId="77777777" w:rsidR="007B2B45" w:rsidRPr="008056AC" w:rsidRDefault="007B2B4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27DE34" w14:textId="77777777" w:rsidR="007B2B45" w:rsidRPr="008056AC" w:rsidRDefault="007B2B4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7D846A1F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5BE82391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73A958B3" w14:textId="77777777" w:rsidR="007B2B45" w:rsidRPr="008056AC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42BCC1DD" w14:textId="77777777" w:rsidR="007B2B45" w:rsidRPr="001075A9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</w:tc>
      </w:tr>
      <w:tr w:rsidR="007B2B45" w:rsidRPr="00AA0F6C" w14:paraId="6CA8CA3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DC3B89C" w14:textId="77777777" w:rsidR="007B2B45" w:rsidRPr="00AA0F6C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88DF631" w14:textId="77777777" w:rsidR="007B2B45" w:rsidRPr="008056AC" w:rsidRDefault="007B2B4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2A6E25" w14:textId="7C997D7E" w:rsidR="007B2B45" w:rsidRPr="008056AC" w:rsidRDefault="007B2B4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 xml:space="preserve">12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1BD07210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26B48384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76261F2A" w14:textId="77777777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2F8681A6" w14:textId="77777777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počas pracovných dní</w:t>
            </w:r>
          </w:p>
          <w:p w14:paraId="7112D014" w14:textId="5BCD670B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56288CA7" w14:textId="77777777" w:rsidR="007B2B45" w:rsidRPr="008056AC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B2B45" w:rsidRPr="00AA0F6C" w14:paraId="4FE6075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262A13C" w14:textId="77777777" w:rsidR="007B2B45" w:rsidRPr="00AA0F6C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CD03B03" w14:textId="77777777" w:rsidR="007B2B45" w:rsidRPr="008056AC" w:rsidRDefault="007B2B4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74AF1E" w14:textId="06A4A2D3" w:rsidR="007B2B45" w:rsidRPr="008056AC" w:rsidRDefault="007B2B4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666EE13F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46C41570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6B774493" w14:textId="0C73190C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do 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1F8CF873" w14:textId="36948C25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598EA1E7" w14:textId="77777777" w:rsidR="007B2B45" w:rsidRPr="008056AC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B2B45" w:rsidRPr="000D6EB5" w14:paraId="345D279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B46813" w14:textId="77777777" w:rsidR="007B2B45" w:rsidRPr="000D6EB5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2098815" w14:textId="77777777" w:rsidR="007B2B45" w:rsidRPr="000D6EB5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C5A7508" w14:textId="7BD1366A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Ochrana perimetra: 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posuvná brána (s pohonom)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, 2x rampa</w:t>
            </w:r>
          </w:p>
          <w:p w14:paraId="12B645AE" w14:textId="24216B95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Systém kontroly vstupu: 1x riadiaca jednotka,</w:t>
            </w:r>
            <w:r w:rsidR="003404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340486">
              <w:rPr>
                <w:rFonts w:ascii="Times New Roman" w:hAnsi="Times New Roman"/>
                <w:color w:val="000000"/>
                <w:sz w:val="20"/>
                <w:szCs w:val="20"/>
              </w:rPr>
              <w:t>x čítacia hlava,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1x návštevný systém</w:t>
            </w:r>
          </w:p>
          <w:p w14:paraId="759BD297" w14:textId="0C65347B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11x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statická kamera, 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4x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LPR kamera, 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4x </w:t>
            </w:r>
            <w:proofErr w:type="spellStart"/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termokamera</w:t>
            </w:r>
            <w:proofErr w:type="spellEnd"/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1x NVR zariadenie, 4x krabica s vonkajším vybavením I, 1x PC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 2 monitormi)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1x analytický box</w:t>
            </w:r>
          </w:p>
          <w:p w14:paraId="75EAD567" w14:textId="219AFFDE" w:rsidR="007B2B45" w:rsidRDefault="006E391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 výstupom na vrátnicu aj bezpečnostný dispečing)</w:t>
            </w:r>
          </w:p>
          <w:p w14:paraId="4D09B5A5" w14:textId="77777777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088A6412" w14:textId="77777777" w:rsidR="007B2B45" w:rsidRPr="006D16DA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64EB480B" w14:textId="434D7EF4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402DB3F2" w14:textId="0F0C1FC6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74C50CDE" w14:textId="77777777" w:rsidR="007B2B45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B2B45" w:rsidRPr="008056AC" w14:paraId="04E135A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0D33970" w14:textId="30518F44" w:rsidR="007B2B45" w:rsidRPr="008056AC" w:rsidRDefault="007B2B45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24F3CEE" w14:textId="3145E0F6" w:rsidR="007B2B45" w:rsidRPr="008056AC" w:rsidRDefault="007B2B45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7B2B45">
              <w:rPr>
                <w:b/>
                <w:bCs/>
                <w:color w:val="000000"/>
                <w:sz w:val="20"/>
                <w:szCs w:val="20"/>
              </w:rPr>
              <w:t>Administratívna a prevádzková budova, Hraničná 10, Bratislava</w:t>
            </w:r>
          </w:p>
        </w:tc>
      </w:tr>
      <w:tr w:rsidR="007B2B45" w:rsidRPr="00AA0F6C" w14:paraId="54A1809A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ED319AF" w14:textId="77777777" w:rsidR="007B2B45" w:rsidRPr="00AA0F6C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8D3142" w14:textId="77777777" w:rsidR="007B2B45" w:rsidRPr="008056AC" w:rsidRDefault="007B2B4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AA76CEC" w14:textId="77777777" w:rsidR="007B2B45" w:rsidRPr="008056AC" w:rsidRDefault="007B2B4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740A5932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4C0CCD99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223838EE" w14:textId="77777777" w:rsidR="007B2B45" w:rsidRPr="008056AC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61ECCDD6" w14:textId="77777777" w:rsidR="007B2B45" w:rsidRPr="001075A9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</w:tc>
      </w:tr>
      <w:tr w:rsidR="007B2B45" w:rsidRPr="00AA0F6C" w14:paraId="37B5291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CF896F" w14:textId="77777777" w:rsidR="007B2B45" w:rsidRPr="00AA0F6C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ED839F7" w14:textId="77777777" w:rsidR="007B2B45" w:rsidRPr="008056AC" w:rsidRDefault="007B2B4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34C658" w14:textId="5FF5FD84" w:rsidR="007B2B45" w:rsidRPr="008056AC" w:rsidRDefault="007B2B4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 xml:space="preserve">6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2BAA0380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3454FDB2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3B957858" w14:textId="77777777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7036AA46" w14:textId="77777777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počas pracovných dní</w:t>
            </w:r>
          </w:p>
          <w:p w14:paraId="343FD357" w14:textId="5256AF6E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7C2F2541" w14:textId="77777777" w:rsidR="007B2B45" w:rsidRPr="008056AC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B2B45" w:rsidRPr="00AA0F6C" w14:paraId="7BA2023A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F76380" w14:textId="77777777" w:rsidR="007B2B45" w:rsidRPr="00AA0F6C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CB10C27" w14:textId="77777777" w:rsidR="007B2B45" w:rsidRPr="008056AC" w:rsidRDefault="007B2B4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2C0829" w14:textId="0B27A2F5" w:rsidR="007B2B45" w:rsidRPr="008056AC" w:rsidRDefault="007B2B4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6741FE7C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69CCC2F8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6F60A1D2" w14:textId="29B6D0D3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do 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428ED5A5" w14:textId="6575E56C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692CED8C" w14:textId="77777777" w:rsidR="007B2B45" w:rsidRPr="008056AC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B2B45" w:rsidRPr="000D6EB5" w14:paraId="52EBF5F0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3C5A44" w14:textId="77777777" w:rsidR="007B2B45" w:rsidRPr="000D6EB5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5FAB75" w14:textId="77777777" w:rsidR="007B2B45" w:rsidRPr="000D6EB5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2ED81E" w14:textId="76CF6BD1" w:rsidR="006E3911" w:rsidRPr="006E3911" w:rsidRDefault="006E3911" w:rsidP="006E391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Ochrana perimetra: 1x posuvná brána (s pohonom), 1x rampa</w:t>
            </w:r>
          </w:p>
          <w:p w14:paraId="2630E5F1" w14:textId="6C852DDD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Systém kontroly vstupu: 1x </w:t>
            </w:r>
            <w:r w:rsidR="000D1D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magnetický </w:t>
            </w:r>
            <w:proofErr w:type="spellStart"/>
            <w:r w:rsidR="000D1D9F">
              <w:rPr>
                <w:rFonts w:ascii="Times New Roman" w:hAnsi="Times New Roman"/>
                <w:color w:val="000000"/>
                <w:sz w:val="20"/>
                <w:szCs w:val="20"/>
              </w:rPr>
              <w:t>príťah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1x riadiaca jednotka, 2x čítacia hlava, 1x návštevný systém</w:t>
            </w:r>
          </w:p>
          <w:p w14:paraId="3CF21416" w14:textId="5E3A1DC3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34048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6x statická kamera, 2x kombinovaná kamera, 2x LPR kamera, 1x NVR zariadenie, 1x krabica s vonkajším vybavením I, 1x PC, 1x analytický box</w:t>
            </w:r>
          </w:p>
          <w:p w14:paraId="2DF9590C" w14:textId="2F938C8B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</w:p>
          <w:p w14:paraId="51D9FF05" w14:textId="27E68476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  <w:r w:rsidR="000D1D9F">
              <w:rPr>
                <w:rFonts w:ascii="Times New Roman" w:hAnsi="Times New Roman"/>
                <w:color w:val="000000"/>
                <w:sz w:val="20"/>
                <w:szCs w:val="20"/>
              </w:rPr>
              <w:t>, poznámka: ukladanie kabeláže si bude vyžadovať rozbíjanie betónu</w:t>
            </w:r>
          </w:p>
          <w:p w14:paraId="33193E9B" w14:textId="77777777" w:rsidR="007B2B45" w:rsidRPr="006D16DA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3AA3A2B8" w14:textId="2CB3BE9F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6A838757" w14:textId="3BD91BCD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4146D027" w14:textId="77777777" w:rsidR="007B2B45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B2B45" w:rsidRPr="008056AC" w14:paraId="4B444FDB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E54DB4" w14:textId="7DFBE91F" w:rsidR="007B2B45" w:rsidRPr="008056AC" w:rsidRDefault="007B2B45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E2A0ED" w14:textId="42DA25C9" w:rsidR="007B2B45" w:rsidRPr="008056AC" w:rsidRDefault="007B2B45" w:rsidP="002E788A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7B2B45">
              <w:rPr>
                <w:b/>
                <w:bCs/>
                <w:color w:val="000000"/>
                <w:sz w:val="20"/>
                <w:szCs w:val="20"/>
              </w:rPr>
              <w:t>Administratívna a prevádzková budova, Železničná ulica, Bratislava</w:t>
            </w:r>
          </w:p>
        </w:tc>
      </w:tr>
      <w:tr w:rsidR="007B2B45" w:rsidRPr="00AA0F6C" w14:paraId="7CD32A5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6B86166" w14:textId="77777777" w:rsidR="007B2B45" w:rsidRPr="00AA0F6C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7D528F" w14:textId="77777777" w:rsidR="007B2B45" w:rsidRPr="008056AC" w:rsidRDefault="007B2B4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D4FCE1" w14:textId="2DE14E2F" w:rsidR="007B2B45" w:rsidRPr="008056AC" w:rsidRDefault="007B2B4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 w:rsidR="00770A34">
              <w:rPr>
                <w:color w:val="000000"/>
                <w:sz w:val="20"/>
                <w:szCs w:val="20"/>
              </w:rPr>
              <w:t>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29F64823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683A3F0E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1D91DBD9" w14:textId="77777777" w:rsidR="007B2B45" w:rsidRPr="008056AC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7FABCC8D" w14:textId="77777777" w:rsidR="007B2B45" w:rsidRPr="001075A9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</w:tc>
      </w:tr>
      <w:tr w:rsidR="007B2B45" w:rsidRPr="00AA0F6C" w14:paraId="1B4A0AAB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C0B513F" w14:textId="77777777" w:rsidR="007B2B45" w:rsidRPr="00AA0F6C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38C669" w14:textId="77777777" w:rsidR="007B2B45" w:rsidRPr="008056AC" w:rsidRDefault="007B2B4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2092E5" w14:textId="77777777" w:rsidR="007B2B45" w:rsidRPr="008056AC" w:rsidRDefault="007B2B4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 xml:space="preserve">6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76B0327B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608D89F9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30F307E0" w14:textId="77777777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7681DDDC" w14:textId="77777777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počas pracovných dní</w:t>
            </w:r>
          </w:p>
          <w:p w14:paraId="3A1B1B25" w14:textId="76EF57F7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6F2937AE" w14:textId="77777777" w:rsidR="007B2B45" w:rsidRPr="008056AC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B2B45" w:rsidRPr="00AA0F6C" w14:paraId="686E568D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8810BA" w14:textId="77777777" w:rsidR="007B2B45" w:rsidRPr="00AA0F6C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F65170" w14:textId="77777777" w:rsidR="007B2B45" w:rsidRPr="008056AC" w:rsidRDefault="007B2B45" w:rsidP="002E788A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C9F136C" w14:textId="14B99803" w:rsidR="007B2B45" w:rsidRPr="008056AC" w:rsidRDefault="007B2B45" w:rsidP="002E788A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 w:rsidR="00770A34">
              <w:rPr>
                <w:color w:val="000000"/>
                <w:sz w:val="20"/>
                <w:szCs w:val="20"/>
              </w:rPr>
              <w:t>36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5DB90FFE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1FA7637C" w14:textId="77777777" w:rsidR="007B2B45" w:rsidRPr="008056AC" w:rsidRDefault="007B2B45" w:rsidP="002E788A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73A04836" w14:textId="73D516BE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:00 hod. do 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6E391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E3911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33780966" w14:textId="50D67354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66FF3A59" w14:textId="77777777" w:rsidR="007B2B45" w:rsidRPr="008056AC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B2B45" w:rsidRPr="000D6EB5" w14:paraId="7CC0C59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BFB407A" w14:textId="77777777" w:rsidR="007B2B45" w:rsidRPr="000D6EB5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0E57FAF" w14:textId="77777777" w:rsidR="007B2B45" w:rsidRPr="000D6EB5" w:rsidRDefault="007B2B45" w:rsidP="002E788A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B6DD70" w14:textId="3183DA15" w:rsidR="00502FB4" w:rsidRPr="00574886" w:rsidRDefault="00502FB4" w:rsidP="00502FB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Ochrana perimetra: 1x posuvná brána (s pohonom), 1x rampa</w:t>
            </w:r>
          </w:p>
          <w:p w14:paraId="1F601DB0" w14:textId="21181616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Systém kontroly vstupu: 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elektrický zámok, 1x riadiaca jednotka, 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13x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čítacia hlava, 1x návštevný systém</w:t>
            </w:r>
            <w:r w:rsidR="00DD5A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1C2705" w:rsidRPr="001C2705">
              <w:rPr>
                <w:rFonts w:ascii="Times New Roman" w:hAnsi="Times New Roman"/>
                <w:color w:val="000000"/>
                <w:sz w:val="20"/>
                <w:szCs w:val="20"/>
              </w:rPr>
              <w:t>1x systém generálnych kľúčov s celkovým počtom 18 ks vložiek (35/40 4 ks, 30/35 11 ks, 40/45 3 ks) a celkovým počtom 54 ks kľúčov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>, 35x PIR, 3x PIR do výbušného prostredia</w:t>
            </w:r>
          </w:p>
          <w:p w14:paraId="455FBCDB" w14:textId="08448C11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6x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statická kamera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 areáli, 2x </w:t>
            </w:r>
            <w:proofErr w:type="spellStart"/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>interiériová</w:t>
            </w:r>
            <w:proofErr w:type="spellEnd"/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statická kamera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770A3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kombinovaná kamera, 2x LPR kamera, 1x NVR zariadenie, 1x krabica s vonkajším vybavením I, 1x PC, 1x analytický box</w:t>
            </w:r>
          </w:p>
          <w:p w14:paraId="4CD619D7" w14:textId="77777777" w:rsidR="00BD2390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</w:p>
          <w:p w14:paraId="2E8FB8C2" w14:textId="6816C6D0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5AAFC178" w14:textId="77777777" w:rsidR="007B2B45" w:rsidRPr="006D16DA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7A67658A" w14:textId="3FCFB019" w:rsidR="007B2B45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239DEE04" w14:textId="09FAE8C3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0A6A717B" w14:textId="77777777" w:rsidR="007B2B45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70A34" w:rsidRPr="008056AC" w14:paraId="18498788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FDF5A4F" w14:textId="69807D79" w:rsidR="00770A34" w:rsidRPr="008056AC" w:rsidRDefault="00770A34" w:rsidP="00770A34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983583" w14:textId="735C3BAF" w:rsidR="00770A34" w:rsidRPr="008056AC" w:rsidRDefault="00770A34" w:rsidP="00770A34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770A34">
              <w:rPr>
                <w:b/>
                <w:bCs/>
                <w:color w:val="000000"/>
                <w:sz w:val="20"/>
                <w:szCs w:val="20"/>
              </w:rPr>
              <w:t>Administratívna a prevádzková budova, ulica Pri Šajbách, Bratislava</w:t>
            </w:r>
          </w:p>
        </w:tc>
      </w:tr>
      <w:tr w:rsidR="00770A34" w:rsidRPr="00AA0F6C" w14:paraId="7941DB0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7E134F0" w14:textId="77777777" w:rsidR="00770A34" w:rsidRPr="00AA0F6C" w:rsidRDefault="00770A34" w:rsidP="00770A34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B8AE6E" w14:textId="77777777" w:rsidR="00770A34" w:rsidRPr="008056AC" w:rsidRDefault="00770A34" w:rsidP="00770A34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08AA98" w14:textId="7B7BCC10" w:rsidR="00770A34" w:rsidRPr="008056AC" w:rsidRDefault="00770A34" w:rsidP="00770A34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6C857424" w14:textId="77777777" w:rsidR="00770A34" w:rsidRPr="008056AC" w:rsidRDefault="00770A34" w:rsidP="00770A34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Fyzická ochrana</w:t>
            </w:r>
          </w:p>
          <w:p w14:paraId="56C56AA2" w14:textId="77777777" w:rsidR="00770A34" w:rsidRPr="008056AC" w:rsidRDefault="00770A34" w:rsidP="00770A34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6E98B5DF" w14:textId="77777777" w:rsidR="00770A34" w:rsidRPr="008056AC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738610DD" w14:textId="77777777" w:rsidR="00770A34" w:rsidRPr="001075A9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</w:tc>
      </w:tr>
      <w:tr w:rsidR="00770A34" w:rsidRPr="00AA0F6C" w14:paraId="6E4EA72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7BA4C7" w14:textId="77777777" w:rsidR="00770A34" w:rsidRPr="00AA0F6C" w:rsidRDefault="00770A34" w:rsidP="00770A34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6D6A65" w14:textId="77777777" w:rsidR="00770A34" w:rsidRPr="008056AC" w:rsidRDefault="00770A34" w:rsidP="00770A34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976129" w14:textId="77777777" w:rsidR="00770A34" w:rsidRPr="008056AC" w:rsidRDefault="00770A34" w:rsidP="00770A34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 xml:space="preserve">6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22772BC7" w14:textId="77777777" w:rsidR="00770A34" w:rsidRPr="008056AC" w:rsidRDefault="00770A34" w:rsidP="00770A34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Popis služby: Testovacia kombinovaná strážna služba</w:t>
            </w:r>
          </w:p>
          <w:p w14:paraId="50D72884" w14:textId="77777777" w:rsidR="00770A34" w:rsidRPr="008056AC" w:rsidRDefault="00770A34" w:rsidP="00770A34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693A24C5" w14:textId="77777777" w:rsidR="00770A34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76A18B14" w14:textId="77777777" w:rsidR="00770A34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počas pracovných dní</w:t>
            </w:r>
          </w:p>
          <w:p w14:paraId="63C2DFDE" w14:textId="42F507C9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2E618596" w14:textId="77777777" w:rsidR="00770A34" w:rsidRPr="008056AC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70A34" w:rsidRPr="00AA0F6C" w14:paraId="30B8E98C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A6E7C72" w14:textId="77777777" w:rsidR="00770A34" w:rsidRPr="00AA0F6C" w:rsidRDefault="00770A34" w:rsidP="00770A34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BA90B23" w14:textId="77777777" w:rsidR="00770A34" w:rsidRPr="008056AC" w:rsidRDefault="00770A34" w:rsidP="00770A34">
            <w:pPr>
              <w:keepNext/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1D22DD" w14:textId="5FC23BC7" w:rsidR="00770A34" w:rsidRPr="008056AC" w:rsidRDefault="00770A34" w:rsidP="00770A34">
            <w:pPr>
              <w:keepNext/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1BCF80BB" w14:textId="77777777" w:rsidR="00770A34" w:rsidRPr="008056AC" w:rsidRDefault="00770A34" w:rsidP="00770A34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Kombinovaná strážna služba</w:t>
            </w:r>
          </w:p>
          <w:p w14:paraId="028A56EF" w14:textId="77777777" w:rsidR="00770A34" w:rsidRPr="008056AC" w:rsidRDefault="00770A34" w:rsidP="00770A34">
            <w:pPr>
              <w:keepNext/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1035CFDD" w14:textId="05A3F7C9" w:rsidR="00770A34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</w:t>
            </w:r>
            <w:r w:rsidR="00502FB4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02FB4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do </w:t>
            </w:r>
            <w:r w:rsidR="00502FB4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02FB4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0BB36240" w14:textId="7E65913D" w:rsidR="00A467F4" w:rsidRPr="00A467F4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nepravidelný monitoring výjazdovou jednotkou </w:t>
            </w:r>
            <w:r w:rsidR="0049438D">
              <w:rPr>
                <w:rFonts w:ascii="Times New Roman" w:hAnsi="Times New Roman"/>
                <w:color w:val="000000"/>
                <w:sz w:val="20"/>
                <w:szCs w:val="20"/>
              </w:rPr>
              <w:t>(15 výjazdov</w:t>
            </w:r>
            <w:r w:rsidRPr="00A46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mesačne)</w:t>
            </w:r>
          </w:p>
          <w:p w14:paraId="7B741E3C" w14:textId="77777777" w:rsidR="00770A34" w:rsidRPr="008056AC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70A34" w:rsidRPr="000D6EB5" w14:paraId="01AE8987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E45C2D" w14:textId="77777777" w:rsidR="00770A34" w:rsidRPr="000D6EB5" w:rsidRDefault="00770A34" w:rsidP="00770A34">
            <w:pPr>
              <w:keepNext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B10CA8" w14:textId="77777777" w:rsidR="00770A34" w:rsidRPr="000D6EB5" w:rsidRDefault="00770A34" w:rsidP="00770A34">
            <w:pPr>
              <w:keepNext/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0518C6" w14:textId="77777777" w:rsidR="00502FB4" w:rsidRPr="00EC745C" w:rsidRDefault="00502FB4" w:rsidP="00502FB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Ochrana perimetra: 1x posuvná brána (s pohonom), 1x rampa</w:t>
            </w:r>
          </w:p>
          <w:p w14:paraId="0A3F4880" w14:textId="66AEB0A4" w:rsidR="00770A34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Systém kontroly vstupu: 1x elektrický zámok, 1x riadiaca jednotka, 2x čítacia hlava, 1x návštevný systém</w:t>
            </w:r>
            <w:r w:rsidR="00DD5A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1C2705" w:rsidRPr="001C2705">
              <w:rPr>
                <w:rFonts w:ascii="Times New Roman" w:hAnsi="Times New Roman"/>
                <w:color w:val="000000"/>
                <w:sz w:val="20"/>
                <w:szCs w:val="20"/>
              </w:rPr>
              <w:t>1x systém generálnych kľúčov s celkovým počtom 9 ks vložiek (30/35 7 ks, 50/40 2 ks) a celkovým počtom 42 ks kľúčov</w:t>
            </w:r>
          </w:p>
          <w:p w14:paraId="38CD0435" w14:textId="4FF4FCD5" w:rsidR="00770A34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Kamerový systém: 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8x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statická kamera</w:t>
            </w:r>
            <w:r w:rsidR="00502FB4">
              <w:rPr>
                <w:rFonts w:ascii="Times New Roman" w:hAnsi="Times New Roman"/>
                <w:color w:val="000000"/>
                <w:sz w:val="20"/>
                <w:szCs w:val="20"/>
              </w:rPr>
              <w:t>,4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 kombinovaná kamera, 2x LPR kamera, 1x NVR zariadenie, 1x krabica s vonkajším vybavením I, 1x PC, 1x analytický box</w:t>
            </w:r>
          </w:p>
          <w:p w14:paraId="2C273774" w14:textId="6A1BA721" w:rsidR="00770A34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</w:t>
            </w:r>
            <w:proofErr w:type="spellStart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>audiovrátnik</w:t>
            </w:r>
            <w:proofErr w:type="spellEnd"/>
            <w:r w:rsidR="00BD2390" w:rsidRPr="00BD239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(vrátnik vstupný panel)</w:t>
            </w:r>
          </w:p>
          <w:p w14:paraId="77871A94" w14:textId="77777777" w:rsidR="00770A34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Kabeláž</w:t>
            </w:r>
          </w:p>
          <w:p w14:paraId="1C002FBD" w14:textId="6DB9439E" w:rsidR="00DD5A9E" w:rsidRDefault="00DD5A9E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Rekonštrukcia oplotenia</w:t>
            </w:r>
          </w:p>
          <w:p w14:paraId="15139DDF" w14:textId="0608D5D6" w:rsidR="00770A34" w:rsidRPr="006D16DA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</w:t>
            </w:r>
          </w:p>
          <w:p w14:paraId="5A707333" w14:textId="50ED9342" w:rsidR="00770A34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E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Prepojenie na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strážne pracovisko a</w:t>
            </w:r>
            <w:r w:rsidR="0005795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PSN</w:t>
            </w:r>
          </w:p>
          <w:p w14:paraId="2C9C4277" w14:textId="25D47178" w:rsidR="00057958" w:rsidRPr="00813FA8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Ďalšie informácie o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predpokladaných požiadavkách na dĺžky a typy kabeláží, predpokladan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stavebn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ých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úprav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ách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 podobne sú uvedené v Prílohe č. 19 týchto súťažných podkladov. 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>V prípade zistenia odlišností medzi Prílohou č. 18 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Prílohou č. 19</w:t>
            </w:r>
            <w:r w:rsidRPr="00057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 prednosť Príloha č. 18 týchto súťažných podkladov.</w:t>
            </w:r>
          </w:p>
        </w:tc>
      </w:tr>
    </w:tbl>
    <w:p w14:paraId="1FDEBFA9" w14:textId="69D7FC18" w:rsidR="00770A34" w:rsidRDefault="00770A34" w:rsidP="00770A3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03D3803D" w14:textId="77777777" w:rsidR="006A6415" w:rsidRDefault="006A6415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</w:p>
    <w:p w14:paraId="15E03819" w14:textId="4C1B4544" w:rsidR="006A6415" w:rsidRDefault="006A6415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DF495D">
        <w:rPr>
          <w:sz w:val="20"/>
          <w:szCs w:val="20"/>
        </w:rPr>
        <w:t xml:space="preserve">Obstarávateľ požaduje, aby úspešný uchádzač </w:t>
      </w:r>
      <w:r w:rsidR="002A7A3C">
        <w:rPr>
          <w:sz w:val="20"/>
          <w:szCs w:val="20"/>
        </w:rPr>
        <w:t xml:space="preserve">počas platnosti zmluvy naprojektoval a predložil obstarávateľovi na schválenie </w:t>
      </w:r>
      <w:r w:rsidR="009E2947">
        <w:rPr>
          <w:sz w:val="20"/>
          <w:szCs w:val="20"/>
        </w:rPr>
        <w:t xml:space="preserve">plán </w:t>
      </w:r>
      <w:r w:rsidR="002A7A3C">
        <w:rPr>
          <w:sz w:val="20"/>
          <w:szCs w:val="20"/>
        </w:rPr>
        <w:t>migráci</w:t>
      </w:r>
      <w:r w:rsidR="009E2947">
        <w:rPr>
          <w:sz w:val="20"/>
          <w:szCs w:val="20"/>
        </w:rPr>
        <w:t xml:space="preserve">e, integrácie a následnej údržby </w:t>
      </w:r>
      <w:r w:rsidR="002A7A3C">
        <w:rPr>
          <w:sz w:val="20"/>
          <w:szCs w:val="20"/>
        </w:rPr>
        <w:t xml:space="preserve">všetkých existujúcich prvkov PSN </w:t>
      </w:r>
      <w:bookmarkStart w:id="41" w:name="_Hlk115994571"/>
      <w:r w:rsidR="002A7A3C">
        <w:rPr>
          <w:sz w:val="20"/>
          <w:szCs w:val="20"/>
        </w:rPr>
        <w:t>uvedených v </w:t>
      </w:r>
      <w:r w:rsidR="00F1792B">
        <w:rPr>
          <w:sz w:val="20"/>
          <w:szCs w:val="20"/>
        </w:rPr>
        <w:t xml:space="preserve">Prílohe </w:t>
      </w:r>
      <w:r w:rsidR="002A7A3C">
        <w:rPr>
          <w:sz w:val="20"/>
          <w:szCs w:val="20"/>
        </w:rPr>
        <w:t xml:space="preserve">č. 16 súťažných podkladov </w:t>
      </w:r>
      <w:bookmarkEnd w:id="41"/>
      <w:r w:rsidR="002A7A3C">
        <w:rPr>
          <w:sz w:val="20"/>
          <w:szCs w:val="20"/>
        </w:rPr>
        <w:t>na všetkých objektoch uvedených v </w:t>
      </w:r>
      <w:r w:rsidR="00F1792B">
        <w:rPr>
          <w:sz w:val="20"/>
          <w:szCs w:val="20"/>
        </w:rPr>
        <w:t xml:space="preserve">Prílohe </w:t>
      </w:r>
      <w:r w:rsidR="002A7A3C">
        <w:rPr>
          <w:sz w:val="20"/>
          <w:szCs w:val="20"/>
        </w:rPr>
        <w:t>č. 13 súťažných podkladov do novej platformy PSN, ktorú úspešný uchádzač dodá v rámci plnenia predmetu zmluvy</w:t>
      </w:r>
      <w:r w:rsidR="009E2947">
        <w:rPr>
          <w:sz w:val="20"/>
          <w:szCs w:val="20"/>
        </w:rPr>
        <w:t xml:space="preserve"> (ďalej aj „plán migrácie a integrácie“)</w:t>
      </w:r>
      <w:r w:rsidR="002A7A3C">
        <w:rPr>
          <w:sz w:val="20"/>
          <w:szCs w:val="20"/>
        </w:rPr>
        <w:t>. Uchádzač bude zároveň povinný pripojiť a integrovať do novej platformy PSN aj objekty uvedené v </w:t>
      </w:r>
      <w:r w:rsidR="00F1792B">
        <w:rPr>
          <w:sz w:val="20"/>
          <w:szCs w:val="20"/>
        </w:rPr>
        <w:t xml:space="preserve">Prílohe </w:t>
      </w:r>
      <w:r w:rsidR="002A7A3C">
        <w:rPr>
          <w:sz w:val="20"/>
          <w:szCs w:val="20"/>
        </w:rPr>
        <w:t xml:space="preserve">č. 15 súťažných podkladov, a to v lehotách </w:t>
      </w:r>
      <w:r w:rsidR="00CE3200">
        <w:rPr>
          <w:sz w:val="20"/>
          <w:szCs w:val="20"/>
        </w:rPr>
        <w:t xml:space="preserve">a rozsahoch </w:t>
      </w:r>
      <w:r w:rsidR="002A7A3C">
        <w:rPr>
          <w:sz w:val="20"/>
          <w:szCs w:val="20"/>
        </w:rPr>
        <w:t>stanovených v</w:t>
      </w:r>
      <w:r w:rsidR="00CE3200">
        <w:rPr>
          <w:sz w:val="20"/>
          <w:szCs w:val="20"/>
        </w:rPr>
        <w:t xml:space="preserve"> tejto </w:t>
      </w:r>
      <w:r w:rsidR="00F1792B">
        <w:rPr>
          <w:sz w:val="20"/>
          <w:szCs w:val="20"/>
        </w:rPr>
        <w:t xml:space="preserve">Prílohe </w:t>
      </w:r>
      <w:r w:rsidR="002A7A3C">
        <w:rPr>
          <w:sz w:val="20"/>
          <w:szCs w:val="20"/>
        </w:rPr>
        <w:t>č. 18 súťažných podkladov.</w:t>
      </w:r>
    </w:p>
    <w:p w14:paraId="42532534" w14:textId="4D3D109A" w:rsidR="006A6415" w:rsidRPr="00E0131A" w:rsidRDefault="00E0131A" w:rsidP="006A6415">
      <w:pPr>
        <w:pStyle w:val="Bezriadkovania"/>
        <w:spacing w:before="60"/>
        <w:ind w:left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Požiadavky na migráciu prvkov PSN a objektov obstarávateľa do novej platformy PSN a následné poskytovanie strážnej služby podľa § 3 písm. g) </w:t>
      </w:r>
      <w:r>
        <w:rPr>
          <w:color w:val="000000"/>
          <w:sz w:val="20"/>
          <w:szCs w:val="20"/>
        </w:rPr>
        <w:t>zákona o súkromnej bezpečnosti a technickej služby podľa § 7 ods. 1 zákona o súkromnej bezpečnosti v rozsahu údržby, revízie a opráv prvkov PSN sú rozdelené do troch (3) období:</w:t>
      </w:r>
    </w:p>
    <w:p w14:paraId="05C973A1" w14:textId="038A220D" w:rsidR="00E0131A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BA2069">
        <w:rPr>
          <w:bCs/>
          <w:i/>
          <w:iCs/>
          <w:sz w:val="20"/>
          <w:szCs w:val="20"/>
        </w:rPr>
        <w:t>východiskový stav</w:t>
      </w:r>
      <w:r w:rsidRPr="00944B48">
        <w:rPr>
          <w:bCs/>
          <w:sz w:val="20"/>
          <w:szCs w:val="20"/>
        </w:rPr>
        <w:t xml:space="preserve"> - </w:t>
      </w:r>
      <w:r>
        <w:rPr>
          <w:bCs/>
          <w:sz w:val="20"/>
          <w:szCs w:val="20"/>
        </w:rPr>
        <w:t>obdobie</w:t>
      </w:r>
      <w:r w:rsidRPr="00944B48">
        <w:rPr>
          <w:bCs/>
          <w:sz w:val="20"/>
          <w:szCs w:val="20"/>
        </w:rPr>
        <w:t xml:space="preserve"> odo dňa nadobudnutia účinnosti zmluvy do naprojektovania</w:t>
      </w:r>
      <w:r>
        <w:rPr>
          <w:bCs/>
          <w:sz w:val="20"/>
          <w:szCs w:val="20"/>
        </w:rPr>
        <w:t xml:space="preserve"> a</w:t>
      </w:r>
      <w:r w:rsidRPr="00944B48">
        <w:rPr>
          <w:bCs/>
          <w:sz w:val="20"/>
          <w:szCs w:val="20"/>
        </w:rPr>
        <w:t xml:space="preserve"> schváleni</w:t>
      </w:r>
      <w:r>
        <w:rPr>
          <w:bCs/>
          <w:sz w:val="20"/>
          <w:szCs w:val="20"/>
        </w:rPr>
        <w:t>a</w:t>
      </w:r>
      <w:r w:rsidRPr="00944B48">
        <w:rPr>
          <w:bCs/>
          <w:sz w:val="20"/>
          <w:szCs w:val="20"/>
        </w:rPr>
        <w:t xml:space="preserve"> </w:t>
      </w:r>
      <w:r w:rsidR="00E0131A">
        <w:rPr>
          <w:bCs/>
          <w:sz w:val="20"/>
          <w:szCs w:val="20"/>
        </w:rPr>
        <w:t>migrácie</w:t>
      </w:r>
      <w:r>
        <w:rPr>
          <w:bCs/>
          <w:sz w:val="20"/>
          <w:szCs w:val="20"/>
        </w:rPr>
        <w:t xml:space="preserve"> </w:t>
      </w:r>
      <w:r w:rsidRPr="00944B48">
        <w:rPr>
          <w:bCs/>
          <w:sz w:val="20"/>
          <w:szCs w:val="20"/>
        </w:rPr>
        <w:t>prvkov</w:t>
      </w:r>
      <w:r w:rsidR="00E0131A">
        <w:rPr>
          <w:bCs/>
          <w:sz w:val="20"/>
          <w:szCs w:val="20"/>
        </w:rPr>
        <w:t xml:space="preserve"> PSN a objektov obstarávateľa uvedených vyššie</w:t>
      </w:r>
      <w:r w:rsidR="00CE3200">
        <w:rPr>
          <w:bCs/>
          <w:sz w:val="20"/>
          <w:szCs w:val="20"/>
        </w:rPr>
        <w:t>;</w:t>
      </w:r>
    </w:p>
    <w:p w14:paraId="3EB414A9" w14:textId="77B167F8" w:rsidR="00CE3200" w:rsidRDefault="00CE3200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úspešný uchádzač naprojektuje a najneskôr do troch (3) mesiacov od nadobudnutia účinnosti zmluvy doručí obstarávateľovi na schválenie plán migrácie a integrácie všetkých prvkov PSN uvedených v </w:t>
      </w:r>
      <w:r w:rsidR="00F1792B">
        <w:rPr>
          <w:bCs/>
          <w:sz w:val="20"/>
          <w:szCs w:val="20"/>
        </w:rPr>
        <w:t xml:space="preserve">Prílohe </w:t>
      </w:r>
      <w:r>
        <w:rPr>
          <w:bCs/>
          <w:sz w:val="20"/>
          <w:szCs w:val="20"/>
        </w:rPr>
        <w:t xml:space="preserve">č. 16 súťažných podkladov </w:t>
      </w:r>
      <w:r w:rsidR="00E837A9">
        <w:rPr>
          <w:bCs/>
          <w:sz w:val="20"/>
          <w:szCs w:val="20"/>
        </w:rPr>
        <w:t xml:space="preserve">do novej platformy PSN </w:t>
      </w:r>
      <w:r>
        <w:rPr>
          <w:bCs/>
          <w:sz w:val="20"/>
          <w:szCs w:val="20"/>
        </w:rPr>
        <w:t xml:space="preserve">vrátane všetkej súvisiacej dokumentácie potrebnej na plnohodnotné posúdenie </w:t>
      </w:r>
      <w:r w:rsidR="00E837A9">
        <w:rPr>
          <w:bCs/>
          <w:sz w:val="20"/>
          <w:szCs w:val="20"/>
        </w:rPr>
        <w:t>„</w:t>
      </w:r>
      <w:proofErr w:type="spellStart"/>
      <w:r w:rsidR="00E837A9">
        <w:rPr>
          <w:bCs/>
          <w:sz w:val="20"/>
          <w:szCs w:val="20"/>
        </w:rPr>
        <w:t>feasibility</w:t>
      </w:r>
      <w:proofErr w:type="spellEnd"/>
      <w:r w:rsidR="00E837A9">
        <w:rPr>
          <w:bCs/>
          <w:sz w:val="20"/>
          <w:szCs w:val="20"/>
        </w:rPr>
        <w:t xml:space="preserve">“ (životaschopnosti) </w:t>
      </w:r>
      <w:r>
        <w:rPr>
          <w:bCs/>
          <w:sz w:val="20"/>
          <w:szCs w:val="20"/>
        </w:rPr>
        <w:t>predloženého plán</w:t>
      </w:r>
      <w:r w:rsidR="00E837A9">
        <w:rPr>
          <w:bCs/>
          <w:sz w:val="20"/>
          <w:szCs w:val="20"/>
        </w:rPr>
        <w:t xml:space="preserve">u, súvisiaca dokumentácia musí obsahovať aj technické špecifikácie novej platformy PSN a jej modulov, </w:t>
      </w:r>
      <w:r w:rsidR="005B3AEF">
        <w:rPr>
          <w:bCs/>
          <w:sz w:val="20"/>
          <w:szCs w:val="20"/>
        </w:rPr>
        <w:t>(v prípade, ak uchádzač plán s dokumentáciou nepredloží v stanovenom termín, obstarávateľ je oprávnený uplatniť si zmluvnú pokutu podľa zmluvy),</w:t>
      </w:r>
    </w:p>
    <w:p w14:paraId="658C657B" w14:textId="10431099" w:rsidR="00CE3200" w:rsidRPr="005B3AEF" w:rsidRDefault="005B3AEF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>
        <w:rPr>
          <w:sz w:val="20"/>
          <w:szCs w:val="20"/>
        </w:rPr>
        <w:t>o</w:t>
      </w:r>
      <w:r w:rsidR="00CE3200" w:rsidRPr="005B3AEF">
        <w:rPr>
          <w:sz w:val="20"/>
          <w:szCs w:val="20"/>
        </w:rPr>
        <w:t>bstarávateľ je povinný vyjadriť sa</w:t>
      </w:r>
      <w:r>
        <w:rPr>
          <w:sz w:val="20"/>
          <w:szCs w:val="20"/>
        </w:rPr>
        <w:t xml:space="preserve"> (pripomienkovať alebo schváliť)</w:t>
      </w:r>
      <w:r w:rsidR="00CE3200" w:rsidRPr="005B3AEF">
        <w:rPr>
          <w:sz w:val="20"/>
          <w:szCs w:val="20"/>
        </w:rPr>
        <w:t xml:space="preserve"> k predloženej dokumentácii do dvadsiatich (20) pracovných dní od jej doručenia</w:t>
      </w:r>
      <w:r>
        <w:rPr>
          <w:sz w:val="20"/>
          <w:szCs w:val="20"/>
        </w:rPr>
        <w:t xml:space="preserve"> (v</w:t>
      </w:r>
      <w:r w:rsidR="00CE3200" w:rsidRPr="005B3AEF">
        <w:rPr>
          <w:sz w:val="20"/>
          <w:szCs w:val="20"/>
        </w:rPr>
        <w:t> prípade, ak sa obstarávateľ v stanovenej lehote k dokumentácii nevyjadrí, úspešný uchádzač má právo uplatniť si zmluvnú pokutu podľa zmluvy</w:t>
      </w:r>
      <w:r>
        <w:rPr>
          <w:sz w:val="20"/>
          <w:szCs w:val="20"/>
        </w:rPr>
        <w:t xml:space="preserve">), </w:t>
      </w:r>
      <w:r>
        <w:rPr>
          <w:bCs/>
          <w:sz w:val="20"/>
          <w:szCs w:val="20"/>
        </w:rPr>
        <w:t>úspešný uchádzač nie je oprávnený začať s realizáciou plánu migrácie a integrácie, pokiaľ nebude tento plán aj so súvisiacou dokumentáciou schválený obstarávateľom, obstarávateľ v tejto súvislosti vyhlasuje, že má záujem na plynulej migrácii a integrácii prvkov PSN do novej platformy PSN a vyvinie maximálnu súčinnosť v tejto súvislosti,</w:t>
      </w:r>
    </w:p>
    <w:p w14:paraId="252D56BF" w14:textId="78562029" w:rsidR="002A7A3C" w:rsidRPr="00C85F67" w:rsidRDefault="005B3AEF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úspešný uchádzač bude počas obdobia východiskového stavu zabezpečovať strážn</w:t>
      </w:r>
      <w:r w:rsidR="00B94D95">
        <w:rPr>
          <w:bCs/>
          <w:sz w:val="20"/>
          <w:szCs w:val="20"/>
        </w:rPr>
        <w:t>u</w:t>
      </w:r>
      <w:r>
        <w:rPr>
          <w:bCs/>
          <w:sz w:val="20"/>
          <w:szCs w:val="20"/>
        </w:rPr>
        <w:t xml:space="preserve"> služb</w:t>
      </w:r>
      <w:r w:rsidR="00B94D95">
        <w:rPr>
          <w:bCs/>
          <w:sz w:val="20"/>
          <w:szCs w:val="20"/>
        </w:rPr>
        <w:t>u</w:t>
      </w:r>
      <w:r>
        <w:rPr>
          <w:bCs/>
          <w:sz w:val="20"/>
          <w:szCs w:val="20"/>
        </w:rPr>
        <w:t xml:space="preserve"> podľa § 3 písm. g) zákona o súkromnej bezpečnosti</w:t>
      </w:r>
      <w:r w:rsidR="00B94D95">
        <w:rPr>
          <w:bCs/>
          <w:sz w:val="20"/>
          <w:szCs w:val="20"/>
        </w:rPr>
        <w:t xml:space="preserve"> v zmysle činností uvedených v </w:t>
      </w:r>
      <w:r w:rsidR="00967C1A">
        <w:rPr>
          <w:bCs/>
          <w:sz w:val="20"/>
          <w:szCs w:val="20"/>
        </w:rPr>
        <w:t>Kapitole</w:t>
      </w:r>
      <w:r w:rsidR="00B94D95">
        <w:rPr>
          <w:bCs/>
          <w:sz w:val="20"/>
          <w:szCs w:val="20"/>
        </w:rPr>
        <w:t xml:space="preserve"> B.1 Opisu predmetu zákazky, </w:t>
      </w:r>
      <w:r w:rsidR="00967C1A">
        <w:rPr>
          <w:bCs/>
          <w:sz w:val="20"/>
          <w:szCs w:val="20"/>
        </w:rPr>
        <w:t xml:space="preserve">časť </w:t>
      </w:r>
      <w:r w:rsidR="00B94D95">
        <w:rPr>
          <w:bCs/>
          <w:sz w:val="20"/>
          <w:szCs w:val="20"/>
        </w:rPr>
        <w:t>Rozsah predmetu zákazky, bod (III).</w:t>
      </w:r>
    </w:p>
    <w:p w14:paraId="5765ACA9" w14:textId="7827E319" w:rsidR="002A7A3C" w:rsidRPr="00C85F67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BA2069">
        <w:rPr>
          <w:bCs/>
          <w:i/>
          <w:iCs/>
          <w:sz w:val="20"/>
          <w:szCs w:val="20"/>
        </w:rPr>
        <w:t>prechodný stav</w:t>
      </w:r>
      <w:r w:rsidRPr="00944B48">
        <w:rPr>
          <w:bCs/>
          <w:sz w:val="20"/>
          <w:szCs w:val="20"/>
        </w:rPr>
        <w:t xml:space="preserve"> </w:t>
      </w:r>
      <w:r w:rsidR="008F3704">
        <w:rPr>
          <w:bCs/>
          <w:sz w:val="20"/>
          <w:szCs w:val="20"/>
        </w:rPr>
        <w:t>-</w:t>
      </w:r>
      <w:r w:rsidRPr="00944B48">
        <w:rPr>
          <w:bCs/>
          <w:sz w:val="20"/>
          <w:szCs w:val="20"/>
        </w:rPr>
        <w:t xml:space="preserve"> </w:t>
      </w:r>
      <w:r w:rsidR="00C85F67">
        <w:rPr>
          <w:bCs/>
          <w:sz w:val="20"/>
          <w:szCs w:val="20"/>
        </w:rPr>
        <w:t>obdobie paralelného súbehu existujúceho PSN obstarávateľa a novej platformy PSN úspešného uchádzača a postupnej migrácie a integrácie objektov obstarávateľa uvedených v </w:t>
      </w:r>
      <w:r w:rsidR="00F1792B">
        <w:rPr>
          <w:bCs/>
          <w:sz w:val="20"/>
          <w:szCs w:val="20"/>
        </w:rPr>
        <w:t xml:space="preserve">Prílohe </w:t>
      </w:r>
      <w:r w:rsidR="00C85F67">
        <w:rPr>
          <w:bCs/>
          <w:sz w:val="20"/>
          <w:szCs w:val="20"/>
        </w:rPr>
        <w:t xml:space="preserve">č. 13 súťažných podkladov a súvisiacich prvkov PSN </w:t>
      </w:r>
      <w:r w:rsidR="00C85F67" w:rsidRPr="00C85F67">
        <w:rPr>
          <w:bCs/>
          <w:sz w:val="20"/>
          <w:szCs w:val="20"/>
        </w:rPr>
        <w:t>uvedených v </w:t>
      </w:r>
      <w:r w:rsidR="00F1792B">
        <w:rPr>
          <w:bCs/>
          <w:sz w:val="20"/>
          <w:szCs w:val="20"/>
        </w:rPr>
        <w:t>P</w:t>
      </w:r>
      <w:r w:rsidR="00F1792B" w:rsidRPr="00C85F67">
        <w:rPr>
          <w:bCs/>
          <w:sz w:val="20"/>
          <w:szCs w:val="20"/>
        </w:rPr>
        <w:t xml:space="preserve">rílohe </w:t>
      </w:r>
      <w:r w:rsidR="00C85F67" w:rsidRPr="00C85F67">
        <w:rPr>
          <w:bCs/>
          <w:sz w:val="20"/>
          <w:szCs w:val="20"/>
        </w:rPr>
        <w:t xml:space="preserve">č. 16 súťažných podkladov v termínoch stanovených v nižšie uvedenej tabuľke pre objekt 16 - BVS, </w:t>
      </w:r>
      <w:proofErr w:type="spellStart"/>
      <w:r w:rsidR="00C85F67" w:rsidRPr="00C85F67">
        <w:rPr>
          <w:bCs/>
          <w:sz w:val="20"/>
          <w:szCs w:val="20"/>
        </w:rPr>
        <w:t>a.s</w:t>
      </w:r>
      <w:proofErr w:type="spellEnd"/>
      <w:r w:rsidR="00C85F67" w:rsidRPr="00C85F67">
        <w:rPr>
          <w:bCs/>
          <w:sz w:val="20"/>
          <w:szCs w:val="20"/>
        </w:rPr>
        <w:t xml:space="preserve">., Prešovská 48, Bratislava </w:t>
      </w:r>
      <w:r w:rsidR="008F3704">
        <w:rPr>
          <w:bCs/>
          <w:sz w:val="20"/>
          <w:szCs w:val="20"/>
        </w:rPr>
        <w:t>-</w:t>
      </w:r>
      <w:r w:rsidR="00C85F67" w:rsidRPr="00C85F67">
        <w:rPr>
          <w:bCs/>
          <w:sz w:val="20"/>
          <w:szCs w:val="20"/>
        </w:rPr>
        <w:t xml:space="preserve"> pracovisko PSN</w:t>
      </w:r>
      <w:r w:rsidR="00C85F67">
        <w:rPr>
          <w:bCs/>
          <w:sz w:val="20"/>
          <w:szCs w:val="20"/>
        </w:rPr>
        <w:t>,</w:t>
      </w:r>
    </w:p>
    <w:p w14:paraId="729DAFF9" w14:textId="7F0B3A22" w:rsidR="002A7A3C" w:rsidRPr="001B07F2" w:rsidRDefault="00C85F67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zriadenie novej platformy PSN podľa schválenej dokumentácie najneskôr do dvoch (2) mesiacov od začiatku obdobia prechodného stavu (</w:t>
      </w:r>
      <w:r w:rsidR="002A7A3C" w:rsidRPr="00E05500">
        <w:rPr>
          <w:bCs/>
          <w:sz w:val="20"/>
          <w:szCs w:val="20"/>
        </w:rPr>
        <w:t xml:space="preserve">ak úspešný uchádzač nezabezpečí </w:t>
      </w:r>
      <w:r>
        <w:rPr>
          <w:bCs/>
          <w:sz w:val="20"/>
          <w:szCs w:val="20"/>
        </w:rPr>
        <w:t>zriadenie novej platformy PSN</w:t>
      </w:r>
      <w:r w:rsidR="002A7A3C" w:rsidRPr="00E05500">
        <w:rPr>
          <w:bCs/>
          <w:sz w:val="20"/>
          <w:szCs w:val="20"/>
        </w:rPr>
        <w:t xml:space="preserve"> podľa schválenej dokumentácie v stanovenom termín</w:t>
      </w:r>
      <w:r w:rsidR="002A7A3C">
        <w:rPr>
          <w:bCs/>
          <w:sz w:val="20"/>
          <w:szCs w:val="20"/>
        </w:rPr>
        <w:t>e</w:t>
      </w:r>
      <w:r w:rsidR="002A7A3C" w:rsidRPr="00E05500">
        <w:rPr>
          <w:bCs/>
          <w:sz w:val="20"/>
          <w:szCs w:val="20"/>
        </w:rPr>
        <w:t>, obstarávateľ má právo uplatniť</w:t>
      </w:r>
      <w:r w:rsidR="002A7A3C">
        <w:rPr>
          <w:bCs/>
          <w:sz w:val="20"/>
          <w:szCs w:val="20"/>
        </w:rPr>
        <w:t xml:space="preserve"> si</w:t>
      </w:r>
      <w:r w:rsidR="002A7A3C" w:rsidRPr="00E05500">
        <w:rPr>
          <w:bCs/>
          <w:sz w:val="20"/>
          <w:szCs w:val="20"/>
        </w:rPr>
        <w:t xml:space="preserve"> zmluvnú pokutu </w:t>
      </w:r>
      <w:r w:rsidR="002A7A3C">
        <w:rPr>
          <w:bCs/>
          <w:sz w:val="20"/>
          <w:szCs w:val="20"/>
        </w:rPr>
        <w:t>podľa zmluvy),</w:t>
      </w:r>
    </w:p>
    <w:p w14:paraId="6E14F324" w14:textId="380318E5" w:rsidR="002A7A3C" w:rsidRDefault="002A7A3C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následná testovacia prevádzka </w:t>
      </w:r>
      <w:r w:rsidR="00C85F67">
        <w:rPr>
          <w:bCs/>
          <w:sz w:val="20"/>
          <w:szCs w:val="20"/>
        </w:rPr>
        <w:t>novej platformy PSN počas dvoch (2) mesiacov nasledujúcich po uplynutí obdobia uvedeného vyššie v bode (II) písm. a.,</w:t>
      </w:r>
      <w:r w:rsidR="00C85F67">
        <w:rPr>
          <w:sz w:val="20"/>
          <w:szCs w:val="20"/>
        </w:rPr>
        <w:t xml:space="preserve"> po uplynutí doby testovacej prevádzky novej platformy PSN</w:t>
      </w:r>
      <w:r w:rsidR="00F56443">
        <w:rPr>
          <w:sz w:val="20"/>
          <w:szCs w:val="20"/>
        </w:rPr>
        <w:t xml:space="preserve"> musí uchádzač </w:t>
      </w:r>
      <w:r w:rsidRPr="00C85F67">
        <w:rPr>
          <w:sz w:val="20"/>
          <w:szCs w:val="20"/>
        </w:rPr>
        <w:t xml:space="preserve">počas </w:t>
      </w:r>
      <w:r w:rsidR="00F56443">
        <w:rPr>
          <w:sz w:val="20"/>
          <w:szCs w:val="20"/>
        </w:rPr>
        <w:t>nasledujúcich</w:t>
      </w:r>
      <w:r w:rsidRPr="00C85F67">
        <w:rPr>
          <w:sz w:val="20"/>
          <w:szCs w:val="20"/>
        </w:rPr>
        <w:t xml:space="preserve"> </w:t>
      </w:r>
      <w:r w:rsidR="00F56443">
        <w:rPr>
          <w:sz w:val="20"/>
          <w:szCs w:val="20"/>
        </w:rPr>
        <w:t>piatich</w:t>
      </w:r>
      <w:r w:rsidRPr="00C85F67">
        <w:rPr>
          <w:sz w:val="20"/>
          <w:szCs w:val="20"/>
        </w:rPr>
        <w:t xml:space="preserve"> (</w:t>
      </w:r>
      <w:r w:rsidR="00F56443">
        <w:rPr>
          <w:sz w:val="20"/>
          <w:szCs w:val="20"/>
        </w:rPr>
        <w:t>5</w:t>
      </w:r>
      <w:r w:rsidRPr="00C85F67">
        <w:rPr>
          <w:sz w:val="20"/>
          <w:szCs w:val="20"/>
        </w:rPr>
        <w:t xml:space="preserve">) pracovných dní </w:t>
      </w:r>
      <w:r w:rsidR="00F56443">
        <w:rPr>
          <w:sz w:val="20"/>
          <w:szCs w:val="20"/>
        </w:rPr>
        <w:t xml:space="preserve">vyhodnotiť testovaciu prevádzku a doručiť vyhodnotenie </w:t>
      </w:r>
      <w:r w:rsidRPr="00C85F67">
        <w:rPr>
          <w:sz w:val="20"/>
          <w:szCs w:val="20"/>
        </w:rPr>
        <w:t xml:space="preserve">obstarávateľovi na schválenie (v prípade nedodržania stanoveného termínu má obstarávateľ právo uplatniť si zmluvnú pokutu podľa zmluvy), obstarávateľ vyhodnotenie spripomienkuje alebo schváli do </w:t>
      </w:r>
      <w:r w:rsidR="00F56443">
        <w:rPr>
          <w:sz w:val="20"/>
          <w:szCs w:val="20"/>
        </w:rPr>
        <w:t>piatich</w:t>
      </w:r>
      <w:r w:rsidRPr="00C85F67">
        <w:rPr>
          <w:sz w:val="20"/>
          <w:szCs w:val="20"/>
        </w:rPr>
        <w:t xml:space="preserve"> (</w:t>
      </w:r>
      <w:r w:rsidR="00F56443">
        <w:rPr>
          <w:sz w:val="20"/>
          <w:szCs w:val="20"/>
        </w:rPr>
        <w:t>5</w:t>
      </w:r>
      <w:r w:rsidRPr="00C85F67">
        <w:rPr>
          <w:sz w:val="20"/>
          <w:szCs w:val="20"/>
        </w:rPr>
        <w:t>) pracovných dní od doručenia vyhodnotenia (ak sa obstarávateľ nevyjadrí v stanovenej lehote, má sa za to, že vyhodnotenie schvaľuje),</w:t>
      </w:r>
      <w:r w:rsidR="00F56443">
        <w:rPr>
          <w:sz w:val="20"/>
          <w:szCs w:val="20"/>
        </w:rPr>
        <w:t xml:space="preserve"> rovnaký postup vyhodnotenia a jeho schvaľovania, ako aj možné zmluvné pokuty, bude uplatnený aj po uplynutí každého obdobia 1 až 4 stanoveného nižšie v tabuľke v prechodnom stave pre migráciu a integráciu skupiny objektov do novej platformy PSN, pričom vyhodnotenie je povinný úspešný uchádzač doručiť obstarávateľovi vždy do piatich (5) dní po ukončení každého obdobia 1 až 4 a obstarávateľ </w:t>
      </w:r>
      <w:r w:rsidR="00F56443" w:rsidRPr="00C85F67">
        <w:rPr>
          <w:sz w:val="20"/>
          <w:szCs w:val="20"/>
        </w:rPr>
        <w:t xml:space="preserve">spripomienkuje alebo schváli </w:t>
      </w:r>
      <w:r w:rsidR="00F56443">
        <w:rPr>
          <w:sz w:val="20"/>
          <w:szCs w:val="20"/>
        </w:rPr>
        <w:t xml:space="preserve">vyhodnotenie </w:t>
      </w:r>
      <w:r w:rsidR="00F56443" w:rsidRPr="00C85F67">
        <w:rPr>
          <w:sz w:val="20"/>
          <w:szCs w:val="20"/>
        </w:rPr>
        <w:t xml:space="preserve">do </w:t>
      </w:r>
      <w:r w:rsidR="00F56443">
        <w:rPr>
          <w:sz w:val="20"/>
          <w:szCs w:val="20"/>
        </w:rPr>
        <w:t>piatich</w:t>
      </w:r>
      <w:r w:rsidR="00F56443" w:rsidRPr="00C85F67">
        <w:rPr>
          <w:sz w:val="20"/>
          <w:szCs w:val="20"/>
        </w:rPr>
        <w:t xml:space="preserve"> (</w:t>
      </w:r>
      <w:r w:rsidR="00F56443">
        <w:rPr>
          <w:sz w:val="20"/>
          <w:szCs w:val="20"/>
        </w:rPr>
        <w:t>5</w:t>
      </w:r>
      <w:r w:rsidR="00F56443" w:rsidRPr="00C85F67">
        <w:rPr>
          <w:sz w:val="20"/>
          <w:szCs w:val="20"/>
        </w:rPr>
        <w:t>) pracovných dní</w:t>
      </w:r>
      <w:r w:rsidR="00F56443">
        <w:rPr>
          <w:sz w:val="20"/>
          <w:szCs w:val="20"/>
        </w:rPr>
        <w:t xml:space="preserve"> od jeho doručenia.</w:t>
      </w:r>
    </w:p>
    <w:p w14:paraId="7A125C91" w14:textId="11CD3E93" w:rsidR="00F56443" w:rsidRPr="00F56443" w:rsidRDefault="00F56443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úspešný uchádzač musí implementovať nápravné opatrenia vyplývajúce z jednotlivých vyhodnotení najneskôr do konca obdobia prechodného stavu (v prípade nedodržania stanoveného termínu má obstarávateľ právo uplatniť si zmluvnú pokutu podľa zmluvy)</w:t>
      </w:r>
      <w:r>
        <w:rPr>
          <w:bCs/>
          <w:sz w:val="20"/>
          <w:szCs w:val="20"/>
        </w:rPr>
        <w:t xml:space="preserve">, </w:t>
      </w:r>
      <w:r w:rsidRPr="00E05500">
        <w:rPr>
          <w:bCs/>
          <w:sz w:val="20"/>
          <w:szCs w:val="20"/>
        </w:rPr>
        <w:t xml:space="preserve">obstarávateľ má právo v prípade preukázateľných </w:t>
      </w:r>
      <w:r>
        <w:rPr>
          <w:bCs/>
          <w:sz w:val="20"/>
          <w:szCs w:val="20"/>
        </w:rPr>
        <w:t xml:space="preserve">neodstrániteľných </w:t>
      </w:r>
      <w:r w:rsidRPr="00E05500">
        <w:rPr>
          <w:bCs/>
          <w:sz w:val="20"/>
          <w:szCs w:val="20"/>
        </w:rPr>
        <w:t xml:space="preserve">nedostatkov správneho fungovania </w:t>
      </w:r>
      <w:r>
        <w:rPr>
          <w:bCs/>
          <w:sz w:val="20"/>
          <w:szCs w:val="20"/>
        </w:rPr>
        <w:t xml:space="preserve">novej platformy PSN </w:t>
      </w:r>
      <w:r w:rsidRPr="00E05500">
        <w:rPr>
          <w:bCs/>
          <w:sz w:val="20"/>
          <w:szCs w:val="20"/>
        </w:rPr>
        <w:t>požadovať obnovenie východiskového stavu</w:t>
      </w:r>
      <w:r>
        <w:rPr>
          <w:bCs/>
          <w:sz w:val="20"/>
          <w:szCs w:val="20"/>
        </w:rPr>
        <w:t>,</w:t>
      </w:r>
    </w:p>
    <w:p w14:paraId="66FADA63" w14:textId="703E0AC4" w:rsidR="00F56443" w:rsidRPr="00F56443" w:rsidRDefault="00F56443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úspešný uchádzač bude počas obdobia prechodného stavu zabezpečovať v súvislosti s PSN obstarávateľa, ako aj novou platformou PSN, strážnu službu podľa § 3 písm. g) zákona o súkromnej bezpečnosti a technickú službu na existujúcich prvkoch PSN podľa § 7 ods. 1 zákona o súkromnej bezpečnosti v rozsahu údržby, revízie a opráv prvkov PSN uvedených v </w:t>
      </w:r>
      <w:r w:rsidR="00F1792B">
        <w:rPr>
          <w:bCs/>
          <w:sz w:val="20"/>
          <w:szCs w:val="20"/>
        </w:rPr>
        <w:t xml:space="preserve">Prílohe </w:t>
      </w:r>
      <w:r>
        <w:rPr>
          <w:bCs/>
          <w:sz w:val="20"/>
          <w:szCs w:val="20"/>
        </w:rPr>
        <w:t xml:space="preserve">č. 16 súťažných podkladov, lehoty na odstraňovanie </w:t>
      </w:r>
      <w:proofErr w:type="spellStart"/>
      <w:r>
        <w:rPr>
          <w:bCs/>
          <w:sz w:val="20"/>
          <w:szCs w:val="20"/>
        </w:rPr>
        <w:t>závad</w:t>
      </w:r>
      <w:proofErr w:type="spellEnd"/>
      <w:r>
        <w:rPr>
          <w:bCs/>
          <w:sz w:val="20"/>
          <w:szCs w:val="20"/>
        </w:rPr>
        <w:t xml:space="preserve"> na prvkoch PSN sú uvedené v súťažných podkladoch, v </w:t>
      </w:r>
      <w:r w:rsidR="00967C1A">
        <w:rPr>
          <w:bCs/>
          <w:sz w:val="20"/>
          <w:szCs w:val="20"/>
        </w:rPr>
        <w:t>Kapitole</w:t>
      </w:r>
      <w:r>
        <w:rPr>
          <w:bCs/>
          <w:sz w:val="20"/>
          <w:szCs w:val="20"/>
        </w:rPr>
        <w:t xml:space="preserve"> B.1 Opis predmetu zákazky, </w:t>
      </w:r>
      <w:r w:rsidR="00967C1A">
        <w:rPr>
          <w:bCs/>
          <w:sz w:val="20"/>
          <w:szCs w:val="20"/>
        </w:rPr>
        <w:t xml:space="preserve">časť </w:t>
      </w:r>
      <w:r>
        <w:rPr>
          <w:bCs/>
          <w:sz w:val="20"/>
          <w:szCs w:val="20"/>
        </w:rPr>
        <w:t>Rozsah predmetu zákazky, bod (IV) technická služba,</w:t>
      </w:r>
    </w:p>
    <w:p w14:paraId="26A143DC" w14:textId="49D0A786" w:rsidR="00770A34" w:rsidRPr="00FA4D59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sz w:val="20"/>
          <w:szCs w:val="20"/>
        </w:rPr>
      </w:pPr>
      <w:r w:rsidRPr="00BA2069">
        <w:rPr>
          <w:bCs/>
          <w:i/>
          <w:iCs/>
          <w:sz w:val="20"/>
          <w:szCs w:val="20"/>
        </w:rPr>
        <w:t>cieľový stav</w:t>
      </w:r>
      <w:r w:rsidRPr="00944B48">
        <w:rPr>
          <w:bCs/>
          <w:sz w:val="20"/>
          <w:szCs w:val="20"/>
        </w:rPr>
        <w:t xml:space="preserve"> - </w:t>
      </w:r>
      <w:r>
        <w:rPr>
          <w:bCs/>
          <w:sz w:val="20"/>
          <w:szCs w:val="20"/>
        </w:rPr>
        <w:t>obdobie</w:t>
      </w:r>
      <w:r w:rsidRPr="00944B48">
        <w:rPr>
          <w:bCs/>
          <w:sz w:val="20"/>
          <w:szCs w:val="20"/>
        </w:rPr>
        <w:t xml:space="preserve"> po ukončení </w:t>
      </w:r>
      <w:r>
        <w:rPr>
          <w:bCs/>
          <w:sz w:val="20"/>
          <w:szCs w:val="20"/>
        </w:rPr>
        <w:t>prechodného stavu</w:t>
      </w:r>
      <w:r w:rsidRPr="00944B48">
        <w:rPr>
          <w:bCs/>
          <w:sz w:val="20"/>
          <w:szCs w:val="20"/>
        </w:rPr>
        <w:t>, kedy</w:t>
      </w:r>
      <w:r>
        <w:rPr>
          <w:bCs/>
          <w:sz w:val="20"/>
          <w:szCs w:val="20"/>
        </w:rPr>
        <w:t xml:space="preserve"> bude</w:t>
      </w:r>
      <w:r w:rsidRPr="00944B4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strážna služba poskytovaná v rozsahu definovanom pre cieľový stav príslušného objektu</w:t>
      </w:r>
      <w:r w:rsidR="00FA4D59">
        <w:rPr>
          <w:bCs/>
          <w:sz w:val="20"/>
          <w:szCs w:val="20"/>
        </w:rPr>
        <w:t xml:space="preserve">, </w:t>
      </w:r>
      <w:proofErr w:type="spellStart"/>
      <w:r w:rsidR="00FA4D59">
        <w:rPr>
          <w:bCs/>
          <w:sz w:val="20"/>
          <w:szCs w:val="20"/>
        </w:rPr>
        <w:t>t</w:t>
      </w:r>
      <w:r w:rsidR="00967C1A">
        <w:rPr>
          <w:bCs/>
          <w:sz w:val="20"/>
          <w:szCs w:val="20"/>
        </w:rPr>
        <w:t>.</w:t>
      </w:r>
      <w:r w:rsidR="00FA4D59">
        <w:rPr>
          <w:bCs/>
          <w:sz w:val="20"/>
          <w:szCs w:val="20"/>
        </w:rPr>
        <w:t>j</w:t>
      </w:r>
      <w:proofErr w:type="spellEnd"/>
      <w:r w:rsidR="00FA4D59">
        <w:rPr>
          <w:bCs/>
          <w:sz w:val="20"/>
          <w:szCs w:val="20"/>
        </w:rPr>
        <w:t>. so všetkými objektami obstarávateľa a prvkami PSN integrovanými v novej platforme PSN</w:t>
      </w:r>
      <w:r>
        <w:rPr>
          <w:bCs/>
          <w:sz w:val="20"/>
          <w:szCs w:val="20"/>
        </w:rPr>
        <w:t>; počas trvania cieľového stavu je úspešný uchádzač povinný previesť vlastnícke a majetkové práva k prvkom PSN na obstarávateľa.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70A34" w:rsidRPr="008056AC" w14:paraId="452027FE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6F27058" w14:textId="67EFB916" w:rsidR="00770A34" w:rsidRPr="008056AC" w:rsidRDefault="00770A34" w:rsidP="006A641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CCCEA3" w14:textId="05888DDA" w:rsidR="00770A34" w:rsidRPr="008056AC" w:rsidRDefault="00770A34" w:rsidP="006A6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70A34">
              <w:rPr>
                <w:b/>
                <w:bCs/>
                <w:color w:val="000000"/>
                <w:sz w:val="20"/>
                <w:szCs w:val="20"/>
              </w:rPr>
              <w:t xml:space="preserve">BVS, </w:t>
            </w:r>
            <w:proofErr w:type="spellStart"/>
            <w:r w:rsidRPr="00770A34">
              <w:rPr>
                <w:b/>
                <w:bCs/>
                <w:color w:val="000000"/>
                <w:sz w:val="20"/>
                <w:szCs w:val="20"/>
              </w:rPr>
              <w:t>a.s</w:t>
            </w:r>
            <w:proofErr w:type="spellEnd"/>
            <w:r w:rsidRPr="00770A34">
              <w:rPr>
                <w:b/>
                <w:bCs/>
                <w:color w:val="000000"/>
                <w:sz w:val="20"/>
                <w:szCs w:val="20"/>
              </w:rPr>
              <w:t>., Prešovská 48, Bratislava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F3704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pracovisko PSN</w:t>
            </w:r>
          </w:p>
        </w:tc>
      </w:tr>
      <w:tr w:rsidR="00770A34" w:rsidRPr="00AA0F6C" w14:paraId="79002BB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AB20DF" w14:textId="77777777" w:rsidR="00770A34" w:rsidRPr="00AA0F6C" w:rsidRDefault="00770A34" w:rsidP="006A64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1916E8" w14:textId="77777777" w:rsidR="00770A34" w:rsidRPr="008056AC" w:rsidRDefault="00770A34" w:rsidP="006A6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907A8D" w14:textId="27E4A242" w:rsidR="00770A34" w:rsidRPr="008056AC" w:rsidRDefault="00770A34" w:rsidP="006A6415">
            <w:pPr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3BBA5CDF" w14:textId="172FFEB6" w:rsidR="00770A34" w:rsidRPr="008056AC" w:rsidRDefault="00770A34" w:rsidP="006A6415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 w:rsidR="006E300A">
              <w:rPr>
                <w:color w:val="000000"/>
                <w:sz w:val="20"/>
                <w:szCs w:val="20"/>
              </w:rPr>
              <w:t xml:space="preserve">Strážna služba podľa § 3 písm. g) zákona o súkromnej bezpečnosti </w:t>
            </w:r>
          </w:p>
          <w:p w14:paraId="7789B532" w14:textId="77777777" w:rsidR="00770A34" w:rsidRPr="008056AC" w:rsidRDefault="00770A34" w:rsidP="006A6415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78F9255D" w14:textId="487D212A" w:rsidR="00770A34" w:rsidRPr="008056AC" w:rsidRDefault="00770A34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na inf</w:t>
            </w:r>
            <w:r w:rsidR="006E300A"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rmačnej centrále obstarávateľa</w:t>
            </w:r>
          </w:p>
          <w:p w14:paraId="091B57B3" w14:textId="75FBF21F" w:rsidR="00770A34" w:rsidRPr="00770A34" w:rsidRDefault="00770A34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na inf</w:t>
            </w:r>
            <w:r w:rsidR="006E300A">
              <w:rPr>
                <w:rFonts w:ascii="Times New Roman" w:hAnsi="Times New Roman"/>
                <w:color w:val="000000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mačnej centrále obstarávateľa</w:t>
            </w:r>
          </w:p>
        </w:tc>
      </w:tr>
      <w:tr w:rsidR="00770A34" w:rsidRPr="00AA0F6C" w14:paraId="3288AD0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69911F3" w14:textId="77777777" w:rsidR="00770A34" w:rsidRPr="00AA0F6C" w:rsidRDefault="00770A34" w:rsidP="006A64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9525971" w14:textId="77777777" w:rsidR="00770A34" w:rsidRPr="008056AC" w:rsidRDefault="00770A34" w:rsidP="006A6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3E0670" w14:textId="068C8CAE" w:rsidR="00770A34" w:rsidRPr="008056AC" w:rsidRDefault="00770A34" w:rsidP="006A6415">
            <w:pPr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  <w:r w:rsidRPr="008056AC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 xml:space="preserve">6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69541AB0" w14:textId="70132345" w:rsidR="001C1A2C" w:rsidRDefault="001C1A2C" w:rsidP="001C1A2C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Strážna služba podľa § 3 písm. g) zákona o súkromnej bezpečnosti</w:t>
            </w:r>
          </w:p>
          <w:p w14:paraId="7EAFE11C" w14:textId="0034169C" w:rsidR="00770A34" w:rsidRPr="008056AC" w:rsidRDefault="00770A34" w:rsidP="006A6415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2BEA1F6B" w14:textId="2520950B" w:rsidR="00770A34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pripojenie a integrácia 60 objektov pripojených v existujúcom PSN do nového PSN</w:t>
            </w:r>
          </w:p>
          <w:p w14:paraId="3831B5F2" w14:textId="77777777" w:rsid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661DD922" w14:textId="77777777" w:rsid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300A">
              <w:rPr>
                <w:rFonts w:ascii="Times New Roman" w:hAnsi="Times New Roman"/>
                <w:color w:val="000000"/>
                <w:sz w:val="20"/>
                <w:szCs w:val="20"/>
              </w:rPr>
              <w:t>v čase od 18:00 hod. do 06:00 hod. - 1 osoba poverená výkonom fyzickej ochrany</w:t>
            </w:r>
          </w:p>
          <w:p w14:paraId="6E028D47" w14:textId="42B8956C" w:rsidR="001C1A2C" w:rsidRP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  <w:p w14:paraId="3346E173" w14:textId="77777777" w:rsidR="00770A34" w:rsidRDefault="00770A34" w:rsidP="006A6415">
            <w:pPr>
              <w:contextualSpacing/>
              <w:rPr>
                <w:color w:val="000000"/>
                <w:sz w:val="20"/>
                <w:szCs w:val="20"/>
              </w:rPr>
            </w:pPr>
          </w:p>
          <w:p w14:paraId="626ED8D1" w14:textId="688FAC42" w:rsidR="00770A34" w:rsidRPr="008056AC" w:rsidRDefault="00770A34" w:rsidP="006A6415">
            <w:pPr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  <w:r w:rsidRPr="008056AC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 xml:space="preserve">6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12E41A3B" w14:textId="77777777" w:rsidR="001C1A2C" w:rsidRPr="008056AC" w:rsidRDefault="001C1A2C" w:rsidP="001C1A2C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Strážna služba podľa § 3 písm. g) zákona o súkromnej bezpečnosti</w:t>
            </w:r>
          </w:p>
          <w:p w14:paraId="53393848" w14:textId="77777777" w:rsidR="00770A34" w:rsidRPr="008056AC" w:rsidRDefault="00770A34" w:rsidP="006A6415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68590625" w14:textId="4386BFD0" w:rsidR="006E300A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pripojenie a integrácia 80 objektov pripojených v existujúcom PSN do nového PSN</w:t>
            </w:r>
          </w:p>
          <w:p w14:paraId="6B4A6E1B" w14:textId="77777777" w:rsid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á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216F0203" w14:textId="77777777" w:rsid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300A">
              <w:rPr>
                <w:rFonts w:ascii="Times New Roman" w:hAnsi="Times New Roman"/>
                <w:color w:val="000000"/>
                <w:sz w:val="20"/>
                <w:szCs w:val="20"/>
              </w:rPr>
              <w:t>v čase od 18:00 hod. do 06:00 hod. - 1 osoba poverená výkonom fyzickej ochrany</w:t>
            </w:r>
          </w:p>
          <w:p w14:paraId="237966D5" w14:textId="1FB3A753" w:rsidR="001C1A2C" w:rsidRP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  <w:p w14:paraId="6FEFAF06" w14:textId="77777777" w:rsidR="00770A34" w:rsidRDefault="00770A34" w:rsidP="006A6415">
            <w:pPr>
              <w:contextualSpacing/>
              <w:rPr>
                <w:color w:val="000000"/>
                <w:sz w:val="20"/>
                <w:szCs w:val="20"/>
              </w:rPr>
            </w:pPr>
          </w:p>
          <w:p w14:paraId="6AD05829" w14:textId="3A7CC524" w:rsidR="00770A34" w:rsidRPr="008056AC" w:rsidRDefault="00770A34" w:rsidP="006A6415">
            <w:pPr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</w:t>
            </w:r>
            <w:r>
              <w:rPr>
                <w:color w:val="000000"/>
                <w:sz w:val="20"/>
                <w:szCs w:val="20"/>
              </w:rPr>
              <w:t xml:space="preserve"> 3</w:t>
            </w:r>
            <w:r w:rsidRPr="008056AC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 xml:space="preserve">6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0944148B" w14:textId="77777777" w:rsidR="001C1A2C" w:rsidRPr="008056AC" w:rsidRDefault="001C1A2C" w:rsidP="001C1A2C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Strážna služba podľa § 3 písm. g) zákona o súkromnej bezpečnosti</w:t>
            </w:r>
          </w:p>
          <w:p w14:paraId="1B55C4C4" w14:textId="77777777" w:rsidR="00770A34" w:rsidRPr="008056AC" w:rsidRDefault="00770A34" w:rsidP="006A6415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55120795" w14:textId="7F1A6AA6" w:rsidR="006E300A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pripojenie a integrácia 180 objektov pripojených v existujúcom PSN do nového PSN</w:t>
            </w:r>
          </w:p>
          <w:p w14:paraId="6A367947" w14:textId="3B0A6AE6" w:rsid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y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é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46D77D0C" w14:textId="41BEC8B9" w:rsid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30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y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é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337A69DA" w14:textId="6AF197E8" w:rsidR="001C1A2C" w:rsidRP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  <w:p w14:paraId="1D2C5395" w14:textId="77777777" w:rsidR="00770A34" w:rsidRDefault="00770A34" w:rsidP="006A6415">
            <w:pPr>
              <w:contextualSpacing/>
              <w:rPr>
                <w:color w:val="000000"/>
                <w:sz w:val="20"/>
                <w:szCs w:val="20"/>
              </w:rPr>
            </w:pPr>
          </w:p>
          <w:p w14:paraId="5FA3D130" w14:textId="6EF8EF0E" w:rsidR="00770A34" w:rsidRPr="008056AC" w:rsidRDefault="00770A34" w:rsidP="006A6415">
            <w:pPr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Obdobie</w:t>
            </w:r>
            <w:r>
              <w:rPr>
                <w:color w:val="000000"/>
                <w:sz w:val="20"/>
                <w:szCs w:val="20"/>
              </w:rPr>
              <w:t xml:space="preserve"> 4</w:t>
            </w:r>
            <w:r w:rsidRPr="008056AC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 xml:space="preserve">12 </w:t>
            </w:r>
            <w:r w:rsidRPr="008056AC">
              <w:rPr>
                <w:color w:val="000000"/>
                <w:sz w:val="20"/>
                <w:szCs w:val="20"/>
              </w:rPr>
              <w:t>mesiacov</w:t>
            </w:r>
          </w:p>
          <w:p w14:paraId="565AAF96" w14:textId="77777777" w:rsidR="001C1A2C" w:rsidRPr="008056AC" w:rsidRDefault="001C1A2C" w:rsidP="001C1A2C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>
              <w:rPr>
                <w:color w:val="000000"/>
                <w:sz w:val="20"/>
                <w:szCs w:val="20"/>
              </w:rPr>
              <w:t>Strážna služba podľa § 3 písm. g) zákona o súkromnej bezpečnosti</w:t>
            </w:r>
          </w:p>
          <w:p w14:paraId="67F55386" w14:textId="77777777" w:rsidR="00770A34" w:rsidRPr="008056AC" w:rsidRDefault="00770A34" w:rsidP="006A6415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056AC">
              <w:rPr>
                <w:color w:val="000000"/>
                <w:sz w:val="20"/>
                <w:szCs w:val="20"/>
              </w:rPr>
              <w:t>služby:</w:t>
            </w:r>
          </w:p>
          <w:p w14:paraId="48F74F0D" w14:textId="46553B64" w:rsidR="006E300A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pripojenie a integrácia 179 objektov pripojených v existujúcom PSN do nového PSN</w:t>
            </w:r>
          </w:p>
          <w:p w14:paraId="1753FE5E" w14:textId="570FA06E" w:rsid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y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é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0C5227FB" w14:textId="291B8CE8" w:rsid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30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y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é</w:t>
            </w: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4ED43CA0" w14:textId="59B7E793" w:rsidR="001C1A2C" w:rsidRPr="001C1A2C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  <w:p w14:paraId="4FC4233D" w14:textId="68CAD918" w:rsidR="00770A34" w:rsidRPr="006E300A" w:rsidRDefault="00770A34" w:rsidP="006A6415">
            <w:pPr>
              <w:ind w:left="67"/>
              <w:contextualSpacing/>
              <w:rPr>
                <w:color w:val="000000"/>
                <w:sz w:val="20"/>
                <w:szCs w:val="20"/>
              </w:rPr>
            </w:pPr>
          </w:p>
        </w:tc>
      </w:tr>
      <w:tr w:rsidR="00770A34" w:rsidRPr="00AA0F6C" w14:paraId="6891C30E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63E061" w14:textId="77777777" w:rsidR="00770A34" w:rsidRPr="00AA0F6C" w:rsidRDefault="00770A34" w:rsidP="006A64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A3D176" w14:textId="77777777" w:rsidR="00770A34" w:rsidRPr="008056AC" w:rsidRDefault="00770A34" w:rsidP="006A6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056AC">
              <w:rPr>
                <w:i/>
                <w:iCs/>
                <w:color w:val="000000"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A78F1B" w14:textId="25E77C0B" w:rsidR="00770A34" w:rsidRPr="008056AC" w:rsidRDefault="00770A34" w:rsidP="006A6415">
            <w:pPr>
              <w:ind w:left="68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Obdobie: 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8056AC">
              <w:rPr>
                <w:color w:val="000000"/>
                <w:sz w:val="20"/>
                <w:szCs w:val="20"/>
              </w:rPr>
              <w:t xml:space="preserve"> mesiacov</w:t>
            </w:r>
          </w:p>
          <w:p w14:paraId="4429E696" w14:textId="0E436B57" w:rsidR="00770A34" w:rsidRPr="008056AC" w:rsidRDefault="00770A34" w:rsidP="006A6415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 xml:space="preserve">Popis služby: </w:t>
            </w:r>
            <w:r w:rsidR="006E300A">
              <w:rPr>
                <w:color w:val="000000"/>
                <w:sz w:val="20"/>
                <w:szCs w:val="20"/>
              </w:rPr>
              <w:t>Strážna služba podľa § 3 písm. g) zákona o súkromnej bezpečnosti</w:t>
            </w:r>
          </w:p>
          <w:p w14:paraId="167FD200" w14:textId="77777777" w:rsidR="00770A34" w:rsidRPr="008056AC" w:rsidRDefault="00770A34" w:rsidP="006A6415">
            <w:pPr>
              <w:ind w:left="67"/>
              <w:rPr>
                <w:color w:val="000000"/>
                <w:sz w:val="20"/>
                <w:szCs w:val="20"/>
              </w:rPr>
            </w:pPr>
            <w:r w:rsidRPr="008056AC">
              <w:rPr>
                <w:color w:val="000000"/>
                <w:sz w:val="20"/>
                <w:szCs w:val="20"/>
              </w:rPr>
              <w:t>Rozsah služby:</w:t>
            </w:r>
          </w:p>
          <w:p w14:paraId="465E3940" w14:textId="052AE8C0" w:rsidR="006E300A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pripojené a integrované všetky objekty obstarávateľa podľa </w:t>
            </w:r>
            <w:r w:rsidR="00F179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Prílohy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č. 13 súťažných podkladov a podľa </w:t>
            </w:r>
            <w:r w:rsidR="00F179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Prílohy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č. 18 súťažných podkladov</w:t>
            </w:r>
          </w:p>
          <w:p w14:paraId="0664E9AA" w14:textId="2B5C5FC8" w:rsidR="006E300A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06:00 hod. do 18:00 hod. - </w:t>
            </w:r>
            <w:r w:rsidR="001C1A2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1C1A2C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 w:rsidR="001C1A2C">
              <w:rPr>
                <w:rFonts w:ascii="Times New Roman" w:hAnsi="Times New Roman"/>
                <w:color w:val="000000"/>
                <w:sz w:val="20"/>
                <w:szCs w:val="20"/>
              </w:rPr>
              <w:t>y</w:t>
            </w:r>
            <w:r w:rsidR="001C1A2C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 w:rsidR="001C1A2C">
              <w:rPr>
                <w:rFonts w:ascii="Times New Roman" w:hAnsi="Times New Roman"/>
                <w:color w:val="000000"/>
                <w:sz w:val="20"/>
                <w:szCs w:val="20"/>
              </w:rPr>
              <w:t>é</w:t>
            </w:r>
            <w:r w:rsidR="001C1A2C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6864D454" w14:textId="53EB62F3" w:rsidR="006E300A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30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 čase od 18:00 hod. do 06:00 hod. - </w:t>
            </w:r>
            <w:r w:rsidR="001C1A2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1C1A2C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osob</w:t>
            </w:r>
            <w:r w:rsidR="001C1A2C">
              <w:rPr>
                <w:rFonts w:ascii="Times New Roman" w:hAnsi="Times New Roman"/>
                <w:color w:val="000000"/>
                <w:sz w:val="20"/>
                <w:szCs w:val="20"/>
              </w:rPr>
              <w:t>y</w:t>
            </w:r>
            <w:r w:rsidR="001C1A2C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poveren</w:t>
            </w:r>
            <w:r w:rsidR="001C1A2C">
              <w:rPr>
                <w:rFonts w:ascii="Times New Roman" w:hAnsi="Times New Roman"/>
                <w:color w:val="000000"/>
                <w:sz w:val="20"/>
                <w:szCs w:val="20"/>
              </w:rPr>
              <w:t>é</w:t>
            </w:r>
            <w:r w:rsidR="001C1A2C" w:rsidRPr="008056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výkonom fyzickej ochrany</w:t>
            </w:r>
          </w:p>
          <w:p w14:paraId="08CAD674" w14:textId="34482B2E" w:rsidR="00770A34" w:rsidRPr="006E300A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70A34" w:rsidRPr="000D6EB5" w14:paraId="5A85D3A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F4E2A7" w14:textId="77777777" w:rsidR="00770A34" w:rsidRPr="000D6EB5" w:rsidRDefault="00770A34" w:rsidP="006A64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FA7F017" w14:textId="77777777" w:rsidR="00770A34" w:rsidRPr="000D6EB5" w:rsidRDefault="00770A34" w:rsidP="006A6415">
            <w:pPr>
              <w:rPr>
                <w:color w:val="000000"/>
                <w:sz w:val="20"/>
                <w:szCs w:val="20"/>
              </w:rPr>
            </w:pPr>
            <w:r w:rsidRPr="000D6EB5">
              <w:rPr>
                <w:color w:val="000000"/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18256B" w14:textId="0738031B" w:rsidR="00770A34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Monitorovacie centrum: 1x hardvérová platforma monitorovacieho centra, 1x softvérová platforma monitorovacieho centra, 5x virtuálne monitorovacie centrum </w:t>
            </w:r>
            <w:r w:rsidR="008F370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vzdialený klient, 5x mobilná aplikácia monitorovacie centrum </w:t>
            </w:r>
            <w:r w:rsidR="008F370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ovládanie PSN, 1x technická podpora 24/7, 1x servis bezpečnostných prostriedkov 12/5</w:t>
            </w:r>
            <w:r w:rsidR="00DD5A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(odstraňovanie kritických vád do 24 hodín)</w:t>
            </w:r>
          </w:p>
          <w:p w14:paraId="74E63072" w14:textId="049448E8" w:rsidR="006E300A" w:rsidRDefault="006E300A" w:rsidP="00605FD8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Moduly pripojené na monitorovacie centrum: </w:t>
            </w:r>
            <w:r w:rsidR="006A64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1x podpora prepojenia kanálových systémov, 1x podpora video analýzy, </w:t>
            </w:r>
            <w:r w:rsidR="00B052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519x </w:t>
            </w:r>
            <w:proofErr w:type="spellStart"/>
            <w:r w:rsidR="006A6415">
              <w:rPr>
                <w:rFonts w:ascii="Times New Roman" w:hAnsi="Times New Roman"/>
                <w:color w:val="000000"/>
                <w:sz w:val="20"/>
                <w:szCs w:val="20"/>
              </w:rPr>
              <w:t>driver</w:t>
            </w:r>
            <w:proofErr w:type="spellEnd"/>
            <w:r w:rsidR="006A64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 komunikačné prostriedky z MOC k PSN, </w:t>
            </w:r>
            <w:r w:rsidR="002A6B2F">
              <w:rPr>
                <w:rFonts w:ascii="Times New Roman" w:hAnsi="Times New Roman"/>
                <w:color w:val="000000"/>
                <w:sz w:val="20"/>
                <w:szCs w:val="20"/>
              </w:rPr>
              <w:t>7x</w:t>
            </w:r>
            <w:r w:rsidR="006A64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webová aplikácia pre výjazdové skupiny s navádzaním k objektu, 3x PC, 9x monitor (minimálne 27“), 5x televízor (minimálne 50“), 1x nahrávanie hovorov operátora s webovým rozhraním, 1x implementácia LPR kamier, 1x servis 12/5</w:t>
            </w:r>
            <w:r w:rsidR="00DD5A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(odstraňovanie kritických vád do 24 hodín)</w:t>
            </w:r>
          </w:p>
          <w:p w14:paraId="4329AC53" w14:textId="620FFC83" w:rsidR="00DD5A9E" w:rsidRDefault="00DD5A9E" w:rsidP="00605FD8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1x telefónna komunikačná ústredňa so zaznamenávaním hovorov, integrácia do MOC, 5x virtuálny vzdialený klient, prepojenie ústrední medzi dvoma MOC</w:t>
            </w:r>
          </w:p>
          <w:p w14:paraId="2F1EEA9B" w14:textId="77777777" w:rsidR="006A6415" w:rsidRDefault="006A6415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Internetové pripojenie: 2 nezávislé internetové prípojky od odlišných poskytovateľov internetu</w:t>
            </w:r>
          </w:p>
          <w:p w14:paraId="6809C98B" w14:textId="7CA95FA8" w:rsidR="006A6415" w:rsidRPr="00813FA8" w:rsidRDefault="006A6415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2x WAN router s diaľkovým prístupom</w:t>
            </w:r>
          </w:p>
        </w:tc>
      </w:tr>
    </w:tbl>
    <w:p w14:paraId="7EB12C84" w14:textId="21E8F97B" w:rsidR="00FA4D59" w:rsidRPr="00A23602" w:rsidRDefault="00FA4D59" w:rsidP="00A23602">
      <w:pPr>
        <w:overflowPunct/>
        <w:autoSpaceDE/>
        <w:autoSpaceDN/>
        <w:adjustRightInd/>
        <w:spacing w:before="240" w:after="120" w:line="276" w:lineRule="auto"/>
        <w:jc w:val="both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VYSVETLENIE K TECHNICKÝM POŽIADAVKÁM:</w:t>
      </w:r>
      <w:r w:rsidR="00B66657" w:rsidRPr="00A23602">
        <w:rPr>
          <w:b/>
          <w:bCs/>
          <w:sz w:val="20"/>
          <w:szCs w:val="20"/>
          <w:lang w:eastAsia="en-US"/>
        </w:rPr>
        <w:tab/>
      </w:r>
      <w:r w:rsidRPr="00A23602">
        <w:rPr>
          <w:b/>
          <w:bCs/>
          <w:sz w:val="20"/>
          <w:szCs w:val="20"/>
          <w:lang w:eastAsia="en-US"/>
        </w:rPr>
        <w:br/>
      </w:r>
      <w:r w:rsidR="00967C1A" w:rsidRPr="00967C1A">
        <w:rPr>
          <w:sz w:val="20"/>
          <w:szCs w:val="20"/>
          <w:lang w:eastAsia="en-US"/>
        </w:rPr>
        <w:t xml:space="preserve">Nižšie uvedené konkrétne výrobky, konkrétni výrobcovia, konkrétne technické parametre sú </w:t>
      </w:r>
      <w:r w:rsidR="00967C1A" w:rsidRPr="00FE06F2">
        <w:rPr>
          <w:sz w:val="20"/>
          <w:szCs w:val="20"/>
        </w:rPr>
        <w:t xml:space="preserve">podľa </w:t>
      </w:r>
      <w:proofErr w:type="spellStart"/>
      <w:r w:rsidR="00967C1A" w:rsidRPr="00FE06F2">
        <w:rPr>
          <w:sz w:val="20"/>
          <w:szCs w:val="20"/>
        </w:rPr>
        <w:t>ust</w:t>
      </w:r>
      <w:proofErr w:type="spellEnd"/>
      <w:r w:rsidR="00967C1A" w:rsidRPr="00FE06F2">
        <w:rPr>
          <w:sz w:val="20"/>
          <w:szCs w:val="20"/>
        </w:rPr>
        <w:t xml:space="preserve">. § 42 ods. 3 zákona o verejnom obstarávaní uvedené len ako referenčné (prípadne </w:t>
      </w:r>
      <w:r w:rsidR="00967C1A" w:rsidRPr="00967C1A">
        <w:rPr>
          <w:sz w:val="20"/>
          <w:szCs w:val="20"/>
          <w:lang w:eastAsia="en-US"/>
        </w:rPr>
        <w:t>minimálne alebo maximálne požadované parametre v závislosti od konkrétneho parametra)</w:t>
      </w:r>
      <w:r w:rsidR="00967C1A" w:rsidRPr="00FE06F2">
        <w:rPr>
          <w:sz w:val="20"/>
          <w:szCs w:val="20"/>
        </w:rPr>
        <w:t xml:space="preserve"> a uchádzač je oprávnený poskytnúť popísané výrobky / zariadenia alebo ekvivalentné výrobky / zariadenia</w:t>
      </w:r>
      <w:r w:rsidR="00967C1A" w:rsidRPr="00967C1A">
        <w:rPr>
          <w:sz w:val="20"/>
          <w:szCs w:val="20"/>
          <w:lang w:eastAsia="en-US"/>
        </w:rPr>
        <w:t>.</w:t>
      </w:r>
      <w:r w:rsidR="00967C1A">
        <w:rPr>
          <w:sz w:val="20"/>
          <w:szCs w:val="20"/>
          <w:lang w:eastAsia="en-US"/>
        </w:rPr>
        <w:t xml:space="preserve"> </w:t>
      </w:r>
    </w:p>
    <w:p w14:paraId="4EDF3ACE" w14:textId="23E986D1" w:rsidR="00FA4D59" w:rsidRPr="00A23602" w:rsidRDefault="00FA4D59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Monitorovací server vrátane monitorovacie softvéru:</w:t>
      </w:r>
    </w:p>
    <w:p w14:paraId="64DFD683" w14:textId="69C2E2F8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19“rack, 2 x server, UPS, switch, prevodník, modem GSM, router, prijímač GSM, LAN, SMS modul,, OS </w:t>
      </w:r>
      <w:r w:rsidR="008F3704" w:rsidRPr="00A23602">
        <w:rPr>
          <w:rFonts w:ascii="Times New Roman" w:hAnsi="Times New Roman"/>
          <w:sz w:val="20"/>
          <w:szCs w:val="20"/>
        </w:rPr>
        <w:t>-</w:t>
      </w:r>
      <w:r w:rsidRPr="00A23602">
        <w:rPr>
          <w:rFonts w:ascii="Times New Roman" w:hAnsi="Times New Roman"/>
          <w:sz w:val="20"/>
          <w:szCs w:val="20"/>
        </w:rPr>
        <w:t xml:space="preserve"> Linux, Windows server, externý zálohovací NAS disk, redundantné prepojenie serverov informačná centrála a dispečing úspešného uchádzača.</w:t>
      </w:r>
    </w:p>
    <w:p w14:paraId="7A354C15" w14:textId="082E851B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Softvér: Spracovanie, editácia, vyhľadávanie, poplachov v reálnom čase, vyhodnocovanie stráženia uzavretia a otvorenia objektu, prepojenie na Google mapy, doplnkové informácie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69B4C26E" w14:textId="7BB521F7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24/7 hodinová podpora pre technikov a operátora, 1x ročne revíziu softvéru, upgrade, update, 1x ročne školenie a preskúšanie pracovníkov informačnej centrály, odstránenie kritickej poruchy do 24 hodín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6F753838" w14:textId="77777777" w:rsidR="00FA4D59" w:rsidRPr="00A23602" w:rsidRDefault="00FA4D59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Posuvná brána posuvná (s pohonom):</w:t>
      </w:r>
    </w:p>
    <w:p w14:paraId="00FC2D1D" w14:textId="1B7E8090" w:rsidR="00FA4D59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oceľová brána s ozubením a príslušenstvom, striekaná ochranným náterom, elektronické vybavenie brány (motor, fotobunky, diaľkové ovládanie)</w:t>
      </w:r>
      <w:r w:rsidR="001C1A2C">
        <w:rPr>
          <w:rFonts w:ascii="Times New Roman" w:hAnsi="Times New Roman"/>
          <w:sz w:val="20"/>
          <w:szCs w:val="20"/>
        </w:rPr>
        <w:t>, nadstavba s oceľovými hrotmi alebo obdobným ochranným účinkom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5E801F2F" w14:textId="38F3ED07" w:rsidR="00CB769E" w:rsidRPr="00A23602" w:rsidRDefault="00CB769E" w:rsidP="00CB769E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Rampa</w:t>
      </w:r>
      <w:r w:rsidRPr="00A23602">
        <w:rPr>
          <w:b/>
          <w:bCs/>
          <w:sz w:val="20"/>
          <w:szCs w:val="20"/>
          <w:lang w:eastAsia="en-US"/>
        </w:rPr>
        <w:t>:</w:t>
      </w:r>
    </w:p>
    <w:p w14:paraId="5649DC0C" w14:textId="3D3271CB" w:rsidR="00CB769E" w:rsidRPr="00CB769E" w:rsidRDefault="00CB769E" w:rsidP="00CB769E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diaľkovo ovládaná rampa</w:t>
      </w:r>
      <w:r w:rsidRPr="00A23602">
        <w:rPr>
          <w:rFonts w:ascii="Times New Roman" w:hAnsi="Times New Roman"/>
          <w:sz w:val="20"/>
          <w:szCs w:val="20"/>
        </w:rPr>
        <w:t>.</w:t>
      </w:r>
    </w:p>
    <w:p w14:paraId="667D2193" w14:textId="77777777" w:rsidR="00FA4D59" w:rsidRPr="00A23602" w:rsidRDefault="00FA4D59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 xml:space="preserve">Elektrický zámok, </w:t>
      </w:r>
      <w:proofErr w:type="spellStart"/>
      <w:r w:rsidRPr="00A23602">
        <w:rPr>
          <w:b/>
          <w:bCs/>
          <w:sz w:val="20"/>
          <w:szCs w:val="20"/>
          <w:lang w:eastAsia="en-US"/>
        </w:rPr>
        <w:t>zatvárač</w:t>
      </w:r>
      <w:proofErr w:type="spellEnd"/>
      <w:r w:rsidRPr="00A23602">
        <w:rPr>
          <w:b/>
          <w:bCs/>
          <w:sz w:val="20"/>
          <w:szCs w:val="20"/>
          <w:lang w:eastAsia="en-US"/>
        </w:rPr>
        <w:t>:</w:t>
      </w:r>
    </w:p>
    <w:p w14:paraId="655B5845" w14:textId="0CB197D0" w:rsidR="00FA4D59" w:rsidRPr="00A23602" w:rsidRDefault="008A340C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</w:t>
      </w:r>
      <w:r w:rsidR="00FA4D59" w:rsidRPr="00A23602">
        <w:rPr>
          <w:rFonts w:ascii="Times New Roman" w:hAnsi="Times New Roman"/>
          <w:sz w:val="20"/>
          <w:szCs w:val="20"/>
        </w:rPr>
        <w:t xml:space="preserve">lektrický prídržný magnet, prídržná sila do 280kg, určený pre odomknutie odpojením napájania, povrchová montáž, interiérové použitie. Dverný </w:t>
      </w:r>
      <w:proofErr w:type="spellStart"/>
      <w:r w:rsidR="00FA4D59" w:rsidRPr="00A23602">
        <w:rPr>
          <w:rFonts w:ascii="Times New Roman" w:hAnsi="Times New Roman"/>
          <w:sz w:val="20"/>
          <w:szCs w:val="20"/>
        </w:rPr>
        <w:t>zatvárač</w:t>
      </w:r>
      <w:proofErr w:type="spellEnd"/>
      <w:r w:rsidR="00FA4D59" w:rsidRPr="00A23602">
        <w:rPr>
          <w:rFonts w:ascii="Times New Roman" w:hAnsi="Times New Roman"/>
          <w:sz w:val="20"/>
          <w:szCs w:val="20"/>
        </w:rPr>
        <w:t xml:space="preserve"> vnútorný, šírka dverí do 1100mm, s hrebeňovou technológiou a lomeným ramienkom, rozsah sily zatvárania dverí nastaviteľná pri montáži, použitie pre pravé aj ľavé dvere, plynule nastaviteľná rýchlosť zatvárania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36ADCD60" w14:textId="2E64BCD4" w:rsidR="00FA4D59" w:rsidRPr="00A23602" w:rsidRDefault="00B66657" w:rsidP="00D928D9">
      <w:pPr>
        <w:keepNext/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lastRenderedPageBreak/>
        <w:t>R</w:t>
      </w:r>
      <w:r w:rsidR="00FA4D59" w:rsidRPr="00A23602">
        <w:rPr>
          <w:b/>
          <w:bCs/>
          <w:sz w:val="20"/>
          <w:szCs w:val="20"/>
          <w:lang w:eastAsia="en-US"/>
        </w:rPr>
        <w:t>iadiaca jednotka:</w:t>
      </w:r>
    </w:p>
    <w:p w14:paraId="7C564BBF" w14:textId="11668807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IP prístupový kontrolér obsahuje pamäť na </w:t>
      </w:r>
      <w:r w:rsidR="001C1A2C">
        <w:rPr>
          <w:rFonts w:ascii="Times New Roman" w:hAnsi="Times New Roman"/>
          <w:sz w:val="20"/>
          <w:szCs w:val="20"/>
        </w:rPr>
        <w:t>15</w:t>
      </w:r>
      <w:r w:rsidRPr="00A23602">
        <w:rPr>
          <w:rFonts w:ascii="Times New Roman" w:hAnsi="Times New Roman"/>
          <w:sz w:val="20"/>
          <w:szCs w:val="20"/>
        </w:rPr>
        <w:t xml:space="preserve"> 000 užívateľov a 150 000 udalostí, možnosť ovládať dvere, pripojenie čítačiek cez </w:t>
      </w:r>
      <w:proofErr w:type="spellStart"/>
      <w:r w:rsidRPr="00A23602">
        <w:rPr>
          <w:rFonts w:ascii="Times New Roman" w:hAnsi="Times New Roman"/>
          <w:sz w:val="20"/>
          <w:szCs w:val="20"/>
        </w:rPr>
        <w:t>Wiegand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26 / RS-485, možnosť pripojiť dverný senzor, odchodové tlačidlá, </w:t>
      </w:r>
      <w:proofErr w:type="spellStart"/>
      <w:r w:rsidRPr="00A23602">
        <w:rPr>
          <w:rFonts w:ascii="Times New Roman" w:hAnsi="Times New Roman"/>
          <w:sz w:val="20"/>
          <w:szCs w:val="20"/>
        </w:rPr>
        <w:t>alarmový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vstup, komunikácia s PC prebieha cez TCP/IP, systém zálohovaný záložným akumulátorom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0DA42799" w14:textId="053F8AD9" w:rsidR="00B66657" w:rsidRPr="00A23602" w:rsidRDefault="00B66657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Č</w:t>
      </w:r>
      <w:r w:rsidR="00FA4D59" w:rsidRPr="00A23602">
        <w:rPr>
          <w:b/>
          <w:bCs/>
          <w:sz w:val="20"/>
          <w:szCs w:val="20"/>
          <w:lang w:eastAsia="en-US"/>
        </w:rPr>
        <w:t>ítacia hlav</w:t>
      </w:r>
      <w:r w:rsidRPr="00A23602">
        <w:rPr>
          <w:b/>
          <w:bCs/>
          <w:sz w:val="20"/>
          <w:szCs w:val="20"/>
          <w:lang w:eastAsia="en-US"/>
        </w:rPr>
        <w:t>a:</w:t>
      </w:r>
    </w:p>
    <w:p w14:paraId="15A4CD49" w14:textId="092149D9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IP prístupová jednotka so snímačom tváre, RFID kariet MIFARE 13,56MHz, funkcia vrátnika volanie na</w:t>
      </w:r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  <w:r w:rsidRPr="00A23602">
        <w:rPr>
          <w:rFonts w:ascii="Times New Roman" w:hAnsi="Times New Roman"/>
          <w:sz w:val="20"/>
          <w:szCs w:val="20"/>
        </w:rPr>
        <w:t xml:space="preserve">SIP monitory, komunikácia s PC cez TCP/IP, zvuková a LED signalizácia, kontakt relé zámku, vstup dverného kontaktu, vstup odchodového tlačidla, </w:t>
      </w:r>
      <w:proofErr w:type="spellStart"/>
      <w:r w:rsidRPr="00A23602">
        <w:rPr>
          <w:rFonts w:ascii="Times New Roman" w:hAnsi="Times New Roman"/>
          <w:sz w:val="20"/>
          <w:szCs w:val="20"/>
        </w:rPr>
        <w:t>Wiegand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26 vstup/výstup pre pripojenie podružnej čítačky, exteriérové použitie IP65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22BCFF41" w14:textId="73D14B67" w:rsidR="00B66657" w:rsidRPr="00A23602" w:rsidRDefault="00B66657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E</w:t>
      </w:r>
      <w:r w:rsidR="00FA4D59" w:rsidRPr="00A23602">
        <w:rPr>
          <w:b/>
          <w:bCs/>
          <w:sz w:val="20"/>
          <w:szCs w:val="20"/>
          <w:lang w:eastAsia="en-US"/>
        </w:rPr>
        <w:t>lektromechanická prístupová závora</w:t>
      </w:r>
      <w:r w:rsidRPr="00A23602">
        <w:rPr>
          <w:b/>
          <w:bCs/>
          <w:sz w:val="20"/>
          <w:szCs w:val="20"/>
          <w:lang w:eastAsia="en-US"/>
        </w:rPr>
        <w:t>:</w:t>
      </w:r>
    </w:p>
    <w:p w14:paraId="6E641666" w14:textId="1B9C2B53" w:rsidR="00FA4D59" w:rsidRPr="00A23602" w:rsidRDefault="00B66657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Prístupová elektromechanická závora</w:t>
      </w:r>
      <w:r w:rsidR="00FA4D59" w:rsidRPr="00A23602">
        <w:rPr>
          <w:rFonts w:ascii="Times New Roman" w:hAnsi="Times New Roman"/>
          <w:sz w:val="20"/>
          <w:szCs w:val="20"/>
        </w:rPr>
        <w:t xml:space="preserve">, dĺžka ramena do 3 m, nastaviteľný čas otvorenia závory 1 až 6 s, vstavaný semafor v tele závory, vysoká výkonnostná trieda pre počet cyklov až 5000/deň, riadiaca elektronika súčasťou, napájanie 230 V AC, IP 54, pracovná teplota od -20 °C do +60 °C, kotviaca </w:t>
      </w:r>
      <w:proofErr w:type="spellStart"/>
      <w:r w:rsidR="00FA4D59" w:rsidRPr="00A23602">
        <w:rPr>
          <w:rFonts w:ascii="Times New Roman" w:hAnsi="Times New Roman"/>
          <w:sz w:val="20"/>
          <w:szCs w:val="20"/>
        </w:rPr>
        <w:t>sada</w:t>
      </w:r>
      <w:proofErr w:type="spellEnd"/>
      <w:r w:rsidR="00FA4D59" w:rsidRPr="00A23602">
        <w:rPr>
          <w:rFonts w:ascii="Times New Roman" w:hAnsi="Times New Roman"/>
          <w:sz w:val="20"/>
          <w:szCs w:val="20"/>
        </w:rPr>
        <w:t>, Hliníkové rameno určené pre závoru. Dĺžka ramena je 3 metre a je vybavené reflexnými prvkami. Bezdrôtový set fotobuniek pre závory, IR technológie, dosah až 25 m, napájanie RX strany 12-24 V a TX strana je napájaná z batérií alebo zdroja 12-24 V, výstup NO/NC kontakt, povrchová montáž</w:t>
      </w:r>
      <w:r w:rsidRPr="00A23602">
        <w:rPr>
          <w:rFonts w:ascii="Times New Roman" w:hAnsi="Times New Roman"/>
          <w:sz w:val="20"/>
          <w:szCs w:val="20"/>
        </w:rPr>
        <w:t>.</w:t>
      </w:r>
    </w:p>
    <w:p w14:paraId="0A8C555E" w14:textId="77777777" w:rsidR="00B66657" w:rsidRPr="00A23602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Návštevný systém</w:t>
      </w:r>
      <w:r w:rsidR="00B66657" w:rsidRPr="00A23602">
        <w:rPr>
          <w:b/>
          <w:bCs/>
          <w:sz w:val="20"/>
          <w:szCs w:val="20"/>
          <w:lang w:eastAsia="en-US"/>
        </w:rPr>
        <w:t>:</w:t>
      </w:r>
    </w:p>
    <w:p w14:paraId="10BC3FB1" w14:textId="57664C5C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Systém pre spracovanie návštevnej agendy. V spojení s dochádzkovým a prístupovým systémom rieši všetky úlohy súvisiace s evidenciou návštev v priestoroch spoločnosti.</w:t>
      </w:r>
    </w:p>
    <w:p w14:paraId="20E42DDD" w14:textId="40228623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Eviduje návštevy a monitoruje ich pohyb v areáli objektu, výdaj návštevníckych kariet, čítanie údajov z osobných dokladov a elektronický podpis. Aktuálny prehľad návštevníkov v areáli, spravovanie povolení na vstup návštev, dodávateľov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2C1AA1E8" w14:textId="764B7636" w:rsidR="00B66657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Identifikačná karta pre návštevu </w:t>
      </w:r>
      <w:r w:rsidR="008F3704" w:rsidRPr="00A23602">
        <w:rPr>
          <w:rFonts w:ascii="Times New Roman" w:hAnsi="Times New Roman"/>
          <w:sz w:val="20"/>
          <w:szCs w:val="20"/>
        </w:rPr>
        <w:t>-</w:t>
      </w:r>
      <w:r w:rsidRPr="00A23602">
        <w:rPr>
          <w:rFonts w:ascii="Times New Roman" w:hAnsi="Times New Roman"/>
          <w:sz w:val="20"/>
          <w:szCs w:val="20"/>
        </w:rPr>
        <w:t xml:space="preserve"> karta MIFARE 13,56MHz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04881460" w14:textId="4D56187C" w:rsidR="00B66657" w:rsidRPr="00A23602" w:rsidRDefault="00B66657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EZS</w:t>
      </w:r>
      <w:r w:rsidR="00FA4D59" w:rsidRPr="00A23602">
        <w:rPr>
          <w:b/>
          <w:bCs/>
          <w:sz w:val="20"/>
          <w:szCs w:val="20"/>
          <w:lang w:eastAsia="en-US"/>
        </w:rPr>
        <w:t xml:space="preserve"> ústredňa</w:t>
      </w:r>
      <w:r w:rsidRPr="00A23602">
        <w:rPr>
          <w:b/>
          <w:bCs/>
          <w:sz w:val="20"/>
          <w:szCs w:val="20"/>
          <w:lang w:eastAsia="en-US"/>
        </w:rPr>
        <w:t>:</w:t>
      </w:r>
    </w:p>
    <w:p w14:paraId="245D5F31" w14:textId="723C5274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Zabezpečovacia ústredňa s podporou pripojenia PIR s HD kamerou (max. 8x HD77), 8 vstupov (zón) na doske (16 zón v ATZ zapojení), rozšíriteľná na max. 192 drôtových alebo bezdrôtových vstupov, pripojenie do 254 klávesníc alebo modulov, deliteľná na 8 podsystémov, 4x PGM výstupy (rozšíriteľné do max 250PGM výstupov), 1x relé výstup, 999 užívateľských kódov, pamäť na 2048 udalostí, výstup na sirénu do 3A, digitálny komunikátor s formátmi ako CID a ďalšie, maximálny počet monitorovaných dverí/čítačiek 32. Súčasťou je inštalačná krabica, TRAFO 80VA (16VAC/3,5A), akumulátor, IP modul, GSM komunikátor, anténa, programovanie cez </w:t>
      </w:r>
      <w:proofErr w:type="spellStart"/>
      <w:r w:rsidRPr="00A23602">
        <w:rPr>
          <w:rFonts w:ascii="Times New Roman" w:hAnsi="Times New Roman"/>
          <w:sz w:val="20"/>
          <w:szCs w:val="20"/>
        </w:rPr>
        <w:t>sw</w:t>
      </w:r>
      <w:proofErr w:type="spellEnd"/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  <w:r w:rsidRPr="00A23602">
        <w:rPr>
          <w:rFonts w:ascii="Times New Roman" w:hAnsi="Times New Roman"/>
          <w:sz w:val="20"/>
          <w:szCs w:val="20"/>
        </w:rPr>
        <w:t>dohľad na kamery cez mobilnú aplikáciu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1ACE6C96" w14:textId="468A27D0" w:rsidR="00B66657" w:rsidRPr="00A23602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Klávesnica</w:t>
      </w:r>
      <w:r w:rsidR="00B66657" w:rsidRPr="00A23602">
        <w:rPr>
          <w:b/>
          <w:bCs/>
          <w:sz w:val="20"/>
          <w:szCs w:val="20"/>
          <w:lang w:eastAsia="en-US"/>
        </w:rPr>
        <w:t>:</w:t>
      </w:r>
      <w:r w:rsidRPr="00A23602">
        <w:rPr>
          <w:b/>
          <w:bCs/>
          <w:sz w:val="20"/>
          <w:szCs w:val="20"/>
          <w:lang w:eastAsia="en-US"/>
        </w:rPr>
        <w:t xml:space="preserve"> </w:t>
      </w:r>
    </w:p>
    <w:p w14:paraId="2D19B1CB" w14:textId="584BE125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Textová LCD klávesnica s dvoma riadkami, 1 klávesová zóna, 1PGM na doske, modré podsvietenie, zabudovaná ACCESS čítačka PROXIMITY priamo do klávesnice, vstupy pre </w:t>
      </w:r>
      <w:proofErr w:type="spellStart"/>
      <w:r w:rsidRPr="00A23602">
        <w:rPr>
          <w:rFonts w:ascii="Times New Roman" w:hAnsi="Times New Roman"/>
          <w:sz w:val="20"/>
          <w:szCs w:val="20"/>
        </w:rPr>
        <w:t>mag.kontakt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a vstup REX pre dverové tlačidlo, výstup pre ovládanie </w:t>
      </w:r>
      <w:proofErr w:type="spellStart"/>
      <w:r w:rsidRPr="00A23602">
        <w:rPr>
          <w:rFonts w:ascii="Times New Roman" w:hAnsi="Times New Roman"/>
          <w:sz w:val="20"/>
          <w:szCs w:val="20"/>
        </w:rPr>
        <w:t>el.zámku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(tranzistor s otvor. kolektorom), kompletný prístupový bod bez nutnosti modulu a</w:t>
      </w:r>
      <w:r w:rsidR="00B66657" w:rsidRPr="00A23602">
        <w:rPr>
          <w:rFonts w:ascii="Times New Roman" w:hAnsi="Times New Roman"/>
          <w:sz w:val="20"/>
          <w:szCs w:val="20"/>
        </w:rPr>
        <w:t> </w:t>
      </w:r>
      <w:r w:rsidRPr="00A23602">
        <w:rPr>
          <w:rFonts w:ascii="Times New Roman" w:hAnsi="Times New Roman"/>
          <w:sz w:val="20"/>
          <w:szCs w:val="20"/>
        </w:rPr>
        <w:t>čítačky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49D8D554" w14:textId="77777777" w:rsidR="00B66657" w:rsidRPr="00A23602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A23602">
        <w:rPr>
          <w:b/>
          <w:bCs/>
          <w:sz w:val="20"/>
          <w:szCs w:val="20"/>
          <w:lang w:eastAsia="en-US"/>
        </w:rPr>
        <w:t>Expandér</w:t>
      </w:r>
      <w:proofErr w:type="spellEnd"/>
      <w:r w:rsidR="00B66657" w:rsidRPr="00A23602">
        <w:rPr>
          <w:b/>
          <w:bCs/>
          <w:sz w:val="20"/>
          <w:szCs w:val="20"/>
          <w:lang w:eastAsia="en-US"/>
        </w:rPr>
        <w:t>:</w:t>
      </w:r>
    </w:p>
    <w:p w14:paraId="4DC68E2A" w14:textId="1BA03BD9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23602">
        <w:rPr>
          <w:rFonts w:ascii="Times New Roman" w:hAnsi="Times New Roman"/>
          <w:sz w:val="20"/>
          <w:szCs w:val="20"/>
        </w:rPr>
        <w:t>Expandér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s 8 vstupmi pripojiteľný na zbernicu, 1xPGM výstup, kompatibilný pre SP / MG bez ATZ. Pre ústredne </w:t>
      </w:r>
      <w:proofErr w:type="spellStart"/>
      <w:r w:rsidRPr="00A23602">
        <w:rPr>
          <w:rFonts w:ascii="Times New Roman" w:hAnsi="Times New Roman"/>
          <w:sz w:val="20"/>
          <w:szCs w:val="20"/>
        </w:rPr>
        <w:t>spectra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maximálne 8 zón, pre </w:t>
      </w:r>
      <w:proofErr w:type="spellStart"/>
      <w:r w:rsidRPr="00A23602">
        <w:rPr>
          <w:rFonts w:ascii="Times New Roman" w:hAnsi="Times New Roman"/>
          <w:sz w:val="20"/>
          <w:szCs w:val="20"/>
        </w:rPr>
        <w:t>Digiplex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16 zón v ATZ zapojení, max. prúdový odber 31 </w:t>
      </w:r>
      <w:proofErr w:type="spellStart"/>
      <w:r w:rsidRPr="00A23602">
        <w:rPr>
          <w:rFonts w:ascii="Times New Roman" w:hAnsi="Times New Roman"/>
          <w:sz w:val="20"/>
          <w:szCs w:val="20"/>
        </w:rPr>
        <w:t>mA</w:t>
      </w:r>
      <w:proofErr w:type="spellEnd"/>
      <w:r w:rsidRPr="00A23602">
        <w:rPr>
          <w:rFonts w:ascii="Times New Roman" w:hAnsi="Times New Roman"/>
          <w:sz w:val="20"/>
          <w:szCs w:val="20"/>
        </w:rPr>
        <w:t>, súčasťou je skrinka, zálohovaný lineárny zdroj 13,8V/3A, záložný akumulátor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411F30B9" w14:textId="77777777" w:rsidR="00B66657" w:rsidRPr="00A23602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Kombinovaný detektor</w:t>
      </w:r>
      <w:r w:rsidR="00B66657" w:rsidRPr="00A23602">
        <w:rPr>
          <w:b/>
          <w:bCs/>
          <w:sz w:val="20"/>
          <w:szCs w:val="20"/>
          <w:lang w:eastAsia="en-US"/>
        </w:rPr>
        <w:t>:</w:t>
      </w:r>
    </w:p>
    <w:p w14:paraId="5548BDCB" w14:textId="6AE6D2E7" w:rsidR="00FA4D59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Duálny senzor pre vonkajšie použitie. Zariadenie je vybavené PET imunitou proti zvieratám. Je možné navoliť spôsob detekcie a využiť ako klasické relé. Dosah snímača je 11</w:t>
      </w:r>
      <w:r w:rsidR="00B66657" w:rsidRPr="00A23602">
        <w:rPr>
          <w:rFonts w:ascii="Times New Roman" w:hAnsi="Times New Roman"/>
          <w:sz w:val="20"/>
          <w:szCs w:val="20"/>
        </w:rPr>
        <w:t>m.</w:t>
      </w:r>
    </w:p>
    <w:p w14:paraId="1B9F0E81" w14:textId="2BC0F3C8" w:rsidR="00B577F3" w:rsidRPr="00A23602" w:rsidRDefault="00B577F3" w:rsidP="00B577F3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Magnetický </w:t>
      </w:r>
      <w:proofErr w:type="spellStart"/>
      <w:r>
        <w:rPr>
          <w:b/>
          <w:bCs/>
          <w:sz w:val="20"/>
          <w:szCs w:val="20"/>
          <w:lang w:eastAsia="en-US"/>
        </w:rPr>
        <w:t>príťah</w:t>
      </w:r>
      <w:proofErr w:type="spellEnd"/>
      <w:r w:rsidRPr="00A23602">
        <w:rPr>
          <w:b/>
          <w:bCs/>
          <w:sz w:val="20"/>
          <w:szCs w:val="20"/>
          <w:lang w:eastAsia="en-US"/>
        </w:rPr>
        <w:t>:</w:t>
      </w:r>
    </w:p>
    <w:p w14:paraId="3435C7C1" w14:textId="4C662EDE" w:rsidR="00B577F3" w:rsidRPr="00B577F3" w:rsidRDefault="00B577F3" w:rsidP="00B577F3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Magnetická</w:t>
      </w:r>
      <w:r w:rsidRPr="00A23602">
        <w:rPr>
          <w:rFonts w:ascii="Times New Roman" w:hAnsi="Times New Roman"/>
          <w:sz w:val="20"/>
          <w:szCs w:val="20"/>
        </w:rPr>
        <w:t xml:space="preserve"> sila do 280kg, určený pre odomknutie odpojením napájania, povrchová montáž, interiérové použitie. Dverný </w:t>
      </w:r>
      <w:proofErr w:type="spellStart"/>
      <w:r w:rsidRPr="00A23602">
        <w:rPr>
          <w:rFonts w:ascii="Times New Roman" w:hAnsi="Times New Roman"/>
          <w:sz w:val="20"/>
          <w:szCs w:val="20"/>
        </w:rPr>
        <w:t>zatvárač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vnútorný, šírka dverí do 1100mm, s hrebeňovou technológiou a lomeným ramienkom, rozsah sily zatvárania dverí nastaviteľná pri montáži, použitie pre pravé aj ľavé dvere, plynule nastaviteľná rýchlosť zatvárania.</w:t>
      </w:r>
    </w:p>
    <w:p w14:paraId="31C245CB" w14:textId="77777777" w:rsidR="00B66657" w:rsidRPr="00A23602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Magnetický kontakt</w:t>
      </w:r>
      <w:r w:rsidR="00B66657" w:rsidRPr="00A23602">
        <w:rPr>
          <w:b/>
          <w:bCs/>
          <w:sz w:val="20"/>
          <w:szCs w:val="20"/>
          <w:lang w:eastAsia="en-US"/>
        </w:rPr>
        <w:t>:</w:t>
      </w:r>
    </w:p>
    <w:p w14:paraId="62A5FB19" w14:textId="6146050F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lastRenderedPageBreak/>
        <w:t xml:space="preserve">Adresovateľný magnetický kontakt v povrchovej úprave plast. Zariadenie obsahuje </w:t>
      </w:r>
      <w:proofErr w:type="spellStart"/>
      <w:r w:rsidRPr="00A23602">
        <w:rPr>
          <w:rFonts w:ascii="Times New Roman" w:hAnsi="Times New Roman"/>
          <w:sz w:val="20"/>
          <w:szCs w:val="20"/>
        </w:rPr>
        <w:t>tamper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a LED indikáciu stavov zón. Kontakt je možné pripojiť do ústrední</w:t>
      </w:r>
      <w:r w:rsidR="00B66657" w:rsidRPr="00A23602">
        <w:rPr>
          <w:rFonts w:ascii="Times New Roman" w:hAnsi="Times New Roman"/>
          <w:sz w:val="20"/>
          <w:szCs w:val="20"/>
        </w:rPr>
        <w:t>.</w:t>
      </w:r>
    </w:p>
    <w:p w14:paraId="0EE71476" w14:textId="77777777" w:rsidR="00B66657" w:rsidRPr="00A23602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Vonkajšia krabica s vybavením II</w:t>
      </w:r>
      <w:r w:rsidR="00B66657" w:rsidRPr="00A23602">
        <w:rPr>
          <w:b/>
          <w:bCs/>
          <w:sz w:val="20"/>
          <w:szCs w:val="20"/>
          <w:lang w:eastAsia="en-US"/>
        </w:rPr>
        <w:t>:</w:t>
      </w:r>
    </w:p>
    <w:p w14:paraId="149ECC92" w14:textId="79C12CE1" w:rsidR="00FA4D59" w:rsidRPr="00A23602" w:rsidRDefault="00B66657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R</w:t>
      </w:r>
      <w:r w:rsidR="00FA4D59" w:rsidRPr="00A23602">
        <w:rPr>
          <w:rFonts w:ascii="Times New Roman" w:hAnsi="Times New Roman"/>
          <w:sz w:val="20"/>
          <w:szCs w:val="20"/>
        </w:rPr>
        <w:t>ozvádzač IP66, switch, konvertor, optika, prevodník GBIC modul, zváranie optických vlákien, patch kábel, elektroinštalačný materiál</w:t>
      </w:r>
      <w:r w:rsidRPr="00A23602">
        <w:rPr>
          <w:rFonts w:ascii="Times New Roman" w:hAnsi="Times New Roman"/>
          <w:sz w:val="20"/>
          <w:szCs w:val="20"/>
        </w:rPr>
        <w:t>.</w:t>
      </w:r>
    </w:p>
    <w:p w14:paraId="0DFD4631" w14:textId="77777777" w:rsidR="00547578" w:rsidRPr="00A23602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Kamera statická</w:t>
      </w:r>
      <w:r w:rsidR="00547578" w:rsidRPr="00A23602">
        <w:rPr>
          <w:b/>
          <w:bCs/>
          <w:sz w:val="20"/>
          <w:szCs w:val="20"/>
          <w:lang w:eastAsia="en-US"/>
        </w:rPr>
        <w:t xml:space="preserve">: </w:t>
      </w:r>
    </w:p>
    <w:p w14:paraId="2B1AB264" w14:textId="6A9FC2B3" w:rsidR="00FA4D59" w:rsidRPr="00A23602" w:rsidRDefault="00547578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23602">
        <w:rPr>
          <w:rFonts w:ascii="Times New Roman" w:hAnsi="Times New Roman"/>
          <w:sz w:val="20"/>
          <w:szCs w:val="20"/>
        </w:rPr>
        <w:t>S</w:t>
      </w:r>
      <w:r w:rsidR="00FA4D59" w:rsidRPr="00A23602">
        <w:rPr>
          <w:rFonts w:ascii="Times New Roman" w:hAnsi="Times New Roman"/>
          <w:sz w:val="20"/>
          <w:szCs w:val="20"/>
        </w:rPr>
        <w:t>tarlight</w:t>
      </w:r>
      <w:proofErr w:type="spellEnd"/>
      <w:r w:rsidR="00FA4D59" w:rsidRPr="00A23602">
        <w:rPr>
          <w:rFonts w:ascii="Times New Roman" w:hAnsi="Times New Roman"/>
          <w:sz w:val="20"/>
          <w:szCs w:val="20"/>
        </w:rPr>
        <w:t>+ kompaktná IP kamera s rozlíšením 4 Mpx. Motorický zoom objektív uľahčí optimálne nastavenie pozorovanej scény. Kamera využíva krytie </w:t>
      </w:r>
      <w:hyperlink r:id="rId15" w:history="1">
        <w:r w:rsidR="00FA4D59" w:rsidRPr="00A23602">
          <w:rPr>
            <w:rFonts w:ascii="Times New Roman" w:hAnsi="Times New Roman"/>
            <w:sz w:val="20"/>
            <w:szCs w:val="20"/>
          </w:rPr>
          <w:t>IP 67</w:t>
        </w:r>
      </w:hyperlink>
      <w:r w:rsidR="00FA4D59" w:rsidRPr="00A23602">
        <w:rPr>
          <w:rFonts w:ascii="Times New Roman" w:hAnsi="Times New Roman"/>
          <w:sz w:val="20"/>
          <w:szCs w:val="20"/>
        </w:rPr>
        <w:t> / IK 10 (</w:t>
      </w:r>
      <w:proofErr w:type="spellStart"/>
      <w:r w:rsidR="00FA4D59" w:rsidRPr="00A23602">
        <w:rPr>
          <w:rFonts w:ascii="Times New Roman" w:hAnsi="Times New Roman"/>
          <w:sz w:val="20"/>
          <w:szCs w:val="20"/>
        </w:rPr>
        <w:t>antivandal</w:t>
      </w:r>
      <w:proofErr w:type="spellEnd"/>
      <w:r w:rsidR="00FA4D59" w:rsidRPr="00A23602">
        <w:rPr>
          <w:rFonts w:ascii="Times New Roman" w:hAnsi="Times New Roman"/>
          <w:sz w:val="20"/>
          <w:szCs w:val="20"/>
        </w:rPr>
        <w:t xml:space="preserve">), ktoré ju predurčuje pre vonkajšie použitie a je vybavená </w:t>
      </w:r>
      <w:proofErr w:type="spellStart"/>
      <w:r w:rsidR="00FA4D59" w:rsidRPr="00A23602">
        <w:rPr>
          <w:rFonts w:ascii="Times New Roman" w:hAnsi="Times New Roman"/>
          <w:sz w:val="20"/>
          <w:szCs w:val="20"/>
        </w:rPr>
        <w:t>Smart</w:t>
      </w:r>
      <w:proofErr w:type="spellEnd"/>
      <w:r w:rsidR="00FA4D59" w:rsidRPr="00A23602">
        <w:rPr>
          <w:rFonts w:ascii="Times New Roman" w:hAnsi="Times New Roman"/>
          <w:sz w:val="20"/>
          <w:szCs w:val="20"/>
        </w:rPr>
        <w:t> </w:t>
      </w:r>
      <w:hyperlink r:id="rId16" w:history="1">
        <w:r w:rsidR="00FA4D59" w:rsidRPr="00A23602">
          <w:rPr>
            <w:rFonts w:ascii="Times New Roman" w:hAnsi="Times New Roman"/>
            <w:sz w:val="20"/>
            <w:szCs w:val="20"/>
          </w:rPr>
          <w:t>IR LED</w:t>
        </w:r>
      </w:hyperlink>
      <w:r w:rsidR="00FA4D59" w:rsidRPr="00A23602">
        <w:rPr>
          <w:rFonts w:ascii="Times New Roman" w:hAnsi="Times New Roman"/>
          <w:sz w:val="20"/>
          <w:szCs w:val="20"/>
        </w:rPr>
        <w:t> </w:t>
      </w:r>
      <w:proofErr w:type="spellStart"/>
      <w:r w:rsidR="00FA4D59" w:rsidRPr="00A23602">
        <w:rPr>
          <w:rFonts w:ascii="Times New Roman" w:hAnsi="Times New Roman"/>
          <w:sz w:val="20"/>
          <w:szCs w:val="20"/>
        </w:rPr>
        <w:t>prisvietením</w:t>
      </w:r>
      <w:proofErr w:type="spellEnd"/>
      <w:r w:rsidR="00FA4D59" w:rsidRPr="00A23602">
        <w:rPr>
          <w:rFonts w:ascii="Times New Roman" w:hAnsi="Times New Roman"/>
          <w:sz w:val="20"/>
          <w:szCs w:val="20"/>
        </w:rPr>
        <w:t xml:space="preserve"> s dosahom 50 metrov pre nočný režim. podporné funkcie, pre lepšiu kvalitu obrazu: </w:t>
      </w:r>
      <w:hyperlink r:id="rId17" w:history="1">
        <w:r w:rsidR="00FA4D59" w:rsidRPr="00A23602">
          <w:rPr>
            <w:rFonts w:ascii="Times New Roman" w:hAnsi="Times New Roman"/>
            <w:sz w:val="20"/>
            <w:szCs w:val="20"/>
          </w:rPr>
          <w:t>AWB, AGC, BLC, HLC, WDR, 3DNR</w:t>
        </w:r>
      </w:hyperlink>
      <w:r w:rsidR="00FA4D59" w:rsidRPr="00A23602">
        <w:rPr>
          <w:rFonts w:ascii="Times New Roman" w:hAnsi="Times New Roman"/>
          <w:sz w:val="20"/>
          <w:szCs w:val="20"/>
        </w:rPr>
        <w:t xml:space="preserve">. Spektrum praktického využitia rozširuje slot pre </w:t>
      </w:r>
      <w:proofErr w:type="spellStart"/>
      <w:r w:rsidR="00FA4D59" w:rsidRPr="00A23602">
        <w:rPr>
          <w:rFonts w:ascii="Times New Roman" w:hAnsi="Times New Roman"/>
          <w:sz w:val="20"/>
          <w:szCs w:val="20"/>
        </w:rPr>
        <w:t>MicroSD</w:t>
      </w:r>
      <w:proofErr w:type="spellEnd"/>
      <w:r w:rsidR="00FA4D59" w:rsidRPr="00A23602">
        <w:rPr>
          <w:rFonts w:ascii="Times New Roman" w:hAnsi="Times New Roman"/>
          <w:sz w:val="20"/>
          <w:szCs w:val="20"/>
        </w:rPr>
        <w:t xml:space="preserve"> kartu s kapacitou až 256 GB alebo integrované </w:t>
      </w:r>
      <w:hyperlink r:id="rId18" w:tgtFrame="_blank" w:history="1">
        <w:r w:rsidR="00FA4D59" w:rsidRPr="00A23602">
          <w:rPr>
            <w:rFonts w:ascii="Times New Roman" w:hAnsi="Times New Roman"/>
            <w:sz w:val="20"/>
            <w:szCs w:val="20"/>
          </w:rPr>
          <w:t>inteligentné funkcie</w:t>
        </w:r>
      </w:hyperlink>
      <w:r w:rsidR="00FA4D59" w:rsidRPr="00A23602">
        <w:rPr>
          <w:rFonts w:ascii="Times New Roman" w:hAnsi="Times New Roman"/>
          <w:sz w:val="20"/>
          <w:szCs w:val="20"/>
        </w:rPr>
        <w:t>. Zariadenie umožňuje </w:t>
      </w:r>
      <w:proofErr w:type="spellStart"/>
      <w:r w:rsidR="001C2705">
        <w:fldChar w:fldCharType="begin"/>
      </w:r>
      <w:r w:rsidR="001C2705">
        <w:instrText>HYPERLINK "https://www.tssgroup.sk/item/technicke-pojmy" \t "_blank"</w:instrText>
      </w:r>
      <w:r w:rsidR="001C2705">
        <w:fldChar w:fldCharType="separate"/>
      </w:r>
      <w:r w:rsidR="00FA4D59" w:rsidRPr="00A23602">
        <w:rPr>
          <w:rFonts w:ascii="Times New Roman" w:hAnsi="Times New Roman"/>
          <w:sz w:val="20"/>
          <w:szCs w:val="20"/>
        </w:rPr>
        <w:t>ePoE</w:t>
      </w:r>
      <w:proofErr w:type="spellEnd"/>
      <w:r w:rsidR="001C2705">
        <w:rPr>
          <w:rFonts w:ascii="Times New Roman" w:hAnsi="Times New Roman"/>
          <w:sz w:val="20"/>
          <w:szCs w:val="20"/>
        </w:rPr>
        <w:fldChar w:fldCharType="end"/>
      </w:r>
      <w:r w:rsidR="00FA4D59" w:rsidRPr="00A23602">
        <w:rPr>
          <w:rFonts w:ascii="Times New Roman" w:hAnsi="Times New Roman"/>
          <w:sz w:val="20"/>
          <w:szCs w:val="20"/>
        </w:rPr>
        <w:t> napájanie a spĺňa požiadavky </w:t>
      </w:r>
      <w:hyperlink r:id="rId19" w:tgtFrame="_blank" w:history="1">
        <w:r w:rsidR="00FA4D59" w:rsidRPr="00A23602">
          <w:rPr>
            <w:rFonts w:ascii="Times New Roman" w:hAnsi="Times New Roman"/>
            <w:sz w:val="20"/>
            <w:szCs w:val="20"/>
          </w:rPr>
          <w:t>ONVIF</w:t>
        </w:r>
      </w:hyperlink>
      <w:r w:rsidR="00FA4D59" w:rsidRPr="00A23602">
        <w:rPr>
          <w:rFonts w:ascii="Times New Roman" w:hAnsi="Times New Roman"/>
          <w:sz w:val="20"/>
          <w:szCs w:val="20"/>
        </w:rPr>
        <w:t> kompatibility. Súčasťou prepojovací box a adaptér pre montáž na stĺp;</w:t>
      </w:r>
    </w:p>
    <w:p w14:paraId="43AF75A8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Kamera PTZ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3A3A6664" w14:textId="6C611AE0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IP PTZ kamera</w:t>
      </w:r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  <w:r w:rsidRPr="00A23602">
        <w:rPr>
          <w:rFonts w:ascii="Times New Roman" w:hAnsi="Times New Roman"/>
          <w:sz w:val="20"/>
          <w:szCs w:val="20"/>
        </w:rPr>
        <w:t>s 4K rozlíšením. 40ti násobný optický zoom zaručuje potrebný detail pri priblížení. Kamera využíva krytie </w:t>
      </w:r>
      <w:hyperlink r:id="rId20" w:history="1">
        <w:r w:rsidRPr="00A23602">
          <w:rPr>
            <w:rFonts w:ascii="Times New Roman" w:hAnsi="Times New Roman"/>
            <w:sz w:val="20"/>
            <w:szCs w:val="20"/>
          </w:rPr>
          <w:t>IP 67</w:t>
        </w:r>
      </w:hyperlink>
      <w:r w:rsidRPr="00A23602">
        <w:rPr>
          <w:rFonts w:ascii="Times New Roman" w:hAnsi="Times New Roman"/>
          <w:sz w:val="20"/>
          <w:szCs w:val="20"/>
        </w:rPr>
        <w:t>, ktoré jej predurčuje pre vonkajšie použitie. Kamera je vybavená </w:t>
      </w:r>
      <w:hyperlink r:id="rId21" w:history="1">
        <w:r w:rsidRPr="00A23602">
          <w:rPr>
            <w:rFonts w:ascii="Times New Roman" w:hAnsi="Times New Roman"/>
            <w:sz w:val="20"/>
            <w:szCs w:val="20"/>
          </w:rPr>
          <w:t>IR LED</w:t>
        </w:r>
      </w:hyperlink>
      <w:r w:rsidRPr="00A23602">
        <w:rPr>
          <w:rFonts w:ascii="Times New Roman" w:hAnsi="Times New Roman"/>
          <w:sz w:val="20"/>
          <w:szCs w:val="20"/>
        </w:rPr>
        <w:t> </w:t>
      </w:r>
      <w:proofErr w:type="spellStart"/>
      <w:r w:rsidRPr="00A23602">
        <w:rPr>
          <w:rFonts w:ascii="Times New Roman" w:hAnsi="Times New Roman"/>
          <w:sz w:val="20"/>
          <w:szCs w:val="20"/>
        </w:rPr>
        <w:t>prisvietením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s dosahom 500 m, pre nočný režim. podporné funkcie, pre lepšiu kvalitu obrazu, ako sú: </w:t>
      </w:r>
      <w:hyperlink r:id="rId22" w:history="1">
        <w:r w:rsidRPr="00A23602">
          <w:rPr>
            <w:rFonts w:ascii="Times New Roman" w:hAnsi="Times New Roman"/>
            <w:sz w:val="20"/>
            <w:szCs w:val="20"/>
          </w:rPr>
          <w:t xml:space="preserve">WDR, AWB, AGC, BLC, HLC, EIS, </w:t>
        </w:r>
        <w:proofErr w:type="spellStart"/>
        <w:r w:rsidRPr="00A23602">
          <w:rPr>
            <w:rFonts w:ascii="Times New Roman" w:hAnsi="Times New Roman"/>
            <w:sz w:val="20"/>
            <w:szCs w:val="20"/>
          </w:rPr>
          <w:t>Ultra</w:t>
        </w:r>
        <w:proofErr w:type="spellEnd"/>
        <w:r w:rsidRPr="00A23602">
          <w:rPr>
            <w:rFonts w:ascii="Times New Roman" w:hAnsi="Times New Roman"/>
            <w:sz w:val="20"/>
            <w:szCs w:val="20"/>
          </w:rPr>
          <w:t xml:space="preserve"> DNR</w:t>
        </w:r>
      </w:hyperlink>
      <w:r w:rsidRPr="00A23602">
        <w:rPr>
          <w:rFonts w:ascii="Times New Roman" w:hAnsi="Times New Roman"/>
          <w:sz w:val="20"/>
          <w:szCs w:val="20"/>
        </w:rPr>
        <w:t xml:space="preserve">. Slot pre 256 GB </w:t>
      </w:r>
      <w:proofErr w:type="spellStart"/>
      <w:r w:rsidRPr="00A23602">
        <w:rPr>
          <w:rFonts w:ascii="Times New Roman" w:hAnsi="Times New Roman"/>
          <w:sz w:val="20"/>
          <w:szCs w:val="20"/>
        </w:rPr>
        <w:t>MicroSD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kartu uvítate pri lokálnom záznamu priamo v kamere. Kamera podporuje napájanie pomocou HI-</w:t>
      </w:r>
      <w:proofErr w:type="spellStart"/>
      <w:r w:rsidRPr="00A23602">
        <w:rPr>
          <w:rFonts w:ascii="Times New Roman" w:hAnsi="Times New Roman"/>
          <w:sz w:val="20"/>
          <w:szCs w:val="20"/>
        </w:rPr>
        <w:t>PoE</w:t>
      </w:r>
      <w:proofErr w:type="spellEnd"/>
      <w:r w:rsidRPr="00A23602">
        <w:rPr>
          <w:rFonts w:ascii="Times New Roman" w:hAnsi="Times New Roman"/>
          <w:sz w:val="20"/>
          <w:szCs w:val="20"/>
        </w:rPr>
        <w:t>. Kamera je vybavená video analýzou. Súčasťou inštalačná skrinka</w:t>
      </w:r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  <w:r w:rsidRPr="00A23602">
        <w:rPr>
          <w:rFonts w:ascii="Times New Roman" w:hAnsi="Times New Roman"/>
          <w:sz w:val="20"/>
          <w:szCs w:val="20"/>
        </w:rPr>
        <w:t>a adaptér pre montáž na stĺp;</w:t>
      </w:r>
    </w:p>
    <w:p w14:paraId="5F53A265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Kamera kombinovaná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6D76EFC7" w14:textId="36330BAC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Kombinácia </w:t>
      </w:r>
      <w:proofErr w:type="spellStart"/>
      <w:r w:rsidRPr="00A23602">
        <w:rPr>
          <w:rFonts w:ascii="Times New Roman" w:hAnsi="Times New Roman"/>
          <w:sz w:val="20"/>
          <w:szCs w:val="20"/>
        </w:rPr>
        <w:t>termo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kamery a </w:t>
      </w:r>
      <w:hyperlink r:id="rId23" w:history="1">
        <w:r w:rsidRPr="00A23602">
          <w:rPr>
            <w:rFonts w:ascii="Times New Roman" w:hAnsi="Times New Roman"/>
            <w:sz w:val="20"/>
            <w:szCs w:val="20"/>
          </w:rPr>
          <w:t>IP kamery</w:t>
        </w:r>
      </w:hyperlink>
      <w:r w:rsidRPr="00A23602">
        <w:rPr>
          <w:rFonts w:ascii="Times New Roman" w:hAnsi="Times New Roman"/>
          <w:sz w:val="20"/>
          <w:szCs w:val="20"/>
        </w:rPr>
        <w:t xml:space="preserve"> s rozlišovacou schopnosťou </w:t>
      </w:r>
      <w:proofErr w:type="spellStart"/>
      <w:r w:rsidRPr="00A23602">
        <w:rPr>
          <w:rFonts w:ascii="Times New Roman" w:hAnsi="Times New Roman"/>
          <w:sz w:val="20"/>
          <w:szCs w:val="20"/>
        </w:rPr>
        <w:t>Full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HD. Kamera podporuje inteligentné funkcie, ONVIF protokol a je vybavená slotom na 256 GB </w:t>
      </w:r>
      <w:proofErr w:type="spellStart"/>
      <w:r w:rsidRPr="00A23602">
        <w:rPr>
          <w:rFonts w:ascii="Times New Roman" w:hAnsi="Times New Roman"/>
          <w:sz w:val="20"/>
          <w:szCs w:val="20"/>
        </w:rPr>
        <w:t>MicroSD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kartu. K dispozícii je rozhranie RS-485, </w:t>
      </w:r>
      <w:proofErr w:type="spellStart"/>
      <w:r w:rsidRPr="00A23602">
        <w:rPr>
          <w:rFonts w:ascii="Times New Roman" w:hAnsi="Times New Roman"/>
          <w:sz w:val="20"/>
          <w:szCs w:val="20"/>
        </w:rPr>
        <w:t>alarmové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vstupy/výstup a obojsmerný zvuk. IP 67, napájanie 12 V DC, </w:t>
      </w:r>
      <w:proofErr w:type="spellStart"/>
      <w:r w:rsidRPr="00A23602">
        <w:rPr>
          <w:rFonts w:ascii="Times New Roman" w:hAnsi="Times New Roman"/>
          <w:sz w:val="20"/>
          <w:szCs w:val="20"/>
        </w:rPr>
        <w:t>PoE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(IEEE 802.3af), spotreba max. &lt; 12 W (12 V DC), Súčasťou prepojovací box a adaptér pre montáž na stĺp;</w:t>
      </w:r>
    </w:p>
    <w:p w14:paraId="56BB3CA5" w14:textId="6BB59D1A" w:rsidR="00547578" w:rsidRPr="00A23602" w:rsidRDefault="00660345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 xml:space="preserve">LPR </w:t>
      </w:r>
      <w:r w:rsidR="00FA4D59" w:rsidRPr="00A23602">
        <w:rPr>
          <w:b/>
          <w:bCs/>
          <w:sz w:val="20"/>
          <w:szCs w:val="20"/>
          <w:lang w:eastAsia="en-US"/>
        </w:rPr>
        <w:t>Kamera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06D9A340" w14:textId="33165CA0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2 Mpx ANPR kamera pre čítanie do rýchlosti 80 km/h, </w:t>
      </w:r>
      <w:proofErr w:type="spellStart"/>
      <w:r w:rsidRPr="00A23602">
        <w:rPr>
          <w:rFonts w:ascii="Times New Roman" w:hAnsi="Times New Roman"/>
          <w:sz w:val="20"/>
          <w:szCs w:val="20"/>
        </w:rPr>
        <w:t>Day</w:t>
      </w:r>
      <w:proofErr w:type="spellEnd"/>
      <w:r w:rsidRPr="00A23602">
        <w:rPr>
          <w:rFonts w:ascii="Times New Roman" w:hAnsi="Times New Roman"/>
          <w:sz w:val="20"/>
          <w:szCs w:val="20"/>
        </w:rPr>
        <w:t>/</w:t>
      </w:r>
      <w:proofErr w:type="spellStart"/>
      <w:r w:rsidRPr="00A23602">
        <w:rPr>
          <w:rFonts w:ascii="Times New Roman" w:hAnsi="Times New Roman"/>
          <w:sz w:val="20"/>
          <w:szCs w:val="20"/>
        </w:rPr>
        <w:t>Night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, 1/1.8'' CMOS, rozlíšenie 1920 × 1080 </w:t>
      </w:r>
      <w:proofErr w:type="spellStart"/>
      <w:r w:rsidRPr="00A23602">
        <w:rPr>
          <w:rFonts w:ascii="Times New Roman" w:hAnsi="Times New Roman"/>
          <w:sz w:val="20"/>
          <w:szCs w:val="20"/>
        </w:rPr>
        <w:t>px</w:t>
      </w:r>
      <w:proofErr w:type="spellEnd"/>
      <w:r w:rsidRPr="00A23602">
        <w:rPr>
          <w:rFonts w:ascii="Times New Roman" w:hAnsi="Times New Roman"/>
          <w:sz w:val="20"/>
          <w:szCs w:val="20"/>
        </w:rPr>
        <w:t>, objektív motor zoom 10</w:t>
      </w:r>
      <w:r w:rsidR="008F3704" w:rsidRPr="00A23602">
        <w:rPr>
          <w:rFonts w:ascii="Times New Roman" w:hAnsi="Times New Roman"/>
          <w:sz w:val="20"/>
          <w:szCs w:val="20"/>
        </w:rPr>
        <w:t>-</w:t>
      </w:r>
      <w:r w:rsidRPr="00A23602">
        <w:rPr>
          <w:rFonts w:ascii="Times New Roman" w:hAnsi="Times New Roman"/>
          <w:sz w:val="20"/>
          <w:szCs w:val="20"/>
        </w:rPr>
        <w:t xml:space="preserve">50 mm, IR LED prísvit 25 m, AWB, 3DNR, WDR (96 dB), kompresia H.265, audio I/O 1/1, RCA port, 1x analógový výstup, alarm I/O 1/2, 1x RS-485 rozhranie, 1x 100/1000M Ethernet port (RJ-45), TF port pre pamäťovú kartu max. 64 GB, pracovná teplota od -30 °C do +65 °C, IP 67, napájanie 12 V DC, 24 V AC, </w:t>
      </w:r>
      <w:proofErr w:type="spellStart"/>
      <w:r w:rsidRPr="00A23602">
        <w:rPr>
          <w:rFonts w:ascii="Times New Roman" w:hAnsi="Times New Roman"/>
          <w:sz w:val="20"/>
          <w:szCs w:val="20"/>
        </w:rPr>
        <w:t>PoE</w:t>
      </w:r>
      <w:proofErr w:type="spellEnd"/>
      <w:r w:rsidRPr="00A23602">
        <w:rPr>
          <w:rFonts w:ascii="Times New Roman" w:hAnsi="Times New Roman"/>
          <w:sz w:val="20"/>
          <w:szCs w:val="20"/>
        </w:rPr>
        <w:t>, spotreba &lt;20 W, držiak na stenu a adaptér pre montáž na stĺp je súčasťou balenia, rozmery 370,4 × 124,7 × 105,7 mm, hmotnosť 1,7 kg;</w:t>
      </w:r>
    </w:p>
    <w:p w14:paraId="35E935D5" w14:textId="77777777" w:rsidR="00660345" w:rsidRPr="00A23602" w:rsidRDefault="00660345" w:rsidP="00660345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Licencia na LPR:</w:t>
      </w:r>
    </w:p>
    <w:p w14:paraId="4EC30877" w14:textId="77777777" w:rsidR="00660345" w:rsidRPr="00A23602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Systém na rozpoznanie EČV. Základným princípom systému je identifikácia EČV na kamerových záznamoch, jeho zosnímanie a následná konverzia. Spracovaný záznam možno importovať do ďalších aplikácií:</w:t>
      </w:r>
    </w:p>
    <w:p w14:paraId="2B28A023" w14:textId="77777777" w:rsidR="00660345" w:rsidRPr="00A23602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Automatizovaný vstup vozidiel do areálu na základe EČV</w:t>
      </w:r>
    </w:p>
    <w:p w14:paraId="50942F90" w14:textId="77777777" w:rsidR="00660345" w:rsidRPr="00A23602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Prehľad o prejazdoch vozidiel v reálnom čase</w:t>
      </w:r>
    </w:p>
    <w:p w14:paraId="5FF180C6" w14:textId="77777777" w:rsidR="00660345" w:rsidRPr="00A23602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Archivácia, podrobná filtrácia záznamov a export reportov</w:t>
      </w:r>
    </w:p>
    <w:p w14:paraId="4EE6277C" w14:textId="77777777" w:rsidR="00660345" w:rsidRPr="00A23602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Plná integrácia</w:t>
      </w:r>
    </w:p>
    <w:p w14:paraId="6E85AE0A" w14:textId="77777777" w:rsidR="00660345" w:rsidRPr="00A23602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Vysoká rýchlosť a spoľahlivosť systému</w:t>
      </w:r>
    </w:p>
    <w:p w14:paraId="1972A85A" w14:textId="77777777" w:rsidR="00660345" w:rsidRPr="00A23602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Prehľad o vozidlách aj návštevách</w:t>
      </w:r>
    </w:p>
    <w:p w14:paraId="3C5221D8" w14:textId="68BDCC8D" w:rsidR="00660345" w:rsidRPr="00A23602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Zaevidované EČV možno porovnať a spárovať s ďalšími záznamami v systéme, čo je nápomocné pri evidencii návštev. Máte k </w:t>
      </w:r>
      <w:proofErr w:type="spellStart"/>
      <w:r w:rsidRPr="00A23602">
        <w:rPr>
          <w:rFonts w:ascii="Times New Roman" w:hAnsi="Times New Roman"/>
          <w:sz w:val="20"/>
          <w:szCs w:val="20"/>
        </w:rPr>
        <w:t>dispozíci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prehľad o príchode a odchode, či o pohybe v monitorovaných priestoroch. Systém je obsluhovaný prostredníctvom návštevného systému v dvoch možných režimoch:</w:t>
      </w:r>
    </w:p>
    <w:p w14:paraId="14EE1419" w14:textId="77777777" w:rsidR="00660345" w:rsidRPr="00A23602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Automatický - </w:t>
      </w:r>
      <w:proofErr w:type="spellStart"/>
      <w:r w:rsidRPr="00A23602">
        <w:rPr>
          <w:rFonts w:ascii="Times New Roman" w:hAnsi="Times New Roman"/>
          <w:sz w:val="20"/>
          <w:szCs w:val="20"/>
        </w:rPr>
        <w:t>bezobslužný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prejazd vozidiel, ktorých EČV už bola zaevidovaná v databáze systému (parkoviská, vjazdy rezidenčných vozidiel...)</w:t>
      </w:r>
    </w:p>
    <w:p w14:paraId="545D28AB" w14:textId="71B7E6BA" w:rsidR="00660345" w:rsidRPr="00A23602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Poloautomatický - obslužný prejazd vozidla na základe priameho zadania EČV v čase príjazdu (zásobovacie vozidlá, návštevné vozidlá...)</w:t>
      </w:r>
    </w:p>
    <w:p w14:paraId="13C12AFC" w14:textId="16032812" w:rsidR="00547578" w:rsidRPr="00A23602" w:rsidRDefault="00FA4D59" w:rsidP="00D928D9">
      <w:pPr>
        <w:keepNext/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A23602">
        <w:rPr>
          <w:b/>
          <w:bCs/>
          <w:sz w:val="20"/>
          <w:szCs w:val="20"/>
          <w:lang w:eastAsia="en-US"/>
        </w:rPr>
        <w:lastRenderedPageBreak/>
        <w:t>Termokamera</w:t>
      </w:r>
      <w:proofErr w:type="spellEnd"/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66588EC3" w14:textId="79B79AF9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Kompaktná IP </w:t>
      </w:r>
      <w:proofErr w:type="spellStart"/>
      <w:r w:rsidRPr="00A23602">
        <w:rPr>
          <w:rFonts w:ascii="Times New Roman" w:hAnsi="Times New Roman"/>
          <w:sz w:val="20"/>
          <w:szCs w:val="20"/>
        </w:rPr>
        <w:t>termo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kamera s inteligentnými funkciami. Zariadenie okrem iného podporuje kódovanie H.265, je vybavené dvoma </w:t>
      </w:r>
      <w:proofErr w:type="spellStart"/>
      <w:r w:rsidRPr="00A23602">
        <w:rPr>
          <w:rFonts w:ascii="Times New Roman" w:hAnsi="Times New Roman"/>
          <w:sz w:val="20"/>
          <w:szCs w:val="20"/>
        </w:rPr>
        <w:t>alarmovými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vstupmi a výstupmi a rozhraním RS-485. Nechýba ani slot pre </w:t>
      </w:r>
      <w:proofErr w:type="spellStart"/>
      <w:r w:rsidRPr="00A23602">
        <w:rPr>
          <w:rFonts w:ascii="Times New Roman" w:hAnsi="Times New Roman"/>
          <w:sz w:val="20"/>
          <w:szCs w:val="20"/>
        </w:rPr>
        <w:t>Micro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SD kartu s kapacitou až 256 GB. Krytie na úrovni IP 67 umožňuje vonkajšie použitie. Súčasťou prepojovací box a adaptér pre montáž na stĺp. Kompaktná </w:t>
      </w:r>
      <w:proofErr w:type="spellStart"/>
      <w:r w:rsidRPr="00A23602">
        <w:rPr>
          <w:rFonts w:ascii="Times New Roman" w:hAnsi="Times New Roman"/>
          <w:sz w:val="20"/>
          <w:szCs w:val="20"/>
        </w:rPr>
        <w:t>termo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kamera, </w:t>
      </w:r>
      <w:proofErr w:type="spellStart"/>
      <w:r w:rsidRPr="00A23602">
        <w:rPr>
          <w:rFonts w:ascii="Times New Roman" w:hAnsi="Times New Roman"/>
          <w:sz w:val="20"/>
          <w:szCs w:val="20"/>
        </w:rPr>
        <w:t>Day</w:t>
      </w:r>
      <w:proofErr w:type="spellEnd"/>
      <w:r w:rsidRPr="00A23602">
        <w:rPr>
          <w:rFonts w:ascii="Times New Roman" w:hAnsi="Times New Roman"/>
          <w:sz w:val="20"/>
          <w:szCs w:val="20"/>
        </w:rPr>
        <w:t>/</w:t>
      </w:r>
      <w:proofErr w:type="spellStart"/>
      <w:r w:rsidRPr="00A23602">
        <w:rPr>
          <w:rFonts w:ascii="Times New Roman" w:hAnsi="Times New Roman"/>
          <w:sz w:val="20"/>
          <w:szCs w:val="20"/>
        </w:rPr>
        <w:t>Night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, rozlíšenie 640 x 512 </w:t>
      </w:r>
      <w:proofErr w:type="spellStart"/>
      <w:r w:rsidRPr="00A23602">
        <w:rPr>
          <w:rFonts w:ascii="Times New Roman" w:hAnsi="Times New Roman"/>
          <w:sz w:val="20"/>
          <w:szCs w:val="20"/>
        </w:rPr>
        <w:t>px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, snímkovanie 25 </w:t>
      </w:r>
      <w:proofErr w:type="spellStart"/>
      <w:r w:rsidRPr="00A23602">
        <w:rPr>
          <w:rFonts w:ascii="Times New Roman" w:hAnsi="Times New Roman"/>
          <w:sz w:val="20"/>
          <w:szCs w:val="20"/>
        </w:rPr>
        <w:t>fps</w:t>
      </w:r>
      <w:proofErr w:type="spellEnd"/>
      <w:r w:rsidRPr="00A23602">
        <w:rPr>
          <w:rFonts w:ascii="Times New Roman" w:hAnsi="Times New Roman"/>
          <w:sz w:val="20"/>
          <w:szCs w:val="20"/>
        </w:rPr>
        <w:t>, citlivosť (</w:t>
      </w:r>
      <w:proofErr w:type="spellStart"/>
      <w:r w:rsidRPr="00A23602">
        <w:rPr>
          <w:rFonts w:ascii="Times New Roman" w:hAnsi="Times New Roman"/>
          <w:sz w:val="20"/>
          <w:szCs w:val="20"/>
        </w:rPr>
        <w:t>termo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) ≤40 </w:t>
      </w:r>
      <w:proofErr w:type="spellStart"/>
      <w:r w:rsidRPr="00A23602">
        <w:rPr>
          <w:rFonts w:ascii="Times New Roman" w:hAnsi="Times New Roman"/>
          <w:sz w:val="20"/>
          <w:szCs w:val="20"/>
        </w:rPr>
        <w:t>mK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@ F1.0, objektív 13 mm, uhol záberu H: 48,9°; V: 38,3°, ROI, 2D NR, 3D NR, kompresia H.265 / H.264M / H.264H / H.264B / MJEPG, ONVIF kompatibilné, Audio I/O 1/1, Video výstup 1x BNC, Alarm I/O 2/2, 1x RS-485 rozhranie, RJ-45 10/100 Mbps, </w:t>
      </w:r>
      <w:proofErr w:type="spellStart"/>
      <w:r w:rsidRPr="00A23602">
        <w:rPr>
          <w:rFonts w:ascii="Times New Roman" w:hAnsi="Times New Roman"/>
          <w:sz w:val="20"/>
          <w:szCs w:val="20"/>
        </w:rPr>
        <w:t>Micro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SD karta max. 256 GB, pracovná teplota od -40 °C do +70 °C, IP 67, napájanie 12 V ± 20 % DC, 1,2 A, </w:t>
      </w:r>
      <w:proofErr w:type="spellStart"/>
      <w:r w:rsidRPr="00A23602">
        <w:rPr>
          <w:rFonts w:ascii="Times New Roman" w:hAnsi="Times New Roman"/>
          <w:sz w:val="20"/>
          <w:szCs w:val="20"/>
        </w:rPr>
        <w:t>PoE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(802.3af), </w:t>
      </w:r>
      <w:proofErr w:type="spellStart"/>
      <w:r w:rsidRPr="00A23602">
        <w:rPr>
          <w:rFonts w:ascii="Times New Roman" w:hAnsi="Times New Roman"/>
          <w:sz w:val="20"/>
          <w:szCs w:val="20"/>
        </w:rPr>
        <w:t>ePoE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, spotreba </w:t>
      </w:r>
      <w:proofErr w:type="spellStart"/>
      <w:r w:rsidRPr="00A23602">
        <w:rPr>
          <w:rFonts w:ascii="Times New Roman" w:hAnsi="Times New Roman"/>
          <w:sz w:val="20"/>
          <w:szCs w:val="20"/>
        </w:rPr>
        <w:t>zakl</w:t>
      </w:r>
      <w:proofErr w:type="spellEnd"/>
      <w:r w:rsidRPr="00A23602">
        <w:rPr>
          <w:rFonts w:ascii="Times New Roman" w:hAnsi="Times New Roman"/>
          <w:sz w:val="20"/>
          <w:szCs w:val="20"/>
        </w:rPr>
        <w:t>.: 5,0 W; max.: 13 W;</w:t>
      </w:r>
    </w:p>
    <w:p w14:paraId="151B7FFD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NVR (záznamové zariadenie)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6E69B7BD" w14:textId="131CF547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IP záznamové zariadenie</w:t>
      </w:r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  <w:r w:rsidRPr="00A23602">
        <w:rPr>
          <w:rFonts w:ascii="Times New Roman" w:hAnsi="Times New Roman"/>
          <w:sz w:val="20"/>
          <w:szCs w:val="20"/>
        </w:rPr>
        <w:t>podporujúce technológiu 4K pre záznam, živý obraz aj prehrávanie. Je možné pripojiť až 16 </w:t>
      </w:r>
      <w:hyperlink r:id="rId24" w:tgtFrame="_blank" w:history="1">
        <w:r w:rsidRPr="00A23602">
          <w:rPr>
            <w:rFonts w:ascii="Times New Roman" w:hAnsi="Times New Roman"/>
            <w:sz w:val="20"/>
            <w:szCs w:val="20"/>
          </w:rPr>
          <w:t xml:space="preserve">kamier do rozlíšenie 12 </w:t>
        </w:r>
        <w:proofErr w:type="spellStart"/>
        <w:r w:rsidRPr="00A23602">
          <w:rPr>
            <w:rFonts w:ascii="Times New Roman" w:hAnsi="Times New Roman"/>
            <w:sz w:val="20"/>
            <w:szCs w:val="20"/>
          </w:rPr>
          <w:t>MPx</w:t>
        </w:r>
        <w:proofErr w:type="spellEnd"/>
      </w:hyperlink>
      <w:r w:rsidRPr="00A23602">
        <w:rPr>
          <w:rFonts w:ascii="Times New Roman" w:hAnsi="Times New Roman"/>
          <w:sz w:val="20"/>
          <w:szCs w:val="20"/>
        </w:rPr>
        <w:t> a dáta ukladať na osem </w:t>
      </w:r>
      <w:hyperlink r:id="rId25" w:history="1">
        <w:r w:rsidRPr="00A23602">
          <w:rPr>
            <w:rFonts w:ascii="Times New Roman" w:hAnsi="Times New Roman"/>
            <w:sz w:val="20"/>
            <w:szCs w:val="20"/>
          </w:rPr>
          <w:t>SATA III pevných diskov</w:t>
        </w:r>
      </w:hyperlink>
      <w:r w:rsidRPr="00A23602">
        <w:rPr>
          <w:rFonts w:ascii="Times New Roman" w:hAnsi="Times New Roman"/>
          <w:sz w:val="20"/>
          <w:szCs w:val="20"/>
        </w:rPr>
        <w:t>, každý s maximálnou kapacitou 10 TB. Užívateľ má k dispozícii okrem iného aj podporu ovládania </w:t>
      </w:r>
      <w:hyperlink r:id="rId26" w:history="1">
        <w:r w:rsidRPr="00A23602">
          <w:rPr>
            <w:rFonts w:ascii="Times New Roman" w:hAnsi="Times New Roman"/>
            <w:sz w:val="20"/>
            <w:szCs w:val="20"/>
          </w:rPr>
          <w:t>IP PTZ kamier</w:t>
        </w:r>
      </w:hyperlink>
      <w:r w:rsidRPr="00A23602">
        <w:rPr>
          <w:rFonts w:ascii="Times New Roman" w:hAnsi="Times New Roman"/>
          <w:sz w:val="20"/>
          <w:szCs w:val="20"/>
        </w:rPr>
        <w:t>. Rekordér podporuje </w:t>
      </w:r>
      <w:hyperlink r:id="rId27" w:tgtFrame="_blank" w:history="1">
        <w:r w:rsidRPr="00A23602">
          <w:rPr>
            <w:rFonts w:ascii="Times New Roman" w:hAnsi="Times New Roman"/>
            <w:sz w:val="20"/>
            <w:szCs w:val="20"/>
          </w:rPr>
          <w:t>analytické funkcie</w:t>
        </w:r>
      </w:hyperlink>
      <w:r w:rsidRPr="00A23602">
        <w:rPr>
          <w:rFonts w:ascii="Times New Roman" w:hAnsi="Times New Roman"/>
          <w:sz w:val="20"/>
          <w:szCs w:val="20"/>
        </w:rPr>
        <w:t xml:space="preserve">. Súčasťou aj 2ks HDD 10TB 24/7 </w:t>
      </w:r>
      <w:proofErr w:type="spellStart"/>
      <w:r w:rsidRPr="00A23602">
        <w:rPr>
          <w:rFonts w:ascii="Times New Roman" w:hAnsi="Times New Roman"/>
          <w:sz w:val="20"/>
          <w:szCs w:val="20"/>
        </w:rPr>
        <w:t>sata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disk, zdroj nepretržitého napájania pre zariadenia s 230 V AC. UPS má výkon 1000 VA a miesto pre tri záložné akumulátory TP 12-7 Ah. Zdroj má 2x výstup štandardné 230 V AC zásuvky a 3x IEC C13. Nechýba ochrana proti úplnému vybitiu a ochrana proti skratu na výstupe, switch s 24 porty RJ-45 a podporou </w:t>
      </w:r>
      <w:proofErr w:type="spellStart"/>
      <w:r w:rsidRPr="00A23602">
        <w:rPr>
          <w:rFonts w:ascii="Times New Roman" w:hAnsi="Times New Roman"/>
          <w:sz w:val="20"/>
          <w:szCs w:val="20"/>
        </w:rPr>
        <w:t>PoE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štandardu IEEE802.3af/at. Maximálne zaťaženie všetkých </w:t>
      </w:r>
      <w:proofErr w:type="spellStart"/>
      <w:r w:rsidRPr="00A23602">
        <w:rPr>
          <w:rFonts w:ascii="Times New Roman" w:hAnsi="Times New Roman"/>
          <w:sz w:val="20"/>
          <w:szCs w:val="20"/>
        </w:rPr>
        <w:t>PoE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portov je 370 W. Zariadenie je </w:t>
      </w:r>
      <w:proofErr w:type="spellStart"/>
      <w:r w:rsidRPr="00A23602">
        <w:rPr>
          <w:rFonts w:ascii="Times New Roman" w:hAnsi="Times New Roman"/>
          <w:sz w:val="20"/>
          <w:szCs w:val="20"/>
        </w:rPr>
        <w:t>manažovateľné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. Switch je určený pre montáž do </w:t>
      </w:r>
      <w:proofErr w:type="spellStart"/>
      <w:r w:rsidRPr="00A23602">
        <w:rPr>
          <w:rFonts w:ascii="Times New Roman" w:hAnsi="Times New Roman"/>
          <w:sz w:val="20"/>
          <w:szCs w:val="20"/>
        </w:rPr>
        <w:t>racku</w:t>
      </w:r>
      <w:proofErr w:type="spellEnd"/>
      <w:r w:rsidRPr="00A23602">
        <w:rPr>
          <w:rFonts w:ascii="Times New Roman" w:hAnsi="Times New Roman"/>
          <w:sz w:val="20"/>
          <w:szCs w:val="20"/>
        </w:rPr>
        <w:t>. 24x 10/100/1000 Base-T port (</w:t>
      </w:r>
      <w:proofErr w:type="spellStart"/>
      <w:r w:rsidRPr="00A23602">
        <w:rPr>
          <w:rFonts w:ascii="Times New Roman" w:hAnsi="Times New Roman"/>
          <w:sz w:val="20"/>
          <w:szCs w:val="20"/>
        </w:rPr>
        <w:t>PoE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napájanie), 4x 1000 Base-X port (SFP), na single port max. 30 W;</w:t>
      </w:r>
    </w:p>
    <w:p w14:paraId="4E5EF511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WiFi AP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68BAB2E3" w14:textId="75E78825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IP bezdrôtový prenos videosignálu v pásme 5.8GHz. Prenosová rýchlosť až 40 Mbps s dosahom do 3km. Zariadenie využíva krytie IP66, ktoré ho predurčuje pre exteriérové využitie. Podporované sú aj pokročilé funkcie, ako je riadenie dátových tokov, alebo funkcia priority klientov. napájanie </w:t>
      </w:r>
      <w:proofErr w:type="spellStart"/>
      <w:r w:rsidRPr="00A23602">
        <w:rPr>
          <w:rFonts w:ascii="Times New Roman" w:hAnsi="Times New Roman"/>
          <w:sz w:val="20"/>
          <w:szCs w:val="20"/>
        </w:rPr>
        <w:t>PoE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, súčasťou balenia </w:t>
      </w:r>
      <w:proofErr w:type="spellStart"/>
      <w:r w:rsidRPr="00A23602">
        <w:rPr>
          <w:rFonts w:ascii="Times New Roman" w:hAnsi="Times New Roman"/>
          <w:sz w:val="20"/>
          <w:szCs w:val="20"/>
        </w:rPr>
        <w:t>PoE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injektor;</w:t>
      </w:r>
    </w:p>
    <w:p w14:paraId="076FAF2B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Vonkajšia krabica s vybavením I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5D6D9796" w14:textId="5FB6EB59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stĺpový rozvádzač, mini switch 2x </w:t>
      </w:r>
      <w:proofErr w:type="spellStart"/>
      <w:r w:rsidRPr="00A23602">
        <w:rPr>
          <w:rFonts w:ascii="Times New Roman" w:hAnsi="Times New Roman"/>
          <w:sz w:val="20"/>
          <w:szCs w:val="20"/>
        </w:rPr>
        <w:t>HiPoE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, 1x FO, SM GBIC modul, 128GB SD </w:t>
      </w:r>
      <w:proofErr w:type="spellStart"/>
      <w:r w:rsidRPr="00A23602">
        <w:rPr>
          <w:rFonts w:ascii="Times New Roman" w:hAnsi="Times New Roman"/>
          <w:sz w:val="20"/>
          <w:szCs w:val="20"/>
        </w:rPr>
        <w:t>card</w:t>
      </w:r>
      <w:proofErr w:type="spellEnd"/>
      <w:r w:rsidRPr="00A23602">
        <w:rPr>
          <w:rFonts w:ascii="Times New Roman" w:hAnsi="Times New Roman"/>
          <w:sz w:val="20"/>
          <w:szCs w:val="20"/>
        </w:rPr>
        <w:t>, drobný elektroinštalačný materiál, zváranie optických vlákien, optické spojky, krabice, pridružený materiál;</w:t>
      </w:r>
    </w:p>
    <w:p w14:paraId="02621B4F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PC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505D4FA0" w14:textId="55FB5D8A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určený pre lokálne ovládanie všetkých systémov s potrebnými hardware parametrami a programovým vybavením, minimálne</w:t>
      </w:r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  <w:r w:rsidRPr="00A23602">
        <w:rPr>
          <w:rFonts w:ascii="Times New Roman" w:hAnsi="Times New Roman"/>
          <w:sz w:val="20"/>
          <w:szCs w:val="20"/>
        </w:rPr>
        <w:t xml:space="preserve">Intel </w:t>
      </w:r>
      <w:proofErr w:type="spellStart"/>
      <w:r w:rsidRPr="00A23602">
        <w:rPr>
          <w:rFonts w:ascii="Times New Roman" w:hAnsi="Times New Roman"/>
          <w:sz w:val="20"/>
          <w:szCs w:val="20"/>
        </w:rPr>
        <w:t>Core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i7 10700KF </w:t>
      </w:r>
      <w:proofErr w:type="spellStart"/>
      <w:r w:rsidRPr="00A23602">
        <w:rPr>
          <w:rFonts w:ascii="Times New Roman" w:hAnsi="Times New Roman"/>
          <w:sz w:val="20"/>
          <w:szCs w:val="20"/>
        </w:rPr>
        <w:t>Comet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23602">
        <w:rPr>
          <w:rFonts w:ascii="Times New Roman" w:hAnsi="Times New Roman"/>
          <w:sz w:val="20"/>
          <w:szCs w:val="20"/>
        </w:rPr>
        <w:t>Lake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5.1 GHz, NVIDIA </w:t>
      </w:r>
      <w:proofErr w:type="spellStart"/>
      <w:r w:rsidRPr="00A23602">
        <w:rPr>
          <w:rFonts w:ascii="Times New Roman" w:hAnsi="Times New Roman"/>
          <w:sz w:val="20"/>
          <w:szCs w:val="20"/>
        </w:rPr>
        <w:t>GeForce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RTX 3060 12 GB, RAM 32GB DDR4, SSD 1000GB, bez mechaniky, WiFi, HDMI a </w:t>
      </w:r>
      <w:proofErr w:type="spellStart"/>
      <w:r w:rsidRPr="00A23602">
        <w:rPr>
          <w:rFonts w:ascii="Times New Roman" w:hAnsi="Times New Roman"/>
          <w:sz w:val="20"/>
          <w:szCs w:val="20"/>
        </w:rPr>
        <w:t>DisplayPort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, 6×USB 2.0, typ skrine: </w:t>
      </w:r>
      <w:proofErr w:type="spellStart"/>
      <w:r w:rsidRPr="00A23602">
        <w:rPr>
          <w:rFonts w:ascii="Times New Roman" w:hAnsi="Times New Roman"/>
          <w:sz w:val="20"/>
          <w:szCs w:val="20"/>
        </w:rPr>
        <w:t>Tower</w:t>
      </w:r>
      <w:proofErr w:type="spellEnd"/>
      <w:r w:rsidRPr="00A23602">
        <w:rPr>
          <w:rFonts w:ascii="Times New Roman" w:hAnsi="Times New Roman"/>
          <w:sz w:val="20"/>
          <w:szCs w:val="20"/>
        </w:rPr>
        <w:t>, Windows 11</w:t>
      </w:r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  <w:r w:rsidR="008F3704" w:rsidRPr="00A23602">
        <w:rPr>
          <w:rFonts w:ascii="Times New Roman" w:hAnsi="Times New Roman"/>
          <w:sz w:val="20"/>
          <w:szCs w:val="20"/>
        </w:rPr>
        <w:t>-</w:t>
      </w:r>
      <w:r w:rsidRPr="00A23602">
        <w:rPr>
          <w:rFonts w:ascii="Times New Roman" w:hAnsi="Times New Roman"/>
          <w:sz w:val="20"/>
          <w:szCs w:val="20"/>
        </w:rPr>
        <w:t xml:space="preserve"> originálny produkt MS, </w:t>
      </w:r>
      <w:r w:rsidR="00722EE7">
        <w:rPr>
          <w:rFonts w:ascii="Times New Roman" w:hAnsi="Times New Roman"/>
          <w:sz w:val="20"/>
          <w:szCs w:val="20"/>
        </w:rPr>
        <w:t>monitor (popis v nasledujúcom bode)</w:t>
      </w:r>
    </w:p>
    <w:p w14:paraId="26C489D0" w14:textId="51F84357" w:rsidR="00FA4D59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 xml:space="preserve">Monitor </w:t>
      </w:r>
      <w:r w:rsidR="00547578" w:rsidRPr="00A23602">
        <w:rPr>
          <w:b/>
          <w:bCs/>
          <w:sz w:val="20"/>
          <w:szCs w:val="20"/>
          <w:lang w:eastAsia="en-US"/>
        </w:rPr>
        <w:t xml:space="preserve">min. </w:t>
      </w:r>
      <w:r w:rsidRPr="00A23602">
        <w:rPr>
          <w:b/>
          <w:bCs/>
          <w:sz w:val="20"/>
          <w:szCs w:val="20"/>
          <w:lang w:eastAsia="en-US"/>
        </w:rPr>
        <w:t>27“</w:t>
      </w:r>
    </w:p>
    <w:p w14:paraId="5CE7BE7D" w14:textId="77777777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LCD monitor prehnutý, </w:t>
      </w:r>
      <w:proofErr w:type="spellStart"/>
      <w:r w:rsidRPr="00A23602">
        <w:rPr>
          <w:rFonts w:ascii="Times New Roman" w:hAnsi="Times New Roman"/>
          <w:sz w:val="20"/>
          <w:szCs w:val="20"/>
        </w:rPr>
        <w:t>Full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HD 1920×1080, displej VA, 16:9, odozva 4ms, obnovovacia frekvencia 60Hz, </w:t>
      </w:r>
      <w:proofErr w:type="spellStart"/>
      <w:r w:rsidRPr="00A23602">
        <w:rPr>
          <w:rFonts w:ascii="Times New Roman" w:hAnsi="Times New Roman"/>
          <w:sz w:val="20"/>
          <w:szCs w:val="20"/>
        </w:rPr>
        <w:t>FreeSync</w:t>
      </w:r>
      <w:proofErr w:type="spellEnd"/>
      <w:r w:rsidRPr="00A23602">
        <w:rPr>
          <w:rFonts w:ascii="Times New Roman" w:hAnsi="Times New Roman"/>
          <w:sz w:val="20"/>
          <w:szCs w:val="20"/>
        </w:rPr>
        <w:t>, jas 250cd/m2, kontrast 3000:1, HDMI 1.4, HDMI 2.0, VGA, slúchadlový výstup, VESA</w:t>
      </w:r>
    </w:p>
    <w:p w14:paraId="418397A7" w14:textId="21C47356" w:rsidR="00FA4D59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 xml:space="preserve">Televízor </w:t>
      </w:r>
      <w:r w:rsidR="00547578" w:rsidRPr="00A23602">
        <w:rPr>
          <w:b/>
          <w:bCs/>
          <w:sz w:val="20"/>
          <w:szCs w:val="20"/>
          <w:lang w:eastAsia="en-US"/>
        </w:rPr>
        <w:t xml:space="preserve">min. </w:t>
      </w:r>
      <w:r w:rsidRPr="00A23602">
        <w:rPr>
          <w:b/>
          <w:bCs/>
          <w:sz w:val="20"/>
          <w:szCs w:val="20"/>
          <w:lang w:eastAsia="en-US"/>
        </w:rPr>
        <w:t>50“</w:t>
      </w:r>
    </w:p>
    <w:p w14:paraId="705DBE20" w14:textId="364018BA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Televízor SMART LED, 127cm, 4K </w:t>
      </w:r>
      <w:proofErr w:type="spellStart"/>
      <w:r w:rsidRPr="00A23602">
        <w:rPr>
          <w:rFonts w:ascii="Times New Roman" w:hAnsi="Times New Roman"/>
          <w:sz w:val="20"/>
          <w:szCs w:val="20"/>
        </w:rPr>
        <w:t>Ultra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HD, PQI 2000 (50Hz), HDR10+, DVB-T2/C, H.265/HEVC, 2× HDMI, 1× USB, LAN, WiFi, </w:t>
      </w:r>
      <w:proofErr w:type="spellStart"/>
      <w:r w:rsidRPr="00A23602">
        <w:rPr>
          <w:rFonts w:ascii="Times New Roman" w:hAnsi="Times New Roman"/>
          <w:sz w:val="20"/>
          <w:szCs w:val="20"/>
        </w:rPr>
        <w:t>HbbTV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, párovanie s mobilným zariadením, VESA 200×200, </w:t>
      </w:r>
      <w:proofErr w:type="spellStart"/>
      <w:r w:rsidRPr="00A23602">
        <w:rPr>
          <w:rFonts w:ascii="Times New Roman" w:hAnsi="Times New Roman"/>
          <w:sz w:val="20"/>
          <w:szCs w:val="20"/>
        </w:rPr>
        <w:t>repro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20W, </w:t>
      </w:r>
      <w:proofErr w:type="spellStart"/>
      <w:r w:rsidRPr="00A23602">
        <w:rPr>
          <w:rFonts w:ascii="Times New Roman" w:hAnsi="Times New Roman"/>
          <w:sz w:val="20"/>
          <w:szCs w:val="20"/>
        </w:rPr>
        <w:t>Dolby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23602">
        <w:rPr>
          <w:rFonts w:ascii="Times New Roman" w:hAnsi="Times New Roman"/>
          <w:sz w:val="20"/>
          <w:szCs w:val="20"/>
        </w:rPr>
        <w:t>Digital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Plus,</w:t>
      </w:r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</w:p>
    <w:p w14:paraId="5753D75F" w14:textId="77777777" w:rsidR="00FA4D59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 xml:space="preserve">Nahrávanie hovorov </w:t>
      </w:r>
    </w:p>
    <w:p w14:paraId="467A3A31" w14:textId="36959832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Funkcia nahrávania prichádzajúcich aj odchádzajúcich hovorov, vrátane hovorov prepojených. Nahrávky je možné vyhľadávať a prehrávať priamo vo webovom rozhraní, zabezpečené webové administrátorské rozhranie. </w:t>
      </w:r>
      <w:proofErr w:type="spellStart"/>
      <w:r w:rsidRPr="00A23602">
        <w:rPr>
          <w:rFonts w:ascii="Times New Roman" w:hAnsi="Times New Roman"/>
          <w:sz w:val="20"/>
          <w:szCs w:val="20"/>
        </w:rPr>
        <w:t>Cloud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platforma. </w:t>
      </w:r>
    </w:p>
    <w:p w14:paraId="166BCAFA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Analytický box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7613A2D2" w14:textId="542F746C" w:rsidR="00547578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umelá inteligencia kamerových systémov, Platforma</w:t>
      </w:r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  <w:r w:rsidRPr="00A23602">
        <w:rPr>
          <w:rFonts w:ascii="Times New Roman" w:hAnsi="Times New Roman"/>
          <w:sz w:val="20"/>
          <w:szCs w:val="20"/>
        </w:rPr>
        <w:t xml:space="preserve">efektívne upozorňuje na tie správne informácie z množstva videozáznamov, riešenie inteligentného monitoringu a proaktívnej bezpečnosti, postavené na princípe umelej inteligencie. Pripojením kamier, 24/7 nahráva, </w:t>
      </w:r>
      <w:proofErr w:type="spellStart"/>
      <w:r w:rsidRPr="00A23602">
        <w:rPr>
          <w:rFonts w:ascii="Times New Roman" w:hAnsi="Times New Roman"/>
          <w:sz w:val="20"/>
          <w:szCs w:val="20"/>
        </w:rPr>
        <w:t>detekuje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, analyzuje živé videozáznamy, prehľadne spracováva informácie do grafov, autonómne posiela používateľovi </w:t>
      </w:r>
      <w:proofErr w:type="spellStart"/>
      <w:r w:rsidRPr="00A23602">
        <w:rPr>
          <w:rFonts w:ascii="Times New Roman" w:hAnsi="Times New Roman"/>
          <w:sz w:val="20"/>
          <w:szCs w:val="20"/>
        </w:rPr>
        <w:t>personalizované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upozornenia, fotky o neočakávaných situáciách a udalostiach v</w:t>
      </w:r>
      <w:r w:rsidR="00660345" w:rsidRPr="00A23602">
        <w:rPr>
          <w:rFonts w:ascii="Times New Roman" w:hAnsi="Times New Roman"/>
          <w:sz w:val="20"/>
          <w:szCs w:val="20"/>
        </w:rPr>
        <w:t> </w:t>
      </w:r>
      <w:r w:rsidRPr="00A23602">
        <w:rPr>
          <w:rFonts w:ascii="Times New Roman" w:hAnsi="Times New Roman"/>
          <w:sz w:val="20"/>
          <w:szCs w:val="20"/>
        </w:rPr>
        <w:t>zábere</w:t>
      </w:r>
      <w:r w:rsidR="00660345" w:rsidRPr="00A23602">
        <w:rPr>
          <w:rFonts w:ascii="Times New Roman" w:hAnsi="Times New Roman"/>
          <w:sz w:val="20"/>
          <w:szCs w:val="20"/>
        </w:rPr>
        <w:t>,</w:t>
      </w:r>
    </w:p>
    <w:p w14:paraId="4ACF8DA3" w14:textId="50DAD469" w:rsidR="00FA4D59" w:rsidRPr="00A23602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lastRenderedPageBreak/>
        <w:t>výskyt, pohyb, počítanie a analýza objektov a udalostí vo vnútorných a vonkajších priestoroch</w:t>
      </w:r>
    </w:p>
    <w:p w14:paraId="17797A4A" w14:textId="73537280" w:rsidR="00FA4D59" w:rsidRPr="00A23602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autonómna ochrana perimetrov budov,</w:t>
      </w:r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</w:p>
    <w:p w14:paraId="2A5514B8" w14:textId="77777777" w:rsidR="00FA4D59" w:rsidRPr="00A23602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identifikácia objektov v archívnych záznamoch</w:t>
      </w:r>
    </w:p>
    <w:p w14:paraId="1D08944A" w14:textId="77777777" w:rsidR="00FA4D59" w:rsidRPr="00A23602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predikcia a anomálie oproti očakávaným stavom, </w:t>
      </w:r>
    </w:p>
    <w:p w14:paraId="6D2D8C42" w14:textId="77777777" w:rsidR="00FA4D59" w:rsidRPr="00A23602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“</w:t>
      </w:r>
      <w:proofErr w:type="spellStart"/>
      <w:r w:rsidRPr="00A23602">
        <w:rPr>
          <w:rFonts w:ascii="Times New Roman" w:hAnsi="Times New Roman"/>
          <w:sz w:val="20"/>
          <w:szCs w:val="20"/>
        </w:rPr>
        <w:t>tampering</w:t>
      </w:r>
      <w:proofErr w:type="spellEnd"/>
      <w:r w:rsidRPr="00A23602">
        <w:rPr>
          <w:rFonts w:ascii="Times New Roman" w:hAnsi="Times New Roman"/>
          <w:sz w:val="20"/>
          <w:szCs w:val="20"/>
        </w:rPr>
        <w:t>” zmeny obrazu a orientácie kamier</w:t>
      </w:r>
    </w:p>
    <w:p w14:paraId="076AB4B8" w14:textId="5DA4318D" w:rsidR="00FA4D59" w:rsidRPr="00A23602" w:rsidRDefault="00547578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p</w:t>
      </w:r>
      <w:r w:rsidR="00FA4D59" w:rsidRPr="00A23602">
        <w:rPr>
          <w:rFonts w:ascii="Times New Roman" w:hAnsi="Times New Roman"/>
          <w:sz w:val="20"/>
          <w:szCs w:val="20"/>
        </w:rPr>
        <w:t>rekročenie línie</w:t>
      </w:r>
    </w:p>
    <w:p w14:paraId="23A3AA52" w14:textId="798D1C3A" w:rsidR="00FA4D59" w:rsidRPr="00A23602" w:rsidRDefault="00547578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v</w:t>
      </w:r>
      <w:r w:rsidR="00FA4D59" w:rsidRPr="00A23602">
        <w:rPr>
          <w:rFonts w:ascii="Times New Roman" w:hAnsi="Times New Roman"/>
          <w:sz w:val="20"/>
          <w:szCs w:val="20"/>
        </w:rPr>
        <w:t>stup/výstup do/z oblasti</w:t>
      </w:r>
    </w:p>
    <w:p w14:paraId="4E032EA1" w14:textId="77777777" w:rsidR="00660345" w:rsidRPr="00A23602" w:rsidRDefault="00660345" w:rsidP="00660345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Licencia na analýzu videa:</w:t>
      </w:r>
    </w:p>
    <w:p w14:paraId="3580D003" w14:textId="045BB5F1" w:rsidR="00660345" w:rsidRPr="00A23602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poskytuje lepšiu situačnú informovanosť, optimalizáciu správy incidentov a vytvorenie bezpečnejšieho prostredia pre veľké a náročné bezpečnostné prostredia. Interaktívne e-mapy (</w:t>
      </w:r>
      <w:proofErr w:type="spellStart"/>
      <w:r w:rsidRPr="00A23602">
        <w:rPr>
          <w:rFonts w:ascii="Times New Roman" w:hAnsi="Times New Roman"/>
          <w:sz w:val="20"/>
          <w:szCs w:val="20"/>
        </w:rPr>
        <w:t>OpenStreetMap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, GPS </w:t>
      </w:r>
      <w:proofErr w:type="spellStart"/>
      <w:r w:rsidRPr="00A23602">
        <w:rPr>
          <w:rFonts w:ascii="Times New Roman" w:hAnsi="Times New Roman"/>
          <w:sz w:val="20"/>
          <w:szCs w:val="20"/>
        </w:rPr>
        <w:t>metadata</w:t>
      </w:r>
      <w:proofErr w:type="spellEnd"/>
      <w:r w:rsidRPr="00A23602">
        <w:rPr>
          <w:rFonts w:ascii="Times New Roman" w:hAnsi="Times New Roman"/>
          <w:sz w:val="20"/>
          <w:szCs w:val="20"/>
        </w:rPr>
        <w:t>, PNG, JPG, TIF, BMP a statické GIF), podpora AI/</w:t>
      </w:r>
      <w:proofErr w:type="spellStart"/>
      <w:r w:rsidRPr="00A23602">
        <w:rPr>
          <w:rFonts w:ascii="Times New Roman" w:hAnsi="Times New Roman"/>
          <w:sz w:val="20"/>
          <w:szCs w:val="20"/>
        </w:rPr>
        <w:t>analytík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(podpora analytických metadát na strane servera a kamery, notifikácie udalostí a grafické výstupy), notifikácia udalostí a akcií (rozšírený viacúrovňový Alarm </w:t>
      </w:r>
      <w:proofErr w:type="spellStart"/>
      <w:r w:rsidRPr="00A23602">
        <w:rPr>
          <w:rFonts w:ascii="Times New Roman" w:hAnsi="Times New Roman"/>
          <w:sz w:val="20"/>
          <w:szCs w:val="20"/>
        </w:rPr>
        <w:t>menežment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s mobilnou notifikáciou), RTSP video </w:t>
      </w:r>
      <w:proofErr w:type="spellStart"/>
      <w:r w:rsidRPr="00A23602">
        <w:rPr>
          <w:rFonts w:ascii="Times New Roman" w:hAnsi="Times New Roman"/>
          <w:sz w:val="20"/>
          <w:szCs w:val="20"/>
        </w:rPr>
        <w:t>streaming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(RTSP stream z DVR, NVR, </w:t>
      </w:r>
      <w:proofErr w:type="spellStart"/>
      <w:r w:rsidRPr="00A23602">
        <w:rPr>
          <w:rFonts w:ascii="Times New Roman" w:hAnsi="Times New Roman"/>
          <w:sz w:val="20"/>
          <w:szCs w:val="20"/>
        </w:rPr>
        <w:t>kódekov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a sieťových zariadení), indexácia videozáznamu pomocou </w:t>
      </w:r>
      <w:proofErr w:type="spellStart"/>
      <w:r w:rsidRPr="00A23602">
        <w:rPr>
          <w:rFonts w:ascii="Times New Roman" w:hAnsi="Times New Roman"/>
          <w:sz w:val="20"/>
          <w:szCs w:val="20"/>
        </w:rPr>
        <w:t>analytík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(LPR, FR, atď.)</w:t>
      </w:r>
    </w:p>
    <w:p w14:paraId="447ACD8E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A23602">
        <w:rPr>
          <w:b/>
          <w:bCs/>
          <w:sz w:val="20"/>
          <w:szCs w:val="20"/>
          <w:lang w:eastAsia="en-US"/>
        </w:rPr>
        <w:t>Fotopasca</w:t>
      </w:r>
      <w:proofErr w:type="spellEnd"/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58C9DD76" w14:textId="1AEB3258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 xml:space="preserve">možné využívať pamäťové karty </w:t>
      </w:r>
      <w:proofErr w:type="spellStart"/>
      <w:r w:rsidRPr="00A23602">
        <w:rPr>
          <w:rFonts w:ascii="Times New Roman" w:hAnsi="Times New Roman"/>
          <w:sz w:val="20"/>
          <w:szCs w:val="20"/>
        </w:rPr>
        <w:t>MicroSD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až do veľkosti 256gb, reakčný čas 0,2s, možnosť nahrávať videa a vo formáte 2K, odosielanie fotografií a videí priamo do aplikácie, ktorú si nainštalujete do vášho mobilného zariadenia. Podporuje </w:t>
      </w:r>
      <w:proofErr w:type="spellStart"/>
      <w:r w:rsidRPr="00A23602">
        <w:rPr>
          <w:rFonts w:ascii="Times New Roman" w:hAnsi="Times New Roman"/>
          <w:sz w:val="20"/>
          <w:szCs w:val="20"/>
        </w:rPr>
        <w:t>iOS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a Android. Cez danú aplikáciu je možné na diaľku nastavovať parametre kamery ako napríklad veľkosť rozlíšenia fotiek a videí, úroveň PIR senzora, prezeranie fotiek a videí priamo na vašom zariadení, mazanie nepotrebných fotiek a videí z </w:t>
      </w:r>
      <w:proofErr w:type="spellStart"/>
      <w:r w:rsidRPr="00A23602">
        <w:rPr>
          <w:rFonts w:ascii="Times New Roman" w:hAnsi="Times New Roman"/>
          <w:sz w:val="20"/>
          <w:szCs w:val="20"/>
        </w:rPr>
        <w:t>MicroSD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karty </w:t>
      </w:r>
      <w:proofErr w:type="spellStart"/>
      <w:r w:rsidRPr="00A23602">
        <w:rPr>
          <w:rFonts w:ascii="Times New Roman" w:hAnsi="Times New Roman"/>
          <w:sz w:val="20"/>
          <w:szCs w:val="20"/>
        </w:rPr>
        <w:t>fotopasce</w:t>
      </w:r>
      <w:proofErr w:type="spellEnd"/>
      <w:r w:rsidRPr="00A23602">
        <w:rPr>
          <w:rFonts w:ascii="Times New Roman" w:hAnsi="Times New Roman"/>
          <w:sz w:val="20"/>
          <w:szCs w:val="20"/>
        </w:rPr>
        <w:t xml:space="preserve"> priamo z vášho mobilného telefónu. Podpora 4G sietí, úroveň ochrany voči dažďu a prachu IP66, infračervený prísvit dosvieti do vzdialenosti 20m, 3 PIR pohybové senzory, každý so zorným uhlom 120°. Citlivosť senzorov ide nastaviť v 3 úrovniach</w:t>
      </w:r>
      <w:r w:rsidR="00660345" w:rsidRPr="00A23602">
        <w:rPr>
          <w:rFonts w:ascii="Times New Roman" w:hAnsi="Times New Roman"/>
          <w:sz w:val="20"/>
          <w:szCs w:val="20"/>
        </w:rPr>
        <w:t>.</w:t>
      </w:r>
    </w:p>
    <w:p w14:paraId="484E2369" w14:textId="00CFB508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A23602">
        <w:rPr>
          <w:b/>
          <w:bCs/>
          <w:sz w:val="20"/>
          <w:szCs w:val="20"/>
          <w:lang w:eastAsia="en-US"/>
        </w:rPr>
        <w:t>Audiovrátnik</w:t>
      </w:r>
      <w:proofErr w:type="spellEnd"/>
      <w:r w:rsidR="00D45405">
        <w:rPr>
          <w:b/>
          <w:bCs/>
          <w:sz w:val="20"/>
          <w:szCs w:val="20"/>
          <w:lang w:eastAsia="en-US"/>
        </w:rPr>
        <w:t xml:space="preserve"> (vrátnik vstupný panel)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0C952E6B" w14:textId="77777777" w:rsidR="00BD2390" w:rsidRDefault="004446BD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GSM audio vrátnik </w:t>
      </w:r>
      <w:r w:rsidR="00FA4D59" w:rsidRPr="00A23602">
        <w:rPr>
          <w:rFonts w:ascii="Times New Roman" w:hAnsi="Times New Roman"/>
          <w:sz w:val="20"/>
          <w:szCs w:val="20"/>
        </w:rPr>
        <w:t>pripojený na strážnu službu</w:t>
      </w:r>
      <w:r w:rsidR="00BD2390">
        <w:rPr>
          <w:rFonts w:ascii="Times New Roman" w:hAnsi="Times New Roman"/>
          <w:sz w:val="20"/>
          <w:szCs w:val="20"/>
        </w:rPr>
        <w:t xml:space="preserve"> v</w:t>
      </w:r>
      <w:r w:rsidR="00FA4D59" w:rsidRPr="00BD2390">
        <w:rPr>
          <w:rFonts w:ascii="Times New Roman" w:hAnsi="Times New Roman"/>
          <w:sz w:val="20"/>
          <w:szCs w:val="20"/>
        </w:rPr>
        <w:t xml:space="preserve"> čase fyzickej ochrany </w:t>
      </w:r>
    </w:p>
    <w:p w14:paraId="51EB0BBC" w14:textId="77777777" w:rsidR="00BD2390" w:rsidRDefault="00BD2390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</w:t>
      </w:r>
      <w:r w:rsidR="00FA4D59" w:rsidRPr="00BD2390">
        <w:rPr>
          <w:rFonts w:ascii="Times New Roman" w:hAnsi="Times New Roman"/>
          <w:sz w:val="20"/>
          <w:szCs w:val="20"/>
        </w:rPr>
        <w:t xml:space="preserve">ožnosť pripojenia na vzdialený pult centrálnej ochrany mimo času fyzickej ochrany. </w:t>
      </w:r>
    </w:p>
    <w:p w14:paraId="5341D141" w14:textId="0E6EF649" w:rsidR="00FA4D59" w:rsidRPr="00BD2390" w:rsidRDefault="00FA4D59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BD2390">
        <w:rPr>
          <w:rFonts w:ascii="Times New Roman" w:hAnsi="Times New Roman"/>
          <w:sz w:val="20"/>
          <w:szCs w:val="20"/>
        </w:rPr>
        <w:t>Otváranie rampy/brány na diaľku, webové rozhranie ovládania na diaľku</w:t>
      </w:r>
      <w:r w:rsidR="00660345" w:rsidRPr="00BD2390">
        <w:rPr>
          <w:rFonts w:ascii="Times New Roman" w:hAnsi="Times New Roman"/>
          <w:sz w:val="20"/>
          <w:szCs w:val="20"/>
        </w:rPr>
        <w:t>.</w:t>
      </w:r>
    </w:p>
    <w:p w14:paraId="6C79DE14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Optická kabeláž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1F059F34" w14:textId="750EB769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optická kabeláž</w:t>
      </w:r>
      <w:r w:rsidR="00257AAE">
        <w:rPr>
          <w:rFonts w:ascii="Times New Roman" w:hAnsi="Times New Roman"/>
          <w:sz w:val="20"/>
          <w:szCs w:val="20"/>
        </w:rPr>
        <w:t xml:space="preserve"> (</w:t>
      </w:r>
      <w:r w:rsidRPr="00A23602">
        <w:rPr>
          <w:rFonts w:ascii="Times New Roman" w:hAnsi="Times New Roman"/>
          <w:sz w:val="20"/>
          <w:szCs w:val="20"/>
        </w:rPr>
        <w:t>16 vláknový</w:t>
      </w:r>
      <w:r w:rsidR="00DD5A9E">
        <w:rPr>
          <w:rFonts w:ascii="Times New Roman" w:hAnsi="Times New Roman"/>
          <w:sz w:val="20"/>
          <w:szCs w:val="20"/>
        </w:rPr>
        <w:t xml:space="preserve"> alebo viacvláknový</w:t>
      </w:r>
      <w:r w:rsidRPr="00A23602">
        <w:rPr>
          <w:rFonts w:ascii="Times New Roman" w:hAnsi="Times New Roman"/>
          <w:sz w:val="20"/>
          <w:szCs w:val="20"/>
        </w:rPr>
        <w:t xml:space="preserve"> optický kábel</w:t>
      </w:r>
      <w:r w:rsidR="00257AAE">
        <w:rPr>
          <w:rFonts w:ascii="Times New Roman" w:hAnsi="Times New Roman"/>
          <w:sz w:val="20"/>
          <w:szCs w:val="20"/>
        </w:rPr>
        <w:t>), ktorá</w:t>
      </w:r>
      <w:r w:rsidR="00EA5920" w:rsidRPr="00A23602">
        <w:rPr>
          <w:rFonts w:ascii="Times New Roman" w:hAnsi="Times New Roman"/>
          <w:sz w:val="20"/>
          <w:szCs w:val="20"/>
        </w:rPr>
        <w:t xml:space="preserve"> </w:t>
      </w:r>
      <w:r w:rsidR="00257AAE">
        <w:rPr>
          <w:rFonts w:ascii="Times New Roman" w:hAnsi="Times New Roman"/>
          <w:sz w:val="20"/>
          <w:szCs w:val="20"/>
        </w:rPr>
        <w:t>bude ukladaná do zeme</w:t>
      </w:r>
      <w:r w:rsidR="00660345" w:rsidRPr="00A23602">
        <w:rPr>
          <w:rFonts w:ascii="Times New Roman" w:hAnsi="Times New Roman"/>
          <w:sz w:val="20"/>
          <w:szCs w:val="20"/>
        </w:rPr>
        <w:t>.</w:t>
      </w:r>
    </w:p>
    <w:p w14:paraId="7D617C91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Metalická kabeláž 50 m / komponent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35B959A5" w14:textId="2A68CA3F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metalická kabeláž kategória 5E komunikácia a napájanie 12V</w:t>
      </w:r>
      <w:r w:rsidR="00660345" w:rsidRPr="00A23602">
        <w:rPr>
          <w:rFonts w:ascii="Times New Roman" w:hAnsi="Times New Roman"/>
          <w:sz w:val="20"/>
          <w:szCs w:val="20"/>
        </w:rPr>
        <w:t>.</w:t>
      </w:r>
    </w:p>
    <w:p w14:paraId="4541AC33" w14:textId="77777777" w:rsidR="00547578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Kabeláž 230V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22B0DAEC" w14:textId="4ED91DDE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kabeláž 230V do výkopov aj mimo 3x2,5 CYKY</w:t>
      </w:r>
      <w:r w:rsidR="00660345" w:rsidRPr="00A23602">
        <w:rPr>
          <w:rFonts w:ascii="Times New Roman" w:hAnsi="Times New Roman"/>
          <w:sz w:val="20"/>
          <w:szCs w:val="20"/>
        </w:rPr>
        <w:t>.</w:t>
      </w:r>
    </w:p>
    <w:p w14:paraId="5772010A" w14:textId="77777777" w:rsidR="00660345" w:rsidRPr="00A23602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A23602">
        <w:rPr>
          <w:b/>
          <w:bCs/>
          <w:sz w:val="20"/>
          <w:szCs w:val="20"/>
          <w:lang w:eastAsia="en-US"/>
        </w:rPr>
        <w:t>Stĺp</w:t>
      </w:r>
      <w:r w:rsidR="00547578" w:rsidRPr="00A23602">
        <w:rPr>
          <w:b/>
          <w:bCs/>
          <w:sz w:val="20"/>
          <w:szCs w:val="20"/>
          <w:lang w:eastAsia="en-US"/>
        </w:rPr>
        <w:t>:</w:t>
      </w:r>
    </w:p>
    <w:p w14:paraId="75CB4A40" w14:textId="0A817711" w:rsidR="00FA4D59" w:rsidRPr="00A23602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23602">
        <w:rPr>
          <w:rFonts w:ascii="Times New Roman" w:hAnsi="Times New Roman"/>
          <w:sz w:val="20"/>
          <w:szCs w:val="20"/>
        </w:rPr>
        <w:t>materiál oceľ S235, dĺžka 5m, povrchová úprava žiarové zinkovanie, Spodná časť je ukončená prírubou s možnosťou montáže do betónového základu so základovým roštom prípadne závitovú tyč na chemickú kotvu</w:t>
      </w:r>
      <w:r w:rsidR="00660345" w:rsidRPr="00A23602">
        <w:rPr>
          <w:rFonts w:ascii="Times New Roman" w:hAnsi="Times New Roman"/>
          <w:sz w:val="20"/>
          <w:szCs w:val="20"/>
        </w:rPr>
        <w:t>.</w:t>
      </w:r>
    </w:p>
    <w:p w14:paraId="2160BD14" w14:textId="18243F01" w:rsidR="001E2218" w:rsidRDefault="001E2218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br w:type="page"/>
      </w:r>
    </w:p>
    <w:p w14:paraId="0F79509C" w14:textId="5912204E" w:rsidR="001E2218" w:rsidRDefault="001E2218" w:rsidP="001E2218">
      <w:pPr>
        <w:pStyle w:val="Nadpis2"/>
        <w:widowControl/>
        <w:spacing w:before="60" w:after="60"/>
      </w:pPr>
      <w:bookmarkStart w:id="42" w:name="_Toc118503435"/>
      <w:r>
        <w:lastRenderedPageBreak/>
        <w:t>PRÍLOHA Č. 19</w:t>
      </w:r>
      <w:bookmarkEnd w:id="42"/>
    </w:p>
    <w:p w14:paraId="3C16184F" w14:textId="09078A63" w:rsidR="001E2218" w:rsidRDefault="00057958" w:rsidP="001E2218">
      <w:pPr>
        <w:pStyle w:val="Nadpis3"/>
        <w:widowControl/>
        <w:spacing w:before="60" w:after="240"/>
      </w:pPr>
      <w:bookmarkStart w:id="43" w:name="_Toc118503436"/>
      <w:r>
        <w:rPr>
          <w:caps w:val="0"/>
        </w:rPr>
        <w:t>ŠTÚDIA</w:t>
      </w:r>
      <w:bookmarkEnd w:id="43"/>
    </w:p>
    <w:p w14:paraId="4191BFD6" w14:textId="6F97CB2F" w:rsidR="00FA4D59" w:rsidRPr="00ED4349" w:rsidRDefault="00057958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r w:rsidRPr="00ED4349">
        <w:rPr>
          <w:sz w:val="20"/>
          <w:szCs w:val="20"/>
          <w:lang w:eastAsia="en-US"/>
        </w:rPr>
        <w:t xml:space="preserve">Obstarávateľ poskytne záujemcom Štúdiu, ktorá bola použitá ako základ pre spracovanie </w:t>
      </w:r>
      <w:r w:rsidR="008B623B" w:rsidRPr="00ED4349">
        <w:rPr>
          <w:sz w:val="20"/>
          <w:szCs w:val="20"/>
          <w:lang w:eastAsia="en-US"/>
        </w:rPr>
        <w:t>O</w:t>
      </w:r>
      <w:r w:rsidRPr="00ED4349">
        <w:rPr>
          <w:sz w:val="20"/>
          <w:szCs w:val="20"/>
          <w:lang w:eastAsia="en-US"/>
        </w:rPr>
        <w:t xml:space="preserve">pisu predmetu zákazky a predovšetkým technických požiadaviek uvedených Prílohe č. 18 súťažných podkladov. Obstarávateľ v tejto súvislosti uvádza, že </w:t>
      </w:r>
      <w:r w:rsidR="008B623B" w:rsidRPr="00ED4349">
        <w:rPr>
          <w:sz w:val="20"/>
          <w:szCs w:val="20"/>
          <w:lang w:eastAsia="en-US"/>
        </w:rPr>
        <w:t>Š</w:t>
      </w:r>
      <w:r w:rsidRPr="00ED4349">
        <w:rPr>
          <w:sz w:val="20"/>
          <w:szCs w:val="20"/>
          <w:lang w:eastAsia="en-US"/>
        </w:rPr>
        <w:t xml:space="preserve">túdia </w:t>
      </w:r>
      <w:r w:rsidR="008B623B" w:rsidRPr="00B369B5">
        <w:rPr>
          <w:sz w:val="20"/>
          <w:szCs w:val="20"/>
        </w:rPr>
        <w:t>obsahuje dôverné informácie podľa § 22 ods. 4 zákona o verejnom obstarávaní</w:t>
      </w:r>
      <w:r w:rsidR="008B623B" w:rsidRPr="00ED4349">
        <w:rPr>
          <w:sz w:val="20"/>
          <w:szCs w:val="20"/>
          <w:lang w:eastAsia="en-US"/>
        </w:rPr>
        <w:t xml:space="preserve"> a v</w:t>
      </w:r>
      <w:r w:rsidR="008B623B" w:rsidRPr="00B369B5">
        <w:rPr>
          <w:sz w:val="20"/>
          <w:szCs w:val="20"/>
        </w:rPr>
        <w:t> súlade s </w:t>
      </w:r>
      <w:proofErr w:type="spellStart"/>
      <w:r w:rsidR="008B623B" w:rsidRPr="00B369B5">
        <w:rPr>
          <w:sz w:val="20"/>
          <w:szCs w:val="20"/>
        </w:rPr>
        <w:t>ust</w:t>
      </w:r>
      <w:proofErr w:type="spellEnd"/>
      <w:r w:rsidR="008B623B" w:rsidRPr="00B369B5">
        <w:rPr>
          <w:sz w:val="20"/>
          <w:szCs w:val="20"/>
        </w:rPr>
        <w:t>. § 43 ods. 4 zákona o verejnom obstarávaní obstarávateľ sprístupní záujemcom Štúdiu až po uzatvorení Dohody o ochrane dôverných informácií, ktorej znenie tvorí Prílohu č. 20 súťažných podkladov.</w:t>
      </w:r>
    </w:p>
    <w:p w14:paraId="39062B15" w14:textId="77777777" w:rsidR="008A4E9E" w:rsidRDefault="00863E2A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bookmarkStart w:id="44" w:name="_Hlk118502985"/>
      <w:r>
        <w:rPr>
          <w:sz w:val="20"/>
          <w:szCs w:val="20"/>
          <w:lang w:eastAsia="en-US"/>
        </w:rPr>
        <w:t xml:space="preserve">Dôvernými informáciami </w:t>
      </w:r>
      <w:r w:rsidRPr="00B369B5">
        <w:rPr>
          <w:sz w:val="20"/>
          <w:szCs w:val="20"/>
        </w:rPr>
        <w:t>podľa § 22 ods. 4 zákona o verejnom obstarávaní</w:t>
      </w:r>
      <w:r>
        <w:rPr>
          <w:sz w:val="20"/>
          <w:szCs w:val="20"/>
        </w:rPr>
        <w:t xml:space="preserve">, z dôvodu ktorých obstarávateľ </w:t>
      </w:r>
      <w:r w:rsidRPr="00ED4349">
        <w:rPr>
          <w:sz w:val="20"/>
          <w:szCs w:val="20"/>
          <w:lang w:eastAsia="en-US"/>
        </w:rPr>
        <w:t>v</w:t>
      </w:r>
      <w:r w:rsidRPr="00B369B5">
        <w:rPr>
          <w:sz w:val="20"/>
          <w:szCs w:val="20"/>
        </w:rPr>
        <w:t> súlade s </w:t>
      </w:r>
      <w:proofErr w:type="spellStart"/>
      <w:r w:rsidRPr="00B369B5">
        <w:rPr>
          <w:sz w:val="20"/>
          <w:szCs w:val="20"/>
        </w:rPr>
        <w:t>ust</w:t>
      </w:r>
      <w:proofErr w:type="spellEnd"/>
      <w:r w:rsidRPr="00B369B5">
        <w:rPr>
          <w:sz w:val="20"/>
          <w:szCs w:val="20"/>
        </w:rPr>
        <w:t>. § 43 ods. 4 zákona o verejnom obstarávaní sprístupní záujemcom Štúdiu až po uzatvorení Dohody o ochrane dôverných informácií</w:t>
      </w:r>
      <w:r>
        <w:rPr>
          <w:sz w:val="20"/>
          <w:szCs w:val="20"/>
        </w:rPr>
        <w:t>, sú najmä, nie však výlučne detailné informácie o objektoch obstarávateľa uvedených v Prílohách č. 13 až 15 súťažných podkladov vrátane popisu bezpečnostných opatrení v týchto objektoch, informácie o dispozícii objektov podľa Prílohy č. 15 súťažných podkladov a návrh na rozmiestnenie prvkov PSN popísaných v Prílohe č. 18 súťažných podkladov v týchto objektoch.</w:t>
      </w:r>
      <w:r w:rsidRPr="00ED4349">
        <w:rPr>
          <w:sz w:val="20"/>
          <w:szCs w:val="20"/>
          <w:lang w:eastAsia="en-US"/>
        </w:rPr>
        <w:t xml:space="preserve"> </w:t>
      </w:r>
    </w:p>
    <w:p w14:paraId="5E421836" w14:textId="14652593" w:rsidR="00057958" w:rsidRPr="00ED4349" w:rsidRDefault="00057958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r w:rsidRPr="00ED4349">
        <w:rPr>
          <w:sz w:val="20"/>
          <w:szCs w:val="20"/>
          <w:lang w:eastAsia="en-US"/>
        </w:rPr>
        <w:t>Štúdia obsahuje údaje o predpokladaných požiadavkách na dĺžky a typy kabeláží, predpokladané stavebné úpravy na jednotlivých objektoch za účelom ich prechodu na kombinovanú strážnu službu podľa Prílohy č. 18 súťažných podkladov a pod. V prípade zistenia odlišností medzi Prílohou č. 18 a </w:t>
      </w:r>
      <w:r w:rsidR="008A4E9E">
        <w:rPr>
          <w:sz w:val="20"/>
          <w:szCs w:val="20"/>
          <w:lang w:eastAsia="en-US"/>
        </w:rPr>
        <w:t>Š</w:t>
      </w:r>
      <w:r w:rsidR="008A4E9E" w:rsidRPr="00ED4349">
        <w:rPr>
          <w:sz w:val="20"/>
          <w:szCs w:val="20"/>
          <w:lang w:eastAsia="en-US"/>
        </w:rPr>
        <w:t xml:space="preserve">túdiou </w:t>
      </w:r>
      <w:r w:rsidRPr="00ED4349">
        <w:rPr>
          <w:sz w:val="20"/>
          <w:szCs w:val="20"/>
          <w:lang w:eastAsia="en-US"/>
        </w:rPr>
        <w:t>má prednosť Príloha č. 18 súťažných podkladov.</w:t>
      </w:r>
      <w:bookmarkEnd w:id="44"/>
      <w:r w:rsidRPr="00ED4349">
        <w:rPr>
          <w:sz w:val="20"/>
          <w:szCs w:val="20"/>
          <w:lang w:eastAsia="en-US"/>
        </w:rPr>
        <w:t xml:space="preserve"> </w:t>
      </w:r>
    </w:p>
    <w:p w14:paraId="3857B72D" w14:textId="1D44C2C8" w:rsidR="008B623B" w:rsidRDefault="008B623B" w:rsidP="008B623B">
      <w:pPr>
        <w:pStyle w:val="Nadpis2"/>
        <w:widowControl/>
        <w:spacing w:before="60" w:after="60"/>
      </w:pPr>
      <w:r>
        <w:rPr>
          <w:sz w:val="20"/>
          <w:szCs w:val="20"/>
          <w:lang w:eastAsia="en-US"/>
        </w:rPr>
        <w:br w:type="column"/>
      </w:r>
      <w:bookmarkStart w:id="45" w:name="_Toc118503437"/>
      <w:r>
        <w:lastRenderedPageBreak/>
        <w:t>PRÍLOHA Č. 20</w:t>
      </w:r>
      <w:bookmarkEnd w:id="45"/>
    </w:p>
    <w:p w14:paraId="181B12F7" w14:textId="500E50A9" w:rsidR="008B623B" w:rsidRDefault="008B623B" w:rsidP="008B623B">
      <w:pPr>
        <w:pStyle w:val="Nadpis3"/>
        <w:widowControl/>
        <w:spacing w:before="60" w:after="240"/>
      </w:pPr>
      <w:bookmarkStart w:id="46" w:name="_Toc118503438"/>
      <w:r>
        <w:t>DOHODA O OCHRANE DÔVERNÝCH INFORMÁCIÍ</w:t>
      </w:r>
      <w:bookmarkEnd w:id="46"/>
    </w:p>
    <w:p w14:paraId="61B34A7F" w14:textId="51E6A1F5" w:rsidR="008B623B" w:rsidRPr="008B623B" w:rsidRDefault="008B623B" w:rsidP="008B623B">
      <w:pPr>
        <w:pStyle w:val="Bezriadkovania"/>
        <w:spacing w:before="60"/>
        <w:ind w:left="0" w:right="-2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 Dohodu o ochrane dôverných informácií ako samostatný dokument, ktorý tvorí neoddeliteľnú súčasť súťažných podkladov.</w:t>
      </w:r>
    </w:p>
    <w:p w14:paraId="79C207A9" w14:textId="363DCFE4" w:rsidR="008B623B" w:rsidRPr="00057958" w:rsidRDefault="008B623B" w:rsidP="00057958">
      <w:pPr>
        <w:overflowPunct/>
        <w:autoSpaceDE/>
        <w:autoSpaceDN/>
        <w:adjustRightInd/>
        <w:spacing w:before="120" w:line="276" w:lineRule="auto"/>
        <w:jc w:val="both"/>
        <w:rPr>
          <w:sz w:val="20"/>
          <w:szCs w:val="20"/>
          <w:lang w:eastAsia="en-US"/>
        </w:rPr>
      </w:pPr>
    </w:p>
    <w:sectPr w:rsidR="008B623B" w:rsidRPr="00057958" w:rsidSect="00A23602">
      <w:pgSz w:w="11906" w:h="16838"/>
      <w:pgMar w:top="1418" w:right="1134" w:bottom="567" w:left="1134" w:header="709" w:footer="765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42B2" w14:textId="77777777" w:rsidR="00A52F33" w:rsidRDefault="00A52F33" w:rsidP="00150349">
      <w:r>
        <w:separator/>
      </w:r>
    </w:p>
    <w:p w14:paraId="2877545F" w14:textId="77777777" w:rsidR="00A52F33" w:rsidRDefault="00A52F33"/>
  </w:endnote>
  <w:endnote w:type="continuationSeparator" w:id="0">
    <w:p w14:paraId="02C52491" w14:textId="77777777" w:rsidR="00A52F33" w:rsidRDefault="00A52F33" w:rsidP="00150349">
      <w:r>
        <w:continuationSeparator/>
      </w:r>
    </w:p>
    <w:p w14:paraId="601876FC" w14:textId="77777777" w:rsidR="00A52F33" w:rsidRDefault="00A52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sans serif">
    <w:altName w:val="Times New Roman"/>
    <w:charset w:val="4D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74FA" w14:textId="0566B920" w:rsidR="002F65E8" w:rsidRPr="00EE61B5" w:rsidRDefault="002F65E8" w:rsidP="00D47D32">
    <w:pPr>
      <w:pStyle w:val="Pta"/>
      <w:tabs>
        <w:tab w:val="clear" w:pos="9072"/>
        <w:tab w:val="left" w:pos="0"/>
        <w:tab w:val="right" w:pos="9638"/>
      </w:tabs>
      <w:rPr>
        <w:sz w:val="20"/>
        <w:szCs w:val="20"/>
      </w:rPr>
    </w:pPr>
    <w:r>
      <w:rPr>
        <w:sz w:val="20"/>
        <w:szCs w:val="20"/>
      </w:rPr>
      <w:t xml:space="preserve">Bratislavská vodárenská spoločnosť, </w:t>
    </w:r>
    <w:proofErr w:type="spellStart"/>
    <w:r>
      <w:rPr>
        <w:sz w:val="20"/>
        <w:szCs w:val="20"/>
      </w:rPr>
      <w:t>a.s</w:t>
    </w:r>
    <w:proofErr w:type="spellEnd"/>
    <w:r>
      <w:rPr>
        <w:sz w:val="20"/>
        <w:szCs w:val="20"/>
      </w:rPr>
      <w:t>.</w:t>
    </w:r>
    <w:r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tab/>
        </w:r>
        <w:r w:rsidRPr="00EC18DF">
          <w:rPr>
            <w:sz w:val="20"/>
            <w:szCs w:val="20"/>
          </w:rPr>
          <w:fldChar w:fldCharType="begin"/>
        </w:r>
        <w:r w:rsidRPr="00EC18DF">
          <w:rPr>
            <w:sz w:val="20"/>
            <w:szCs w:val="20"/>
          </w:rPr>
          <w:instrText>PAGE   \* MERGEFORMAT</w:instrText>
        </w:r>
        <w:r w:rsidRPr="00EC18DF">
          <w:rPr>
            <w:sz w:val="20"/>
            <w:szCs w:val="20"/>
          </w:rPr>
          <w:fldChar w:fldCharType="separate"/>
        </w:r>
        <w:r w:rsidR="000E0C6A">
          <w:rPr>
            <w:noProof/>
            <w:sz w:val="20"/>
            <w:szCs w:val="20"/>
          </w:rPr>
          <w:t>53</w:t>
        </w:r>
        <w:r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8AD5" w14:textId="6D0DBAC7" w:rsidR="002F65E8" w:rsidRPr="00EE61B5" w:rsidRDefault="002F65E8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EndPr/>
      <w:sdtContent>
        <w:r w:rsidRPr="005C214A">
          <w:rPr>
            <w:sz w:val="20"/>
            <w:szCs w:val="20"/>
          </w:rPr>
          <w:fldChar w:fldCharType="begin"/>
        </w:r>
        <w:r w:rsidRPr="005C214A">
          <w:rPr>
            <w:sz w:val="20"/>
            <w:szCs w:val="20"/>
          </w:rPr>
          <w:instrText>PAGE   \* MERGEFORMAT</w:instrText>
        </w:r>
        <w:r w:rsidRPr="005C214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35</w:t>
        </w:r>
        <w:r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095AD" w14:textId="77777777" w:rsidR="00A52F33" w:rsidRDefault="00A52F33" w:rsidP="00150349">
      <w:r>
        <w:separator/>
      </w:r>
    </w:p>
    <w:p w14:paraId="406B1AA3" w14:textId="77777777" w:rsidR="00A52F33" w:rsidRDefault="00A52F33"/>
  </w:footnote>
  <w:footnote w:type="continuationSeparator" w:id="0">
    <w:p w14:paraId="0E2D8B96" w14:textId="77777777" w:rsidR="00A52F33" w:rsidRDefault="00A52F33" w:rsidP="00150349">
      <w:r>
        <w:continuationSeparator/>
      </w:r>
    </w:p>
    <w:p w14:paraId="0450B5D0" w14:textId="77777777" w:rsidR="00A52F33" w:rsidRDefault="00A52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1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7777"/>
    </w:tblGrid>
    <w:tr w:rsidR="0043275B" w:rsidRPr="000469B3" w14:paraId="105466DC" w14:textId="77777777" w:rsidTr="00ED2357">
      <w:trPr>
        <w:cantSplit/>
        <w:jc w:val="center"/>
      </w:trPr>
      <w:tc>
        <w:tcPr>
          <w:tcW w:w="1844" w:type="dxa"/>
          <w:vAlign w:val="center"/>
        </w:tcPr>
        <w:p w14:paraId="4F6118A3" w14:textId="77777777" w:rsidR="0043275B" w:rsidRPr="000469B3" w:rsidRDefault="0043275B" w:rsidP="0043275B">
          <w:pPr>
            <w:widowControl w:val="0"/>
            <w:spacing w:before="60" w:after="60" w:line="252" w:lineRule="auto"/>
            <w:jc w:val="center"/>
            <w:rPr>
              <w:rFonts w:ascii="Arial" w:hAnsi="Arial" w:cs="Arial"/>
              <w:b/>
              <w:bCs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7CFDB75A" wp14:editId="2C70046A">
                <wp:extent cx="875415" cy="482600"/>
                <wp:effectExtent l="0" t="0" r="1270" b="0"/>
                <wp:docPr id="5" name="Obrázok 5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1" descr="BVS_n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320" cy="506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7" w:type="dxa"/>
          <w:vAlign w:val="center"/>
          <w:hideMark/>
        </w:tcPr>
        <w:p w14:paraId="5AFAF922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2"/>
              <w:szCs w:val="22"/>
            </w:rPr>
            <w:t xml:space="preserve">Bratislavská vodárenská spoločnosť, </w:t>
          </w:r>
          <w:proofErr w:type="spellStart"/>
          <w:r>
            <w:rPr>
              <w:b/>
              <w:bCs/>
              <w:sz w:val="22"/>
              <w:szCs w:val="22"/>
            </w:rPr>
            <w:t>a.s</w:t>
          </w:r>
          <w:proofErr w:type="spellEnd"/>
          <w:r>
            <w:rPr>
              <w:b/>
              <w:bCs/>
              <w:sz w:val="22"/>
              <w:szCs w:val="22"/>
            </w:rPr>
            <w:t>.</w:t>
          </w:r>
        </w:p>
        <w:p w14:paraId="693477F9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b/>
              <w:sz w:val="20"/>
              <w:szCs w:val="20"/>
              <w:lang w:eastAsia="en-US"/>
            </w:rPr>
          </w:pPr>
          <w:r>
            <w:rPr>
              <w:sz w:val="20"/>
              <w:szCs w:val="20"/>
            </w:rPr>
            <w:t xml:space="preserve">Prešovská 48, 826 46 </w:t>
          </w:r>
          <w:r w:rsidRPr="000469B3">
            <w:rPr>
              <w:sz w:val="20"/>
              <w:szCs w:val="20"/>
            </w:rPr>
            <w:t>Bratislava, Slovenská republika</w:t>
          </w:r>
        </w:p>
        <w:p w14:paraId="1CEB7782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sz w:val="20"/>
              <w:szCs w:val="20"/>
              <w:lang w:eastAsia="en-US"/>
            </w:rPr>
          </w:pPr>
          <w:r w:rsidRPr="000469B3">
            <w:rPr>
              <w:sz w:val="20"/>
              <w:szCs w:val="20"/>
              <w:lang w:eastAsia="en-US"/>
            </w:rPr>
            <w:t xml:space="preserve">Súťažné podklady na </w:t>
          </w:r>
          <w:r w:rsidRPr="009F7BC0">
            <w:rPr>
              <w:sz w:val="20"/>
              <w:szCs w:val="20"/>
              <w:lang w:eastAsia="en-US"/>
            </w:rPr>
            <w:t xml:space="preserve">predmet zákazky: </w:t>
          </w:r>
          <w:r w:rsidRPr="009F7BC0">
            <w:rPr>
              <w:sz w:val="20"/>
              <w:szCs w:val="20"/>
            </w:rPr>
            <w:t xml:space="preserve">Komplexná služba zabezpečenia ochrany majetku a monitoringu fyzickými </w:t>
          </w:r>
          <w:r w:rsidRPr="00640A83">
            <w:rPr>
              <w:sz w:val="20"/>
              <w:szCs w:val="20"/>
            </w:rPr>
            <w:t xml:space="preserve">osobami a technickými prostriedkami; </w:t>
          </w:r>
          <w:r w:rsidRPr="00640A83">
            <w:rPr>
              <w:sz w:val="20"/>
              <w:szCs w:val="20"/>
              <w:lang w:eastAsia="en-US"/>
            </w:rPr>
            <w:t>Prílohy súťažných podkladov</w:t>
          </w:r>
        </w:p>
      </w:tc>
    </w:tr>
  </w:tbl>
  <w:p w14:paraId="0034C9E9" w14:textId="4BA679AC" w:rsidR="002F65E8" w:rsidRPr="0043275B" w:rsidRDefault="002F65E8" w:rsidP="004327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1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7777"/>
    </w:tblGrid>
    <w:tr w:rsidR="002F65E8" w:rsidRPr="000469B3" w14:paraId="4348B0E8" w14:textId="77777777" w:rsidTr="00DC36FD">
      <w:trPr>
        <w:cantSplit/>
        <w:jc w:val="center"/>
      </w:trPr>
      <w:tc>
        <w:tcPr>
          <w:tcW w:w="1844" w:type="dxa"/>
          <w:vAlign w:val="center"/>
        </w:tcPr>
        <w:p w14:paraId="400D5525" w14:textId="77777777" w:rsidR="002F65E8" w:rsidRPr="000469B3" w:rsidRDefault="002F65E8" w:rsidP="00DC36FD">
          <w:pPr>
            <w:widowControl w:val="0"/>
            <w:spacing w:before="60" w:after="60" w:line="252" w:lineRule="auto"/>
            <w:jc w:val="center"/>
            <w:rPr>
              <w:rFonts w:ascii="Arial" w:hAnsi="Arial" w:cs="Arial"/>
              <w:b/>
              <w:bCs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56B78354" wp14:editId="59361F8E">
                <wp:extent cx="875415" cy="482600"/>
                <wp:effectExtent l="0" t="0" r="1270" b="0"/>
                <wp:docPr id="2" name="Obrázok 2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1" descr="BVS_n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320" cy="506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7" w:type="dxa"/>
          <w:vAlign w:val="center"/>
          <w:hideMark/>
        </w:tcPr>
        <w:p w14:paraId="64238F98" w14:textId="2B6B1D02" w:rsidR="002F65E8" w:rsidRPr="00DC36FD" w:rsidRDefault="002F65E8" w:rsidP="00DC36FD">
          <w:pPr>
            <w:widowControl w:val="0"/>
            <w:spacing w:before="60" w:after="60" w:line="252" w:lineRule="auto"/>
            <w:jc w:val="both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2"/>
              <w:szCs w:val="22"/>
            </w:rPr>
            <w:t xml:space="preserve">Bratislavská vodárenská spoločnosť, </w:t>
          </w:r>
          <w:proofErr w:type="spellStart"/>
          <w:r>
            <w:rPr>
              <w:b/>
              <w:bCs/>
              <w:sz w:val="22"/>
              <w:szCs w:val="22"/>
            </w:rPr>
            <w:t>a.s</w:t>
          </w:r>
          <w:proofErr w:type="spellEnd"/>
          <w:r>
            <w:rPr>
              <w:b/>
              <w:bCs/>
              <w:sz w:val="22"/>
              <w:szCs w:val="22"/>
            </w:rPr>
            <w:t>.</w:t>
          </w:r>
        </w:p>
      </w:tc>
    </w:tr>
  </w:tbl>
  <w:p w14:paraId="21C2D834" w14:textId="77777777" w:rsidR="002F65E8" w:rsidRPr="006E5756" w:rsidRDefault="002F65E8" w:rsidP="006E5756">
    <w:pPr>
      <w:pStyle w:val="Hlavika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F44CC9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00B0F0"/>
      </w:rPr>
    </w:lvl>
    <w:lvl w:ilvl="1">
      <w:start w:val="1"/>
      <w:numFmt w:val="decimal"/>
      <w:pStyle w:val="odsek"/>
      <w:lvlText w:val="10.%2"/>
      <w:lvlJc w:val="left"/>
      <w:pPr>
        <w:tabs>
          <w:tab w:val="num" w:pos="1135"/>
        </w:tabs>
        <w:ind w:left="1135" w:hanging="567"/>
      </w:pPr>
      <w:rPr>
        <w:b w:val="0"/>
        <w:bCs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</w:lvl>
  </w:abstractNum>
  <w:abstractNum w:abstractNumId="2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052FE4"/>
    <w:multiLevelType w:val="hybridMultilevel"/>
    <w:tmpl w:val="7BB09FF0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B050A"/>
    <w:multiLevelType w:val="hybridMultilevel"/>
    <w:tmpl w:val="ED50B5B4"/>
    <w:lvl w:ilvl="0" w:tplc="2DC8DF14">
      <w:start w:val="1"/>
      <w:numFmt w:val="decimal"/>
      <w:pStyle w:val="Style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761CE"/>
    <w:multiLevelType w:val="multilevel"/>
    <w:tmpl w:val="FEB40E30"/>
    <w:styleLink w:val="CurrentList1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1A683CC6"/>
    <w:multiLevelType w:val="hybridMultilevel"/>
    <w:tmpl w:val="60AE785A"/>
    <w:lvl w:ilvl="0" w:tplc="041B0001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73D53"/>
    <w:multiLevelType w:val="hybridMultilevel"/>
    <w:tmpl w:val="7BB09FF0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FE58BF"/>
    <w:multiLevelType w:val="multilevel"/>
    <w:tmpl w:val="0BD8AFCA"/>
    <w:lvl w:ilvl="0">
      <w:start w:val="1"/>
      <w:numFmt w:val="decimal"/>
      <w:pStyle w:val="Style4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bbbbbb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i w:val="0"/>
        <w:strike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D0BF3"/>
    <w:multiLevelType w:val="hybridMultilevel"/>
    <w:tmpl w:val="7910E704"/>
    <w:lvl w:ilvl="0" w:tplc="DA70B08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06D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3EEE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E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A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00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27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4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C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5F2B4A"/>
    <w:multiLevelType w:val="hybridMultilevel"/>
    <w:tmpl w:val="FEB40E3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45B3191A"/>
    <w:multiLevelType w:val="hybridMultilevel"/>
    <w:tmpl w:val="4FB6937E"/>
    <w:lvl w:ilvl="0" w:tplc="038687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1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A3A4EC6"/>
    <w:multiLevelType w:val="multilevel"/>
    <w:tmpl w:val="5C2C7992"/>
    <w:lvl w:ilvl="0">
      <w:start w:val="2"/>
      <w:numFmt w:val="decimal"/>
      <w:pStyle w:val="NormlnyPodaokraja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pStyle w:val="NormlnyPodaokraja"/>
      <w:isLgl/>
      <w:lvlText w:val="%1.%2."/>
      <w:lvlJc w:val="left"/>
      <w:pPr>
        <w:tabs>
          <w:tab w:val="num" w:pos="1031"/>
        </w:tabs>
        <w:ind w:left="103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17"/>
        </w:tabs>
        <w:ind w:left="181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611911"/>
    <w:multiLevelType w:val="multilevel"/>
    <w:tmpl w:val="AF7CC70E"/>
    <w:lvl w:ilvl="0">
      <w:start w:val="1"/>
      <w:numFmt w:val="bullet"/>
      <w:pStyle w:val="slovanzoznam2"/>
      <w:lvlText w:val="●"/>
      <w:lvlJc w:val="left"/>
      <w:pPr>
        <w:ind w:left="1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2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47D2A77"/>
    <w:multiLevelType w:val="hybridMultilevel"/>
    <w:tmpl w:val="BF862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79A5075A"/>
    <w:multiLevelType w:val="hybridMultilevel"/>
    <w:tmpl w:val="66C06DFA"/>
    <w:lvl w:ilvl="0" w:tplc="041B000F">
      <w:start w:val="1"/>
      <w:numFmt w:val="bullet"/>
      <w:pStyle w:val="Text-1-odr-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D057414"/>
    <w:multiLevelType w:val="hybridMultilevel"/>
    <w:tmpl w:val="605C31A4"/>
    <w:lvl w:ilvl="0" w:tplc="B9B03F26">
      <w:start w:val="1"/>
      <w:numFmt w:val="decimal"/>
      <w:pStyle w:val="odrazka-pojem"/>
      <w:lvlText w:val="%1)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11654873">
    <w:abstractNumId w:val="22"/>
  </w:num>
  <w:num w:numId="2" w16cid:durableId="8485681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9313233">
    <w:abstractNumId w:val="3"/>
  </w:num>
  <w:num w:numId="4" w16cid:durableId="1618683362">
    <w:abstractNumId w:val="8"/>
  </w:num>
  <w:num w:numId="5" w16cid:durableId="1634094539">
    <w:abstractNumId w:val="12"/>
  </w:num>
  <w:num w:numId="6" w16cid:durableId="2108688916">
    <w:abstractNumId w:val="2"/>
  </w:num>
  <w:num w:numId="7" w16cid:durableId="490948212">
    <w:abstractNumId w:val="0"/>
  </w:num>
  <w:num w:numId="8" w16cid:durableId="1588224147">
    <w:abstractNumId w:val="21"/>
  </w:num>
  <w:num w:numId="9" w16cid:durableId="2058167468">
    <w:abstractNumId w:val="20"/>
  </w:num>
  <w:num w:numId="10" w16cid:durableId="5988080">
    <w:abstractNumId w:val="23"/>
  </w:num>
  <w:num w:numId="11" w16cid:durableId="1102653611">
    <w:abstractNumId w:val="10"/>
  </w:num>
  <w:num w:numId="12" w16cid:durableId="2060595312">
    <w:abstractNumId w:val="18"/>
  </w:num>
  <w:num w:numId="13" w16cid:durableId="8358029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6109514">
    <w:abstractNumId w:val="7"/>
  </w:num>
  <w:num w:numId="15" w16cid:durableId="1308320263">
    <w:abstractNumId w:val="13"/>
  </w:num>
  <w:num w:numId="16" w16cid:durableId="378746093">
    <w:abstractNumId w:val="17"/>
  </w:num>
  <w:num w:numId="17" w16cid:durableId="2058116201">
    <w:abstractNumId w:val="26"/>
  </w:num>
  <w:num w:numId="18" w16cid:durableId="1949314935">
    <w:abstractNumId w:val="5"/>
  </w:num>
  <w:num w:numId="19" w16cid:durableId="1858691291">
    <w:abstractNumId w:val="11"/>
  </w:num>
  <w:num w:numId="20" w16cid:durableId="282539597">
    <w:abstractNumId w:val="27"/>
  </w:num>
  <w:num w:numId="21" w16cid:durableId="466241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9593246">
    <w:abstractNumId w:val="19"/>
  </w:num>
  <w:num w:numId="23" w16cid:durableId="472214396">
    <w:abstractNumId w:val="4"/>
  </w:num>
  <w:num w:numId="24" w16cid:durableId="1920676138">
    <w:abstractNumId w:val="14"/>
  </w:num>
  <w:num w:numId="25" w16cid:durableId="753822001">
    <w:abstractNumId w:val="6"/>
  </w:num>
  <w:num w:numId="26" w16cid:durableId="1371488635">
    <w:abstractNumId w:val="9"/>
  </w:num>
  <w:num w:numId="27" w16cid:durableId="1502504410">
    <w:abstractNumId w:val="24"/>
  </w:num>
  <w:num w:numId="28" w16cid:durableId="32212309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595E"/>
    <w:rsid w:val="00026F3C"/>
    <w:rsid w:val="0003004C"/>
    <w:rsid w:val="0003438B"/>
    <w:rsid w:val="000344B3"/>
    <w:rsid w:val="000349A3"/>
    <w:rsid w:val="000351E3"/>
    <w:rsid w:val="0003533C"/>
    <w:rsid w:val="00035F4D"/>
    <w:rsid w:val="00036634"/>
    <w:rsid w:val="00040965"/>
    <w:rsid w:val="000417D9"/>
    <w:rsid w:val="0004257E"/>
    <w:rsid w:val="000432FF"/>
    <w:rsid w:val="00045D5E"/>
    <w:rsid w:val="000462C2"/>
    <w:rsid w:val="000469B3"/>
    <w:rsid w:val="000474D4"/>
    <w:rsid w:val="00051ADA"/>
    <w:rsid w:val="000528B5"/>
    <w:rsid w:val="00053595"/>
    <w:rsid w:val="00054C3C"/>
    <w:rsid w:val="00055959"/>
    <w:rsid w:val="000560AE"/>
    <w:rsid w:val="000565C4"/>
    <w:rsid w:val="00057958"/>
    <w:rsid w:val="00060F93"/>
    <w:rsid w:val="00061780"/>
    <w:rsid w:val="000665E5"/>
    <w:rsid w:val="00066646"/>
    <w:rsid w:val="000703B1"/>
    <w:rsid w:val="00076523"/>
    <w:rsid w:val="00076E2C"/>
    <w:rsid w:val="0007701A"/>
    <w:rsid w:val="00077FD7"/>
    <w:rsid w:val="0008026F"/>
    <w:rsid w:val="000823F7"/>
    <w:rsid w:val="0008279A"/>
    <w:rsid w:val="00083626"/>
    <w:rsid w:val="00084C68"/>
    <w:rsid w:val="000852D6"/>
    <w:rsid w:val="00087613"/>
    <w:rsid w:val="00091861"/>
    <w:rsid w:val="000927C0"/>
    <w:rsid w:val="00093EF1"/>
    <w:rsid w:val="000943BE"/>
    <w:rsid w:val="0009666C"/>
    <w:rsid w:val="000A01DA"/>
    <w:rsid w:val="000A10F9"/>
    <w:rsid w:val="000A1617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6ACC"/>
    <w:rsid w:val="000C6FC5"/>
    <w:rsid w:val="000D07E1"/>
    <w:rsid w:val="000D1D9F"/>
    <w:rsid w:val="000D29D0"/>
    <w:rsid w:val="000D3329"/>
    <w:rsid w:val="000D5780"/>
    <w:rsid w:val="000D6C5F"/>
    <w:rsid w:val="000D6EB5"/>
    <w:rsid w:val="000D73E3"/>
    <w:rsid w:val="000D7444"/>
    <w:rsid w:val="000D7E14"/>
    <w:rsid w:val="000E0C6A"/>
    <w:rsid w:val="000E22FB"/>
    <w:rsid w:val="000E2B50"/>
    <w:rsid w:val="000E2E74"/>
    <w:rsid w:val="000E33F6"/>
    <w:rsid w:val="000E5C8A"/>
    <w:rsid w:val="000E66E6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5A9"/>
    <w:rsid w:val="00107D2F"/>
    <w:rsid w:val="00110732"/>
    <w:rsid w:val="00110BDA"/>
    <w:rsid w:val="001119A4"/>
    <w:rsid w:val="00111B3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2970"/>
    <w:rsid w:val="0014302A"/>
    <w:rsid w:val="00143C57"/>
    <w:rsid w:val="00146744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C42"/>
    <w:rsid w:val="00174C3B"/>
    <w:rsid w:val="0017525B"/>
    <w:rsid w:val="001756A4"/>
    <w:rsid w:val="00177D43"/>
    <w:rsid w:val="00181398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B07F2"/>
    <w:rsid w:val="001B0C99"/>
    <w:rsid w:val="001B0DBD"/>
    <w:rsid w:val="001B358A"/>
    <w:rsid w:val="001B4A1B"/>
    <w:rsid w:val="001B5A68"/>
    <w:rsid w:val="001B6994"/>
    <w:rsid w:val="001C0333"/>
    <w:rsid w:val="001C1919"/>
    <w:rsid w:val="001C1A2C"/>
    <w:rsid w:val="001C2705"/>
    <w:rsid w:val="001C2A05"/>
    <w:rsid w:val="001D04CF"/>
    <w:rsid w:val="001D1ED8"/>
    <w:rsid w:val="001D3F07"/>
    <w:rsid w:val="001D6428"/>
    <w:rsid w:val="001E00F7"/>
    <w:rsid w:val="001E0D1D"/>
    <w:rsid w:val="001E2218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3886"/>
    <w:rsid w:val="00234FDD"/>
    <w:rsid w:val="00235C55"/>
    <w:rsid w:val="0023704B"/>
    <w:rsid w:val="00242023"/>
    <w:rsid w:val="00243ED9"/>
    <w:rsid w:val="00243F1B"/>
    <w:rsid w:val="00244474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4941"/>
    <w:rsid w:val="0025576F"/>
    <w:rsid w:val="00256801"/>
    <w:rsid w:val="0025681C"/>
    <w:rsid w:val="0025729E"/>
    <w:rsid w:val="00257AAE"/>
    <w:rsid w:val="002615E6"/>
    <w:rsid w:val="00262358"/>
    <w:rsid w:val="00262E24"/>
    <w:rsid w:val="00263D8D"/>
    <w:rsid w:val="002665E0"/>
    <w:rsid w:val="00270666"/>
    <w:rsid w:val="00270F08"/>
    <w:rsid w:val="00272E0B"/>
    <w:rsid w:val="002730A2"/>
    <w:rsid w:val="00274F5F"/>
    <w:rsid w:val="00275298"/>
    <w:rsid w:val="002752AC"/>
    <w:rsid w:val="00275B06"/>
    <w:rsid w:val="00276951"/>
    <w:rsid w:val="002779B9"/>
    <w:rsid w:val="002810CB"/>
    <w:rsid w:val="00287B4D"/>
    <w:rsid w:val="002912E2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B2F"/>
    <w:rsid w:val="002A6F6C"/>
    <w:rsid w:val="002A7A3C"/>
    <w:rsid w:val="002B2838"/>
    <w:rsid w:val="002B35AC"/>
    <w:rsid w:val="002B3E53"/>
    <w:rsid w:val="002B5553"/>
    <w:rsid w:val="002C00E2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31B3"/>
    <w:rsid w:val="002E35ED"/>
    <w:rsid w:val="002E3A88"/>
    <w:rsid w:val="002E5D79"/>
    <w:rsid w:val="002E737E"/>
    <w:rsid w:val="002E788A"/>
    <w:rsid w:val="002F1D65"/>
    <w:rsid w:val="002F33DB"/>
    <w:rsid w:val="002F3763"/>
    <w:rsid w:val="002F37BD"/>
    <w:rsid w:val="002F3887"/>
    <w:rsid w:val="002F3A83"/>
    <w:rsid w:val="002F54EB"/>
    <w:rsid w:val="002F5593"/>
    <w:rsid w:val="002F65E8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57CC"/>
    <w:rsid w:val="00305C8F"/>
    <w:rsid w:val="00307217"/>
    <w:rsid w:val="003107B2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0486"/>
    <w:rsid w:val="003413B3"/>
    <w:rsid w:val="003414A5"/>
    <w:rsid w:val="003417F3"/>
    <w:rsid w:val="00343578"/>
    <w:rsid w:val="00345D20"/>
    <w:rsid w:val="00345F68"/>
    <w:rsid w:val="00346A92"/>
    <w:rsid w:val="003474CD"/>
    <w:rsid w:val="003476BD"/>
    <w:rsid w:val="0034779A"/>
    <w:rsid w:val="00351593"/>
    <w:rsid w:val="00351E0C"/>
    <w:rsid w:val="0035375C"/>
    <w:rsid w:val="0035475C"/>
    <w:rsid w:val="00354A8D"/>
    <w:rsid w:val="00357835"/>
    <w:rsid w:val="003704F1"/>
    <w:rsid w:val="00370C0A"/>
    <w:rsid w:val="003712EB"/>
    <w:rsid w:val="003738AA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4608"/>
    <w:rsid w:val="003A5F16"/>
    <w:rsid w:val="003A79BA"/>
    <w:rsid w:val="003B342D"/>
    <w:rsid w:val="003B42CD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D08DB"/>
    <w:rsid w:val="003D1C1A"/>
    <w:rsid w:val="003D3B41"/>
    <w:rsid w:val="003D462F"/>
    <w:rsid w:val="003E2883"/>
    <w:rsid w:val="003E28D2"/>
    <w:rsid w:val="003E3784"/>
    <w:rsid w:val="003E5803"/>
    <w:rsid w:val="003E62E5"/>
    <w:rsid w:val="003E6657"/>
    <w:rsid w:val="003E7971"/>
    <w:rsid w:val="003F0405"/>
    <w:rsid w:val="003F13D1"/>
    <w:rsid w:val="003F239B"/>
    <w:rsid w:val="003F545B"/>
    <w:rsid w:val="00400ED1"/>
    <w:rsid w:val="004021CD"/>
    <w:rsid w:val="00402C12"/>
    <w:rsid w:val="004037A7"/>
    <w:rsid w:val="00403CCB"/>
    <w:rsid w:val="00404D2A"/>
    <w:rsid w:val="00404D9E"/>
    <w:rsid w:val="00405DE4"/>
    <w:rsid w:val="004075CB"/>
    <w:rsid w:val="00410B1B"/>
    <w:rsid w:val="004116EA"/>
    <w:rsid w:val="00412707"/>
    <w:rsid w:val="0041285F"/>
    <w:rsid w:val="00414109"/>
    <w:rsid w:val="00414BE3"/>
    <w:rsid w:val="00414E75"/>
    <w:rsid w:val="00415612"/>
    <w:rsid w:val="00416371"/>
    <w:rsid w:val="00416637"/>
    <w:rsid w:val="0041670D"/>
    <w:rsid w:val="00417476"/>
    <w:rsid w:val="00417ADD"/>
    <w:rsid w:val="0042131F"/>
    <w:rsid w:val="00422040"/>
    <w:rsid w:val="0042574B"/>
    <w:rsid w:val="004275BE"/>
    <w:rsid w:val="004276CD"/>
    <w:rsid w:val="004306A7"/>
    <w:rsid w:val="0043275B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6BD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4485"/>
    <w:rsid w:val="0046594D"/>
    <w:rsid w:val="004659B7"/>
    <w:rsid w:val="00466C54"/>
    <w:rsid w:val="00470BC4"/>
    <w:rsid w:val="004734AA"/>
    <w:rsid w:val="00473A32"/>
    <w:rsid w:val="00474495"/>
    <w:rsid w:val="00482F31"/>
    <w:rsid w:val="00482FF3"/>
    <w:rsid w:val="00486232"/>
    <w:rsid w:val="00486365"/>
    <w:rsid w:val="00486DB6"/>
    <w:rsid w:val="0048753B"/>
    <w:rsid w:val="004935FD"/>
    <w:rsid w:val="0049438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381A"/>
    <w:rsid w:val="004C47B5"/>
    <w:rsid w:val="004C5561"/>
    <w:rsid w:val="004C6CE6"/>
    <w:rsid w:val="004C72D2"/>
    <w:rsid w:val="004D049E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2FB4"/>
    <w:rsid w:val="005030BD"/>
    <w:rsid w:val="005031CC"/>
    <w:rsid w:val="00503ECE"/>
    <w:rsid w:val="00504C03"/>
    <w:rsid w:val="00507CA3"/>
    <w:rsid w:val="00510304"/>
    <w:rsid w:val="00510555"/>
    <w:rsid w:val="00514521"/>
    <w:rsid w:val="00516439"/>
    <w:rsid w:val="00516C0C"/>
    <w:rsid w:val="00517931"/>
    <w:rsid w:val="00522442"/>
    <w:rsid w:val="00522540"/>
    <w:rsid w:val="00522F57"/>
    <w:rsid w:val="0053227C"/>
    <w:rsid w:val="005334E2"/>
    <w:rsid w:val="0053476C"/>
    <w:rsid w:val="00535E81"/>
    <w:rsid w:val="00541D74"/>
    <w:rsid w:val="00541EB9"/>
    <w:rsid w:val="005464F1"/>
    <w:rsid w:val="00547578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717E3"/>
    <w:rsid w:val="00572C0A"/>
    <w:rsid w:val="00574852"/>
    <w:rsid w:val="00574886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409"/>
    <w:rsid w:val="005A28C8"/>
    <w:rsid w:val="005A4824"/>
    <w:rsid w:val="005A4A36"/>
    <w:rsid w:val="005A4BEA"/>
    <w:rsid w:val="005A55D8"/>
    <w:rsid w:val="005B19FC"/>
    <w:rsid w:val="005B3AEF"/>
    <w:rsid w:val="005B3DB5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801"/>
    <w:rsid w:val="005C6483"/>
    <w:rsid w:val="005D01A0"/>
    <w:rsid w:val="005D1AB1"/>
    <w:rsid w:val="005D1D4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05FD8"/>
    <w:rsid w:val="006107F0"/>
    <w:rsid w:val="00610A93"/>
    <w:rsid w:val="006125A8"/>
    <w:rsid w:val="00613864"/>
    <w:rsid w:val="00620422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EF7"/>
    <w:rsid w:val="00646F0B"/>
    <w:rsid w:val="006503E2"/>
    <w:rsid w:val="00650CA3"/>
    <w:rsid w:val="006516A0"/>
    <w:rsid w:val="006534A4"/>
    <w:rsid w:val="00654F4A"/>
    <w:rsid w:val="00656CB4"/>
    <w:rsid w:val="00660345"/>
    <w:rsid w:val="00660AC0"/>
    <w:rsid w:val="006613D7"/>
    <w:rsid w:val="0066196C"/>
    <w:rsid w:val="00664AF3"/>
    <w:rsid w:val="00664C73"/>
    <w:rsid w:val="00666678"/>
    <w:rsid w:val="006678B3"/>
    <w:rsid w:val="006679C9"/>
    <w:rsid w:val="00670CE0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1691"/>
    <w:rsid w:val="00684D2F"/>
    <w:rsid w:val="00686F78"/>
    <w:rsid w:val="00691F6A"/>
    <w:rsid w:val="00693912"/>
    <w:rsid w:val="00693EA1"/>
    <w:rsid w:val="006942AA"/>
    <w:rsid w:val="00696544"/>
    <w:rsid w:val="006A1549"/>
    <w:rsid w:val="006A1BFE"/>
    <w:rsid w:val="006A283C"/>
    <w:rsid w:val="006A2E3E"/>
    <w:rsid w:val="006A322B"/>
    <w:rsid w:val="006A35C9"/>
    <w:rsid w:val="006A5835"/>
    <w:rsid w:val="006A641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16DA"/>
    <w:rsid w:val="006D3212"/>
    <w:rsid w:val="006D3A8B"/>
    <w:rsid w:val="006D4CB8"/>
    <w:rsid w:val="006D4E12"/>
    <w:rsid w:val="006E0DBA"/>
    <w:rsid w:val="006E1290"/>
    <w:rsid w:val="006E1F0E"/>
    <w:rsid w:val="006E2549"/>
    <w:rsid w:val="006E2975"/>
    <w:rsid w:val="006E2F8F"/>
    <w:rsid w:val="006E300A"/>
    <w:rsid w:val="006E3911"/>
    <w:rsid w:val="006E5756"/>
    <w:rsid w:val="006E5E68"/>
    <w:rsid w:val="006E7030"/>
    <w:rsid w:val="006F0188"/>
    <w:rsid w:val="006F05F7"/>
    <w:rsid w:val="006F15F7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2EE7"/>
    <w:rsid w:val="00725B1D"/>
    <w:rsid w:val="00726ABA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34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B1522"/>
    <w:rsid w:val="007B2B45"/>
    <w:rsid w:val="007B3C76"/>
    <w:rsid w:val="007B53DF"/>
    <w:rsid w:val="007B700D"/>
    <w:rsid w:val="007C030C"/>
    <w:rsid w:val="007C042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6AC"/>
    <w:rsid w:val="00805ACB"/>
    <w:rsid w:val="00811976"/>
    <w:rsid w:val="00813FA8"/>
    <w:rsid w:val="00814612"/>
    <w:rsid w:val="00814C6E"/>
    <w:rsid w:val="00815C08"/>
    <w:rsid w:val="00816FBD"/>
    <w:rsid w:val="00820C0B"/>
    <w:rsid w:val="008221FB"/>
    <w:rsid w:val="00822B28"/>
    <w:rsid w:val="0082576B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19CE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3E2A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31DE"/>
    <w:rsid w:val="008739A3"/>
    <w:rsid w:val="0087504A"/>
    <w:rsid w:val="008757C9"/>
    <w:rsid w:val="008763FE"/>
    <w:rsid w:val="00876E4D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340C"/>
    <w:rsid w:val="008A4E9E"/>
    <w:rsid w:val="008A6BDE"/>
    <w:rsid w:val="008B0E8C"/>
    <w:rsid w:val="008B1411"/>
    <w:rsid w:val="008B3880"/>
    <w:rsid w:val="008B556E"/>
    <w:rsid w:val="008B5E71"/>
    <w:rsid w:val="008B623B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2A8"/>
    <w:rsid w:val="008E7988"/>
    <w:rsid w:val="008F233E"/>
    <w:rsid w:val="008F3220"/>
    <w:rsid w:val="008F355A"/>
    <w:rsid w:val="008F3704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7B5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4B48"/>
    <w:rsid w:val="00945D71"/>
    <w:rsid w:val="00946527"/>
    <w:rsid w:val="0094743C"/>
    <w:rsid w:val="00947869"/>
    <w:rsid w:val="00947CA7"/>
    <w:rsid w:val="00950199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C1A"/>
    <w:rsid w:val="00967D96"/>
    <w:rsid w:val="00967FF3"/>
    <w:rsid w:val="00972134"/>
    <w:rsid w:val="00973316"/>
    <w:rsid w:val="009765CD"/>
    <w:rsid w:val="0097782D"/>
    <w:rsid w:val="00977950"/>
    <w:rsid w:val="00980E34"/>
    <w:rsid w:val="00982B7E"/>
    <w:rsid w:val="00983A02"/>
    <w:rsid w:val="00983EA9"/>
    <w:rsid w:val="00984661"/>
    <w:rsid w:val="00984AE9"/>
    <w:rsid w:val="0098583E"/>
    <w:rsid w:val="009858F2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02C6"/>
    <w:rsid w:val="009A12EF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2129"/>
    <w:rsid w:val="009E2223"/>
    <w:rsid w:val="009E2947"/>
    <w:rsid w:val="009E4EEA"/>
    <w:rsid w:val="009E5347"/>
    <w:rsid w:val="009E5C57"/>
    <w:rsid w:val="009F0402"/>
    <w:rsid w:val="009F1115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3602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3EA3"/>
    <w:rsid w:val="00A3498A"/>
    <w:rsid w:val="00A35EDC"/>
    <w:rsid w:val="00A3683B"/>
    <w:rsid w:val="00A411B1"/>
    <w:rsid w:val="00A4316B"/>
    <w:rsid w:val="00A45251"/>
    <w:rsid w:val="00A46184"/>
    <w:rsid w:val="00A467F4"/>
    <w:rsid w:val="00A46D54"/>
    <w:rsid w:val="00A51532"/>
    <w:rsid w:val="00A519D4"/>
    <w:rsid w:val="00A52108"/>
    <w:rsid w:val="00A523D6"/>
    <w:rsid w:val="00A52F33"/>
    <w:rsid w:val="00A557CE"/>
    <w:rsid w:val="00A57405"/>
    <w:rsid w:val="00A60341"/>
    <w:rsid w:val="00A613D2"/>
    <w:rsid w:val="00A635B9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A24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0F6C"/>
    <w:rsid w:val="00AA2364"/>
    <w:rsid w:val="00AA503C"/>
    <w:rsid w:val="00AA5541"/>
    <w:rsid w:val="00AA713C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1A77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210D"/>
    <w:rsid w:val="00B02ED5"/>
    <w:rsid w:val="00B0322C"/>
    <w:rsid w:val="00B05215"/>
    <w:rsid w:val="00B05ADA"/>
    <w:rsid w:val="00B0771B"/>
    <w:rsid w:val="00B10450"/>
    <w:rsid w:val="00B123AB"/>
    <w:rsid w:val="00B125D4"/>
    <w:rsid w:val="00B13241"/>
    <w:rsid w:val="00B134AF"/>
    <w:rsid w:val="00B139FE"/>
    <w:rsid w:val="00B141DE"/>
    <w:rsid w:val="00B14AE0"/>
    <w:rsid w:val="00B16139"/>
    <w:rsid w:val="00B22BB8"/>
    <w:rsid w:val="00B23F29"/>
    <w:rsid w:val="00B263D4"/>
    <w:rsid w:val="00B26884"/>
    <w:rsid w:val="00B27BDE"/>
    <w:rsid w:val="00B31E26"/>
    <w:rsid w:val="00B337A7"/>
    <w:rsid w:val="00B34147"/>
    <w:rsid w:val="00B3420B"/>
    <w:rsid w:val="00B3565F"/>
    <w:rsid w:val="00B369B5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77F3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66657"/>
    <w:rsid w:val="00B70696"/>
    <w:rsid w:val="00B71E53"/>
    <w:rsid w:val="00B71F25"/>
    <w:rsid w:val="00B72A3F"/>
    <w:rsid w:val="00B736ED"/>
    <w:rsid w:val="00B762FE"/>
    <w:rsid w:val="00B766E0"/>
    <w:rsid w:val="00B76A50"/>
    <w:rsid w:val="00B776BE"/>
    <w:rsid w:val="00B77B53"/>
    <w:rsid w:val="00B80F1F"/>
    <w:rsid w:val="00B8454D"/>
    <w:rsid w:val="00B8482E"/>
    <w:rsid w:val="00B8507D"/>
    <w:rsid w:val="00B8688D"/>
    <w:rsid w:val="00B87EC1"/>
    <w:rsid w:val="00B91142"/>
    <w:rsid w:val="00B92580"/>
    <w:rsid w:val="00B92ACF"/>
    <w:rsid w:val="00B94D95"/>
    <w:rsid w:val="00B95089"/>
    <w:rsid w:val="00B9524E"/>
    <w:rsid w:val="00B9595F"/>
    <w:rsid w:val="00B95E02"/>
    <w:rsid w:val="00BA082A"/>
    <w:rsid w:val="00BA0E3C"/>
    <w:rsid w:val="00BA13F8"/>
    <w:rsid w:val="00BA1F53"/>
    <w:rsid w:val="00BA2069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390"/>
    <w:rsid w:val="00BD2441"/>
    <w:rsid w:val="00BD4948"/>
    <w:rsid w:val="00BD661D"/>
    <w:rsid w:val="00BE3022"/>
    <w:rsid w:val="00BE3666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5748"/>
    <w:rsid w:val="00C25BE5"/>
    <w:rsid w:val="00C3003E"/>
    <w:rsid w:val="00C30116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56ED4"/>
    <w:rsid w:val="00C60574"/>
    <w:rsid w:val="00C60668"/>
    <w:rsid w:val="00C61566"/>
    <w:rsid w:val="00C61FA5"/>
    <w:rsid w:val="00C63289"/>
    <w:rsid w:val="00C70544"/>
    <w:rsid w:val="00C7265E"/>
    <w:rsid w:val="00C729F0"/>
    <w:rsid w:val="00C732DD"/>
    <w:rsid w:val="00C800B0"/>
    <w:rsid w:val="00C810D9"/>
    <w:rsid w:val="00C854BE"/>
    <w:rsid w:val="00C85F67"/>
    <w:rsid w:val="00C87618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81F"/>
    <w:rsid w:val="00CB4145"/>
    <w:rsid w:val="00CB65DA"/>
    <w:rsid w:val="00CB769E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6446"/>
    <w:rsid w:val="00CE1053"/>
    <w:rsid w:val="00CE2676"/>
    <w:rsid w:val="00CE3200"/>
    <w:rsid w:val="00CE411C"/>
    <w:rsid w:val="00CE4C33"/>
    <w:rsid w:val="00CE74AF"/>
    <w:rsid w:val="00CF2268"/>
    <w:rsid w:val="00CF35A7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D5E"/>
    <w:rsid w:val="00D24137"/>
    <w:rsid w:val="00D27AE6"/>
    <w:rsid w:val="00D320CC"/>
    <w:rsid w:val="00D348E5"/>
    <w:rsid w:val="00D40435"/>
    <w:rsid w:val="00D411ED"/>
    <w:rsid w:val="00D43E14"/>
    <w:rsid w:val="00D44A69"/>
    <w:rsid w:val="00D45405"/>
    <w:rsid w:val="00D454A6"/>
    <w:rsid w:val="00D4561A"/>
    <w:rsid w:val="00D45CB1"/>
    <w:rsid w:val="00D4655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18AA"/>
    <w:rsid w:val="00D71FA4"/>
    <w:rsid w:val="00D7204B"/>
    <w:rsid w:val="00D7370F"/>
    <w:rsid w:val="00D73883"/>
    <w:rsid w:val="00D82284"/>
    <w:rsid w:val="00D84477"/>
    <w:rsid w:val="00D874A0"/>
    <w:rsid w:val="00D91A3A"/>
    <w:rsid w:val="00D922DB"/>
    <w:rsid w:val="00D928D9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C2EA8"/>
    <w:rsid w:val="00DC36FD"/>
    <w:rsid w:val="00DC3F38"/>
    <w:rsid w:val="00DC56D2"/>
    <w:rsid w:val="00DC5FBE"/>
    <w:rsid w:val="00DC6FE9"/>
    <w:rsid w:val="00DD0F4F"/>
    <w:rsid w:val="00DD1210"/>
    <w:rsid w:val="00DD18B7"/>
    <w:rsid w:val="00DD1E9F"/>
    <w:rsid w:val="00DD2C16"/>
    <w:rsid w:val="00DD35FE"/>
    <w:rsid w:val="00DD4DF9"/>
    <w:rsid w:val="00DD57C6"/>
    <w:rsid w:val="00DD5A9E"/>
    <w:rsid w:val="00DD62E0"/>
    <w:rsid w:val="00DE19E5"/>
    <w:rsid w:val="00DE30B7"/>
    <w:rsid w:val="00DE34C2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495D"/>
    <w:rsid w:val="00DF665F"/>
    <w:rsid w:val="00E0131A"/>
    <w:rsid w:val="00E01EBE"/>
    <w:rsid w:val="00E0403A"/>
    <w:rsid w:val="00E05500"/>
    <w:rsid w:val="00E069A6"/>
    <w:rsid w:val="00E06DC2"/>
    <w:rsid w:val="00E07EBA"/>
    <w:rsid w:val="00E12FC5"/>
    <w:rsid w:val="00E12FF9"/>
    <w:rsid w:val="00E13146"/>
    <w:rsid w:val="00E143C9"/>
    <w:rsid w:val="00E15475"/>
    <w:rsid w:val="00E24495"/>
    <w:rsid w:val="00E25F6B"/>
    <w:rsid w:val="00E26CFE"/>
    <w:rsid w:val="00E2706F"/>
    <w:rsid w:val="00E301AB"/>
    <w:rsid w:val="00E30BC0"/>
    <w:rsid w:val="00E31A77"/>
    <w:rsid w:val="00E32368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5935"/>
    <w:rsid w:val="00E5677B"/>
    <w:rsid w:val="00E57026"/>
    <w:rsid w:val="00E573A5"/>
    <w:rsid w:val="00E60B6D"/>
    <w:rsid w:val="00E62BC0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37A9"/>
    <w:rsid w:val="00E844F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5920"/>
    <w:rsid w:val="00EA6EDF"/>
    <w:rsid w:val="00EB0B85"/>
    <w:rsid w:val="00EB1C58"/>
    <w:rsid w:val="00EB21BA"/>
    <w:rsid w:val="00EB23CF"/>
    <w:rsid w:val="00EB2643"/>
    <w:rsid w:val="00EB33CE"/>
    <w:rsid w:val="00EB4155"/>
    <w:rsid w:val="00EB51F2"/>
    <w:rsid w:val="00EB59BC"/>
    <w:rsid w:val="00EB5E03"/>
    <w:rsid w:val="00EB5F8D"/>
    <w:rsid w:val="00EB7C7E"/>
    <w:rsid w:val="00EC0B46"/>
    <w:rsid w:val="00EC18DF"/>
    <w:rsid w:val="00EC3CF4"/>
    <w:rsid w:val="00ED0F34"/>
    <w:rsid w:val="00ED1BF4"/>
    <w:rsid w:val="00ED2FEE"/>
    <w:rsid w:val="00ED40DC"/>
    <w:rsid w:val="00ED4349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6C5"/>
    <w:rsid w:val="00EE7947"/>
    <w:rsid w:val="00EF03BC"/>
    <w:rsid w:val="00EF1B10"/>
    <w:rsid w:val="00EF4690"/>
    <w:rsid w:val="00EF5561"/>
    <w:rsid w:val="00EF5AEC"/>
    <w:rsid w:val="00F000D2"/>
    <w:rsid w:val="00F03555"/>
    <w:rsid w:val="00F06231"/>
    <w:rsid w:val="00F06413"/>
    <w:rsid w:val="00F10B84"/>
    <w:rsid w:val="00F14C6F"/>
    <w:rsid w:val="00F14F0E"/>
    <w:rsid w:val="00F15892"/>
    <w:rsid w:val="00F17524"/>
    <w:rsid w:val="00F1792B"/>
    <w:rsid w:val="00F2246D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B07"/>
    <w:rsid w:val="00F45866"/>
    <w:rsid w:val="00F45C65"/>
    <w:rsid w:val="00F47D3A"/>
    <w:rsid w:val="00F47E8E"/>
    <w:rsid w:val="00F50384"/>
    <w:rsid w:val="00F51112"/>
    <w:rsid w:val="00F54FEE"/>
    <w:rsid w:val="00F55B14"/>
    <w:rsid w:val="00F56443"/>
    <w:rsid w:val="00F6091D"/>
    <w:rsid w:val="00F60AFE"/>
    <w:rsid w:val="00F60F9E"/>
    <w:rsid w:val="00F61446"/>
    <w:rsid w:val="00F61638"/>
    <w:rsid w:val="00F6241B"/>
    <w:rsid w:val="00F6353E"/>
    <w:rsid w:val="00F63877"/>
    <w:rsid w:val="00F67E08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6031"/>
    <w:rsid w:val="00F9726C"/>
    <w:rsid w:val="00F976A1"/>
    <w:rsid w:val="00FA0133"/>
    <w:rsid w:val="00FA08C9"/>
    <w:rsid w:val="00FA2D20"/>
    <w:rsid w:val="00FA41B8"/>
    <w:rsid w:val="00FA4D3D"/>
    <w:rsid w:val="00FA4D59"/>
    <w:rsid w:val="00FB050C"/>
    <w:rsid w:val="00FB33D6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5736"/>
    <w:rsid w:val="00FE06F2"/>
    <w:rsid w:val="00FE0A9E"/>
    <w:rsid w:val="00FE177C"/>
    <w:rsid w:val="00FE25C1"/>
    <w:rsid w:val="00FE3A78"/>
    <w:rsid w:val="00FE4D6F"/>
    <w:rsid w:val="00FE52FC"/>
    <w:rsid w:val="00FE5673"/>
    <w:rsid w:val="00FE7D0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aliases w:val="Normálny 1"/>
    <w:basedOn w:val="Normlny"/>
    <w:next w:val="Normlny"/>
    <w:link w:val="Nadpis1Char"/>
    <w:uiPriority w:val="9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iPriority w:val="9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uiPriority w:val="9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"/>
    <w:basedOn w:val="Predvolenpsmoodseku"/>
    <w:link w:val="Nadpis1"/>
    <w:uiPriority w:val="9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Char Char Cha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Char Char Char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iPriority w:val="99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ullet Number,lp1,lp11,List Paragraph11,Bullet 1,Use Case List Paragraph,ZOZNAM,body,Tabuľka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uiPriority w:val="9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2810CB"/>
    <w:pPr>
      <w:tabs>
        <w:tab w:val="right" w:leader="dot" w:pos="9354"/>
      </w:tabs>
      <w:spacing w:after="240" w:line="252" w:lineRule="auto"/>
      <w:jc w:val="center"/>
    </w:pPr>
    <w:rPr>
      <w:b/>
      <w:bCs/>
      <w:noProof/>
      <w:sz w:val="32"/>
      <w:szCs w:val="32"/>
    </w:rPr>
  </w:style>
  <w:style w:type="paragraph" w:styleId="Obsah3">
    <w:name w:val="toc 3"/>
    <w:basedOn w:val="Normlny"/>
    <w:next w:val="Normlny"/>
    <w:autoRedefine/>
    <w:uiPriority w:val="39"/>
    <w:unhideWhenUsed/>
    <w:rsid w:val="000417D9"/>
    <w:pPr>
      <w:tabs>
        <w:tab w:val="right" w:leader="dot" w:pos="9354"/>
      </w:tabs>
      <w:spacing w:before="60" w:after="60" w:line="252" w:lineRule="auto"/>
      <w:jc w:val="both"/>
    </w:pPr>
    <w:rPr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uiPriority w:val="99"/>
    <w:qFormat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uiPriority w:val="22"/>
    <w:qFormat/>
    <w:rsid w:val="006C19A3"/>
    <w:rPr>
      <w:b/>
    </w:rPr>
  </w:style>
  <w:style w:type="paragraph" w:styleId="Nzov">
    <w:name w:val="Title"/>
    <w:basedOn w:val="Normlny"/>
    <w:link w:val="NzovChar"/>
    <w:uiPriority w:val="10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uiPriority w:val="99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aliases w:val="b,Základný text1"/>
    <w:basedOn w:val="Normlny"/>
    <w:link w:val="ZkladntextChar"/>
    <w:uiPriority w:val="99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aliases w:val="b Char1,Základný text1 Char1"/>
    <w:basedOn w:val="Predvolenpsmoodseku"/>
    <w:link w:val="Zkladntext"/>
    <w:uiPriority w:val="99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uiPriority w:val="99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6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7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8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9"/>
      </w:numPr>
    </w:pPr>
  </w:style>
  <w:style w:type="numbering" w:customStyle="1" w:styleId="tl2">
    <w:name w:val="Štýl2"/>
    <w:rsid w:val="00AB3F7E"/>
    <w:pPr>
      <w:numPr>
        <w:numId w:val="10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uiPriority w:val="99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ZOZNAM Char,body Char,Tabuľka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Nadpis1Char1">
    <w:name w:val="Nadpis 1 Char1"/>
    <w:aliases w:val="Normálny 1 Char"/>
    <w:rsid w:val="00876E4D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semiHidden/>
    <w:unhideWhenUsed/>
    <w:rsid w:val="00876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eastAsia="Times New Roman" w:hAnsi="Courier New" w:cs="Courier New"/>
      <w:color w:val="000000"/>
      <w:sz w:val="20"/>
    </w:rPr>
  </w:style>
  <w:style w:type="character" w:customStyle="1" w:styleId="PredformtovanHTMLChar">
    <w:name w:val="Predformátované HTML Char"/>
    <w:basedOn w:val="Predvolenpsmoodseku"/>
    <w:link w:val="PredformtovanHTML"/>
    <w:semiHidden/>
    <w:rsid w:val="00876E4D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character" w:customStyle="1" w:styleId="HlavikaChar1">
    <w:name w:val="Hlavička Char1"/>
    <w:aliases w:val="Hlavička Char Char Char Char1"/>
    <w:semiHidden/>
    <w:rsid w:val="00876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oznam2">
    <w:name w:val="List 2"/>
    <w:basedOn w:val="Normlny"/>
    <w:uiPriority w:val="99"/>
    <w:semiHidden/>
    <w:unhideWhenUsed/>
    <w:rsid w:val="00876E4D"/>
    <w:pPr>
      <w:overflowPunct/>
      <w:autoSpaceDE/>
      <w:autoSpaceDN/>
      <w:adjustRightInd/>
      <w:spacing w:before="120"/>
      <w:ind w:left="566" w:hanging="283"/>
      <w:jc w:val="both"/>
    </w:pPr>
    <w:rPr>
      <w:rFonts w:eastAsia="Times New Roman"/>
    </w:rPr>
  </w:style>
  <w:style w:type="character" w:customStyle="1" w:styleId="ZkladntextChar1">
    <w:name w:val="Základný text Char1"/>
    <w:aliases w:val="b Char,Základný text1 Char"/>
    <w:semiHidden/>
    <w:rsid w:val="00876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harChar1">
    <w:name w:val="Char Char1"/>
    <w:basedOn w:val="Normlny"/>
    <w:uiPriority w:val="99"/>
    <w:rsid w:val="00876E4D"/>
    <w:pPr>
      <w:overflowPunct/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876E4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overflowPunct/>
      <w:autoSpaceDE/>
      <w:autoSpaceDN/>
      <w:adjustRightInd/>
      <w:spacing w:line="288" w:lineRule="auto"/>
      <w:ind w:left="482" w:hanging="481"/>
      <w:jc w:val="both"/>
    </w:pPr>
    <w:rPr>
      <w:rFonts w:eastAsia="Times New Roman"/>
      <w:noProof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876E4D"/>
    <w:pPr>
      <w:overflowPunct/>
      <w:autoSpaceDE/>
      <w:autoSpaceDN/>
      <w:adjustRightInd/>
      <w:spacing w:line="360" w:lineRule="atLeast"/>
      <w:jc w:val="both"/>
    </w:pPr>
    <w:rPr>
      <w:rFonts w:eastAsia="Times New Roman"/>
      <w:lang w:eastAsia="en-US"/>
    </w:rPr>
  </w:style>
  <w:style w:type="character" w:customStyle="1" w:styleId="Normln1CharChar">
    <w:name w:val="Normální1 Char Char"/>
    <w:link w:val="Normln1Char"/>
    <w:locked/>
    <w:rsid w:val="00876E4D"/>
    <w:rPr>
      <w:rFonts w:ascii="Arial" w:hAnsi="Arial" w:cs="Arial"/>
      <w:noProof/>
      <w:sz w:val="24"/>
      <w:lang w:val="en-US"/>
    </w:rPr>
  </w:style>
  <w:style w:type="paragraph" w:customStyle="1" w:styleId="Normln1Char">
    <w:name w:val="Normální1 Char"/>
    <w:basedOn w:val="Normlny"/>
    <w:link w:val="Normln1CharChar"/>
    <w:rsid w:val="00876E4D"/>
    <w:pPr>
      <w:widowControl w:val="0"/>
      <w:overflowPunct/>
      <w:autoSpaceDE/>
      <w:autoSpaceDN/>
      <w:adjustRightInd/>
      <w:ind w:left="1134"/>
    </w:pPr>
    <w:rPr>
      <w:rFonts w:ascii="Arial" w:eastAsiaTheme="minorHAnsi" w:hAnsi="Arial" w:cs="Arial"/>
      <w:noProof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uiPriority w:val="99"/>
    <w:rsid w:val="00876E4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bCs/>
      <w:sz w:val="22"/>
      <w:szCs w:val="22"/>
    </w:rPr>
  </w:style>
  <w:style w:type="paragraph" w:customStyle="1" w:styleId="TabHd1">
    <w:name w:val="Tab Hd1"/>
    <w:basedOn w:val="Normlny"/>
    <w:next w:val="Normlny"/>
    <w:uiPriority w:val="99"/>
    <w:rsid w:val="00876E4D"/>
    <w:pPr>
      <w:keepNext/>
      <w:numPr>
        <w:ilvl w:val="1"/>
        <w:numId w:val="13"/>
      </w:numPr>
      <w:tabs>
        <w:tab w:val="clear" w:pos="576"/>
        <w:tab w:val="num" w:pos="432"/>
      </w:tabs>
      <w:overflowPunct/>
      <w:autoSpaceDE/>
      <w:autoSpaceDN/>
      <w:adjustRightInd/>
      <w:ind w:left="432" w:hanging="432"/>
      <w:outlineLvl w:val="0"/>
    </w:pPr>
    <w:rPr>
      <w:rFonts w:ascii="Arial" w:eastAsia="Times New Roman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876E4D"/>
    <w:pPr>
      <w:keepLines/>
      <w:tabs>
        <w:tab w:val="num" w:pos="576"/>
      </w:tabs>
      <w:overflowPunct/>
      <w:autoSpaceDE/>
      <w:autoSpaceDN/>
      <w:adjustRightInd/>
      <w:ind w:left="576" w:hanging="576"/>
      <w:outlineLvl w:val="1"/>
    </w:pPr>
    <w:rPr>
      <w:rFonts w:ascii="Arial" w:eastAsia="Times New Roman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876E4D"/>
    <w:pPr>
      <w:tabs>
        <w:tab w:val="num" w:pos="820"/>
      </w:tabs>
      <w:overflowPunct/>
      <w:autoSpaceDE/>
      <w:autoSpaceDN/>
      <w:adjustRightInd/>
      <w:ind w:left="820" w:hanging="720"/>
      <w:outlineLvl w:val="2"/>
    </w:pPr>
    <w:rPr>
      <w:rFonts w:ascii="Arial" w:eastAsia="Times New Roman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876E4D"/>
    <w:pPr>
      <w:overflowPunct/>
      <w:autoSpaceDE/>
      <w:autoSpaceDN/>
      <w:adjustRightInd/>
      <w:spacing w:after="160" w:line="240" w:lineRule="exact"/>
      <w:ind w:firstLine="720"/>
    </w:pPr>
    <w:rPr>
      <w:rFonts w:ascii="Tahoma" w:eastAsia="Times New Roman" w:hAnsi="Tahoma"/>
      <w:sz w:val="20"/>
      <w:lang w:val="en-US" w:eastAsia="en-US"/>
    </w:rPr>
  </w:style>
  <w:style w:type="character" w:customStyle="1" w:styleId="pre">
    <w:name w:val="pre"/>
    <w:basedOn w:val="Predvolenpsmoodseku"/>
    <w:rsid w:val="00876E4D"/>
  </w:style>
  <w:style w:type="character" w:customStyle="1" w:styleId="st1">
    <w:name w:val="st1"/>
    <w:basedOn w:val="Predvolenpsmoodseku"/>
    <w:rsid w:val="00876E4D"/>
  </w:style>
  <w:style w:type="character" w:customStyle="1" w:styleId="cizojazycne">
    <w:name w:val="cizojazycne"/>
    <w:basedOn w:val="Predvolenpsmoodseku"/>
    <w:rsid w:val="00876E4D"/>
  </w:style>
  <w:style w:type="paragraph" w:customStyle="1" w:styleId="Style1">
    <w:name w:val="Style1"/>
    <w:basedOn w:val="Normlny"/>
    <w:rsid w:val="00876E4D"/>
    <w:pPr>
      <w:widowControl w:val="0"/>
      <w:overflowPunct/>
      <w:spacing w:line="266" w:lineRule="exact"/>
      <w:jc w:val="center"/>
    </w:pPr>
    <w:rPr>
      <w:rFonts w:ascii="Arial Narrow" w:eastAsia="MS Mincho" w:hAnsi="Arial Narrow"/>
    </w:rPr>
  </w:style>
  <w:style w:type="paragraph" w:customStyle="1" w:styleId="Style5">
    <w:name w:val="Style5"/>
    <w:basedOn w:val="Normlny"/>
    <w:rsid w:val="00876E4D"/>
    <w:pPr>
      <w:widowControl w:val="0"/>
      <w:overflowPunct/>
      <w:spacing w:line="293" w:lineRule="exact"/>
    </w:pPr>
    <w:rPr>
      <w:rFonts w:ascii="Arial Narrow" w:eastAsia="MS Mincho" w:hAnsi="Arial Narrow"/>
    </w:rPr>
  </w:style>
  <w:style w:type="paragraph" w:customStyle="1" w:styleId="Style6">
    <w:name w:val="Style6"/>
    <w:basedOn w:val="Normlny"/>
    <w:rsid w:val="00876E4D"/>
    <w:pPr>
      <w:widowControl w:val="0"/>
      <w:overflowPunct/>
      <w:jc w:val="both"/>
    </w:pPr>
    <w:rPr>
      <w:rFonts w:ascii="Arial Narrow" w:eastAsia="MS Mincho" w:hAnsi="Arial Narrow"/>
    </w:rPr>
  </w:style>
  <w:style w:type="paragraph" w:customStyle="1" w:styleId="Style10">
    <w:name w:val="Style10"/>
    <w:basedOn w:val="Normlny"/>
    <w:rsid w:val="00876E4D"/>
    <w:pPr>
      <w:widowControl w:val="0"/>
      <w:overflowPunct/>
      <w:spacing w:line="292" w:lineRule="exact"/>
      <w:ind w:hanging="310"/>
      <w:jc w:val="both"/>
    </w:pPr>
    <w:rPr>
      <w:rFonts w:ascii="Arial Narrow" w:eastAsia="MS Mincho" w:hAnsi="Arial Narrow"/>
    </w:rPr>
  </w:style>
  <w:style w:type="paragraph" w:customStyle="1" w:styleId="Style11">
    <w:name w:val="Style11"/>
    <w:basedOn w:val="Normlny"/>
    <w:rsid w:val="00876E4D"/>
    <w:pPr>
      <w:widowControl w:val="0"/>
      <w:overflowPunct/>
      <w:spacing w:line="295" w:lineRule="exact"/>
      <w:ind w:hanging="317"/>
      <w:jc w:val="both"/>
    </w:pPr>
    <w:rPr>
      <w:rFonts w:ascii="Arial Narrow" w:eastAsia="MS Mincho" w:hAnsi="Arial Narrow"/>
    </w:rPr>
  </w:style>
  <w:style w:type="paragraph" w:customStyle="1" w:styleId="Style13">
    <w:name w:val="Style13"/>
    <w:basedOn w:val="Normlny"/>
    <w:rsid w:val="00876E4D"/>
    <w:pPr>
      <w:widowControl w:val="0"/>
      <w:overflowPunct/>
      <w:spacing w:line="295" w:lineRule="exact"/>
      <w:ind w:hanging="655"/>
      <w:jc w:val="both"/>
    </w:pPr>
    <w:rPr>
      <w:rFonts w:ascii="Arial Narrow" w:eastAsia="MS Mincho" w:hAnsi="Arial Narrow"/>
    </w:rPr>
  </w:style>
  <w:style w:type="paragraph" w:customStyle="1" w:styleId="Style14">
    <w:name w:val="Style14"/>
    <w:basedOn w:val="Normlny"/>
    <w:rsid w:val="00876E4D"/>
    <w:pPr>
      <w:widowControl w:val="0"/>
      <w:overflowPunct/>
    </w:pPr>
    <w:rPr>
      <w:rFonts w:ascii="Arial Narrow" w:eastAsia="MS Mincho" w:hAnsi="Arial Narrow"/>
    </w:rPr>
  </w:style>
  <w:style w:type="paragraph" w:customStyle="1" w:styleId="Style15">
    <w:name w:val="Style15"/>
    <w:basedOn w:val="Normlny"/>
    <w:rsid w:val="00876E4D"/>
    <w:pPr>
      <w:widowControl w:val="0"/>
      <w:overflowPunct/>
      <w:spacing w:line="291" w:lineRule="exact"/>
      <w:ind w:hanging="497"/>
      <w:jc w:val="both"/>
    </w:pPr>
    <w:rPr>
      <w:rFonts w:ascii="Arial Narrow" w:eastAsia="MS Mincho" w:hAnsi="Arial Narrow"/>
    </w:rPr>
  </w:style>
  <w:style w:type="paragraph" w:customStyle="1" w:styleId="Style16">
    <w:name w:val="Style16"/>
    <w:basedOn w:val="Normlny"/>
    <w:rsid w:val="00876E4D"/>
    <w:pPr>
      <w:widowControl w:val="0"/>
      <w:overflowPunct/>
      <w:spacing w:line="295" w:lineRule="exact"/>
      <w:ind w:hanging="511"/>
      <w:jc w:val="both"/>
    </w:pPr>
    <w:rPr>
      <w:rFonts w:ascii="Arial Narrow" w:eastAsia="MS Mincho" w:hAnsi="Arial Narrow"/>
    </w:rPr>
  </w:style>
  <w:style w:type="character" w:customStyle="1" w:styleId="FontStyle126">
    <w:name w:val="Font Style126"/>
    <w:rsid w:val="00876E4D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876E4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876E4D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876E4D"/>
    <w:pPr>
      <w:widowControl w:val="0"/>
      <w:overflowPunct/>
      <w:spacing w:line="298" w:lineRule="exact"/>
      <w:jc w:val="right"/>
    </w:pPr>
    <w:rPr>
      <w:rFonts w:ascii="Arial Narrow" w:eastAsia="MS Mincho" w:hAnsi="Arial Narrow"/>
    </w:rPr>
  </w:style>
  <w:style w:type="paragraph" w:customStyle="1" w:styleId="Style47">
    <w:name w:val="Style47"/>
    <w:basedOn w:val="Normlny"/>
    <w:uiPriority w:val="99"/>
    <w:rsid w:val="00876E4D"/>
    <w:pPr>
      <w:widowControl w:val="0"/>
      <w:overflowPunct/>
    </w:pPr>
    <w:rPr>
      <w:rFonts w:ascii="Arial Narrow" w:eastAsia="MS Mincho" w:hAnsi="Arial Narrow"/>
    </w:rPr>
  </w:style>
  <w:style w:type="paragraph" w:customStyle="1" w:styleId="Style48">
    <w:name w:val="Style48"/>
    <w:basedOn w:val="Normlny"/>
    <w:uiPriority w:val="99"/>
    <w:rsid w:val="00876E4D"/>
    <w:pPr>
      <w:widowControl w:val="0"/>
      <w:overflowPunct/>
      <w:spacing w:line="576" w:lineRule="exact"/>
    </w:pPr>
    <w:rPr>
      <w:rFonts w:ascii="Arial Narrow" w:eastAsia="MS Mincho" w:hAnsi="Arial Narrow"/>
    </w:rPr>
  </w:style>
  <w:style w:type="paragraph" w:styleId="Obyajntext">
    <w:name w:val="Plain Text"/>
    <w:basedOn w:val="Normlny"/>
    <w:link w:val="ObyajntextChar"/>
    <w:uiPriority w:val="99"/>
    <w:unhideWhenUsed/>
    <w:rsid w:val="00876E4D"/>
    <w:pPr>
      <w:overflowPunct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876E4D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876E4D"/>
    <w:pPr>
      <w:numPr>
        <w:numId w:val="14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876E4D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876E4D"/>
    <w:pPr>
      <w:suppressAutoHyphens/>
      <w:overflowPunct/>
      <w:autoSpaceDE/>
      <w:autoSpaceDN/>
      <w:adjustRightInd/>
      <w:spacing w:before="40" w:after="40"/>
      <w:jc w:val="both"/>
    </w:pPr>
    <w:rPr>
      <w:rFonts w:eastAsia="Times New Roman"/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876E4D"/>
    <w:pPr>
      <w:pageBreakBefore/>
      <w:numPr>
        <w:numId w:val="15"/>
      </w:numPr>
      <w:tabs>
        <w:tab w:val="clear" w:pos="1800"/>
        <w:tab w:val="num" w:pos="2268"/>
      </w:tabs>
      <w:ind w:hanging="720"/>
      <w:jc w:val="both"/>
      <w:textAlignment w:val="baseline"/>
    </w:pPr>
    <w:rPr>
      <w:rFonts w:eastAsia="Times New Roman"/>
      <w:b/>
      <w:sz w:val="28"/>
      <w:szCs w:val="28"/>
      <w:lang w:eastAsia="en-US"/>
    </w:rPr>
  </w:style>
  <w:style w:type="character" w:customStyle="1" w:styleId="Zkladntext0">
    <w:name w:val="Základný text_"/>
    <w:link w:val="Zkladntext12"/>
    <w:locked/>
    <w:rsid w:val="00876E4D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876E4D"/>
    <w:pPr>
      <w:widowControl w:val="0"/>
      <w:shd w:val="clear" w:color="auto" w:fill="FFFFFF"/>
      <w:overflowPunct/>
      <w:autoSpaceDE/>
      <w:autoSpaceDN/>
      <w:adjustRightInd/>
      <w:spacing w:before="240" w:after="720" w:line="254" w:lineRule="exact"/>
      <w:ind w:hanging="1540"/>
    </w:pPr>
    <w:rPr>
      <w:rFonts w:ascii="Arial" w:eastAsia="Times New Roman" w:hAnsi="Arial" w:cs="Arial"/>
      <w:sz w:val="21"/>
      <w:szCs w:val="21"/>
      <w:lang w:eastAsia="en-US"/>
    </w:rPr>
  </w:style>
  <w:style w:type="paragraph" w:customStyle="1" w:styleId="CharChar11">
    <w:name w:val="Char Char11"/>
    <w:basedOn w:val="Normlny"/>
    <w:rsid w:val="00876E4D"/>
    <w:pPr>
      <w:overflowPunct/>
      <w:autoSpaceDE/>
      <w:autoSpaceDN/>
      <w:adjustRightInd/>
      <w:spacing w:after="160" w:line="240" w:lineRule="exact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NormlnyPodaokraja">
    <w:name w:val="Normálny + Podľa okraja"/>
    <w:aliases w:val="Riadkovanie:  Najmenej 12 pt"/>
    <w:basedOn w:val="Nadpis3"/>
    <w:rsid w:val="00876E4D"/>
    <w:pPr>
      <w:widowControl/>
      <w:numPr>
        <w:ilvl w:val="1"/>
        <w:numId w:val="16"/>
      </w:numPr>
      <w:tabs>
        <w:tab w:val="clear" w:pos="1031"/>
        <w:tab w:val="num" w:pos="357"/>
        <w:tab w:val="left" w:pos="1134"/>
      </w:tabs>
      <w:overflowPunct/>
      <w:autoSpaceDE/>
      <w:autoSpaceDN/>
      <w:adjustRightInd/>
      <w:spacing w:before="0" w:after="0" w:line="240" w:lineRule="auto"/>
      <w:ind w:left="720" w:hanging="720"/>
      <w:jc w:val="both"/>
    </w:pPr>
    <w:rPr>
      <w:rFonts w:eastAsia="Times New Roman"/>
      <w:bCs w:val="0"/>
      <w:i/>
      <w:caps w:val="0"/>
      <w:noProof/>
      <w:lang w:val="cs-CZ"/>
    </w:rPr>
  </w:style>
  <w:style w:type="paragraph" w:customStyle="1" w:styleId="Nadpiscislovany5">
    <w:name w:val="Nadpis cislovany 5"/>
    <w:basedOn w:val="Normlny"/>
    <w:next w:val="Normlny"/>
    <w:rsid w:val="00876E4D"/>
    <w:pPr>
      <w:keepNext/>
      <w:tabs>
        <w:tab w:val="left" w:pos="851"/>
        <w:tab w:val="left" w:pos="993"/>
      </w:tabs>
      <w:overflowPunct/>
      <w:spacing w:before="120" w:after="120"/>
      <w:textAlignment w:val="center"/>
      <w:outlineLvl w:val="4"/>
    </w:pPr>
    <w:rPr>
      <w:rFonts w:ascii="Arial" w:eastAsia="Times New Roman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876E4D"/>
    <w:pPr>
      <w:numPr>
        <w:numId w:val="17"/>
      </w:numPr>
      <w:overflowPunct/>
      <w:autoSpaceDE/>
      <w:autoSpaceDN/>
      <w:adjustRightInd/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876E4D"/>
    <w:pPr>
      <w:tabs>
        <w:tab w:val="left" w:pos="2835"/>
      </w:tabs>
      <w:overflowPunct/>
      <w:autoSpaceDE/>
      <w:autoSpaceDN/>
      <w:adjustRightInd/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876E4D"/>
    <w:pPr>
      <w:tabs>
        <w:tab w:val="left" w:pos="851"/>
      </w:tabs>
      <w:overflowPunct/>
      <w:autoSpaceDE/>
      <w:autoSpaceDN/>
      <w:adjustRightInd/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876E4D"/>
    <w:pPr>
      <w:tabs>
        <w:tab w:val="left" w:pos="851"/>
      </w:tabs>
      <w:overflowPunct/>
      <w:autoSpaceDE/>
      <w:autoSpaceDN/>
      <w:adjustRightInd/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876E4D"/>
    <w:pPr>
      <w:shd w:val="clear" w:color="auto" w:fill="FFFFFF"/>
      <w:overflowPunct/>
      <w:autoSpaceDE/>
      <w:autoSpaceDN/>
      <w:adjustRightInd/>
      <w:spacing w:before="240" w:line="508" w:lineRule="exact"/>
      <w:ind w:hanging="760"/>
    </w:pPr>
    <w:rPr>
      <w:rFonts w:ascii="Arial" w:eastAsia="Times New Roman" w:hAnsi="Arial"/>
      <w:sz w:val="19"/>
      <w:szCs w:val="20"/>
    </w:rPr>
  </w:style>
  <w:style w:type="character" w:customStyle="1" w:styleId="ZkladntextKurzva">
    <w:name w:val="Základný text + Kurzíva"/>
    <w:rsid w:val="00876E4D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876E4D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character" w:customStyle="1" w:styleId="Zkladntext7">
    <w:name w:val="Základný text (7)_"/>
    <w:link w:val="Zkladntext70"/>
    <w:locked/>
    <w:rsid w:val="00876E4D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876E4D"/>
    <w:pPr>
      <w:shd w:val="clear" w:color="auto" w:fill="FFFFFF"/>
      <w:overflowPunct/>
      <w:autoSpaceDE/>
      <w:autoSpaceDN/>
      <w:adjustRightInd/>
      <w:spacing w:line="252" w:lineRule="exact"/>
      <w:ind w:hanging="700"/>
      <w:jc w:val="both"/>
    </w:pPr>
    <w:rPr>
      <w:rFonts w:ascii="Arial" w:eastAsia="Times New Roman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876E4D"/>
    <w:pPr>
      <w:overflowPunct/>
      <w:autoSpaceDE/>
      <w:autoSpaceDN/>
      <w:ind w:left="426"/>
      <w:jc w:val="center"/>
    </w:pPr>
    <w:rPr>
      <w:rFonts w:ascii="Times New Roman" w:eastAsia="Times New Roman" w:hAnsi="Times New Roman" w:cs="Times New Roman"/>
      <w:b/>
      <w:sz w:val="48"/>
      <w:szCs w:val="48"/>
      <w:lang w:eastAsia="sk-SK"/>
    </w:rPr>
  </w:style>
  <w:style w:type="paragraph" w:customStyle="1" w:styleId="Style3">
    <w:name w:val="Style3"/>
    <w:basedOn w:val="Zkladntext3"/>
    <w:qFormat/>
    <w:rsid w:val="00876E4D"/>
    <w:pPr>
      <w:tabs>
        <w:tab w:val="left" w:pos="9070"/>
      </w:tabs>
      <w:autoSpaceDE/>
      <w:autoSpaceDN/>
      <w:spacing w:before="240"/>
      <w:ind w:right="310"/>
    </w:pPr>
    <w:rPr>
      <w:rFonts w:ascii="Times New Roman" w:hAnsi="Times New Roman" w:cs="Times New Roman"/>
      <w:b/>
      <w:noProof w:val="0"/>
      <w:lang w:val="sk-SK"/>
    </w:rPr>
  </w:style>
  <w:style w:type="paragraph" w:customStyle="1" w:styleId="Style4">
    <w:name w:val="Style4"/>
    <w:basedOn w:val="Normlny"/>
    <w:autoRedefine/>
    <w:qFormat/>
    <w:rsid w:val="00876E4D"/>
    <w:pPr>
      <w:numPr>
        <w:numId w:val="19"/>
      </w:numPr>
      <w:pBdr>
        <w:bottom w:val="single" w:sz="4" w:space="1" w:color="auto"/>
      </w:pBdr>
      <w:overflowPunct/>
      <w:autoSpaceDE/>
      <w:autoSpaceDN/>
      <w:adjustRightInd/>
      <w:spacing w:before="120" w:after="120"/>
      <w:ind w:left="357" w:hanging="357"/>
      <w:jc w:val="both"/>
    </w:pPr>
    <w:rPr>
      <w:rFonts w:eastAsia="Times New Roman"/>
      <w:b/>
      <w:caps/>
      <w:color w:val="00B0F0"/>
    </w:rPr>
  </w:style>
  <w:style w:type="paragraph" w:customStyle="1" w:styleId="Style7">
    <w:name w:val="Style7"/>
    <w:basedOn w:val="Odsekzoznamu"/>
    <w:qFormat/>
    <w:rsid w:val="00876E4D"/>
    <w:pPr>
      <w:numPr>
        <w:numId w:val="18"/>
      </w:numPr>
      <w:tabs>
        <w:tab w:val="num" w:pos="360"/>
      </w:tabs>
      <w:spacing w:before="120"/>
      <w:ind w:left="567" w:hanging="567"/>
      <w:jc w:val="both"/>
    </w:pPr>
    <w:rPr>
      <w:rFonts w:ascii="Times New Roman" w:eastAsia="Times New Roman" w:hAnsi="Times New Roman"/>
      <w:b/>
      <w:sz w:val="24"/>
      <w:szCs w:val="24"/>
      <w:lang w:eastAsia="sk-SK"/>
    </w:rPr>
  </w:style>
  <w:style w:type="paragraph" w:customStyle="1" w:styleId="Style8">
    <w:name w:val="Style8"/>
    <w:basedOn w:val="Normlny"/>
    <w:qFormat/>
    <w:rsid w:val="00876E4D"/>
    <w:pPr>
      <w:overflowPunct/>
      <w:autoSpaceDE/>
      <w:autoSpaceDN/>
      <w:adjustRightInd/>
    </w:pPr>
    <w:rPr>
      <w:rFonts w:eastAsia="Times New Roman"/>
      <w:b/>
      <w:bCs/>
      <w:sz w:val="28"/>
      <w:szCs w:val="28"/>
    </w:rPr>
  </w:style>
  <w:style w:type="paragraph" w:customStyle="1" w:styleId="Style9">
    <w:name w:val="Style9"/>
    <w:basedOn w:val="Normlny"/>
    <w:qFormat/>
    <w:rsid w:val="00876E4D"/>
    <w:pPr>
      <w:overflowPunct/>
      <w:autoSpaceDE/>
      <w:autoSpaceDN/>
      <w:adjustRightInd/>
      <w:ind w:left="6372" w:firstLine="708"/>
    </w:pPr>
    <w:rPr>
      <w:rFonts w:eastAsia="Times New Roman"/>
    </w:rPr>
  </w:style>
  <w:style w:type="paragraph" w:customStyle="1" w:styleId="Style12">
    <w:name w:val="Style12"/>
    <w:basedOn w:val="Style9"/>
    <w:qFormat/>
    <w:rsid w:val="00876E4D"/>
  </w:style>
  <w:style w:type="paragraph" w:styleId="Obsah5">
    <w:name w:val="toc 5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character" w:customStyle="1" w:styleId="CharStyle6">
    <w:name w:val="Char Style 6"/>
    <w:link w:val="Style50"/>
    <w:uiPriority w:val="99"/>
    <w:rsid w:val="00876E4D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876E4D"/>
    <w:pPr>
      <w:widowControl w:val="0"/>
      <w:shd w:val="clear" w:color="auto" w:fill="FFFFFF"/>
      <w:overflowPunct/>
      <w:autoSpaceDE/>
      <w:autoSpaceDN/>
      <w:adjustRightInd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-pojem">
    <w:name w:val="odrazka - pojem"/>
    <w:basedOn w:val="Normlny"/>
    <w:qFormat/>
    <w:rsid w:val="00876E4D"/>
    <w:pPr>
      <w:keepNext/>
      <w:keepLines/>
      <w:numPr>
        <w:numId w:val="20"/>
      </w:numPr>
      <w:overflowPunct/>
      <w:autoSpaceDE/>
      <w:autoSpaceDN/>
      <w:adjustRightInd/>
      <w:spacing w:before="120" w:after="120" w:line="288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odsek">
    <w:name w:val="odsek"/>
    <w:basedOn w:val="Zoznam"/>
    <w:rsid w:val="00876E4D"/>
    <w:pPr>
      <w:widowControl w:val="0"/>
      <w:numPr>
        <w:ilvl w:val="1"/>
        <w:numId w:val="21"/>
      </w:numPr>
      <w:tabs>
        <w:tab w:val="clear" w:pos="1135"/>
        <w:tab w:val="num" w:pos="360"/>
        <w:tab w:val="num" w:pos="855"/>
        <w:tab w:val="num" w:pos="927"/>
      </w:tabs>
      <w:suppressAutoHyphens/>
      <w:ind w:left="283" w:hanging="283"/>
      <w:contextualSpacing w:val="0"/>
      <w:jc w:val="both"/>
      <w:outlineLvl w:val="1"/>
    </w:pPr>
    <w:rPr>
      <w:rFonts w:ascii="Arial" w:hAnsi="Arial" w:cs="ms sans serif"/>
      <w:color w:val="0000FF"/>
      <w:sz w:val="20"/>
      <w:szCs w:val="20"/>
      <w:lang w:eastAsia="ar-SA"/>
    </w:rPr>
  </w:style>
  <w:style w:type="paragraph" w:styleId="Zoznam">
    <w:name w:val="List"/>
    <w:basedOn w:val="Normlny"/>
    <w:uiPriority w:val="99"/>
    <w:semiHidden/>
    <w:unhideWhenUsed/>
    <w:rsid w:val="00876E4D"/>
    <w:pPr>
      <w:overflowPunct/>
      <w:autoSpaceDE/>
      <w:autoSpaceDN/>
      <w:adjustRightInd/>
      <w:ind w:left="283" w:hanging="283"/>
      <w:contextualSpacing/>
    </w:pPr>
    <w:rPr>
      <w:rFonts w:eastAsia="Times New Roman"/>
    </w:rPr>
  </w:style>
  <w:style w:type="paragraph" w:customStyle="1" w:styleId="zmluva-odsek">
    <w:name w:val="zmluva-odsek"/>
    <w:basedOn w:val="Normlny"/>
    <w:rsid w:val="00876E4D"/>
    <w:pPr>
      <w:overflowPunct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slovanzoznam2">
    <w:name w:val="List Number 2"/>
    <w:basedOn w:val="Normlny"/>
    <w:semiHidden/>
    <w:rsid w:val="00876E4D"/>
    <w:pPr>
      <w:numPr>
        <w:numId w:val="22"/>
      </w:numPr>
      <w:overflowPunct/>
      <w:autoSpaceDE/>
      <w:autoSpaceDN/>
      <w:adjustRightInd/>
      <w:spacing w:after="120" w:line="276" w:lineRule="auto"/>
      <w:jc w:val="both"/>
    </w:pPr>
    <w:rPr>
      <w:rFonts w:ascii="Calibri" w:eastAsia="Times New Roman" w:hAnsi="Calibri"/>
      <w:sz w:val="22"/>
      <w:lang w:eastAsia="en-US"/>
    </w:rPr>
  </w:style>
  <w:style w:type="paragraph" w:customStyle="1" w:styleId="wazza03">
    <w:name w:val="wazza_03"/>
    <w:basedOn w:val="Normlny"/>
    <w:qFormat/>
    <w:rsid w:val="00876E4D"/>
    <w:pPr>
      <w:overflowPunct/>
      <w:autoSpaceDE/>
      <w:autoSpaceDN/>
      <w:adjustRightInd/>
      <w:spacing w:before="120"/>
      <w:jc w:val="center"/>
    </w:pPr>
    <w:rPr>
      <w:rFonts w:ascii="Arial" w:eastAsia="Times New Roman" w:hAnsi="Arial" w:cs="Arial"/>
      <w:b/>
      <w:bCs/>
      <w:caps/>
      <w:color w:val="808080"/>
      <w:sz w:val="22"/>
    </w:rPr>
  </w:style>
  <w:style w:type="paragraph" w:customStyle="1" w:styleId="wazza01">
    <w:name w:val="wazza_01"/>
    <w:qFormat/>
    <w:rsid w:val="00876E4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CCSnormlny">
    <w:name w:val="CCS_normálny"/>
    <w:basedOn w:val="Normlny"/>
    <w:link w:val="CCSnormlnyChar"/>
    <w:rsid w:val="00876E4D"/>
    <w:pPr>
      <w:overflowPunct/>
      <w:adjustRightInd/>
      <w:spacing w:before="240"/>
      <w:jc w:val="both"/>
    </w:pPr>
    <w:rPr>
      <w:rFonts w:ascii="Arial" w:eastAsia="Times New Roman" w:hAnsi="Arial"/>
      <w:bCs/>
      <w:sz w:val="20"/>
      <w:szCs w:val="20"/>
    </w:rPr>
  </w:style>
  <w:style w:type="character" w:customStyle="1" w:styleId="CCSnormlnyChar">
    <w:name w:val="CCS_normálny Char"/>
    <w:link w:val="CCSnormlny"/>
    <w:rsid w:val="00876E4D"/>
    <w:rPr>
      <w:rFonts w:ascii="Arial" w:eastAsia="Times New Roman" w:hAnsi="Arial" w:cs="Times New Roman"/>
      <w:bCs/>
      <w:sz w:val="20"/>
      <w:szCs w:val="20"/>
      <w:lang w:eastAsia="sk-SK"/>
    </w:rPr>
  </w:style>
  <w:style w:type="paragraph" w:customStyle="1" w:styleId="aaaaaa">
    <w:name w:val="aaaaaa"/>
    <w:basedOn w:val="Normlny"/>
    <w:qFormat/>
    <w:rsid w:val="00876E4D"/>
    <w:pPr>
      <w:overflowPunct/>
      <w:autoSpaceDE/>
      <w:autoSpaceDN/>
      <w:adjustRightInd/>
      <w:ind w:left="567"/>
      <w:jc w:val="both"/>
    </w:pPr>
    <w:rPr>
      <w:rFonts w:eastAsia="Times New Roman"/>
      <w:sz w:val="22"/>
      <w:szCs w:val="22"/>
    </w:rPr>
  </w:style>
  <w:style w:type="paragraph" w:customStyle="1" w:styleId="bbbbbb">
    <w:name w:val="bbbbbb"/>
    <w:basedOn w:val="Normlny"/>
    <w:qFormat/>
    <w:rsid w:val="00876E4D"/>
    <w:pPr>
      <w:numPr>
        <w:ilvl w:val="1"/>
        <w:numId w:val="19"/>
      </w:numPr>
      <w:shd w:val="clear" w:color="auto" w:fill="FFFFFF" w:themeFill="background1"/>
      <w:overflowPunct/>
      <w:autoSpaceDE/>
      <w:autoSpaceDN/>
      <w:adjustRightInd/>
    </w:pPr>
    <w:rPr>
      <w:rFonts w:eastAsia="Times New Roman"/>
      <w:sz w:val="22"/>
      <w:szCs w:val="20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876E4D"/>
    <w:rPr>
      <w:color w:val="605E5C"/>
      <w:shd w:val="clear" w:color="auto" w:fill="E1DFDD"/>
    </w:rPr>
  </w:style>
  <w:style w:type="character" w:customStyle="1" w:styleId="s5">
    <w:name w:val="s5"/>
    <w:basedOn w:val="Predvolenpsmoodseku"/>
    <w:rsid w:val="00876E4D"/>
  </w:style>
  <w:style w:type="character" w:customStyle="1" w:styleId="Zkladntext20">
    <w:name w:val="Základný text (2)_"/>
    <w:basedOn w:val="Predvolenpsmoodseku"/>
    <w:link w:val="Zkladntext211"/>
    <w:rsid w:val="00876E4D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1">
    <w:name w:val="Základný text (2)1"/>
    <w:basedOn w:val="Normlny"/>
    <w:link w:val="Zkladntext20"/>
    <w:rsid w:val="00876E4D"/>
    <w:pPr>
      <w:widowControl w:val="0"/>
      <w:shd w:val="clear" w:color="auto" w:fill="FFFFFF"/>
      <w:overflowPunct/>
      <w:autoSpaceDE/>
      <w:autoSpaceDN/>
      <w:adjustRightInd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Zkladntext23">
    <w:name w:val="Základný text (2)"/>
    <w:basedOn w:val="Zkladntext20"/>
    <w:uiPriority w:val="99"/>
    <w:rsid w:val="00876E4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CurrentList1">
    <w:name w:val="Current List1"/>
    <w:uiPriority w:val="99"/>
    <w:rsid w:val="00AA0F6C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bvsas.sk/linky-paticke/gdpr/" TargetMode="External"/><Relationship Id="rId18" Type="http://schemas.openxmlformats.org/officeDocument/2006/relationships/hyperlink" Target="https://www.tssgroup.sk/item/video-analyticke-funkcie-u-kamier-a-zaznamovych-zariadenich-dahua" TargetMode="External"/><Relationship Id="rId26" Type="http://schemas.openxmlformats.org/officeDocument/2006/relationships/hyperlink" Target="https://www.tssgroup.sk/produkty/zabezpecenie-objektov/kamerove-systemy/ip-kamery/ip-kamery-dahua/pt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ssgroup.sk/dokument-podpora/technicke-pojm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vsas.sk/linky-paticke/gdpr/" TargetMode="External"/><Relationship Id="rId17" Type="http://schemas.openxmlformats.org/officeDocument/2006/relationships/hyperlink" Target="http://www.tssgroup.sk/dokument-podpora/technicke-pojmy" TargetMode="External"/><Relationship Id="rId25" Type="http://schemas.openxmlformats.org/officeDocument/2006/relationships/hyperlink" Target="https://www.tssgroup.sk/produkty/zabezpecenie-objektov/kamerove-systemy/zaznamove-zariadenia/pevne-disky-a-diskove-poli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ssgroup.sk/dokument-podpora/technicke-pojmy" TargetMode="External"/><Relationship Id="rId20" Type="http://schemas.openxmlformats.org/officeDocument/2006/relationships/hyperlink" Target="http://www.tssgroup.sk/dokument-podpora/ip-krytie-pre-cctv-technik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tssgroup.sk/produkty/zabezpecenie-objektov/kamerove-systemy/kamery/ip-kamery?vyrobca=131567&amp;ap_rozlisenie=253226&amp;view=defau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ssgroup.sk/dokument-podpora/ip-krytie-pre-cctv-techniku" TargetMode="External"/><Relationship Id="rId23" Type="http://schemas.openxmlformats.org/officeDocument/2006/relationships/hyperlink" Target="https://www.tssgroup.sk/produkty/zabezpecenie-objektov/kamerove-systemy/ip-kamery/ip-kamery-dahua/2mpx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www.tssgroup.sk/item/technicke-pojm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emf"/><Relationship Id="rId22" Type="http://schemas.openxmlformats.org/officeDocument/2006/relationships/hyperlink" Target="http://www.tssgroup.sk/dokument-podpora/technicke-pojmy" TargetMode="External"/><Relationship Id="rId27" Type="http://schemas.openxmlformats.org/officeDocument/2006/relationships/hyperlink" Target="https://www.tssgroup.sk/item/video-analyticke-funkcie-u-kamier-a-zaznamovych-zariadenich-dahu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61903-9B88-489C-9EE2-3F98280A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56</Pages>
  <Words>17014</Words>
  <Characters>96982</Characters>
  <DocSecurity>0</DocSecurity>
  <Lines>808</Lines>
  <Paragraphs>227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2022-11-11T09:01:00Z</cp:lastPrinted>
  <dcterms:created xsi:type="dcterms:W3CDTF">2022-11-07T11:40:00Z</dcterms:created>
  <dcterms:modified xsi:type="dcterms:W3CDTF">2022-12-15T11:02:00Z</dcterms:modified>
</cp:coreProperties>
</file>