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3DBC92D8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</w:t>
      </w:r>
      <w:r w:rsidR="00C35BF0">
        <w:rPr>
          <w:rFonts w:ascii="Cambria" w:hAnsi="Cambria" w:cs="Arial"/>
          <w:b/>
          <w:bCs/>
          <w:sz w:val="22"/>
          <w:szCs w:val="22"/>
        </w:rPr>
        <w:t> </w:t>
      </w:r>
      <w:r>
        <w:rPr>
          <w:rFonts w:ascii="Cambria" w:hAnsi="Cambria" w:cs="Arial"/>
          <w:b/>
          <w:bCs/>
          <w:sz w:val="22"/>
          <w:szCs w:val="22"/>
        </w:rPr>
        <w:t>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257BFD5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C35BF0">
        <w:rPr>
          <w:rFonts w:ascii="Cambria" w:hAnsi="Cambria" w:cs="Arial"/>
          <w:bCs/>
          <w:sz w:val="22"/>
          <w:szCs w:val="22"/>
        </w:rPr>
        <w:t xml:space="preserve">Prudnik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C35BF0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4EF34E41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>z późn. zm. - „PZP”) przedłożonym wraz z ofertą przez Wykonawcę, są aktualne w zakresie podstaw wykluczenia z</w:t>
      </w:r>
      <w:r w:rsidR="00C35BF0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 xml:space="preserve">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29E5B04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</w:t>
      </w:r>
      <w:r w:rsidR="00C35BF0">
        <w:rPr>
          <w:rFonts w:ascii="Cambria" w:hAnsi="Cambria" w:cs="Arial"/>
          <w:sz w:val="22"/>
          <w:szCs w:val="22"/>
        </w:rPr>
        <w:t> </w:t>
      </w:r>
      <w:r>
        <w:rPr>
          <w:rFonts w:ascii="Cambria" w:hAnsi="Cambria" w:cs="Arial"/>
          <w:sz w:val="22"/>
          <w:szCs w:val="22"/>
        </w:rPr>
        <w:t>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5F580C48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</w:t>
      </w:r>
      <w:r w:rsidR="00C35BF0">
        <w:rPr>
          <w:rFonts w:ascii="Cambria" w:hAnsi="Cambria" w:cs="Arial"/>
          <w:bCs/>
          <w:i/>
          <w:sz w:val="22"/>
          <w:szCs w:val="22"/>
        </w:rPr>
        <w:t> </w:t>
      </w:r>
      <w:r w:rsidRPr="00BF21D7">
        <w:rPr>
          <w:rFonts w:ascii="Cambria" w:hAnsi="Cambria" w:cs="Arial"/>
          <w:bCs/>
          <w:i/>
          <w:sz w:val="22"/>
          <w:szCs w:val="22"/>
        </w:rPr>
        <w:t xml:space="preserve">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3503B107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</w:t>
      </w:r>
      <w:r w:rsidR="00C35BF0">
        <w:rPr>
          <w:rFonts w:ascii="Cambria" w:hAnsi="Cambria" w:cs="Arial"/>
          <w:bCs/>
          <w:i/>
          <w:sz w:val="22"/>
          <w:szCs w:val="22"/>
        </w:rPr>
        <w:t> </w:t>
      </w:r>
      <w:r w:rsidRPr="00BF21D7">
        <w:rPr>
          <w:rFonts w:ascii="Cambria" w:hAnsi="Cambria" w:cs="Arial"/>
          <w:bCs/>
          <w:i/>
          <w:sz w:val="22"/>
          <w:szCs w:val="22"/>
        </w:rPr>
        <w:t>opatrzony własnoręcznym podpisem podmiotu udostepniającego zasoby, potwierdzające zgodność odwzorowania cyfrowego z dokumentem w postaci papierowej; cyfrowe odwzorowanie dokumentu (elektroniczna kopia dokumentu, który został sporządzony w postaci papierowej i</w:t>
      </w:r>
      <w:r w:rsidR="00C35BF0">
        <w:rPr>
          <w:rFonts w:ascii="Cambria" w:hAnsi="Cambria" w:cs="Arial"/>
          <w:bCs/>
          <w:i/>
          <w:sz w:val="22"/>
          <w:szCs w:val="22"/>
        </w:rPr>
        <w:t> </w:t>
      </w:r>
      <w:r w:rsidRPr="00BF21D7">
        <w:rPr>
          <w:rFonts w:ascii="Cambria" w:hAnsi="Cambria" w:cs="Arial"/>
          <w:bCs/>
          <w:i/>
          <w:sz w:val="22"/>
          <w:szCs w:val="22"/>
        </w:rPr>
        <w:t xml:space="preserve">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AB7A7" w14:textId="77777777" w:rsidR="0043690E" w:rsidRDefault="0043690E">
      <w:r>
        <w:separator/>
      </w:r>
    </w:p>
  </w:endnote>
  <w:endnote w:type="continuationSeparator" w:id="0">
    <w:p w14:paraId="685FDA67" w14:textId="77777777" w:rsidR="0043690E" w:rsidRDefault="0043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??ˇ¦|||ˇ¦||ˇ¦ˇěˇ¦¨§ˇ¦|||ˇ¦|ˇ¦¨§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???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37A4CED1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76776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C2B1D" w14:textId="77777777" w:rsidR="0043690E" w:rsidRDefault="0043690E">
      <w:r>
        <w:separator/>
      </w:r>
    </w:p>
  </w:footnote>
  <w:footnote w:type="continuationSeparator" w:id="0">
    <w:p w14:paraId="380E7145" w14:textId="77777777" w:rsidR="0043690E" w:rsidRDefault="00436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690E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67A43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1C4A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BF0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6776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Marek Kleczewski</cp:lastModifiedBy>
  <cp:revision>2</cp:revision>
  <cp:lastPrinted>2017-05-23T10:32:00Z</cp:lastPrinted>
  <dcterms:created xsi:type="dcterms:W3CDTF">2022-11-17T10:47:00Z</dcterms:created>
  <dcterms:modified xsi:type="dcterms:W3CDTF">2022-11-17T10:47:00Z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