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6D60D87F" w:rsidR="008740BA" w:rsidRDefault="008740BA" w:rsidP="0004536C">
      <w:pPr>
        <w:spacing w:after="0" w:line="240" w:lineRule="auto"/>
        <w:jc w:val="center"/>
        <w:rPr>
          <w:rFonts w:eastAsia="Times New Roman" w:cstheme="minorHAnsi"/>
          <w:b/>
          <w:bCs/>
          <w:color w:val="000000"/>
          <w:sz w:val="32"/>
          <w:szCs w:val="32"/>
          <w:lang w:eastAsia="sk-SK"/>
        </w:rPr>
      </w:pPr>
      <w:r w:rsidRPr="00C8630A">
        <w:rPr>
          <w:rFonts w:eastAsia="Times New Roman" w:cstheme="minorHAnsi"/>
          <w:b/>
          <w:bCs/>
          <w:color w:val="000000"/>
          <w:sz w:val="32"/>
          <w:szCs w:val="32"/>
          <w:lang w:eastAsia="sk-SK"/>
        </w:rPr>
        <w:t>Výzva na predkladanie ponúk</w:t>
      </w:r>
      <w:r w:rsidR="00477D60" w:rsidRPr="00C8630A">
        <w:rPr>
          <w:rFonts w:eastAsia="Times New Roman" w:cstheme="minorHAnsi"/>
          <w:b/>
          <w:bCs/>
          <w:color w:val="000000"/>
          <w:sz w:val="32"/>
          <w:szCs w:val="32"/>
          <w:lang w:eastAsia="sk-SK"/>
        </w:rPr>
        <w:t xml:space="preserve"> od 10.000, - Eur bez DPH vrátane </w:t>
      </w:r>
    </w:p>
    <w:p w14:paraId="375E83B6" w14:textId="75C567CF" w:rsidR="008728A6" w:rsidRDefault="008728A6" w:rsidP="0004536C">
      <w:pPr>
        <w:spacing w:after="0" w:line="240" w:lineRule="auto"/>
        <w:jc w:val="center"/>
        <w:rPr>
          <w:rFonts w:eastAsia="Times New Roman" w:cstheme="minorHAnsi"/>
          <w:b/>
          <w:bCs/>
          <w:color w:val="000000"/>
          <w:sz w:val="32"/>
          <w:szCs w:val="32"/>
          <w:lang w:eastAsia="sk-SK"/>
        </w:rPr>
      </w:pPr>
      <w:r>
        <w:rPr>
          <w:rFonts w:eastAsia="Times New Roman" w:cstheme="minorHAnsi"/>
          <w:b/>
          <w:bCs/>
          <w:color w:val="000000"/>
          <w:sz w:val="32"/>
          <w:szCs w:val="32"/>
          <w:lang w:eastAsia="sk-SK"/>
        </w:rPr>
        <w:t>a Súťažné podklady</w:t>
      </w:r>
    </w:p>
    <w:p w14:paraId="641ABC08" w14:textId="60A3244E" w:rsidR="00B32658" w:rsidRPr="00C8630A" w:rsidRDefault="008740BA" w:rsidP="0004536C">
      <w:pPr>
        <w:spacing w:after="0" w:line="240" w:lineRule="auto"/>
        <w:jc w:val="center"/>
        <w:rPr>
          <w:rFonts w:eastAsia="Times New Roman" w:cstheme="minorHAnsi"/>
          <w:color w:val="000000"/>
          <w:lang w:eastAsia="sk-SK"/>
        </w:rPr>
      </w:pPr>
      <w:r w:rsidRPr="00C8630A">
        <w:rPr>
          <w:rFonts w:eastAsia="Times New Roman" w:cstheme="minorHAnsi"/>
          <w:color w:val="000000"/>
          <w:lang w:eastAsia="sk-SK"/>
        </w:rPr>
        <w:t>v súvislosti s výberom dodávateľa pre pre</w:t>
      </w:r>
      <w:r w:rsidR="00E91538" w:rsidRPr="00C8630A">
        <w:rPr>
          <w:rFonts w:eastAsia="Times New Roman" w:cstheme="minorHAnsi"/>
          <w:color w:val="000000"/>
          <w:lang w:eastAsia="sk-SK"/>
        </w:rPr>
        <w:t>dmet ŽoNFP v rámci PRV 2014-2022</w:t>
      </w:r>
    </w:p>
    <w:p w14:paraId="70AC6751" w14:textId="77777777" w:rsidR="00B32658" w:rsidRPr="00C8630A" w:rsidRDefault="00B32658" w:rsidP="0004536C">
      <w:pPr>
        <w:spacing w:after="0" w:line="240" w:lineRule="auto"/>
        <w:jc w:val="both"/>
        <w:rPr>
          <w:rFonts w:eastAsia="Times New Roman" w:cstheme="minorHAnsi"/>
          <w:color w:val="000000"/>
          <w:lang w:eastAsia="sk-SK"/>
        </w:rPr>
      </w:pPr>
      <w:r w:rsidRPr="00C8630A">
        <w:rPr>
          <w:rFonts w:eastAsia="Times New Roman" w:cstheme="minorHAnsi"/>
          <w:color w:val="000000"/>
          <w:lang w:eastAsia="sk-SK"/>
        </w:rPr>
        <w:t>Obstarávateľ pri obstarávaní postupuje v súlade s Usmernením Pôdohospodárskej platobnej agentúry č. 8/2017 v aktuálnom znení k obstarávaniu tovarov, stavebných prác a služieb financovaných z PRV SR  2014 – 2020</w:t>
      </w:r>
    </w:p>
    <w:p w14:paraId="21047FDF" w14:textId="100C024D" w:rsidR="00B32658" w:rsidRDefault="00B32658" w:rsidP="0004536C">
      <w:pPr>
        <w:spacing w:after="0" w:line="240" w:lineRule="auto"/>
        <w:jc w:val="both"/>
        <w:rPr>
          <w:rFonts w:eastAsia="Times New Roman" w:cstheme="minorHAnsi"/>
          <w:color w:val="000000"/>
          <w:lang w:eastAsia="sk-SK"/>
        </w:rPr>
      </w:pPr>
    </w:p>
    <w:p w14:paraId="37C0F1FB" w14:textId="59201C6A" w:rsidR="00716142" w:rsidRPr="00716142" w:rsidRDefault="00716142" w:rsidP="0004536C">
      <w:pPr>
        <w:spacing w:after="0" w:line="240" w:lineRule="auto"/>
        <w:jc w:val="both"/>
        <w:rPr>
          <w:rFonts w:eastAsia="Times New Roman" w:cstheme="minorHAnsi"/>
          <w:b/>
          <w:bCs/>
          <w:color w:val="000000"/>
          <w:sz w:val="24"/>
          <w:szCs w:val="24"/>
          <w:lang w:eastAsia="sk-SK"/>
        </w:rPr>
      </w:pPr>
      <w:r w:rsidRPr="00716142">
        <w:rPr>
          <w:rFonts w:eastAsia="Times New Roman" w:cstheme="minorHAnsi"/>
          <w:b/>
          <w:bCs/>
          <w:color w:val="000000"/>
          <w:sz w:val="24"/>
          <w:szCs w:val="24"/>
          <w:lang w:eastAsia="sk-SK"/>
        </w:rPr>
        <w:t>1. Identifikačné údaje:</w:t>
      </w:r>
    </w:p>
    <w:tbl>
      <w:tblPr>
        <w:tblStyle w:val="Mriekatabuky"/>
        <w:tblW w:w="0" w:type="auto"/>
        <w:tblLayout w:type="fixed"/>
        <w:tblLook w:val="04A0" w:firstRow="1" w:lastRow="0" w:firstColumn="1" w:lastColumn="0" w:noHBand="0" w:noVBand="1"/>
      </w:tblPr>
      <w:tblGrid>
        <w:gridCol w:w="4531"/>
        <w:gridCol w:w="4531"/>
      </w:tblGrid>
      <w:tr w:rsidR="00B32658" w:rsidRPr="00C8630A" w14:paraId="7837E894" w14:textId="77777777" w:rsidTr="00B32658">
        <w:tc>
          <w:tcPr>
            <w:tcW w:w="4531" w:type="dxa"/>
          </w:tcPr>
          <w:p w14:paraId="44AA41CA" w14:textId="77777777" w:rsidR="00B32658" w:rsidRPr="00C8630A" w:rsidRDefault="00B32658" w:rsidP="0004536C">
            <w:pPr>
              <w:rPr>
                <w:rFonts w:cstheme="minorHAnsi"/>
                <w:b/>
              </w:rPr>
            </w:pPr>
            <w:r w:rsidRPr="00C8630A">
              <w:rPr>
                <w:rFonts w:cstheme="minorHAnsi"/>
                <w:b/>
              </w:rPr>
              <w:t xml:space="preserve">Názov žiadateľa/prijímateľa/obstarávateľa: </w:t>
            </w:r>
          </w:p>
        </w:tc>
        <w:tc>
          <w:tcPr>
            <w:tcW w:w="4531" w:type="dxa"/>
          </w:tcPr>
          <w:p w14:paraId="52AAA990" w14:textId="67E8EA53" w:rsidR="00B32658" w:rsidRPr="00C8630A" w:rsidRDefault="003D0DF8" w:rsidP="0004536C">
            <w:pPr>
              <w:jc w:val="both"/>
              <w:rPr>
                <w:rFonts w:eastAsia="Times New Roman" w:cstheme="minorHAnsi"/>
                <w:color w:val="000000"/>
                <w:lang w:eastAsia="sk-SK"/>
              </w:rPr>
            </w:pPr>
            <w:r w:rsidRPr="00C8630A">
              <w:rPr>
                <w:rFonts w:cstheme="minorHAnsi"/>
                <w:color w:val="000000"/>
                <w:sz w:val="24"/>
                <w:szCs w:val="24"/>
              </w:rPr>
              <w:t xml:space="preserve">Jozef </w:t>
            </w:r>
            <w:proofErr w:type="spellStart"/>
            <w:r w:rsidRPr="00C8630A">
              <w:rPr>
                <w:rFonts w:cstheme="minorHAnsi"/>
                <w:color w:val="000000"/>
                <w:sz w:val="24"/>
                <w:szCs w:val="24"/>
              </w:rPr>
              <w:t>Jurašek</w:t>
            </w:r>
            <w:proofErr w:type="spellEnd"/>
            <w:r w:rsidRPr="00C8630A">
              <w:rPr>
                <w:rFonts w:cstheme="minorHAnsi"/>
                <w:color w:val="000000"/>
                <w:sz w:val="24"/>
                <w:szCs w:val="24"/>
              </w:rPr>
              <w:t xml:space="preserve"> SHR</w:t>
            </w:r>
          </w:p>
        </w:tc>
      </w:tr>
      <w:tr w:rsidR="00B32658" w:rsidRPr="00C8630A" w14:paraId="58A16D5A" w14:textId="77777777" w:rsidTr="00B32658">
        <w:tc>
          <w:tcPr>
            <w:tcW w:w="4531" w:type="dxa"/>
          </w:tcPr>
          <w:p w14:paraId="13E26BDB" w14:textId="77777777" w:rsidR="00B32658" w:rsidRPr="00C8630A" w:rsidRDefault="00B32658" w:rsidP="0004536C">
            <w:pPr>
              <w:rPr>
                <w:rFonts w:cstheme="minorHAnsi"/>
                <w:b/>
              </w:rPr>
            </w:pPr>
            <w:r w:rsidRPr="00C8630A">
              <w:rPr>
                <w:rFonts w:cstheme="minorHAnsi"/>
                <w:b/>
              </w:rPr>
              <w:t xml:space="preserve">Sídlo:  </w:t>
            </w:r>
          </w:p>
        </w:tc>
        <w:tc>
          <w:tcPr>
            <w:tcW w:w="4531" w:type="dxa"/>
          </w:tcPr>
          <w:p w14:paraId="70506E39" w14:textId="2BB10E9E" w:rsidR="00B32658" w:rsidRPr="00C8630A" w:rsidRDefault="003D0DF8" w:rsidP="0004536C">
            <w:pPr>
              <w:jc w:val="both"/>
              <w:rPr>
                <w:rFonts w:eastAsia="Times New Roman" w:cstheme="minorHAnsi"/>
                <w:color w:val="000000"/>
                <w:lang w:eastAsia="sk-SK"/>
              </w:rPr>
            </w:pPr>
            <w:r w:rsidRPr="00C8630A">
              <w:rPr>
                <w:rFonts w:cstheme="minorHAnsi"/>
                <w:color w:val="000000"/>
                <w:sz w:val="24"/>
                <w:szCs w:val="24"/>
              </w:rPr>
              <w:t>Teriakovce 10, 080 05 Teriakovce</w:t>
            </w:r>
          </w:p>
        </w:tc>
      </w:tr>
      <w:tr w:rsidR="00B32658" w:rsidRPr="00C8630A" w14:paraId="69D4D702" w14:textId="77777777" w:rsidTr="00B32658">
        <w:tc>
          <w:tcPr>
            <w:tcW w:w="4531" w:type="dxa"/>
          </w:tcPr>
          <w:p w14:paraId="43ECFE38" w14:textId="77777777" w:rsidR="00B32658" w:rsidRPr="00C8630A" w:rsidRDefault="00B32658" w:rsidP="0004536C">
            <w:pPr>
              <w:rPr>
                <w:rFonts w:cstheme="minorHAnsi"/>
                <w:b/>
              </w:rPr>
            </w:pPr>
            <w:r w:rsidRPr="00C8630A">
              <w:rPr>
                <w:rFonts w:cstheme="minorHAnsi"/>
                <w:b/>
              </w:rPr>
              <w:t>V zastúpení:</w:t>
            </w:r>
          </w:p>
        </w:tc>
        <w:tc>
          <w:tcPr>
            <w:tcW w:w="4531" w:type="dxa"/>
          </w:tcPr>
          <w:p w14:paraId="75E19317" w14:textId="65481C28" w:rsidR="00B32658" w:rsidRPr="00C8630A" w:rsidRDefault="003D0DF8" w:rsidP="0004536C">
            <w:pPr>
              <w:jc w:val="both"/>
              <w:rPr>
                <w:rFonts w:eastAsia="Times New Roman" w:cstheme="minorHAnsi"/>
                <w:color w:val="000000"/>
                <w:lang w:eastAsia="sk-SK"/>
              </w:rPr>
            </w:pPr>
            <w:r w:rsidRPr="00C8630A">
              <w:rPr>
                <w:rFonts w:cstheme="minorHAnsi"/>
                <w:color w:val="000000"/>
                <w:sz w:val="24"/>
                <w:szCs w:val="24"/>
              </w:rPr>
              <w:t xml:space="preserve">Jozef </w:t>
            </w:r>
            <w:proofErr w:type="spellStart"/>
            <w:r w:rsidRPr="00C8630A">
              <w:rPr>
                <w:rFonts w:cstheme="minorHAnsi"/>
                <w:color w:val="000000"/>
                <w:sz w:val="24"/>
                <w:szCs w:val="24"/>
              </w:rPr>
              <w:t>Jurašek</w:t>
            </w:r>
            <w:proofErr w:type="spellEnd"/>
          </w:p>
        </w:tc>
      </w:tr>
      <w:tr w:rsidR="00B32658" w:rsidRPr="00C8630A" w14:paraId="344DF664" w14:textId="77777777" w:rsidTr="00B32658">
        <w:tc>
          <w:tcPr>
            <w:tcW w:w="4531" w:type="dxa"/>
          </w:tcPr>
          <w:p w14:paraId="25495918" w14:textId="77777777" w:rsidR="00B32658" w:rsidRPr="00C8630A" w:rsidRDefault="00B32658" w:rsidP="0004536C">
            <w:pPr>
              <w:rPr>
                <w:rFonts w:cstheme="minorHAnsi"/>
                <w:b/>
              </w:rPr>
            </w:pPr>
            <w:r w:rsidRPr="00C8630A">
              <w:rPr>
                <w:rFonts w:cstheme="minorHAnsi"/>
                <w:b/>
              </w:rPr>
              <w:t>IČO:</w:t>
            </w:r>
          </w:p>
        </w:tc>
        <w:tc>
          <w:tcPr>
            <w:tcW w:w="4531" w:type="dxa"/>
          </w:tcPr>
          <w:p w14:paraId="09EBC0BE" w14:textId="07920511" w:rsidR="00B32658" w:rsidRPr="00C8630A" w:rsidRDefault="003D0DF8" w:rsidP="0004536C">
            <w:pPr>
              <w:jc w:val="both"/>
              <w:rPr>
                <w:rFonts w:eastAsia="Times New Roman" w:cstheme="minorHAnsi"/>
                <w:color w:val="000000"/>
                <w:lang w:eastAsia="sk-SK"/>
              </w:rPr>
            </w:pPr>
            <w:r w:rsidRPr="00C8630A">
              <w:rPr>
                <w:rFonts w:cstheme="minorHAnsi"/>
                <w:color w:val="000000"/>
                <w:sz w:val="24"/>
                <w:szCs w:val="24"/>
              </w:rPr>
              <w:t>37881850</w:t>
            </w:r>
          </w:p>
        </w:tc>
      </w:tr>
      <w:tr w:rsidR="00B32658" w:rsidRPr="00C8630A" w14:paraId="5D5034DD" w14:textId="77777777" w:rsidTr="00B32658">
        <w:tc>
          <w:tcPr>
            <w:tcW w:w="4531" w:type="dxa"/>
          </w:tcPr>
          <w:p w14:paraId="2DF22B1A" w14:textId="77777777" w:rsidR="00B32658" w:rsidRPr="00C8630A" w:rsidRDefault="00B32658" w:rsidP="0004536C">
            <w:pPr>
              <w:rPr>
                <w:rFonts w:cstheme="minorHAnsi"/>
                <w:b/>
              </w:rPr>
            </w:pPr>
            <w:r w:rsidRPr="00C8630A">
              <w:rPr>
                <w:rFonts w:cstheme="minorHAnsi"/>
                <w:b/>
              </w:rPr>
              <w:t>DIČ:</w:t>
            </w:r>
          </w:p>
        </w:tc>
        <w:tc>
          <w:tcPr>
            <w:tcW w:w="4531" w:type="dxa"/>
          </w:tcPr>
          <w:p w14:paraId="3E6C56F1" w14:textId="706145A4" w:rsidR="00B32658" w:rsidRPr="00C8630A" w:rsidRDefault="003D0DF8" w:rsidP="0004536C">
            <w:pPr>
              <w:jc w:val="both"/>
              <w:rPr>
                <w:rFonts w:eastAsia="Times New Roman" w:cstheme="minorHAnsi"/>
                <w:color w:val="000000"/>
                <w:lang w:eastAsia="sk-SK"/>
              </w:rPr>
            </w:pPr>
            <w:r w:rsidRPr="00C8630A">
              <w:rPr>
                <w:rFonts w:cstheme="minorHAnsi"/>
                <w:color w:val="000000"/>
                <w:sz w:val="24"/>
                <w:szCs w:val="24"/>
              </w:rPr>
              <w:t>1020959280</w:t>
            </w:r>
          </w:p>
        </w:tc>
      </w:tr>
      <w:tr w:rsidR="00B32658" w:rsidRPr="00C8630A" w14:paraId="6CCA3522" w14:textId="77777777" w:rsidTr="00B32658">
        <w:tc>
          <w:tcPr>
            <w:tcW w:w="4531" w:type="dxa"/>
          </w:tcPr>
          <w:p w14:paraId="6908EFE7" w14:textId="50417171" w:rsidR="00B32658" w:rsidRPr="00C8630A" w:rsidRDefault="003D0DF8" w:rsidP="0004536C">
            <w:pPr>
              <w:rPr>
                <w:rFonts w:cstheme="minorHAnsi"/>
                <w:b/>
              </w:rPr>
            </w:pPr>
            <w:r w:rsidRPr="00C8630A">
              <w:rPr>
                <w:rFonts w:cstheme="minorHAnsi"/>
                <w:b/>
              </w:rPr>
              <w:t>IČ DPH:</w:t>
            </w:r>
          </w:p>
        </w:tc>
        <w:tc>
          <w:tcPr>
            <w:tcW w:w="4531" w:type="dxa"/>
          </w:tcPr>
          <w:p w14:paraId="16E86728" w14:textId="43C9774D" w:rsidR="00B32658" w:rsidRPr="00C8630A" w:rsidRDefault="003D0DF8" w:rsidP="0004536C">
            <w:pPr>
              <w:jc w:val="both"/>
              <w:rPr>
                <w:rFonts w:eastAsia="Times New Roman" w:cstheme="minorHAnsi"/>
                <w:color w:val="000000"/>
                <w:lang w:eastAsia="sk-SK"/>
              </w:rPr>
            </w:pPr>
            <w:r w:rsidRPr="00C8630A">
              <w:rPr>
                <w:rFonts w:cstheme="minorHAnsi"/>
                <w:color w:val="000000"/>
                <w:sz w:val="24"/>
                <w:szCs w:val="24"/>
              </w:rPr>
              <w:t>SK1020959280</w:t>
            </w:r>
          </w:p>
        </w:tc>
      </w:tr>
      <w:tr w:rsidR="003D0DF8" w:rsidRPr="00C8630A" w14:paraId="04C267E9" w14:textId="77777777" w:rsidTr="00B32658">
        <w:tc>
          <w:tcPr>
            <w:tcW w:w="4531" w:type="dxa"/>
          </w:tcPr>
          <w:p w14:paraId="4E358CEB" w14:textId="57442951" w:rsidR="003D0DF8" w:rsidRPr="00C8630A" w:rsidRDefault="003D0DF8" w:rsidP="0004536C">
            <w:pPr>
              <w:rPr>
                <w:rFonts w:cstheme="minorHAnsi"/>
                <w:b/>
              </w:rPr>
            </w:pPr>
            <w:r w:rsidRPr="00C8630A">
              <w:rPr>
                <w:rFonts w:cstheme="minorHAnsi"/>
                <w:b/>
              </w:rPr>
              <w:t>Osoba, ktorá vykonala prieskum trhu:</w:t>
            </w:r>
          </w:p>
        </w:tc>
        <w:tc>
          <w:tcPr>
            <w:tcW w:w="4531" w:type="dxa"/>
          </w:tcPr>
          <w:p w14:paraId="776BFC7E" w14:textId="2AC43D90" w:rsidR="003D0DF8" w:rsidRPr="00C8630A" w:rsidRDefault="003D0DF8" w:rsidP="0004536C">
            <w:pPr>
              <w:jc w:val="both"/>
              <w:rPr>
                <w:rFonts w:eastAsia="Times New Roman" w:cstheme="minorHAnsi"/>
                <w:color w:val="000000"/>
                <w:lang w:eastAsia="sk-SK"/>
              </w:rPr>
            </w:pPr>
            <w:r w:rsidRPr="00C8630A">
              <w:rPr>
                <w:rFonts w:cstheme="minorHAnsi"/>
                <w:color w:val="000000"/>
                <w:sz w:val="24"/>
                <w:szCs w:val="24"/>
              </w:rPr>
              <w:t xml:space="preserve">Jozef </w:t>
            </w:r>
            <w:proofErr w:type="spellStart"/>
            <w:r w:rsidRPr="00C8630A">
              <w:rPr>
                <w:rFonts w:cstheme="minorHAnsi"/>
                <w:color w:val="000000"/>
                <w:sz w:val="24"/>
                <w:szCs w:val="24"/>
              </w:rPr>
              <w:t>Jurašek</w:t>
            </w:r>
            <w:proofErr w:type="spellEnd"/>
          </w:p>
        </w:tc>
      </w:tr>
      <w:tr w:rsidR="00B32658" w:rsidRPr="00C8630A" w14:paraId="036C3DEF" w14:textId="77777777" w:rsidTr="00B32658">
        <w:tc>
          <w:tcPr>
            <w:tcW w:w="4531" w:type="dxa"/>
          </w:tcPr>
          <w:p w14:paraId="24653DC2" w14:textId="075058C4" w:rsidR="00B32658" w:rsidRPr="00C8630A" w:rsidRDefault="000056A2" w:rsidP="0004536C">
            <w:pPr>
              <w:rPr>
                <w:rFonts w:cstheme="minorHAnsi"/>
                <w:b/>
              </w:rPr>
            </w:pPr>
            <w:r w:rsidRPr="00C8630A">
              <w:rPr>
                <w:rFonts w:cstheme="minorHAnsi"/>
                <w:b/>
              </w:rPr>
              <w:t>Názov projektu</w:t>
            </w:r>
          </w:p>
        </w:tc>
        <w:tc>
          <w:tcPr>
            <w:tcW w:w="4531" w:type="dxa"/>
          </w:tcPr>
          <w:p w14:paraId="5AFEFE3D" w14:textId="42C28886" w:rsidR="00B32658" w:rsidRPr="00C8630A" w:rsidRDefault="003D0DF8" w:rsidP="0004536C">
            <w:pPr>
              <w:jc w:val="both"/>
              <w:rPr>
                <w:rFonts w:eastAsia="Times New Roman" w:cstheme="minorHAnsi"/>
                <w:color w:val="000000"/>
                <w:lang w:eastAsia="sk-SK"/>
              </w:rPr>
            </w:pPr>
            <w:r w:rsidRPr="00C8630A">
              <w:rPr>
                <w:rFonts w:cstheme="minorHAnsi"/>
                <w:color w:val="000000"/>
                <w:sz w:val="24"/>
                <w:szCs w:val="24"/>
              </w:rPr>
              <w:t xml:space="preserve">Obstaranie poľnohospodárskej techniky – Jozef </w:t>
            </w:r>
            <w:proofErr w:type="spellStart"/>
            <w:r w:rsidRPr="00C8630A">
              <w:rPr>
                <w:rFonts w:cstheme="minorHAnsi"/>
                <w:color w:val="000000"/>
                <w:sz w:val="24"/>
                <w:szCs w:val="24"/>
              </w:rPr>
              <w:t>Jurášek</w:t>
            </w:r>
            <w:proofErr w:type="spellEnd"/>
            <w:r w:rsidRPr="00C8630A">
              <w:rPr>
                <w:rFonts w:cstheme="minorHAnsi"/>
                <w:color w:val="000000"/>
                <w:sz w:val="24"/>
                <w:szCs w:val="24"/>
              </w:rPr>
              <w:t xml:space="preserve"> SHR</w:t>
            </w:r>
          </w:p>
        </w:tc>
      </w:tr>
      <w:tr w:rsidR="00B32658" w:rsidRPr="00C8630A" w14:paraId="7D452F2C" w14:textId="77777777" w:rsidTr="00B32658">
        <w:tc>
          <w:tcPr>
            <w:tcW w:w="4531" w:type="dxa"/>
          </w:tcPr>
          <w:p w14:paraId="6A90B025" w14:textId="368984A2" w:rsidR="00B32658" w:rsidRPr="00C8630A" w:rsidRDefault="00C8630A" w:rsidP="0004536C">
            <w:pPr>
              <w:rPr>
                <w:rFonts w:cstheme="minorHAnsi"/>
                <w:b/>
              </w:rPr>
            </w:pPr>
            <w:r w:rsidRPr="00C8630A">
              <w:rPr>
                <w:rFonts w:cstheme="minorHAnsi"/>
                <w:b/>
              </w:rPr>
              <w:t xml:space="preserve">kód </w:t>
            </w:r>
            <w:proofErr w:type="spellStart"/>
            <w:r w:rsidRPr="00C8630A">
              <w:rPr>
                <w:rFonts w:cstheme="minorHAnsi"/>
                <w:b/>
              </w:rPr>
              <w:t>ŽoNFP</w:t>
            </w:r>
            <w:proofErr w:type="spellEnd"/>
          </w:p>
        </w:tc>
        <w:tc>
          <w:tcPr>
            <w:tcW w:w="4531" w:type="dxa"/>
          </w:tcPr>
          <w:p w14:paraId="4BC26FBB" w14:textId="158736E4" w:rsidR="00B32658" w:rsidRPr="00C8630A" w:rsidRDefault="00B32658" w:rsidP="0004536C">
            <w:pPr>
              <w:jc w:val="both"/>
              <w:rPr>
                <w:rFonts w:eastAsia="Times New Roman" w:cstheme="minorHAnsi"/>
                <w:color w:val="000000"/>
                <w:lang w:eastAsia="sk-SK"/>
              </w:rPr>
            </w:pPr>
          </w:p>
        </w:tc>
      </w:tr>
      <w:tr w:rsidR="00C8630A" w:rsidRPr="00C8630A" w14:paraId="0EE7BE61" w14:textId="77777777" w:rsidTr="00B32658">
        <w:tc>
          <w:tcPr>
            <w:tcW w:w="4531" w:type="dxa"/>
          </w:tcPr>
          <w:p w14:paraId="2EA56933" w14:textId="34030DED" w:rsidR="00C8630A" w:rsidRPr="00C8630A" w:rsidRDefault="00C8630A" w:rsidP="0004536C">
            <w:pPr>
              <w:rPr>
                <w:rFonts w:cstheme="minorHAnsi"/>
                <w:b/>
              </w:rPr>
            </w:pPr>
            <w:r w:rsidRPr="00C8630A">
              <w:rPr>
                <w:rFonts w:cstheme="minorHAnsi"/>
                <w:b/>
              </w:rPr>
              <w:t>Kontaktné údaje pre zabezpečenie komunikácie so záujemcami</w:t>
            </w:r>
          </w:p>
        </w:tc>
        <w:tc>
          <w:tcPr>
            <w:tcW w:w="4531" w:type="dxa"/>
          </w:tcPr>
          <w:p w14:paraId="1AC19116" w14:textId="743A0494" w:rsidR="00C8630A" w:rsidRPr="00C8630A" w:rsidRDefault="00000000" w:rsidP="0004536C">
            <w:pPr>
              <w:jc w:val="both"/>
              <w:rPr>
                <w:rFonts w:cstheme="minorHAnsi"/>
                <w:color w:val="000000" w:themeColor="text1"/>
                <w:sz w:val="24"/>
                <w:szCs w:val="24"/>
              </w:rPr>
            </w:pPr>
            <w:hyperlink r:id="rId7" w:history="1">
              <w:r w:rsidR="00C8630A" w:rsidRPr="00C8630A">
                <w:rPr>
                  <w:rStyle w:val="Hypertextovprepojenie"/>
                  <w:rFonts w:cstheme="minorHAnsi"/>
                  <w:color w:val="000000" w:themeColor="text1"/>
                  <w:sz w:val="24"/>
                  <w:szCs w:val="24"/>
                  <w:u w:val="none"/>
                </w:rPr>
                <w:t>jurasekjozef@gmail.com</w:t>
              </w:r>
            </w:hyperlink>
          </w:p>
        </w:tc>
      </w:tr>
    </w:tbl>
    <w:p w14:paraId="622FADCF" w14:textId="20F90B11" w:rsidR="00B32658" w:rsidRPr="00C8630A" w:rsidRDefault="00B32658" w:rsidP="0004536C">
      <w:pPr>
        <w:spacing w:after="0" w:line="240" w:lineRule="auto"/>
        <w:jc w:val="both"/>
        <w:rPr>
          <w:rFonts w:eastAsia="Times New Roman" w:cstheme="minorHAnsi"/>
          <w:color w:val="000000"/>
          <w:lang w:eastAsia="sk-SK"/>
        </w:rPr>
      </w:pPr>
    </w:p>
    <w:p w14:paraId="0D2A5E93" w14:textId="7D6F6C70" w:rsidR="003D0DF8" w:rsidRPr="00C8630A" w:rsidRDefault="00716142" w:rsidP="0004536C">
      <w:pPr>
        <w:spacing w:after="0" w:line="240" w:lineRule="auto"/>
        <w:jc w:val="both"/>
        <w:rPr>
          <w:rFonts w:eastAsia="Times New Roman" w:cstheme="minorHAnsi"/>
          <w:color w:val="000000"/>
          <w:lang w:eastAsia="sk-SK"/>
        </w:rPr>
      </w:pPr>
      <w:r>
        <w:rPr>
          <w:rFonts w:cstheme="minorHAnsi"/>
          <w:b/>
          <w:bCs/>
          <w:color w:val="000000"/>
          <w:sz w:val="24"/>
          <w:szCs w:val="24"/>
        </w:rPr>
        <w:t xml:space="preserve">2. </w:t>
      </w:r>
      <w:r w:rsidR="003D0DF8" w:rsidRPr="00C8630A">
        <w:rPr>
          <w:rFonts w:cstheme="minorHAnsi"/>
          <w:b/>
          <w:bCs/>
          <w:color w:val="000000"/>
          <w:sz w:val="24"/>
          <w:szCs w:val="24"/>
        </w:rPr>
        <w:t xml:space="preserve">Názov zákazky: </w:t>
      </w:r>
      <w:r w:rsidR="003D0DF8" w:rsidRPr="00C8630A">
        <w:rPr>
          <w:rFonts w:cstheme="minorHAnsi"/>
          <w:color w:val="000000"/>
          <w:sz w:val="24"/>
          <w:szCs w:val="24"/>
        </w:rPr>
        <w:t xml:space="preserve">Postrekovač </w:t>
      </w:r>
      <w:proofErr w:type="spellStart"/>
      <w:r w:rsidR="003D0DF8" w:rsidRPr="00C8630A">
        <w:rPr>
          <w:rFonts w:cstheme="minorHAnsi"/>
          <w:color w:val="000000"/>
          <w:sz w:val="24"/>
          <w:szCs w:val="24"/>
        </w:rPr>
        <w:t>prispievajúci</w:t>
      </w:r>
      <w:proofErr w:type="spellEnd"/>
      <w:r w:rsidR="003D0DF8" w:rsidRPr="00C8630A">
        <w:rPr>
          <w:rFonts w:cstheme="minorHAnsi"/>
          <w:color w:val="000000"/>
          <w:sz w:val="24"/>
          <w:szCs w:val="24"/>
        </w:rPr>
        <w:t xml:space="preserve"> k odolnému, udržateľnému a digitálnemu oživeniu.</w:t>
      </w:r>
    </w:p>
    <w:p w14:paraId="5A03F5F6" w14:textId="661E7953" w:rsidR="00B32658" w:rsidRPr="00C8630A" w:rsidRDefault="00B32658" w:rsidP="0004536C">
      <w:pPr>
        <w:spacing w:after="0" w:line="240" w:lineRule="auto"/>
        <w:jc w:val="both"/>
        <w:rPr>
          <w:rFonts w:eastAsia="Times New Roman" w:cstheme="minorHAnsi"/>
          <w:color w:val="000000"/>
          <w:lang w:eastAsia="sk-SK"/>
        </w:rPr>
      </w:pPr>
    </w:p>
    <w:p w14:paraId="3A2156D2" w14:textId="428629BB" w:rsidR="003D0DF8" w:rsidRDefault="00716142" w:rsidP="0004536C">
      <w:pPr>
        <w:spacing w:after="0" w:line="240" w:lineRule="auto"/>
        <w:jc w:val="both"/>
        <w:rPr>
          <w:rFonts w:cstheme="minorHAnsi"/>
          <w:color w:val="000000"/>
          <w:sz w:val="24"/>
          <w:szCs w:val="24"/>
        </w:rPr>
      </w:pPr>
      <w:r>
        <w:rPr>
          <w:rFonts w:cstheme="minorHAnsi"/>
          <w:b/>
          <w:bCs/>
          <w:color w:val="000000"/>
          <w:sz w:val="24"/>
          <w:szCs w:val="24"/>
        </w:rPr>
        <w:t xml:space="preserve">3. </w:t>
      </w:r>
      <w:r w:rsidR="003D0DF8" w:rsidRPr="00C8630A">
        <w:rPr>
          <w:rFonts w:cstheme="minorHAnsi"/>
          <w:b/>
          <w:bCs/>
          <w:color w:val="000000"/>
          <w:sz w:val="24"/>
          <w:szCs w:val="24"/>
        </w:rPr>
        <w:t xml:space="preserve">Druh zákazky: </w:t>
      </w:r>
      <w:r w:rsidR="003D0DF8" w:rsidRPr="00C8630A">
        <w:rPr>
          <w:rFonts w:cstheme="minorHAnsi"/>
          <w:color w:val="000000"/>
          <w:sz w:val="24"/>
          <w:szCs w:val="24"/>
        </w:rPr>
        <w:t>tovary</w:t>
      </w:r>
    </w:p>
    <w:p w14:paraId="0C557602" w14:textId="459CE013" w:rsidR="00351431" w:rsidRDefault="00351431" w:rsidP="0004536C">
      <w:pPr>
        <w:spacing w:after="0" w:line="240" w:lineRule="auto"/>
        <w:jc w:val="both"/>
        <w:rPr>
          <w:rFonts w:cstheme="minorHAnsi"/>
          <w:color w:val="000000"/>
          <w:sz w:val="24"/>
          <w:szCs w:val="24"/>
        </w:rPr>
      </w:pPr>
    </w:p>
    <w:p w14:paraId="2E4D1F55" w14:textId="08A86FDF" w:rsidR="00351431" w:rsidRPr="00C8630A" w:rsidRDefault="00716142" w:rsidP="0004536C">
      <w:pPr>
        <w:spacing w:after="0" w:line="240" w:lineRule="auto"/>
        <w:jc w:val="both"/>
        <w:rPr>
          <w:rFonts w:cstheme="minorHAnsi"/>
          <w:color w:val="000000"/>
          <w:sz w:val="24"/>
          <w:szCs w:val="24"/>
        </w:rPr>
      </w:pPr>
      <w:r>
        <w:rPr>
          <w:rFonts w:cstheme="minorHAnsi"/>
          <w:b/>
          <w:bCs/>
          <w:color w:val="000000"/>
          <w:sz w:val="24"/>
          <w:szCs w:val="24"/>
        </w:rPr>
        <w:t xml:space="preserve">4. </w:t>
      </w:r>
      <w:r w:rsidR="001576AA" w:rsidRPr="001576AA">
        <w:rPr>
          <w:rFonts w:cstheme="minorHAnsi"/>
          <w:b/>
          <w:bCs/>
          <w:color w:val="000000"/>
          <w:sz w:val="24"/>
          <w:szCs w:val="24"/>
        </w:rPr>
        <w:t>Spoločný slovník obstarávania</w:t>
      </w:r>
      <w:r w:rsidR="001576AA">
        <w:rPr>
          <w:rFonts w:cstheme="minorHAnsi"/>
          <w:b/>
          <w:bCs/>
          <w:color w:val="000000"/>
          <w:sz w:val="24"/>
          <w:szCs w:val="24"/>
        </w:rPr>
        <w:t xml:space="preserve"> (CPV)</w:t>
      </w:r>
      <w:r w:rsidR="001576AA" w:rsidRPr="001576AA">
        <w:rPr>
          <w:rFonts w:cstheme="minorHAnsi"/>
          <w:b/>
          <w:bCs/>
          <w:color w:val="000000"/>
          <w:sz w:val="24"/>
          <w:szCs w:val="24"/>
        </w:rPr>
        <w:t xml:space="preserve">: </w:t>
      </w:r>
      <w:r w:rsidR="001576AA" w:rsidRPr="001576AA">
        <w:rPr>
          <w:rFonts w:cstheme="minorHAnsi"/>
          <w:color w:val="000000"/>
          <w:sz w:val="24"/>
          <w:szCs w:val="24"/>
        </w:rPr>
        <w:t>16000000-5</w:t>
      </w:r>
    </w:p>
    <w:p w14:paraId="2A8E5452" w14:textId="0D7E44C4" w:rsidR="003D0DF8" w:rsidRPr="00C8630A" w:rsidRDefault="003D0DF8" w:rsidP="0004536C">
      <w:pPr>
        <w:spacing w:after="0" w:line="240" w:lineRule="auto"/>
        <w:jc w:val="both"/>
        <w:rPr>
          <w:rFonts w:cstheme="minorHAnsi"/>
          <w:color w:val="000000"/>
          <w:sz w:val="24"/>
          <w:szCs w:val="24"/>
        </w:rPr>
      </w:pPr>
    </w:p>
    <w:p w14:paraId="3AC320C0" w14:textId="21A8D7F3" w:rsidR="003D0DF8" w:rsidRDefault="00716142" w:rsidP="0004536C">
      <w:pPr>
        <w:autoSpaceDE w:val="0"/>
        <w:autoSpaceDN w:val="0"/>
        <w:spacing w:after="0" w:line="240" w:lineRule="auto"/>
        <w:jc w:val="both"/>
        <w:rPr>
          <w:rFonts w:cstheme="minorHAnsi"/>
          <w:color w:val="000000"/>
          <w:sz w:val="24"/>
          <w:szCs w:val="24"/>
        </w:rPr>
      </w:pPr>
      <w:r>
        <w:rPr>
          <w:rFonts w:cstheme="minorHAnsi"/>
          <w:b/>
          <w:bCs/>
          <w:color w:val="000000"/>
          <w:sz w:val="24"/>
          <w:szCs w:val="24"/>
        </w:rPr>
        <w:t xml:space="preserve">5. </w:t>
      </w:r>
      <w:r w:rsidR="003D0DF8" w:rsidRPr="00C8630A">
        <w:rPr>
          <w:rFonts w:cstheme="minorHAnsi"/>
          <w:b/>
          <w:bCs/>
          <w:color w:val="000000"/>
          <w:sz w:val="24"/>
          <w:szCs w:val="24"/>
        </w:rPr>
        <w:t xml:space="preserve">Opis predmetu zákazky: </w:t>
      </w:r>
      <w:r w:rsidR="003D0DF8" w:rsidRPr="00C8630A">
        <w:rPr>
          <w:rFonts w:cstheme="minorHAnsi"/>
          <w:color w:val="000000"/>
          <w:sz w:val="24"/>
          <w:szCs w:val="24"/>
        </w:rPr>
        <w:t xml:space="preserve">Predmetom zákazky je zakúpenie návesného postrekovača v zmysle požadovaných parametrov pre projekt „Obstaranie poľnohospodárskej techniky – Jozef </w:t>
      </w:r>
      <w:proofErr w:type="spellStart"/>
      <w:r w:rsidR="003D0DF8" w:rsidRPr="00C8630A">
        <w:rPr>
          <w:rFonts w:cstheme="minorHAnsi"/>
          <w:color w:val="000000"/>
          <w:sz w:val="24"/>
          <w:szCs w:val="24"/>
        </w:rPr>
        <w:t>Jurášek</w:t>
      </w:r>
      <w:proofErr w:type="spellEnd"/>
      <w:r w:rsidR="003D0DF8" w:rsidRPr="00C8630A">
        <w:rPr>
          <w:rFonts w:cstheme="minorHAnsi"/>
          <w:color w:val="000000"/>
          <w:sz w:val="24"/>
          <w:szCs w:val="24"/>
        </w:rPr>
        <w:t xml:space="preserve"> SHR“. Požadované technické špecifikácie sú uvedené v prílohe č. 1 tejto výzvy. Technika musí byť nová, nepoužívaná s minimálnou zárukou 24 mesiacov.</w:t>
      </w:r>
    </w:p>
    <w:p w14:paraId="65714C02" w14:textId="77777777" w:rsidR="00FB792F" w:rsidRPr="00C8630A" w:rsidRDefault="00FB792F" w:rsidP="0004536C">
      <w:pPr>
        <w:autoSpaceDE w:val="0"/>
        <w:autoSpaceDN w:val="0"/>
        <w:spacing w:after="0" w:line="240" w:lineRule="auto"/>
        <w:jc w:val="both"/>
        <w:rPr>
          <w:rFonts w:cstheme="minorHAnsi"/>
          <w:color w:val="000000"/>
          <w:sz w:val="24"/>
          <w:szCs w:val="24"/>
        </w:rPr>
      </w:pPr>
    </w:p>
    <w:tbl>
      <w:tblPr>
        <w:tblStyle w:val="Mriekatabuky"/>
        <w:tblW w:w="9067" w:type="dxa"/>
        <w:tblInd w:w="-5" w:type="dxa"/>
        <w:tblLayout w:type="fixed"/>
        <w:tblLook w:val="04A0" w:firstRow="1" w:lastRow="0" w:firstColumn="1" w:lastColumn="0" w:noHBand="0" w:noVBand="1"/>
      </w:tblPr>
      <w:tblGrid>
        <w:gridCol w:w="421"/>
        <w:gridCol w:w="1812"/>
        <w:gridCol w:w="456"/>
        <w:gridCol w:w="1812"/>
        <w:gridCol w:w="4566"/>
      </w:tblGrid>
      <w:tr w:rsidR="009557A5" w:rsidRPr="00EA401D" w14:paraId="677CD289" w14:textId="77777777" w:rsidTr="00872ECB">
        <w:tc>
          <w:tcPr>
            <w:tcW w:w="421" w:type="dxa"/>
            <w:tcBorders>
              <w:top w:val="single" w:sz="8" w:space="0" w:color="auto"/>
              <w:left w:val="single" w:sz="8" w:space="0" w:color="auto"/>
              <w:bottom w:val="single" w:sz="4" w:space="0" w:color="auto"/>
              <w:right w:val="single" w:sz="4" w:space="0" w:color="auto"/>
            </w:tcBorders>
            <w:shd w:val="clear" w:color="auto" w:fill="auto"/>
            <w:vAlign w:val="center"/>
          </w:tcPr>
          <w:p w14:paraId="55D42DF7" w14:textId="77777777" w:rsidR="009557A5" w:rsidRPr="00EA401D" w:rsidRDefault="009557A5" w:rsidP="00112C92">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47F44C39" w14:textId="77777777" w:rsidR="009557A5" w:rsidRPr="00EA401D" w:rsidRDefault="009557A5" w:rsidP="00112C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456" w:type="dxa"/>
            <w:tcBorders>
              <w:top w:val="single" w:sz="8" w:space="0" w:color="auto"/>
              <w:left w:val="nil"/>
              <w:bottom w:val="single" w:sz="4" w:space="0" w:color="auto"/>
              <w:right w:val="single" w:sz="4" w:space="0" w:color="auto"/>
            </w:tcBorders>
            <w:shd w:val="clear" w:color="auto" w:fill="auto"/>
            <w:vAlign w:val="center"/>
          </w:tcPr>
          <w:p w14:paraId="021D0B57" w14:textId="77777777" w:rsidR="009557A5" w:rsidRPr="00EA401D" w:rsidRDefault="009557A5" w:rsidP="00112C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F48B9E9" w14:textId="77777777" w:rsidR="009557A5" w:rsidRPr="00EA401D" w:rsidRDefault="009557A5" w:rsidP="00112C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4566" w:type="dxa"/>
            <w:tcBorders>
              <w:top w:val="single" w:sz="8" w:space="0" w:color="auto"/>
              <w:left w:val="nil"/>
              <w:bottom w:val="single" w:sz="4" w:space="0" w:color="auto"/>
              <w:right w:val="single" w:sz="8" w:space="0" w:color="000000"/>
            </w:tcBorders>
            <w:shd w:val="clear" w:color="auto" w:fill="auto"/>
            <w:vAlign w:val="center"/>
          </w:tcPr>
          <w:p w14:paraId="1410E70E" w14:textId="77777777" w:rsidR="009557A5" w:rsidRPr="00EA401D" w:rsidRDefault="009557A5" w:rsidP="00112C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9557A5" w:rsidRPr="00EA401D" w14:paraId="5296A535" w14:textId="77777777" w:rsidTr="00872ECB">
        <w:tc>
          <w:tcPr>
            <w:tcW w:w="421" w:type="dxa"/>
            <w:tcBorders>
              <w:top w:val="nil"/>
              <w:left w:val="single" w:sz="8" w:space="0" w:color="auto"/>
              <w:bottom w:val="single" w:sz="4" w:space="0" w:color="auto"/>
              <w:right w:val="single" w:sz="4" w:space="0" w:color="auto"/>
            </w:tcBorders>
            <w:shd w:val="clear" w:color="auto" w:fill="auto"/>
            <w:vAlign w:val="center"/>
          </w:tcPr>
          <w:p w14:paraId="3AA5B26D" w14:textId="77777777" w:rsidR="009557A5" w:rsidRPr="00EA401D" w:rsidRDefault="009557A5" w:rsidP="00112C92">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01BAE594" w14:textId="6982E86B" w:rsidR="009557A5" w:rsidRPr="00EA401D" w:rsidRDefault="009557A5" w:rsidP="00112C92">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Postrekovač</w:t>
            </w:r>
          </w:p>
        </w:tc>
        <w:tc>
          <w:tcPr>
            <w:tcW w:w="456" w:type="dxa"/>
            <w:tcBorders>
              <w:top w:val="nil"/>
              <w:left w:val="nil"/>
              <w:bottom w:val="single" w:sz="4" w:space="0" w:color="auto"/>
              <w:right w:val="single" w:sz="4" w:space="0" w:color="auto"/>
            </w:tcBorders>
            <w:shd w:val="clear" w:color="auto" w:fill="auto"/>
            <w:vAlign w:val="center"/>
          </w:tcPr>
          <w:p w14:paraId="7A061A68" w14:textId="4E214742" w:rsidR="009557A5" w:rsidRPr="00EA401D" w:rsidRDefault="009557A5" w:rsidP="00872ECB">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72FF81A" w14:textId="14515B17" w:rsidR="009557A5" w:rsidRPr="00EA401D" w:rsidRDefault="009557A5" w:rsidP="00112C92">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872ECB" w:rsidRPr="00C8630A">
              <w:rPr>
                <w:rFonts w:cstheme="minorHAnsi"/>
                <w:color w:val="000000"/>
                <w:sz w:val="24"/>
                <w:szCs w:val="24"/>
              </w:rPr>
              <w:t>105.632,67</w:t>
            </w:r>
          </w:p>
        </w:tc>
        <w:tc>
          <w:tcPr>
            <w:tcW w:w="4566" w:type="dxa"/>
            <w:tcBorders>
              <w:top w:val="single" w:sz="4" w:space="0" w:color="auto"/>
              <w:left w:val="nil"/>
              <w:bottom w:val="single" w:sz="4" w:space="0" w:color="auto"/>
              <w:right w:val="single" w:sz="8" w:space="0" w:color="000000"/>
            </w:tcBorders>
            <w:shd w:val="clear" w:color="auto" w:fill="auto"/>
            <w:vAlign w:val="center"/>
          </w:tcPr>
          <w:p w14:paraId="664DD2A3" w14:textId="03513EA2" w:rsidR="009557A5" w:rsidRPr="00EA401D" w:rsidRDefault="009557A5" w:rsidP="00112C92">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872ECB" w:rsidRPr="00C8630A">
              <w:rPr>
                <w:rFonts w:cstheme="minorHAnsi"/>
                <w:color w:val="000000"/>
                <w:sz w:val="24"/>
                <w:szCs w:val="24"/>
              </w:rPr>
              <w:t>technické špecifikácie sú uvedené v prílohe č. 1 tejto výzvy</w:t>
            </w:r>
          </w:p>
        </w:tc>
      </w:tr>
    </w:tbl>
    <w:p w14:paraId="57CC8234" w14:textId="5F8DAE36" w:rsidR="003D0DF8" w:rsidRDefault="003D0DF8" w:rsidP="0004536C">
      <w:pPr>
        <w:spacing w:after="0" w:line="240" w:lineRule="auto"/>
        <w:jc w:val="both"/>
        <w:rPr>
          <w:rFonts w:eastAsia="Times New Roman" w:cstheme="minorHAnsi"/>
          <w:color w:val="000000"/>
          <w:lang w:eastAsia="sk-SK"/>
        </w:rPr>
      </w:pPr>
    </w:p>
    <w:p w14:paraId="2BC091B2" w14:textId="172A03C8" w:rsidR="003D0DF8" w:rsidRDefault="00716142" w:rsidP="0004536C">
      <w:pPr>
        <w:autoSpaceDE w:val="0"/>
        <w:autoSpaceDN w:val="0"/>
        <w:spacing w:after="0" w:line="240" w:lineRule="auto"/>
        <w:jc w:val="both"/>
        <w:rPr>
          <w:rFonts w:cstheme="minorHAnsi"/>
          <w:color w:val="000000"/>
          <w:sz w:val="24"/>
          <w:szCs w:val="24"/>
        </w:rPr>
      </w:pPr>
      <w:r>
        <w:rPr>
          <w:rFonts w:cstheme="minorHAnsi"/>
          <w:b/>
          <w:bCs/>
          <w:color w:val="000000"/>
          <w:sz w:val="24"/>
          <w:szCs w:val="24"/>
        </w:rPr>
        <w:t xml:space="preserve">6. </w:t>
      </w:r>
      <w:r w:rsidR="003D0DF8" w:rsidRPr="00C8630A">
        <w:rPr>
          <w:rFonts w:cstheme="minorHAnsi"/>
          <w:b/>
          <w:bCs/>
          <w:color w:val="000000"/>
          <w:sz w:val="24"/>
          <w:szCs w:val="24"/>
        </w:rPr>
        <w:t xml:space="preserve">Predpokladaná hodnota zákazky: </w:t>
      </w:r>
      <w:r w:rsidR="003D0DF8" w:rsidRPr="00C8630A">
        <w:rPr>
          <w:rFonts w:cstheme="minorHAnsi"/>
          <w:color w:val="000000"/>
          <w:sz w:val="24"/>
          <w:szCs w:val="24"/>
        </w:rPr>
        <w:t>105.632,67 € bez DPH</w:t>
      </w:r>
    </w:p>
    <w:p w14:paraId="48E7A762" w14:textId="4CD4EB70" w:rsidR="0000151C" w:rsidRDefault="0000151C" w:rsidP="0004536C">
      <w:pPr>
        <w:autoSpaceDE w:val="0"/>
        <w:autoSpaceDN w:val="0"/>
        <w:spacing w:after="0" w:line="240" w:lineRule="auto"/>
        <w:jc w:val="both"/>
        <w:rPr>
          <w:rFonts w:cstheme="minorHAnsi"/>
          <w:color w:val="000000"/>
          <w:sz w:val="24"/>
          <w:szCs w:val="24"/>
        </w:rPr>
      </w:pPr>
    </w:p>
    <w:p w14:paraId="1F58F5B1" w14:textId="72010D6A" w:rsidR="001576AA" w:rsidRDefault="00716142" w:rsidP="0004536C">
      <w:pPr>
        <w:autoSpaceDE w:val="0"/>
        <w:autoSpaceDN w:val="0"/>
        <w:spacing w:after="0" w:line="240" w:lineRule="auto"/>
        <w:jc w:val="both"/>
        <w:rPr>
          <w:rFonts w:cstheme="minorHAnsi"/>
          <w:color w:val="000000"/>
          <w:sz w:val="24"/>
          <w:szCs w:val="24"/>
        </w:rPr>
      </w:pPr>
      <w:r>
        <w:rPr>
          <w:rFonts w:cstheme="minorHAnsi"/>
          <w:b/>
          <w:bCs/>
          <w:color w:val="000000"/>
          <w:sz w:val="24"/>
          <w:szCs w:val="24"/>
        </w:rPr>
        <w:t xml:space="preserve">7. </w:t>
      </w:r>
      <w:r w:rsidR="001576AA" w:rsidRPr="001576AA">
        <w:rPr>
          <w:rFonts w:cstheme="minorHAnsi"/>
          <w:b/>
          <w:bCs/>
          <w:color w:val="000000"/>
          <w:sz w:val="24"/>
          <w:szCs w:val="24"/>
        </w:rPr>
        <w:t>Rozdelenie predmetu zákazky:</w:t>
      </w:r>
      <w:r w:rsidR="001576AA" w:rsidRPr="001576AA">
        <w:rPr>
          <w:rFonts w:cstheme="minorHAnsi"/>
          <w:color w:val="000000"/>
          <w:sz w:val="24"/>
          <w:szCs w:val="24"/>
        </w:rPr>
        <w:t xml:space="preserve"> Predmet zákazky tvorí jeden logický celok. Uchádzač predkladá ponuku na celý predmet zákazky.</w:t>
      </w:r>
    </w:p>
    <w:p w14:paraId="1F32E2EB" w14:textId="77777777" w:rsidR="001560EA" w:rsidRDefault="001560EA" w:rsidP="0004536C">
      <w:pPr>
        <w:autoSpaceDE w:val="0"/>
        <w:autoSpaceDN w:val="0"/>
        <w:spacing w:after="0" w:line="240" w:lineRule="auto"/>
        <w:jc w:val="both"/>
        <w:rPr>
          <w:rFonts w:cstheme="minorHAnsi"/>
          <w:color w:val="000000"/>
          <w:sz w:val="24"/>
          <w:szCs w:val="24"/>
        </w:rPr>
      </w:pPr>
    </w:p>
    <w:p w14:paraId="489ED4E4" w14:textId="405A33C2" w:rsidR="001576AA" w:rsidRDefault="00716142" w:rsidP="0004536C">
      <w:pPr>
        <w:autoSpaceDE w:val="0"/>
        <w:autoSpaceDN w:val="0"/>
        <w:spacing w:after="0" w:line="240" w:lineRule="auto"/>
        <w:jc w:val="both"/>
        <w:rPr>
          <w:rFonts w:cstheme="minorHAnsi"/>
          <w:color w:val="000000"/>
          <w:sz w:val="24"/>
          <w:szCs w:val="24"/>
        </w:rPr>
      </w:pPr>
      <w:r>
        <w:rPr>
          <w:rFonts w:cstheme="minorHAnsi"/>
          <w:b/>
          <w:bCs/>
          <w:color w:val="000000"/>
          <w:sz w:val="24"/>
          <w:szCs w:val="24"/>
        </w:rPr>
        <w:t xml:space="preserve">8. </w:t>
      </w:r>
      <w:r w:rsidR="001560EA" w:rsidRPr="001560EA">
        <w:rPr>
          <w:rFonts w:cstheme="minorHAnsi"/>
          <w:b/>
          <w:bCs/>
          <w:color w:val="000000"/>
          <w:sz w:val="24"/>
          <w:szCs w:val="24"/>
        </w:rPr>
        <w:t>Možnosť predloženia variantných riešení:</w:t>
      </w:r>
      <w:r w:rsidR="001560EA" w:rsidRPr="001560EA">
        <w:rPr>
          <w:rFonts w:cstheme="minorHAnsi"/>
          <w:color w:val="000000"/>
          <w:sz w:val="24"/>
          <w:szCs w:val="24"/>
        </w:rPr>
        <w:t xml:space="preserve">  Ne</w:t>
      </w:r>
      <w:r w:rsidR="001560EA">
        <w:rPr>
          <w:rFonts w:cstheme="minorHAnsi"/>
          <w:color w:val="000000"/>
          <w:sz w:val="24"/>
          <w:szCs w:val="24"/>
        </w:rPr>
        <w:t>umožňuje sa</w:t>
      </w:r>
      <w:r w:rsidR="001560EA" w:rsidRPr="001560EA">
        <w:rPr>
          <w:rFonts w:cstheme="minorHAnsi"/>
          <w:color w:val="000000"/>
          <w:sz w:val="24"/>
          <w:szCs w:val="24"/>
        </w:rPr>
        <w:t>. Ak súčasťou ponuky bude aj variantné riešenie, nebude takéto variantné riešenie zaradené do vyhodnotenia a nebude brané do úvahy.</w:t>
      </w:r>
    </w:p>
    <w:p w14:paraId="75171F92" w14:textId="77777777" w:rsidR="00FB792F" w:rsidRDefault="00FB792F" w:rsidP="00FB792F">
      <w:pPr>
        <w:spacing w:after="0" w:line="240" w:lineRule="auto"/>
        <w:rPr>
          <w:rFonts w:eastAsia="Times New Roman" w:cstheme="minorHAnsi"/>
          <w:b/>
          <w:bCs/>
          <w:color w:val="000000"/>
          <w:sz w:val="24"/>
          <w:szCs w:val="24"/>
          <w:lang w:eastAsia="sk-SK"/>
        </w:rPr>
      </w:pPr>
    </w:p>
    <w:p w14:paraId="517DFFD8" w14:textId="29CDCEF6" w:rsidR="00FB792F" w:rsidRDefault="00FB792F" w:rsidP="00FB792F">
      <w:pPr>
        <w:spacing w:after="0" w:line="240" w:lineRule="auto"/>
        <w:rPr>
          <w:rFonts w:eastAsia="Times New Roman" w:cstheme="minorHAnsi"/>
          <w:color w:val="000000"/>
          <w:sz w:val="24"/>
          <w:szCs w:val="24"/>
          <w:lang w:eastAsia="sk-SK"/>
        </w:rPr>
      </w:pPr>
      <w:r>
        <w:rPr>
          <w:rFonts w:eastAsia="Times New Roman" w:cstheme="minorHAnsi"/>
          <w:b/>
          <w:bCs/>
          <w:color w:val="000000"/>
          <w:sz w:val="24"/>
          <w:szCs w:val="24"/>
          <w:lang w:eastAsia="sk-SK"/>
        </w:rPr>
        <w:t xml:space="preserve">9. Komunikácia: </w:t>
      </w:r>
      <w:r>
        <w:rPr>
          <w:rFonts w:eastAsia="Times New Roman" w:cstheme="minorHAnsi"/>
          <w:color w:val="000000"/>
          <w:sz w:val="24"/>
          <w:szCs w:val="24"/>
          <w:lang w:eastAsia="sk-SK"/>
        </w:rPr>
        <w:t xml:space="preserve">Celá komunikácia sa bude realizovať </w:t>
      </w:r>
      <w:r w:rsidRPr="00EB1B7C">
        <w:rPr>
          <w:rFonts w:eastAsia="Times New Roman" w:cstheme="minorHAnsi"/>
          <w:color w:val="000000"/>
          <w:sz w:val="24"/>
          <w:szCs w:val="24"/>
          <w:lang w:eastAsia="sk-SK"/>
        </w:rPr>
        <w:t xml:space="preserve">cez elektronickú platformu </w:t>
      </w:r>
      <w:proofErr w:type="spellStart"/>
      <w:r w:rsidRPr="00EB1B7C">
        <w:rPr>
          <w:rFonts w:eastAsia="Times New Roman" w:cstheme="minorHAnsi"/>
          <w:color w:val="000000"/>
          <w:sz w:val="24"/>
          <w:szCs w:val="24"/>
          <w:lang w:eastAsia="sk-SK"/>
        </w:rPr>
        <w:t>Josephine</w:t>
      </w:r>
      <w:proofErr w:type="spellEnd"/>
      <w:r w:rsidRPr="00EB1B7C">
        <w:rPr>
          <w:rFonts w:eastAsia="Times New Roman" w:cstheme="minorHAnsi"/>
          <w:color w:val="000000"/>
          <w:sz w:val="24"/>
          <w:szCs w:val="24"/>
          <w:lang w:eastAsia="sk-SK"/>
        </w:rPr>
        <w:t>.</w:t>
      </w:r>
    </w:p>
    <w:p w14:paraId="660C56F5" w14:textId="40F9FD7A" w:rsidR="0000151C" w:rsidRDefault="00FB792F" w:rsidP="0004536C">
      <w:pPr>
        <w:autoSpaceDE w:val="0"/>
        <w:autoSpaceDN w:val="0"/>
        <w:spacing w:after="0" w:line="240" w:lineRule="auto"/>
        <w:jc w:val="both"/>
        <w:rPr>
          <w:rFonts w:eastAsia="Times New Roman" w:cstheme="minorHAnsi"/>
          <w:color w:val="000000" w:themeColor="text1"/>
          <w:sz w:val="24"/>
          <w:szCs w:val="24"/>
          <w:lang w:eastAsia="sk-SK"/>
        </w:rPr>
      </w:pPr>
      <w:r>
        <w:rPr>
          <w:rFonts w:eastAsia="Times New Roman" w:cstheme="minorHAnsi"/>
          <w:b/>
          <w:bCs/>
          <w:color w:val="000000"/>
          <w:sz w:val="24"/>
          <w:szCs w:val="24"/>
          <w:lang w:eastAsia="sk-SK"/>
        </w:rPr>
        <w:lastRenderedPageBreak/>
        <w:t>10</w:t>
      </w:r>
      <w:r w:rsidR="00716142">
        <w:rPr>
          <w:rFonts w:eastAsia="Times New Roman" w:cstheme="minorHAnsi"/>
          <w:b/>
          <w:bCs/>
          <w:color w:val="000000"/>
          <w:sz w:val="24"/>
          <w:szCs w:val="24"/>
          <w:lang w:eastAsia="sk-SK"/>
        </w:rPr>
        <w:t xml:space="preserve">. </w:t>
      </w:r>
      <w:r w:rsidR="0000151C" w:rsidRPr="00C8630A">
        <w:rPr>
          <w:rFonts w:eastAsia="Times New Roman" w:cstheme="minorHAnsi"/>
          <w:b/>
          <w:bCs/>
          <w:color w:val="000000"/>
          <w:sz w:val="24"/>
          <w:szCs w:val="24"/>
          <w:lang w:eastAsia="sk-SK"/>
        </w:rPr>
        <w:t>Lehota na predkladanie ponúk</w:t>
      </w:r>
      <w:r w:rsidR="0000151C">
        <w:rPr>
          <w:rFonts w:eastAsia="Times New Roman" w:cstheme="minorHAnsi"/>
          <w:b/>
          <w:bCs/>
          <w:color w:val="000000"/>
          <w:sz w:val="24"/>
          <w:szCs w:val="24"/>
          <w:lang w:eastAsia="sk-SK"/>
        </w:rPr>
        <w:t xml:space="preserve">: </w:t>
      </w:r>
      <w:r w:rsidR="0000151C" w:rsidRPr="0000151C">
        <w:rPr>
          <w:rFonts w:eastAsia="Times New Roman" w:cstheme="minorHAnsi"/>
          <w:color w:val="000000" w:themeColor="text1"/>
          <w:sz w:val="24"/>
          <w:szCs w:val="24"/>
          <w:lang w:eastAsia="sk-SK"/>
        </w:rPr>
        <w:t>0</w:t>
      </w:r>
      <w:r w:rsidR="00A169B4">
        <w:rPr>
          <w:rFonts w:eastAsia="Times New Roman" w:cstheme="minorHAnsi"/>
          <w:color w:val="000000" w:themeColor="text1"/>
          <w:sz w:val="24"/>
          <w:szCs w:val="24"/>
          <w:lang w:eastAsia="sk-SK"/>
        </w:rPr>
        <w:t>5</w:t>
      </w:r>
      <w:r w:rsidR="0000151C" w:rsidRPr="0000151C">
        <w:rPr>
          <w:rFonts w:eastAsia="Times New Roman" w:cstheme="minorHAnsi"/>
          <w:color w:val="000000" w:themeColor="text1"/>
          <w:sz w:val="24"/>
          <w:szCs w:val="24"/>
          <w:lang w:eastAsia="sk-SK"/>
        </w:rPr>
        <w:t>.12.2022 do 1</w:t>
      </w:r>
      <w:r w:rsidR="00A169B4">
        <w:rPr>
          <w:rFonts w:eastAsia="Times New Roman" w:cstheme="minorHAnsi"/>
          <w:color w:val="000000" w:themeColor="text1"/>
          <w:sz w:val="24"/>
          <w:szCs w:val="24"/>
          <w:lang w:eastAsia="sk-SK"/>
        </w:rPr>
        <w:t>0</w:t>
      </w:r>
      <w:r w:rsidR="0000151C" w:rsidRPr="0000151C">
        <w:rPr>
          <w:rFonts w:eastAsia="Times New Roman" w:cstheme="minorHAnsi"/>
          <w:color w:val="000000" w:themeColor="text1"/>
          <w:sz w:val="24"/>
          <w:szCs w:val="24"/>
          <w:lang w:eastAsia="sk-SK"/>
        </w:rPr>
        <w:t>:00 hod.</w:t>
      </w:r>
      <w:r>
        <w:rPr>
          <w:rFonts w:eastAsia="Times New Roman" w:cstheme="minorHAnsi"/>
          <w:color w:val="000000" w:themeColor="text1"/>
          <w:sz w:val="24"/>
          <w:szCs w:val="24"/>
          <w:lang w:eastAsia="sk-SK"/>
        </w:rPr>
        <w:t xml:space="preserve"> (V opodstatnených prípadoch môže byť lehota na predkladanie ponúk predĺžená. O prípadnom predĺžení lehoty na predkladanie ponúk budú všetci záujemcovia upovedomení prostredníctvom elektronickej komunikácie v rámci elektronickej platformy </w:t>
      </w:r>
      <w:proofErr w:type="spellStart"/>
      <w:r>
        <w:rPr>
          <w:rFonts w:eastAsia="Times New Roman" w:cstheme="minorHAnsi"/>
          <w:color w:val="000000" w:themeColor="text1"/>
          <w:sz w:val="24"/>
          <w:szCs w:val="24"/>
          <w:lang w:eastAsia="sk-SK"/>
        </w:rPr>
        <w:t>Josephine</w:t>
      </w:r>
      <w:proofErr w:type="spellEnd"/>
      <w:r>
        <w:rPr>
          <w:rFonts w:eastAsia="Times New Roman" w:cstheme="minorHAnsi"/>
          <w:color w:val="000000" w:themeColor="text1"/>
          <w:sz w:val="24"/>
          <w:szCs w:val="24"/>
          <w:lang w:eastAsia="sk-SK"/>
        </w:rPr>
        <w:t>.)</w:t>
      </w:r>
    </w:p>
    <w:p w14:paraId="6BC14D9B" w14:textId="77777777" w:rsidR="00077E43" w:rsidRDefault="00077E43" w:rsidP="0004536C">
      <w:pPr>
        <w:autoSpaceDE w:val="0"/>
        <w:autoSpaceDN w:val="0"/>
        <w:spacing w:after="0" w:line="240" w:lineRule="auto"/>
        <w:jc w:val="both"/>
        <w:rPr>
          <w:rFonts w:eastAsia="Times New Roman" w:cstheme="minorHAnsi"/>
          <w:b/>
          <w:bCs/>
          <w:color w:val="000000" w:themeColor="text1"/>
          <w:sz w:val="24"/>
          <w:szCs w:val="24"/>
          <w:lang w:eastAsia="sk-SK"/>
        </w:rPr>
      </w:pPr>
    </w:p>
    <w:p w14:paraId="6BEE7FA8" w14:textId="37B18119" w:rsidR="0000151C" w:rsidRPr="0000151C" w:rsidRDefault="00716142" w:rsidP="0004536C">
      <w:pPr>
        <w:autoSpaceDE w:val="0"/>
        <w:autoSpaceDN w:val="0"/>
        <w:spacing w:after="0" w:line="240" w:lineRule="auto"/>
        <w:jc w:val="both"/>
        <w:rPr>
          <w:rFonts w:eastAsia="Times New Roman" w:cstheme="minorHAnsi"/>
          <w:color w:val="000000"/>
          <w:sz w:val="24"/>
          <w:szCs w:val="24"/>
          <w:lang w:eastAsia="sk-SK"/>
        </w:rPr>
      </w:pPr>
      <w:r>
        <w:rPr>
          <w:rFonts w:eastAsia="Times New Roman" w:cstheme="minorHAnsi"/>
          <w:b/>
          <w:bCs/>
          <w:color w:val="000000"/>
          <w:sz w:val="24"/>
          <w:szCs w:val="24"/>
          <w:lang w:eastAsia="sk-SK"/>
        </w:rPr>
        <w:t>1</w:t>
      </w:r>
      <w:r w:rsidR="00FB792F">
        <w:rPr>
          <w:rFonts w:eastAsia="Times New Roman" w:cstheme="minorHAnsi"/>
          <w:b/>
          <w:bCs/>
          <w:color w:val="000000"/>
          <w:sz w:val="24"/>
          <w:szCs w:val="24"/>
          <w:lang w:eastAsia="sk-SK"/>
        </w:rPr>
        <w:t>1</w:t>
      </w:r>
      <w:r>
        <w:rPr>
          <w:rFonts w:eastAsia="Times New Roman" w:cstheme="minorHAnsi"/>
          <w:b/>
          <w:bCs/>
          <w:color w:val="000000"/>
          <w:sz w:val="24"/>
          <w:szCs w:val="24"/>
          <w:lang w:eastAsia="sk-SK"/>
        </w:rPr>
        <w:t xml:space="preserve">. </w:t>
      </w:r>
      <w:r w:rsidR="00292647" w:rsidRPr="00C8630A">
        <w:rPr>
          <w:rFonts w:eastAsia="Times New Roman" w:cstheme="minorHAnsi"/>
          <w:b/>
          <w:bCs/>
          <w:color w:val="000000"/>
          <w:sz w:val="24"/>
          <w:szCs w:val="24"/>
          <w:lang w:eastAsia="sk-SK"/>
        </w:rPr>
        <w:t xml:space="preserve">Lehota </w:t>
      </w:r>
      <w:r w:rsidR="00292647">
        <w:rPr>
          <w:rFonts w:eastAsia="Times New Roman" w:cstheme="minorHAnsi"/>
          <w:b/>
          <w:bCs/>
          <w:color w:val="000000"/>
          <w:sz w:val="24"/>
          <w:szCs w:val="24"/>
          <w:lang w:eastAsia="sk-SK"/>
        </w:rPr>
        <w:t xml:space="preserve">viazanosti ponúk: </w:t>
      </w:r>
      <w:r w:rsidR="00FB792F">
        <w:rPr>
          <w:rFonts w:eastAsia="Times New Roman" w:cstheme="minorHAnsi"/>
          <w:color w:val="000000" w:themeColor="text1"/>
          <w:sz w:val="24"/>
          <w:szCs w:val="24"/>
          <w:lang w:eastAsia="sk-SK"/>
        </w:rPr>
        <w:t>05</w:t>
      </w:r>
      <w:r w:rsidR="00292647" w:rsidRPr="0000151C">
        <w:rPr>
          <w:rFonts w:eastAsia="Times New Roman" w:cstheme="minorHAnsi"/>
          <w:color w:val="000000" w:themeColor="text1"/>
          <w:sz w:val="24"/>
          <w:szCs w:val="24"/>
          <w:lang w:eastAsia="sk-SK"/>
        </w:rPr>
        <w:t>.</w:t>
      </w:r>
      <w:r w:rsidR="00C92B95">
        <w:rPr>
          <w:rFonts w:eastAsia="Times New Roman" w:cstheme="minorHAnsi"/>
          <w:color w:val="000000" w:themeColor="text1"/>
          <w:sz w:val="24"/>
          <w:szCs w:val="24"/>
          <w:lang w:eastAsia="sk-SK"/>
        </w:rPr>
        <w:t>03</w:t>
      </w:r>
      <w:r w:rsidR="00292647" w:rsidRPr="0000151C">
        <w:rPr>
          <w:rFonts w:eastAsia="Times New Roman" w:cstheme="minorHAnsi"/>
          <w:color w:val="000000" w:themeColor="text1"/>
          <w:sz w:val="24"/>
          <w:szCs w:val="24"/>
          <w:lang w:eastAsia="sk-SK"/>
        </w:rPr>
        <w:t>.202</w:t>
      </w:r>
      <w:r w:rsidR="00C92B95">
        <w:rPr>
          <w:rFonts w:eastAsia="Times New Roman" w:cstheme="minorHAnsi"/>
          <w:color w:val="000000" w:themeColor="text1"/>
          <w:sz w:val="24"/>
          <w:szCs w:val="24"/>
          <w:lang w:eastAsia="sk-SK"/>
        </w:rPr>
        <w:t>3</w:t>
      </w:r>
      <w:r w:rsidR="00292647" w:rsidRPr="0000151C">
        <w:rPr>
          <w:rFonts w:eastAsia="Times New Roman" w:cstheme="minorHAnsi"/>
          <w:color w:val="000000" w:themeColor="text1"/>
          <w:sz w:val="24"/>
          <w:szCs w:val="24"/>
          <w:lang w:eastAsia="sk-SK"/>
        </w:rPr>
        <w:t xml:space="preserve"> do 1</w:t>
      </w:r>
      <w:r w:rsidR="00292647">
        <w:rPr>
          <w:rFonts w:eastAsia="Times New Roman" w:cstheme="minorHAnsi"/>
          <w:color w:val="000000" w:themeColor="text1"/>
          <w:sz w:val="24"/>
          <w:szCs w:val="24"/>
          <w:lang w:eastAsia="sk-SK"/>
        </w:rPr>
        <w:t>0</w:t>
      </w:r>
      <w:r w:rsidR="00292647" w:rsidRPr="0000151C">
        <w:rPr>
          <w:rFonts w:eastAsia="Times New Roman" w:cstheme="minorHAnsi"/>
          <w:color w:val="000000" w:themeColor="text1"/>
          <w:sz w:val="24"/>
          <w:szCs w:val="24"/>
          <w:lang w:eastAsia="sk-SK"/>
        </w:rPr>
        <w:t>:00 hod.</w:t>
      </w:r>
    </w:p>
    <w:p w14:paraId="7B1BD4F3" w14:textId="77777777" w:rsidR="00077E43" w:rsidRDefault="00077E43" w:rsidP="0004536C">
      <w:pPr>
        <w:spacing w:after="0" w:line="240" w:lineRule="auto"/>
        <w:rPr>
          <w:rFonts w:eastAsia="Times New Roman" w:cstheme="minorHAnsi"/>
          <w:b/>
          <w:bCs/>
          <w:color w:val="000000"/>
          <w:sz w:val="24"/>
          <w:szCs w:val="24"/>
          <w:lang w:eastAsia="sk-SK"/>
        </w:rPr>
      </w:pPr>
    </w:p>
    <w:p w14:paraId="7927F10F" w14:textId="416B744C" w:rsidR="0000151C" w:rsidRDefault="00716142" w:rsidP="0004536C">
      <w:pPr>
        <w:spacing w:after="0" w:line="240" w:lineRule="auto"/>
        <w:rPr>
          <w:rFonts w:eastAsia="Times New Roman" w:cstheme="minorHAnsi"/>
          <w:b/>
          <w:bCs/>
          <w:color w:val="000000"/>
          <w:sz w:val="24"/>
          <w:szCs w:val="24"/>
          <w:lang w:eastAsia="sk-SK"/>
        </w:rPr>
      </w:pPr>
      <w:r>
        <w:rPr>
          <w:rFonts w:eastAsia="Times New Roman" w:cstheme="minorHAnsi"/>
          <w:b/>
          <w:bCs/>
          <w:color w:val="000000"/>
          <w:sz w:val="24"/>
          <w:szCs w:val="24"/>
          <w:lang w:eastAsia="sk-SK"/>
        </w:rPr>
        <w:t>1</w:t>
      </w:r>
      <w:r w:rsidR="003617D5">
        <w:rPr>
          <w:rFonts w:eastAsia="Times New Roman" w:cstheme="minorHAnsi"/>
          <w:b/>
          <w:bCs/>
          <w:color w:val="000000"/>
          <w:sz w:val="24"/>
          <w:szCs w:val="24"/>
          <w:lang w:eastAsia="sk-SK"/>
        </w:rPr>
        <w:t>2</w:t>
      </w:r>
      <w:r>
        <w:rPr>
          <w:rFonts w:eastAsia="Times New Roman" w:cstheme="minorHAnsi"/>
          <w:b/>
          <w:bCs/>
          <w:color w:val="000000"/>
          <w:sz w:val="24"/>
          <w:szCs w:val="24"/>
          <w:lang w:eastAsia="sk-SK"/>
        </w:rPr>
        <w:t xml:space="preserve">. </w:t>
      </w:r>
      <w:r w:rsidR="0000151C" w:rsidRPr="00C8630A">
        <w:rPr>
          <w:rFonts w:eastAsia="Times New Roman" w:cstheme="minorHAnsi"/>
          <w:b/>
          <w:bCs/>
          <w:color w:val="000000"/>
          <w:sz w:val="24"/>
          <w:szCs w:val="24"/>
          <w:lang w:eastAsia="sk-SK"/>
        </w:rPr>
        <w:t>Miesto a spôsob doručenia ponúk</w:t>
      </w:r>
      <w:r w:rsidR="0000151C">
        <w:rPr>
          <w:rFonts w:eastAsia="Times New Roman" w:cstheme="minorHAnsi"/>
          <w:b/>
          <w:bCs/>
          <w:color w:val="000000"/>
          <w:sz w:val="24"/>
          <w:szCs w:val="24"/>
          <w:lang w:eastAsia="sk-SK"/>
        </w:rPr>
        <w:t xml:space="preserve">: </w:t>
      </w:r>
      <w:r w:rsidR="00EB1B7C" w:rsidRPr="00EB1B7C">
        <w:rPr>
          <w:rFonts w:eastAsia="Times New Roman" w:cstheme="minorHAnsi"/>
          <w:color w:val="000000"/>
          <w:sz w:val="24"/>
          <w:szCs w:val="24"/>
          <w:lang w:eastAsia="sk-SK"/>
        </w:rPr>
        <w:t xml:space="preserve">Ponuku je možné predložiť výhradne cez elektronickú platformu </w:t>
      </w:r>
      <w:proofErr w:type="spellStart"/>
      <w:r w:rsidR="00EB1B7C" w:rsidRPr="00EB1B7C">
        <w:rPr>
          <w:rFonts w:eastAsia="Times New Roman" w:cstheme="minorHAnsi"/>
          <w:color w:val="000000"/>
          <w:sz w:val="24"/>
          <w:szCs w:val="24"/>
          <w:lang w:eastAsia="sk-SK"/>
        </w:rPr>
        <w:t>Josephine</w:t>
      </w:r>
      <w:proofErr w:type="spellEnd"/>
      <w:r w:rsidR="00EB1B7C" w:rsidRPr="00EB1B7C">
        <w:rPr>
          <w:rFonts w:eastAsia="Times New Roman" w:cstheme="minorHAnsi"/>
          <w:color w:val="000000"/>
          <w:sz w:val="24"/>
          <w:szCs w:val="24"/>
          <w:lang w:eastAsia="sk-SK"/>
        </w:rPr>
        <w:t xml:space="preserve">. V prípade potreby sú pre záujemcov k dispozícii návody na prácu s elektronickou platformou </w:t>
      </w:r>
      <w:proofErr w:type="spellStart"/>
      <w:r w:rsidR="00EB1B7C" w:rsidRPr="00EB1B7C">
        <w:rPr>
          <w:rFonts w:eastAsia="Times New Roman" w:cstheme="minorHAnsi"/>
          <w:color w:val="000000"/>
          <w:sz w:val="24"/>
          <w:szCs w:val="24"/>
          <w:lang w:eastAsia="sk-SK"/>
        </w:rPr>
        <w:t>Josephine</w:t>
      </w:r>
      <w:proofErr w:type="spellEnd"/>
      <w:r w:rsidR="00EB1B7C" w:rsidRPr="00EB1B7C">
        <w:rPr>
          <w:rFonts w:eastAsia="Times New Roman" w:cstheme="minorHAnsi"/>
          <w:color w:val="000000"/>
          <w:sz w:val="24"/>
          <w:szCs w:val="24"/>
          <w:lang w:eastAsia="sk-SK"/>
        </w:rPr>
        <w:t xml:space="preserve"> na linku: </w:t>
      </w:r>
      <w:hyperlink r:id="rId8" w:history="1">
        <w:r w:rsidR="00EB1B7C" w:rsidRPr="004C1FF4">
          <w:rPr>
            <w:rStyle w:val="Hypertextovprepojenie"/>
            <w:rFonts w:eastAsia="Times New Roman" w:cstheme="minorHAnsi"/>
            <w:sz w:val="24"/>
            <w:szCs w:val="24"/>
            <w:lang w:eastAsia="sk-SK"/>
          </w:rPr>
          <w:t>https://www.apa.sk/52-prv-2022/prca-s-josephine-pre-potreby-vzvy-52-prv-2022-v-kocke/11348</w:t>
        </w:r>
      </w:hyperlink>
      <w:r w:rsidR="00EB1B7C" w:rsidRPr="00EB1B7C">
        <w:rPr>
          <w:rFonts w:eastAsia="Times New Roman" w:cstheme="minorHAnsi"/>
          <w:color w:val="000000"/>
          <w:sz w:val="24"/>
          <w:szCs w:val="24"/>
          <w:lang w:eastAsia="sk-SK"/>
        </w:rPr>
        <w:t>.</w:t>
      </w:r>
    </w:p>
    <w:p w14:paraId="7EA69820" w14:textId="52594C18" w:rsidR="00FB3939" w:rsidRDefault="00FB3939" w:rsidP="0004536C">
      <w:pPr>
        <w:spacing w:after="0" w:line="240" w:lineRule="auto"/>
        <w:jc w:val="both"/>
        <w:rPr>
          <w:rFonts w:eastAsia="Times New Roman" w:cstheme="minorHAnsi"/>
          <w:b/>
          <w:bCs/>
          <w:color w:val="000000"/>
          <w:sz w:val="24"/>
          <w:szCs w:val="24"/>
          <w:lang w:eastAsia="sk-SK"/>
        </w:rPr>
      </w:pPr>
    </w:p>
    <w:p w14:paraId="2A5D1454" w14:textId="20525E6C" w:rsidR="003617D5" w:rsidRPr="00C8630A" w:rsidRDefault="003617D5" w:rsidP="003617D5">
      <w:pPr>
        <w:autoSpaceDE w:val="0"/>
        <w:autoSpaceDN w:val="0"/>
        <w:spacing w:after="0" w:line="240" w:lineRule="auto"/>
        <w:jc w:val="both"/>
        <w:rPr>
          <w:rFonts w:cstheme="minorHAnsi"/>
          <w:color w:val="000000"/>
          <w:sz w:val="24"/>
          <w:szCs w:val="24"/>
        </w:rPr>
      </w:pPr>
      <w:r>
        <w:rPr>
          <w:rFonts w:eastAsia="Times New Roman" w:cstheme="minorHAnsi"/>
          <w:b/>
          <w:bCs/>
          <w:color w:val="000000"/>
          <w:sz w:val="24"/>
          <w:szCs w:val="24"/>
          <w:lang w:eastAsia="sk-SK"/>
        </w:rPr>
        <w:t xml:space="preserve">13. </w:t>
      </w:r>
      <w:r w:rsidRPr="00C8630A">
        <w:rPr>
          <w:rFonts w:eastAsia="Times New Roman" w:cstheme="minorHAnsi"/>
          <w:b/>
          <w:bCs/>
          <w:color w:val="000000"/>
          <w:sz w:val="24"/>
          <w:szCs w:val="24"/>
          <w:lang w:eastAsia="sk-SK"/>
        </w:rPr>
        <w:t>Kritérium na vyhodnotenie ponúk</w:t>
      </w:r>
      <w:r>
        <w:rPr>
          <w:rFonts w:eastAsia="Times New Roman" w:cstheme="minorHAnsi"/>
          <w:b/>
          <w:bCs/>
          <w:color w:val="000000"/>
          <w:sz w:val="24"/>
          <w:szCs w:val="24"/>
          <w:lang w:eastAsia="sk-SK"/>
        </w:rPr>
        <w:t xml:space="preserve">: </w:t>
      </w:r>
      <w:r>
        <w:rPr>
          <w:rFonts w:eastAsia="Times New Roman" w:cstheme="minorHAnsi"/>
          <w:color w:val="000000"/>
          <w:sz w:val="24"/>
          <w:szCs w:val="24"/>
          <w:lang w:eastAsia="sk-SK"/>
        </w:rPr>
        <w:t>Najnižšia cena celkom v € bez DPH</w:t>
      </w:r>
    </w:p>
    <w:p w14:paraId="46C90F4F" w14:textId="77777777" w:rsidR="003617D5" w:rsidRDefault="003617D5" w:rsidP="0004536C">
      <w:pPr>
        <w:spacing w:after="0" w:line="240" w:lineRule="auto"/>
        <w:jc w:val="both"/>
        <w:rPr>
          <w:rFonts w:eastAsia="Times New Roman" w:cstheme="minorHAnsi"/>
          <w:b/>
          <w:bCs/>
          <w:color w:val="000000"/>
          <w:sz w:val="24"/>
          <w:szCs w:val="24"/>
          <w:lang w:eastAsia="sk-SK"/>
        </w:rPr>
      </w:pPr>
    </w:p>
    <w:p w14:paraId="5E636EE9" w14:textId="095E45BB" w:rsidR="0000151C" w:rsidRDefault="006645E9" w:rsidP="0004536C">
      <w:pPr>
        <w:spacing w:after="0" w:line="240" w:lineRule="auto"/>
        <w:jc w:val="both"/>
        <w:rPr>
          <w:rFonts w:eastAsia="Times New Roman" w:cstheme="minorHAnsi"/>
          <w:color w:val="000000"/>
          <w:sz w:val="24"/>
          <w:szCs w:val="24"/>
          <w:lang w:eastAsia="sk-SK"/>
        </w:rPr>
      </w:pPr>
      <w:r w:rsidRPr="006645E9">
        <w:rPr>
          <w:rFonts w:eastAsia="Times New Roman" w:cstheme="minorHAnsi"/>
          <w:b/>
          <w:bCs/>
          <w:color w:val="000000"/>
          <w:sz w:val="24"/>
          <w:szCs w:val="24"/>
          <w:lang w:eastAsia="sk-SK"/>
        </w:rPr>
        <w:t>14. Lehota dodania predmetu zákazky:</w:t>
      </w:r>
      <w:r>
        <w:rPr>
          <w:rFonts w:eastAsia="Times New Roman" w:cstheme="minorHAnsi"/>
          <w:color w:val="000000"/>
          <w:sz w:val="24"/>
          <w:szCs w:val="24"/>
          <w:lang w:eastAsia="sk-SK"/>
        </w:rPr>
        <w:t xml:space="preserve"> Do 60 dní od podpisu zmluvy</w:t>
      </w:r>
    </w:p>
    <w:p w14:paraId="73C5EAA4" w14:textId="77777777" w:rsidR="006645E9" w:rsidRDefault="006645E9" w:rsidP="0004536C">
      <w:pPr>
        <w:spacing w:after="0" w:line="240" w:lineRule="auto"/>
        <w:jc w:val="both"/>
        <w:rPr>
          <w:rFonts w:eastAsia="Times New Roman" w:cstheme="minorHAnsi"/>
          <w:b/>
          <w:bCs/>
          <w:color w:val="000000"/>
          <w:sz w:val="24"/>
          <w:szCs w:val="24"/>
          <w:lang w:eastAsia="sk-SK"/>
        </w:rPr>
      </w:pPr>
    </w:p>
    <w:p w14:paraId="2DF4DDE0" w14:textId="15646A04" w:rsidR="0000151C" w:rsidRDefault="00716142" w:rsidP="0004536C">
      <w:pPr>
        <w:spacing w:after="0" w:line="240" w:lineRule="auto"/>
        <w:jc w:val="both"/>
        <w:rPr>
          <w:rFonts w:eastAsia="Times New Roman" w:cstheme="minorHAnsi"/>
          <w:b/>
          <w:bCs/>
          <w:color w:val="000000"/>
          <w:sz w:val="24"/>
          <w:szCs w:val="24"/>
          <w:lang w:eastAsia="sk-SK"/>
        </w:rPr>
      </w:pPr>
      <w:r>
        <w:rPr>
          <w:rFonts w:eastAsia="Times New Roman" w:cstheme="minorHAnsi"/>
          <w:b/>
          <w:bCs/>
          <w:color w:val="000000"/>
          <w:sz w:val="24"/>
          <w:szCs w:val="24"/>
          <w:lang w:eastAsia="sk-SK"/>
        </w:rPr>
        <w:t>1</w:t>
      </w:r>
      <w:r w:rsidR="0004536C">
        <w:rPr>
          <w:rFonts w:eastAsia="Times New Roman" w:cstheme="minorHAnsi"/>
          <w:b/>
          <w:bCs/>
          <w:color w:val="000000"/>
          <w:sz w:val="24"/>
          <w:szCs w:val="24"/>
          <w:lang w:eastAsia="sk-SK"/>
        </w:rPr>
        <w:t>5</w:t>
      </w:r>
      <w:r>
        <w:rPr>
          <w:rFonts w:eastAsia="Times New Roman" w:cstheme="minorHAnsi"/>
          <w:b/>
          <w:bCs/>
          <w:color w:val="000000"/>
          <w:sz w:val="24"/>
          <w:szCs w:val="24"/>
          <w:lang w:eastAsia="sk-SK"/>
        </w:rPr>
        <w:t xml:space="preserve">. </w:t>
      </w:r>
      <w:r w:rsidR="003617D5">
        <w:rPr>
          <w:rFonts w:eastAsia="Times New Roman" w:cstheme="minorHAnsi"/>
          <w:b/>
          <w:bCs/>
          <w:color w:val="000000"/>
          <w:sz w:val="24"/>
          <w:szCs w:val="24"/>
          <w:lang w:eastAsia="sk-SK"/>
        </w:rPr>
        <w:t xml:space="preserve">Spôsob vyhodnotenia ponúk: </w:t>
      </w:r>
    </w:p>
    <w:p w14:paraId="4843E209" w14:textId="440A499B" w:rsidR="007364D9" w:rsidRDefault="007364D9" w:rsidP="0004536C">
      <w:pPr>
        <w:spacing w:after="0" w:line="240" w:lineRule="auto"/>
        <w:jc w:val="both"/>
        <w:rPr>
          <w:rFonts w:eastAsia="Times New Roman" w:cstheme="minorHAnsi"/>
          <w:b/>
          <w:bCs/>
          <w:color w:val="000000"/>
          <w:sz w:val="24"/>
          <w:szCs w:val="24"/>
          <w:lang w:eastAsia="sk-SK"/>
        </w:rPr>
      </w:pPr>
    </w:p>
    <w:p w14:paraId="59B6909B" w14:textId="2DD5BB93" w:rsidR="007364D9" w:rsidRDefault="007364D9" w:rsidP="0004536C">
      <w:pPr>
        <w:spacing w:after="0" w:line="240" w:lineRule="auto"/>
        <w:jc w:val="both"/>
        <w:rPr>
          <w:rFonts w:eastAsia="Times New Roman" w:cstheme="minorHAnsi"/>
          <w:color w:val="000000"/>
          <w:sz w:val="24"/>
          <w:szCs w:val="24"/>
          <w:lang w:eastAsia="sk-SK"/>
        </w:rPr>
      </w:pPr>
      <w:r w:rsidRPr="007364D9">
        <w:rPr>
          <w:rFonts w:eastAsia="Times New Roman" w:cstheme="minorHAnsi"/>
          <w:color w:val="000000"/>
          <w:sz w:val="24"/>
          <w:szCs w:val="24"/>
          <w:lang w:eastAsia="sk-SK"/>
        </w:rPr>
        <w:t>Prijímateľ vyhodnocuje splnenie požiadaviek na predmet zákazky, splnenie podmienok účasti (ak je relevantné) po vyhodnotení ponúk na základe kritériá/kritérií na vyhodnotenie ponúk vrátane vylúčenia konfliktu záujmov u všetkých potenciálnych dodávateľov.</w:t>
      </w:r>
    </w:p>
    <w:p w14:paraId="7B89C6DF" w14:textId="6F9F5C5C" w:rsidR="00391EB4" w:rsidRDefault="00391EB4" w:rsidP="0004536C">
      <w:pPr>
        <w:spacing w:after="0" w:line="240" w:lineRule="auto"/>
        <w:jc w:val="both"/>
        <w:rPr>
          <w:rFonts w:eastAsia="Times New Roman" w:cstheme="minorHAnsi"/>
          <w:color w:val="000000"/>
          <w:sz w:val="24"/>
          <w:szCs w:val="24"/>
          <w:lang w:eastAsia="sk-SK"/>
        </w:rPr>
      </w:pPr>
    </w:p>
    <w:p w14:paraId="4FA71F4C" w14:textId="7CD5F9EF" w:rsidR="00391EB4" w:rsidRPr="007364D9" w:rsidRDefault="00391EB4" w:rsidP="0004536C">
      <w:pPr>
        <w:spacing w:after="0" w:line="240" w:lineRule="auto"/>
        <w:jc w:val="both"/>
        <w:rPr>
          <w:rFonts w:eastAsia="Times New Roman" w:cstheme="minorHAnsi"/>
          <w:color w:val="000000"/>
          <w:sz w:val="24"/>
          <w:szCs w:val="24"/>
          <w:lang w:eastAsia="sk-SK"/>
        </w:rPr>
      </w:pPr>
      <w:r>
        <w:rPr>
          <w:rFonts w:eastAsia="Times New Roman" w:cstheme="minorHAnsi"/>
          <w:color w:val="000000"/>
          <w:sz w:val="24"/>
          <w:szCs w:val="24"/>
          <w:lang w:eastAsia="sk-SK"/>
        </w:rPr>
        <w:t>Keďže jediným kritériom je najnižšia cena v € bez DPH za kompletné dodanie predmetu zákazky, ako úspešný bude predbežne vyhodnotený uchádzač, ktorý predložil najnižšiu cenu za kompletné dodanie predmetu zákazky uvedenú v € bez DPH.</w:t>
      </w:r>
      <w:r w:rsidR="00077E43">
        <w:rPr>
          <w:rFonts w:eastAsia="Times New Roman" w:cstheme="minorHAnsi"/>
          <w:color w:val="000000"/>
          <w:sz w:val="24"/>
          <w:szCs w:val="24"/>
          <w:lang w:eastAsia="sk-SK"/>
        </w:rPr>
        <w:t xml:space="preserve"> Na druhom mieste sa umiestni uchádzač, ktorý predložil druhú najnižšiu cenu v € bez DPH za kompletné dodanie predmetu zákazky. Týmto princípom bude stanovené aj poradie ďalších uchádzačov.</w:t>
      </w:r>
    </w:p>
    <w:p w14:paraId="1B7A75EA" w14:textId="32B22E86" w:rsidR="007364D9" w:rsidRDefault="007364D9" w:rsidP="0004536C">
      <w:pPr>
        <w:spacing w:after="0" w:line="240" w:lineRule="auto"/>
        <w:jc w:val="both"/>
        <w:rPr>
          <w:rFonts w:eastAsia="Times New Roman" w:cstheme="minorHAnsi"/>
          <w:b/>
          <w:bCs/>
          <w:color w:val="000000"/>
          <w:sz w:val="24"/>
          <w:szCs w:val="24"/>
          <w:lang w:eastAsia="sk-SK"/>
        </w:rPr>
      </w:pPr>
    </w:p>
    <w:p w14:paraId="78AF86B2" w14:textId="0DE212C3" w:rsidR="007364D9" w:rsidRPr="007364D9" w:rsidRDefault="007364D9" w:rsidP="0004536C">
      <w:pPr>
        <w:spacing w:after="0" w:line="240" w:lineRule="auto"/>
        <w:jc w:val="both"/>
        <w:rPr>
          <w:rFonts w:eastAsia="Times New Roman" w:cstheme="minorHAnsi"/>
          <w:color w:val="000000"/>
          <w:sz w:val="24"/>
          <w:szCs w:val="24"/>
          <w:lang w:eastAsia="sk-SK"/>
        </w:rPr>
      </w:pPr>
      <w:r w:rsidRPr="007364D9">
        <w:rPr>
          <w:rFonts w:eastAsia="Times New Roman" w:cstheme="minorHAnsi"/>
          <w:color w:val="000000"/>
          <w:sz w:val="24"/>
          <w:szCs w:val="24"/>
          <w:lang w:eastAsia="sk-SK"/>
        </w:rPr>
        <w:t>Ak z predložených dokladov potenciálneho dodávateľa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r>
        <w:rPr>
          <w:rFonts w:eastAsia="Times New Roman" w:cstheme="minorHAnsi"/>
          <w:color w:val="000000"/>
          <w:sz w:val="24"/>
          <w:szCs w:val="24"/>
          <w:lang w:eastAsia="sk-SK"/>
        </w:rPr>
        <w:t xml:space="preserve"> </w:t>
      </w:r>
      <w:r w:rsidRPr="007364D9">
        <w:rPr>
          <w:rFonts w:eastAsia="Times New Roman" w:cstheme="minorHAnsi"/>
          <w:color w:val="000000"/>
          <w:sz w:val="24"/>
          <w:szCs w:val="24"/>
          <w:lang w:eastAsia="sk-SK"/>
        </w:rPr>
        <w:t>V takomto prípade prijímateľ postupuje rovnako ako pri víťaznom uchádzačovi.</w:t>
      </w:r>
    </w:p>
    <w:p w14:paraId="53CB20B2" w14:textId="377C63B3" w:rsidR="007364D9" w:rsidRDefault="007364D9" w:rsidP="0004536C">
      <w:pPr>
        <w:spacing w:after="0" w:line="240" w:lineRule="auto"/>
        <w:jc w:val="both"/>
        <w:rPr>
          <w:rFonts w:eastAsia="Times New Roman" w:cstheme="minorHAnsi"/>
          <w:b/>
          <w:bCs/>
          <w:color w:val="000000"/>
          <w:sz w:val="24"/>
          <w:szCs w:val="24"/>
          <w:lang w:eastAsia="sk-SK"/>
        </w:rPr>
      </w:pPr>
    </w:p>
    <w:p w14:paraId="048D35DD" w14:textId="3A50F388" w:rsidR="007364D9" w:rsidRPr="003617D5" w:rsidRDefault="007364D9" w:rsidP="0004536C">
      <w:pPr>
        <w:spacing w:after="0" w:line="240" w:lineRule="auto"/>
        <w:jc w:val="both"/>
        <w:rPr>
          <w:rFonts w:eastAsia="Times New Roman" w:cstheme="minorHAnsi"/>
          <w:color w:val="000000"/>
          <w:sz w:val="24"/>
          <w:szCs w:val="24"/>
          <w:lang w:eastAsia="sk-SK"/>
        </w:rPr>
      </w:pPr>
      <w:r w:rsidRPr="007364D9">
        <w:rPr>
          <w:rFonts w:eastAsia="Times New Roman" w:cstheme="minorHAnsi"/>
          <w:color w:val="000000"/>
          <w:sz w:val="24"/>
          <w:szCs w:val="24"/>
          <w:lang w:eastAsia="sk-SK"/>
        </w:rPr>
        <w:t>Ak si skutočnosti preukazujúce splnenie podmienok účasti osobného postavenia prijímateľ nedokáže overiť cez verejne dostupné registre, je  úspešný uchádzač na základe žiadosti prijímateľa povinný pred podpisom zmluvy predložiť všetky doklady, ktoré predbežne nahradil čestným vyhlásením,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1EE24C48" w14:textId="6A953AD3" w:rsidR="0000151C" w:rsidRDefault="0000151C" w:rsidP="0004536C">
      <w:pPr>
        <w:spacing w:after="0" w:line="240" w:lineRule="auto"/>
        <w:jc w:val="both"/>
        <w:rPr>
          <w:rFonts w:eastAsia="Times New Roman" w:cstheme="minorHAnsi"/>
          <w:color w:val="000000"/>
          <w:sz w:val="24"/>
          <w:szCs w:val="24"/>
          <w:lang w:eastAsia="sk-SK"/>
        </w:rPr>
      </w:pPr>
    </w:p>
    <w:p w14:paraId="22128C0B" w14:textId="004CA0D0" w:rsidR="00716142" w:rsidRDefault="00716142" w:rsidP="0004536C">
      <w:pPr>
        <w:spacing w:after="0" w:line="240" w:lineRule="auto"/>
        <w:jc w:val="both"/>
        <w:rPr>
          <w:rFonts w:eastAsia="Times New Roman" w:cstheme="minorHAnsi"/>
          <w:color w:val="000000"/>
          <w:sz w:val="24"/>
          <w:szCs w:val="24"/>
          <w:lang w:eastAsia="sk-SK"/>
        </w:rPr>
      </w:pPr>
      <w:r>
        <w:rPr>
          <w:rFonts w:eastAsia="Times New Roman" w:cstheme="minorHAnsi"/>
          <w:b/>
          <w:bCs/>
          <w:color w:val="000000"/>
          <w:sz w:val="24"/>
          <w:szCs w:val="24"/>
          <w:lang w:eastAsia="sk-SK"/>
        </w:rPr>
        <w:lastRenderedPageBreak/>
        <w:t xml:space="preserve">16. Podmienky účasti uchádzačov: </w:t>
      </w:r>
    </w:p>
    <w:tbl>
      <w:tblPr>
        <w:tblStyle w:val="Mriekatabuky"/>
        <w:tblW w:w="9062" w:type="dxa"/>
        <w:tblInd w:w="-5" w:type="dxa"/>
        <w:tblLayout w:type="fixed"/>
        <w:tblLook w:val="04A0" w:firstRow="1" w:lastRow="0" w:firstColumn="1" w:lastColumn="0" w:noHBand="0" w:noVBand="1"/>
      </w:tblPr>
      <w:tblGrid>
        <w:gridCol w:w="5382"/>
        <w:gridCol w:w="3680"/>
      </w:tblGrid>
      <w:tr w:rsidR="00B32658" w:rsidRPr="00C8630A"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00A6309A" w:rsidR="000056A2" w:rsidRPr="009238BC" w:rsidRDefault="00FB3939" w:rsidP="0004536C">
            <w:pPr>
              <w:jc w:val="both"/>
              <w:rPr>
                <w:rFonts w:eastAsia="Times New Roman" w:cstheme="minorHAnsi"/>
                <w:b/>
                <w:bCs/>
                <w:color w:val="000000"/>
                <w:sz w:val="24"/>
                <w:szCs w:val="24"/>
                <w:lang w:eastAsia="sk-SK"/>
              </w:rPr>
            </w:pPr>
            <w:r>
              <w:rPr>
                <w:rFonts w:eastAsia="Times New Roman" w:cstheme="minorHAnsi"/>
                <w:b/>
                <w:bCs/>
                <w:color w:val="000000"/>
                <w:sz w:val="24"/>
                <w:szCs w:val="24"/>
                <w:lang w:eastAsia="sk-SK"/>
              </w:rPr>
              <w:t>Uchádzač (d</w:t>
            </w:r>
            <w:r w:rsidR="000056A2" w:rsidRPr="009238BC">
              <w:rPr>
                <w:rFonts w:eastAsia="Times New Roman" w:cstheme="minorHAnsi"/>
                <w:b/>
                <w:bCs/>
                <w:color w:val="000000"/>
                <w:sz w:val="24"/>
                <w:szCs w:val="24"/>
                <w:lang w:eastAsia="sk-SK"/>
              </w:rPr>
              <w:t>odávateľ</w:t>
            </w:r>
            <w:r>
              <w:rPr>
                <w:rFonts w:eastAsia="Times New Roman" w:cstheme="minorHAnsi"/>
                <w:b/>
                <w:bCs/>
                <w:color w:val="000000"/>
                <w:sz w:val="24"/>
                <w:szCs w:val="24"/>
                <w:lang w:eastAsia="sk-SK"/>
              </w:rPr>
              <w:t>)</w:t>
            </w:r>
            <w:r w:rsidR="000056A2" w:rsidRPr="009238BC">
              <w:rPr>
                <w:rFonts w:eastAsia="Times New Roman" w:cstheme="minorHAnsi"/>
                <w:b/>
                <w:bCs/>
                <w:color w:val="000000"/>
                <w:sz w:val="24"/>
                <w:szCs w:val="24"/>
                <w:lang w:eastAsia="sk-SK"/>
              </w:rPr>
              <w:t xml:space="preserve"> je povinný dokladovať podmienku  osobnostného postavenia, že: </w:t>
            </w:r>
          </w:p>
          <w:p w14:paraId="6CCF5D53" w14:textId="69ECCE6E" w:rsidR="00B32658" w:rsidRPr="00D11742" w:rsidRDefault="00B32658" w:rsidP="0004536C">
            <w:pPr>
              <w:jc w:val="both"/>
              <w:rPr>
                <w:rFonts w:cstheme="minorHAnsi"/>
              </w:rPr>
            </w:pPr>
            <w:r w:rsidRPr="00D11742">
              <w:rPr>
                <w:rFonts w:eastAsia="Times New Roman" w:cstheme="minorHAnsi"/>
                <w:b/>
                <w:bCs/>
                <w:color w:val="000000"/>
                <w:lang w:eastAsia="sk-SK"/>
              </w:rPr>
              <w:t xml:space="preserve">- </w:t>
            </w:r>
            <w:r w:rsidR="00A62EFE" w:rsidRPr="00D11742">
              <w:rPr>
                <w:rFonts w:cstheme="minorHAnsi"/>
              </w:rPr>
              <w:t>nie je na jeho majetok vyhlásený konkurz, nie je v</w:t>
            </w:r>
            <w:r w:rsidR="00716142">
              <w:rPr>
                <w:rFonts w:cstheme="minorHAnsi"/>
              </w:rPr>
              <w:t> </w:t>
            </w:r>
            <w:r w:rsidR="00A62EFE" w:rsidRPr="00D11742">
              <w:rPr>
                <w:rFonts w:cstheme="minorHAnsi"/>
              </w:rPr>
              <w:t>reštrukturalizácii, nie je v</w:t>
            </w:r>
            <w:r w:rsidR="00716142">
              <w:rPr>
                <w:rFonts w:cstheme="minorHAnsi"/>
              </w:rPr>
              <w:t> </w:t>
            </w:r>
            <w:r w:rsidR="00A62EFE" w:rsidRPr="00D11742">
              <w:rPr>
                <w:rFonts w:cstheme="minorHAnsi"/>
              </w:rPr>
              <w:t>likvidácii (netýka sa  fyzických osôb uveden</w:t>
            </w:r>
            <w:r w:rsidR="00FC0C0E" w:rsidRPr="00D11742">
              <w:rPr>
                <w:rFonts w:cstheme="minorHAnsi"/>
              </w:rPr>
              <w:t>ých  v § 2 ods. 2 písm. b) a</w:t>
            </w:r>
            <w:r w:rsidR="00716142">
              <w:rPr>
                <w:rFonts w:cstheme="minorHAnsi"/>
              </w:rPr>
              <w:t> </w:t>
            </w:r>
            <w:r w:rsidR="00A62EFE" w:rsidRPr="00D11742">
              <w:rPr>
                <w:rFonts w:cstheme="minorHAnsi"/>
              </w:rPr>
              <w:t>d) zákona č. 513/1</w:t>
            </w:r>
            <w:r w:rsidR="00FC0C0E" w:rsidRPr="00D11742">
              <w:rPr>
                <w:rFonts w:cstheme="minorHAnsi"/>
              </w:rPr>
              <w:t>991 Zb. Obchodný zákonník),</w:t>
            </w:r>
            <w:r w:rsidR="00D11742" w:rsidRPr="00D11742">
              <w:rPr>
                <w:rFonts w:cstheme="minorHAnsi"/>
              </w:rPr>
              <w:t xml:space="preserve"> </w:t>
            </w:r>
            <w:r w:rsidR="00A62EFE" w:rsidRPr="00D11742">
              <w:rPr>
                <w:rFonts w:cstheme="minorHAnsi"/>
              </w:rPr>
              <w:t>nebolo proti nemu zastavené konkurzné konanie pre nedostatok majetku alebo zrušený konkurz pre nedostatok majetku</w:t>
            </w:r>
            <w:r w:rsidRPr="00D11742">
              <w:rPr>
                <w:rFonts w:cstheme="minorHAnsi"/>
              </w:rPr>
              <w:t>,</w:t>
            </w:r>
          </w:p>
          <w:p w14:paraId="7467FE26" w14:textId="77777777" w:rsidR="00D72FE9" w:rsidRPr="00D11742" w:rsidRDefault="00D72FE9" w:rsidP="0004536C">
            <w:pPr>
              <w:jc w:val="both"/>
              <w:rPr>
                <w:rFonts w:cstheme="minorHAnsi"/>
              </w:rPr>
            </w:pPr>
          </w:p>
          <w:p w14:paraId="6A3C3468" w14:textId="07D8C324" w:rsidR="00B32658" w:rsidRPr="00D11742" w:rsidRDefault="00B32658" w:rsidP="0004536C">
            <w:pPr>
              <w:jc w:val="both"/>
              <w:rPr>
                <w:rFonts w:cstheme="minorHAnsi"/>
              </w:rPr>
            </w:pPr>
            <w:r w:rsidRPr="00D11742">
              <w:rPr>
                <w:rFonts w:cstheme="minorHAnsi"/>
              </w:rPr>
              <w:t xml:space="preserve">- </w:t>
            </w:r>
            <w:r w:rsidR="00A62EFE" w:rsidRPr="00D11742">
              <w:rPr>
                <w:rFonts w:cstheme="minorHAnsi"/>
                <w:iCs/>
              </w:rPr>
              <w:t>neporušil v</w:t>
            </w:r>
            <w:r w:rsidR="00716142">
              <w:rPr>
                <w:rFonts w:cstheme="minorHAnsi"/>
                <w:iCs/>
              </w:rPr>
              <w:t> </w:t>
            </w:r>
            <w:r w:rsidR="00A62EFE" w:rsidRPr="00D11742">
              <w:rPr>
                <w:rFonts w:cstheme="minorHAnsi"/>
                <w:iCs/>
              </w:rPr>
              <w:t xml:space="preserve">predchádzajúcich 3 rokoch od vyhlásenia výzvy na predloženie cenovej ponuky   </w:t>
            </w:r>
            <w:r w:rsidR="00A62EFE" w:rsidRPr="00D11742">
              <w:rPr>
                <w:rFonts w:cstheme="minorHAnsi"/>
              </w:rPr>
              <w:t xml:space="preserve"> zákaz nelegálnej práce a</w:t>
            </w:r>
            <w:r w:rsidR="00716142">
              <w:rPr>
                <w:rFonts w:cstheme="minorHAnsi"/>
              </w:rPr>
              <w:t> </w:t>
            </w:r>
            <w:r w:rsidR="00A62EFE" w:rsidRPr="00D11742">
              <w:rPr>
                <w:rFonts w:cstheme="minorHAnsi"/>
              </w:rPr>
              <w:t>nelegálneho zamestnávania podľa zákona č. 82/2005 Z. z. o</w:t>
            </w:r>
            <w:r w:rsidR="00716142">
              <w:rPr>
                <w:rFonts w:cstheme="minorHAnsi"/>
              </w:rPr>
              <w:t> </w:t>
            </w:r>
            <w:r w:rsidR="00A62EFE" w:rsidRPr="00D11742">
              <w:rPr>
                <w:rFonts w:cstheme="minorHAnsi"/>
              </w:rPr>
              <w:t>nelegálnej práci a</w:t>
            </w:r>
            <w:r w:rsidR="00716142">
              <w:rPr>
                <w:rFonts w:cstheme="minorHAnsi"/>
              </w:rPr>
              <w:t> </w:t>
            </w:r>
            <w:r w:rsidR="00A62EFE" w:rsidRPr="00D11742">
              <w:rPr>
                <w:rFonts w:cstheme="minorHAnsi"/>
              </w:rPr>
              <w:t>nelegálnom zamestnávaní a</w:t>
            </w:r>
            <w:r w:rsidR="00716142">
              <w:rPr>
                <w:rFonts w:cstheme="minorHAnsi"/>
              </w:rPr>
              <w:t> </w:t>
            </w:r>
            <w:r w:rsidR="00A62EFE" w:rsidRPr="00D11742">
              <w:rPr>
                <w:rFonts w:cstheme="minorHAnsi"/>
              </w:rPr>
              <w:t>o</w:t>
            </w:r>
            <w:r w:rsidR="00716142">
              <w:rPr>
                <w:rFonts w:cstheme="minorHAnsi"/>
              </w:rPr>
              <w:t> </w:t>
            </w:r>
            <w:r w:rsidR="00A62EFE" w:rsidRPr="00D11742">
              <w:rPr>
                <w:rFonts w:cstheme="minorHAnsi"/>
              </w:rPr>
              <w:t>zmene a</w:t>
            </w:r>
            <w:r w:rsidR="00716142">
              <w:rPr>
                <w:rFonts w:cstheme="minorHAnsi"/>
              </w:rPr>
              <w:t> </w:t>
            </w:r>
            <w:r w:rsidR="00A62EFE" w:rsidRPr="00D11742">
              <w:rPr>
                <w:rFonts w:cstheme="minorHAnsi"/>
              </w:rPr>
              <w:t>doplnení niektorých zákonov,</w:t>
            </w:r>
          </w:p>
          <w:p w14:paraId="64B83EC0" w14:textId="77777777" w:rsidR="00D72FE9" w:rsidRPr="00D11742" w:rsidRDefault="00D72FE9" w:rsidP="0004536C">
            <w:pPr>
              <w:jc w:val="both"/>
              <w:rPr>
                <w:rFonts w:cstheme="minorHAnsi"/>
              </w:rPr>
            </w:pPr>
          </w:p>
          <w:p w14:paraId="038D008F" w14:textId="77777777" w:rsidR="00D72FE9" w:rsidRPr="00D11742" w:rsidRDefault="00D72FE9" w:rsidP="0004536C">
            <w:pPr>
              <w:jc w:val="both"/>
              <w:rPr>
                <w:rFonts w:cstheme="minorHAnsi"/>
              </w:rPr>
            </w:pPr>
          </w:p>
          <w:p w14:paraId="22B37258" w14:textId="48DBE34A" w:rsidR="00B32658" w:rsidRPr="00D11742" w:rsidRDefault="00B32658" w:rsidP="0004536C">
            <w:pPr>
              <w:jc w:val="both"/>
              <w:rPr>
                <w:rFonts w:cstheme="minorHAnsi"/>
              </w:rPr>
            </w:pPr>
            <w:r w:rsidRPr="00D11742">
              <w:rPr>
                <w:rFonts w:cstheme="minorHAnsi"/>
              </w:rPr>
              <w:t>-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w:t>
            </w:r>
            <w:r w:rsidR="00716142">
              <w:rPr>
                <w:rFonts w:cstheme="minorHAnsi"/>
              </w:rPr>
              <w:t> </w:t>
            </w:r>
            <w:r w:rsidRPr="00D11742">
              <w:rPr>
                <w:rFonts w:cstheme="minorHAnsi"/>
              </w:rPr>
              <w:t>trestnej činnosti, za trestný čin založenia, zosnovania a</w:t>
            </w:r>
            <w:r w:rsidR="00716142">
              <w:rPr>
                <w:rFonts w:cstheme="minorHAnsi"/>
              </w:rPr>
              <w:t> </w:t>
            </w:r>
            <w:r w:rsidRPr="00D11742">
              <w:rPr>
                <w:rFonts w:cstheme="minorHAnsi"/>
              </w:rPr>
              <w:t>podporovania zločineckej skupiny, alebo za trestný čin machinácie pri verejnom obstarávaní a</w:t>
            </w:r>
            <w:r w:rsidR="00716142">
              <w:rPr>
                <w:rFonts w:cstheme="minorHAnsi"/>
              </w:rPr>
              <w:t> </w:t>
            </w:r>
            <w:r w:rsidRPr="00D11742">
              <w:rPr>
                <w:rFonts w:cstheme="minorHAnsi"/>
              </w:rPr>
              <w:t>verejnej dražbe, trestné činy súvisiace s</w:t>
            </w:r>
            <w:r w:rsidR="00716142">
              <w:rPr>
                <w:rFonts w:cstheme="minorHAnsi"/>
              </w:rPr>
              <w:t> </w:t>
            </w:r>
            <w:r w:rsidRPr="00D11742">
              <w:rPr>
                <w:rFonts w:cstheme="minorHAnsi"/>
              </w:rPr>
              <w:t>terorizmom alebo spojené s</w:t>
            </w:r>
            <w:r w:rsidR="00716142">
              <w:rPr>
                <w:rFonts w:cstheme="minorHAnsi"/>
              </w:rPr>
              <w:t> </w:t>
            </w:r>
            <w:r w:rsidRPr="00D11742">
              <w:rPr>
                <w:rFonts w:cstheme="minorHAnsi"/>
              </w:rPr>
              <w:t>teroristickými aktivitami, využívanie detskej práce alebo iných foriem obchodovania s</w:t>
            </w:r>
            <w:r w:rsidR="00716142">
              <w:rPr>
                <w:rFonts w:cstheme="minorHAnsi"/>
              </w:rPr>
              <w:t> </w:t>
            </w:r>
            <w:r w:rsidRPr="00D11742">
              <w:rPr>
                <w:rFonts w:cstheme="minorHAnsi"/>
              </w:rPr>
              <w:t>ľuďmi</w:t>
            </w:r>
          </w:p>
          <w:p w14:paraId="2347A8A6" w14:textId="77777777" w:rsidR="00D72FE9" w:rsidRPr="00D11742" w:rsidRDefault="00D72FE9" w:rsidP="0004536C">
            <w:pPr>
              <w:jc w:val="both"/>
              <w:rPr>
                <w:rFonts w:cstheme="minorHAnsi"/>
              </w:rPr>
            </w:pPr>
          </w:p>
          <w:p w14:paraId="59365769" w14:textId="6B773631" w:rsidR="00B32658" w:rsidRPr="00D11742" w:rsidRDefault="00B32658" w:rsidP="0004536C">
            <w:pPr>
              <w:jc w:val="both"/>
              <w:rPr>
                <w:rFonts w:cstheme="minorHAnsi"/>
              </w:rPr>
            </w:pPr>
            <w:r w:rsidRPr="00D11742">
              <w:rPr>
                <w:rFonts w:cstheme="minorHAnsi"/>
              </w:rPr>
              <w:t>- je oprávnený dodávať tovar, uskutočňovať stavebné práce alebo poskytovať službu v</w:t>
            </w:r>
            <w:r w:rsidR="00716142">
              <w:rPr>
                <w:rFonts w:cstheme="minorHAnsi"/>
              </w:rPr>
              <w:t> </w:t>
            </w:r>
            <w:r w:rsidRPr="00D11742">
              <w:rPr>
                <w:rFonts w:cstheme="minorHAnsi"/>
              </w:rPr>
              <w:t>rozsahu, ktorý zodpovedá predmetu  zákazky</w:t>
            </w:r>
          </w:p>
        </w:tc>
        <w:tc>
          <w:tcPr>
            <w:tcW w:w="3680" w:type="dxa"/>
            <w:tcBorders>
              <w:top w:val="single" w:sz="4" w:space="0" w:color="auto"/>
              <w:left w:val="single" w:sz="4" w:space="0" w:color="auto"/>
              <w:bottom w:val="single" w:sz="4" w:space="0" w:color="000000"/>
              <w:right w:val="single" w:sz="8" w:space="0" w:color="000000"/>
            </w:tcBorders>
            <w:shd w:val="clear" w:color="auto" w:fill="auto"/>
            <w:vAlign w:val="bottom"/>
          </w:tcPr>
          <w:p w14:paraId="621B5881" w14:textId="403BFA96" w:rsidR="00D72FE9" w:rsidRPr="009238BC" w:rsidRDefault="00FB3939" w:rsidP="0004536C">
            <w:pPr>
              <w:jc w:val="both"/>
              <w:rPr>
                <w:rFonts w:eastAsia="Times New Roman" w:cstheme="minorHAnsi"/>
                <w:b/>
                <w:bCs/>
                <w:color w:val="000000"/>
                <w:sz w:val="24"/>
                <w:szCs w:val="24"/>
                <w:lang w:eastAsia="sk-SK"/>
              </w:rPr>
            </w:pPr>
            <w:r>
              <w:rPr>
                <w:rFonts w:eastAsia="Times New Roman" w:cstheme="minorHAnsi"/>
                <w:b/>
                <w:bCs/>
                <w:color w:val="000000"/>
                <w:sz w:val="24"/>
                <w:szCs w:val="24"/>
                <w:lang w:eastAsia="sk-SK"/>
              </w:rPr>
              <w:t>Uchádzač (dodávateľ)</w:t>
            </w:r>
            <w:r w:rsidR="00D72FE9" w:rsidRPr="009238BC">
              <w:rPr>
                <w:rFonts w:eastAsia="Times New Roman" w:cstheme="minorHAnsi"/>
                <w:b/>
                <w:bCs/>
                <w:color w:val="000000"/>
                <w:sz w:val="24"/>
                <w:szCs w:val="24"/>
                <w:lang w:eastAsia="sk-SK"/>
              </w:rPr>
              <w:t xml:space="preserve"> túto skutočnosť preukáže: </w:t>
            </w:r>
          </w:p>
          <w:p w14:paraId="4E1F2BB9" w14:textId="209485B5" w:rsidR="00D72FE9" w:rsidRPr="00D11742" w:rsidRDefault="00D72FE9" w:rsidP="0004536C">
            <w:pPr>
              <w:jc w:val="both"/>
              <w:rPr>
                <w:rFonts w:eastAsia="Times New Roman" w:cstheme="minorHAnsi"/>
                <w:color w:val="000000"/>
                <w:lang w:eastAsia="sk-SK"/>
              </w:rPr>
            </w:pPr>
            <w:r w:rsidRPr="00D11742">
              <w:rPr>
                <w:rFonts w:eastAsia="Times New Roman" w:cstheme="minorHAnsi"/>
                <w:color w:val="000000"/>
                <w:lang w:eastAsia="sk-SK"/>
              </w:rPr>
              <w:t>-</w:t>
            </w:r>
            <w:r w:rsidR="00D11742" w:rsidRPr="00D11742">
              <w:rPr>
                <w:rFonts w:eastAsia="Times New Roman" w:cstheme="minorHAnsi"/>
                <w:color w:val="000000"/>
                <w:lang w:eastAsia="sk-SK"/>
              </w:rPr>
              <w:t xml:space="preserve"> Potvrdením príslušného súdu nie starším ako 3 mesiace</w:t>
            </w:r>
            <w:r w:rsidR="00EA15CF">
              <w:rPr>
                <w:rFonts w:eastAsia="Times New Roman" w:cstheme="minorHAnsi"/>
                <w:color w:val="000000"/>
                <w:lang w:eastAsia="sk-SK"/>
              </w:rPr>
              <w:t xml:space="preserve"> </w:t>
            </w:r>
            <w:r w:rsidR="00EA15CF" w:rsidRPr="00EA15CF">
              <w:rPr>
                <w:rFonts w:eastAsia="Times New Roman" w:cstheme="minorHAnsi"/>
                <w:color w:val="000000"/>
                <w:lang w:eastAsia="sk-SK"/>
              </w:rPr>
              <w:t>od vyhlásenia výzvy na predkladanie cenovej ponuky</w:t>
            </w:r>
            <w:r w:rsidRPr="00D11742">
              <w:rPr>
                <w:rFonts w:eastAsia="Times New Roman" w:cstheme="minorHAnsi"/>
                <w:color w:val="000000"/>
                <w:lang w:eastAsia="sk-SK"/>
              </w:rPr>
              <w:t>,</w:t>
            </w:r>
          </w:p>
          <w:p w14:paraId="1CDD3066" w14:textId="28519222" w:rsidR="00D72FE9" w:rsidRPr="00D11742" w:rsidRDefault="00D72FE9" w:rsidP="0004536C">
            <w:pPr>
              <w:jc w:val="both"/>
              <w:rPr>
                <w:rFonts w:eastAsia="Times New Roman" w:cstheme="minorHAnsi"/>
                <w:color w:val="000000"/>
                <w:lang w:eastAsia="sk-SK"/>
              </w:rPr>
            </w:pPr>
          </w:p>
          <w:p w14:paraId="5C5FF958" w14:textId="68ED7A63" w:rsidR="00D11742" w:rsidRPr="00D11742" w:rsidRDefault="00D11742" w:rsidP="0004536C">
            <w:pPr>
              <w:jc w:val="both"/>
              <w:rPr>
                <w:rFonts w:eastAsia="Times New Roman" w:cstheme="minorHAnsi"/>
                <w:color w:val="000000"/>
                <w:lang w:eastAsia="sk-SK"/>
              </w:rPr>
            </w:pPr>
          </w:p>
          <w:p w14:paraId="797D0480" w14:textId="4C2288DA" w:rsidR="00D11742" w:rsidRPr="00D11742" w:rsidRDefault="00D11742" w:rsidP="0004536C">
            <w:pPr>
              <w:jc w:val="both"/>
              <w:rPr>
                <w:rFonts w:eastAsia="Times New Roman" w:cstheme="minorHAnsi"/>
                <w:color w:val="000000"/>
                <w:lang w:eastAsia="sk-SK"/>
              </w:rPr>
            </w:pPr>
          </w:p>
          <w:p w14:paraId="63E8F1D4" w14:textId="7A923BA9" w:rsidR="00D11742" w:rsidRPr="00D11742" w:rsidRDefault="00D11742" w:rsidP="0004536C">
            <w:pPr>
              <w:jc w:val="both"/>
              <w:rPr>
                <w:rFonts w:eastAsia="Times New Roman" w:cstheme="minorHAnsi"/>
                <w:color w:val="000000"/>
                <w:lang w:eastAsia="sk-SK"/>
              </w:rPr>
            </w:pPr>
          </w:p>
          <w:p w14:paraId="6C968AE0" w14:textId="4965531A" w:rsidR="00D72FE9" w:rsidRPr="00D11742" w:rsidRDefault="00D72FE9" w:rsidP="0004536C">
            <w:pPr>
              <w:jc w:val="both"/>
              <w:rPr>
                <w:rFonts w:eastAsia="Times New Roman" w:cstheme="minorHAnsi"/>
                <w:color w:val="000000"/>
                <w:lang w:eastAsia="sk-SK"/>
              </w:rPr>
            </w:pPr>
            <w:r w:rsidRPr="00D11742">
              <w:rPr>
                <w:rFonts w:eastAsia="Times New Roman" w:cstheme="minorHAnsi"/>
                <w:color w:val="000000"/>
                <w:lang w:eastAsia="sk-SK"/>
              </w:rPr>
              <w:t>-</w:t>
            </w:r>
            <w:r w:rsidR="00D11742" w:rsidRPr="00D11742">
              <w:rPr>
                <w:rFonts w:eastAsia="Times New Roman" w:cstheme="minorHAnsi"/>
                <w:color w:val="000000"/>
                <w:lang w:eastAsia="sk-SK"/>
              </w:rPr>
              <w:t xml:space="preserve"> </w:t>
            </w:r>
            <w:r w:rsidR="00051407" w:rsidRPr="00D11742">
              <w:rPr>
                <w:rFonts w:eastAsia="Times New Roman" w:cstheme="minorHAnsi"/>
                <w:color w:val="000000"/>
                <w:lang w:eastAsia="sk-SK"/>
              </w:rPr>
              <w:t xml:space="preserve">Potvrdením príslušného </w:t>
            </w:r>
            <w:r w:rsidR="00051407">
              <w:rPr>
                <w:rFonts w:eastAsia="Times New Roman" w:cstheme="minorHAnsi"/>
                <w:color w:val="000000"/>
                <w:lang w:eastAsia="sk-SK"/>
              </w:rPr>
              <w:t>Inšpektorátu práce</w:t>
            </w:r>
            <w:r w:rsidR="00051407" w:rsidRPr="00D11742">
              <w:rPr>
                <w:rFonts w:eastAsia="Times New Roman" w:cstheme="minorHAnsi"/>
                <w:color w:val="000000"/>
                <w:lang w:eastAsia="sk-SK"/>
              </w:rPr>
              <w:t xml:space="preserve"> nie starším ako 3 mesiace</w:t>
            </w:r>
            <w:r w:rsidR="00EA15CF">
              <w:rPr>
                <w:rFonts w:eastAsia="Times New Roman" w:cstheme="minorHAnsi"/>
                <w:color w:val="000000"/>
                <w:lang w:eastAsia="sk-SK"/>
              </w:rPr>
              <w:t xml:space="preserve"> </w:t>
            </w:r>
            <w:r w:rsidR="00EA15CF" w:rsidRPr="00EA15CF">
              <w:rPr>
                <w:rFonts w:eastAsia="Times New Roman" w:cstheme="minorHAnsi"/>
                <w:color w:val="000000"/>
                <w:lang w:eastAsia="sk-SK"/>
              </w:rPr>
              <w:t>od vyhlásenia výzvy na predkladanie cenovej ponuky</w:t>
            </w:r>
            <w:r w:rsidRPr="00D11742">
              <w:rPr>
                <w:rFonts w:eastAsia="Times New Roman" w:cstheme="minorHAnsi"/>
                <w:color w:val="000000"/>
                <w:lang w:eastAsia="sk-SK"/>
              </w:rPr>
              <w:t>,</w:t>
            </w:r>
          </w:p>
          <w:p w14:paraId="665A9AB3" w14:textId="56369A1E" w:rsidR="00D72FE9" w:rsidRPr="00D11742" w:rsidRDefault="00D72FE9" w:rsidP="0004536C">
            <w:pPr>
              <w:jc w:val="both"/>
              <w:rPr>
                <w:rFonts w:eastAsia="Times New Roman" w:cstheme="minorHAnsi"/>
                <w:color w:val="000000"/>
                <w:lang w:eastAsia="sk-SK"/>
              </w:rPr>
            </w:pPr>
          </w:p>
          <w:p w14:paraId="07C36065" w14:textId="6D55C0F4" w:rsidR="00D11742" w:rsidRPr="00D11742" w:rsidRDefault="00D11742" w:rsidP="0004536C">
            <w:pPr>
              <w:jc w:val="both"/>
              <w:rPr>
                <w:rFonts w:eastAsia="Times New Roman" w:cstheme="minorHAnsi"/>
                <w:color w:val="000000"/>
                <w:lang w:eastAsia="sk-SK"/>
              </w:rPr>
            </w:pPr>
          </w:p>
          <w:p w14:paraId="0DD84EAC" w14:textId="3E4EE40B" w:rsidR="00D11742" w:rsidRPr="00D11742" w:rsidRDefault="00D11742" w:rsidP="0004536C">
            <w:pPr>
              <w:jc w:val="both"/>
              <w:rPr>
                <w:rFonts w:eastAsia="Times New Roman" w:cstheme="minorHAnsi"/>
                <w:color w:val="000000"/>
                <w:lang w:eastAsia="sk-SK"/>
              </w:rPr>
            </w:pPr>
          </w:p>
          <w:p w14:paraId="05BD5C40" w14:textId="26FC2C0B" w:rsidR="00D72FE9" w:rsidRPr="00D11742" w:rsidRDefault="00D11742" w:rsidP="0004536C">
            <w:pPr>
              <w:jc w:val="both"/>
              <w:rPr>
                <w:rFonts w:eastAsia="Times New Roman" w:cstheme="minorHAnsi"/>
                <w:color w:val="000000"/>
                <w:lang w:eastAsia="sk-SK"/>
              </w:rPr>
            </w:pPr>
            <w:r>
              <w:rPr>
                <w:rFonts w:eastAsia="Times New Roman" w:cstheme="minorHAnsi"/>
                <w:color w:val="000000"/>
                <w:lang w:eastAsia="sk-SK"/>
              </w:rPr>
              <w:t xml:space="preserve">- </w:t>
            </w:r>
            <w:r w:rsidRPr="00D11742">
              <w:rPr>
                <w:rFonts w:eastAsia="Times New Roman" w:cstheme="minorHAnsi"/>
                <w:color w:val="000000"/>
                <w:lang w:eastAsia="sk-SK"/>
              </w:rPr>
              <w:t>Výpis</w:t>
            </w:r>
            <w:r w:rsidR="00051407">
              <w:rPr>
                <w:rFonts w:eastAsia="Times New Roman" w:cstheme="minorHAnsi"/>
                <w:color w:val="000000"/>
                <w:lang w:eastAsia="sk-SK"/>
              </w:rPr>
              <w:t>o</w:t>
            </w:r>
            <w:r>
              <w:rPr>
                <w:rFonts w:eastAsia="Times New Roman" w:cstheme="minorHAnsi"/>
                <w:color w:val="000000"/>
                <w:lang w:eastAsia="sk-SK"/>
              </w:rPr>
              <w:t>m</w:t>
            </w:r>
            <w:r w:rsidR="00051407">
              <w:rPr>
                <w:rFonts w:eastAsia="Times New Roman" w:cstheme="minorHAnsi"/>
                <w:color w:val="000000"/>
                <w:lang w:eastAsia="sk-SK"/>
              </w:rPr>
              <w:t>/výpismi</w:t>
            </w:r>
            <w:r w:rsidRPr="00D11742">
              <w:rPr>
                <w:rFonts w:eastAsia="Times New Roman" w:cstheme="minorHAnsi"/>
                <w:color w:val="000000"/>
                <w:lang w:eastAsia="sk-SK"/>
              </w:rPr>
              <w:t xml:space="preserve"> z registra trestov nie starší</w:t>
            </w:r>
            <w:r w:rsidR="00051407">
              <w:rPr>
                <w:rFonts w:eastAsia="Times New Roman" w:cstheme="minorHAnsi"/>
                <w:color w:val="000000"/>
                <w:lang w:eastAsia="sk-SK"/>
              </w:rPr>
              <w:t>ch</w:t>
            </w:r>
            <w:r w:rsidRPr="00D11742">
              <w:rPr>
                <w:rFonts w:eastAsia="Times New Roman" w:cstheme="minorHAnsi"/>
                <w:color w:val="000000"/>
                <w:lang w:eastAsia="sk-SK"/>
              </w:rPr>
              <w:t xml:space="preserve"> ako 3 mesiace</w:t>
            </w:r>
            <w:r w:rsidR="00EA15CF">
              <w:rPr>
                <w:rFonts w:eastAsia="Times New Roman" w:cstheme="minorHAnsi"/>
                <w:color w:val="000000"/>
                <w:lang w:eastAsia="sk-SK"/>
              </w:rPr>
              <w:t xml:space="preserve"> </w:t>
            </w:r>
            <w:r w:rsidR="00EA15CF" w:rsidRPr="00EA15CF">
              <w:rPr>
                <w:rFonts w:eastAsia="Times New Roman" w:cstheme="minorHAnsi"/>
                <w:color w:val="000000"/>
                <w:lang w:eastAsia="sk-SK"/>
              </w:rPr>
              <w:t>od vyhlásenia výzvy na predkladanie cenovej ponuky</w:t>
            </w:r>
            <w:r w:rsidR="00D72FE9" w:rsidRPr="00D11742">
              <w:rPr>
                <w:rFonts w:eastAsia="Times New Roman" w:cstheme="minorHAnsi"/>
                <w:color w:val="000000"/>
                <w:lang w:eastAsia="sk-SK"/>
              </w:rPr>
              <w:t>,</w:t>
            </w:r>
          </w:p>
          <w:p w14:paraId="4C88C410" w14:textId="77777777" w:rsidR="00D72FE9" w:rsidRPr="00D11742" w:rsidRDefault="00D72FE9" w:rsidP="0004536C">
            <w:pPr>
              <w:jc w:val="both"/>
              <w:rPr>
                <w:rFonts w:eastAsia="Times New Roman" w:cstheme="minorHAnsi"/>
                <w:color w:val="000000"/>
                <w:lang w:eastAsia="sk-SK"/>
              </w:rPr>
            </w:pPr>
          </w:p>
          <w:p w14:paraId="35D67839" w14:textId="2C1BA1A2" w:rsidR="00D72FE9" w:rsidRDefault="00D72FE9" w:rsidP="0004536C">
            <w:pPr>
              <w:jc w:val="both"/>
              <w:rPr>
                <w:rFonts w:eastAsia="Times New Roman" w:cstheme="minorHAnsi"/>
                <w:color w:val="000000"/>
                <w:lang w:eastAsia="sk-SK"/>
              </w:rPr>
            </w:pPr>
          </w:p>
          <w:p w14:paraId="3B1480B2" w14:textId="1C99F306" w:rsidR="00D11742" w:rsidRDefault="00D11742" w:rsidP="0004536C">
            <w:pPr>
              <w:jc w:val="both"/>
              <w:rPr>
                <w:rFonts w:eastAsia="Times New Roman" w:cstheme="minorHAnsi"/>
                <w:color w:val="000000"/>
                <w:lang w:eastAsia="sk-SK"/>
              </w:rPr>
            </w:pPr>
          </w:p>
          <w:p w14:paraId="590CF629" w14:textId="614C5996" w:rsidR="00D11742" w:rsidRDefault="00D11742" w:rsidP="0004536C">
            <w:pPr>
              <w:jc w:val="both"/>
              <w:rPr>
                <w:rFonts w:eastAsia="Times New Roman" w:cstheme="minorHAnsi"/>
                <w:color w:val="000000"/>
                <w:lang w:eastAsia="sk-SK"/>
              </w:rPr>
            </w:pPr>
          </w:p>
          <w:p w14:paraId="4915AF66" w14:textId="5FF6C913" w:rsidR="00D11742" w:rsidRDefault="00D11742" w:rsidP="0004536C">
            <w:pPr>
              <w:jc w:val="both"/>
              <w:rPr>
                <w:rFonts w:eastAsia="Times New Roman" w:cstheme="minorHAnsi"/>
                <w:color w:val="000000"/>
                <w:lang w:eastAsia="sk-SK"/>
              </w:rPr>
            </w:pPr>
          </w:p>
          <w:p w14:paraId="198CC2C2" w14:textId="481852AF" w:rsidR="00D11742" w:rsidRDefault="00D11742" w:rsidP="0004536C">
            <w:pPr>
              <w:jc w:val="both"/>
              <w:rPr>
                <w:rFonts w:eastAsia="Times New Roman" w:cstheme="minorHAnsi"/>
                <w:color w:val="000000"/>
                <w:lang w:eastAsia="sk-SK"/>
              </w:rPr>
            </w:pPr>
          </w:p>
          <w:p w14:paraId="6828E4FB" w14:textId="03E5501F" w:rsidR="00D11742" w:rsidRDefault="00D11742" w:rsidP="0004536C">
            <w:pPr>
              <w:jc w:val="both"/>
              <w:rPr>
                <w:rFonts w:eastAsia="Times New Roman" w:cstheme="minorHAnsi"/>
                <w:color w:val="000000"/>
                <w:lang w:eastAsia="sk-SK"/>
              </w:rPr>
            </w:pPr>
          </w:p>
          <w:p w14:paraId="0F3F6E10" w14:textId="0F6E0327" w:rsidR="00D11742" w:rsidRDefault="00D11742" w:rsidP="0004536C">
            <w:pPr>
              <w:jc w:val="both"/>
              <w:rPr>
                <w:rFonts w:eastAsia="Times New Roman" w:cstheme="minorHAnsi"/>
                <w:color w:val="000000"/>
                <w:lang w:eastAsia="sk-SK"/>
              </w:rPr>
            </w:pPr>
          </w:p>
          <w:p w14:paraId="1AF89733" w14:textId="4DCD4656" w:rsidR="00D11742" w:rsidRDefault="00D11742" w:rsidP="0004536C">
            <w:pPr>
              <w:jc w:val="both"/>
              <w:rPr>
                <w:rFonts w:eastAsia="Times New Roman" w:cstheme="minorHAnsi"/>
                <w:color w:val="000000"/>
                <w:lang w:eastAsia="sk-SK"/>
              </w:rPr>
            </w:pPr>
          </w:p>
          <w:p w14:paraId="1435AB42" w14:textId="77777777" w:rsidR="00B32658" w:rsidRDefault="00D72FE9" w:rsidP="0004536C">
            <w:pPr>
              <w:jc w:val="both"/>
              <w:rPr>
                <w:rFonts w:eastAsia="Times New Roman" w:cstheme="minorHAnsi"/>
                <w:color w:val="000000"/>
                <w:lang w:eastAsia="sk-SK"/>
              </w:rPr>
            </w:pPr>
            <w:r w:rsidRPr="00D11742">
              <w:rPr>
                <w:rFonts w:eastAsia="Times New Roman" w:cstheme="minorHAnsi"/>
                <w:color w:val="000000"/>
                <w:lang w:eastAsia="sk-SK"/>
              </w:rPr>
              <w:t xml:space="preserve">- </w:t>
            </w:r>
            <w:r w:rsidR="00D11742" w:rsidRPr="00D11742">
              <w:rPr>
                <w:rFonts w:eastAsia="Times New Roman" w:cstheme="minorHAnsi"/>
                <w:color w:val="000000"/>
                <w:lang w:eastAsia="sk-SK"/>
              </w:rPr>
              <w:t>Doklad</w:t>
            </w:r>
            <w:r w:rsidR="00D11742">
              <w:rPr>
                <w:rFonts w:eastAsia="Times New Roman" w:cstheme="minorHAnsi"/>
                <w:color w:val="000000"/>
                <w:lang w:eastAsia="sk-SK"/>
              </w:rPr>
              <w:t>om</w:t>
            </w:r>
            <w:r w:rsidR="00D11742" w:rsidRPr="00D11742">
              <w:rPr>
                <w:rFonts w:eastAsia="Times New Roman" w:cstheme="minorHAnsi"/>
                <w:color w:val="000000"/>
                <w:lang w:eastAsia="sk-SK"/>
              </w:rPr>
              <w:t xml:space="preserve"> o oprávnení dodať tovar, ktorý zodpovedá predmet</w:t>
            </w:r>
            <w:r w:rsidR="00051407">
              <w:rPr>
                <w:rFonts w:eastAsia="Times New Roman" w:cstheme="minorHAnsi"/>
                <w:color w:val="000000"/>
                <w:lang w:eastAsia="sk-SK"/>
              </w:rPr>
              <w:t>u</w:t>
            </w:r>
            <w:r w:rsidR="00D11742" w:rsidRPr="00D11742">
              <w:rPr>
                <w:rFonts w:eastAsia="Times New Roman" w:cstheme="minorHAnsi"/>
                <w:color w:val="000000"/>
                <w:lang w:eastAsia="sk-SK"/>
              </w:rPr>
              <w:t xml:space="preserve"> zákazky</w:t>
            </w:r>
            <w:r w:rsidR="00D11742">
              <w:rPr>
                <w:rFonts w:eastAsia="Times New Roman" w:cstheme="minorHAnsi"/>
                <w:color w:val="000000"/>
                <w:lang w:eastAsia="sk-SK"/>
              </w:rPr>
              <w:t>.</w:t>
            </w:r>
          </w:p>
          <w:p w14:paraId="14C42EE3" w14:textId="729D3636" w:rsidR="00EA15CF" w:rsidRPr="00D11742" w:rsidRDefault="00EA15CF" w:rsidP="0004536C">
            <w:pPr>
              <w:jc w:val="both"/>
              <w:rPr>
                <w:rFonts w:eastAsia="Times New Roman" w:cstheme="minorHAnsi"/>
                <w:b/>
                <w:bCs/>
                <w:color w:val="000000"/>
                <w:lang w:eastAsia="sk-SK"/>
              </w:rPr>
            </w:pPr>
          </w:p>
        </w:tc>
      </w:tr>
      <w:tr w:rsidR="000056A2" w:rsidRPr="00C8630A" w14:paraId="081E221B" w14:textId="77777777" w:rsidTr="00D72FE9">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45979CB" w14:textId="576B60FA" w:rsidR="000056A2" w:rsidRPr="00C8630A" w:rsidRDefault="00FB3939" w:rsidP="0004536C">
            <w:pPr>
              <w:rPr>
                <w:rFonts w:eastAsia="Times New Roman" w:cstheme="minorHAnsi"/>
                <w:b/>
                <w:bCs/>
                <w:color w:val="000000"/>
                <w:sz w:val="24"/>
                <w:szCs w:val="24"/>
                <w:lang w:eastAsia="sk-SK"/>
              </w:rPr>
            </w:pPr>
            <w:r>
              <w:rPr>
                <w:rFonts w:eastAsia="Times New Roman" w:cstheme="minorHAnsi"/>
                <w:b/>
                <w:bCs/>
                <w:color w:val="000000"/>
                <w:sz w:val="24"/>
                <w:szCs w:val="24"/>
                <w:lang w:eastAsia="sk-SK"/>
              </w:rPr>
              <w:t>Uchádzač (d</w:t>
            </w:r>
            <w:r w:rsidR="000056A2" w:rsidRPr="00C8630A">
              <w:rPr>
                <w:rFonts w:eastAsia="Times New Roman" w:cstheme="minorHAnsi"/>
                <w:b/>
                <w:bCs/>
                <w:color w:val="000000"/>
                <w:sz w:val="24"/>
                <w:szCs w:val="24"/>
                <w:lang w:eastAsia="sk-SK"/>
              </w:rPr>
              <w:t>odávateľ</w:t>
            </w:r>
            <w:r>
              <w:rPr>
                <w:rFonts w:eastAsia="Times New Roman" w:cstheme="minorHAnsi"/>
                <w:b/>
                <w:bCs/>
                <w:color w:val="000000"/>
                <w:sz w:val="24"/>
                <w:szCs w:val="24"/>
                <w:lang w:eastAsia="sk-SK"/>
              </w:rPr>
              <w:t>)</w:t>
            </w:r>
            <w:r w:rsidR="000056A2" w:rsidRPr="00C8630A">
              <w:rPr>
                <w:rFonts w:eastAsia="Times New Roman" w:cstheme="minorHAnsi"/>
                <w:b/>
                <w:bCs/>
                <w:color w:val="000000"/>
                <w:sz w:val="24"/>
                <w:szCs w:val="24"/>
                <w:lang w:eastAsia="sk-SK"/>
              </w:rPr>
              <w:t xml:space="preserve"> je povinný dokladovať podmienku  finančného a ekonomického postavenia, technickej spôsobilosti alebo odbornej spôsobilosti</w:t>
            </w:r>
          </w:p>
        </w:tc>
        <w:tc>
          <w:tcPr>
            <w:tcW w:w="3680" w:type="dxa"/>
            <w:tcBorders>
              <w:top w:val="single" w:sz="4" w:space="0" w:color="auto"/>
              <w:left w:val="nil"/>
              <w:bottom w:val="single" w:sz="4" w:space="0" w:color="auto"/>
              <w:right w:val="single" w:sz="8" w:space="0" w:color="000000"/>
            </w:tcBorders>
            <w:shd w:val="clear" w:color="auto" w:fill="auto"/>
            <w:vAlign w:val="bottom"/>
          </w:tcPr>
          <w:p w14:paraId="41D3CD4C" w14:textId="55F7436B" w:rsidR="000056A2" w:rsidRDefault="00D72FE9" w:rsidP="0004536C">
            <w:pPr>
              <w:jc w:val="center"/>
              <w:rPr>
                <w:rFonts w:eastAsia="Times New Roman" w:cstheme="minorHAnsi"/>
                <w:color w:val="000000"/>
                <w:sz w:val="24"/>
                <w:szCs w:val="24"/>
                <w:lang w:eastAsia="sk-SK"/>
              </w:rPr>
            </w:pPr>
            <w:r>
              <w:rPr>
                <w:rFonts w:eastAsia="Times New Roman" w:cstheme="minorHAnsi"/>
                <w:color w:val="000000"/>
                <w:sz w:val="24"/>
                <w:szCs w:val="24"/>
                <w:lang w:eastAsia="sk-SK"/>
              </w:rPr>
              <w:t>Ne</w:t>
            </w:r>
            <w:r w:rsidR="00AB3A54">
              <w:rPr>
                <w:rFonts w:eastAsia="Times New Roman" w:cstheme="minorHAnsi"/>
                <w:color w:val="000000"/>
                <w:sz w:val="24"/>
                <w:szCs w:val="24"/>
                <w:lang w:eastAsia="sk-SK"/>
              </w:rPr>
              <w:t>vyžaduje</w:t>
            </w:r>
            <w:r>
              <w:rPr>
                <w:rFonts w:eastAsia="Times New Roman" w:cstheme="minorHAnsi"/>
                <w:color w:val="000000"/>
                <w:sz w:val="24"/>
                <w:szCs w:val="24"/>
                <w:lang w:eastAsia="sk-SK"/>
              </w:rPr>
              <w:t xml:space="preserve"> sa</w:t>
            </w:r>
          </w:p>
          <w:p w14:paraId="57A24AD8" w14:textId="57C1D34B" w:rsidR="00D72FE9" w:rsidRPr="00C8630A" w:rsidRDefault="00D72FE9" w:rsidP="0004536C">
            <w:pPr>
              <w:jc w:val="center"/>
              <w:rPr>
                <w:rFonts w:eastAsia="Times New Roman" w:cstheme="minorHAnsi"/>
                <w:color w:val="000000"/>
                <w:sz w:val="24"/>
                <w:szCs w:val="24"/>
                <w:lang w:eastAsia="sk-SK"/>
              </w:rPr>
            </w:pPr>
          </w:p>
        </w:tc>
      </w:tr>
      <w:tr w:rsidR="00D72FE9" w:rsidRPr="00C8630A" w14:paraId="1E283A57" w14:textId="77777777" w:rsidTr="00763BFC">
        <w:tc>
          <w:tcPr>
            <w:tcW w:w="9062" w:type="dxa"/>
            <w:gridSpan w:val="2"/>
            <w:tcBorders>
              <w:top w:val="single" w:sz="4" w:space="0" w:color="auto"/>
              <w:left w:val="single" w:sz="8" w:space="0" w:color="auto"/>
              <w:bottom w:val="single" w:sz="8" w:space="0" w:color="auto"/>
              <w:right w:val="single" w:sz="8" w:space="0" w:color="000000"/>
            </w:tcBorders>
            <w:shd w:val="clear" w:color="auto" w:fill="auto"/>
            <w:vAlign w:val="center"/>
          </w:tcPr>
          <w:p w14:paraId="2E7777BD" w14:textId="62CD0923" w:rsidR="00D72FE9" w:rsidRPr="00EA3368" w:rsidRDefault="00EA3368" w:rsidP="0004536C">
            <w:pPr>
              <w:rPr>
                <w:rFonts w:eastAsia="Times New Roman" w:cstheme="minorHAnsi"/>
                <w:color w:val="000000"/>
                <w:sz w:val="24"/>
                <w:szCs w:val="24"/>
                <w:lang w:eastAsia="sk-SK"/>
              </w:rPr>
            </w:pPr>
            <w:r w:rsidRPr="00EA3368">
              <w:rPr>
                <w:rFonts w:eastAsia="Times New Roman" w:cstheme="minorHAnsi"/>
                <w:color w:val="000000"/>
                <w:sz w:val="24"/>
                <w:szCs w:val="24"/>
                <w:lang w:eastAsia="sk-SK"/>
              </w:rPr>
              <w:t xml:space="preserve">Potenciálny dodávateľ </w:t>
            </w:r>
            <w:r w:rsidR="00FB3939">
              <w:rPr>
                <w:rFonts w:eastAsia="Times New Roman" w:cstheme="minorHAnsi"/>
                <w:color w:val="000000"/>
                <w:sz w:val="24"/>
                <w:szCs w:val="24"/>
                <w:lang w:eastAsia="sk-SK"/>
              </w:rPr>
              <w:t xml:space="preserve">(uchádzač) </w:t>
            </w:r>
            <w:r w:rsidRPr="00EA3368">
              <w:rPr>
                <w:rFonts w:eastAsia="Times New Roman" w:cstheme="minorHAnsi"/>
                <w:color w:val="000000"/>
                <w:sz w:val="24"/>
                <w:szCs w:val="24"/>
                <w:lang w:eastAsia="sk-SK"/>
              </w:rPr>
              <w:t xml:space="preserve">vyššie požadované dokumenty zaregistrované v informačných systémoch verejnej správy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nepredkladá - uvedie iba internetovú adresu/hypertextový </w:t>
            </w:r>
            <w:proofErr w:type="spellStart"/>
            <w:r w:rsidRPr="00EA3368">
              <w:rPr>
                <w:rFonts w:eastAsia="Times New Roman" w:cstheme="minorHAnsi"/>
                <w:color w:val="000000"/>
                <w:sz w:val="24"/>
                <w:szCs w:val="24"/>
                <w:lang w:eastAsia="sk-SK"/>
              </w:rPr>
              <w:t>link</w:t>
            </w:r>
            <w:proofErr w:type="spellEnd"/>
            <w:r w:rsidRPr="00EA3368">
              <w:rPr>
                <w:rFonts w:eastAsia="Times New Roman" w:cstheme="minorHAnsi"/>
                <w:color w:val="000000"/>
                <w:sz w:val="24"/>
                <w:szCs w:val="24"/>
                <w:lang w:eastAsia="sk-SK"/>
              </w:rPr>
              <w:t>, na ktorom požadované dokumenty verejne sprístupnené.</w:t>
            </w:r>
          </w:p>
          <w:p w14:paraId="0975F704" w14:textId="21A59CDF" w:rsidR="00EA3368" w:rsidRDefault="00EA3368" w:rsidP="0004536C">
            <w:pPr>
              <w:rPr>
                <w:rFonts w:eastAsia="Times New Roman" w:cstheme="minorHAnsi"/>
                <w:color w:val="000000"/>
                <w:sz w:val="24"/>
                <w:szCs w:val="24"/>
                <w:lang w:eastAsia="sk-SK"/>
              </w:rPr>
            </w:pPr>
          </w:p>
          <w:p w14:paraId="697FD86C" w14:textId="1D3C415E" w:rsidR="00F5640A" w:rsidRPr="00EA3368" w:rsidRDefault="00F5640A" w:rsidP="0004536C">
            <w:pPr>
              <w:rPr>
                <w:rFonts w:eastAsia="Times New Roman" w:cstheme="minorHAnsi"/>
                <w:color w:val="000000"/>
                <w:sz w:val="24"/>
                <w:szCs w:val="24"/>
                <w:lang w:eastAsia="sk-SK"/>
              </w:rPr>
            </w:pPr>
            <w:r w:rsidRPr="00F5640A">
              <w:rPr>
                <w:rFonts w:eastAsia="Times New Roman" w:cstheme="minorHAnsi"/>
                <w:color w:val="000000"/>
                <w:sz w:val="24"/>
                <w:szCs w:val="24"/>
                <w:lang w:eastAsia="sk-SK"/>
              </w:rPr>
              <w:t xml:space="preserve">Potenciálny dodávateľ </w:t>
            </w:r>
            <w:r w:rsidR="00FB3939">
              <w:rPr>
                <w:rFonts w:eastAsia="Times New Roman" w:cstheme="minorHAnsi"/>
                <w:color w:val="000000"/>
                <w:sz w:val="24"/>
                <w:szCs w:val="24"/>
                <w:lang w:eastAsia="sk-SK"/>
              </w:rPr>
              <w:t xml:space="preserve">(uchádzač) </w:t>
            </w:r>
            <w:r w:rsidRPr="00F5640A">
              <w:rPr>
                <w:rFonts w:eastAsia="Times New Roman" w:cstheme="minorHAnsi"/>
                <w:color w:val="000000"/>
                <w:sz w:val="24"/>
                <w:szCs w:val="24"/>
                <w:lang w:eastAsia="sk-SK"/>
              </w:rPr>
              <w:t xml:space="preserve">môže predbežne nahradiť </w:t>
            </w:r>
            <w:r>
              <w:rPr>
                <w:rFonts w:eastAsia="Times New Roman" w:cstheme="minorHAnsi"/>
                <w:color w:val="000000"/>
                <w:sz w:val="24"/>
                <w:szCs w:val="24"/>
                <w:lang w:eastAsia="sk-SK"/>
              </w:rPr>
              <w:t>vyššie požadované doklady</w:t>
            </w:r>
            <w:r w:rsidRPr="00F5640A">
              <w:rPr>
                <w:rFonts w:eastAsia="Times New Roman" w:cstheme="minorHAnsi"/>
                <w:color w:val="000000"/>
                <w:sz w:val="24"/>
                <w:szCs w:val="24"/>
                <w:lang w:eastAsia="sk-SK"/>
              </w:rPr>
              <w:t xml:space="preserve"> </w:t>
            </w:r>
            <w:r w:rsidRPr="00F5640A">
              <w:rPr>
                <w:rFonts w:eastAsia="Times New Roman" w:cstheme="minorHAnsi"/>
                <w:b/>
                <w:bCs/>
                <w:color w:val="000000"/>
                <w:sz w:val="24"/>
                <w:szCs w:val="24"/>
                <w:lang w:eastAsia="sk-SK"/>
              </w:rPr>
              <w:t>čestným vyhlásením</w:t>
            </w:r>
            <w:r>
              <w:rPr>
                <w:rFonts w:eastAsia="Times New Roman" w:cstheme="minorHAnsi"/>
                <w:b/>
                <w:bCs/>
                <w:color w:val="000000"/>
                <w:sz w:val="24"/>
                <w:szCs w:val="24"/>
                <w:lang w:eastAsia="sk-SK"/>
              </w:rPr>
              <w:t xml:space="preserve"> (vzor tvorí prílohu č. 3 tejto výzvy)</w:t>
            </w:r>
            <w:r w:rsidRPr="00F5640A">
              <w:rPr>
                <w:rFonts w:eastAsia="Times New Roman" w:cstheme="minorHAnsi"/>
                <w:color w:val="000000"/>
                <w:sz w:val="24"/>
                <w:szCs w:val="24"/>
                <w:lang w:eastAsia="sk-SK"/>
              </w:rPr>
              <w:t xml:space="preserve"> alebo </w:t>
            </w:r>
            <w:r w:rsidRPr="00F5640A">
              <w:rPr>
                <w:rFonts w:eastAsia="Times New Roman" w:cstheme="minorHAnsi"/>
                <w:b/>
                <w:bCs/>
                <w:color w:val="000000"/>
                <w:sz w:val="24"/>
                <w:szCs w:val="24"/>
                <w:lang w:eastAsia="sk-SK"/>
              </w:rPr>
              <w:t>vyhlásením o zaregistrovaní sa v zozname hospodárskych subjektov spolu s platnou registráciou</w:t>
            </w:r>
            <w:r w:rsidRPr="00F5640A">
              <w:rPr>
                <w:rFonts w:eastAsia="Times New Roman" w:cstheme="minorHAnsi"/>
                <w:color w:val="000000"/>
                <w:sz w:val="24"/>
                <w:szCs w:val="24"/>
                <w:lang w:eastAsia="sk-SK"/>
              </w:rPr>
              <w:t>.</w:t>
            </w:r>
          </w:p>
          <w:p w14:paraId="0DE826E1" w14:textId="38394E19" w:rsidR="00EA3368" w:rsidRDefault="00EA3368" w:rsidP="0004536C">
            <w:pPr>
              <w:jc w:val="center"/>
              <w:rPr>
                <w:rFonts w:eastAsia="Times New Roman" w:cstheme="minorHAnsi"/>
                <w:color w:val="000000"/>
                <w:sz w:val="24"/>
                <w:szCs w:val="24"/>
                <w:lang w:eastAsia="sk-SK"/>
              </w:rPr>
            </w:pPr>
          </w:p>
        </w:tc>
      </w:tr>
    </w:tbl>
    <w:p w14:paraId="58521D11" w14:textId="71CB2892" w:rsidR="00F5640A" w:rsidRDefault="00F5640A" w:rsidP="0004536C">
      <w:pPr>
        <w:spacing w:after="0" w:line="240" w:lineRule="auto"/>
        <w:jc w:val="both"/>
        <w:rPr>
          <w:rFonts w:eastAsia="Times New Roman" w:cstheme="minorHAnsi"/>
          <w:color w:val="000000"/>
          <w:lang w:eastAsia="sk-SK"/>
        </w:rPr>
      </w:pPr>
    </w:p>
    <w:p w14:paraId="19E04D39" w14:textId="370A6FD1" w:rsidR="00077E43" w:rsidRDefault="00077E43" w:rsidP="0004536C">
      <w:pPr>
        <w:spacing w:after="0" w:line="240" w:lineRule="auto"/>
        <w:jc w:val="both"/>
        <w:rPr>
          <w:rFonts w:eastAsia="Times New Roman" w:cstheme="minorHAnsi"/>
          <w:color w:val="000000"/>
          <w:lang w:eastAsia="sk-SK"/>
        </w:rPr>
      </w:pPr>
    </w:p>
    <w:p w14:paraId="26706C69" w14:textId="77777777" w:rsidR="0027649A" w:rsidRPr="00C8630A" w:rsidRDefault="0027649A" w:rsidP="0004536C">
      <w:pPr>
        <w:spacing w:after="0" w:line="240" w:lineRule="auto"/>
        <w:jc w:val="both"/>
        <w:rPr>
          <w:rFonts w:eastAsia="Times New Roman" w:cstheme="minorHAnsi"/>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rsidRPr="00C8630A" w14:paraId="0B9CDA07" w14:textId="77777777" w:rsidTr="00440F64">
        <w:tc>
          <w:tcPr>
            <w:tcW w:w="9062" w:type="dxa"/>
          </w:tcPr>
          <w:p w14:paraId="56C98269" w14:textId="77777777" w:rsidR="00440F64" w:rsidRPr="00C8630A" w:rsidRDefault="00440F64" w:rsidP="0004536C">
            <w:pPr>
              <w:jc w:val="both"/>
              <w:rPr>
                <w:rFonts w:cstheme="minorHAnsi"/>
                <w:b/>
              </w:rPr>
            </w:pPr>
            <w:r w:rsidRPr="00C8630A">
              <w:rPr>
                <w:rFonts w:cstheme="minorHAnsi"/>
                <w:b/>
              </w:rPr>
              <w:lastRenderedPageBreak/>
              <w:t>Dodatočné informácie</w:t>
            </w:r>
          </w:p>
        </w:tc>
      </w:tr>
      <w:tr w:rsidR="00440F64" w:rsidRPr="00C8630A" w14:paraId="0B605316" w14:textId="77777777" w:rsidTr="00440F64">
        <w:tc>
          <w:tcPr>
            <w:tcW w:w="9062" w:type="dxa"/>
          </w:tcPr>
          <w:p w14:paraId="0CE918CD" w14:textId="77777777" w:rsidR="00440F64" w:rsidRDefault="00440F64" w:rsidP="0004536C">
            <w:pPr>
              <w:jc w:val="both"/>
              <w:rPr>
                <w:rFonts w:cstheme="minorHAnsi"/>
              </w:rPr>
            </w:pPr>
            <w:r w:rsidRPr="00C8630A">
              <w:rPr>
                <w:rFonts w:cstheme="minorHAnsi"/>
              </w:rPr>
              <w:t>Potenciálny dodávateľ</w:t>
            </w:r>
            <w:r w:rsidR="00FB3939">
              <w:rPr>
                <w:rFonts w:cstheme="minorHAnsi"/>
              </w:rPr>
              <w:t xml:space="preserve"> (uchádzač)</w:t>
            </w:r>
            <w:r w:rsidRPr="00C8630A">
              <w:rPr>
                <w:rFonts w:cstheme="minorHAnsi"/>
              </w:rPr>
              <w:t>,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p w14:paraId="1B64F6E4" w14:textId="19DB4B6B" w:rsidR="0027649A" w:rsidRPr="00C8630A" w:rsidRDefault="0027649A" w:rsidP="0004536C">
            <w:pPr>
              <w:jc w:val="both"/>
              <w:rPr>
                <w:rFonts w:cstheme="minorHAnsi"/>
              </w:rPr>
            </w:pPr>
          </w:p>
        </w:tc>
      </w:tr>
      <w:tr w:rsidR="00440F64" w:rsidRPr="00C8630A" w14:paraId="48B93AE1" w14:textId="77777777" w:rsidTr="00440F64">
        <w:tc>
          <w:tcPr>
            <w:tcW w:w="9062" w:type="dxa"/>
          </w:tcPr>
          <w:p w14:paraId="096026B2" w14:textId="12A1C193" w:rsidR="00440F64" w:rsidRPr="00C8630A" w:rsidRDefault="00440F64" w:rsidP="0004536C">
            <w:pPr>
              <w:jc w:val="both"/>
              <w:rPr>
                <w:rFonts w:cstheme="minorHAnsi"/>
              </w:rPr>
            </w:pPr>
            <w:r w:rsidRPr="00C8630A">
              <w:rPr>
                <w:rFonts w:cstheme="minorHAnsi"/>
              </w:rPr>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rsidRPr="00C8630A">
              <w:rPr>
                <w:rFonts w:cstheme="minorHAnsi"/>
              </w:rPr>
              <w:t xml:space="preserve">trvalého </w:t>
            </w:r>
            <w:r w:rsidRPr="00C8630A">
              <w:rPr>
                <w:rFonts w:cstheme="minorHAnsi"/>
              </w:rPr>
              <w:t>pobytu, dátum narodenia, ak ide o subdodávateľa, ktorý má povinnosť zápisu do registra partnerov verejného sektora.</w:t>
            </w:r>
          </w:p>
        </w:tc>
      </w:tr>
    </w:tbl>
    <w:p w14:paraId="01E8AC8E" w14:textId="599B53E7" w:rsidR="002E0B88" w:rsidRDefault="002E0B88" w:rsidP="0004536C">
      <w:pPr>
        <w:spacing w:after="0" w:line="240" w:lineRule="auto"/>
        <w:jc w:val="both"/>
        <w:rPr>
          <w:rFonts w:eastAsia="Times New Roman" w:cstheme="minorHAnsi"/>
          <w:color w:val="000000"/>
          <w:sz w:val="24"/>
          <w:szCs w:val="24"/>
          <w:lang w:eastAsia="sk-SK"/>
        </w:rPr>
      </w:pPr>
    </w:p>
    <w:p w14:paraId="36EEA175" w14:textId="77777777" w:rsidR="0004536C" w:rsidRPr="00756FFF" w:rsidRDefault="0004536C" w:rsidP="0004536C">
      <w:pPr>
        <w:spacing w:after="0" w:line="240" w:lineRule="auto"/>
        <w:jc w:val="both"/>
        <w:rPr>
          <w:rFonts w:eastAsia="Times New Roman" w:cstheme="minorHAnsi"/>
          <w:color w:val="000000"/>
          <w:sz w:val="24"/>
          <w:szCs w:val="24"/>
          <w:lang w:eastAsia="sk-SK"/>
        </w:rPr>
      </w:pPr>
    </w:p>
    <w:p w14:paraId="60E26F4F" w14:textId="408C18AC" w:rsidR="003763F9" w:rsidRPr="0004536C" w:rsidRDefault="0004536C" w:rsidP="0004536C">
      <w:pPr>
        <w:spacing w:after="0" w:line="240" w:lineRule="auto"/>
        <w:jc w:val="center"/>
        <w:rPr>
          <w:rFonts w:eastAsia="Times New Roman" w:cstheme="minorHAnsi"/>
          <w:b/>
          <w:bCs/>
          <w:color w:val="000000"/>
          <w:sz w:val="24"/>
          <w:szCs w:val="24"/>
          <w:u w:val="single"/>
          <w:lang w:eastAsia="sk-SK"/>
        </w:rPr>
      </w:pPr>
      <w:r w:rsidRPr="0004536C">
        <w:rPr>
          <w:rFonts w:eastAsia="Times New Roman" w:cstheme="minorHAnsi"/>
          <w:b/>
          <w:bCs/>
          <w:color w:val="000000"/>
          <w:sz w:val="24"/>
          <w:szCs w:val="24"/>
          <w:u w:val="single"/>
          <w:lang w:eastAsia="sk-SK"/>
        </w:rPr>
        <w:t>VYPRACOVANIE PONUKY</w:t>
      </w:r>
    </w:p>
    <w:p w14:paraId="1304553F" w14:textId="77777777" w:rsidR="0004536C" w:rsidRDefault="0004536C" w:rsidP="0004536C">
      <w:pPr>
        <w:spacing w:after="0" w:line="240" w:lineRule="auto"/>
        <w:jc w:val="both"/>
        <w:rPr>
          <w:rFonts w:eastAsia="Times New Roman" w:cstheme="minorHAnsi"/>
          <w:color w:val="000000"/>
          <w:sz w:val="24"/>
          <w:szCs w:val="24"/>
          <w:lang w:eastAsia="sk-SK"/>
        </w:rPr>
      </w:pPr>
    </w:p>
    <w:p w14:paraId="2D48D3A8" w14:textId="72BF3B70" w:rsidR="003763F9" w:rsidRPr="00756FFF" w:rsidRDefault="00F93AA9" w:rsidP="0004536C">
      <w:pPr>
        <w:spacing w:after="0" w:line="240" w:lineRule="auto"/>
        <w:jc w:val="both"/>
        <w:rPr>
          <w:rFonts w:eastAsia="Times New Roman" w:cstheme="minorHAnsi"/>
          <w:color w:val="000000"/>
          <w:sz w:val="24"/>
          <w:szCs w:val="24"/>
          <w:lang w:eastAsia="sk-SK"/>
        </w:rPr>
      </w:pPr>
      <w:r>
        <w:rPr>
          <w:rFonts w:eastAsia="Times New Roman" w:cstheme="minorHAnsi"/>
          <w:b/>
          <w:bCs/>
          <w:color w:val="000000"/>
          <w:sz w:val="24"/>
          <w:szCs w:val="24"/>
          <w:lang w:eastAsia="sk-SK"/>
        </w:rPr>
        <w:t xml:space="preserve">17. </w:t>
      </w:r>
      <w:r w:rsidR="003763F9" w:rsidRPr="00756FFF">
        <w:rPr>
          <w:sz w:val="24"/>
          <w:szCs w:val="24"/>
        </w:rPr>
        <w:t xml:space="preserve">Cenová ponuka musí </w:t>
      </w:r>
      <w:r w:rsidR="003763F9" w:rsidRPr="00756FFF">
        <w:rPr>
          <w:sz w:val="24"/>
          <w:szCs w:val="24"/>
          <w:u w:val="single"/>
        </w:rPr>
        <w:t>byť potvrdená podpisom oprávneného zástupcu potenciálneho dodávateľa</w:t>
      </w:r>
      <w:r w:rsidR="003763F9" w:rsidRPr="00756FFF">
        <w:rPr>
          <w:sz w:val="24"/>
          <w:szCs w:val="24"/>
        </w:rPr>
        <w:t xml:space="preserve"> (štatutárnym orgánom alebo inou oprávnenou osobou, ktorej oprávnenosť </w:t>
      </w:r>
      <w:r w:rsidR="002963F4" w:rsidRPr="00756FFF">
        <w:rPr>
          <w:sz w:val="24"/>
          <w:szCs w:val="24"/>
        </w:rPr>
        <w:t xml:space="preserve">musí byť </w:t>
      </w:r>
      <w:r w:rsidR="003763F9" w:rsidRPr="00756FFF">
        <w:rPr>
          <w:sz w:val="24"/>
          <w:szCs w:val="24"/>
        </w:rPr>
        <w:t>preuká</w:t>
      </w:r>
      <w:r w:rsidR="002963F4" w:rsidRPr="00756FFF">
        <w:rPr>
          <w:sz w:val="24"/>
          <w:szCs w:val="24"/>
        </w:rPr>
        <w:t>zaná</w:t>
      </w:r>
      <w:r w:rsidR="003763F9" w:rsidRPr="00756FFF">
        <w:rPr>
          <w:sz w:val="24"/>
          <w:szCs w:val="24"/>
        </w:rPr>
        <w:t xml:space="preserve"> úradne overeným plnomocenstvom), musí byť </w:t>
      </w:r>
      <w:r w:rsidR="003763F9" w:rsidRPr="00756FFF">
        <w:rPr>
          <w:sz w:val="24"/>
          <w:szCs w:val="24"/>
          <w:u w:val="single"/>
        </w:rPr>
        <w:t>potvrdená pečiatkou</w:t>
      </w:r>
      <w:r w:rsidR="003763F9" w:rsidRPr="00756FFF">
        <w:rPr>
          <w:sz w:val="24"/>
          <w:szCs w:val="24"/>
        </w:rPr>
        <w:t xml:space="preserve">, ak je potenciálny dodávateľ povinný pečiatku používať, musí obsahovať </w:t>
      </w:r>
      <w:r w:rsidR="003763F9" w:rsidRPr="00756FFF">
        <w:rPr>
          <w:sz w:val="24"/>
          <w:szCs w:val="24"/>
          <w:u w:val="single"/>
        </w:rPr>
        <w:t>dátum vyhotovenia</w:t>
      </w:r>
      <w:r w:rsidR="003763F9" w:rsidRPr="00756FFF">
        <w:rPr>
          <w:sz w:val="24"/>
          <w:szCs w:val="24"/>
        </w:rPr>
        <w:t xml:space="preserve"> (potvrdenie potenciálneho  dodávateľa musí byť uvedený na  strane, kde sa uvádza sumárna cenová kalkulácia), musí </w:t>
      </w:r>
      <w:r w:rsidR="003763F9" w:rsidRPr="00756FFF">
        <w:rPr>
          <w:sz w:val="24"/>
          <w:szCs w:val="24"/>
          <w:u w:val="single"/>
        </w:rPr>
        <w:t>obsahovať povinné prílohy</w:t>
      </w:r>
      <w:r w:rsidR="003763F9" w:rsidRPr="00756FFF">
        <w:rPr>
          <w:sz w:val="24"/>
          <w:szCs w:val="24"/>
        </w:rPr>
        <w:t>.</w:t>
      </w:r>
    </w:p>
    <w:p w14:paraId="3E6BC6D1" w14:textId="50315662" w:rsidR="003763F9" w:rsidRDefault="003763F9" w:rsidP="0004536C">
      <w:pPr>
        <w:spacing w:after="0" w:line="240" w:lineRule="auto"/>
        <w:jc w:val="both"/>
        <w:rPr>
          <w:rFonts w:eastAsia="Times New Roman" w:cstheme="minorHAnsi"/>
          <w:color w:val="000000"/>
          <w:sz w:val="24"/>
          <w:szCs w:val="24"/>
          <w:lang w:eastAsia="sk-SK"/>
        </w:rPr>
      </w:pPr>
    </w:p>
    <w:p w14:paraId="19165B8F" w14:textId="7DA1BFD1" w:rsidR="0004536C" w:rsidRPr="00391EB4" w:rsidRDefault="0004536C" w:rsidP="0004536C">
      <w:pPr>
        <w:autoSpaceDE w:val="0"/>
        <w:autoSpaceDN w:val="0"/>
        <w:spacing w:after="0" w:line="240" w:lineRule="auto"/>
        <w:jc w:val="both"/>
        <w:rPr>
          <w:rFonts w:cstheme="minorHAnsi"/>
          <w:color w:val="000000"/>
          <w:sz w:val="24"/>
          <w:szCs w:val="24"/>
        </w:rPr>
      </w:pPr>
      <w:r w:rsidRPr="00391EB4">
        <w:rPr>
          <w:rFonts w:cstheme="minorHAnsi"/>
          <w:b/>
          <w:color w:val="000000"/>
          <w:sz w:val="24"/>
          <w:szCs w:val="24"/>
        </w:rPr>
        <w:t>18. Požadovaný obsah ponuky:</w:t>
      </w:r>
      <w:r w:rsidRPr="00391EB4">
        <w:rPr>
          <w:rFonts w:cstheme="minorHAnsi"/>
          <w:color w:val="000000"/>
          <w:sz w:val="24"/>
          <w:szCs w:val="24"/>
        </w:rPr>
        <w:t xml:space="preserve"> Ponuka má byť vyhotovená v jednom vyhotovení. Požadujeme, aby ponuka obsahovala minimálne nasledovné doklady a údaje: </w:t>
      </w:r>
    </w:p>
    <w:p w14:paraId="09C345EF" w14:textId="3CBEC31A" w:rsidR="0004536C" w:rsidRPr="00391EB4" w:rsidRDefault="0004536C" w:rsidP="0004536C">
      <w:pPr>
        <w:pStyle w:val="Odsekzoznamu"/>
        <w:numPr>
          <w:ilvl w:val="0"/>
          <w:numId w:val="4"/>
        </w:numPr>
        <w:autoSpaceDE w:val="0"/>
        <w:autoSpaceDN w:val="0"/>
        <w:spacing w:after="0" w:line="240" w:lineRule="auto"/>
        <w:jc w:val="both"/>
        <w:rPr>
          <w:rFonts w:cstheme="minorHAnsi"/>
          <w:color w:val="000000"/>
          <w:sz w:val="24"/>
          <w:szCs w:val="24"/>
        </w:rPr>
      </w:pPr>
      <w:r w:rsidRPr="00391EB4">
        <w:rPr>
          <w:rFonts w:cstheme="minorHAnsi"/>
          <w:color w:val="000000"/>
          <w:sz w:val="24"/>
          <w:szCs w:val="24"/>
        </w:rPr>
        <w:t xml:space="preserve">Dokumenty potvrdzujúce splnenie podmienok účasti </w:t>
      </w:r>
      <w:r w:rsidR="009557A5" w:rsidRPr="00391EB4">
        <w:rPr>
          <w:rFonts w:cstheme="minorHAnsi"/>
          <w:color w:val="000000"/>
          <w:sz w:val="24"/>
          <w:szCs w:val="24"/>
        </w:rPr>
        <w:t>v zmysle bodu 16</w:t>
      </w:r>
    </w:p>
    <w:p w14:paraId="235E9228" w14:textId="15E83AE0" w:rsidR="0004536C" w:rsidRPr="00391EB4" w:rsidRDefault="0004536C" w:rsidP="0004536C">
      <w:pPr>
        <w:pStyle w:val="Odsekzoznamu"/>
        <w:numPr>
          <w:ilvl w:val="0"/>
          <w:numId w:val="4"/>
        </w:numPr>
        <w:autoSpaceDE w:val="0"/>
        <w:autoSpaceDN w:val="0"/>
        <w:spacing w:after="0" w:line="240" w:lineRule="auto"/>
        <w:jc w:val="both"/>
        <w:rPr>
          <w:rFonts w:cstheme="minorHAnsi"/>
          <w:color w:val="000000"/>
          <w:sz w:val="24"/>
          <w:szCs w:val="24"/>
        </w:rPr>
      </w:pPr>
      <w:r w:rsidRPr="00391EB4">
        <w:rPr>
          <w:rFonts w:cstheme="minorHAnsi"/>
          <w:color w:val="000000"/>
          <w:sz w:val="24"/>
          <w:szCs w:val="24"/>
        </w:rPr>
        <w:t xml:space="preserve">Cenová ponuka uchádzača </w:t>
      </w:r>
      <w:r w:rsidR="009557A5" w:rsidRPr="00391EB4">
        <w:rPr>
          <w:rFonts w:cstheme="minorHAnsi"/>
          <w:color w:val="000000"/>
          <w:sz w:val="24"/>
          <w:szCs w:val="24"/>
        </w:rPr>
        <w:t>splňujúca všetky podmienky uvedené v bode 17.</w:t>
      </w:r>
      <w:r w:rsidRPr="00391EB4">
        <w:rPr>
          <w:rFonts w:cstheme="minorHAnsi"/>
          <w:color w:val="000000"/>
          <w:sz w:val="24"/>
          <w:szCs w:val="24"/>
        </w:rPr>
        <w:t xml:space="preserve"> Cena v ponuke musí byť uvedená v zložení: cena celkom bez DPH, sadzba DPH, výška DPH a cena celkom vrátane DPH. Ak uchádzač nie je platcom DPH, uvedie len ceny celkom a na skutočnosť, že nie je platcom DPH upozorní v ponuke. Pre vypracovanie cenovej ponuky môže uchádzač použiť aj prílohu č. 2 tejto výzvy „Návrh celkovej cenovej ponuky“. Navrhovaná cena musí byť stanovená podľa zákona NR SR č.18/1996 Z. z. o cenách v znení neskorších predpisov v znení neskorších predpisov a jeho vykonávacích noriem.</w:t>
      </w:r>
    </w:p>
    <w:p w14:paraId="7E19C213" w14:textId="6845E1D0" w:rsidR="0004536C" w:rsidRPr="00391EB4" w:rsidRDefault="0004536C" w:rsidP="0004536C">
      <w:pPr>
        <w:pStyle w:val="Odsekzoznamu"/>
        <w:numPr>
          <w:ilvl w:val="0"/>
          <w:numId w:val="4"/>
        </w:numPr>
        <w:autoSpaceDE w:val="0"/>
        <w:autoSpaceDN w:val="0"/>
        <w:spacing w:after="0" w:line="240" w:lineRule="auto"/>
        <w:jc w:val="both"/>
        <w:rPr>
          <w:rFonts w:cstheme="minorHAnsi"/>
          <w:color w:val="000000"/>
          <w:sz w:val="24"/>
          <w:szCs w:val="24"/>
        </w:rPr>
      </w:pPr>
      <w:r w:rsidRPr="00391EB4">
        <w:rPr>
          <w:rFonts w:cstheme="minorHAnsi"/>
          <w:color w:val="000000"/>
          <w:sz w:val="24"/>
          <w:szCs w:val="24"/>
        </w:rPr>
        <w:t>Technická špecifikácia ponúkaného tovaru</w:t>
      </w:r>
      <w:r w:rsidR="00391EB4" w:rsidRPr="00391EB4">
        <w:rPr>
          <w:rFonts w:cstheme="minorHAnsi"/>
          <w:color w:val="000000"/>
          <w:sz w:val="24"/>
          <w:szCs w:val="24"/>
        </w:rPr>
        <w:t xml:space="preserve"> </w:t>
      </w:r>
    </w:p>
    <w:p w14:paraId="3D373FEC" w14:textId="23AC71AB" w:rsidR="0004536C" w:rsidRPr="00391EB4" w:rsidRDefault="0004536C" w:rsidP="0004536C">
      <w:pPr>
        <w:pStyle w:val="Odsekzoznamu"/>
        <w:numPr>
          <w:ilvl w:val="0"/>
          <w:numId w:val="4"/>
        </w:numPr>
        <w:autoSpaceDE w:val="0"/>
        <w:autoSpaceDN w:val="0"/>
        <w:spacing w:after="0" w:line="240" w:lineRule="auto"/>
        <w:jc w:val="both"/>
        <w:rPr>
          <w:rFonts w:cstheme="minorHAnsi"/>
          <w:color w:val="000000"/>
          <w:sz w:val="24"/>
          <w:szCs w:val="24"/>
        </w:rPr>
      </w:pPr>
      <w:r w:rsidRPr="00391EB4">
        <w:rPr>
          <w:rFonts w:cstheme="minorHAnsi"/>
          <w:color w:val="000000"/>
          <w:sz w:val="24"/>
          <w:szCs w:val="24"/>
        </w:rPr>
        <w:t xml:space="preserve">Kúpna zmluva </w:t>
      </w:r>
      <w:r w:rsidR="00391EB4" w:rsidRPr="00391EB4">
        <w:rPr>
          <w:rFonts w:cstheme="minorHAnsi"/>
          <w:color w:val="000000"/>
          <w:sz w:val="24"/>
          <w:szCs w:val="24"/>
        </w:rPr>
        <w:t xml:space="preserve">doplnená o požadované údaje a </w:t>
      </w:r>
      <w:r w:rsidRPr="00391EB4">
        <w:rPr>
          <w:rFonts w:cstheme="minorHAnsi"/>
          <w:color w:val="000000"/>
          <w:sz w:val="24"/>
          <w:szCs w:val="24"/>
        </w:rPr>
        <w:t>po</w:t>
      </w:r>
      <w:r w:rsidR="00391EB4" w:rsidRPr="00391EB4">
        <w:rPr>
          <w:rFonts w:cstheme="minorHAnsi"/>
          <w:color w:val="000000"/>
          <w:sz w:val="24"/>
          <w:szCs w:val="24"/>
        </w:rPr>
        <w:t>dpísan</w:t>
      </w:r>
      <w:r w:rsidRPr="00391EB4">
        <w:rPr>
          <w:rFonts w:cstheme="minorHAnsi"/>
          <w:color w:val="000000"/>
          <w:sz w:val="24"/>
          <w:szCs w:val="24"/>
        </w:rPr>
        <w:t>á zo strany uchádzača</w:t>
      </w:r>
      <w:r w:rsidR="00391EB4" w:rsidRPr="00391EB4">
        <w:rPr>
          <w:rFonts w:cstheme="minorHAnsi"/>
          <w:color w:val="000000"/>
          <w:sz w:val="24"/>
          <w:szCs w:val="24"/>
        </w:rPr>
        <w:t xml:space="preserve"> štatutárom alebo osobou oprávnenou konať za uchádzača</w:t>
      </w:r>
      <w:r w:rsidRPr="00391EB4">
        <w:rPr>
          <w:rFonts w:cstheme="minorHAnsi"/>
          <w:color w:val="000000"/>
          <w:sz w:val="24"/>
          <w:szCs w:val="24"/>
        </w:rPr>
        <w:t>.</w:t>
      </w:r>
      <w:r w:rsidR="00391EB4" w:rsidRPr="00391EB4">
        <w:rPr>
          <w:rFonts w:cstheme="minorHAnsi"/>
          <w:color w:val="000000"/>
          <w:sz w:val="24"/>
          <w:szCs w:val="24"/>
        </w:rPr>
        <w:t xml:space="preserve"> Zmluva tvorí prílohu č. </w:t>
      </w:r>
      <w:r w:rsidR="0068146C">
        <w:rPr>
          <w:rFonts w:cstheme="minorHAnsi"/>
          <w:color w:val="000000"/>
          <w:sz w:val="24"/>
          <w:szCs w:val="24"/>
        </w:rPr>
        <w:t>4</w:t>
      </w:r>
      <w:r w:rsidR="00391EB4" w:rsidRPr="00391EB4">
        <w:rPr>
          <w:rFonts w:cstheme="minorHAnsi"/>
          <w:color w:val="000000"/>
          <w:sz w:val="24"/>
          <w:szCs w:val="24"/>
        </w:rPr>
        <w:t xml:space="preserve"> tejto Výzvy.</w:t>
      </w:r>
    </w:p>
    <w:p w14:paraId="0B9C25AB" w14:textId="77777777" w:rsidR="0004536C" w:rsidRPr="00FB3939" w:rsidRDefault="0004536C" w:rsidP="0004536C">
      <w:pPr>
        <w:spacing w:after="0" w:line="240" w:lineRule="auto"/>
        <w:jc w:val="both"/>
        <w:rPr>
          <w:rFonts w:eastAsia="Times New Roman" w:cstheme="minorHAnsi"/>
          <w:b/>
          <w:bCs/>
          <w:color w:val="000000"/>
          <w:sz w:val="24"/>
          <w:szCs w:val="24"/>
          <w:lang w:eastAsia="sk-SK"/>
        </w:rPr>
      </w:pPr>
    </w:p>
    <w:p w14:paraId="005DB7F0" w14:textId="77D86051" w:rsidR="0004536C" w:rsidRPr="00F93AA9" w:rsidRDefault="0004536C" w:rsidP="0004536C">
      <w:pPr>
        <w:autoSpaceDE w:val="0"/>
        <w:autoSpaceDN w:val="0"/>
        <w:spacing w:after="0" w:line="240" w:lineRule="auto"/>
        <w:jc w:val="both"/>
        <w:rPr>
          <w:rFonts w:cstheme="minorHAnsi"/>
          <w:color w:val="000000"/>
          <w:sz w:val="24"/>
          <w:szCs w:val="24"/>
        </w:rPr>
      </w:pPr>
      <w:r w:rsidRPr="00F93AA9">
        <w:rPr>
          <w:rFonts w:cstheme="minorHAnsi"/>
          <w:b/>
          <w:bCs/>
          <w:color w:val="000000"/>
          <w:sz w:val="24"/>
          <w:szCs w:val="24"/>
        </w:rPr>
        <w:t>1</w:t>
      </w:r>
      <w:r>
        <w:rPr>
          <w:rFonts w:cstheme="minorHAnsi"/>
          <w:b/>
          <w:bCs/>
          <w:color w:val="000000"/>
          <w:sz w:val="24"/>
          <w:szCs w:val="24"/>
        </w:rPr>
        <w:t>9</w:t>
      </w:r>
      <w:r w:rsidRPr="00F93AA9">
        <w:rPr>
          <w:rFonts w:cstheme="minorHAnsi"/>
          <w:b/>
          <w:bCs/>
          <w:color w:val="000000"/>
          <w:sz w:val="24"/>
          <w:szCs w:val="24"/>
        </w:rPr>
        <w:t xml:space="preserve">. Jazyk, v ktorom možno predložiť ponuky: </w:t>
      </w:r>
      <w:r w:rsidRPr="00F93AA9">
        <w:rPr>
          <w:rFonts w:cstheme="minorHAnsi"/>
          <w:color w:val="000000"/>
          <w:sz w:val="24"/>
          <w:szCs w:val="24"/>
        </w:rPr>
        <w:t xml:space="preserve">Celá ponuka </w:t>
      </w:r>
      <w:r w:rsidR="00F40992">
        <w:rPr>
          <w:rFonts w:cstheme="minorHAnsi"/>
          <w:color w:val="000000"/>
          <w:sz w:val="24"/>
          <w:szCs w:val="24"/>
        </w:rPr>
        <w:t>uchádzača (</w:t>
      </w:r>
      <w:r w:rsidRPr="00F93AA9">
        <w:rPr>
          <w:rFonts w:cstheme="minorHAnsi"/>
          <w:color w:val="000000"/>
          <w:sz w:val="24"/>
          <w:szCs w:val="24"/>
        </w:rPr>
        <w:t>potenciálneho dodávateľa</w:t>
      </w:r>
      <w:r w:rsidR="00F40992">
        <w:rPr>
          <w:rFonts w:cstheme="minorHAnsi"/>
          <w:color w:val="000000"/>
          <w:sz w:val="24"/>
          <w:szCs w:val="24"/>
        </w:rPr>
        <w:t>)</w:t>
      </w:r>
      <w:r w:rsidRPr="00F93AA9">
        <w:rPr>
          <w:rFonts w:cstheme="minorHAnsi"/>
          <w:color w:val="000000"/>
          <w:sz w:val="24"/>
          <w:szCs w:val="24"/>
        </w:rPr>
        <w:t>, ako aj doklady a dokumenty v nej predložené, musia byť vyhotovené v štátnom jazyku. Akýkoľvek doklad alebo dokument predložený v cudzom jazyku musí byť doložený úradným prekladom do štátneho jazyka (okrem dokladov v českom jazyku). Ak sa zistí rozdiel v ich obsahu, rozhodujúci je úradný preklad do štátneho jazyka.</w:t>
      </w:r>
    </w:p>
    <w:p w14:paraId="0FCBD0CF" w14:textId="41FBB68F" w:rsidR="0004536C" w:rsidRDefault="0004536C" w:rsidP="0004536C">
      <w:pPr>
        <w:spacing w:after="0" w:line="240" w:lineRule="auto"/>
        <w:jc w:val="both"/>
        <w:rPr>
          <w:rFonts w:eastAsia="Times New Roman" w:cstheme="minorHAnsi"/>
          <w:color w:val="000000"/>
          <w:sz w:val="24"/>
          <w:szCs w:val="24"/>
          <w:lang w:eastAsia="sk-SK"/>
        </w:rPr>
      </w:pPr>
    </w:p>
    <w:p w14:paraId="7097718D" w14:textId="7CEC13BF" w:rsidR="0027649A" w:rsidRDefault="0027649A" w:rsidP="0004536C">
      <w:pPr>
        <w:spacing w:after="0" w:line="240" w:lineRule="auto"/>
        <w:jc w:val="both"/>
        <w:rPr>
          <w:rFonts w:eastAsia="Times New Roman" w:cstheme="minorHAnsi"/>
          <w:color w:val="000000"/>
          <w:sz w:val="24"/>
          <w:szCs w:val="24"/>
          <w:lang w:eastAsia="sk-SK"/>
        </w:rPr>
      </w:pPr>
    </w:p>
    <w:p w14:paraId="07BE8B63" w14:textId="33F61854" w:rsidR="0027649A" w:rsidRDefault="0027649A" w:rsidP="0004536C">
      <w:pPr>
        <w:spacing w:after="0" w:line="240" w:lineRule="auto"/>
        <w:jc w:val="both"/>
        <w:rPr>
          <w:rFonts w:eastAsia="Times New Roman" w:cstheme="minorHAnsi"/>
          <w:color w:val="000000"/>
          <w:sz w:val="24"/>
          <w:szCs w:val="24"/>
          <w:lang w:eastAsia="sk-SK"/>
        </w:rPr>
      </w:pPr>
    </w:p>
    <w:p w14:paraId="03100D4F" w14:textId="77777777" w:rsidR="0027649A" w:rsidRDefault="0027649A" w:rsidP="0004536C">
      <w:pPr>
        <w:spacing w:after="0" w:line="240" w:lineRule="auto"/>
        <w:jc w:val="both"/>
        <w:rPr>
          <w:rFonts w:eastAsia="Times New Roman" w:cstheme="minorHAnsi"/>
          <w:color w:val="000000"/>
          <w:sz w:val="24"/>
          <w:szCs w:val="24"/>
          <w:lang w:eastAsia="sk-SK"/>
        </w:rPr>
      </w:pPr>
    </w:p>
    <w:p w14:paraId="574FFB45" w14:textId="1D6B7B26" w:rsidR="003763F9" w:rsidRDefault="003763F9" w:rsidP="0004536C">
      <w:pPr>
        <w:spacing w:after="0" w:line="240" w:lineRule="auto"/>
        <w:jc w:val="both"/>
        <w:rPr>
          <w:rFonts w:eastAsia="Times New Roman" w:cstheme="minorHAnsi"/>
          <w:color w:val="000000"/>
          <w:sz w:val="24"/>
          <w:szCs w:val="24"/>
          <w:lang w:eastAsia="sk-SK"/>
        </w:rPr>
      </w:pPr>
    </w:p>
    <w:p w14:paraId="3F602032" w14:textId="40289C84" w:rsidR="00F93AA9" w:rsidRDefault="00F93AA9" w:rsidP="0004536C">
      <w:pPr>
        <w:spacing w:after="0" w:line="240" w:lineRule="auto"/>
        <w:jc w:val="center"/>
        <w:rPr>
          <w:rFonts w:eastAsia="Times New Roman" w:cstheme="minorHAnsi"/>
          <w:b/>
          <w:bCs/>
          <w:color w:val="000000"/>
          <w:sz w:val="24"/>
          <w:szCs w:val="24"/>
          <w:u w:val="single"/>
          <w:lang w:eastAsia="sk-SK"/>
        </w:rPr>
      </w:pPr>
      <w:r w:rsidRPr="00F93AA9">
        <w:rPr>
          <w:rFonts w:eastAsia="Times New Roman" w:cstheme="minorHAnsi"/>
          <w:b/>
          <w:bCs/>
          <w:color w:val="000000"/>
          <w:sz w:val="24"/>
          <w:szCs w:val="24"/>
          <w:u w:val="single"/>
          <w:lang w:eastAsia="sk-SK"/>
        </w:rPr>
        <w:t>DOPLŇUJÚCE INFORMÁCIE</w:t>
      </w:r>
    </w:p>
    <w:p w14:paraId="71094805" w14:textId="77777777" w:rsidR="00F93AA9" w:rsidRPr="00F93AA9" w:rsidRDefault="00F93AA9" w:rsidP="0004536C">
      <w:pPr>
        <w:spacing w:after="0" w:line="240" w:lineRule="auto"/>
        <w:jc w:val="center"/>
        <w:rPr>
          <w:rFonts w:eastAsia="Times New Roman" w:cstheme="minorHAnsi"/>
          <w:b/>
          <w:bCs/>
          <w:color w:val="000000"/>
          <w:sz w:val="24"/>
          <w:szCs w:val="24"/>
          <w:u w:val="single"/>
          <w:lang w:eastAsia="sk-SK"/>
        </w:rPr>
      </w:pPr>
    </w:p>
    <w:p w14:paraId="446425C1" w14:textId="77777777" w:rsidR="003617D5" w:rsidRDefault="0004536C" w:rsidP="003617D5">
      <w:pPr>
        <w:spacing w:after="0" w:line="240" w:lineRule="auto"/>
        <w:jc w:val="both"/>
        <w:rPr>
          <w:rFonts w:eastAsia="Times New Roman" w:cstheme="minorHAnsi"/>
          <w:color w:val="000000"/>
          <w:sz w:val="24"/>
          <w:szCs w:val="24"/>
          <w:lang w:eastAsia="sk-SK"/>
        </w:rPr>
      </w:pPr>
      <w:r>
        <w:rPr>
          <w:rFonts w:eastAsia="Times New Roman" w:cstheme="minorHAnsi"/>
          <w:b/>
          <w:bCs/>
          <w:color w:val="000000"/>
          <w:sz w:val="24"/>
          <w:szCs w:val="24"/>
          <w:lang w:eastAsia="sk-SK"/>
        </w:rPr>
        <w:t>20</w:t>
      </w:r>
      <w:r w:rsidR="00F93AA9" w:rsidRPr="00F93AA9">
        <w:rPr>
          <w:rFonts w:eastAsia="Times New Roman" w:cstheme="minorHAnsi"/>
          <w:b/>
          <w:bCs/>
          <w:color w:val="000000"/>
          <w:sz w:val="24"/>
          <w:szCs w:val="24"/>
          <w:lang w:eastAsia="sk-SK"/>
        </w:rPr>
        <w:t>.</w:t>
      </w:r>
      <w:r w:rsidR="00F93AA9">
        <w:rPr>
          <w:rFonts w:eastAsia="Times New Roman" w:cstheme="minorHAnsi"/>
          <w:color w:val="000000"/>
          <w:sz w:val="24"/>
          <w:szCs w:val="24"/>
          <w:lang w:eastAsia="sk-SK"/>
        </w:rPr>
        <w:t xml:space="preserve"> </w:t>
      </w:r>
      <w:r w:rsidR="003617D5" w:rsidRPr="001560EA">
        <w:rPr>
          <w:rFonts w:eastAsia="Times New Roman" w:cstheme="minorHAnsi"/>
          <w:b/>
          <w:bCs/>
          <w:color w:val="000000"/>
          <w:sz w:val="24"/>
          <w:szCs w:val="24"/>
          <w:lang w:eastAsia="sk-SK"/>
        </w:rPr>
        <w:t>Hlavné podmienky financovania a platobné dojednania:</w:t>
      </w:r>
      <w:r w:rsidR="003617D5" w:rsidRPr="001560EA">
        <w:rPr>
          <w:rFonts w:eastAsia="Times New Roman" w:cstheme="minorHAnsi"/>
          <w:color w:val="000000"/>
          <w:sz w:val="24"/>
          <w:szCs w:val="24"/>
          <w:lang w:eastAsia="sk-SK"/>
        </w:rPr>
        <w:t xml:space="preserve"> Predmet zákazky bude financovaný z rozpočtu vyhlasovateľa a z NFP č. výzvy 52/PRV/2022, Opatrenie 4 – Investície do hmotného majetku, </w:t>
      </w:r>
      <w:proofErr w:type="spellStart"/>
      <w:r w:rsidR="003617D5" w:rsidRPr="001560EA">
        <w:rPr>
          <w:rFonts w:eastAsia="Times New Roman" w:cstheme="minorHAnsi"/>
          <w:color w:val="000000"/>
          <w:sz w:val="24"/>
          <w:szCs w:val="24"/>
          <w:lang w:eastAsia="sk-SK"/>
        </w:rPr>
        <w:t>Podopatrenie</w:t>
      </w:r>
      <w:proofErr w:type="spellEnd"/>
      <w:r w:rsidR="003617D5" w:rsidRPr="001560EA">
        <w:rPr>
          <w:rFonts w:eastAsia="Times New Roman" w:cstheme="minorHAnsi"/>
          <w:color w:val="000000"/>
          <w:sz w:val="24"/>
          <w:szCs w:val="24"/>
          <w:lang w:eastAsia="sk-SK"/>
        </w:rPr>
        <w:t xml:space="preserve"> 4.1 – Podpora na investície do poľnohospodárskych podnikov, oblasť Špeciálna rastlinná výroba – malí poľnohospodári.</w:t>
      </w:r>
    </w:p>
    <w:p w14:paraId="67EA5541" w14:textId="77777777" w:rsidR="003617D5" w:rsidRDefault="003617D5" w:rsidP="0004536C">
      <w:pPr>
        <w:spacing w:after="0" w:line="240" w:lineRule="auto"/>
        <w:jc w:val="both"/>
        <w:rPr>
          <w:rFonts w:eastAsia="Times New Roman" w:cstheme="minorHAnsi"/>
          <w:color w:val="000000"/>
          <w:sz w:val="24"/>
          <w:szCs w:val="24"/>
          <w:lang w:eastAsia="sk-SK"/>
        </w:rPr>
      </w:pPr>
    </w:p>
    <w:p w14:paraId="5725608A" w14:textId="0C78F9C7" w:rsidR="002963F4" w:rsidRPr="00756FFF" w:rsidRDefault="003617D5" w:rsidP="0004536C">
      <w:pPr>
        <w:spacing w:after="0" w:line="240" w:lineRule="auto"/>
        <w:jc w:val="both"/>
        <w:rPr>
          <w:rFonts w:eastAsia="Times New Roman" w:cstheme="minorHAnsi"/>
          <w:color w:val="000000"/>
          <w:sz w:val="24"/>
          <w:szCs w:val="24"/>
          <w:lang w:eastAsia="sk-SK"/>
        </w:rPr>
      </w:pPr>
      <w:r w:rsidRPr="003617D5">
        <w:rPr>
          <w:rFonts w:eastAsia="Times New Roman" w:cstheme="minorHAnsi"/>
          <w:b/>
          <w:bCs/>
          <w:color w:val="000000"/>
          <w:sz w:val="24"/>
          <w:szCs w:val="24"/>
          <w:lang w:eastAsia="sk-SK"/>
        </w:rPr>
        <w:t>21.</w:t>
      </w:r>
      <w:r>
        <w:rPr>
          <w:rFonts w:eastAsia="Times New Roman" w:cstheme="minorHAnsi"/>
          <w:color w:val="000000"/>
          <w:sz w:val="24"/>
          <w:szCs w:val="24"/>
          <w:lang w:eastAsia="sk-SK"/>
        </w:rPr>
        <w:t xml:space="preserve"> </w:t>
      </w:r>
      <w:r w:rsidR="00756FFF" w:rsidRPr="00756FFF">
        <w:rPr>
          <w:rFonts w:eastAsia="Times New Roman" w:cstheme="minorHAnsi"/>
          <w:color w:val="000000"/>
          <w:sz w:val="24"/>
          <w:szCs w:val="24"/>
          <w:lang w:eastAsia="sk-SK"/>
        </w:rPr>
        <w:t>Ak sú niekde v podkladoch uvedené požiadavky, alebo odkazy na obchodné firmy, názvy alebo mená a priezviská, špecifické označenia výrobkov a služieb, ktoré platia pre určitého podnikateľa resp. jeho organizačnú zložku za príznačné, patenty na vynálezy, úžitkové vzory, priemyselné vzory, ochranné známky alebo označenia pôvodu, nejedná sa o preferovanie či zámerné zvýhodnenie týchto a diskriminácia ostatných. Uchádzač môže ponúknuť použitie i iných, kvalitatívne a technicky rovnakých riešení s kvalitatívne rovnakými alebo lepšími parametrami.</w:t>
      </w:r>
    </w:p>
    <w:p w14:paraId="4E1F9DC3" w14:textId="65B4225C" w:rsidR="00756FFF" w:rsidRDefault="00756FFF" w:rsidP="0004536C">
      <w:pPr>
        <w:spacing w:after="0" w:line="240" w:lineRule="auto"/>
        <w:jc w:val="both"/>
        <w:rPr>
          <w:rFonts w:eastAsia="Times New Roman" w:cstheme="minorHAnsi"/>
          <w:color w:val="000000"/>
          <w:sz w:val="24"/>
          <w:szCs w:val="24"/>
          <w:lang w:eastAsia="sk-SK"/>
        </w:rPr>
      </w:pPr>
    </w:p>
    <w:p w14:paraId="00F4FF5D" w14:textId="2E55C4C5" w:rsidR="003763F9" w:rsidRPr="00756FFF" w:rsidRDefault="0004536C" w:rsidP="0004536C">
      <w:pPr>
        <w:spacing w:after="0" w:line="240" w:lineRule="auto"/>
        <w:jc w:val="both"/>
        <w:rPr>
          <w:sz w:val="24"/>
          <w:szCs w:val="24"/>
        </w:rPr>
      </w:pPr>
      <w:r>
        <w:rPr>
          <w:b/>
          <w:bCs/>
          <w:sz w:val="24"/>
          <w:szCs w:val="24"/>
        </w:rPr>
        <w:t>2</w:t>
      </w:r>
      <w:r w:rsidR="003617D5">
        <w:rPr>
          <w:b/>
          <w:bCs/>
          <w:sz w:val="24"/>
          <w:szCs w:val="24"/>
        </w:rPr>
        <w:t>2</w:t>
      </w:r>
      <w:r w:rsidR="00F93AA9" w:rsidRPr="00F93AA9">
        <w:rPr>
          <w:b/>
          <w:bCs/>
          <w:sz w:val="24"/>
          <w:szCs w:val="24"/>
        </w:rPr>
        <w:t xml:space="preserve">. </w:t>
      </w:r>
      <w:r w:rsidR="003763F9" w:rsidRPr="00756FFF">
        <w:rPr>
          <w:sz w:val="24"/>
          <w:szCs w:val="24"/>
          <w:u w:val="single"/>
        </w:rPr>
        <w:t>Vyhlasovateľ si vyhradzuje právo zrušiť použitý postup zadávania zákazky, ak</w:t>
      </w:r>
      <w:r w:rsidR="003763F9" w:rsidRPr="00756FFF">
        <w:rPr>
          <w:sz w:val="24"/>
          <w:szCs w:val="24"/>
        </w:rPr>
        <w:t>:</w:t>
      </w:r>
    </w:p>
    <w:p w14:paraId="51F53F97" w14:textId="4F627B5A" w:rsidR="003763F9" w:rsidRPr="00756FFF" w:rsidRDefault="003763F9" w:rsidP="0004536C">
      <w:pPr>
        <w:numPr>
          <w:ilvl w:val="0"/>
          <w:numId w:val="2"/>
        </w:numPr>
        <w:spacing w:after="0" w:line="240" w:lineRule="auto"/>
        <w:contextualSpacing/>
        <w:jc w:val="both"/>
        <w:rPr>
          <w:sz w:val="24"/>
          <w:szCs w:val="24"/>
        </w:rPr>
      </w:pPr>
      <w:r w:rsidRPr="00756FFF">
        <w:rPr>
          <w:b/>
          <w:sz w:val="24"/>
          <w:szCs w:val="24"/>
        </w:rPr>
        <w:t>cenovú ponuku predložili menej ako traja potenciálni dodávatelia</w:t>
      </w:r>
      <w:r w:rsidRPr="00756FFF">
        <w:rPr>
          <w:sz w:val="24"/>
          <w:szCs w:val="24"/>
        </w:rPr>
        <w:t xml:space="preserve"> </w:t>
      </w:r>
    </w:p>
    <w:p w14:paraId="48957586" w14:textId="77777777" w:rsidR="003763F9" w:rsidRPr="00756FFF" w:rsidRDefault="003763F9" w:rsidP="0004536C">
      <w:pPr>
        <w:numPr>
          <w:ilvl w:val="0"/>
          <w:numId w:val="2"/>
        </w:numPr>
        <w:spacing w:after="0" w:line="240" w:lineRule="auto"/>
        <w:contextualSpacing/>
        <w:jc w:val="both"/>
        <w:rPr>
          <w:sz w:val="24"/>
          <w:szCs w:val="24"/>
        </w:rPr>
      </w:pPr>
      <w:r w:rsidRPr="00756FFF">
        <w:rPr>
          <w:b/>
          <w:sz w:val="24"/>
          <w:szCs w:val="24"/>
        </w:rPr>
        <w:t xml:space="preserve">ani jeden potenciálny dodávateľ nesplnil podmienky uvedené vo výzve </w:t>
      </w:r>
      <w:r w:rsidRPr="00756FFF">
        <w:rPr>
          <w:b/>
          <w:sz w:val="24"/>
          <w:szCs w:val="24"/>
        </w:rPr>
        <w:br/>
        <w:t>na predkladanie ponúk</w:t>
      </w:r>
      <w:r w:rsidRPr="00756FFF">
        <w:rPr>
          <w:sz w:val="24"/>
          <w:szCs w:val="24"/>
        </w:rPr>
        <w:t>,</w:t>
      </w:r>
    </w:p>
    <w:p w14:paraId="28CA69AD" w14:textId="102301CB" w:rsidR="003763F9" w:rsidRPr="00756FFF" w:rsidRDefault="003763F9" w:rsidP="0004536C">
      <w:pPr>
        <w:numPr>
          <w:ilvl w:val="0"/>
          <w:numId w:val="2"/>
        </w:numPr>
        <w:spacing w:after="0" w:line="240" w:lineRule="auto"/>
        <w:contextualSpacing/>
        <w:jc w:val="both"/>
        <w:rPr>
          <w:sz w:val="24"/>
          <w:szCs w:val="24"/>
        </w:rPr>
      </w:pPr>
      <w:r w:rsidRPr="00756FFF">
        <w:rPr>
          <w:b/>
          <w:sz w:val="24"/>
          <w:szCs w:val="24"/>
        </w:rPr>
        <w:t xml:space="preserve">sa zmenili okolnosti, za ktorých sa vyhlásilo obstarávanie a ktoré vznikli z dôvodu zásahu tzv. „vis </w:t>
      </w:r>
      <w:proofErr w:type="spellStart"/>
      <w:r w:rsidRPr="00756FFF">
        <w:rPr>
          <w:b/>
          <w:sz w:val="24"/>
          <w:szCs w:val="24"/>
        </w:rPr>
        <w:t>maior</w:t>
      </w:r>
      <w:proofErr w:type="spellEnd"/>
      <w:r w:rsidRPr="00756FFF">
        <w:rPr>
          <w:b/>
          <w:sz w:val="24"/>
          <w:szCs w:val="24"/>
        </w:rPr>
        <w:t>“</w:t>
      </w:r>
      <w:r w:rsidRPr="00756FFF">
        <w:rPr>
          <w:sz w:val="24"/>
          <w:szCs w:val="24"/>
        </w:rPr>
        <w:t>.</w:t>
      </w:r>
    </w:p>
    <w:p w14:paraId="5A924FCC" w14:textId="0816D458" w:rsidR="003763F9" w:rsidRDefault="003763F9" w:rsidP="0004536C">
      <w:pPr>
        <w:spacing w:after="0" w:line="240" w:lineRule="auto"/>
        <w:jc w:val="both"/>
        <w:rPr>
          <w:rFonts w:eastAsia="Times New Roman" w:cstheme="minorHAnsi"/>
          <w:color w:val="000000"/>
          <w:sz w:val="24"/>
          <w:szCs w:val="24"/>
          <w:lang w:eastAsia="sk-SK"/>
        </w:rPr>
      </w:pPr>
    </w:p>
    <w:p w14:paraId="29C4E7D0" w14:textId="7ECEC0A8" w:rsidR="006645E9" w:rsidRDefault="006645E9" w:rsidP="006645E9">
      <w:pPr>
        <w:spacing w:after="0" w:line="240" w:lineRule="auto"/>
        <w:jc w:val="both"/>
        <w:rPr>
          <w:rFonts w:eastAsia="Times New Roman" w:cstheme="minorHAnsi"/>
          <w:color w:val="000000"/>
          <w:sz w:val="24"/>
          <w:szCs w:val="24"/>
          <w:lang w:eastAsia="sk-SK"/>
        </w:rPr>
      </w:pPr>
      <w:r>
        <w:rPr>
          <w:rFonts w:eastAsia="Times New Roman" w:cstheme="minorHAnsi"/>
          <w:b/>
          <w:bCs/>
          <w:color w:val="000000"/>
          <w:sz w:val="24"/>
          <w:szCs w:val="24"/>
          <w:lang w:eastAsia="sk-SK"/>
        </w:rPr>
        <w:t>23. Predbežný d</w:t>
      </w:r>
      <w:r w:rsidRPr="00C8630A">
        <w:rPr>
          <w:rFonts w:eastAsia="Times New Roman" w:cstheme="minorHAnsi"/>
          <w:b/>
          <w:bCs/>
          <w:color w:val="000000"/>
          <w:sz w:val="24"/>
          <w:szCs w:val="24"/>
          <w:lang w:eastAsia="sk-SK"/>
        </w:rPr>
        <w:t>átum vyhodnotenia ponúk</w:t>
      </w:r>
      <w:r>
        <w:rPr>
          <w:rFonts w:eastAsia="Times New Roman" w:cstheme="minorHAnsi"/>
          <w:b/>
          <w:bCs/>
          <w:color w:val="000000"/>
          <w:sz w:val="24"/>
          <w:szCs w:val="24"/>
          <w:lang w:eastAsia="sk-SK"/>
        </w:rPr>
        <w:t xml:space="preserve">: </w:t>
      </w:r>
      <w:r>
        <w:rPr>
          <w:rFonts w:eastAsia="Times New Roman" w:cstheme="minorHAnsi"/>
          <w:color w:val="000000"/>
          <w:sz w:val="24"/>
          <w:szCs w:val="24"/>
          <w:lang w:eastAsia="sk-SK"/>
        </w:rPr>
        <w:t>06.12.2022</w:t>
      </w:r>
    </w:p>
    <w:p w14:paraId="6EDCDADB" w14:textId="77777777" w:rsidR="006645E9" w:rsidRPr="00756FFF" w:rsidRDefault="006645E9" w:rsidP="0004536C">
      <w:pPr>
        <w:spacing w:after="0" w:line="240" w:lineRule="auto"/>
        <w:jc w:val="both"/>
        <w:rPr>
          <w:rFonts w:eastAsia="Times New Roman" w:cstheme="minorHAnsi"/>
          <w:color w:val="000000"/>
          <w:sz w:val="24"/>
          <w:szCs w:val="24"/>
          <w:lang w:eastAsia="sk-SK"/>
        </w:rPr>
      </w:pPr>
    </w:p>
    <w:p w14:paraId="0F7482B4" w14:textId="284E0587" w:rsidR="003763F9" w:rsidRPr="00756FFF" w:rsidRDefault="00F93AA9" w:rsidP="0004536C">
      <w:pPr>
        <w:spacing w:after="0" w:line="240" w:lineRule="auto"/>
        <w:jc w:val="both"/>
        <w:rPr>
          <w:rFonts w:eastAsia="Times New Roman" w:cstheme="minorHAnsi"/>
          <w:color w:val="000000"/>
          <w:sz w:val="24"/>
          <w:szCs w:val="24"/>
          <w:lang w:eastAsia="sk-SK"/>
        </w:rPr>
      </w:pPr>
      <w:r w:rsidRPr="00F93AA9">
        <w:rPr>
          <w:rFonts w:eastAsia="Times New Roman" w:cstheme="minorHAnsi"/>
          <w:b/>
          <w:bCs/>
          <w:color w:val="000000"/>
          <w:sz w:val="24"/>
          <w:szCs w:val="24"/>
          <w:lang w:eastAsia="sk-SK"/>
        </w:rPr>
        <w:t>2</w:t>
      </w:r>
      <w:r w:rsidR="006645E9">
        <w:rPr>
          <w:rFonts w:eastAsia="Times New Roman" w:cstheme="minorHAnsi"/>
          <w:b/>
          <w:bCs/>
          <w:color w:val="000000"/>
          <w:sz w:val="24"/>
          <w:szCs w:val="24"/>
          <w:lang w:eastAsia="sk-SK"/>
        </w:rPr>
        <w:t>4</w:t>
      </w:r>
      <w:r w:rsidRPr="00F93AA9">
        <w:rPr>
          <w:rFonts w:eastAsia="Times New Roman" w:cstheme="minorHAnsi"/>
          <w:b/>
          <w:bCs/>
          <w:color w:val="000000"/>
          <w:sz w:val="24"/>
          <w:szCs w:val="24"/>
          <w:lang w:eastAsia="sk-SK"/>
        </w:rPr>
        <w:t xml:space="preserve">. </w:t>
      </w:r>
      <w:r w:rsidR="001B457E" w:rsidRPr="00F93AA9">
        <w:rPr>
          <w:rFonts w:eastAsia="Times New Roman" w:cstheme="minorHAnsi"/>
          <w:b/>
          <w:bCs/>
          <w:color w:val="000000"/>
          <w:sz w:val="24"/>
          <w:szCs w:val="24"/>
          <w:lang w:eastAsia="sk-SK"/>
        </w:rPr>
        <w:t>Výsledok verejného obstarávania:</w:t>
      </w:r>
      <w:r w:rsidR="001B457E" w:rsidRPr="001B457E">
        <w:rPr>
          <w:rFonts w:eastAsia="Times New Roman" w:cstheme="minorHAnsi"/>
          <w:color w:val="000000"/>
          <w:sz w:val="24"/>
          <w:szCs w:val="24"/>
          <w:lang w:eastAsia="sk-SK"/>
        </w:rPr>
        <w:t xml:space="preserve"> O výsledku vyhodnotenia ponúk budú uchádzači oboznámení do 7 dní odo dňa vyhodnotenia. </w:t>
      </w:r>
      <w:r w:rsidR="001B457E">
        <w:rPr>
          <w:rFonts w:eastAsia="Times New Roman" w:cstheme="minorHAnsi"/>
          <w:color w:val="000000"/>
          <w:sz w:val="24"/>
          <w:szCs w:val="24"/>
          <w:lang w:eastAsia="sk-SK"/>
        </w:rPr>
        <w:t xml:space="preserve">Zmluva s úspešným </w:t>
      </w:r>
      <w:r w:rsidR="001B457E" w:rsidRPr="001B457E">
        <w:rPr>
          <w:rFonts w:eastAsia="Times New Roman" w:cstheme="minorHAnsi"/>
          <w:color w:val="000000"/>
          <w:sz w:val="24"/>
          <w:szCs w:val="24"/>
          <w:lang w:eastAsia="sk-SK"/>
        </w:rPr>
        <w:t>uchádzačo</w:t>
      </w:r>
      <w:r w:rsidR="001B457E">
        <w:rPr>
          <w:rFonts w:eastAsia="Times New Roman" w:cstheme="minorHAnsi"/>
          <w:color w:val="000000"/>
          <w:sz w:val="24"/>
          <w:szCs w:val="24"/>
          <w:lang w:eastAsia="sk-SK"/>
        </w:rPr>
        <w:t>m bude podpísaná v</w:t>
      </w:r>
      <w:r w:rsidR="001B457E" w:rsidRPr="001B457E">
        <w:rPr>
          <w:rFonts w:eastAsia="Times New Roman" w:cstheme="minorHAnsi"/>
          <w:color w:val="000000"/>
          <w:sz w:val="24"/>
          <w:szCs w:val="24"/>
          <w:lang w:eastAsia="sk-SK"/>
        </w:rPr>
        <w:t xml:space="preserve"> lehote viazanosti ponúk.</w:t>
      </w:r>
    </w:p>
    <w:p w14:paraId="003A8855" w14:textId="608CE491" w:rsidR="003763F9" w:rsidRPr="00756FFF" w:rsidRDefault="003763F9" w:rsidP="0004536C">
      <w:pPr>
        <w:spacing w:after="0" w:line="240" w:lineRule="auto"/>
        <w:jc w:val="both"/>
        <w:rPr>
          <w:rFonts w:eastAsia="Times New Roman" w:cstheme="minorHAnsi"/>
          <w:color w:val="000000"/>
          <w:sz w:val="24"/>
          <w:szCs w:val="24"/>
          <w:lang w:eastAsia="sk-SK"/>
        </w:rPr>
      </w:pPr>
    </w:p>
    <w:p w14:paraId="26FD305F" w14:textId="77777777" w:rsidR="003617D5" w:rsidRDefault="003617D5" w:rsidP="0004536C">
      <w:pPr>
        <w:spacing w:after="0" w:line="240" w:lineRule="auto"/>
        <w:jc w:val="both"/>
        <w:rPr>
          <w:rFonts w:eastAsia="Times New Roman" w:cstheme="minorHAnsi"/>
          <w:b/>
          <w:color w:val="000000"/>
          <w:sz w:val="24"/>
          <w:szCs w:val="24"/>
          <w:lang w:eastAsia="sk-SK"/>
        </w:rPr>
      </w:pPr>
    </w:p>
    <w:p w14:paraId="47BB8BF5" w14:textId="3BF6C9BA" w:rsidR="003763F9" w:rsidRDefault="003617D5" w:rsidP="0004536C">
      <w:pPr>
        <w:spacing w:after="0" w:line="240" w:lineRule="auto"/>
        <w:jc w:val="both"/>
        <w:rPr>
          <w:rFonts w:eastAsia="Times New Roman" w:cstheme="minorHAnsi"/>
          <w:color w:val="000000"/>
          <w:sz w:val="24"/>
          <w:szCs w:val="24"/>
          <w:lang w:eastAsia="sk-SK"/>
        </w:rPr>
      </w:pPr>
      <w:r w:rsidRPr="00C8630A">
        <w:rPr>
          <w:rFonts w:eastAsia="Times New Roman" w:cstheme="minorHAnsi"/>
          <w:b/>
          <w:color w:val="000000"/>
          <w:sz w:val="24"/>
          <w:szCs w:val="24"/>
          <w:lang w:eastAsia="sk-SK"/>
        </w:rPr>
        <w:t>V</w:t>
      </w:r>
      <w:r>
        <w:rPr>
          <w:rFonts w:eastAsia="Times New Roman" w:cstheme="minorHAnsi"/>
          <w:b/>
          <w:color w:val="000000"/>
          <w:sz w:val="24"/>
          <w:szCs w:val="24"/>
          <w:lang w:eastAsia="sk-SK"/>
        </w:rPr>
        <w:t xml:space="preserve"> Teriakovciach </w:t>
      </w:r>
      <w:r w:rsidRPr="00021216">
        <w:rPr>
          <w:rFonts w:eastAsia="Times New Roman" w:cstheme="minorHAnsi"/>
          <w:b/>
          <w:color w:val="000000"/>
          <w:sz w:val="24"/>
          <w:szCs w:val="24"/>
          <w:lang w:eastAsia="sk-SK"/>
        </w:rPr>
        <w:t>dňa</w:t>
      </w:r>
      <w:r w:rsidRPr="00021216">
        <w:rPr>
          <w:rFonts w:eastAsia="Times New Roman" w:cstheme="minorHAnsi"/>
          <w:color w:val="000000"/>
          <w:sz w:val="24"/>
          <w:szCs w:val="24"/>
          <w:lang w:eastAsia="sk-SK"/>
        </w:rPr>
        <w:t xml:space="preserve">  24.11.2022</w:t>
      </w:r>
    </w:p>
    <w:p w14:paraId="05A5B173" w14:textId="26C8E3B6" w:rsidR="003617D5" w:rsidRDefault="003617D5" w:rsidP="0004536C">
      <w:pPr>
        <w:spacing w:after="0" w:line="240" w:lineRule="auto"/>
        <w:jc w:val="both"/>
        <w:rPr>
          <w:rFonts w:eastAsia="Times New Roman" w:cstheme="minorHAnsi"/>
          <w:color w:val="000000"/>
          <w:sz w:val="24"/>
          <w:szCs w:val="24"/>
          <w:lang w:eastAsia="sk-SK"/>
        </w:rPr>
      </w:pPr>
    </w:p>
    <w:p w14:paraId="03D48248" w14:textId="0A96AA60" w:rsidR="00077E43" w:rsidRDefault="00077E43" w:rsidP="0004536C">
      <w:pPr>
        <w:spacing w:after="0" w:line="240" w:lineRule="auto"/>
        <w:jc w:val="both"/>
        <w:rPr>
          <w:rFonts w:eastAsia="Times New Roman" w:cstheme="minorHAnsi"/>
          <w:color w:val="000000"/>
          <w:sz w:val="24"/>
          <w:szCs w:val="24"/>
          <w:lang w:eastAsia="sk-SK"/>
        </w:rPr>
      </w:pPr>
    </w:p>
    <w:p w14:paraId="5112CA6A" w14:textId="65691B2E" w:rsidR="00077E43" w:rsidRDefault="00077E43" w:rsidP="0004536C">
      <w:pPr>
        <w:spacing w:after="0" w:line="240" w:lineRule="auto"/>
        <w:jc w:val="both"/>
        <w:rPr>
          <w:rFonts w:eastAsia="Times New Roman" w:cstheme="minorHAnsi"/>
          <w:color w:val="000000"/>
          <w:sz w:val="24"/>
          <w:szCs w:val="24"/>
          <w:lang w:eastAsia="sk-SK"/>
        </w:rPr>
      </w:pPr>
    </w:p>
    <w:p w14:paraId="0C44A215" w14:textId="77777777" w:rsidR="0027649A" w:rsidRDefault="0027649A" w:rsidP="0004536C">
      <w:pPr>
        <w:spacing w:after="0" w:line="240" w:lineRule="auto"/>
        <w:jc w:val="both"/>
        <w:rPr>
          <w:rFonts w:eastAsia="Times New Roman" w:cstheme="minorHAnsi"/>
          <w:color w:val="000000"/>
          <w:sz w:val="24"/>
          <w:szCs w:val="24"/>
          <w:lang w:eastAsia="sk-SK"/>
        </w:rPr>
      </w:pPr>
    </w:p>
    <w:p w14:paraId="3A4C033B" w14:textId="13AD6239" w:rsidR="003617D5" w:rsidRDefault="003617D5" w:rsidP="003617D5">
      <w:pPr>
        <w:spacing w:after="0" w:line="240" w:lineRule="auto"/>
        <w:ind w:left="3540" w:firstLine="708"/>
        <w:jc w:val="both"/>
        <w:rPr>
          <w:rFonts w:eastAsia="Times New Roman" w:cstheme="minorHAnsi"/>
          <w:color w:val="000000"/>
          <w:sz w:val="24"/>
          <w:szCs w:val="24"/>
          <w:lang w:eastAsia="sk-SK"/>
        </w:rPr>
      </w:pPr>
      <w:r>
        <w:rPr>
          <w:rFonts w:eastAsia="Times New Roman" w:cstheme="minorHAnsi"/>
          <w:color w:val="000000"/>
          <w:sz w:val="24"/>
          <w:szCs w:val="24"/>
          <w:lang w:eastAsia="sk-SK"/>
        </w:rPr>
        <w:t>............................................................</w:t>
      </w:r>
    </w:p>
    <w:p w14:paraId="4B2F7695" w14:textId="2E66B31F" w:rsidR="003617D5" w:rsidRDefault="003617D5" w:rsidP="003617D5">
      <w:pPr>
        <w:spacing w:after="0" w:line="240" w:lineRule="auto"/>
        <w:ind w:left="3540" w:firstLine="708"/>
        <w:jc w:val="both"/>
        <w:rPr>
          <w:rFonts w:eastAsia="Times New Roman" w:cstheme="minorHAnsi"/>
          <w:color w:val="000000"/>
          <w:lang w:eastAsia="sk-SK"/>
        </w:rPr>
      </w:pPr>
      <w:r w:rsidRPr="00C8630A">
        <w:rPr>
          <w:rFonts w:eastAsia="Times New Roman" w:cstheme="minorHAnsi"/>
          <w:color w:val="000000"/>
          <w:lang w:eastAsia="sk-SK"/>
        </w:rPr>
        <w:t>podpis a pečiatka štatutárneho zástupcu</w:t>
      </w:r>
    </w:p>
    <w:p w14:paraId="34F28880" w14:textId="77777777" w:rsidR="003617D5" w:rsidRPr="00C8630A" w:rsidRDefault="003617D5" w:rsidP="003617D5">
      <w:pPr>
        <w:spacing w:after="0" w:line="240" w:lineRule="auto"/>
        <w:ind w:left="3540" w:firstLine="708"/>
        <w:jc w:val="both"/>
        <w:rPr>
          <w:rFonts w:eastAsia="Times New Roman" w:cstheme="minorHAnsi"/>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C8630A" w14:paraId="0F1DED49" w14:textId="77777777" w:rsidTr="003617D5">
        <w:trPr>
          <w:trHeight w:val="255"/>
        </w:trPr>
        <w:tc>
          <w:tcPr>
            <w:tcW w:w="2043" w:type="dxa"/>
            <w:tcBorders>
              <w:top w:val="nil"/>
              <w:left w:val="nil"/>
              <w:bottom w:val="nil"/>
              <w:right w:val="nil"/>
            </w:tcBorders>
            <w:shd w:val="clear" w:color="auto" w:fill="auto"/>
            <w:noWrap/>
            <w:vAlign w:val="bottom"/>
            <w:hideMark/>
          </w:tcPr>
          <w:p w14:paraId="1B2B80BF" w14:textId="77777777" w:rsidR="007F1CEE" w:rsidRPr="00C8630A" w:rsidRDefault="007F1CEE" w:rsidP="0004536C">
            <w:pPr>
              <w:spacing w:after="0" w:line="240" w:lineRule="auto"/>
              <w:rPr>
                <w:rFonts w:eastAsia="Times New Roman" w:cstheme="minorHAnsi"/>
                <w:color w:val="000000"/>
                <w:sz w:val="20"/>
                <w:szCs w:val="20"/>
                <w:lang w:eastAsia="sk-SK"/>
              </w:rPr>
            </w:pPr>
            <w:r w:rsidRPr="00C8630A">
              <w:rPr>
                <w:rFonts w:eastAsia="Times New Roman" w:cstheme="minorHAnsi"/>
                <w:b/>
                <w:bCs/>
                <w:color w:val="000000"/>
                <w:sz w:val="20"/>
                <w:szCs w:val="20"/>
                <w:lang w:eastAsia="sk-SK"/>
              </w:rPr>
              <w:t>Prílohy</w:t>
            </w:r>
            <w:r w:rsidRPr="00C8630A">
              <w:rPr>
                <w:rFonts w:eastAsia="Times New Roman" w:cstheme="minorHAnsi"/>
                <w:color w:val="000000"/>
                <w:sz w:val="20"/>
                <w:szCs w:val="20"/>
                <w:lang w:eastAsia="sk-SK"/>
              </w:rPr>
              <w:t xml:space="preserve">: </w:t>
            </w:r>
          </w:p>
        </w:tc>
        <w:tc>
          <w:tcPr>
            <w:tcW w:w="7455" w:type="dxa"/>
            <w:tcBorders>
              <w:top w:val="nil"/>
              <w:left w:val="nil"/>
              <w:bottom w:val="nil"/>
              <w:right w:val="nil"/>
            </w:tcBorders>
            <w:shd w:val="clear" w:color="auto" w:fill="auto"/>
            <w:noWrap/>
            <w:vAlign w:val="bottom"/>
            <w:hideMark/>
          </w:tcPr>
          <w:p w14:paraId="6EF6DA34" w14:textId="69A8ABCF" w:rsidR="007F1CEE" w:rsidRPr="00C8630A" w:rsidRDefault="00B42BFD" w:rsidP="0004536C">
            <w:pPr>
              <w:spacing w:after="0" w:line="240" w:lineRule="auto"/>
              <w:rPr>
                <w:rFonts w:eastAsia="Times New Roman" w:cstheme="minorHAnsi"/>
                <w:color w:val="000000"/>
                <w:sz w:val="20"/>
                <w:szCs w:val="20"/>
                <w:lang w:eastAsia="sk-SK"/>
              </w:rPr>
            </w:pPr>
            <w:r w:rsidRPr="00B42BFD">
              <w:rPr>
                <w:rFonts w:eastAsia="Times New Roman" w:cstheme="minorHAnsi"/>
                <w:color w:val="000000"/>
                <w:sz w:val="20"/>
                <w:szCs w:val="20"/>
                <w:lang w:eastAsia="sk-SK"/>
              </w:rPr>
              <w:t>Príloha č. 1 – Požadované parametre predmetu zákazky</w:t>
            </w:r>
          </w:p>
        </w:tc>
      </w:tr>
      <w:tr w:rsidR="007F1CEE" w:rsidRPr="00C8630A" w14:paraId="5403BEF7" w14:textId="77777777" w:rsidTr="003617D5">
        <w:trPr>
          <w:trHeight w:val="255"/>
        </w:trPr>
        <w:tc>
          <w:tcPr>
            <w:tcW w:w="2043" w:type="dxa"/>
            <w:tcBorders>
              <w:top w:val="nil"/>
              <w:left w:val="nil"/>
              <w:bottom w:val="nil"/>
              <w:right w:val="nil"/>
            </w:tcBorders>
            <w:shd w:val="clear" w:color="auto" w:fill="auto"/>
            <w:noWrap/>
            <w:vAlign w:val="bottom"/>
          </w:tcPr>
          <w:p w14:paraId="0A24CEAF" w14:textId="77777777" w:rsidR="007F1CEE" w:rsidRPr="00C8630A" w:rsidRDefault="007F1CEE" w:rsidP="0004536C">
            <w:pPr>
              <w:spacing w:after="0" w:line="240" w:lineRule="auto"/>
              <w:rPr>
                <w:rFonts w:eastAsia="Times New Roman" w:cstheme="minorHAnsi"/>
                <w:b/>
                <w:bCs/>
                <w:color w:val="000000"/>
                <w:sz w:val="20"/>
                <w:szCs w:val="20"/>
                <w:lang w:eastAsia="sk-SK"/>
              </w:rPr>
            </w:pPr>
          </w:p>
        </w:tc>
        <w:tc>
          <w:tcPr>
            <w:tcW w:w="7455" w:type="dxa"/>
            <w:tcBorders>
              <w:top w:val="nil"/>
              <w:left w:val="nil"/>
              <w:bottom w:val="nil"/>
              <w:right w:val="nil"/>
            </w:tcBorders>
            <w:shd w:val="clear" w:color="auto" w:fill="auto"/>
            <w:noWrap/>
            <w:vAlign w:val="bottom"/>
          </w:tcPr>
          <w:p w14:paraId="4119B5CA" w14:textId="370F746F" w:rsidR="007F1CEE" w:rsidRPr="00C8630A" w:rsidRDefault="00B42BFD" w:rsidP="0004536C">
            <w:pPr>
              <w:spacing w:after="0" w:line="240" w:lineRule="auto"/>
              <w:rPr>
                <w:rFonts w:eastAsia="Times New Roman" w:cstheme="minorHAnsi"/>
                <w:color w:val="000000"/>
                <w:sz w:val="20"/>
                <w:szCs w:val="20"/>
                <w:vertAlign w:val="superscript"/>
                <w:lang w:eastAsia="sk-SK"/>
              </w:rPr>
            </w:pPr>
            <w:r>
              <w:rPr>
                <w:rFonts w:eastAsia="Times New Roman" w:cstheme="minorHAnsi"/>
                <w:color w:val="000000"/>
                <w:sz w:val="20"/>
                <w:szCs w:val="20"/>
                <w:lang w:eastAsia="sk-SK"/>
              </w:rPr>
              <w:t>P</w:t>
            </w:r>
            <w:r w:rsidRPr="00B42BFD">
              <w:rPr>
                <w:rFonts w:eastAsia="Times New Roman" w:cstheme="minorHAnsi"/>
                <w:color w:val="000000"/>
                <w:sz w:val="20"/>
                <w:szCs w:val="20"/>
                <w:lang w:eastAsia="sk-SK"/>
              </w:rPr>
              <w:t>ríloha č. 2 - Návrh celkovej cenovej ponuky</w:t>
            </w:r>
          </w:p>
          <w:p w14:paraId="125FD24A" w14:textId="1005D6D0" w:rsidR="007F1CEE" w:rsidRPr="00C8630A" w:rsidRDefault="00B42BFD" w:rsidP="0004536C">
            <w:pPr>
              <w:spacing w:after="0" w:line="240" w:lineRule="auto"/>
              <w:rPr>
                <w:rFonts w:eastAsia="Times New Roman" w:cstheme="minorHAnsi"/>
                <w:color w:val="000000"/>
                <w:sz w:val="20"/>
                <w:szCs w:val="20"/>
                <w:vertAlign w:val="superscript"/>
                <w:lang w:eastAsia="sk-SK"/>
              </w:rPr>
            </w:pPr>
            <w:r w:rsidRPr="00B42BFD">
              <w:rPr>
                <w:rFonts w:eastAsia="Times New Roman" w:cstheme="minorHAnsi"/>
                <w:color w:val="000000"/>
                <w:sz w:val="20"/>
                <w:szCs w:val="20"/>
                <w:lang w:eastAsia="sk-SK"/>
              </w:rPr>
              <w:t xml:space="preserve">Príloha č. </w:t>
            </w:r>
            <w:r>
              <w:rPr>
                <w:rFonts w:eastAsia="Times New Roman" w:cstheme="minorHAnsi"/>
                <w:color w:val="000000"/>
                <w:sz w:val="20"/>
                <w:szCs w:val="20"/>
                <w:lang w:eastAsia="sk-SK"/>
              </w:rPr>
              <w:t>3</w:t>
            </w:r>
            <w:r w:rsidRPr="00B42BFD">
              <w:rPr>
                <w:rFonts w:eastAsia="Times New Roman" w:cstheme="minorHAnsi"/>
                <w:color w:val="000000"/>
                <w:sz w:val="20"/>
                <w:szCs w:val="20"/>
                <w:lang w:eastAsia="sk-SK"/>
              </w:rPr>
              <w:t xml:space="preserve"> </w:t>
            </w:r>
            <w:r w:rsidR="003E488F">
              <w:rPr>
                <w:rFonts w:eastAsia="Times New Roman" w:cstheme="minorHAnsi"/>
                <w:color w:val="000000"/>
                <w:sz w:val="20"/>
                <w:szCs w:val="20"/>
                <w:lang w:eastAsia="sk-SK"/>
              </w:rPr>
              <w:t>-</w:t>
            </w:r>
            <w:r w:rsidRPr="00B42BFD">
              <w:rPr>
                <w:rFonts w:eastAsia="Times New Roman" w:cstheme="minorHAnsi"/>
                <w:color w:val="000000"/>
                <w:sz w:val="20"/>
                <w:szCs w:val="20"/>
                <w:lang w:eastAsia="sk-SK"/>
              </w:rPr>
              <w:t xml:space="preserve"> </w:t>
            </w:r>
            <w:r w:rsidR="003E488F">
              <w:rPr>
                <w:rFonts w:eastAsia="Times New Roman" w:cstheme="minorHAnsi"/>
                <w:color w:val="000000"/>
                <w:sz w:val="20"/>
                <w:szCs w:val="20"/>
                <w:lang w:eastAsia="sk-SK"/>
              </w:rPr>
              <w:t>Vzor čestného prehlásenia</w:t>
            </w:r>
          </w:p>
          <w:p w14:paraId="01131470" w14:textId="626E6CB3" w:rsidR="007F1CEE" w:rsidRPr="00C8630A" w:rsidRDefault="003E488F" w:rsidP="0004536C">
            <w:pPr>
              <w:spacing w:after="0" w:line="240" w:lineRule="auto"/>
              <w:rPr>
                <w:rFonts w:eastAsia="Times New Roman" w:cstheme="minorHAnsi"/>
                <w:color w:val="000000"/>
                <w:sz w:val="20"/>
                <w:szCs w:val="20"/>
                <w:lang w:eastAsia="sk-SK"/>
              </w:rPr>
            </w:pPr>
            <w:r w:rsidRPr="00B42BFD">
              <w:rPr>
                <w:rFonts w:eastAsia="Times New Roman" w:cstheme="minorHAnsi"/>
                <w:color w:val="000000"/>
                <w:sz w:val="20"/>
                <w:szCs w:val="20"/>
                <w:lang w:eastAsia="sk-SK"/>
              </w:rPr>
              <w:t xml:space="preserve">Príloha č. </w:t>
            </w:r>
            <w:r>
              <w:rPr>
                <w:rFonts w:eastAsia="Times New Roman" w:cstheme="minorHAnsi"/>
                <w:color w:val="000000"/>
                <w:sz w:val="20"/>
                <w:szCs w:val="20"/>
                <w:lang w:eastAsia="sk-SK"/>
              </w:rPr>
              <w:t>4</w:t>
            </w:r>
            <w:r w:rsidRPr="00B42BFD">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w:t>
            </w:r>
            <w:r w:rsidRPr="00B42BFD">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Kúpna zmluva</w:t>
            </w:r>
          </w:p>
        </w:tc>
      </w:tr>
    </w:tbl>
    <w:p w14:paraId="2EC1DF00" w14:textId="77777777" w:rsidR="007F1CEE" w:rsidRPr="00C8630A" w:rsidRDefault="007F1CEE" w:rsidP="0004536C">
      <w:pPr>
        <w:spacing w:after="0" w:line="240" w:lineRule="auto"/>
        <w:jc w:val="both"/>
        <w:rPr>
          <w:rFonts w:eastAsia="Times New Roman" w:cstheme="minorHAnsi"/>
          <w:color w:val="000000"/>
          <w:lang w:eastAsia="sk-SK"/>
        </w:rPr>
      </w:pPr>
    </w:p>
    <w:sectPr w:rsidR="007F1CEE" w:rsidRPr="00C8630A" w:rsidSect="00FB792F">
      <w:headerReference w:type="even" r:id="rId9"/>
      <w:headerReference w:type="default" r:id="rId10"/>
      <w:footerReference w:type="even" r:id="rId11"/>
      <w:footerReference w:type="default" r:id="rId12"/>
      <w:headerReference w:type="first" r:id="rId13"/>
      <w:footerReference w:type="first" r:id="rId14"/>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9858" w14:textId="77777777" w:rsidR="00563EF1" w:rsidRDefault="00563EF1" w:rsidP="008740BA">
      <w:pPr>
        <w:spacing w:after="0" w:line="240" w:lineRule="auto"/>
      </w:pPr>
      <w:r>
        <w:separator/>
      </w:r>
    </w:p>
  </w:endnote>
  <w:endnote w:type="continuationSeparator" w:id="0">
    <w:p w14:paraId="5CF9D127" w14:textId="77777777" w:rsidR="00563EF1" w:rsidRDefault="00563EF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A33F" w14:textId="77777777" w:rsidR="00563EF1" w:rsidRDefault="00563EF1" w:rsidP="008740BA">
      <w:pPr>
        <w:spacing w:after="0" w:line="240" w:lineRule="auto"/>
      </w:pPr>
      <w:r>
        <w:separator/>
      </w:r>
    </w:p>
  </w:footnote>
  <w:footnote w:type="continuationSeparator" w:id="0">
    <w:p w14:paraId="4E6C4D01" w14:textId="77777777" w:rsidR="00563EF1" w:rsidRDefault="00563EF1" w:rsidP="0087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8AD7FDF"/>
    <w:multiLevelType w:val="hybridMultilevel"/>
    <w:tmpl w:val="66F070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E776481"/>
    <w:multiLevelType w:val="hybridMultilevel"/>
    <w:tmpl w:val="1514E554"/>
    <w:lvl w:ilvl="0" w:tplc="D572F5CC">
      <w:start w:val="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70A41624"/>
    <w:multiLevelType w:val="hybridMultilevel"/>
    <w:tmpl w:val="39B2E36C"/>
    <w:lvl w:ilvl="0" w:tplc="B2EE02B6">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82727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9962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45108">
    <w:abstractNumId w:val="2"/>
  </w:num>
  <w:num w:numId="4" w16cid:durableId="1216235019">
    <w:abstractNumId w:val="4"/>
  </w:num>
  <w:num w:numId="5" w16cid:durableId="118813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151C"/>
    <w:rsid w:val="000056A2"/>
    <w:rsid w:val="00021216"/>
    <w:rsid w:val="0004536C"/>
    <w:rsid w:val="00051407"/>
    <w:rsid w:val="00077E43"/>
    <w:rsid w:val="000C4E30"/>
    <w:rsid w:val="001560EA"/>
    <w:rsid w:val="001576AA"/>
    <w:rsid w:val="00180C3B"/>
    <w:rsid w:val="001B457E"/>
    <w:rsid w:val="00234DDA"/>
    <w:rsid w:val="0024367F"/>
    <w:rsid w:val="0027649A"/>
    <w:rsid w:val="00292647"/>
    <w:rsid w:val="002963F4"/>
    <w:rsid w:val="002E0B88"/>
    <w:rsid w:val="002E29E7"/>
    <w:rsid w:val="00337311"/>
    <w:rsid w:val="00351431"/>
    <w:rsid w:val="003617D5"/>
    <w:rsid w:val="00371C92"/>
    <w:rsid w:val="003763F9"/>
    <w:rsid w:val="00391EB4"/>
    <w:rsid w:val="003D0DF8"/>
    <w:rsid w:val="003D4DE1"/>
    <w:rsid w:val="003E488F"/>
    <w:rsid w:val="00440F64"/>
    <w:rsid w:val="00477D60"/>
    <w:rsid w:val="004D6EC8"/>
    <w:rsid w:val="00553A5E"/>
    <w:rsid w:val="00560271"/>
    <w:rsid w:val="00563EF1"/>
    <w:rsid w:val="006645E9"/>
    <w:rsid w:val="00680402"/>
    <w:rsid w:val="0068146C"/>
    <w:rsid w:val="00693841"/>
    <w:rsid w:val="006B22DC"/>
    <w:rsid w:val="00716142"/>
    <w:rsid w:val="00735110"/>
    <w:rsid w:val="007364D9"/>
    <w:rsid w:val="00756FFF"/>
    <w:rsid w:val="007D00D0"/>
    <w:rsid w:val="007F1CEE"/>
    <w:rsid w:val="0083764D"/>
    <w:rsid w:val="008728A6"/>
    <w:rsid w:val="00872ECB"/>
    <w:rsid w:val="008740BA"/>
    <w:rsid w:val="008A438C"/>
    <w:rsid w:val="008F18CC"/>
    <w:rsid w:val="009238BC"/>
    <w:rsid w:val="009557A5"/>
    <w:rsid w:val="009C671A"/>
    <w:rsid w:val="00A169B4"/>
    <w:rsid w:val="00A567A0"/>
    <w:rsid w:val="00A62EFE"/>
    <w:rsid w:val="00A65702"/>
    <w:rsid w:val="00AB3A54"/>
    <w:rsid w:val="00AD1B4D"/>
    <w:rsid w:val="00B32658"/>
    <w:rsid w:val="00B4035B"/>
    <w:rsid w:val="00B42BFD"/>
    <w:rsid w:val="00C8105A"/>
    <w:rsid w:val="00C8630A"/>
    <w:rsid w:val="00C92B95"/>
    <w:rsid w:val="00CF1BCC"/>
    <w:rsid w:val="00D11742"/>
    <w:rsid w:val="00D672D6"/>
    <w:rsid w:val="00D72FE9"/>
    <w:rsid w:val="00D7453E"/>
    <w:rsid w:val="00E474C2"/>
    <w:rsid w:val="00E91538"/>
    <w:rsid w:val="00E94167"/>
    <w:rsid w:val="00EA15CF"/>
    <w:rsid w:val="00EA3368"/>
    <w:rsid w:val="00EB1B7C"/>
    <w:rsid w:val="00F40992"/>
    <w:rsid w:val="00F5640A"/>
    <w:rsid w:val="00F93AA9"/>
    <w:rsid w:val="00FA28EE"/>
    <w:rsid w:val="00FB3939"/>
    <w:rsid w:val="00FB792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8740BA"/>
    <w:rPr>
      <w:rFonts w:eastAsiaTheme="minorEastAsia"/>
      <w:color w:val="5A5A5A" w:themeColor="text1" w:themeTint="A5"/>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3D0DF8"/>
    <w:rPr>
      <w:color w:val="0563C1" w:themeColor="hyperlink"/>
      <w:u w:val="single"/>
    </w:rPr>
  </w:style>
  <w:style w:type="character" w:styleId="Nevyrieenzmienka">
    <w:name w:val="Unresolved Mention"/>
    <w:basedOn w:val="Predvolenpsmoodseku"/>
    <w:uiPriority w:val="99"/>
    <w:semiHidden/>
    <w:unhideWhenUsed/>
    <w:rsid w:val="003D0DF8"/>
    <w:rPr>
      <w:color w:val="605E5C"/>
      <w:shd w:val="clear" w:color="auto" w:fill="E1DFDD"/>
    </w:rPr>
  </w:style>
  <w:style w:type="paragraph" w:styleId="Odsekzoznamu">
    <w:name w:val="List Paragraph"/>
    <w:basedOn w:val="Normlny"/>
    <w:uiPriority w:val="34"/>
    <w:qFormat/>
    <w:rsid w:val="00D11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52-prv-2022/prca-s-josephine-pre-potreby-vzvy-52-prv-2022-v-kocke/1134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rasekjoze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1591</TotalTime>
  <Pages>5</Pages>
  <Words>1887</Words>
  <Characters>10761</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Peter Petruš</cp:lastModifiedBy>
  <cp:revision>40</cp:revision>
  <dcterms:created xsi:type="dcterms:W3CDTF">2022-11-14T20:24:00Z</dcterms:created>
  <dcterms:modified xsi:type="dcterms:W3CDTF">2022-11-24T16:30:00Z</dcterms:modified>
</cp:coreProperties>
</file>