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1365E5" w:rsidP="00EC1C7F">
      <w:pPr>
        <w:spacing w:after="0"/>
        <w:jc w:val="right"/>
        <w:rPr>
          <w:rFonts w:cs="Arial"/>
          <w:b/>
          <w:szCs w:val="20"/>
        </w:rPr>
      </w:pPr>
      <w:r w:rsidRPr="00D913C7">
        <w:rPr>
          <w:rFonts w:cs="Arial"/>
          <w:b/>
          <w:szCs w:val="20"/>
        </w:rPr>
        <w:t>Príloha č. 2 Výzvy</w:t>
      </w:r>
    </w:p>
    <w:p w:rsidR="001365E5" w:rsidRPr="00D913C7" w:rsidRDefault="001365E5" w:rsidP="00EC1C7F">
      <w:pPr>
        <w:spacing w:after="0"/>
        <w:jc w:val="both"/>
        <w:rPr>
          <w:rFonts w:cs="Arial"/>
          <w:szCs w:val="20"/>
        </w:rPr>
      </w:pP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B0061C" w:rsidRDefault="001365E5" w:rsidP="005337B7">
      <w:pPr>
        <w:spacing w:after="0"/>
        <w:jc w:val="center"/>
        <w:rPr>
          <w:rFonts w:cs="Arial"/>
          <w:sz w:val="32"/>
          <w:szCs w:val="32"/>
        </w:rPr>
      </w:pPr>
      <w:r w:rsidRPr="00B0061C">
        <w:rPr>
          <w:rFonts w:cs="Arial"/>
          <w:sz w:val="32"/>
          <w:szCs w:val="32"/>
        </w:rPr>
        <w:t>(VZOR)</w:t>
      </w:r>
    </w:p>
    <w:p w:rsidR="001365E5" w:rsidRPr="00D913C7" w:rsidRDefault="001365E5" w:rsidP="005337B7">
      <w:pPr>
        <w:spacing w:after="0"/>
        <w:jc w:val="center"/>
        <w:rPr>
          <w:rFonts w:cs="Arial"/>
          <w:bCs/>
          <w:szCs w:val="20"/>
        </w:rPr>
      </w:pPr>
      <w:r w:rsidRPr="00D913C7">
        <w:rPr>
          <w:rFonts w:cs="Arial"/>
          <w:bCs/>
          <w:szCs w:val="20"/>
        </w:rPr>
        <w:t>(uzatvorená podľa § 409 a </w:t>
      </w:r>
      <w:proofErr w:type="spellStart"/>
      <w:r w:rsidRPr="00D913C7">
        <w:rPr>
          <w:rFonts w:cs="Arial"/>
          <w:bCs/>
          <w:szCs w:val="20"/>
        </w:rPr>
        <w:t>nasl</w:t>
      </w:r>
      <w:proofErr w:type="spellEnd"/>
      <w:r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67440">
            <w:r w:rsidRPr="00376A67">
              <w:t>Ing. Michal Kardoš - vedúci OZ</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376A67">
            <w:pPr>
              <w:spacing w:after="0" w:line="360" w:lineRule="auto"/>
              <w:jc w:val="both"/>
              <w:rPr>
                <w:rFonts w:cs="Arial"/>
                <w:szCs w:val="20"/>
              </w:rPr>
            </w:pPr>
            <w:r>
              <w:rPr>
                <w:rFonts w:cs="Arial"/>
                <w:szCs w:val="20"/>
              </w:rPr>
              <w:t xml:space="preserve">Ing. </w:t>
            </w:r>
            <w:r w:rsidR="00376A67">
              <w:rPr>
                <w:rFonts w:cs="Arial"/>
                <w:szCs w:val="20"/>
              </w:rPr>
              <w:t xml:space="preserve">Tomáš </w:t>
            </w:r>
            <w:proofErr w:type="spellStart"/>
            <w:r w:rsidR="00376A67">
              <w:rPr>
                <w:rFonts w:cs="Arial"/>
                <w:szCs w:val="20"/>
              </w:rPr>
              <w:t>Káčerík</w:t>
            </w:r>
            <w:proofErr w:type="spellEnd"/>
            <w:r>
              <w:rPr>
                <w:rFonts w:cs="Arial"/>
                <w:szCs w:val="20"/>
              </w:rPr>
              <w:t>, +421 918 335 </w:t>
            </w:r>
            <w:r w:rsidR="00376A67">
              <w:rPr>
                <w:rFonts w:cs="Arial"/>
                <w:szCs w:val="20"/>
              </w:rPr>
              <w:t>014</w:t>
            </w:r>
            <w:r>
              <w:rPr>
                <w:rFonts w:cs="Arial"/>
                <w:szCs w:val="20"/>
              </w:rPr>
              <w:t xml:space="preserve">, </w:t>
            </w:r>
            <w:r w:rsidR="00376A67">
              <w:rPr>
                <w:rFonts w:cs="Arial"/>
                <w:szCs w:val="20"/>
              </w:rPr>
              <w:t>tomas.kacerik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Pr="00C85BF6">
        <w:rPr>
          <w:rFonts w:ascii="Arial" w:hAnsi="Arial" w:cs="Arial"/>
          <w:b/>
          <w:sz w:val="20"/>
          <w:highlight w:val="yellow"/>
          <w:lang w:val="sk-SK"/>
        </w:rPr>
        <w:t>.........................</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 xml:space="preserve">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w:t>
      </w:r>
      <w:r w:rsidRPr="00D913C7">
        <w:rPr>
          <w:rFonts w:ascii="Arial" w:hAnsi="Arial" w:cs="Arial"/>
          <w:sz w:val="20"/>
          <w:lang w:val="sk-SK"/>
        </w:rPr>
        <w:lastRenderedPageBreak/>
        <w:t>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1365E5" w:rsidRPr="00C85BF6" w:rsidRDefault="001365E5" w:rsidP="00D55639">
      <w:pPr>
        <w:pStyle w:val="Odsekzoznamu"/>
        <w:numPr>
          <w:ilvl w:val="0"/>
          <w:numId w:val="60"/>
        </w:numPr>
        <w:spacing w:after="0"/>
        <w:contextualSpacing/>
        <w:rPr>
          <w:rFonts w:cs="Arial"/>
          <w:sz w:val="20"/>
          <w:szCs w:val="20"/>
          <w:highlight w:val="yellow"/>
        </w:rPr>
      </w:pPr>
      <w:r w:rsidRPr="00C85BF6">
        <w:rPr>
          <w:rFonts w:cs="Arial"/>
          <w:sz w:val="20"/>
          <w:szCs w:val="20"/>
          <w:highlight w:val="yellow"/>
        </w:rPr>
        <w:t>frakcia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typ kameniva:</w:t>
      </w:r>
    </w:p>
    <w:p w:rsidR="001365E5" w:rsidRPr="00C85BF6" w:rsidRDefault="001365E5" w:rsidP="00D55639">
      <w:pPr>
        <w:numPr>
          <w:ilvl w:val="0"/>
          <w:numId w:val="60"/>
        </w:numPr>
        <w:suppressAutoHyphens/>
        <w:spacing w:after="0"/>
        <w:jc w:val="both"/>
        <w:rPr>
          <w:rFonts w:cs="Arial"/>
          <w:szCs w:val="20"/>
          <w:highlight w:val="yellow"/>
        </w:rPr>
      </w:pPr>
      <w:r w:rsidRPr="00C85BF6">
        <w:rPr>
          <w:rFonts w:cs="Arial"/>
          <w:szCs w:val="20"/>
          <w:highlight w:val="yellow"/>
        </w:rPr>
        <w:t>množstvo kameniva:</w:t>
      </w:r>
    </w:p>
    <w:p w:rsidR="001365E5" w:rsidRPr="00D913C7" w:rsidRDefault="001365E5" w:rsidP="005337B7">
      <w:pPr>
        <w:spacing w:after="0"/>
        <w:ind w:left="360"/>
        <w:jc w:val="both"/>
        <w:rPr>
          <w:rFonts w:cs="Arial"/>
          <w:i/>
          <w:szCs w:val="20"/>
        </w:rPr>
      </w:pPr>
      <w:r w:rsidRPr="00D913C7">
        <w:rPr>
          <w:rFonts w:cs="Arial"/>
          <w:i/>
          <w:szCs w:val="20"/>
        </w:rPr>
        <w:t>V prípade rôznych druhov kameniva alebo frakcií, budú technické a kvalitatívne požiadavky uvedené pre každý typ alebo frakciu osobitne.</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C85BF6" w:rsidRPr="00C85BF6">
        <w:rPr>
          <w:rFonts w:ascii="Arial" w:hAnsi="Arial" w:cs="Arial"/>
          <w:b/>
          <w:sz w:val="20"/>
          <w:highlight w:val="yellow"/>
          <w:lang w:val="sk-SK"/>
        </w:rPr>
        <w:t>..............</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376A67" w:rsidRPr="00376A67">
              <w:rPr>
                <w:rFonts w:eastAsia="Calibri" w:cs="Arial"/>
                <w:b/>
                <w:szCs w:val="20"/>
              </w:rPr>
              <w:t>Michal Kardoš</w:t>
            </w:r>
          </w:p>
          <w:p w:rsidR="001365E5" w:rsidRPr="00D913C7" w:rsidRDefault="00376A67" w:rsidP="00867440">
            <w:pPr>
              <w:spacing w:after="0"/>
              <w:jc w:val="center"/>
              <w:rPr>
                <w:rFonts w:cs="Arial"/>
                <w:szCs w:val="20"/>
              </w:rPr>
            </w:pPr>
            <w:r>
              <w:rPr>
                <w:rFonts w:eastAsia="Calibri" w:cs="Arial"/>
                <w:szCs w:val="20"/>
              </w:rPr>
              <w:t xml:space="preserve">vedúci </w:t>
            </w:r>
            <w:r w:rsidR="00867440">
              <w:rPr>
                <w:rFonts w:eastAsia="Calibri" w:cs="Arial"/>
                <w:szCs w:val="20"/>
              </w:rPr>
              <w:t>OZ</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Pr="00D913C7" w:rsidRDefault="001365E5"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sectPr w:rsidR="001365E5" w:rsidSect="00B0061C">
          <w:headerReference w:type="default" r:id="rId8"/>
          <w:type w:val="continuous"/>
          <w:pgSz w:w="11906" w:h="16838"/>
          <w:pgMar w:top="312" w:right="1417" w:bottom="851" w:left="1417" w:header="426" w:footer="0" w:gutter="0"/>
          <w:cols w:space="708"/>
          <w:docGrid w:linePitch="360"/>
        </w:sect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m</w:t>
      </w:r>
      <w:r w:rsidR="00496636" w:rsidRPr="00970B69">
        <w:rPr>
          <w:rFonts w:ascii="Arial" w:hAnsi="Arial" w:cs="Arial"/>
          <w:sz w:val="18"/>
          <w:szCs w:val="18"/>
        </w:rPr>
        <w:t xml:space="preserve">iesta dodania – </w:t>
      </w:r>
      <w:r w:rsidR="00496636">
        <w:rPr>
          <w:rFonts w:ascii="Arial" w:hAnsi="Arial" w:cs="Arial"/>
          <w:sz w:val="18"/>
          <w:szCs w:val="18"/>
        </w:rPr>
        <w:t>u</w:t>
      </w:r>
      <w:r w:rsidR="00496636" w:rsidRPr="00970B69">
        <w:rPr>
          <w:rFonts w:ascii="Arial" w:hAnsi="Arial" w:cs="Arial"/>
          <w:sz w:val="18"/>
          <w:szCs w:val="18"/>
        </w:rPr>
        <w:t>rčenie vzdialenosti do miesta vykládky</w:t>
      </w:r>
      <w:r w:rsidRPr="00D913C7">
        <w:rPr>
          <w:rFonts w:ascii="Arial" w:hAnsi="Arial" w:cs="Arial"/>
          <w:sz w:val="20"/>
          <w:szCs w:val="20"/>
        </w:rPr>
        <w:t>.</w:t>
      </w:r>
    </w:p>
    <w:p w:rsidR="001365E5" w:rsidRDefault="001365E5" w:rsidP="005337B7">
      <w:pPr>
        <w:pStyle w:val="Normlnywebov"/>
        <w:spacing w:before="0" w:beforeAutospacing="0" w:after="0" w:afterAutospacing="0"/>
        <w:ind w:right="-828"/>
        <w:rPr>
          <w:rFonts w:ascii="Arial" w:hAnsi="Arial" w:cs="Arial"/>
          <w:sz w:val="20"/>
          <w:szCs w:val="20"/>
        </w:rPr>
      </w:pP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376A67">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w:t>
            </w:r>
            <w:r w:rsidRPr="006869E7">
              <w:rPr>
                <w:rFonts w:ascii="Calibri" w:hAnsi="Calibri" w:cs="Calibri"/>
                <w:b/>
                <w:bCs/>
                <w:color w:val="000000"/>
                <w:sz w:val="22"/>
                <w:szCs w:val="22"/>
              </w:rPr>
              <w:t xml:space="preserve"> časť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141A2A">
            <w:pPr>
              <w:spacing w:after="0"/>
              <w:jc w:val="center"/>
              <w:rPr>
                <w:rFonts w:ascii="Calibri" w:hAnsi="Calibri" w:cs="Calibri"/>
                <w:color w:val="000000"/>
                <w:sz w:val="22"/>
                <w:szCs w:val="22"/>
              </w:rPr>
            </w:pPr>
            <w:r w:rsidRPr="006869E7">
              <w:rPr>
                <w:rFonts w:ascii="Calibri" w:hAnsi="Calibri" w:cs="Calibri"/>
                <w:color w:val="000000"/>
                <w:sz w:val="22"/>
                <w:szCs w:val="22"/>
              </w:rPr>
              <w:t xml:space="preserve">Kamenivo </w:t>
            </w:r>
            <w:r w:rsidR="00141A2A">
              <w:rPr>
                <w:rFonts w:ascii="Calibri" w:hAnsi="Calibri" w:cs="Calibri"/>
                <w:color w:val="000000"/>
                <w:sz w:val="22"/>
                <w:szCs w:val="22"/>
              </w:rPr>
              <w:t xml:space="preserve">- </w:t>
            </w:r>
            <w:bookmarkStart w:id="0" w:name="_GoBack"/>
            <w:bookmarkEnd w:id="0"/>
            <w:r w:rsidR="00141A2A">
              <w:rPr>
                <w:rFonts w:ascii="Calibri" w:hAnsi="Calibri" w:cs="Calibri"/>
                <w:color w:val="000000"/>
                <w:sz w:val="22"/>
                <w:szCs w:val="22"/>
              </w:rPr>
              <w:t>frakcia</w:t>
            </w:r>
            <w:r w:rsidRPr="006869E7">
              <w:rPr>
                <w:rFonts w:ascii="Calibri" w:hAnsi="Calibri" w:cs="Calibri"/>
                <w:color w:val="000000"/>
                <w:sz w:val="22"/>
                <w:szCs w:val="22"/>
              </w:rPr>
              <w:t>......</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xxx</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000000"/>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7</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 </w:t>
            </w:r>
          </w:p>
        </w:tc>
        <w:tc>
          <w:tcPr>
            <w:tcW w:w="1022" w:type="dxa"/>
            <w:tcBorders>
              <w:top w:val="nil"/>
              <w:left w:val="nil"/>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300"/>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496636">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376A67" w:rsidRPr="00376A67">
              <w:rPr>
                <w:b/>
              </w:rPr>
              <w:t>Michal Kardoš</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725A13">
        <w:trPr>
          <w:trHeight w:val="259"/>
        </w:trPr>
        <w:tc>
          <w:tcPr>
            <w:tcW w:w="4190" w:type="dxa"/>
            <w:gridSpan w:val="4"/>
            <w:shd w:val="clear" w:color="auto" w:fill="auto"/>
            <w:hideMark/>
          </w:tcPr>
          <w:p w:rsidR="00496636" w:rsidRDefault="00376A67" w:rsidP="00496636">
            <w:pPr>
              <w:jc w:val="center"/>
            </w:pPr>
            <w:r>
              <w:rPr>
                <w:rFonts w:eastAsia="Calibri" w:cs="Arial"/>
                <w:szCs w:val="20"/>
              </w:rPr>
              <w:t>vedúci</w:t>
            </w:r>
            <w:r w:rsidR="00496636" w:rsidRPr="005F2D1F">
              <w:rPr>
                <w:rFonts w:eastAsia="Calibri" w:cs="Arial"/>
                <w:szCs w:val="20"/>
              </w:rPr>
              <w:t xml:space="preserve"> OZ</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6869E7">
      <w:pPr>
        <w:pStyle w:val="Normlnywebov"/>
        <w:spacing w:before="0" w:beforeAutospacing="0" w:after="0" w:afterAutospacing="0"/>
        <w:ind w:right="-828"/>
        <w:rPr>
          <w:rFonts w:ascii="Arial" w:hAnsi="Arial" w:cs="Arial"/>
          <w:sz w:val="20"/>
          <w:szCs w:val="20"/>
        </w:rPr>
      </w:pPr>
    </w:p>
    <w:sectPr w:rsidR="001365E5" w:rsidRPr="00D913C7" w:rsidSect="001365E5">
      <w:headerReference w:type="default" r:id="rId9"/>
      <w:footerReference w:type="default" r:id="rId10"/>
      <w:footerReference w:type="first" r:id="rId11"/>
      <w:type w:val="continuous"/>
      <w:pgSz w:w="11906" w:h="16838"/>
      <w:pgMar w:top="312" w:right="1417" w:bottom="426"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065" w:rsidRDefault="00417065">
      <w:r>
        <w:separator/>
      </w:r>
    </w:p>
  </w:endnote>
  <w:endnote w:type="continuationSeparator" w:id="0">
    <w:p w:rsidR="00417065" w:rsidRDefault="0041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141A2A">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141A2A">
                    <w:rPr>
                      <w:bCs/>
                      <w:noProof/>
                      <w:sz w:val="16"/>
                      <w:szCs w:val="16"/>
                    </w:rPr>
                    <w:t>5</w:t>
                  </w:r>
                  <w:r w:rsidRPr="00E61029">
                    <w:rPr>
                      <w:bCs/>
                      <w:sz w:val="16"/>
                      <w:szCs w:val="16"/>
                    </w:rPr>
                    <w:fldChar w:fldCharType="end"/>
                  </w:r>
                </w:p>
              </w:tc>
            </w:tr>
          </w:tbl>
          <w:p w:rsidR="0016550B" w:rsidRPr="002917A0" w:rsidRDefault="0041706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065" w:rsidRDefault="00417065">
      <w:r>
        <w:separator/>
      </w:r>
    </w:p>
  </w:footnote>
  <w:footnote w:type="continuationSeparator" w:id="0">
    <w:p w:rsidR="00417065" w:rsidRDefault="00417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Default="0016550B" w:rsidP="00D913C7">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50B" w:rsidRPr="006869E7" w:rsidRDefault="0016550B" w:rsidP="006869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38A"/>
    <w:rsid w:val="002E3F3B"/>
    <w:rsid w:val="002E45EF"/>
    <w:rsid w:val="002E4DB5"/>
    <w:rsid w:val="002E6139"/>
    <w:rsid w:val="002E67A7"/>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EFBD67"/>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4F34C-F38F-4D4B-AB1C-D03EBEA85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2145</Words>
  <Characters>12233</Characters>
  <Application>Microsoft Office Word</Application>
  <DocSecurity>0</DocSecurity>
  <Lines>101</Lines>
  <Paragraphs>28</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14350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6</cp:revision>
  <cp:lastPrinted>2021-09-28T05:57:00Z</cp:lastPrinted>
  <dcterms:created xsi:type="dcterms:W3CDTF">2022-02-04T10:53:00Z</dcterms:created>
  <dcterms:modified xsi:type="dcterms:W3CDTF">2022-11-28T21:11:00Z</dcterms:modified>
  <cp:category>EIZ</cp:category>
</cp:coreProperties>
</file>