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 xml:space="preserve">Příloha č. </w:t>
      </w:r>
      <w:r w:rsidR="00CD424A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2C2674" w:rsidRPr="00D807A2" w:rsidRDefault="005F0AD6" w:rsidP="00D807A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</w:rPr>
            </w:pPr>
            <w:r w:rsidRPr="00D807A2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243670" w:rsidP="007D50F4">
            <w:pPr>
              <w:rPr>
                <w:rFonts w:ascii="Tahoma" w:hAnsi="Tahoma" w:cs="Tahoma"/>
              </w:rPr>
            </w:pPr>
            <w:r w:rsidRPr="00586BCE">
              <w:rPr>
                <w:rFonts w:ascii="Tahoma" w:hAnsi="Tahoma" w:cs="Tahoma"/>
              </w:rPr>
              <w:t>Nemocnice Bruntál - oprava WC pro veřejnost – 2. etapa</w:t>
            </w:r>
          </w:p>
        </w:tc>
      </w:tr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CD424A" w:rsidRPr="00F55D10" w:rsidRDefault="00CD424A" w:rsidP="00243670">
            <w:pPr>
              <w:rPr>
                <w:rFonts w:ascii="Tahoma" w:hAnsi="Tahoma" w:cs="Tahoma"/>
              </w:rPr>
            </w:pPr>
            <w:r w:rsidRPr="00551EFA">
              <w:rPr>
                <w:rFonts w:ascii="Tahoma" w:hAnsi="Tahoma" w:cs="Tahoma"/>
              </w:rPr>
              <w:t>VZMR/0</w:t>
            </w:r>
            <w:r w:rsidR="00BA6FFB">
              <w:rPr>
                <w:rFonts w:ascii="Tahoma" w:hAnsi="Tahoma" w:cs="Tahoma"/>
              </w:rPr>
              <w:t>1</w:t>
            </w:r>
            <w:r w:rsidR="00243670">
              <w:rPr>
                <w:rFonts w:ascii="Tahoma" w:hAnsi="Tahoma" w:cs="Tahoma"/>
              </w:rPr>
              <w:t>4</w:t>
            </w:r>
            <w:r w:rsidRPr="00551EFA">
              <w:rPr>
                <w:rFonts w:ascii="Tahoma" w:hAnsi="Tahoma" w:cs="Tahoma"/>
              </w:rPr>
              <w:t>/20</w:t>
            </w:r>
            <w:r w:rsidR="00243670">
              <w:rPr>
                <w:rFonts w:ascii="Tahoma" w:hAnsi="Tahoma" w:cs="Tahoma"/>
              </w:rPr>
              <w:t>22</w:t>
            </w:r>
            <w:r w:rsidRPr="00551EFA">
              <w:rPr>
                <w:rFonts w:ascii="Tahoma" w:hAnsi="Tahoma" w:cs="Tahoma"/>
              </w:rPr>
              <w:t>/St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BA6FFB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BA6FFB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BA6FFB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 xml:space="preserve">místostarosta města 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BA6FFB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  <w:r w:rsidR="00BC558C">
              <w:rPr>
                <w:rFonts w:ascii="Tahoma" w:hAnsi="Tahoma" w:cs="Tahoma"/>
                <w:sz w:val="18"/>
                <w:szCs w:val="18"/>
              </w:rPr>
              <w:t>O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Pr="00EF0D04" w:rsidRDefault="005541AF" w:rsidP="00BF46AD">
      <w:pPr>
        <w:rPr>
          <w:rFonts w:ascii="Tahoma" w:hAnsi="Tahoma" w:cs="Tahoma"/>
        </w:rPr>
      </w:pPr>
      <w:r w:rsidRPr="005541AF">
        <w:rPr>
          <w:rFonts w:ascii="Tahoma" w:hAnsi="Tahoma" w:cs="Tahoma"/>
          <w:highlight w:val="lightGray"/>
        </w:rPr>
        <w:t>…………………</w:t>
      </w: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>/ Písemné prohlášení</w:t>
      </w:r>
    </w:p>
    <w:p w:rsidR="00382CDE" w:rsidRPr="00BF46AD" w:rsidRDefault="00382CDE" w:rsidP="00BF46AD"/>
    <w:sectPr w:rsidR="00382CDE" w:rsidRPr="00BF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47242"/>
    <w:rsid w:val="001B43C3"/>
    <w:rsid w:val="00215C82"/>
    <w:rsid w:val="0022329D"/>
    <w:rsid w:val="00243670"/>
    <w:rsid w:val="002C2674"/>
    <w:rsid w:val="00382CDE"/>
    <w:rsid w:val="003F0747"/>
    <w:rsid w:val="005541AF"/>
    <w:rsid w:val="005F0AD6"/>
    <w:rsid w:val="0092726A"/>
    <w:rsid w:val="009A6818"/>
    <w:rsid w:val="00A05B9A"/>
    <w:rsid w:val="00AA2201"/>
    <w:rsid w:val="00BA6FFB"/>
    <w:rsid w:val="00BC558C"/>
    <w:rsid w:val="00BF46AD"/>
    <w:rsid w:val="00CD424A"/>
    <w:rsid w:val="00D807A2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8975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21</cp:revision>
  <cp:lastPrinted>2018-07-04T04:40:00Z</cp:lastPrinted>
  <dcterms:created xsi:type="dcterms:W3CDTF">2018-07-03T12:41:00Z</dcterms:created>
  <dcterms:modified xsi:type="dcterms:W3CDTF">2022-12-05T07:22:00Z</dcterms:modified>
</cp:coreProperties>
</file>