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FBF2" w14:textId="0EA8E87F" w:rsidR="00375BAA" w:rsidRPr="00851620" w:rsidRDefault="00644DE9" w:rsidP="008902EF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8"/>
          <w:szCs w:val="28"/>
        </w:rPr>
      </w:pPr>
      <w:r w:rsidRPr="00851620">
        <w:rPr>
          <w:rFonts w:ascii="Arial Narrow" w:eastAsia="Calibri" w:hAnsi="Arial Narrow" w:cs="Times New Roman"/>
          <w:b/>
          <w:bCs/>
          <w:color w:val="000000"/>
          <w:sz w:val="28"/>
          <w:szCs w:val="28"/>
        </w:rPr>
        <w:t>Zmluva o poskytovaní služieb</w:t>
      </w:r>
    </w:p>
    <w:p w14:paraId="487A627B" w14:textId="77777777" w:rsidR="00375BAA" w:rsidRPr="00851620" w:rsidRDefault="00375BAA" w:rsidP="00375BAA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</w:p>
    <w:p w14:paraId="21AB9786" w14:textId="77777777" w:rsidR="007269FB" w:rsidRDefault="00375BAA" w:rsidP="00375BAA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 xml:space="preserve">uzatvorená podľa § </w:t>
      </w:r>
      <w:r w:rsidR="003D69DD" w:rsidRPr="00851620">
        <w:rPr>
          <w:rFonts w:ascii="Arial Narrow" w:eastAsia="Calibri" w:hAnsi="Arial Narrow" w:cs="Times New Roman"/>
          <w:color w:val="000000"/>
        </w:rPr>
        <w:t xml:space="preserve">269 ods. 2 </w:t>
      </w:r>
      <w:r w:rsidRPr="00851620">
        <w:rPr>
          <w:rFonts w:ascii="Arial Narrow" w:eastAsia="Calibri" w:hAnsi="Arial Narrow" w:cs="Times New Roman"/>
          <w:color w:val="000000"/>
        </w:rPr>
        <w:t xml:space="preserve">zákona č. 513/1991 Zb. Obchodný zákonník v znení neskorších predpisov </w:t>
      </w:r>
      <w:r w:rsidR="00334577" w:rsidRPr="00851620">
        <w:rPr>
          <w:rFonts w:ascii="Arial Narrow" w:eastAsia="Calibri" w:hAnsi="Arial Narrow" w:cs="Times New Roman"/>
          <w:color w:val="000000"/>
        </w:rPr>
        <w:t xml:space="preserve">    </w:t>
      </w:r>
    </w:p>
    <w:p w14:paraId="1A20F449" w14:textId="18B98EE5" w:rsidR="00375BAA" w:rsidRPr="00851620" w:rsidRDefault="00375BAA" w:rsidP="00375BAA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>(ďalej len „</w:t>
      </w:r>
      <w:r w:rsidRPr="00851620">
        <w:rPr>
          <w:rFonts w:ascii="Arial Narrow" w:eastAsia="Calibri" w:hAnsi="Arial Narrow" w:cs="Times New Roman"/>
          <w:bCs/>
          <w:color w:val="000000"/>
        </w:rPr>
        <w:t>Obchodný zákonník</w:t>
      </w:r>
      <w:r w:rsidRPr="00851620">
        <w:rPr>
          <w:rFonts w:ascii="Arial Narrow" w:eastAsia="Calibri" w:hAnsi="Arial Narrow" w:cs="Times New Roman"/>
          <w:color w:val="000000"/>
        </w:rPr>
        <w:t xml:space="preserve">“)  </w:t>
      </w:r>
    </w:p>
    <w:p w14:paraId="7D4841B3" w14:textId="77777777" w:rsidR="00375BAA" w:rsidRPr="00851620" w:rsidRDefault="00375BAA" w:rsidP="00375BAA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</w:p>
    <w:p w14:paraId="580D5E2C" w14:textId="1A5C1C1D" w:rsidR="00375BAA" w:rsidRPr="00851620" w:rsidRDefault="00375BAA" w:rsidP="00375BAA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>(ďalej len „</w:t>
      </w:r>
      <w:r w:rsidR="00644DE9" w:rsidRPr="00851620">
        <w:rPr>
          <w:rFonts w:ascii="Arial Narrow" w:eastAsia="Calibri" w:hAnsi="Arial Narrow" w:cs="Times New Roman"/>
          <w:b/>
          <w:color w:val="000000"/>
        </w:rPr>
        <w:t>zmluva</w:t>
      </w:r>
      <w:r w:rsidRPr="00851620">
        <w:rPr>
          <w:rFonts w:ascii="Arial Narrow" w:eastAsia="Calibri" w:hAnsi="Arial Narrow" w:cs="Times New Roman"/>
          <w:b/>
          <w:bCs/>
          <w:color w:val="000000"/>
        </w:rPr>
        <w:t>“</w:t>
      </w:r>
      <w:r w:rsidRPr="00851620">
        <w:rPr>
          <w:rFonts w:ascii="Arial Narrow" w:eastAsia="Calibri" w:hAnsi="Arial Narrow" w:cs="Times New Roman"/>
          <w:color w:val="000000"/>
        </w:rPr>
        <w:t>)</w:t>
      </w:r>
    </w:p>
    <w:p w14:paraId="13E2986D" w14:textId="77777777" w:rsidR="00375BAA" w:rsidRPr="00851620" w:rsidRDefault="00375BAA" w:rsidP="00375BAA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</w:p>
    <w:p w14:paraId="76FE4A49" w14:textId="118F58A7" w:rsidR="00375BAA" w:rsidRPr="00851620" w:rsidRDefault="00375BAA" w:rsidP="00375BAA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 xml:space="preserve">medzi nasledovnými </w:t>
      </w:r>
      <w:r w:rsidR="002766EE" w:rsidRPr="00851620">
        <w:rPr>
          <w:rFonts w:ascii="Arial Narrow" w:eastAsia="Calibri" w:hAnsi="Arial Narrow" w:cs="Times New Roman"/>
          <w:color w:val="000000"/>
        </w:rPr>
        <w:t>zmluvnými stranami</w:t>
      </w:r>
      <w:r w:rsidRPr="00851620">
        <w:rPr>
          <w:rFonts w:ascii="Arial Narrow" w:eastAsia="Calibri" w:hAnsi="Arial Narrow" w:cs="Times New Roman"/>
          <w:color w:val="000000"/>
        </w:rPr>
        <w:t>:</w:t>
      </w:r>
    </w:p>
    <w:p w14:paraId="1474D7AC" w14:textId="77777777" w:rsidR="00375BAA" w:rsidRPr="00851620" w:rsidRDefault="00375BAA" w:rsidP="00375BAA">
      <w:pPr>
        <w:tabs>
          <w:tab w:val="left" w:pos="2835"/>
        </w:tabs>
        <w:spacing w:after="0" w:line="240" w:lineRule="auto"/>
        <w:ind w:left="2835" w:hanging="2835"/>
        <w:rPr>
          <w:rFonts w:ascii="Arial Narrow" w:eastAsia="Calibri" w:hAnsi="Arial Narrow" w:cs="Times New Roman"/>
          <w:color w:val="000000"/>
        </w:rPr>
      </w:pPr>
    </w:p>
    <w:p w14:paraId="61828C6B" w14:textId="77777777" w:rsidR="00375BAA" w:rsidRPr="00851620" w:rsidRDefault="00375BAA" w:rsidP="00375BA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14:paraId="38FE6A82" w14:textId="77777777" w:rsidR="00527CB8" w:rsidRPr="00851620" w:rsidRDefault="00527CB8" w:rsidP="00375BA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14:paraId="09B28F34" w14:textId="77777777" w:rsidR="00ED6880" w:rsidRPr="00851620" w:rsidRDefault="00ED6880" w:rsidP="00400915">
      <w:pPr>
        <w:tabs>
          <w:tab w:val="left" w:pos="6905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14:paraId="6851C1C8" w14:textId="7D5D91E2" w:rsidR="00375BAA" w:rsidRPr="00851620" w:rsidRDefault="00375BAA" w:rsidP="00400915">
      <w:pPr>
        <w:tabs>
          <w:tab w:val="left" w:pos="6905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851620">
        <w:rPr>
          <w:rFonts w:ascii="Arial Narrow" w:eastAsia="Calibri" w:hAnsi="Arial Narrow" w:cs="Times New Roman"/>
          <w:b/>
          <w:bCs/>
          <w:color w:val="000000"/>
        </w:rPr>
        <w:t>Objednávateľ:</w:t>
      </w:r>
      <w:r w:rsidR="00400915" w:rsidRPr="00851620">
        <w:rPr>
          <w:rFonts w:ascii="Arial Narrow" w:eastAsia="Calibri" w:hAnsi="Arial Narrow" w:cs="Times New Roman"/>
          <w:b/>
          <w:bCs/>
          <w:color w:val="000000"/>
        </w:rPr>
        <w:tab/>
      </w:r>
    </w:p>
    <w:p w14:paraId="7DA6D0A8" w14:textId="77777777" w:rsidR="00983DCB" w:rsidRPr="00851620" w:rsidRDefault="00983DCB" w:rsidP="00375BAA">
      <w:pPr>
        <w:tabs>
          <w:tab w:val="left" w:pos="2835"/>
        </w:tabs>
        <w:spacing w:after="0" w:line="240" w:lineRule="auto"/>
        <w:ind w:left="2835" w:hanging="2835"/>
        <w:rPr>
          <w:rFonts w:ascii="Arial Narrow" w:eastAsia="Calibri" w:hAnsi="Arial Narrow" w:cs="Times New Roman"/>
          <w:color w:val="000000"/>
        </w:rPr>
      </w:pPr>
    </w:p>
    <w:p w14:paraId="2383F87D" w14:textId="0F850894" w:rsidR="00375BAA" w:rsidRPr="00851620" w:rsidRDefault="00375BAA" w:rsidP="00375BAA">
      <w:pPr>
        <w:tabs>
          <w:tab w:val="left" w:pos="2835"/>
        </w:tabs>
        <w:spacing w:after="0" w:line="240" w:lineRule="auto"/>
        <w:ind w:left="2835" w:hanging="2835"/>
        <w:rPr>
          <w:rFonts w:ascii="Arial Narrow" w:eastAsia="Calibri" w:hAnsi="Arial Narrow" w:cs="Times New Roman"/>
          <w:b/>
          <w:bCs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>Názov:</w:t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b/>
          <w:color w:val="000000"/>
        </w:rPr>
        <w:t>SLOVAKIA TRAVEL</w:t>
      </w:r>
    </w:p>
    <w:p w14:paraId="18E09D4B" w14:textId="77777777" w:rsidR="00375BAA" w:rsidRPr="00851620" w:rsidRDefault="00375BAA" w:rsidP="00375BAA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>Sídlo:</w:t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  <w:t>Lamačská cesta č. 8, 833 04 Bratislava 37</w:t>
      </w:r>
    </w:p>
    <w:p w14:paraId="7BFEFD77" w14:textId="4EE0A939" w:rsidR="00375BAA" w:rsidRPr="00851620" w:rsidRDefault="00375BAA" w:rsidP="00375BAA">
      <w:pPr>
        <w:spacing w:after="0" w:line="240" w:lineRule="auto"/>
        <w:ind w:left="2832" w:hanging="2832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bCs/>
          <w:color w:val="000000"/>
        </w:rPr>
        <w:t>Právna forma:</w:t>
      </w:r>
      <w:r w:rsidRPr="00851620">
        <w:rPr>
          <w:rFonts w:ascii="Arial Narrow" w:eastAsia="Calibri" w:hAnsi="Arial Narrow" w:cs="Times New Roman"/>
          <w:bCs/>
          <w:color w:val="000000"/>
        </w:rPr>
        <w:tab/>
        <w:t xml:space="preserve">štátna rozpočtová organizácia zriadená </w:t>
      </w:r>
      <w:r w:rsidRPr="00851620">
        <w:rPr>
          <w:rFonts w:ascii="Arial Narrow" w:eastAsia="Calibri" w:hAnsi="Arial Narrow" w:cs="Times New Roman"/>
          <w:color w:val="000000"/>
        </w:rPr>
        <w:t xml:space="preserve">Ministerstvom dopravy a výstavby Slovenskej republiky na základe Rozhodnutia č. 35/2021, Zriaďovacia listina </w:t>
      </w:r>
      <w:r w:rsidR="007269FB">
        <w:rPr>
          <w:rFonts w:ascii="Arial Narrow" w:eastAsia="Calibri" w:hAnsi="Arial Narrow" w:cs="Times New Roman"/>
          <w:color w:val="000000"/>
        </w:rPr>
        <w:br/>
      </w:r>
      <w:r w:rsidRPr="00851620">
        <w:rPr>
          <w:rFonts w:ascii="Arial Narrow" w:eastAsia="Calibri" w:hAnsi="Arial Narrow" w:cs="Times New Roman"/>
          <w:color w:val="000000"/>
        </w:rPr>
        <w:t>č. 19857/2021/SRF/33660 zo dňa 17.3.2021</w:t>
      </w:r>
    </w:p>
    <w:p w14:paraId="004EB96B" w14:textId="77777777" w:rsidR="00375BAA" w:rsidRPr="00851620" w:rsidRDefault="00375BAA" w:rsidP="00375BAA">
      <w:pPr>
        <w:spacing w:after="0" w:line="240" w:lineRule="auto"/>
        <w:rPr>
          <w:rFonts w:ascii="Arial Narrow" w:eastAsia="Calibri" w:hAnsi="Arial Narrow" w:cs="Times New Roman"/>
          <w:iCs/>
          <w:color w:val="000000"/>
        </w:rPr>
      </w:pPr>
      <w:r w:rsidRPr="00851620">
        <w:rPr>
          <w:rFonts w:ascii="Arial Narrow" w:eastAsia="Calibri" w:hAnsi="Arial Narrow" w:cs="Times New Roman"/>
          <w:iCs/>
          <w:color w:val="000000"/>
        </w:rPr>
        <w:t>Štatutárny orgán:</w:t>
      </w:r>
      <w:r w:rsidRPr="00851620">
        <w:rPr>
          <w:rFonts w:ascii="Arial Narrow" w:eastAsia="Calibri" w:hAnsi="Arial Narrow" w:cs="Times New Roman"/>
          <w:iCs/>
          <w:color w:val="000000"/>
        </w:rPr>
        <w:tab/>
      </w:r>
      <w:r w:rsidRPr="00851620">
        <w:rPr>
          <w:rFonts w:ascii="Arial Narrow" w:eastAsia="Calibri" w:hAnsi="Arial Narrow" w:cs="Times New Roman"/>
          <w:iCs/>
          <w:color w:val="000000"/>
        </w:rPr>
        <w:tab/>
      </w:r>
      <w:r w:rsidRPr="00851620">
        <w:rPr>
          <w:rFonts w:ascii="Arial Narrow" w:eastAsia="Calibri" w:hAnsi="Arial Narrow" w:cs="Times New Roman"/>
          <w:iCs/>
          <w:color w:val="000000"/>
        </w:rPr>
        <w:tab/>
        <w:t>Ing. Václav Mika, generálny riaditeľ</w:t>
      </w:r>
    </w:p>
    <w:p w14:paraId="672BE2A9" w14:textId="77777777" w:rsidR="00375BAA" w:rsidRPr="00851620" w:rsidRDefault="00375BAA" w:rsidP="00375BAA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 xml:space="preserve">IČO: </w:t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  <w:t>53 667 506</w:t>
      </w:r>
    </w:p>
    <w:p w14:paraId="19A34E5B" w14:textId="77777777" w:rsidR="00375BAA" w:rsidRPr="00851620" w:rsidRDefault="00375BAA" w:rsidP="00375BAA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 xml:space="preserve">DIČ: </w:t>
      </w:r>
      <w:r w:rsidRPr="00851620">
        <w:rPr>
          <w:rFonts w:ascii="Arial Narrow" w:eastAsia="Calibri" w:hAnsi="Arial Narrow" w:cs="Times New Roman"/>
          <w:color w:val="000000"/>
        </w:rPr>
        <w:tab/>
        <w:t xml:space="preserve">                                       </w:t>
      </w:r>
      <w:r w:rsidRPr="00851620">
        <w:rPr>
          <w:rFonts w:ascii="Arial Narrow" w:eastAsia="Calibri" w:hAnsi="Arial Narrow" w:cs="Times New Roman"/>
          <w:color w:val="000000"/>
        </w:rPr>
        <w:tab/>
        <w:t>2121468976</w:t>
      </w:r>
    </w:p>
    <w:p w14:paraId="2901BC92" w14:textId="77777777" w:rsidR="00375BAA" w:rsidRPr="00851620" w:rsidRDefault="00375BAA" w:rsidP="00375BAA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>IČ DPH:</w:t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  <w:t>SK2121468976 – iná osoba registrovaná pre daň</w:t>
      </w:r>
    </w:p>
    <w:p w14:paraId="42ABF9C4" w14:textId="77777777" w:rsidR="00375BAA" w:rsidRPr="00851620" w:rsidRDefault="00375BAA" w:rsidP="00375BAA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 xml:space="preserve">Bankové spojenie: </w:t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  <w:t>Štátna pokladnica</w:t>
      </w:r>
    </w:p>
    <w:p w14:paraId="5A99AE0A" w14:textId="77777777" w:rsidR="00375BAA" w:rsidRPr="00851620" w:rsidRDefault="00375BAA" w:rsidP="00375BAA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>IBAN:</w:t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  <w:t>SK16 8180 0000 0070 0065 9931</w:t>
      </w:r>
    </w:p>
    <w:p w14:paraId="7F315282" w14:textId="681BBE0B" w:rsidR="00375BAA" w:rsidRPr="00851620" w:rsidRDefault="00375BAA" w:rsidP="00983DCB">
      <w:pPr>
        <w:tabs>
          <w:tab w:val="left" w:pos="1134"/>
        </w:tabs>
        <w:spacing w:after="0" w:line="240" w:lineRule="auto"/>
        <w:ind w:left="708" w:hanging="708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color w:val="000000"/>
        </w:rPr>
        <w:t>Kontakt:</w:t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Pr="00851620">
        <w:rPr>
          <w:rFonts w:ascii="Arial Narrow" w:eastAsia="Calibri" w:hAnsi="Arial Narrow" w:cs="Times New Roman"/>
          <w:color w:val="000000"/>
        </w:rPr>
        <w:tab/>
      </w:r>
      <w:r w:rsidR="003D16B0">
        <w:rPr>
          <w:rFonts w:ascii="Arial Narrow" w:eastAsia="Calibri" w:hAnsi="Arial Narrow" w:cs="Times New Roman"/>
          <w:color w:val="000000"/>
        </w:rPr>
        <w:t xml:space="preserve">Martina Kováčová, </w:t>
      </w:r>
      <w:hyperlink r:id="rId8" w:history="1">
        <w:r w:rsidR="008D0E72" w:rsidRPr="009343B2">
          <w:rPr>
            <w:rStyle w:val="Hypertextovprepojenie"/>
            <w:rFonts w:ascii="Arial Narrow" w:eastAsia="Calibri" w:hAnsi="Arial Narrow" w:cs="Times New Roman"/>
          </w:rPr>
          <w:t>martina.kovacova@slovakia.travel</w:t>
        </w:r>
      </w:hyperlink>
      <w:r w:rsidR="00FB6A61">
        <w:rPr>
          <w:rFonts w:ascii="Arial Narrow" w:eastAsia="Calibri" w:hAnsi="Arial Narrow" w:cs="Times New Roman"/>
          <w:color w:val="000000"/>
        </w:rPr>
        <w:t>, +421 948</w:t>
      </w:r>
      <w:r w:rsidR="008D0E72">
        <w:rPr>
          <w:rFonts w:ascii="Arial Narrow" w:eastAsia="Calibri" w:hAnsi="Arial Narrow" w:cs="Times New Roman"/>
          <w:color w:val="000000"/>
        </w:rPr>
        <w:t> </w:t>
      </w:r>
      <w:r w:rsidR="00FB6A61">
        <w:rPr>
          <w:rFonts w:ascii="Arial Narrow" w:eastAsia="Calibri" w:hAnsi="Arial Narrow" w:cs="Times New Roman"/>
          <w:color w:val="000000"/>
        </w:rPr>
        <w:t>990</w:t>
      </w:r>
      <w:r w:rsidR="008D0E72">
        <w:rPr>
          <w:rFonts w:ascii="Arial Narrow" w:eastAsia="Calibri" w:hAnsi="Arial Narrow" w:cs="Times New Roman"/>
          <w:color w:val="000000"/>
        </w:rPr>
        <w:t xml:space="preserve"> 557</w:t>
      </w:r>
    </w:p>
    <w:p w14:paraId="223739D1" w14:textId="77777777" w:rsidR="00375BAA" w:rsidRPr="00851620" w:rsidRDefault="00375BAA" w:rsidP="00375BAA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>(ďalej aj ako „</w:t>
      </w:r>
      <w:r w:rsidRPr="00851620">
        <w:rPr>
          <w:rFonts w:ascii="Arial Narrow" w:eastAsia="Calibri" w:hAnsi="Arial Narrow" w:cs="Times New Roman"/>
          <w:b/>
          <w:i/>
          <w:color w:val="000000"/>
        </w:rPr>
        <w:t>Objednávateľ</w:t>
      </w:r>
      <w:r w:rsidRPr="00851620">
        <w:rPr>
          <w:rFonts w:ascii="Arial Narrow" w:eastAsia="Calibri" w:hAnsi="Arial Narrow" w:cs="Times New Roman"/>
          <w:color w:val="000000"/>
        </w:rPr>
        <w:t>“)</w:t>
      </w:r>
    </w:p>
    <w:p w14:paraId="3BB1D2AE" w14:textId="77777777" w:rsidR="00375BAA" w:rsidRPr="00851620" w:rsidRDefault="00375BAA" w:rsidP="00375BAA">
      <w:pPr>
        <w:spacing w:after="0" w:line="240" w:lineRule="auto"/>
        <w:jc w:val="both"/>
        <w:rPr>
          <w:rFonts w:ascii="Arial Narrow" w:eastAsia="Calibri" w:hAnsi="Arial Narrow" w:cs="Times New Roman"/>
          <w:color w:val="00B050"/>
        </w:rPr>
      </w:pPr>
    </w:p>
    <w:p w14:paraId="2FEC2931" w14:textId="77777777" w:rsidR="00375BAA" w:rsidRPr="00851620" w:rsidRDefault="00375BAA" w:rsidP="00375BAA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>a</w:t>
      </w:r>
    </w:p>
    <w:p w14:paraId="11F4F753" w14:textId="77777777" w:rsidR="00375BAA" w:rsidRPr="00851620" w:rsidRDefault="00375BAA" w:rsidP="00375BAA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14:paraId="15F8D670" w14:textId="77777777" w:rsidR="003376C6" w:rsidRDefault="003376C6" w:rsidP="003376C6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  <w:r>
        <w:rPr>
          <w:rFonts w:ascii="Arial Narrow" w:eastAsia="Calibri" w:hAnsi="Arial Narrow" w:cs="Times New Roman"/>
          <w:b/>
          <w:bCs/>
          <w:color w:val="000000"/>
        </w:rPr>
        <w:t xml:space="preserve">Poskytovateľ:                                </w:t>
      </w:r>
      <w:r>
        <w:rPr>
          <w:rFonts w:ascii="Arial Narrow" w:eastAsia="Calibri" w:hAnsi="Arial Narrow" w:cs="Times New Roman"/>
          <w:b/>
          <w:bCs/>
          <w:color w:val="000000"/>
        </w:rPr>
        <w:tab/>
      </w:r>
    </w:p>
    <w:p w14:paraId="0647396B" w14:textId="77777777" w:rsidR="003376C6" w:rsidRDefault="003376C6" w:rsidP="003376C6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14:paraId="64AF0E4B" w14:textId="71346968" w:rsidR="003376C6" w:rsidRDefault="003376C6" w:rsidP="003376C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lang w:eastAsia="sk-SK"/>
        </w:rPr>
      </w:pPr>
    </w:p>
    <w:p w14:paraId="45617A7D" w14:textId="45269100" w:rsidR="00415E24" w:rsidRDefault="00415E24" w:rsidP="00415E24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>Obchodné meno: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b/>
          <w:color w:val="000000"/>
        </w:rPr>
        <w:tab/>
        <w:t xml:space="preserve"> </w:t>
      </w:r>
    </w:p>
    <w:p w14:paraId="47A4EE71" w14:textId="7395991E" w:rsidR="00415E24" w:rsidRDefault="00415E24" w:rsidP="00415E24">
      <w:p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Sídlo: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1D5C4782" w14:textId="4D201839" w:rsidR="00415E24" w:rsidRDefault="00415E24" w:rsidP="00415E24">
      <w:p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Štatutárny orgán: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</w:t>
      </w:r>
    </w:p>
    <w:p w14:paraId="783013A0" w14:textId="634E1427" w:rsidR="00415E24" w:rsidRDefault="00415E24" w:rsidP="00415E24">
      <w:p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IČO: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676DD350" w14:textId="45680704" w:rsidR="00415E24" w:rsidRDefault="00415E24" w:rsidP="00415E24">
      <w:p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DIČ: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7B509D5E" w14:textId="42E1FF0B" w:rsidR="00415E24" w:rsidRDefault="00415E24" w:rsidP="00415E24">
      <w:pPr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</w:rPr>
        <w:t>IČ DPH: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iCs/>
          <w:color w:val="000000"/>
        </w:rPr>
        <w:t xml:space="preserve"> </w:t>
      </w:r>
      <w:r>
        <w:rPr>
          <w:rFonts w:ascii="Arial Narrow" w:hAnsi="Arial Narrow"/>
          <w:iCs/>
          <w:color w:val="000000"/>
        </w:rPr>
        <w:tab/>
      </w:r>
      <w:r>
        <w:rPr>
          <w:rFonts w:ascii="Arial Narrow" w:hAnsi="Arial Narrow"/>
          <w:iCs/>
          <w:color w:val="000000"/>
        </w:rPr>
        <w:tab/>
      </w:r>
      <w:r>
        <w:rPr>
          <w:rFonts w:ascii="Arial Narrow" w:hAnsi="Arial Narrow"/>
          <w:iCs/>
          <w:color w:val="000000"/>
        </w:rPr>
        <w:tab/>
      </w:r>
      <w:r>
        <w:rPr>
          <w:rFonts w:ascii="Arial Narrow" w:hAnsi="Arial Narrow"/>
          <w:iCs/>
          <w:color w:val="000000"/>
        </w:rPr>
        <w:tab/>
      </w:r>
      <w:r>
        <w:rPr>
          <w:rFonts w:ascii="Arial Narrow" w:hAnsi="Arial Narrow"/>
          <w:iCs/>
          <w:color w:val="000000"/>
        </w:rPr>
        <w:tab/>
        <w:t xml:space="preserve"> </w:t>
      </w:r>
    </w:p>
    <w:p w14:paraId="5EB22245" w14:textId="7302139F" w:rsidR="00415E24" w:rsidRDefault="00415E24" w:rsidP="00415E24">
      <w:p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Bankové spojenie: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72D9AC78" w14:textId="31B7B7AB" w:rsidR="00415E24" w:rsidRDefault="00415E24" w:rsidP="00415E24">
      <w:p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IBAN: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23BA7E04" w14:textId="700DED2A" w:rsidR="00415E24" w:rsidRDefault="00415E24" w:rsidP="00415E24">
      <w:p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Zapísaný: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44813432" w14:textId="6150607D" w:rsidR="00415E24" w:rsidRDefault="00415E24" w:rsidP="00415E24">
      <w:p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Kontakt: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14:paraId="02BCB930" w14:textId="1D192A66" w:rsidR="00415E24" w:rsidRDefault="00415E24" w:rsidP="003376C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lang w:eastAsia="sk-SK"/>
        </w:rPr>
      </w:pPr>
    </w:p>
    <w:p w14:paraId="697C5B3A" w14:textId="62C4BE8C" w:rsidR="00415E24" w:rsidRDefault="00415E24" w:rsidP="003376C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lang w:eastAsia="sk-SK"/>
        </w:rPr>
      </w:pPr>
    </w:p>
    <w:p w14:paraId="30CEF214" w14:textId="0E29AE5A" w:rsidR="00415E24" w:rsidRDefault="00415E24" w:rsidP="003376C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lang w:eastAsia="sk-SK"/>
        </w:rPr>
      </w:pPr>
    </w:p>
    <w:p w14:paraId="7012784D" w14:textId="0F9E185D" w:rsidR="00415E24" w:rsidRDefault="00415E24" w:rsidP="003376C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lang w:eastAsia="sk-SK"/>
        </w:rPr>
      </w:pPr>
    </w:p>
    <w:p w14:paraId="2AC434F4" w14:textId="77777777" w:rsidR="003376C6" w:rsidRDefault="003376C6" w:rsidP="003376C6">
      <w:pPr>
        <w:spacing w:after="0" w:line="240" w:lineRule="auto"/>
        <w:rPr>
          <w:rFonts w:ascii="Arial Narrow" w:eastAsia="Arial Narrow" w:hAnsi="Arial Narrow" w:cs="Arial Narrow"/>
          <w:color w:val="000000"/>
          <w:lang w:eastAsia="sk-SK"/>
        </w:rPr>
      </w:pPr>
      <w:r>
        <w:rPr>
          <w:rFonts w:ascii="Arial Narrow" w:eastAsia="Arial Narrow" w:hAnsi="Arial Narrow" w:cs="Arial Narrow"/>
          <w:color w:val="000000"/>
          <w:lang w:eastAsia="sk-SK"/>
        </w:rPr>
        <w:t>(ďalej aj ako „</w:t>
      </w:r>
      <w:r>
        <w:rPr>
          <w:rFonts w:ascii="Arial Narrow" w:eastAsia="Arial Narrow" w:hAnsi="Arial Narrow" w:cs="Arial Narrow"/>
          <w:b/>
          <w:i/>
          <w:color w:val="000000"/>
          <w:lang w:eastAsia="sk-SK"/>
        </w:rPr>
        <w:t>Poskytovateľ</w:t>
      </w:r>
      <w:r>
        <w:rPr>
          <w:rFonts w:ascii="Arial Narrow" w:eastAsia="Arial Narrow" w:hAnsi="Arial Narrow" w:cs="Arial Narrow"/>
          <w:i/>
          <w:color w:val="000000"/>
          <w:lang w:eastAsia="sk-SK"/>
        </w:rPr>
        <w:t>“</w:t>
      </w:r>
      <w:r>
        <w:rPr>
          <w:rFonts w:ascii="Arial Narrow" w:eastAsia="Arial Narrow" w:hAnsi="Arial Narrow" w:cs="Arial Narrow"/>
          <w:color w:val="000000"/>
          <w:lang w:eastAsia="sk-SK"/>
        </w:rPr>
        <w:t>)</w:t>
      </w:r>
    </w:p>
    <w:p w14:paraId="6E6DF454" w14:textId="77777777" w:rsidR="00025EF8" w:rsidRPr="00851620" w:rsidRDefault="00025EF8" w:rsidP="008F29C6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6F669D12" w14:textId="77777777" w:rsidR="008F29C6" w:rsidRPr="00851620" w:rsidRDefault="008F29C6" w:rsidP="00375BAA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614ADFD6" w14:textId="54347466" w:rsidR="00375BAA" w:rsidRPr="003947FA" w:rsidRDefault="00375BAA" w:rsidP="00BC5258">
      <w:pPr>
        <w:spacing w:after="0" w:line="240" w:lineRule="auto"/>
        <w:rPr>
          <w:rFonts w:ascii="Arial Narrow" w:eastAsia="Calibri" w:hAnsi="Arial Narrow" w:cs="Times New Roman"/>
          <w:bCs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>(Objednáv</w:t>
      </w:r>
      <w:r w:rsidR="00AF5883" w:rsidRPr="00851620">
        <w:rPr>
          <w:rFonts w:ascii="Arial Narrow" w:eastAsia="Calibri" w:hAnsi="Arial Narrow" w:cs="Times New Roman"/>
          <w:color w:val="000000"/>
        </w:rPr>
        <w:t>ateľ</w:t>
      </w:r>
      <w:r w:rsidRPr="00851620">
        <w:rPr>
          <w:rFonts w:ascii="Arial Narrow" w:eastAsia="Calibri" w:hAnsi="Arial Narrow" w:cs="Times New Roman"/>
          <w:color w:val="000000"/>
        </w:rPr>
        <w:t xml:space="preserve"> a </w:t>
      </w:r>
      <w:r w:rsidR="00AF5883" w:rsidRPr="00851620">
        <w:rPr>
          <w:rFonts w:ascii="Arial Narrow" w:eastAsia="Calibri" w:hAnsi="Arial Narrow" w:cs="Times New Roman"/>
          <w:color w:val="000000"/>
        </w:rPr>
        <w:t>Poskytovateľ</w:t>
      </w:r>
      <w:r w:rsidRPr="00851620">
        <w:rPr>
          <w:rFonts w:ascii="Arial Narrow" w:eastAsia="Calibri" w:hAnsi="Arial Narrow" w:cs="Times New Roman"/>
          <w:color w:val="000000"/>
        </w:rPr>
        <w:t xml:space="preserve"> ďalej spolu označovaní ako „</w:t>
      </w:r>
      <w:r w:rsidR="00576D6B" w:rsidRPr="00851620">
        <w:rPr>
          <w:rFonts w:ascii="Arial Narrow" w:eastAsia="Calibri" w:hAnsi="Arial Narrow" w:cs="Times New Roman"/>
          <w:b/>
          <w:i/>
          <w:color w:val="000000"/>
        </w:rPr>
        <w:t>zmluvné strany</w:t>
      </w:r>
      <w:r w:rsidRPr="00851620">
        <w:rPr>
          <w:rFonts w:ascii="Arial Narrow" w:eastAsia="Calibri" w:hAnsi="Arial Narrow" w:cs="Times New Roman"/>
          <w:color w:val="000000"/>
        </w:rPr>
        <w:t xml:space="preserve">“ </w:t>
      </w:r>
      <w:r w:rsidR="00701343" w:rsidRPr="00851620">
        <w:rPr>
          <w:rFonts w:ascii="Arial Narrow" w:eastAsia="Calibri" w:hAnsi="Arial Narrow" w:cs="Times New Roman"/>
          <w:color w:val="000000"/>
        </w:rPr>
        <w:t xml:space="preserve">a </w:t>
      </w:r>
      <w:r w:rsidRPr="00851620">
        <w:rPr>
          <w:rFonts w:ascii="Arial Narrow" w:eastAsia="Calibri" w:hAnsi="Arial Narrow" w:cs="Times New Roman"/>
          <w:color w:val="000000"/>
        </w:rPr>
        <w:t xml:space="preserve">jednotlivo </w:t>
      </w:r>
      <w:r w:rsidR="00983DCB" w:rsidRPr="00851620">
        <w:rPr>
          <w:rFonts w:ascii="Arial Narrow" w:eastAsia="Calibri" w:hAnsi="Arial Narrow" w:cs="Times New Roman"/>
          <w:color w:val="000000"/>
        </w:rPr>
        <w:t xml:space="preserve">aj </w:t>
      </w:r>
      <w:r w:rsidRPr="00851620">
        <w:rPr>
          <w:rFonts w:ascii="Arial Narrow" w:eastAsia="Calibri" w:hAnsi="Arial Narrow" w:cs="Times New Roman"/>
          <w:color w:val="000000"/>
        </w:rPr>
        <w:t>ako „</w:t>
      </w:r>
      <w:r w:rsidR="00576D6B" w:rsidRPr="00851620">
        <w:rPr>
          <w:rFonts w:ascii="Arial Narrow" w:eastAsia="Calibri" w:hAnsi="Arial Narrow" w:cs="Times New Roman"/>
          <w:b/>
          <w:i/>
          <w:color w:val="000000"/>
        </w:rPr>
        <w:t>zmluvná strana</w:t>
      </w:r>
      <w:r w:rsidR="003947FA">
        <w:rPr>
          <w:rFonts w:ascii="Arial Narrow" w:eastAsia="Calibri" w:hAnsi="Arial Narrow" w:cs="Times New Roman"/>
          <w:b/>
          <w:i/>
          <w:color w:val="000000"/>
        </w:rPr>
        <w:t>“</w:t>
      </w:r>
      <w:r w:rsidR="003947FA">
        <w:rPr>
          <w:rFonts w:ascii="Arial Narrow" w:eastAsia="Calibri" w:hAnsi="Arial Narrow" w:cs="Times New Roman"/>
          <w:bCs/>
          <w:i/>
          <w:color w:val="000000"/>
        </w:rPr>
        <w:t>)</w:t>
      </w:r>
    </w:p>
    <w:p w14:paraId="4D5238F3" w14:textId="07C33C1A" w:rsidR="00985D5B" w:rsidRPr="00851620" w:rsidRDefault="00985D5B" w:rsidP="00A903EE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67E56E23" w14:textId="67BF137F" w:rsidR="006105F6" w:rsidRPr="00851620" w:rsidRDefault="006105F6" w:rsidP="00A903EE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285BE6B9" w14:textId="5061D8FB" w:rsidR="006105F6" w:rsidRPr="00851620" w:rsidRDefault="006105F6" w:rsidP="00A903EE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0A0F05C8" w14:textId="77777777" w:rsidR="00ED6880" w:rsidRPr="00851620" w:rsidRDefault="00ED6880" w:rsidP="005F4850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color w:val="000000"/>
          <w:lang w:eastAsia="sk-SK"/>
        </w:rPr>
      </w:pPr>
      <w:bookmarkStart w:id="0" w:name="_Hlk93316233"/>
    </w:p>
    <w:p w14:paraId="3506EAA8" w14:textId="102F8507" w:rsidR="00375BAA" w:rsidRPr="00851620" w:rsidRDefault="00375BAA" w:rsidP="00375BAA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lastRenderedPageBreak/>
        <w:t>Článok I.</w:t>
      </w:r>
    </w:p>
    <w:p w14:paraId="7109598F" w14:textId="668DF8DF" w:rsidR="00375BAA" w:rsidRPr="00851620" w:rsidRDefault="00375BAA" w:rsidP="00DC1A35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>Úvodné ustanovenia</w:t>
      </w:r>
      <w:bookmarkEnd w:id="0"/>
    </w:p>
    <w:p w14:paraId="7E77FD42" w14:textId="77777777" w:rsidR="00060E11" w:rsidRPr="00851620" w:rsidRDefault="00060E11" w:rsidP="00375BAA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B050"/>
          <w:lang w:eastAsia="sk-SK"/>
        </w:rPr>
      </w:pPr>
    </w:p>
    <w:p w14:paraId="3BCD7F5C" w14:textId="05A24877" w:rsidR="00375BAA" w:rsidRPr="00851620" w:rsidRDefault="00375BAA" w:rsidP="00A17707">
      <w:pPr>
        <w:pStyle w:val="Odsekzoznamu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i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color w:val="000000"/>
          <w:lang w:eastAsia="sk-SK"/>
        </w:rPr>
        <w:t xml:space="preserve">Objednávateľ ako verejný obstarávateľ podľa § 7 ods. 1 písm. d) zákona č. 343/2015 Z. z. o verejnom obstarávaní a o zmene a doplnení niektorých zákonov v znení neskorších predpisov (ďalej len „zákon o verejnom obstarávaní“) vyhlásil </w:t>
      </w:r>
      <w:r w:rsidR="008F31A0" w:rsidRPr="004530B6">
        <w:rPr>
          <w:rFonts w:ascii="Arial Narrow" w:eastAsia="Calibri" w:hAnsi="Arial Narrow" w:cs="Times New Roman"/>
          <w:color w:val="000000"/>
          <w:lang w:eastAsia="sk-SK"/>
        </w:rPr>
        <w:t>zákazk</w:t>
      </w:r>
      <w:r w:rsidR="007E0FC3" w:rsidRPr="004530B6">
        <w:rPr>
          <w:rFonts w:ascii="Arial Narrow" w:eastAsia="Calibri" w:hAnsi="Arial Narrow" w:cs="Times New Roman"/>
          <w:color w:val="000000"/>
          <w:lang w:eastAsia="sk-SK"/>
        </w:rPr>
        <w:t>u</w:t>
      </w:r>
      <w:r w:rsidR="00B05842" w:rsidRPr="004530B6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65683A" w:rsidRPr="004530B6">
        <w:rPr>
          <w:rFonts w:ascii="Arial Narrow" w:eastAsia="Calibri" w:hAnsi="Arial Narrow" w:cs="Times New Roman"/>
          <w:color w:val="000000"/>
          <w:lang w:eastAsia="sk-SK"/>
        </w:rPr>
        <w:t>s nízkou hodnotou</w:t>
      </w:r>
      <w:r w:rsidR="0065683A" w:rsidRPr="00851620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381100" w:rsidRPr="00851620">
        <w:rPr>
          <w:rFonts w:ascii="Arial Narrow" w:eastAsia="Calibri" w:hAnsi="Arial Narrow" w:cs="Times New Roman"/>
          <w:color w:val="000000"/>
          <w:lang w:eastAsia="sk-SK"/>
        </w:rPr>
        <w:t>na predmet zákazky</w:t>
      </w:r>
      <w:r w:rsidR="008F31A0" w:rsidRPr="00851620">
        <w:rPr>
          <w:rFonts w:ascii="Arial Narrow" w:eastAsia="Calibri" w:hAnsi="Arial Narrow" w:cs="Times New Roman"/>
          <w:color w:val="000000"/>
          <w:lang w:eastAsia="sk-SK"/>
        </w:rPr>
        <w:t xml:space="preserve">: </w:t>
      </w:r>
      <w:r w:rsidR="008F31A0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t>„</w:t>
      </w:r>
      <w:r w:rsidR="00474948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t xml:space="preserve">Realizácia expozícií </w:t>
      </w:r>
      <w:r w:rsidR="008C6919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t xml:space="preserve">SLOVAKIA TRAVEL (ST) </w:t>
      </w:r>
      <w:r w:rsidR="005E5C80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t xml:space="preserve">na veľtrhoch a výstavách zameraných na cestovný ruch – technické a organizačné </w:t>
      </w:r>
      <w:r w:rsidR="00B4549A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t>zabezpečenie výstavy</w:t>
      </w:r>
      <w:r w:rsidR="00D4723B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t xml:space="preserve"> IMTM 2023 Tel Aviv (14</w:t>
      </w:r>
      <w:r w:rsidR="00E63132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t>.</w:t>
      </w:r>
      <w:r w:rsidR="00586E27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t xml:space="preserve"> - </w:t>
      </w:r>
      <w:r w:rsidR="00E63132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t xml:space="preserve">15. 02.2023) a ITB Berlín </w:t>
      </w:r>
      <w:r w:rsidR="00586E27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br/>
      </w:r>
      <w:r w:rsidR="00E63132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t>(07. – 09.03.2023)</w:t>
      </w:r>
      <w:r w:rsidR="008F31A0" w:rsidRPr="004530B6">
        <w:rPr>
          <w:rFonts w:ascii="Arial Narrow" w:eastAsia="Calibri" w:hAnsi="Arial Narrow" w:cs="Times New Roman"/>
          <w:b/>
          <w:bCs/>
          <w:i/>
          <w:iCs/>
          <w:color w:val="000000"/>
          <w:lang w:eastAsia="sk-SK"/>
        </w:rPr>
        <w:t>“</w:t>
      </w:r>
      <w:r w:rsidR="008F31A0" w:rsidRPr="00851620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Pr="00851620">
        <w:rPr>
          <w:rFonts w:ascii="Arial Narrow" w:eastAsia="Calibri" w:hAnsi="Arial Narrow" w:cs="Times New Roman"/>
          <w:color w:val="000000"/>
          <w:lang w:eastAsia="sk-SK"/>
        </w:rPr>
        <w:t>postupom podľa ustanovení § 117 zákona o verejnom obstarávaní</w:t>
      </w:r>
      <w:r w:rsidR="00AF510C" w:rsidRPr="00851620">
        <w:rPr>
          <w:rFonts w:ascii="Arial Narrow" w:eastAsia="Calibri" w:hAnsi="Arial Narrow" w:cs="Times New Roman"/>
          <w:color w:val="000000"/>
          <w:lang w:eastAsia="sk-SK"/>
        </w:rPr>
        <w:t>.</w:t>
      </w:r>
    </w:p>
    <w:p w14:paraId="3BD1FD17" w14:textId="6FE95578" w:rsidR="00B44D6D" w:rsidRPr="00851620" w:rsidRDefault="000406B1" w:rsidP="00A17707">
      <w:pPr>
        <w:pStyle w:val="Odsekzoznamu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i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iCs/>
          <w:color w:val="000000"/>
          <w:lang w:eastAsia="sk-SK"/>
        </w:rPr>
        <w:t xml:space="preserve">Objednávateľ </w:t>
      </w:r>
      <w:r w:rsidR="00D07FBC" w:rsidRPr="00851620">
        <w:rPr>
          <w:rFonts w:ascii="Arial Narrow" w:eastAsia="Calibri" w:hAnsi="Arial Narrow" w:cs="Times New Roman"/>
          <w:iCs/>
          <w:color w:val="000000"/>
          <w:lang w:eastAsia="sk-SK"/>
        </w:rPr>
        <w:t>ako národná destinačná organizácia</w:t>
      </w:r>
      <w:r w:rsidR="004978ED" w:rsidRPr="00851620">
        <w:rPr>
          <w:rFonts w:ascii="Arial Narrow" w:eastAsia="Calibri" w:hAnsi="Arial Narrow" w:cs="Times New Roman"/>
          <w:iCs/>
          <w:color w:val="000000"/>
          <w:lang w:eastAsia="sk-SK"/>
        </w:rPr>
        <w:t xml:space="preserve"> v oblasti podpory </w:t>
      </w:r>
      <w:r w:rsidR="00DF105F" w:rsidRPr="00851620">
        <w:rPr>
          <w:rFonts w:ascii="Arial Narrow" w:eastAsia="Calibri" w:hAnsi="Arial Narrow" w:cs="Times New Roman"/>
          <w:iCs/>
          <w:color w:val="000000"/>
          <w:lang w:eastAsia="sk-SK"/>
        </w:rPr>
        <w:t xml:space="preserve">rozvoja cestovného ruchu v Slovenskej republike sa prioritne zaoberá propagáciou a prezentáciou Slovenskej republiky v zahraničí a na Slovensku ako cieľovej krajiny cestovného ruchu. </w:t>
      </w:r>
      <w:r w:rsidR="00AE604B" w:rsidRPr="00851620">
        <w:rPr>
          <w:rFonts w:ascii="Arial Narrow" w:eastAsia="Calibri" w:hAnsi="Arial Narrow" w:cs="Times New Roman"/>
          <w:iCs/>
          <w:color w:val="000000"/>
          <w:lang w:eastAsia="sk-SK"/>
        </w:rPr>
        <w:t>Na základe marketingového prieskumu trhu cestovného ruchu v rámci svojho poslania</w:t>
      </w:r>
      <w:r w:rsidR="00C9004F" w:rsidRPr="00851620">
        <w:rPr>
          <w:rFonts w:ascii="Arial Narrow" w:eastAsia="Calibri" w:hAnsi="Arial Narrow" w:cs="Times New Roman"/>
          <w:iCs/>
          <w:color w:val="000000"/>
          <w:lang w:eastAsia="sk-SK"/>
        </w:rPr>
        <w:t xml:space="preserve"> a predmetu činnosti zabezpečuje marketingové a propagačné aktivity zamerané na rozšírenie a zvýšenie úrovne prezentácie možností cestovného ruchu Slovenska a podporu </w:t>
      </w:r>
      <w:r w:rsidR="00AF510C" w:rsidRPr="00851620">
        <w:rPr>
          <w:rFonts w:ascii="Arial Narrow" w:eastAsia="Calibri" w:hAnsi="Arial Narrow" w:cs="Times New Roman"/>
          <w:iCs/>
          <w:color w:val="000000"/>
          <w:lang w:eastAsia="sk-SK"/>
        </w:rPr>
        <w:t>predaja cestovného ruchu.</w:t>
      </w:r>
      <w:r w:rsidR="00D07FBC" w:rsidRPr="00851620">
        <w:rPr>
          <w:rFonts w:ascii="Arial Narrow" w:eastAsia="Calibri" w:hAnsi="Arial Narrow" w:cs="Times New Roman"/>
          <w:iCs/>
          <w:color w:val="000000"/>
          <w:lang w:eastAsia="sk-SK"/>
        </w:rPr>
        <w:t xml:space="preserve"> </w:t>
      </w:r>
    </w:p>
    <w:p w14:paraId="5B15334B" w14:textId="77777777" w:rsidR="00AF2E4C" w:rsidRPr="00851620" w:rsidRDefault="00AF2E4C" w:rsidP="003F022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color w:val="000000"/>
          <w:lang w:eastAsia="sk-SK"/>
        </w:rPr>
      </w:pPr>
      <w:bookmarkStart w:id="1" w:name="_Hlk93320433"/>
    </w:p>
    <w:p w14:paraId="70EE58A1" w14:textId="77777777" w:rsidR="00862F1F" w:rsidRDefault="00862F1F" w:rsidP="0010774C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53555BC7" w14:textId="6E4F3D44" w:rsidR="0010774C" w:rsidRPr="00851620" w:rsidRDefault="0010774C" w:rsidP="0010774C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>Článok II.</w:t>
      </w:r>
    </w:p>
    <w:p w14:paraId="0CAED450" w14:textId="3011BFCF" w:rsidR="0010774C" w:rsidRPr="00851620" w:rsidRDefault="0010774C" w:rsidP="0010774C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 xml:space="preserve">Predmet </w:t>
      </w:r>
      <w:r w:rsidR="00A74DA2" w:rsidRPr="00851620">
        <w:rPr>
          <w:rFonts w:ascii="Arial Narrow" w:eastAsia="Calibri" w:hAnsi="Arial Narrow" w:cs="Times New Roman"/>
          <w:b/>
          <w:color w:val="000000"/>
          <w:lang w:eastAsia="sk-SK"/>
        </w:rPr>
        <w:t>zmluvy</w:t>
      </w:r>
    </w:p>
    <w:bookmarkEnd w:id="1"/>
    <w:p w14:paraId="7CD3B41C" w14:textId="77777777" w:rsidR="00060E11" w:rsidRPr="00851620" w:rsidRDefault="00060E11" w:rsidP="003050EB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59804EEC" w14:textId="12A58147" w:rsidR="00FC2C27" w:rsidRDefault="006977B5" w:rsidP="00816F19">
      <w:pPr>
        <w:pStyle w:val="Odsekzoznamu"/>
        <w:numPr>
          <w:ilvl w:val="1"/>
          <w:numId w:val="2"/>
        </w:numPr>
        <w:tabs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Cs/>
          <w:color w:val="000000"/>
          <w:lang w:eastAsia="sk-SK"/>
        </w:rPr>
        <w:t>Predmetom tejto zmluvy je zá</w:t>
      </w:r>
      <w:r w:rsidR="001D7402" w:rsidRPr="00851620">
        <w:rPr>
          <w:rFonts w:ascii="Arial Narrow" w:eastAsia="Calibri" w:hAnsi="Arial Narrow" w:cs="Times New Roman"/>
          <w:bCs/>
          <w:color w:val="000000"/>
          <w:lang w:eastAsia="sk-SK"/>
        </w:rPr>
        <w:t xml:space="preserve">väzok </w:t>
      </w:r>
      <w:r w:rsidR="00D07352">
        <w:rPr>
          <w:rFonts w:ascii="Arial Narrow" w:eastAsia="Calibri" w:hAnsi="Arial Narrow" w:cs="Times New Roman"/>
          <w:bCs/>
          <w:color w:val="000000"/>
          <w:lang w:eastAsia="sk-SK"/>
        </w:rPr>
        <w:t>P</w:t>
      </w:r>
      <w:r w:rsidR="001D7402" w:rsidRPr="00851620">
        <w:rPr>
          <w:rFonts w:ascii="Arial Narrow" w:eastAsia="Calibri" w:hAnsi="Arial Narrow" w:cs="Times New Roman"/>
          <w:bCs/>
          <w:color w:val="000000"/>
          <w:lang w:eastAsia="sk-SK"/>
        </w:rPr>
        <w:t xml:space="preserve">oskytovateľa zabezpečiť pre </w:t>
      </w:r>
      <w:r w:rsidR="00D07352">
        <w:rPr>
          <w:rFonts w:ascii="Arial Narrow" w:eastAsia="Calibri" w:hAnsi="Arial Narrow" w:cs="Times New Roman"/>
          <w:bCs/>
          <w:color w:val="000000"/>
          <w:lang w:eastAsia="sk-SK"/>
        </w:rPr>
        <w:t>O</w:t>
      </w:r>
      <w:r w:rsidR="001D7402" w:rsidRPr="00851620">
        <w:rPr>
          <w:rFonts w:ascii="Arial Narrow" w:eastAsia="Calibri" w:hAnsi="Arial Narrow" w:cs="Times New Roman"/>
          <w:bCs/>
          <w:color w:val="000000"/>
          <w:lang w:eastAsia="sk-SK"/>
        </w:rPr>
        <w:t xml:space="preserve">bjednávateľa </w:t>
      </w:r>
      <w:r w:rsidR="00F754D7">
        <w:rPr>
          <w:rFonts w:ascii="Arial Narrow" w:eastAsia="Calibri" w:hAnsi="Arial Narrow" w:cs="Times New Roman"/>
          <w:bCs/>
          <w:color w:val="000000"/>
          <w:lang w:eastAsia="sk-SK"/>
        </w:rPr>
        <w:t xml:space="preserve">technickú </w:t>
      </w:r>
      <w:r w:rsidR="007746EB">
        <w:rPr>
          <w:rFonts w:ascii="Arial Narrow" w:eastAsia="Calibri" w:hAnsi="Arial Narrow" w:cs="Times New Roman"/>
          <w:bCs/>
          <w:color w:val="000000"/>
          <w:lang w:eastAsia="sk-SK"/>
        </w:rPr>
        <w:t>realizáciu</w:t>
      </w:r>
      <w:r w:rsidR="00F754D7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F75CC2">
        <w:rPr>
          <w:rFonts w:ascii="Arial Narrow" w:eastAsia="Calibri" w:hAnsi="Arial Narrow" w:cs="Times New Roman"/>
          <w:bCs/>
          <w:color w:val="000000"/>
          <w:lang w:eastAsia="sk-SK"/>
        </w:rPr>
        <w:t xml:space="preserve">dvoch expozícií </w:t>
      </w:r>
      <w:r w:rsidR="00204D97">
        <w:rPr>
          <w:rFonts w:ascii="Arial Narrow" w:eastAsia="Calibri" w:hAnsi="Arial Narrow" w:cs="Times New Roman"/>
          <w:bCs/>
          <w:color w:val="000000"/>
          <w:lang w:eastAsia="sk-SK"/>
        </w:rPr>
        <w:t>a</w:t>
      </w:r>
      <w:r w:rsidR="002B194B">
        <w:rPr>
          <w:rFonts w:ascii="Arial Narrow" w:eastAsia="Calibri" w:hAnsi="Arial Narrow" w:cs="Times New Roman"/>
          <w:bCs/>
          <w:color w:val="000000"/>
          <w:lang w:eastAsia="sk-SK"/>
        </w:rPr>
        <w:t xml:space="preserve"> organizačné </w:t>
      </w:r>
      <w:r w:rsidR="00204D97">
        <w:rPr>
          <w:rFonts w:ascii="Arial Narrow" w:eastAsia="Calibri" w:hAnsi="Arial Narrow" w:cs="Times New Roman"/>
          <w:bCs/>
          <w:color w:val="000000"/>
          <w:lang w:eastAsia="sk-SK"/>
        </w:rPr>
        <w:t>zabezpečenie súvisiacich služieb</w:t>
      </w:r>
      <w:r w:rsidR="0094785B">
        <w:rPr>
          <w:rFonts w:ascii="Arial Narrow" w:eastAsia="Calibri" w:hAnsi="Arial Narrow" w:cs="Times New Roman"/>
          <w:bCs/>
          <w:color w:val="000000"/>
          <w:lang w:eastAsia="sk-SK"/>
        </w:rPr>
        <w:t xml:space="preserve"> (ďalej len „služby“)</w:t>
      </w:r>
      <w:r w:rsidR="00D7012A">
        <w:rPr>
          <w:rFonts w:ascii="Arial Narrow" w:eastAsia="Calibri" w:hAnsi="Arial Narrow" w:cs="Times New Roman"/>
          <w:bCs/>
          <w:color w:val="000000"/>
          <w:lang w:eastAsia="sk-SK"/>
        </w:rPr>
        <w:t>:</w:t>
      </w:r>
    </w:p>
    <w:p w14:paraId="56B05992" w14:textId="0EA35D92" w:rsidR="00FC2C27" w:rsidRDefault="00770D87">
      <w:pPr>
        <w:pStyle w:val="Odsekzoznamu"/>
        <w:numPr>
          <w:ilvl w:val="0"/>
          <w:numId w:val="18"/>
        </w:num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na </w:t>
      </w:r>
      <w:r w:rsidR="0038106F">
        <w:rPr>
          <w:rFonts w:ascii="Arial Narrow" w:eastAsia="Calibri" w:hAnsi="Arial Narrow" w:cs="Times New Roman"/>
          <w:bCs/>
          <w:color w:val="000000"/>
          <w:lang w:eastAsia="sk-SK"/>
        </w:rPr>
        <w:t xml:space="preserve">veľtrhu </w:t>
      </w:r>
      <w:r w:rsidR="00A87035">
        <w:rPr>
          <w:rFonts w:ascii="Arial Narrow" w:eastAsia="Calibri" w:hAnsi="Arial Narrow" w:cs="Times New Roman"/>
          <w:bCs/>
          <w:color w:val="000000"/>
          <w:lang w:eastAsia="sk-SK"/>
        </w:rPr>
        <w:t xml:space="preserve">IMTM </w:t>
      </w:r>
      <w:r w:rsidR="0038106F">
        <w:rPr>
          <w:rFonts w:ascii="Arial Narrow" w:eastAsia="Calibri" w:hAnsi="Arial Narrow" w:cs="Times New Roman"/>
          <w:bCs/>
          <w:color w:val="000000"/>
          <w:lang w:eastAsia="sk-SK"/>
        </w:rPr>
        <w:t xml:space="preserve">2023 </w:t>
      </w:r>
      <w:r w:rsidR="000E6FFF">
        <w:rPr>
          <w:rFonts w:ascii="Arial Narrow" w:eastAsia="Calibri" w:hAnsi="Arial Narrow" w:cs="Times New Roman"/>
          <w:bCs/>
          <w:color w:val="000000"/>
          <w:lang w:eastAsia="sk-SK"/>
        </w:rPr>
        <w:t xml:space="preserve">v </w:t>
      </w:r>
      <w:r w:rsidR="00A87035">
        <w:rPr>
          <w:rFonts w:ascii="Arial Narrow" w:eastAsia="Calibri" w:hAnsi="Arial Narrow" w:cs="Times New Roman"/>
          <w:bCs/>
          <w:color w:val="000000"/>
          <w:lang w:eastAsia="sk-SK"/>
        </w:rPr>
        <w:t>Tel Aviv</w:t>
      </w:r>
      <w:r w:rsidR="003B7AF8">
        <w:rPr>
          <w:rFonts w:ascii="Arial Narrow" w:eastAsia="Calibri" w:hAnsi="Arial Narrow" w:cs="Times New Roman"/>
          <w:bCs/>
          <w:color w:val="000000"/>
          <w:lang w:eastAsia="sk-SK"/>
        </w:rPr>
        <w:t>e</w:t>
      </w:r>
      <w:r w:rsidR="00164321">
        <w:rPr>
          <w:rFonts w:ascii="Arial Narrow" w:eastAsia="Calibri" w:hAnsi="Arial Narrow" w:cs="Times New Roman"/>
          <w:bCs/>
          <w:color w:val="000000"/>
          <w:lang w:eastAsia="sk-SK"/>
        </w:rPr>
        <w:t>,</w:t>
      </w:r>
      <w:r w:rsidR="009C7A97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F86FCA">
        <w:rPr>
          <w:rFonts w:ascii="Arial Narrow" w:eastAsia="Calibri" w:hAnsi="Arial Narrow" w:cs="Times New Roman"/>
          <w:bCs/>
          <w:color w:val="000000"/>
          <w:lang w:eastAsia="sk-SK"/>
        </w:rPr>
        <w:t xml:space="preserve">miesto konania </w:t>
      </w:r>
      <w:r w:rsidR="00A87035">
        <w:rPr>
          <w:rFonts w:ascii="Arial Narrow" w:eastAsia="Calibri" w:hAnsi="Arial Narrow" w:cs="Times New Roman"/>
          <w:bCs/>
          <w:color w:val="000000"/>
          <w:lang w:eastAsia="sk-SK"/>
        </w:rPr>
        <w:t>Tel Aviv, Izrael</w:t>
      </w:r>
      <w:r w:rsidR="00F86FCA">
        <w:rPr>
          <w:rFonts w:ascii="Arial Narrow" w:eastAsia="Calibri" w:hAnsi="Arial Narrow" w:cs="Times New Roman"/>
          <w:bCs/>
          <w:color w:val="000000"/>
          <w:lang w:eastAsia="sk-SK"/>
        </w:rPr>
        <w:t>,</w:t>
      </w:r>
      <w:r w:rsidR="001D7402" w:rsidRPr="00340AC6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0940BB">
        <w:rPr>
          <w:rFonts w:ascii="Arial Narrow" w:eastAsia="Calibri" w:hAnsi="Arial Narrow" w:cs="Times New Roman"/>
          <w:bCs/>
          <w:color w:val="000000"/>
          <w:lang w:eastAsia="sk-SK"/>
        </w:rPr>
        <w:t>termín</w:t>
      </w:r>
      <w:r w:rsidR="00403280">
        <w:rPr>
          <w:rFonts w:ascii="Arial Narrow" w:eastAsia="Calibri" w:hAnsi="Arial Narrow" w:cs="Times New Roman"/>
          <w:bCs/>
          <w:color w:val="000000"/>
          <w:lang w:eastAsia="sk-SK"/>
        </w:rPr>
        <w:t xml:space="preserve"> konania</w:t>
      </w:r>
      <w:r w:rsidR="00A87035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790C21">
        <w:rPr>
          <w:rFonts w:ascii="Arial Narrow" w:eastAsia="Calibri" w:hAnsi="Arial Narrow" w:cs="Times New Roman"/>
          <w:bCs/>
          <w:color w:val="000000"/>
          <w:lang w:eastAsia="sk-SK"/>
        </w:rPr>
        <w:t>14.02.-15.02.202</w:t>
      </w:r>
      <w:r w:rsidR="00304079">
        <w:rPr>
          <w:rFonts w:ascii="Arial Narrow" w:eastAsia="Calibri" w:hAnsi="Arial Narrow" w:cs="Times New Roman"/>
          <w:bCs/>
          <w:color w:val="000000"/>
          <w:lang w:eastAsia="sk-SK"/>
        </w:rPr>
        <w:t>3</w:t>
      </w:r>
      <w:r w:rsidR="00FC2C27">
        <w:rPr>
          <w:rFonts w:ascii="Arial Narrow" w:eastAsia="Calibri" w:hAnsi="Arial Narrow" w:cs="Times New Roman"/>
          <w:bCs/>
          <w:color w:val="000000"/>
          <w:lang w:eastAsia="sk-SK"/>
        </w:rPr>
        <w:t>,</w:t>
      </w:r>
    </w:p>
    <w:p w14:paraId="368BE402" w14:textId="33616838" w:rsidR="00FC2C27" w:rsidRDefault="000E6FFF">
      <w:pPr>
        <w:pStyle w:val="Odsekzoznamu"/>
        <w:numPr>
          <w:ilvl w:val="0"/>
          <w:numId w:val="18"/>
        </w:num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na veľtrhu ITB 2023</w:t>
      </w:r>
      <w:r w:rsidR="00403280">
        <w:rPr>
          <w:rFonts w:ascii="Arial Narrow" w:eastAsia="Calibri" w:hAnsi="Arial Narrow" w:cs="Times New Roman"/>
          <w:bCs/>
          <w:color w:val="000000"/>
          <w:lang w:eastAsia="sk-SK"/>
        </w:rPr>
        <w:t xml:space="preserve"> v Berlíne, miesto konania Berlín, Nemecko, termín konania </w:t>
      </w:r>
      <w:r w:rsidR="00304079">
        <w:rPr>
          <w:rFonts w:ascii="Arial Narrow" w:eastAsia="Calibri" w:hAnsi="Arial Narrow" w:cs="Times New Roman"/>
          <w:bCs/>
          <w:color w:val="000000"/>
          <w:lang w:eastAsia="sk-SK"/>
        </w:rPr>
        <w:t>07.03.- 09.03.2023</w:t>
      </w:r>
      <w:r w:rsidR="00B737F0">
        <w:rPr>
          <w:rFonts w:ascii="Arial Narrow" w:eastAsia="Calibri" w:hAnsi="Arial Narrow" w:cs="Times New Roman"/>
          <w:bCs/>
          <w:color w:val="000000"/>
          <w:lang w:eastAsia="sk-SK"/>
        </w:rPr>
        <w:t>,</w:t>
      </w:r>
      <w:r w:rsidR="00403280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</w:p>
    <w:p w14:paraId="16DBFE2B" w14:textId="0A2B348E" w:rsidR="0010774C" w:rsidRPr="00FC2C27" w:rsidRDefault="001D7402" w:rsidP="00FC2C27">
      <w:pPr>
        <w:tabs>
          <w:tab w:val="left" w:pos="567"/>
          <w:tab w:val="left" w:pos="1985"/>
        </w:tabs>
        <w:spacing w:after="0" w:line="240" w:lineRule="auto"/>
        <w:ind w:left="567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FC2C27">
        <w:rPr>
          <w:rFonts w:ascii="Arial Narrow" w:eastAsia="Calibri" w:hAnsi="Arial Narrow" w:cs="Times New Roman"/>
          <w:bCs/>
          <w:color w:val="000000"/>
          <w:lang w:eastAsia="sk-SK"/>
        </w:rPr>
        <w:t xml:space="preserve">a záväzok </w:t>
      </w:r>
      <w:r w:rsidR="002F0178" w:rsidRPr="00FC2C27">
        <w:rPr>
          <w:rFonts w:ascii="Arial Narrow" w:eastAsia="Calibri" w:hAnsi="Arial Narrow" w:cs="Times New Roman"/>
          <w:bCs/>
          <w:color w:val="000000"/>
          <w:lang w:eastAsia="sk-SK"/>
        </w:rPr>
        <w:t>O</w:t>
      </w:r>
      <w:r w:rsidRPr="00FC2C27">
        <w:rPr>
          <w:rFonts w:ascii="Arial Narrow" w:eastAsia="Calibri" w:hAnsi="Arial Narrow" w:cs="Times New Roman"/>
          <w:bCs/>
          <w:color w:val="000000"/>
          <w:lang w:eastAsia="sk-SK"/>
        </w:rPr>
        <w:t xml:space="preserve">bjednávateľa zaplatiť </w:t>
      </w:r>
      <w:r w:rsidR="002F0178" w:rsidRPr="00FC2C27">
        <w:rPr>
          <w:rFonts w:ascii="Arial Narrow" w:eastAsia="Calibri" w:hAnsi="Arial Narrow" w:cs="Times New Roman"/>
          <w:bCs/>
          <w:color w:val="000000"/>
          <w:lang w:eastAsia="sk-SK"/>
        </w:rPr>
        <w:t>P</w:t>
      </w:r>
      <w:r w:rsidRPr="00FC2C27">
        <w:rPr>
          <w:rFonts w:ascii="Arial Narrow" w:eastAsia="Calibri" w:hAnsi="Arial Narrow" w:cs="Times New Roman"/>
          <w:bCs/>
          <w:color w:val="000000"/>
          <w:lang w:eastAsia="sk-SK"/>
        </w:rPr>
        <w:t xml:space="preserve">oskytovateľovi za </w:t>
      </w:r>
      <w:r w:rsidR="00DE7C91" w:rsidRPr="00FC2C27">
        <w:rPr>
          <w:rFonts w:ascii="Arial Narrow" w:eastAsia="Calibri" w:hAnsi="Arial Narrow" w:cs="Times New Roman"/>
          <w:bCs/>
          <w:color w:val="000000"/>
          <w:lang w:eastAsia="sk-SK"/>
        </w:rPr>
        <w:t xml:space="preserve">riadne </w:t>
      </w:r>
      <w:r w:rsidR="00912913" w:rsidRPr="00FC2C27">
        <w:rPr>
          <w:rFonts w:ascii="Arial Narrow" w:eastAsia="Calibri" w:hAnsi="Arial Narrow" w:cs="Times New Roman"/>
          <w:bCs/>
          <w:color w:val="000000"/>
          <w:lang w:eastAsia="sk-SK"/>
        </w:rPr>
        <w:t xml:space="preserve">poskytnuté </w:t>
      </w:r>
      <w:r w:rsidRPr="00FC2C27">
        <w:rPr>
          <w:rFonts w:ascii="Arial Narrow" w:eastAsia="Calibri" w:hAnsi="Arial Narrow" w:cs="Times New Roman"/>
          <w:bCs/>
          <w:color w:val="000000"/>
          <w:lang w:eastAsia="sk-SK"/>
        </w:rPr>
        <w:t>služby dohodnutú cenu podľa článku I</w:t>
      </w:r>
      <w:r w:rsidR="008950D7" w:rsidRPr="00FC2C27">
        <w:rPr>
          <w:rFonts w:ascii="Arial Narrow" w:eastAsia="Calibri" w:hAnsi="Arial Narrow" w:cs="Times New Roman"/>
          <w:bCs/>
          <w:color w:val="000000"/>
          <w:lang w:eastAsia="sk-SK"/>
        </w:rPr>
        <w:t>V</w:t>
      </w:r>
      <w:r w:rsidRPr="00FC2C27">
        <w:rPr>
          <w:rFonts w:ascii="Arial Narrow" w:eastAsia="Calibri" w:hAnsi="Arial Narrow" w:cs="Times New Roman"/>
          <w:bCs/>
          <w:color w:val="000000"/>
          <w:lang w:eastAsia="sk-SK"/>
        </w:rPr>
        <w:t xml:space="preserve"> tejto zmluvy. Bližšia špecifikácia služieb s</w:t>
      </w:r>
      <w:r w:rsidR="008950D7" w:rsidRPr="00FC2C27">
        <w:rPr>
          <w:rFonts w:ascii="Arial Narrow" w:eastAsia="Calibri" w:hAnsi="Arial Narrow" w:cs="Times New Roman"/>
          <w:bCs/>
          <w:color w:val="000000"/>
          <w:lang w:eastAsia="sk-SK"/>
        </w:rPr>
        <w:t xml:space="preserve">a nachádza v Prílohe č. 1 zmluvy – Opis predmetu zákazky. </w:t>
      </w:r>
    </w:p>
    <w:p w14:paraId="0964D6F2" w14:textId="5215AF0E" w:rsidR="00CE1820" w:rsidRDefault="00CE1820" w:rsidP="00BB647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color w:val="000000"/>
          <w:lang w:eastAsia="sk-SK"/>
        </w:rPr>
      </w:pPr>
      <w:bookmarkStart w:id="2" w:name="_Hlk93322011"/>
    </w:p>
    <w:p w14:paraId="24E99C55" w14:textId="77777777" w:rsidR="001455E3" w:rsidRDefault="001455E3" w:rsidP="00BB647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50A23692" w14:textId="6A3B8B88" w:rsidR="00AC61F7" w:rsidRPr="00851620" w:rsidRDefault="008F07EE" w:rsidP="00644DE9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>Článok III.</w:t>
      </w:r>
      <w:bookmarkStart w:id="3" w:name="_Hlk93485667"/>
      <w:bookmarkEnd w:id="2"/>
    </w:p>
    <w:p w14:paraId="300FB8B7" w14:textId="19ADF607" w:rsidR="00FE666D" w:rsidRPr="00851620" w:rsidRDefault="007E1272" w:rsidP="00644DE9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>Miesto, čas a s</w:t>
      </w:r>
      <w:r w:rsidR="00FE666D" w:rsidRPr="00851620">
        <w:rPr>
          <w:rFonts w:ascii="Arial Narrow" w:eastAsia="Calibri" w:hAnsi="Arial Narrow" w:cs="Times New Roman"/>
          <w:b/>
          <w:color w:val="000000"/>
          <w:lang w:eastAsia="sk-SK"/>
        </w:rPr>
        <w:t>pôsob plnenia</w:t>
      </w:r>
    </w:p>
    <w:p w14:paraId="7FE56376" w14:textId="77777777" w:rsidR="00F82B52" w:rsidRDefault="00F82B52" w:rsidP="00F82B52">
      <w:pPr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</w:p>
    <w:p w14:paraId="6A17AAE4" w14:textId="754EDA50" w:rsidR="003947FA" w:rsidRDefault="007D6545" w:rsidP="003947FA">
      <w:pPr>
        <w:pStyle w:val="Odsekzoznamu"/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F82B52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F63229">
        <w:rPr>
          <w:rFonts w:ascii="Arial Narrow" w:eastAsia="Calibri" w:hAnsi="Arial Narrow" w:cs="Times New Roman"/>
          <w:bCs/>
          <w:color w:val="000000"/>
          <w:lang w:eastAsia="sk-SK"/>
        </w:rPr>
        <w:t xml:space="preserve">  </w:t>
      </w:r>
      <w:r w:rsidR="004A5242" w:rsidRPr="00F82B52">
        <w:rPr>
          <w:rFonts w:ascii="Arial Narrow" w:eastAsia="Calibri" w:hAnsi="Arial Narrow" w:cs="Times New Roman"/>
          <w:bCs/>
          <w:color w:val="000000"/>
          <w:lang w:eastAsia="sk-SK"/>
        </w:rPr>
        <w:t>Miesto</w:t>
      </w:r>
      <w:r w:rsidR="002620F6">
        <w:rPr>
          <w:rFonts w:ascii="Arial Narrow" w:eastAsia="Calibri" w:hAnsi="Arial Narrow" w:cs="Times New Roman"/>
          <w:bCs/>
          <w:color w:val="000000"/>
          <w:lang w:eastAsia="sk-SK"/>
        </w:rPr>
        <w:t xml:space="preserve">m poskytovania </w:t>
      </w:r>
      <w:r w:rsidR="0042150E">
        <w:rPr>
          <w:rFonts w:ascii="Arial Narrow" w:eastAsia="Calibri" w:hAnsi="Arial Narrow" w:cs="Times New Roman"/>
          <w:bCs/>
          <w:color w:val="000000"/>
          <w:lang w:eastAsia="sk-SK"/>
        </w:rPr>
        <w:t>služi</w:t>
      </w:r>
      <w:r w:rsidR="00E47840">
        <w:rPr>
          <w:rFonts w:ascii="Arial Narrow" w:eastAsia="Calibri" w:hAnsi="Arial Narrow" w:cs="Times New Roman"/>
          <w:bCs/>
          <w:color w:val="000000"/>
          <w:lang w:eastAsia="sk-SK"/>
        </w:rPr>
        <w:t xml:space="preserve">eb bude </w:t>
      </w:r>
      <w:r w:rsidR="00F0627D">
        <w:rPr>
          <w:rFonts w:ascii="Arial Narrow" w:eastAsia="Calibri" w:hAnsi="Arial Narrow" w:cs="Times New Roman"/>
          <w:bCs/>
          <w:color w:val="000000"/>
          <w:lang w:eastAsia="sk-SK"/>
        </w:rPr>
        <w:t xml:space="preserve">miesto konania výstavy uvedené v Prílohe č. 1 tejto zmluvy. </w:t>
      </w:r>
    </w:p>
    <w:p w14:paraId="376C0A23" w14:textId="71F05D4A" w:rsidR="00C60AEF" w:rsidRDefault="00C60AEF" w:rsidP="003947FA">
      <w:pPr>
        <w:pStyle w:val="Odsekzoznamu"/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  </w:t>
      </w:r>
      <w:r w:rsidR="00172D0D">
        <w:rPr>
          <w:rFonts w:ascii="Arial Narrow" w:eastAsia="Calibri" w:hAnsi="Arial Narrow" w:cs="Times New Roman"/>
          <w:bCs/>
          <w:color w:val="000000"/>
          <w:lang w:eastAsia="sk-SK"/>
        </w:rPr>
        <w:t>Č</w:t>
      </w:r>
      <w:r w:rsidRPr="00F82B52">
        <w:rPr>
          <w:rFonts w:ascii="Arial Narrow" w:eastAsia="Calibri" w:hAnsi="Arial Narrow" w:cs="Times New Roman"/>
          <w:bCs/>
          <w:color w:val="000000"/>
          <w:lang w:eastAsia="sk-SK"/>
        </w:rPr>
        <w:t xml:space="preserve">as a spôsob plnenia predmetu zmluvy sú špecifikované v Prílohe č. 1 zmluvy – Opis predmetu  </w:t>
      </w:r>
      <w:r w:rsidRPr="00F82B52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 </w:t>
      </w:r>
      <w:r w:rsidRPr="00F82B52">
        <w:rPr>
          <w:rFonts w:ascii="Arial Narrow" w:eastAsia="Calibri" w:hAnsi="Arial Narrow" w:cs="Times New Roman"/>
          <w:bCs/>
          <w:color w:val="000000"/>
          <w:lang w:eastAsia="sk-SK"/>
        </w:rPr>
        <w:t>zákazky.</w:t>
      </w:r>
    </w:p>
    <w:p w14:paraId="2D37C8EF" w14:textId="04E66BA6" w:rsidR="00172D0D" w:rsidRPr="001455E3" w:rsidRDefault="00172D0D" w:rsidP="003B6977">
      <w:pPr>
        <w:pStyle w:val="Odsekzoznamu"/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  </w:t>
      </w:r>
      <w:r w:rsidR="00D62196">
        <w:rPr>
          <w:rFonts w:ascii="Arial Narrow" w:eastAsia="Calibri" w:hAnsi="Arial Narrow" w:cs="Times New Roman"/>
          <w:bCs/>
          <w:color w:val="000000"/>
          <w:lang w:eastAsia="sk-SK"/>
        </w:rPr>
        <w:t xml:space="preserve">Návrh riešenia expozície </w:t>
      </w:r>
      <w:r w:rsidR="00625CD3">
        <w:rPr>
          <w:rFonts w:ascii="Arial Narrow" w:eastAsia="Calibri" w:hAnsi="Arial Narrow" w:cs="Times New Roman"/>
          <w:bCs/>
          <w:color w:val="000000"/>
          <w:lang w:eastAsia="sk-SK"/>
        </w:rPr>
        <w:t xml:space="preserve">predloží </w:t>
      </w:r>
      <w:r w:rsidR="00D62196">
        <w:rPr>
          <w:rFonts w:ascii="Arial Narrow" w:eastAsia="Calibri" w:hAnsi="Arial Narrow" w:cs="Times New Roman"/>
          <w:bCs/>
          <w:color w:val="000000"/>
          <w:lang w:eastAsia="sk-SK"/>
        </w:rPr>
        <w:t xml:space="preserve">Poskytovateľ </w:t>
      </w:r>
      <w:r w:rsidR="00A4537F">
        <w:rPr>
          <w:rFonts w:ascii="Arial Narrow" w:eastAsia="Calibri" w:hAnsi="Arial Narrow" w:cs="Times New Roman"/>
          <w:bCs/>
          <w:color w:val="000000"/>
          <w:lang w:eastAsia="sk-SK"/>
        </w:rPr>
        <w:t xml:space="preserve">Objednávateľovi minimálne 20 pracovných dní pred začiatkom </w:t>
      </w:r>
      <w:r w:rsidR="00A4537F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veľtrhu. </w:t>
      </w:r>
      <w:r w:rsidR="00625CD3">
        <w:rPr>
          <w:rFonts w:ascii="Arial Narrow" w:eastAsia="Calibri" w:hAnsi="Arial Narrow" w:cs="Times New Roman"/>
          <w:bCs/>
          <w:color w:val="000000"/>
          <w:lang w:eastAsia="sk-SK"/>
        </w:rPr>
        <w:t xml:space="preserve">Poskytovateľ sa zaväzuje </w:t>
      </w:r>
      <w:r w:rsidR="00944F65">
        <w:rPr>
          <w:rFonts w:ascii="Arial Narrow" w:eastAsia="Calibri" w:hAnsi="Arial Narrow" w:cs="Times New Roman"/>
          <w:bCs/>
          <w:color w:val="000000"/>
          <w:lang w:eastAsia="sk-SK"/>
        </w:rPr>
        <w:t xml:space="preserve">akceptovať pripomienky, návrhy a prípadné výhrady Objednávateľa </w:t>
      </w:r>
      <w:r w:rsidR="002B3F66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2B3F66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</w:t>
      </w:r>
      <w:r w:rsidR="00944F65">
        <w:rPr>
          <w:rFonts w:ascii="Arial Narrow" w:eastAsia="Calibri" w:hAnsi="Arial Narrow" w:cs="Times New Roman"/>
          <w:bCs/>
          <w:color w:val="000000"/>
          <w:lang w:eastAsia="sk-SK"/>
        </w:rPr>
        <w:t xml:space="preserve">a zapracovať ich do návrhu expozície tak, aby tento mohol byť schválený </w:t>
      </w:r>
      <w:r w:rsidR="00D97B8B">
        <w:rPr>
          <w:rFonts w:ascii="Arial Narrow" w:eastAsia="Calibri" w:hAnsi="Arial Narrow" w:cs="Times New Roman"/>
          <w:bCs/>
          <w:color w:val="000000"/>
          <w:lang w:eastAsia="sk-SK"/>
        </w:rPr>
        <w:t xml:space="preserve">Objednávateľom písomne po </w:t>
      </w:r>
      <w:r w:rsidR="002B3F66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</w:t>
      </w:r>
      <w:r w:rsidR="00D97B8B">
        <w:rPr>
          <w:rFonts w:ascii="Arial Narrow" w:eastAsia="Calibri" w:hAnsi="Arial Narrow" w:cs="Times New Roman"/>
          <w:bCs/>
          <w:color w:val="000000"/>
          <w:lang w:eastAsia="sk-SK"/>
        </w:rPr>
        <w:t>vzájomnej dohode najneskôr 18 pracovných dní pred začiatkom veľtrhu/výstavy. Vo výnimočných prípadoch</w:t>
      </w:r>
      <w:r w:rsidR="002B3F66">
        <w:rPr>
          <w:rFonts w:ascii="Arial Narrow" w:eastAsia="Calibri" w:hAnsi="Arial Narrow" w:cs="Times New Roman"/>
          <w:bCs/>
          <w:color w:val="000000"/>
          <w:lang w:eastAsia="sk-SK"/>
        </w:rPr>
        <w:t xml:space="preserve">, po </w:t>
      </w:r>
      <w:r w:rsidR="002B3F66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vzájomnej dohode, môže Obj</w:t>
      </w:r>
      <w:r w:rsidR="00270D21">
        <w:rPr>
          <w:rFonts w:ascii="Arial Narrow" w:eastAsia="Calibri" w:hAnsi="Arial Narrow" w:cs="Times New Roman"/>
          <w:bCs/>
          <w:color w:val="000000"/>
          <w:lang w:eastAsia="sk-SK"/>
        </w:rPr>
        <w:t>ednávateľ</w:t>
      </w:r>
      <w:r w:rsidR="002B3F66">
        <w:rPr>
          <w:rFonts w:ascii="Arial Narrow" w:eastAsia="Calibri" w:hAnsi="Arial Narrow" w:cs="Times New Roman"/>
          <w:bCs/>
          <w:color w:val="000000"/>
          <w:lang w:eastAsia="sk-SK"/>
        </w:rPr>
        <w:t xml:space="preserve"> tieto lehoty zmeniť.</w:t>
      </w:r>
    </w:p>
    <w:p w14:paraId="1F13FD96" w14:textId="31964454" w:rsidR="003947FA" w:rsidRPr="003947FA" w:rsidRDefault="003947FA" w:rsidP="003947FA">
      <w:pPr>
        <w:pStyle w:val="Odsekzoznamu"/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  </w:t>
      </w:r>
      <w:r w:rsidR="00422421">
        <w:rPr>
          <w:rFonts w:ascii="Arial Narrow" w:eastAsia="Calibri" w:hAnsi="Arial Narrow" w:cs="Times New Roman"/>
          <w:bCs/>
          <w:color w:val="000000"/>
          <w:lang w:eastAsia="sk-SK"/>
        </w:rPr>
        <w:t xml:space="preserve">Odovzdanie a prevzatie </w:t>
      </w:r>
      <w:r w:rsidR="007C5E28">
        <w:rPr>
          <w:rFonts w:ascii="Arial Narrow" w:eastAsia="Calibri" w:hAnsi="Arial Narrow" w:cs="Times New Roman"/>
          <w:bCs/>
          <w:color w:val="000000"/>
          <w:lang w:eastAsia="sk-SK"/>
        </w:rPr>
        <w:t xml:space="preserve">expozície veľtrhu/výstavy a poskytovanie služieb sa uskutoční medzi zmluvnými   </w:t>
      </w:r>
      <w:r w:rsidR="007C5E28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stranami formou preberacieho protokolu oprávnenými zástupcami zmluvných strán. </w:t>
      </w:r>
      <w:r w:rsidR="00112933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Objednávateľ riadne </w:t>
      </w:r>
      <w:r w:rsidR="007C5E28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</w:t>
      </w:r>
      <w:r w:rsidR="00112933" w:rsidRPr="003947FA">
        <w:rPr>
          <w:rFonts w:ascii="Arial Narrow" w:eastAsia="Calibri" w:hAnsi="Arial Narrow" w:cs="Times New Roman"/>
          <w:bCs/>
          <w:color w:val="000000"/>
          <w:lang w:eastAsia="sk-SK"/>
        </w:rPr>
        <w:t>dodané</w:t>
      </w:r>
      <w:r w:rsidR="007C5E28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112933" w:rsidRPr="003947FA">
        <w:rPr>
          <w:rFonts w:ascii="Arial Narrow" w:eastAsia="Calibri" w:hAnsi="Arial Narrow" w:cs="Times New Roman"/>
          <w:bCs/>
          <w:color w:val="000000"/>
          <w:lang w:eastAsia="sk-SK"/>
        </w:rPr>
        <w:t>služby</w:t>
      </w:r>
      <w:r w:rsidR="007C5E28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112933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prevezme od </w:t>
      </w:r>
      <w:r w:rsidR="00851620" w:rsidRPr="003947FA">
        <w:rPr>
          <w:rFonts w:ascii="Arial Narrow" w:eastAsia="Calibri" w:hAnsi="Arial Narrow" w:cs="Times New Roman"/>
          <w:bCs/>
          <w:color w:val="000000"/>
          <w:lang w:eastAsia="sk-SK"/>
        </w:rPr>
        <w:t>Poskytovateľa</w:t>
      </w:r>
      <w:r w:rsidR="00112933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podpísaním</w:t>
      </w:r>
      <w:r w:rsidR="00E96C59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preberacieho</w:t>
      </w:r>
      <w:r w:rsidR="00D15BE2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protokolu</w:t>
      </w:r>
      <w:r w:rsidR="00D07352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v dvoch </w:t>
      </w:r>
      <w:r w:rsidR="00816F19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816F19" w:rsidRPr="003947FA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</w:t>
      </w:r>
      <w:r w:rsidR="00281895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 </w:t>
      </w:r>
      <w:r w:rsidR="00D07352" w:rsidRPr="003947FA">
        <w:rPr>
          <w:rFonts w:ascii="Arial Narrow" w:eastAsia="Calibri" w:hAnsi="Arial Narrow" w:cs="Times New Roman"/>
          <w:bCs/>
          <w:color w:val="000000"/>
          <w:lang w:eastAsia="sk-SK"/>
        </w:rPr>
        <w:t>rovnopisoch</w:t>
      </w:r>
      <w:r w:rsidR="001C3C65" w:rsidRPr="003947FA">
        <w:rPr>
          <w:rFonts w:ascii="Arial Narrow" w:eastAsia="Calibri" w:hAnsi="Arial Narrow" w:cs="Times New Roman"/>
          <w:bCs/>
          <w:color w:val="000000"/>
          <w:lang w:eastAsia="sk-SK"/>
        </w:rPr>
        <w:t>. Preberacie protokoly</w:t>
      </w:r>
      <w:r w:rsidR="00A3562E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na veľtrh vyhotovuje Poskytovateľ a</w:t>
      </w:r>
      <w:r w:rsidR="00675ED7" w:rsidRPr="003947FA">
        <w:rPr>
          <w:rFonts w:ascii="Arial Narrow" w:eastAsia="Calibri" w:hAnsi="Arial Narrow" w:cs="Times New Roman"/>
          <w:bCs/>
          <w:color w:val="000000"/>
          <w:lang w:eastAsia="sk-SK"/>
        </w:rPr>
        <w:t> </w:t>
      </w:r>
      <w:r w:rsidR="00A3562E" w:rsidRPr="003947FA">
        <w:rPr>
          <w:rFonts w:ascii="Arial Narrow" w:eastAsia="Calibri" w:hAnsi="Arial Narrow" w:cs="Times New Roman"/>
          <w:bCs/>
          <w:color w:val="000000"/>
          <w:lang w:eastAsia="sk-SK"/>
        </w:rPr>
        <w:t>to</w:t>
      </w:r>
      <w:r w:rsidR="00675ED7" w:rsidRPr="003947FA">
        <w:rPr>
          <w:rFonts w:ascii="Arial Narrow" w:eastAsia="Calibri" w:hAnsi="Arial Narrow" w:cs="Times New Roman"/>
          <w:bCs/>
          <w:color w:val="000000"/>
          <w:lang w:eastAsia="sk-SK"/>
        </w:rPr>
        <w:t>:</w:t>
      </w:r>
      <w:r w:rsidR="00FF1737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1. </w:t>
      </w:r>
      <w:r w:rsidR="00675ED7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preberací protokol na realizáciu </w:t>
      </w:r>
      <w:r w:rsidR="00281895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  </w:t>
      </w:r>
      <w:r w:rsidR="00281895" w:rsidRPr="003947FA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</w:t>
      </w:r>
      <w:r w:rsidR="00675ED7" w:rsidRPr="003947FA">
        <w:rPr>
          <w:rFonts w:ascii="Arial Narrow" w:eastAsia="Calibri" w:hAnsi="Arial Narrow" w:cs="Times New Roman"/>
          <w:bCs/>
          <w:color w:val="000000"/>
          <w:lang w:eastAsia="sk-SK"/>
        </w:rPr>
        <w:t>výstavnej expozície</w:t>
      </w:r>
      <w:r w:rsidR="00281895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a 2. </w:t>
      </w:r>
      <w:r w:rsidR="00675ED7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preberací protokol </w:t>
      </w:r>
      <w:r w:rsidR="00BB5DDC" w:rsidRPr="003947FA">
        <w:rPr>
          <w:rFonts w:ascii="Arial Narrow" w:eastAsia="Calibri" w:hAnsi="Arial Narrow" w:cs="Times New Roman"/>
          <w:bCs/>
          <w:color w:val="000000"/>
          <w:lang w:eastAsia="sk-SK"/>
        </w:rPr>
        <w:t>s podrobným rozpisom dodaných služieb</w:t>
      </w:r>
      <w:r w:rsidR="007F6307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9B684F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a ostatných položiek s tým </w:t>
      </w:r>
      <w:r w:rsidR="007F6307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7F6307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</w:t>
      </w:r>
      <w:r w:rsidR="009B684F" w:rsidRPr="003947FA">
        <w:rPr>
          <w:rFonts w:ascii="Arial Narrow" w:eastAsia="Calibri" w:hAnsi="Arial Narrow" w:cs="Times New Roman"/>
          <w:bCs/>
          <w:color w:val="000000"/>
          <w:lang w:eastAsia="sk-SK"/>
        </w:rPr>
        <w:t>spojenýc</w:t>
      </w:r>
      <w:r w:rsidR="007F6307">
        <w:rPr>
          <w:rFonts w:ascii="Arial Narrow" w:eastAsia="Calibri" w:hAnsi="Arial Narrow" w:cs="Times New Roman"/>
          <w:bCs/>
          <w:color w:val="000000"/>
          <w:lang w:eastAsia="sk-SK"/>
        </w:rPr>
        <w:t xml:space="preserve">h. </w:t>
      </w:r>
      <w:r w:rsidR="009B684F" w:rsidRPr="003947FA">
        <w:rPr>
          <w:rFonts w:ascii="Arial Narrow" w:eastAsia="Calibri" w:hAnsi="Arial Narrow" w:cs="Times New Roman"/>
          <w:bCs/>
          <w:color w:val="000000"/>
          <w:lang w:eastAsia="sk-SK"/>
        </w:rPr>
        <w:t>Preberací</w:t>
      </w:r>
      <w:r w:rsidR="007F6307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9B684F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protokol bude </w:t>
      </w:r>
      <w:r w:rsidR="00FE3613" w:rsidRPr="003947FA">
        <w:rPr>
          <w:rFonts w:ascii="Arial Narrow" w:eastAsia="Calibri" w:hAnsi="Arial Narrow" w:cs="Times New Roman"/>
          <w:bCs/>
          <w:color w:val="000000"/>
          <w:lang w:eastAsia="sk-SK"/>
        </w:rPr>
        <w:t>doplnený fotodokumentáciou</w:t>
      </w:r>
      <w:r w:rsidR="00281895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FE3613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potvrdzujúcou dodanie služieb, ktorú </w:t>
      </w:r>
      <w:r w:rsidR="007F6307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7F6307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</w:t>
      </w:r>
      <w:r w:rsidR="00FE3613" w:rsidRPr="003947FA">
        <w:rPr>
          <w:rFonts w:ascii="Arial Narrow" w:eastAsia="Calibri" w:hAnsi="Arial Narrow" w:cs="Times New Roman"/>
          <w:bCs/>
          <w:color w:val="000000"/>
          <w:lang w:eastAsia="sk-SK"/>
        </w:rPr>
        <w:t>vyhotoví</w:t>
      </w:r>
      <w:r w:rsidR="007F6307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3878CC" w:rsidRPr="003947FA">
        <w:rPr>
          <w:rFonts w:ascii="Arial Narrow" w:eastAsia="Calibri" w:hAnsi="Arial Narrow" w:cs="Times New Roman"/>
          <w:bCs/>
          <w:color w:val="000000"/>
          <w:lang w:eastAsia="sk-SK"/>
        </w:rPr>
        <w:t>P</w:t>
      </w:r>
      <w:r w:rsidR="00FE3613" w:rsidRPr="003947FA">
        <w:rPr>
          <w:rFonts w:ascii="Arial Narrow" w:eastAsia="Calibri" w:hAnsi="Arial Narrow" w:cs="Times New Roman"/>
          <w:bCs/>
          <w:color w:val="000000"/>
          <w:lang w:eastAsia="sk-SK"/>
        </w:rPr>
        <w:t>oskytovateľ</w:t>
      </w:r>
      <w:r w:rsidR="00281895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. </w:t>
      </w:r>
      <w:r w:rsidR="00851620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K podpisu </w:t>
      </w:r>
      <w:r w:rsidR="00E96C59" w:rsidRPr="003947FA">
        <w:rPr>
          <w:rFonts w:ascii="Arial Narrow" w:eastAsia="Calibri" w:hAnsi="Arial Narrow" w:cs="Times New Roman"/>
          <w:bCs/>
          <w:color w:val="000000"/>
          <w:lang w:eastAsia="sk-SK"/>
        </w:rPr>
        <w:t>prebe</w:t>
      </w:r>
      <w:r w:rsidR="00F347B7" w:rsidRPr="003947FA">
        <w:rPr>
          <w:rFonts w:ascii="Arial Narrow" w:eastAsia="Calibri" w:hAnsi="Arial Narrow" w:cs="Times New Roman"/>
          <w:bCs/>
          <w:color w:val="000000"/>
          <w:lang w:eastAsia="sk-SK"/>
        </w:rPr>
        <w:t>racieho</w:t>
      </w:r>
      <w:r w:rsidR="00851620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 protokolu sú oprávnené kontaktné osoby uvedené </w:t>
      </w:r>
      <w:r w:rsidR="00851620" w:rsidRPr="003947FA">
        <w:rPr>
          <w:rFonts w:ascii="Arial Narrow" w:eastAsia="Calibri" w:hAnsi="Arial Narrow" w:cs="Times New Roman"/>
          <w:color w:val="000000"/>
          <w:lang w:eastAsia="sk-SK"/>
        </w:rPr>
        <w:t xml:space="preserve">na titulnej </w:t>
      </w:r>
      <w:r w:rsidR="007F6307">
        <w:rPr>
          <w:rFonts w:ascii="Arial Narrow" w:eastAsia="Calibri" w:hAnsi="Arial Narrow" w:cs="Times New Roman"/>
          <w:color w:val="000000"/>
          <w:lang w:eastAsia="sk-SK"/>
        </w:rPr>
        <w:t xml:space="preserve">  </w:t>
      </w:r>
      <w:r w:rsidR="007F6307">
        <w:rPr>
          <w:rFonts w:ascii="Arial Narrow" w:eastAsia="Calibri" w:hAnsi="Arial Narrow" w:cs="Times New Roman"/>
          <w:color w:val="000000"/>
          <w:lang w:eastAsia="sk-SK"/>
        </w:rPr>
        <w:br/>
        <w:t xml:space="preserve">   </w:t>
      </w:r>
      <w:r w:rsidR="00851620" w:rsidRPr="003947FA">
        <w:rPr>
          <w:rFonts w:ascii="Arial Narrow" w:eastAsia="Calibri" w:hAnsi="Arial Narrow" w:cs="Times New Roman"/>
          <w:color w:val="000000"/>
          <w:lang w:eastAsia="sk-SK"/>
        </w:rPr>
        <w:t>strane</w:t>
      </w:r>
      <w:r w:rsidR="007F6307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851620" w:rsidRPr="003947FA">
        <w:rPr>
          <w:rFonts w:ascii="Arial Narrow" w:eastAsia="Calibri" w:hAnsi="Arial Narrow" w:cs="Times New Roman"/>
          <w:color w:val="000000"/>
          <w:lang w:eastAsia="sk-SK"/>
        </w:rPr>
        <w:t>zmluvy.</w:t>
      </w:r>
      <w:r w:rsidR="007F6307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0E1791" w:rsidRPr="003947FA">
        <w:rPr>
          <w:rFonts w:ascii="Arial Narrow" w:eastAsia="Calibri" w:hAnsi="Arial Narrow" w:cs="Times New Roman"/>
          <w:color w:val="000000"/>
          <w:lang w:eastAsia="sk-SK"/>
        </w:rPr>
        <w:t xml:space="preserve">Vzor </w:t>
      </w:r>
      <w:r w:rsidR="00F347B7" w:rsidRPr="003947FA">
        <w:rPr>
          <w:rFonts w:ascii="Arial Narrow" w:eastAsia="Calibri" w:hAnsi="Arial Narrow" w:cs="Times New Roman"/>
          <w:color w:val="000000"/>
          <w:lang w:eastAsia="sk-SK"/>
        </w:rPr>
        <w:t>preberacieho</w:t>
      </w:r>
      <w:r w:rsidR="000E1791" w:rsidRPr="003947FA">
        <w:rPr>
          <w:rFonts w:ascii="Arial Narrow" w:eastAsia="Calibri" w:hAnsi="Arial Narrow" w:cs="Times New Roman"/>
          <w:color w:val="000000"/>
          <w:lang w:eastAsia="sk-SK"/>
        </w:rPr>
        <w:t xml:space="preserve"> protokolu tvorí </w:t>
      </w:r>
      <w:r w:rsidR="00816F19" w:rsidRPr="003947FA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1D6AB1" w:rsidRPr="003947FA">
        <w:rPr>
          <w:rFonts w:ascii="Arial Narrow" w:eastAsia="Calibri" w:hAnsi="Arial Narrow" w:cs="Times New Roman"/>
          <w:color w:val="000000"/>
          <w:lang w:eastAsia="sk-SK"/>
        </w:rPr>
        <w:t xml:space="preserve">Prílohu č. 3 tejto zmluvy. </w:t>
      </w:r>
    </w:p>
    <w:p w14:paraId="6CD6984E" w14:textId="536E6D14" w:rsidR="002F0639" w:rsidRPr="003947FA" w:rsidRDefault="003947FA" w:rsidP="003947FA">
      <w:pPr>
        <w:pStyle w:val="Odsekzoznamu"/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color w:val="000000"/>
          <w:lang w:eastAsia="sk-SK"/>
        </w:rPr>
        <w:t xml:space="preserve">   </w:t>
      </w:r>
      <w:r w:rsidR="00A7221E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Poskytovateľ poskytne </w:t>
      </w:r>
      <w:r w:rsidR="005E3B3A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služby Objednávateľovi, ktorý následne preverí, či poskytnuté služby </w:t>
      </w:r>
      <w:r w:rsidR="007B78CE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spĺňajú rozsah   </w:t>
      </w:r>
      <w:r w:rsidR="007B78CE" w:rsidRPr="003947FA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a požadovanú kvalitu </w:t>
      </w:r>
      <w:r w:rsidR="00DF24A0" w:rsidRPr="003947FA">
        <w:rPr>
          <w:rFonts w:ascii="Arial Narrow" w:eastAsia="Calibri" w:hAnsi="Arial Narrow" w:cs="Times New Roman"/>
          <w:bCs/>
          <w:color w:val="000000"/>
          <w:lang w:eastAsia="sk-SK"/>
        </w:rPr>
        <w:t xml:space="preserve">stanovenú na základe požiadaviek Objednávateľa. V prípade ak poskytnuté </w:t>
      </w:r>
      <w:r w:rsidR="002F0639" w:rsidRPr="003947FA">
        <w:rPr>
          <w:rFonts w:ascii="Arial Narrow" w:eastAsia="Calibri" w:hAnsi="Arial Narrow" w:cs="Times New Roman"/>
          <w:bCs/>
          <w:color w:val="000000"/>
          <w:lang w:eastAsia="sk-SK"/>
        </w:rPr>
        <w:t>služby:</w:t>
      </w:r>
    </w:p>
    <w:p w14:paraId="01FF3122" w14:textId="40A71016" w:rsidR="00DB28D4" w:rsidRDefault="00172B22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z</w:t>
      </w:r>
      <w:r w:rsidR="002F0639">
        <w:rPr>
          <w:rFonts w:ascii="Arial Narrow" w:eastAsia="Calibri" w:hAnsi="Arial Narrow" w:cs="Times New Roman"/>
          <w:bCs/>
          <w:color w:val="000000"/>
          <w:lang w:eastAsia="sk-SK"/>
        </w:rPr>
        <w:t>odpovedajú dohodnutému ro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>z</w:t>
      </w:r>
      <w:r w:rsidR="002F0639">
        <w:rPr>
          <w:rFonts w:ascii="Arial Narrow" w:eastAsia="Calibri" w:hAnsi="Arial Narrow" w:cs="Times New Roman"/>
          <w:bCs/>
          <w:color w:val="000000"/>
          <w:lang w:eastAsia="sk-SK"/>
        </w:rPr>
        <w:t>sahu a</w:t>
      </w:r>
      <w:r w:rsidR="00DA348D">
        <w:rPr>
          <w:rFonts w:ascii="Arial Narrow" w:eastAsia="Calibri" w:hAnsi="Arial Narrow" w:cs="Times New Roman"/>
          <w:bCs/>
          <w:color w:val="000000"/>
          <w:lang w:eastAsia="sk-SK"/>
        </w:rPr>
        <w:t> </w:t>
      </w:r>
      <w:r w:rsidR="002F0639">
        <w:rPr>
          <w:rFonts w:ascii="Arial Narrow" w:eastAsia="Calibri" w:hAnsi="Arial Narrow" w:cs="Times New Roman"/>
          <w:bCs/>
          <w:color w:val="000000"/>
          <w:lang w:eastAsia="sk-SK"/>
        </w:rPr>
        <w:t>kvalite</w:t>
      </w:r>
      <w:r w:rsidR="00DA348D">
        <w:rPr>
          <w:rFonts w:ascii="Arial Narrow" w:eastAsia="Calibri" w:hAnsi="Arial Narrow" w:cs="Times New Roman"/>
          <w:bCs/>
          <w:color w:val="000000"/>
          <w:lang w:eastAsia="sk-SK"/>
        </w:rPr>
        <w:t xml:space="preserve">, </w:t>
      </w:r>
      <w:r w:rsidR="000F1C9C">
        <w:rPr>
          <w:rFonts w:ascii="Arial Narrow" w:eastAsia="Calibri" w:hAnsi="Arial Narrow" w:cs="Times New Roman"/>
          <w:bCs/>
          <w:color w:val="000000"/>
          <w:lang w:eastAsia="sk-SK"/>
        </w:rPr>
        <w:t>oprávnený zástupca</w:t>
      </w:r>
      <w:r w:rsidR="00DA348D">
        <w:rPr>
          <w:rFonts w:ascii="Arial Narrow" w:eastAsia="Calibri" w:hAnsi="Arial Narrow" w:cs="Times New Roman"/>
          <w:bCs/>
          <w:color w:val="000000"/>
          <w:lang w:eastAsia="sk-SK"/>
        </w:rPr>
        <w:t xml:space="preserve"> Objednávateľa podpíše</w:t>
      </w:r>
      <w:r w:rsidR="00DB28D4">
        <w:rPr>
          <w:rFonts w:ascii="Arial Narrow" w:eastAsia="Calibri" w:hAnsi="Arial Narrow" w:cs="Times New Roman"/>
          <w:bCs/>
          <w:color w:val="000000"/>
          <w:lang w:eastAsia="sk-SK"/>
        </w:rPr>
        <w:t xml:space="preserve"> preberací protokol,</w:t>
      </w:r>
    </w:p>
    <w:p w14:paraId="2B4E0B94" w14:textId="1555ADDF" w:rsidR="00A76483" w:rsidRDefault="00DB28D4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nezodpovedajú dohodnutému rozsahu a kvalite, </w:t>
      </w:r>
      <w:r w:rsidR="000F1C9C">
        <w:rPr>
          <w:rFonts w:ascii="Arial Narrow" w:eastAsia="Calibri" w:hAnsi="Arial Narrow" w:cs="Times New Roman"/>
          <w:bCs/>
          <w:color w:val="000000"/>
          <w:lang w:eastAsia="sk-SK"/>
        </w:rPr>
        <w:t xml:space="preserve">oprávnený zástupca </w:t>
      </w:r>
      <w:r w:rsidR="008400FE">
        <w:rPr>
          <w:rFonts w:ascii="Arial Narrow" w:eastAsia="Calibri" w:hAnsi="Arial Narrow" w:cs="Times New Roman"/>
          <w:bCs/>
          <w:color w:val="000000"/>
          <w:lang w:eastAsia="sk-SK"/>
        </w:rPr>
        <w:t xml:space="preserve">Objednávateľa uvedie v písomnom vyhotovení </w:t>
      </w:r>
      <w:r w:rsidR="00192A3B">
        <w:rPr>
          <w:rFonts w:ascii="Arial Narrow" w:eastAsia="Calibri" w:hAnsi="Arial Narrow" w:cs="Times New Roman"/>
          <w:bCs/>
          <w:color w:val="000000"/>
          <w:lang w:eastAsia="sk-SK"/>
        </w:rPr>
        <w:t xml:space="preserve">preberacieho protokolu </w:t>
      </w:r>
      <w:r w:rsidR="00BD7AE9">
        <w:rPr>
          <w:rFonts w:ascii="Arial Narrow" w:eastAsia="Calibri" w:hAnsi="Arial Narrow" w:cs="Times New Roman"/>
          <w:bCs/>
          <w:color w:val="000000"/>
          <w:lang w:eastAsia="sk-SK"/>
        </w:rPr>
        <w:t xml:space="preserve">výhrady k plneniu  a oznámi ich bezodkladne </w:t>
      </w:r>
      <w:r w:rsidR="00A76483">
        <w:rPr>
          <w:rFonts w:ascii="Arial Narrow" w:eastAsia="Calibri" w:hAnsi="Arial Narrow" w:cs="Times New Roman"/>
          <w:bCs/>
          <w:color w:val="000000"/>
          <w:lang w:eastAsia="sk-SK"/>
        </w:rPr>
        <w:t>Poskytovateľovi.</w:t>
      </w:r>
    </w:p>
    <w:p w14:paraId="4AAED9AC" w14:textId="33312A86" w:rsidR="006F09C0" w:rsidRDefault="00A76483" w:rsidP="00E072F3">
      <w:p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3.</w:t>
      </w:r>
      <w:r w:rsidR="00812D93">
        <w:rPr>
          <w:rFonts w:ascii="Arial Narrow" w:eastAsia="Calibri" w:hAnsi="Arial Narrow" w:cs="Times New Roman"/>
          <w:bCs/>
          <w:color w:val="000000"/>
          <w:lang w:eastAsia="sk-SK"/>
        </w:rPr>
        <w:t>6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   Poskytovateľ je povinný odstrániť namietané výhrady</w:t>
      </w:r>
      <w:r w:rsidR="007B78CE" w:rsidRPr="00A76483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FE253E">
        <w:rPr>
          <w:rFonts w:ascii="Arial Narrow" w:eastAsia="Calibri" w:hAnsi="Arial Narrow" w:cs="Times New Roman"/>
          <w:bCs/>
          <w:color w:val="000000"/>
          <w:lang w:eastAsia="sk-SK"/>
        </w:rPr>
        <w:t xml:space="preserve">bezodkladne. V prípade, že namietané výhrady budú    </w:t>
      </w:r>
      <w:r w:rsidR="00FE253E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rozsiahlejšieho charakteru </w:t>
      </w:r>
      <w:r w:rsidR="00457191">
        <w:rPr>
          <w:rFonts w:ascii="Arial Narrow" w:eastAsia="Calibri" w:hAnsi="Arial Narrow" w:cs="Times New Roman"/>
          <w:bCs/>
          <w:color w:val="000000"/>
          <w:lang w:eastAsia="sk-SK"/>
        </w:rPr>
        <w:t>zmluvné strany si môžu dohodnúť iný primeraný termín</w:t>
      </w:r>
      <w:r w:rsidR="00BC0474">
        <w:rPr>
          <w:rFonts w:ascii="Arial Narrow" w:eastAsia="Calibri" w:hAnsi="Arial Narrow" w:cs="Times New Roman"/>
          <w:bCs/>
          <w:color w:val="000000"/>
          <w:lang w:eastAsia="sk-SK"/>
        </w:rPr>
        <w:t xml:space="preserve"> na ich odstránenie.</w:t>
      </w:r>
      <w:r w:rsidR="00AA09E2">
        <w:rPr>
          <w:rFonts w:ascii="Arial Narrow" w:eastAsia="Calibri" w:hAnsi="Arial Narrow" w:cs="Times New Roman"/>
          <w:bCs/>
          <w:color w:val="000000"/>
          <w:lang w:eastAsia="sk-SK"/>
        </w:rPr>
        <w:t xml:space="preserve"> Služby </w:t>
      </w:r>
      <w:r w:rsidR="002E7FE6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2E7FE6">
        <w:rPr>
          <w:rFonts w:ascii="Arial Narrow" w:eastAsia="Calibri" w:hAnsi="Arial Narrow" w:cs="Times New Roman"/>
          <w:bCs/>
          <w:color w:val="000000"/>
          <w:lang w:eastAsia="sk-SK"/>
        </w:rPr>
        <w:br/>
      </w:r>
      <w:r w:rsidR="002E7FE6">
        <w:rPr>
          <w:rFonts w:ascii="Arial Narrow" w:eastAsia="Calibri" w:hAnsi="Arial Narrow" w:cs="Times New Roman"/>
          <w:bCs/>
          <w:color w:val="000000"/>
          <w:lang w:eastAsia="sk-SK"/>
        </w:rPr>
        <w:lastRenderedPageBreak/>
        <w:t xml:space="preserve">           </w:t>
      </w:r>
      <w:r w:rsidR="00AA09E2">
        <w:rPr>
          <w:rFonts w:ascii="Arial Narrow" w:eastAsia="Calibri" w:hAnsi="Arial Narrow" w:cs="Times New Roman"/>
          <w:bCs/>
          <w:color w:val="000000"/>
          <w:lang w:eastAsia="sk-SK"/>
        </w:rPr>
        <w:t xml:space="preserve">sa budú v takom prípade </w:t>
      </w:r>
      <w:r w:rsidR="002E7FE6">
        <w:rPr>
          <w:rFonts w:ascii="Arial Narrow" w:eastAsia="Calibri" w:hAnsi="Arial Narrow" w:cs="Times New Roman"/>
          <w:bCs/>
          <w:color w:val="000000"/>
          <w:lang w:eastAsia="sk-SK"/>
        </w:rPr>
        <w:t>považovať za riadne dodané až po</w:t>
      </w:r>
      <w:r w:rsidR="00124958">
        <w:rPr>
          <w:rFonts w:ascii="Arial Narrow" w:eastAsia="Calibri" w:hAnsi="Arial Narrow" w:cs="Times New Roman"/>
          <w:bCs/>
          <w:color w:val="000000"/>
          <w:lang w:eastAsia="sk-SK"/>
        </w:rPr>
        <w:t xml:space="preserve"> tom, čo </w:t>
      </w:r>
      <w:r w:rsidR="000F1C9C">
        <w:rPr>
          <w:rFonts w:ascii="Arial Narrow" w:eastAsia="Calibri" w:hAnsi="Arial Narrow" w:cs="Times New Roman"/>
          <w:bCs/>
          <w:color w:val="000000"/>
          <w:lang w:eastAsia="sk-SK"/>
        </w:rPr>
        <w:t>oprávnený zástupca</w:t>
      </w:r>
      <w:r w:rsidR="00124958">
        <w:rPr>
          <w:rFonts w:ascii="Arial Narrow" w:eastAsia="Calibri" w:hAnsi="Arial Narrow" w:cs="Times New Roman"/>
          <w:bCs/>
          <w:color w:val="000000"/>
          <w:lang w:eastAsia="sk-SK"/>
        </w:rPr>
        <w:t xml:space="preserve"> Objednávateľa </w:t>
      </w:r>
      <w:r w:rsidR="00124958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podpisom</w:t>
      </w:r>
      <w:r w:rsidR="002261BD">
        <w:rPr>
          <w:rFonts w:ascii="Arial Narrow" w:eastAsia="Calibri" w:hAnsi="Arial Narrow" w:cs="Times New Roman"/>
          <w:bCs/>
          <w:color w:val="000000"/>
          <w:lang w:eastAsia="sk-SK"/>
        </w:rPr>
        <w:t xml:space="preserve"> na preberacom protokole potvrdí, že ním vznesené výhrady boli </w:t>
      </w:r>
      <w:r w:rsidR="006F09C0">
        <w:rPr>
          <w:rFonts w:ascii="Arial Narrow" w:eastAsia="Calibri" w:hAnsi="Arial Narrow" w:cs="Times New Roman"/>
          <w:bCs/>
          <w:color w:val="000000"/>
          <w:lang w:eastAsia="sk-SK"/>
        </w:rPr>
        <w:t>riadne odstránené.</w:t>
      </w:r>
    </w:p>
    <w:p w14:paraId="59690575" w14:textId="18E0C7EA" w:rsidR="00FA6992" w:rsidRDefault="006F09C0" w:rsidP="0051553D">
      <w:p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3.</w:t>
      </w:r>
      <w:r w:rsidR="00812D93">
        <w:rPr>
          <w:rFonts w:ascii="Arial Narrow" w:eastAsia="Calibri" w:hAnsi="Arial Narrow" w:cs="Times New Roman"/>
          <w:bCs/>
          <w:color w:val="000000"/>
          <w:lang w:eastAsia="sk-SK"/>
        </w:rPr>
        <w:t>7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ab/>
        <w:t>Podpisom preberacieho protokolu bez výhrad</w:t>
      </w:r>
      <w:r w:rsidR="00F74223">
        <w:rPr>
          <w:rFonts w:ascii="Arial Narrow" w:eastAsia="Calibri" w:hAnsi="Arial Narrow" w:cs="Times New Roman"/>
          <w:bCs/>
          <w:color w:val="000000"/>
          <w:lang w:eastAsia="sk-SK"/>
        </w:rPr>
        <w:t xml:space="preserve"> zo strany Objednávateľa sa má za to, že služby boli dodané </w:t>
      </w:r>
      <w:r w:rsidR="00F74223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riadne a včas.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</w:p>
    <w:p w14:paraId="353349E5" w14:textId="0F9A21CA" w:rsidR="007A5041" w:rsidRPr="0051553D" w:rsidRDefault="00FA6992" w:rsidP="00FD1181">
      <w:p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51553D">
        <w:rPr>
          <w:rFonts w:ascii="Arial Narrow" w:eastAsia="Calibri" w:hAnsi="Arial Narrow" w:cs="Times New Roman"/>
          <w:bCs/>
          <w:color w:val="000000"/>
          <w:lang w:eastAsia="sk-SK"/>
        </w:rPr>
        <w:t>3.</w:t>
      </w:r>
      <w:r w:rsidR="0051553D" w:rsidRPr="0051553D">
        <w:rPr>
          <w:rFonts w:ascii="Arial Narrow" w:eastAsia="Calibri" w:hAnsi="Arial Narrow" w:cs="Times New Roman"/>
          <w:bCs/>
          <w:color w:val="000000"/>
          <w:lang w:eastAsia="sk-SK"/>
        </w:rPr>
        <w:t>8</w:t>
      </w:r>
      <w:r w:rsidRPr="0051553D">
        <w:rPr>
          <w:rFonts w:ascii="Arial Narrow" w:eastAsia="Calibri" w:hAnsi="Arial Narrow" w:cs="Times New Roman"/>
          <w:bCs/>
          <w:color w:val="000000"/>
          <w:lang w:eastAsia="sk-SK"/>
        </w:rPr>
        <w:tab/>
        <w:t xml:space="preserve">Poskytovateľ berie na vedomie, že termín výstavy sa môže meniť v závislosti od rozhodnutia organizátora. </w:t>
      </w:r>
    </w:p>
    <w:p w14:paraId="7907959E" w14:textId="11960B7A" w:rsidR="0056272E" w:rsidRPr="00A76483" w:rsidRDefault="007A5041" w:rsidP="00FD1181">
      <w:p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51553D">
        <w:rPr>
          <w:rFonts w:ascii="Arial Narrow" w:eastAsia="Calibri" w:hAnsi="Arial Narrow" w:cs="Times New Roman"/>
          <w:bCs/>
          <w:color w:val="000000"/>
          <w:lang w:eastAsia="sk-SK"/>
        </w:rPr>
        <w:t>3.</w:t>
      </w:r>
      <w:r w:rsidR="0051553D" w:rsidRPr="0051553D">
        <w:rPr>
          <w:rFonts w:ascii="Arial Narrow" w:eastAsia="Calibri" w:hAnsi="Arial Narrow" w:cs="Times New Roman"/>
          <w:bCs/>
          <w:color w:val="000000"/>
          <w:lang w:eastAsia="sk-SK"/>
        </w:rPr>
        <w:t>9</w:t>
      </w:r>
      <w:r w:rsidRPr="0051553D">
        <w:rPr>
          <w:rFonts w:ascii="Arial Narrow" w:eastAsia="Calibri" w:hAnsi="Arial Narrow" w:cs="Times New Roman"/>
          <w:bCs/>
          <w:color w:val="000000"/>
          <w:lang w:eastAsia="sk-SK"/>
        </w:rPr>
        <w:tab/>
        <w:t>V prípade potreby sa Poskytovateľ zaväzuje zabezpečiť dodržiavanie opatrení vlády, minist</w:t>
      </w:r>
      <w:r w:rsidR="00B33B33" w:rsidRPr="0051553D">
        <w:rPr>
          <w:rFonts w:ascii="Arial Narrow" w:eastAsia="Calibri" w:hAnsi="Arial Narrow" w:cs="Times New Roman"/>
          <w:bCs/>
          <w:color w:val="000000"/>
          <w:lang w:eastAsia="sk-SK"/>
        </w:rPr>
        <w:t>erstva</w:t>
      </w:r>
      <w:r w:rsidRPr="0051553D">
        <w:rPr>
          <w:rFonts w:ascii="Arial Narrow" w:eastAsia="Calibri" w:hAnsi="Arial Narrow" w:cs="Times New Roman"/>
          <w:bCs/>
          <w:color w:val="000000"/>
          <w:lang w:eastAsia="sk-SK"/>
        </w:rPr>
        <w:t xml:space="preserve"> zdravotníctva </w:t>
      </w:r>
      <w:r w:rsidR="00B33B33" w:rsidRPr="0051553D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</w:t>
      </w:r>
      <w:r w:rsidRPr="0051553D">
        <w:rPr>
          <w:rFonts w:ascii="Arial Narrow" w:eastAsia="Calibri" w:hAnsi="Arial Narrow" w:cs="Times New Roman"/>
          <w:bCs/>
          <w:color w:val="000000"/>
          <w:lang w:eastAsia="sk-SK"/>
        </w:rPr>
        <w:t xml:space="preserve">a usmernení hlavného hygienika, v prípade, že boli prijaté </w:t>
      </w:r>
      <w:r w:rsidR="00B33B33" w:rsidRPr="0051553D">
        <w:rPr>
          <w:rFonts w:ascii="Arial Narrow" w:eastAsia="Calibri" w:hAnsi="Arial Narrow" w:cs="Times New Roman"/>
          <w:bCs/>
          <w:color w:val="000000"/>
          <w:lang w:eastAsia="sk-SK"/>
        </w:rPr>
        <w:t xml:space="preserve">v súvislosti s bojom proti COVID -19 v krajine, v ktorej  </w:t>
      </w:r>
      <w:r w:rsidR="00B33B33" w:rsidRPr="0051553D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sa veľtrh uskutočňuje.</w:t>
      </w:r>
      <w:r w:rsidR="00191196" w:rsidRPr="0051553D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124958" w:rsidRPr="0051553D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BC0474" w:rsidRPr="0051553D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457191" w:rsidRPr="0051553D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</w:p>
    <w:p w14:paraId="6932F541" w14:textId="62F7A650" w:rsidR="004A5242" w:rsidRDefault="004A5242" w:rsidP="00446D75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51B433E3" w14:textId="7CBA198F" w:rsidR="004A5242" w:rsidRDefault="004A5242" w:rsidP="00FE666D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0A737897" w14:textId="77777777" w:rsidR="00261900" w:rsidRDefault="00261900" w:rsidP="00FE666D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58FEDF74" w14:textId="099B0757" w:rsidR="00FE666D" w:rsidRPr="00851620" w:rsidRDefault="00FE666D" w:rsidP="00FE666D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>Článok IV.</w:t>
      </w:r>
    </w:p>
    <w:p w14:paraId="7A146D8E" w14:textId="494418A7" w:rsidR="00AC61F7" w:rsidRPr="00851620" w:rsidRDefault="00FE666D" w:rsidP="00FE666D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ab/>
      </w: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ab/>
      </w: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ab/>
      </w: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ab/>
      </w: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ab/>
      </w:r>
      <w:r w:rsidR="005D5BA9" w:rsidRPr="00851620">
        <w:rPr>
          <w:rFonts w:ascii="Arial Narrow" w:eastAsia="Calibri" w:hAnsi="Arial Narrow" w:cs="Times New Roman"/>
          <w:b/>
          <w:color w:val="000000"/>
          <w:lang w:eastAsia="sk-SK"/>
        </w:rPr>
        <w:t>Cena a</w:t>
      </w:r>
      <w:r w:rsidR="000D28CC" w:rsidRPr="00851620">
        <w:rPr>
          <w:rFonts w:ascii="Arial Narrow" w:eastAsia="Calibri" w:hAnsi="Arial Narrow" w:cs="Times New Roman"/>
          <w:b/>
          <w:color w:val="000000"/>
          <w:lang w:eastAsia="sk-SK"/>
        </w:rPr>
        <w:t> </w:t>
      </w:r>
      <w:r w:rsidR="005D5BA9" w:rsidRPr="00851620">
        <w:rPr>
          <w:rFonts w:ascii="Arial Narrow" w:eastAsia="Calibri" w:hAnsi="Arial Narrow" w:cs="Times New Roman"/>
          <w:b/>
          <w:color w:val="000000"/>
          <w:lang w:eastAsia="sk-SK"/>
        </w:rPr>
        <w:t>platobné podmienky</w:t>
      </w:r>
    </w:p>
    <w:bookmarkEnd w:id="3"/>
    <w:p w14:paraId="2E3C7921" w14:textId="77777777" w:rsidR="00060E11" w:rsidRPr="00851620" w:rsidRDefault="00060E11" w:rsidP="00AC61F7">
      <w:pPr>
        <w:spacing w:after="0" w:line="240" w:lineRule="auto"/>
        <w:jc w:val="both"/>
        <w:rPr>
          <w:rFonts w:ascii="Arial Narrow" w:hAnsi="Arial Narrow"/>
        </w:rPr>
      </w:pPr>
    </w:p>
    <w:p w14:paraId="4F2183FB" w14:textId="52DFF308" w:rsidR="00063A0E" w:rsidRPr="00851620" w:rsidRDefault="00D04DB2">
      <w:pPr>
        <w:pStyle w:val="Odsekzoznamu"/>
        <w:numPr>
          <w:ilvl w:val="1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851620">
        <w:rPr>
          <w:rFonts w:ascii="Arial Narrow" w:hAnsi="Arial Narrow"/>
        </w:rPr>
        <w:t xml:space="preserve">     </w:t>
      </w:r>
      <w:r w:rsidR="002B4265" w:rsidRPr="00851620">
        <w:rPr>
          <w:rFonts w:ascii="Arial Narrow" w:hAnsi="Arial Narrow"/>
        </w:rPr>
        <w:t xml:space="preserve">Cena za predmet </w:t>
      </w:r>
      <w:r w:rsidR="006D7350" w:rsidRPr="00851620">
        <w:rPr>
          <w:rFonts w:ascii="Arial Narrow" w:hAnsi="Arial Narrow"/>
        </w:rPr>
        <w:t>zmluvy</w:t>
      </w:r>
      <w:r w:rsidR="000035FF" w:rsidRPr="00851620">
        <w:rPr>
          <w:rFonts w:ascii="Arial Narrow" w:hAnsi="Arial Narrow"/>
        </w:rPr>
        <w:t xml:space="preserve"> bola stanovená </w:t>
      </w:r>
      <w:r w:rsidR="00136452" w:rsidRPr="00851620">
        <w:rPr>
          <w:rFonts w:ascii="Arial Narrow" w:hAnsi="Arial Narrow"/>
        </w:rPr>
        <w:t xml:space="preserve">dohodou zmluvných strán </w:t>
      </w:r>
      <w:r w:rsidR="000035FF" w:rsidRPr="00851620">
        <w:rPr>
          <w:rFonts w:ascii="Arial Narrow" w:hAnsi="Arial Narrow"/>
        </w:rPr>
        <w:t xml:space="preserve">v súlade so zákonom č. 18/1996 </w:t>
      </w:r>
      <w:r w:rsidR="00330D7B" w:rsidRPr="00851620">
        <w:rPr>
          <w:rFonts w:ascii="Arial Narrow" w:hAnsi="Arial Narrow"/>
        </w:rPr>
        <w:br/>
      </w:r>
      <w:r w:rsidR="000035FF" w:rsidRPr="00851620">
        <w:rPr>
          <w:rFonts w:ascii="Arial Narrow" w:hAnsi="Arial Narrow"/>
        </w:rPr>
        <w:t>Z. z. o cenách v znení neskorších predpisov a vyhlášky Minist</w:t>
      </w:r>
      <w:r w:rsidR="007257EA" w:rsidRPr="00851620">
        <w:rPr>
          <w:rFonts w:ascii="Arial Narrow" w:hAnsi="Arial Narrow"/>
        </w:rPr>
        <w:t>erstva</w:t>
      </w:r>
      <w:r w:rsidR="000035FF" w:rsidRPr="00851620">
        <w:rPr>
          <w:rFonts w:ascii="Arial Narrow" w:hAnsi="Arial Narrow"/>
        </w:rPr>
        <w:t xml:space="preserve"> financií Slovenskej republiky č. 87/1996 Z. z., ktorou sa vykonáva zákon Národnej rady Sloven</w:t>
      </w:r>
      <w:r w:rsidR="007257EA" w:rsidRPr="00851620">
        <w:rPr>
          <w:rFonts w:ascii="Arial Narrow" w:hAnsi="Arial Narrow"/>
        </w:rPr>
        <w:t>skej</w:t>
      </w:r>
      <w:r w:rsidR="000035FF" w:rsidRPr="00851620">
        <w:rPr>
          <w:rFonts w:ascii="Arial Narrow" w:hAnsi="Arial Narrow"/>
        </w:rPr>
        <w:t xml:space="preserve"> republiky č. 18/1996 Z. z. o cenách v znení neskorších predpisov.</w:t>
      </w:r>
      <w:r w:rsidR="002B4265" w:rsidRPr="00851620">
        <w:rPr>
          <w:rFonts w:ascii="Arial Narrow" w:hAnsi="Arial Narrow"/>
        </w:rPr>
        <w:t xml:space="preserve"> </w:t>
      </w:r>
    </w:p>
    <w:p w14:paraId="0D9C3813" w14:textId="5FD1DA13" w:rsidR="00C81039" w:rsidRPr="00C81039" w:rsidRDefault="00C81039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bookmarkStart w:id="4" w:name="_Hlk112068041"/>
      <w:r w:rsidRPr="00851620">
        <w:rPr>
          <w:rFonts w:ascii="Arial Narrow" w:hAnsi="Arial Narrow"/>
        </w:rPr>
        <w:t xml:space="preserve">Zmluvné strany sa dohodli na celkovej cene za poskytnuté služby počas trvania zmluvy </w:t>
      </w:r>
      <w:r w:rsidRPr="00BA6796">
        <w:rPr>
          <w:rFonts w:ascii="Arial Narrow" w:hAnsi="Arial Narrow"/>
        </w:rPr>
        <w:t xml:space="preserve">v maximálnej výške </w:t>
      </w:r>
      <w:r>
        <w:rPr>
          <w:rFonts w:ascii="Arial Narrow" w:hAnsi="Arial Narrow"/>
        </w:rPr>
        <w:t xml:space="preserve">   </w:t>
      </w:r>
      <w:r w:rsidR="00AD56B3">
        <w:rPr>
          <w:rFonts w:ascii="Arial Narrow" w:hAnsi="Arial Narrow"/>
        </w:rPr>
        <w:t>.......................</w:t>
      </w:r>
      <w:r>
        <w:rPr>
          <w:rFonts w:ascii="Arial Narrow" w:hAnsi="Arial Narrow"/>
        </w:rPr>
        <w:t xml:space="preserve"> </w:t>
      </w:r>
      <w:r w:rsidRPr="00851620">
        <w:rPr>
          <w:rFonts w:ascii="Arial Narrow" w:hAnsi="Arial Narrow"/>
        </w:rPr>
        <w:t>EUR bez DPH (slovom:</w:t>
      </w:r>
      <w:r w:rsidR="00AD56B3">
        <w:rPr>
          <w:rFonts w:ascii="Arial Narrow" w:hAnsi="Arial Narrow"/>
        </w:rPr>
        <w:t xml:space="preserve"> ....................................... eur </w:t>
      </w:r>
      <w:r w:rsidRPr="00851620">
        <w:rPr>
          <w:rFonts w:ascii="Arial Narrow" w:hAnsi="Arial Narrow"/>
        </w:rPr>
        <w:t>bez DPH), t.j.</w:t>
      </w:r>
      <w:r>
        <w:rPr>
          <w:rFonts w:ascii="Arial Narrow" w:hAnsi="Arial Narrow"/>
        </w:rPr>
        <w:t xml:space="preserve"> </w:t>
      </w:r>
      <w:r w:rsidR="00AD56B3">
        <w:rPr>
          <w:rFonts w:ascii="Arial Narrow" w:hAnsi="Arial Narrow"/>
        </w:rPr>
        <w:t>........................</w:t>
      </w:r>
      <w:r>
        <w:rPr>
          <w:rFonts w:ascii="Arial Narrow" w:hAnsi="Arial Narrow"/>
        </w:rPr>
        <w:t xml:space="preserve"> </w:t>
      </w:r>
      <w:r w:rsidRPr="00851620">
        <w:rPr>
          <w:rFonts w:ascii="Arial Narrow" w:hAnsi="Arial Narrow"/>
        </w:rPr>
        <w:t>EUR s DPH (slovom:</w:t>
      </w:r>
      <w:r>
        <w:rPr>
          <w:rFonts w:ascii="Arial Narrow" w:hAnsi="Arial Narrow"/>
        </w:rPr>
        <w:t xml:space="preserve"> </w:t>
      </w:r>
      <w:r w:rsidR="00AD56B3">
        <w:rPr>
          <w:rFonts w:ascii="Arial Narrow" w:hAnsi="Arial Narrow"/>
        </w:rPr>
        <w:t>................................. eur</w:t>
      </w:r>
      <w:r w:rsidRPr="00851620">
        <w:rPr>
          <w:rFonts w:ascii="Arial Narrow" w:hAnsi="Arial Narrow"/>
        </w:rPr>
        <w:t xml:space="preserve"> s DPH.)</w:t>
      </w:r>
    </w:p>
    <w:p w14:paraId="17667C50" w14:textId="0CF0D15B" w:rsidR="00C44FD4" w:rsidRPr="00851620" w:rsidRDefault="00C44FD4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851620">
        <w:rPr>
          <w:rFonts w:ascii="Arial Narrow" w:hAnsi="Arial Narrow"/>
          <w:szCs w:val="24"/>
        </w:rPr>
        <w:t xml:space="preserve">Cena za poskytovanie jednotlivých služieb podľa tejto </w:t>
      </w:r>
      <w:r w:rsidR="002034E4" w:rsidRPr="00851620">
        <w:rPr>
          <w:rFonts w:ascii="Arial Narrow" w:hAnsi="Arial Narrow"/>
          <w:szCs w:val="24"/>
        </w:rPr>
        <w:t>zmluvy</w:t>
      </w:r>
      <w:r w:rsidRPr="00851620">
        <w:rPr>
          <w:rFonts w:ascii="Arial Narrow" w:hAnsi="Arial Narrow"/>
          <w:szCs w:val="24"/>
        </w:rPr>
        <w:t xml:space="preserve"> bude určená podľa počtu a charakteru služieb</w:t>
      </w:r>
      <w:r w:rsidR="00F32BD9" w:rsidRPr="00851620">
        <w:rPr>
          <w:rFonts w:ascii="Arial Narrow" w:hAnsi="Arial Narrow"/>
          <w:szCs w:val="24"/>
        </w:rPr>
        <w:t xml:space="preserve"> </w:t>
      </w:r>
      <w:r w:rsidR="00CC7B49" w:rsidRPr="00205876">
        <w:rPr>
          <w:rFonts w:ascii="Arial Narrow" w:hAnsi="Arial Narrow"/>
          <w:szCs w:val="24"/>
        </w:rPr>
        <w:t>a</w:t>
      </w:r>
      <w:r w:rsidR="002F2ED1" w:rsidRPr="00205876">
        <w:rPr>
          <w:rFonts w:ascii="Arial Narrow" w:hAnsi="Arial Narrow"/>
          <w:szCs w:val="24"/>
        </w:rPr>
        <w:t> je</w:t>
      </w:r>
      <w:r w:rsidR="002F2ED1">
        <w:rPr>
          <w:rFonts w:ascii="Arial Narrow" w:hAnsi="Arial Narrow"/>
          <w:szCs w:val="24"/>
        </w:rPr>
        <w:t xml:space="preserve"> </w:t>
      </w:r>
      <w:r w:rsidR="00CC7B49" w:rsidRPr="00851620">
        <w:rPr>
          <w:rFonts w:ascii="Arial Narrow" w:hAnsi="Arial Narrow"/>
          <w:szCs w:val="24"/>
        </w:rPr>
        <w:t xml:space="preserve">uvedená </w:t>
      </w:r>
      <w:r w:rsidR="00F32BD9" w:rsidRPr="00851620">
        <w:rPr>
          <w:rFonts w:ascii="Arial Narrow" w:hAnsi="Arial Narrow"/>
          <w:szCs w:val="24"/>
        </w:rPr>
        <w:t>v Prílohe č. 2 zmluvy – Cenová špecifikácia.</w:t>
      </w:r>
    </w:p>
    <w:p w14:paraId="0A37769F" w14:textId="427229AE" w:rsidR="00CF0A3C" w:rsidRDefault="0007349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Celková c</w:t>
      </w:r>
      <w:r w:rsidR="002F384B" w:rsidRPr="00205876">
        <w:rPr>
          <w:rFonts w:ascii="Arial Narrow" w:hAnsi="Arial Narrow"/>
        </w:rPr>
        <w:t>ena za</w:t>
      </w:r>
      <w:r w:rsidR="00840D08" w:rsidRPr="00205876">
        <w:rPr>
          <w:rFonts w:ascii="Arial Narrow" w:hAnsi="Arial Narrow"/>
        </w:rPr>
        <w:t xml:space="preserve"> </w:t>
      </w:r>
      <w:r w:rsidR="0006750E" w:rsidRPr="00205876">
        <w:rPr>
          <w:rFonts w:ascii="Arial Narrow" w:hAnsi="Arial Narrow"/>
        </w:rPr>
        <w:t>poskytované</w:t>
      </w:r>
      <w:r w:rsidR="000E3448" w:rsidRPr="00205876">
        <w:rPr>
          <w:rFonts w:ascii="Arial Narrow" w:hAnsi="Arial Narrow"/>
        </w:rPr>
        <w:t xml:space="preserve"> služby</w:t>
      </w:r>
      <w:r w:rsidR="002F384B" w:rsidRPr="00205876">
        <w:rPr>
          <w:rFonts w:ascii="Arial Narrow" w:hAnsi="Arial Narrow"/>
        </w:rPr>
        <w:t xml:space="preserve"> </w:t>
      </w:r>
      <w:r w:rsidR="0002029A">
        <w:rPr>
          <w:rFonts w:ascii="Arial Narrow" w:hAnsi="Arial Narrow"/>
        </w:rPr>
        <w:t xml:space="preserve">zahŕňa </w:t>
      </w:r>
      <w:r w:rsidR="00CF0A3C">
        <w:rPr>
          <w:rFonts w:ascii="Arial Narrow" w:hAnsi="Arial Narrow"/>
        </w:rPr>
        <w:t>všetky náklady a poplatky súvisiace s plnením predmetu zmluvy.</w:t>
      </w:r>
    </w:p>
    <w:p w14:paraId="601A817D" w14:textId="22246452" w:rsidR="008774A5" w:rsidRPr="00E16119" w:rsidRDefault="00CF0A3C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E16119">
        <w:rPr>
          <w:rFonts w:ascii="Arial Narrow" w:hAnsi="Arial Narrow"/>
        </w:rPr>
        <w:t xml:space="preserve">Objednávateľ si vyhradzuje právo na 10 % navýšenie vysúťaženej celkovej ceny bez DPH </w:t>
      </w:r>
      <w:r w:rsidR="00296CC0" w:rsidRPr="00E16119">
        <w:rPr>
          <w:rFonts w:ascii="Arial Narrow" w:hAnsi="Arial Narrow"/>
        </w:rPr>
        <w:t>za predpoklad</w:t>
      </w:r>
      <w:r w:rsidR="00E16119" w:rsidRPr="00E16119">
        <w:rPr>
          <w:rFonts w:ascii="Arial Narrow" w:hAnsi="Arial Narrow"/>
        </w:rPr>
        <w:t xml:space="preserve">u, že nedôjde k prekročeniu zákonom stanoveného finančného limitu podľa zákona o verejnom obstarávaní. </w:t>
      </w:r>
    </w:p>
    <w:p w14:paraId="222B932E" w14:textId="39D0FA17" w:rsidR="00261900" w:rsidRPr="00E16119" w:rsidRDefault="006415E5" w:rsidP="00261900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851620">
        <w:rPr>
          <w:rFonts w:ascii="Arial Narrow" w:hAnsi="Arial Narrow"/>
        </w:rPr>
        <w:t xml:space="preserve">Objednávateľ neposkytuje </w:t>
      </w:r>
      <w:r w:rsidR="00A93259" w:rsidRPr="00851620">
        <w:rPr>
          <w:rFonts w:ascii="Arial Narrow" w:hAnsi="Arial Narrow"/>
        </w:rPr>
        <w:t xml:space="preserve">Poskytovateľovi </w:t>
      </w:r>
      <w:r w:rsidRPr="00851620">
        <w:rPr>
          <w:rFonts w:ascii="Arial Narrow" w:hAnsi="Arial Narrow"/>
        </w:rPr>
        <w:t>žiadn</w:t>
      </w:r>
      <w:r w:rsidR="00A32DE1" w:rsidRPr="00851620">
        <w:rPr>
          <w:rFonts w:ascii="Arial Narrow" w:hAnsi="Arial Narrow"/>
        </w:rPr>
        <w:t>e záloh</w:t>
      </w:r>
      <w:r w:rsidR="0020010B" w:rsidRPr="00851620">
        <w:rPr>
          <w:rFonts w:ascii="Arial Narrow" w:hAnsi="Arial Narrow"/>
        </w:rPr>
        <w:t>ové platby</w:t>
      </w:r>
      <w:r w:rsidR="00A32DE1" w:rsidRPr="00851620">
        <w:rPr>
          <w:rFonts w:ascii="Arial Narrow" w:hAnsi="Arial Narrow"/>
        </w:rPr>
        <w:t xml:space="preserve"> ani preddavky.</w:t>
      </w:r>
    </w:p>
    <w:p w14:paraId="08BF9E1C" w14:textId="101CB873" w:rsidR="00ED0C88" w:rsidRPr="00FE0503" w:rsidRDefault="00BD5354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Právo na zaplatenie ceny </w:t>
      </w:r>
      <w:r w:rsidR="00F749D1">
        <w:rPr>
          <w:rFonts w:ascii="Arial Narrow" w:hAnsi="Arial Narrow"/>
        </w:rPr>
        <w:t>za poskytnutie služieb vzniká Poskytovateľovi riadnym a včasným splnením jeho záväz</w:t>
      </w:r>
      <w:r w:rsidR="00CF3AE9">
        <w:rPr>
          <w:rFonts w:ascii="Arial Narrow" w:hAnsi="Arial Narrow"/>
        </w:rPr>
        <w:t>ku</w:t>
      </w:r>
      <w:r w:rsidR="00AF51E8">
        <w:rPr>
          <w:rFonts w:ascii="Arial Narrow" w:hAnsi="Arial Narrow"/>
        </w:rPr>
        <w:t xml:space="preserve">. Riadne a včasné splnenie záväzku Poskytovateľom </w:t>
      </w:r>
      <w:r w:rsidR="00374DF0">
        <w:rPr>
          <w:rFonts w:ascii="Arial Narrow" w:hAnsi="Arial Narrow"/>
        </w:rPr>
        <w:t>preu</w:t>
      </w:r>
      <w:r w:rsidR="00FD25CA">
        <w:rPr>
          <w:rFonts w:ascii="Arial Narrow" w:hAnsi="Arial Narrow"/>
        </w:rPr>
        <w:t>kazujú</w:t>
      </w:r>
      <w:r w:rsidR="00374DF0">
        <w:rPr>
          <w:rFonts w:ascii="Arial Narrow" w:hAnsi="Arial Narrow"/>
        </w:rPr>
        <w:t xml:space="preserve"> preberacie protokoly podpísané oprávnenými osobami</w:t>
      </w:r>
      <w:r w:rsidR="00FD25CA">
        <w:rPr>
          <w:rFonts w:ascii="Arial Narrow" w:hAnsi="Arial Narrow"/>
        </w:rPr>
        <w:t xml:space="preserve"> oboch zmluvných strán. </w:t>
      </w:r>
      <w:r w:rsidR="002F384B" w:rsidRPr="00FE0503">
        <w:rPr>
          <w:rFonts w:ascii="Arial Narrow" w:hAnsi="Arial Narrow"/>
        </w:rPr>
        <w:t xml:space="preserve">Poskytovateľ vystaví faktúru za </w:t>
      </w:r>
      <w:r w:rsidR="00D42020" w:rsidRPr="00FE0503">
        <w:rPr>
          <w:rFonts w:ascii="Arial Narrow" w:hAnsi="Arial Narrow"/>
        </w:rPr>
        <w:t>poskytnuté služb</w:t>
      </w:r>
      <w:r w:rsidR="00A11915" w:rsidRPr="00FE0503">
        <w:rPr>
          <w:rFonts w:ascii="Arial Narrow" w:hAnsi="Arial Narrow"/>
        </w:rPr>
        <w:t>y</w:t>
      </w:r>
      <w:r w:rsidR="00B967F1" w:rsidRPr="00FE0503">
        <w:rPr>
          <w:rFonts w:ascii="Arial Narrow" w:hAnsi="Arial Narrow"/>
        </w:rPr>
        <w:t xml:space="preserve"> </w:t>
      </w:r>
      <w:r w:rsidR="002F384B" w:rsidRPr="00FE0503">
        <w:rPr>
          <w:rFonts w:ascii="Arial Narrow" w:hAnsi="Arial Narrow"/>
        </w:rPr>
        <w:t>a</w:t>
      </w:r>
      <w:r w:rsidR="000D28CC" w:rsidRPr="00FE0503">
        <w:rPr>
          <w:rFonts w:ascii="Arial Narrow" w:hAnsi="Arial Narrow"/>
        </w:rPr>
        <w:t> </w:t>
      </w:r>
      <w:r w:rsidR="002F384B" w:rsidRPr="00FE0503">
        <w:rPr>
          <w:rFonts w:ascii="Arial Narrow" w:hAnsi="Arial Narrow"/>
        </w:rPr>
        <w:t xml:space="preserve">doručí ju </w:t>
      </w:r>
      <w:r w:rsidR="00F04BAA" w:rsidRPr="00FE0503">
        <w:rPr>
          <w:rFonts w:ascii="Arial Narrow" w:hAnsi="Arial Narrow"/>
        </w:rPr>
        <w:t>O</w:t>
      </w:r>
      <w:r w:rsidR="002F384B" w:rsidRPr="00FE0503">
        <w:rPr>
          <w:rFonts w:ascii="Arial Narrow" w:hAnsi="Arial Narrow"/>
        </w:rPr>
        <w:t xml:space="preserve">bjednávateľovi </w:t>
      </w:r>
      <w:r w:rsidR="00ED0C88" w:rsidRPr="00FE0503">
        <w:rPr>
          <w:rFonts w:ascii="Arial Narrow" w:hAnsi="Arial Narrow"/>
          <w:bCs/>
        </w:rPr>
        <w:t>v</w:t>
      </w:r>
      <w:r w:rsidR="000D28CC" w:rsidRPr="00FE0503">
        <w:rPr>
          <w:rFonts w:ascii="Arial Narrow" w:hAnsi="Arial Narrow"/>
          <w:bCs/>
        </w:rPr>
        <w:t> </w:t>
      </w:r>
      <w:r w:rsidR="00ED0C88" w:rsidRPr="00FE0503">
        <w:rPr>
          <w:rFonts w:ascii="Arial Narrow" w:hAnsi="Arial Narrow"/>
          <w:bCs/>
        </w:rPr>
        <w:t xml:space="preserve">listinnej podobe na adresu jeho sídla uvedenú </w:t>
      </w:r>
      <w:r w:rsidR="00D7144D">
        <w:rPr>
          <w:rFonts w:ascii="Arial Narrow" w:hAnsi="Arial Narrow"/>
          <w:bCs/>
        </w:rPr>
        <w:t>na titulnej strane</w:t>
      </w:r>
      <w:r w:rsidR="00F83F3B" w:rsidRPr="00FE0503">
        <w:rPr>
          <w:rFonts w:ascii="Arial Narrow" w:hAnsi="Arial Narrow"/>
          <w:bCs/>
        </w:rPr>
        <w:t xml:space="preserve"> zmluvy</w:t>
      </w:r>
      <w:r w:rsidR="00ED0C88" w:rsidRPr="00FE0503">
        <w:rPr>
          <w:rFonts w:ascii="Arial Narrow" w:hAnsi="Arial Narrow"/>
          <w:bCs/>
        </w:rPr>
        <w:t xml:space="preserve"> alebo v</w:t>
      </w:r>
      <w:r w:rsidR="000D28CC" w:rsidRPr="00FE0503">
        <w:rPr>
          <w:rFonts w:ascii="Arial Narrow" w:hAnsi="Arial Narrow"/>
          <w:bCs/>
        </w:rPr>
        <w:t> </w:t>
      </w:r>
      <w:r w:rsidR="00ED0C88" w:rsidRPr="00FE0503">
        <w:rPr>
          <w:rFonts w:ascii="Arial Narrow" w:hAnsi="Arial Narrow"/>
          <w:bCs/>
        </w:rPr>
        <w:t>elektronickej podobe na e-mailovú adresu Objednávateľa:</w:t>
      </w:r>
      <w:r w:rsidR="00073496">
        <w:rPr>
          <w:rFonts w:ascii="Arial Narrow" w:hAnsi="Arial Narrow"/>
          <w:bCs/>
        </w:rPr>
        <w:t xml:space="preserve"> </w:t>
      </w:r>
      <w:r w:rsidR="00ED0C88" w:rsidRPr="00FE0503">
        <w:rPr>
          <w:rFonts w:ascii="Arial Narrow" w:hAnsi="Arial Narrow"/>
          <w:bCs/>
        </w:rPr>
        <w:t>faktury@slovakia.travel vo formáte PDF.</w:t>
      </w:r>
      <w:r w:rsidR="00D322B3" w:rsidRPr="00FE0503">
        <w:rPr>
          <w:rFonts w:ascii="Arial Narrow" w:hAnsi="Arial Narrow"/>
          <w:bCs/>
        </w:rPr>
        <w:t xml:space="preserve"> </w:t>
      </w:r>
      <w:r w:rsidR="00F54148" w:rsidRPr="00704CCB">
        <w:rPr>
          <w:rFonts w:ascii="Arial Narrow" w:hAnsi="Arial Narrow"/>
        </w:rPr>
        <w:t xml:space="preserve">Poskytovateľ k faktúre pripojí </w:t>
      </w:r>
      <w:r w:rsidR="000E2A04" w:rsidRPr="00704CCB">
        <w:rPr>
          <w:rFonts w:ascii="Arial Narrow" w:hAnsi="Arial Narrow"/>
        </w:rPr>
        <w:t>položkov</w:t>
      </w:r>
      <w:r w:rsidR="00FE0503" w:rsidRPr="00704CCB">
        <w:rPr>
          <w:rFonts w:ascii="Arial Narrow" w:hAnsi="Arial Narrow"/>
        </w:rPr>
        <w:t>ý</w:t>
      </w:r>
      <w:r w:rsidR="000E2A04" w:rsidRPr="00704CCB">
        <w:rPr>
          <w:rFonts w:ascii="Arial Narrow" w:hAnsi="Arial Narrow"/>
        </w:rPr>
        <w:t xml:space="preserve"> rozpočet</w:t>
      </w:r>
      <w:r w:rsidR="0052658D" w:rsidRPr="00704CCB">
        <w:rPr>
          <w:rFonts w:ascii="Arial Narrow" w:hAnsi="Arial Narrow"/>
        </w:rPr>
        <w:t xml:space="preserve"> plnenia</w:t>
      </w:r>
      <w:r w:rsidR="006D62E4" w:rsidRPr="00704CCB">
        <w:rPr>
          <w:rFonts w:ascii="Arial Narrow" w:hAnsi="Arial Narrow"/>
        </w:rPr>
        <w:t>, preberací</w:t>
      </w:r>
      <w:r w:rsidR="001362DA" w:rsidRPr="00704CCB">
        <w:rPr>
          <w:rFonts w:ascii="Arial Narrow" w:hAnsi="Arial Narrow"/>
        </w:rPr>
        <w:t xml:space="preserve"> protokol podpísaný oprávnenými osoba</w:t>
      </w:r>
      <w:r w:rsidR="006D62E4" w:rsidRPr="00704CCB">
        <w:rPr>
          <w:rFonts w:ascii="Arial Narrow" w:hAnsi="Arial Narrow"/>
        </w:rPr>
        <w:t>mi</w:t>
      </w:r>
      <w:r w:rsidR="001362DA" w:rsidRPr="00704CCB">
        <w:rPr>
          <w:rFonts w:ascii="Arial Narrow" w:hAnsi="Arial Narrow"/>
        </w:rPr>
        <w:t xml:space="preserve"> oboch zmluvných strán</w:t>
      </w:r>
      <w:r w:rsidR="006D62E4" w:rsidRPr="00704CCB">
        <w:rPr>
          <w:rFonts w:ascii="Arial Narrow" w:hAnsi="Arial Narrow"/>
        </w:rPr>
        <w:t xml:space="preserve"> a fotodokumentáciu </w:t>
      </w:r>
      <w:r w:rsidR="006D62E4" w:rsidRPr="00704CCB">
        <w:rPr>
          <w:rFonts w:ascii="Arial Narrow" w:eastAsia="Calibri" w:hAnsi="Arial Narrow" w:cs="Times New Roman"/>
          <w:bCs/>
          <w:color w:val="000000"/>
          <w:lang w:eastAsia="sk-SK"/>
        </w:rPr>
        <w:t>potvrdzujúcu dodanie služieb</w:t>
      </w:r>
      <w:r w:rsidR="006D62E4">
        <w:rPr>
          <w:rFonts w:ascii="Arial Narrow" w:eastAsia="Calibri" w:hAnsi="Arial Narrow" w:cs="Times New Roman"/>
          <w:bCs/>
          <w:color w:val="000000"/>
          <w:lang w:eastAsia="sk-SK"/>
        </w:rPr>
        <w:t>.</w:t>
      </w:r>
      <w:r w:rsidR="00A5577D">
        <w:rPr>
          <w:rFonts w:ascii="Arial Narrow" w:hAnsi="Arial Narrow"/>
        </w:rPr>
        <w:t xml:space="preserve"> F</w:t>
      </w:r>
      <w:r w:rsidR="00F54148" w:rsidRPr="00FE0503">
        <w:rPr>
          <w:rFonts w:ascii="Arial Narrow" w:hAnsi="Arial Narrow"/>
        </w:rPr>
        <w:t>aktúra musí obsahovať všetky náležitosti daňového dokladu podľa všeobecne záväzných právnych predpisov.</w:t>
      </w:r>
    </w:p>
    <w:bookmarkEnd w:id="4"/>
    <w:p w14:paraId="3FBBC890" w14:textId="754BD3F5" w:rsidR="000E2A2D" w:rsidRPr="00851620" w:rsidRDefault="00ED0C88">
      <w:pPr>
        <w:pStyle w:val="Odsekzoznamu"/>
        <w:numPr>
          <w:ilvl w:val="1"/>
          <w:numId w:val="4"/>
        </w:numPr>
        <w:ind w:left="567" w:hanging="567"/>
        <w:jc w:val="both"/>
        <w:rPr>
          <w:rFonts w:ascii="Arial Narrow" w:hAnsi="Arial Narrow"/>
          <w:bCs/>
        </w:rPr>
      </w:pPr>
      <w:r w:rsidRPr="00851620">
        <w:rPr>
          <w:rFonts w:ascii="Arial Narrow" w:hAnsi="Arial Narrow"/>
          <w:bCs/>
        </w:rPr>
        <w:t>V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súlade s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 xml:space="preserve">ustanovením § 71 ods. </w:t>
      </w:r>
      <w:r w:rsidR="00F80204" w:rsidRPr="00851620">
        <w:rPr>
          <w:rFonts w:ascii="Arial Narrow" w:hAnsi="Arial Narrow"/>
          <w:bCs/>
        </w:rPr>
        <w:t>1</w:t>
      </w:r>
      <w:r w:rsidRPr="00851620">
        <w:rPr>
          <w:rFonts w:ascii="Arial Narrow" w:hAnsi="Arial Narrow"/>
          <w:bCs/>
        </w:rPr>
        <w:t xml:space="preserve"> písm. b) zákona č. 222/2004 Z. z. o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dani z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pridanej hodnoty v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 xml:space="preserve">znení neskorších predpisov, </w:t>
      </w:r>
      <w:r w:rsidR="000E2A2D" w:rsidRPr="00851620">
        <w:rPr>
          <w:rFonts w:ascii="Arial Narrow" w:hAnsi="Arial Narrow"/>
          <w:bCs/>
        </w:rPr>
        <w:t>Objednávateľ</w:t>
      </w:r>
      <w:r w:rsidRPr="00851620">
        <w:rPr>
          <w:rFonts w:ascii="Arial Narrow" w:hAnsi="Arial Narrow"/>
          <w:bCs/>
        </w:rPr>
        <w:t xml:space="preserve"> podpisom tejto</w:t>
      </w:r>
      <w:r w:rsidR="003A1F04" w:rsidRPr="00851620">
        <w:rPr>
          <w:rFonts w:ascii="Arial Narrow" w:hAnsi="Arial Narrow"/>
          <w:bCs/>
        </w:rPr>
        <w:t xml:space="preserve"> zmluvy</w:t>
      </w:r>
      <w:r w:rsidRPr="00851620">
        <w:rPr>
          <w:rFonts w:ascii="Arial Narrow" w:hAnsi="Arial Narrow"/>
          <w:bCs/>
        </w:rPr>
        <w:t xml:space="preserve"> vyjadruje svoj súhlas s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elektronickým</w:t>
      </w:r>
      <w:r w:rsidR="000E2A2D" w:rsidRPr="00851620">
        <w:rPr>
          <w:rFonts w:ascii="Arial Narrow" w:hAnsi="Arial Narrow"/>
          <w:bCs/>
        </w:rPr>
        <w:t xml:space="preserve"> </w:t>
      </w:r>
      <w:r w:rsidRPr="00851620">
        <w:rPr>
          <w:rFonts w:ascii="Arial Narrow" w:hAnsi="Arial Narrow"/>
          <w:bCs/>
        </w:rPr>
        <w:t>doručovaním faktúr.</w:t>
      </w:r>
    </w:p>
    <w:p w14:paraId="3E5F5D33" w14:textId="1FFC033F" w:rsidR="00714E4E" w:rsidRPr="00851620" w:rsidRDefault="00571CB0">
      <w:pPr>
        <w:pStyle w:val="Odsekzoznamu"/>
        <w:numPr>
          <w:ilvl w:val="1"/>
          <w:numId w:val="4"/>
        </w:numPr>
        <w:ind w:left="567" w:hanging="567"/>
        <w:jc w:val="both"/>
        <w:rPr>
          <w:rFonts w:ascii="Arial Narrow" w:hAnsi="Arial Narrow"/>
          <w:bCs/>
        </w:rPr>
      </w:pPr>
      <w:r w:rsidRPr="00851620">
        <w:rPr>
          <w:rFonts w:ascii="Arial Narrow" w:hAnsi="Arial Narrow"/>
          <w:bCs/>
        </w:rPr>
        <w:t xml:space="preserve">Faktúra je splatná do 30 dní odo dňa jej </w:t>
      </w:r>
      <w:r w:rsidR="001362DA" w:rsidRPr="00340AC6">
        <w:rPr>
          <w:rFonts w:ascii="Arial Narrow" w:hAnsi="Arial Narrow"/>
          <w:bCs/>
        </w:rPr>
        <w:t>riadneho</w:t>
      </w:r>
      <w:r w:rsidR="001362DA">
        <w:rPr>
          <w:rFonts w:ascii="Arial Narrow" w:hAnsi="Arial Narrow"/>
          <w:bCs/>
        </w:rPr>
        <w:t xml:space="preserve"> </w:t>
      </w:r>
      <w:r w:rsidRPr="00851620">
        <w:rPr>
          <w:rFonts w:ascii="Arial Narrow" w:hAnsi="Arial Narrow"/>
          <w:bCs/>
        </w:rPr>
        <w:t>doručenia Objednávateľovi bezhotovostným prevodom na účet Poskytovateľa. Za deň splnenia peňažného záväzku sa považuje deň odpísania dlžnej sumy z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účtu Objednávateľa v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prospech Poskytovateľa.</w:t>
      </w:r>
    </w:p>
    <w:p w14:paraId="1C52E184" w14:textId="54820031" w:rsidR="000D0222" w:rsidRPr="00851620" w:rsidRDefault="00571CB0">
      <w:pPr>
        <w:pStyle w:val="Odsekzoznamu"/>
        <w:numPr>
          <w:ilvl w:val="1"/>
          <w:numId w:val="4"/>
        </w:numPr>
        <w:ind w:left="567" w:hanging="567"/>
        <w:jc w:val="both"/>
        <w:rPr>
          <w:rFonts w:ascii="Arial Narrow" w:hAnsi="Arial Narrow"/>
          <w:bCs/>
        </w:rPr>
      </w:pPr>
      <w:r w:rsidRPr="00851620">
        <w:rPr>
          <w:rFonts w:ascii="Arial Narrow" w:hAnsi="Arial Narrow"/>
          <w:bCs/>
        </w:rPr>
        <w:t>K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cene bude fakturovaná DPH podľa platného všeobecne záväzného právneho predpisu účinného v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čase fakturácie. V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prípade, že Poskytovateľ nie je plat</w:t>
      </w:r>
      <w:r w:rsidR="005E118E" w:rsidRPr="00851620">
        <w:rPr>
          <w:rFonts w:ascii="Arial Narrow" w:hAnsi="Arial Narrow"/>
          <w:bCs/>
        </w:rPr>
        <w:t>com</w:t>
      </w:r>
      <w:r w:rsidRPr="00851620">
        <w:rPr>
          <w:rFonts w:ascii="Arial Narrow" w:hAnsi="Arial Narrow"/>
          <w:bCs/>
        </w:rPr>
        <w:t xml:space="preserve"> DPH a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počas trvania zmluvného vzťahu sa ním stane, táto skutočnosť nebude mať vplyv na zvýšenie dohodnutých cien. Za správne vyčíslenie výšky DPH zodpovedá v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plnom rozsahu Poskytovateľ</w:t>
      </w:r>
      <w:r w:rsidR="000D0222" w:rsidRPr="00851620">
        <w:rPr>
          <w:rFonts w:ascii="Arial Narrow" w:hAnsi="Arial Narrow"/>
          <w:bCs/>
        </w:rPr>
        <w:t>.</w:t>
      </w:r>
    </w:p>
    <w:p w14:paraId="52B6D288" w14:textId="70FA158A" w:rsidR="00334605" w:rsidRPr="00851620" w:rsidRDefault="00571CB0">
      <w:pPr>
        <w:pStyle w:val="Odsekzoznamu"/>
        <w:numPr>
          <w:ilvl w:val="1"/>
          <w:numId w:val="4"/>
        </w:numPr>
        <w:ind w:left="567" w:hanging="567"/>
        <w:jc w:val="both"/>
        <w:rPr>
          <w:rFonts w:ascii="Arial Narrow" w:hAnsi="Arial Narrow"/>
          <w:bCs/>
        </w:rPr>
      </w:pPr>
      <w:r w:rsidRPr="00851620">
        <w:rPr>
          <w:rFonts w:ascii="Arial Narrow" w:hAnsi="Arial Narrow"/>
          <w:bCs/>
        </w:rPr>
        <w:t>V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prípade, že faktúra nebude po vecnej a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formálnej stránke správne vyhotovená, nebude obsahovať všetky údaje podľa zákona č. 222/2004 Z. z. o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dani z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pridanej hodnoty v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 xml:space="preserve">znení neskorších predpisov, zákona </w:t>
      </w:r>
      <w:r w:rsidR="00093FE2" w:rsidRPr="00851620">
        <w:rPr>
          <w:rFonts w:ascii="Arial Narrow" w:hAnsi="Arial Narrow"/>
          <w:bCs/>
        </w:rPr>
        <w:br/>
      </w:r>
      <w:r w:rsidRPr="00851620">
        <w:rPr>
          <w:rFonts w:ascii="Arial Narrow" w:hAnsi="Arial Narrow"/>
          <w:bCs/>
        </w:rPr>
        <w:t>č. 431/2002 Z. z. o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účtovníctve v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znení neskorších predpisov a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 xml:space="preserve">Obchodného zákonníka alebo bude obsahovať nesprávne údaje, </w:t>
      </w:r>
      <w:r w:rsidR="000D0222" w:rsidRPr="00851620">
        <w:rPr>
          <w:rFonts w:ascii="Arial Narrow" w:hAnsi="Arial Narrow"/>
          <w:bCs/>
        </w:rPr>
        <w:t>Objednávateľ</w:t>
      </w:r>
      <w:r w:rsidRPr="00851620">
        <w:rPr>
          <w:rFonts w:ascii="Arial Narrow" w:hAnsi="Arial Narrow"/>
          <w:bCs/>
        </w:rPr>
        <w:t xml:space="preserve"> vráti</w:t>
      </w:r>
      <w:r w:rsidR="005E118E" w:rsidRPr="00851620">
        <w:rPr>
          <w:rFonts w:ascii="Arial Narrow" w:hAnsi="Arial Narrow"/>
          <w:bCs/>
        </w:rPr>
        <w:t xml:space="preserve"> faktúru</w:t>
      </w:r>
      <w:r w:rsidRPr="00851620">
        <w:rPr>
          <w:rFonts w:ascii="Arial Narrow" w:hAnsi="Arial Narrow"/>
          <w:bCs/>
        </w:rPr>
        <w:t xml:space="preserve"> na prepracovanie (doplnenie) s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>uvedením nedostatkov, ktoré sa majú odstrániť a</w:t>
      </w:r>
      <w:r w:rsidR="000D28CC" w:rsidRPr="00851620">
        <w:rPr>
          <w:rFonts w:ascii="Arial Narrow" w:hAnsi="Arial Narrow"/>
          <w:bCs/>
        </w:rPr>
        <w:t> </w:t>
      </w:r>
      <w:r w:rsidRPr="00851620">
        <w:rPr>
          <w:rFonts w:ascii="Arial Narrow" w:hAnsi="Arial Narrow"/>
          <w:bCs/>
        </w:rPr>
        <w:t xml:space="preserve">pre ktoré bola vrátená. Nová lehota splatnosti začne plynúť dňom doručenia prepracovanej (doplnenej) faktúry </w:t>
      </w:r>
      <w:r w:rsidR="000D0222" w:rsidRPr="00851620">
        <w:rPr>
          <w:rFonts w:ascii="Arial Narrow" w:hAnsi="Arial Narrow"/>
          <w:bCs/>
        </w:rPr>
        <w:t>Objednávateľovi</w:t>
      </w:r>
      <w:r w:rsidRPr="00851620">
        <w:rPr>
          <w:rFonts w:ascii="Arial Narrow" w:hAnsi="Arial Narrow"/>
          <w:bCs/>
        </w:rPr>
        <w:t>.</w:t>
      </w:r>
    </w:p>
    <w:p w14:paraId="7A425EC0" w14:textId="77777777" w:rsidR="00CD24A7" w:rsidRPr="00851620" w:rsidRDefault="00CD24A7" w:rsidP="00AF2E4C">
      <w:pPr>
        <w:pStyle w:val="odsek"/>
        <w:widowControl w:val="0"/>
        <w:numPr>
          <w:ilvl w:val="0"/>
          <w:numId w:val="0"/>
        </w:numPr>
        <w:spacing w:before="0" w:after="0" w:line="240" w:lineRule="auto"/>
        <w:rPr>
          <w:rFonts w:ascii="Arial Narrow" w:hAnsi="Arial Narrow"/>
          <w:b/>
          <w:kern w:val="18"/>
          <w:sz w:val="22"/>
          <w:szCs w:val="22"/>
          <w:lang w:val="sk-SK"/>
        </w:rPr>
      </w:pPr>
    </w:p>
    <w:p w14:paraId="58E74B9E" w14:textId="2B45BBB3" w:rsidR="00356939" w:rsidRPr="00851620" w:rsidRDefault="00356939" w:rsidP="00334605">
      <w:pPr>
        <w:pStyle w:val="odsek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Arial Narrow" w:hAnsi="Arial Narrow"/>
          <w:b/>
          <w:kern w:val="18"/>
          <w:sz w:val="22"/>
          <w:szCs w:val="22"/>
          <w:lang w:val="sk-SK"/>
        </w:rPr>
      </w:pPr>
      <w:r w:rsidRPr="00851620">
        <w:rPr>
          <w:rFonts w:ascii="Arial Narrow" w:hAnsi="Arial Narrow"/>
          <w:b/>
          <w:kern w:val="18"/>
          <w:sz w:val="22"/>
          <w:szCs w:val="22"/>
          <w:lang w:val="sk-SK"/>
        </w:rPr>
        <w:t xml:space="preserve">Článok </w:t>
      </w:r>
      <w:r w:rsidR="00FE666D" w:rsidRPr="00851620">
        <w:rPr>
          <w:rFonts w:ascii="Arial Narrow" w:hAnsi="Arial Narrow"/>
          <w:b/>
          <w:kern w:val="18"/>
          <w:sz w:val="22"/>
          <w:szCs w:val="22"/>
          <w:lang w:val="sk-SK"/>
        </w:rPr>
        <w:t>V</w:t>
      </w:r>
      <w:r w:rsidR="008F6A6B" w:rsidRPr="00851620">
        <w:rPr>
          <w:rFonts w:ascii="Arial Narrow" w:hAnsi="Arial Narrow"/>
          <w:b/>
          <w:kern w:val="18"/>
          <w:sz w:val="22"/>
          <w:szCs w:val="22"/>
          <w:lang w:val="sk-SK"/>
        </w:rPr>
        <w:t>.</w:t>
      </w:r>
    </w:p>
    <w:p w14:paraId="2ECCDF81" w14:textId="4B6B8F22" w:rsidR="00334605" w:rsidRDefault="00334605" w:rsidP="00334605">
      <w:pPr>
        <w:pStyle w:val="odsek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Arial Narrow" w:hAnsi="Arial Narrow"/>
          <w:b/>
          <w:kern w:val="18"/>
          <w:sz w:val="22"/>
          <w:szCs w:val="22"/>
          <w:lang w:val="sk-SK"/>
        </w:rPr>
      </w:pPr>
      <w:r w:rsidRPr="00851620">
        <w:rPr>
          <w:rFonts w:ascii="Arial Narrow" w:hAnsi="Arial Narrow"/>
          <w:b/>
          <w:kern w:val="18"/>
          <w:sz w:val="22"/>
          <w:szCs w:val="22"/>
          <w:lang w:val="sk-SK"/>
        </w:rPr>
        <w:lastRenderedPageBreak/>
        <w:t xml:space="preserve">Práva a povinnosti </w:t>
      </w:r>
      <w:r w:rsidR="001D13C5" w:rsidRPr="00851620">
        <w:rPr>
          <w:rFonts w:ascii="Arial Narrow" w:hAnsi="Arial Narrow"/>
          <w:b/>
          <w:kern w:val="18"/>
          <w:sz w:val="22"/>
          <w:szCs w:val="22"/>
          <w:lang w:val="sk-SK"/>
        </w:rPr>
        <w:t>zmluvných strán</w:t>
      </w:r>
    </w:p>
    <w:p w14:paraId="785EE350" w14:textId="77777777" w:rsidR="00B273A6" w:rsidRPr="00851620" w:rsidRDefault="00B273A6" w:rsidP="00334605">
      <w:pPr>
        <w:pStyle w:val="odsek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Arial Narrow" w:hAnsi="Arial Narrow"/>
          <w:b/>
          <w:kern w:val="18"/>
          <w:sz w:val="22"/>
          <w:szCs w:val="22"/>
          <w:lang w:val="sk-SK"/>
        </w:rPr>
      </w:pPr>
    </w:p>
    <w:p w14:paraId="73C4E9E6" w14:textId="77777777" w:rsidR="00334605" w:rsidRPr="00851620" w:rsidRDefault="00334605">
      <w:pPr>
        <w:pStyle w:val="Odsekzoznamu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vanish/>
          <w:lang w:eastAsia="sk-SK"/>
        </w:rPr>
      </w:pPr>
    </w:p>
    <w:p w14:paraId="154CD57F" w14:textId="61E18887" w:rsidR="000D6E3E" w:rsidRPr="00E535A5" w:rsidRDefault="00334605">
      <w:pPr>
        <w:pStyle w:val="odsek"/>
        <w:widowControl w:val="0"/>
        <w:numPr>
          <w:ilvl w:val="1"/>
          <w:numId w:val="9"/>
        </w:numPr>
        <w:spacing w:before="0" w:after="0" w:line="259" w:lineRule="auto"/>
        <w:ind w:left="567" w:hanging="567"/>
        <w:rPr>
          <w:rFonts w:ascii="Arial Narrow" w:hAnsi="Arial Narrow"/>
          <w:b/>
          <w:sz w:val="22"/>
          <w:szCs w:val="22"/>
          <w:lang w:val="sk-SK"/>
        </w:rPr>
      </w:pPr>
      <w:r w:rsidRPr="00851620">
        <w:rPr>
          <w:rFonts w:ascii="Arial Narrow" w:hAnsi="Arial Narrow"/>
          <w:sz w:val="22"/>
          <w:szCs w:val="22"/>
          <w:lang w:val="sk-SK"/>
        </w:rPr>
        <w:t xml:space="preserve">Objednávateľ sa zaväzuje, že poskytne </w:t>
      </w:r>
      <w:r w:rsidR="00AD1DA3" w:rsidRPr="00851620">
        <w:rPr>
          <w:rFonts w:ascii="Arial Narrow" w:hAnsi="Arial Narrow"/>
          <w:sz w:val="22"/>
          <w:szCs w:val="22"/>
          <w:lang w:val="sk-SK"/>
        </w:rPr>
        <w:t>P</w:t>
      </w:r>
      <w:r w:rsidRPr="00851620">
        <w:rPr>
          <w:rFonts w:ascii="Arial Narrow" w:hAnsi="Arial Narrow"/>
          <w:sz w:val="22"/>
          <w:szCs w:val="22"/>
          <w:lang w:val="sk-SK"/>
        </w:rPr>
        <w:t xml:space="preserve">oskytovateľovi pri plnení predmetu tejto </w:t>
      </w:r>
      <w:r w:rsidR="00CB1AE5" w:rsidRPr="00851620">
        <w:rPr>
          <w:rFonts w:ascii="Arial Narrow" w:hAnsi="Arial Narrow"/>
          <w:sz w:val="22"/>
          <w:szCs w:val="22"/>
          <w:lang w:val="sk-SK"/>
        </w:rPr>
        <w:t xml:space="preserve">zmluvy </w:t>
      </w:r>
      <w:r w:rsidRPr="00851620">
        <w:rPr>
          <w:rFonts w:ascii="Arial Narrow" w:hAnsi="Arial Narrow"/>
          <w:sz w:val="22"/>
          <w:szCs w:val="22"/>
          <w:lang w:val="sk-SK"/>
        </w:rPr>
        <w:t xml:space="preserve">súčinnosť v náležitom rozsahu najmä tým, že mu bude s dostatočným predstihom poskytovať úplné, pravdivé a včasné informácie potrebné pre riadne plnenie záväzkov </w:t>
      </w:r>
      <w:r w:rsidR="00F44334" w:rsidRPr="00851620">
        <w:rPr>
          <w:rFonts w:ascii="Arial Narrow" w:hAnsi="Arial Narrow"/>
          <w:sz w:val="22"/>
          <w:szCs w:val="22"/>
          <w:lang w:val="sk-SK"/>
        </w:rPr>
        <w:t>P</w:t>
      </w:r>
      <w:r w:rsidRPr="00851620">
        <w:rPr>
          <w:rFonts w:ascii="Arial Narrow" w:hAnsi="Arial Narrow"/>
          <w:sz w:val="22"/>
          <w:szCs w:val="22"/>
          <w:lang w:val="sk-SK"/>
        </w:rPr>
        <w:t>oskytovateľa, o ktoré ho tento požiada, ak požadovanými informáciami disponuje alebo ich vie v rámci svojich kompetencií zabezpečiť.</w:t>
      </w:r>
    </w:p>
    <w:p w14:paraId="243F8520" w14:textId="07E13EE2" w:rsidR="00E535A5" w:rsidRPr="00851620" w:rsidRDefault="00E535A5">
      <w:pPr>
        <w:pStyle w:val="odsek"/>
        <w:widowControl w:val="0"/>
        <w:numPr>
          <w:ilvl w:val="1"/>
          <w:numId w:val="9"/>
        </w:numPr>
        <w:spacing w:before="0" w:after="0" w:line="259" w:lineRule="auto"/>
        <w:ind w:left="567" w:hanging="567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Poskytovateľ </w:t>
      </w:r>
      <w:r w:rsidR="00697542">
        <w:rPr>
          <w:rFonts w:ascii="Arial Narrow" w:hAnsi="Arial Narrow"/>
          <w:sz w:val="22"/>
          <w:szCs w:val="22"/>
          <w:lang w:val="sk-SK"/>
        </w:rPr>
        <w:t xml:space="preserve">je povinný zapísať sa do </w:t>
      </w:r>
      <w:r w:rsidR="00003862">
        <w:rPr>
          <w:rFonts w:ascii="Arial Narrow" w:hAnsi="Arial Narrow"/>
          <w:sz w:val="22"/>
          <w:szCs w:val="22"/>
          <w:lang w:val="sk-SK"/>
        </w:rPr>
        <w:t>r</w:t>
      </w:r>
      <w:r w:rsidR="00697542">
        <w:rPr>
          <w:rFonts w:ascii="Arial Narrow" w:hAnsi="Arial Narrow"/>
          <w:sz w:val="22"/>
          <w:szCs w:val="22"/>
          <w:lang w:val="sk-SK"/>
        </w:rPr>
        <w:t xml:space="preserve">egistra partnerov verejného sektora, ak sú splnené podmienky podľa </w:t>
      </w:r>
      <w:r w:rsidR="00003862">
        <w:rPr>
          <w:rFonts w:ascii="Arial Narrow" w:hAnsi="Arial Narrow"/>
          <w:sz w:val="22"/>
          <w:szCs w:val="22"/>
          <w:lang w:val="sk-SK"/>
        </w:rPr>
        <w:br/>
      </w:r>
      <w:r w:rsidR="00697542">
        <w:rPr>
          <w:rFonts w:ascii="Arial Narrow" w:hAnsi="Arial Narrow"/>
          <w:sz w:val="22"/>
          <w:szCs w:val="22"/>
          <w:lang w:val="sk-SK"/>
        </w:rPr>
        <w:t xml:space="preserve">§ 2 </w:t>
      </w:r>
      <w:r w:rsidR="009B08FE">
        <w:rPr>
          <w:rFonts w:ascii="Arial Narrow" w:hAnsi="Arial Narrow"/>
          <w:sz w:val="22"/>
          <w:szCs w:val="22"/>
          <w:lang w:val="sk-SK"/>
        </w:rPr>
        <w:t xml:space="preserve">zákona č. 315/2016 Z. z. o registri partnerov verejného sektora a o zmene a doplnení </w:t>
      </w:r>
      <w:r w:rsidR="00ED59DD">
        <w:rPr>
          <w:rFonts w:ascii="Arial Narrow" w:hAnsi="Arial Narrow"/>
          <w:sz w:val="22"/>
          <w:szCs w:val="22"/>
          <w:lang w:val="sk-SK"/>
        </w:rPr>
        <w:t>niektorých zákonov (ďalej len „zákon č. 315/2016 Z. z.</w:t>
      </w:r>
      <w:r w:rsidR="00D07A38">
        <w:rPr>
          <w:rFonts w:ascii="Arial Narrow" w:hAnsi="Arial Narrow"/>
          <w:sz w:val="22"/>
          <w:szCs w:val="22"/>
          <w:lang w:val="sk-SK"/>
        </w:rPr>
        <w:t>). Ak Objednávateľ zistí, že v </w:t>
      </w:r>
      <w:r w:rsidR="00003862">
        <w:rPr>
          <w:rFonts w:ascii="Arial Narrow" w:hAnsi="Arial Narrow"/>
          <w:sz w:val="22"/>
          <w:szCs w:val="22"/>
          <w:lang w:val="sk-SK"/>
        </w:rPr>
        <w:t>r</w:t>
      </w:r>
      <w:r w:rsidR="00D07A38">
        <w:rPr>
          <w:rFonts w:ascii="Arial Narrow" w:hAnsi="Arial Narrow"/>
          <w:sz w:val="22"/>
          <w:szCs w:val="22"/>
          <w:lang w:val="sk-SK"/>
        </w:rPr>
        <w:t xml:space="preserve">egistri partnerov verejného sektora podľa zákona č. 315/2016 Z. z. nie je zapísané overenie </w:t>
      </w:r>
      <w:r w:rsidR="003E6824">
        <w:rPr>
          <w:rFonts w:ascii="Arial Narrow" w:hAnsi="Arial Narrow"/>
          <w:sz w:val="22"/>
          <w:szCs w:val="22"/>
          <w:lang w:val="sk-SK"/>
        </w:rPr>
        <w:t xml:space="preserve">identifikačného konečného užívateľa výhod k 31. decembru kalendárneho roka alebo </w:t>
      </w:r>
      <w:r w:rsidR="0008558F">
        <w:rPr>
          <w:rFonts w:ascii="Arial Narrow" w:hAnsi="Arial Narrow"/>
          <w:sz w:val="22"/>
          <w:szCs w:val="22"/>
          <w:lang w:val="sk-SK"/>
        </w:rPr>
        <w:t>ak v tomto registri nie je zapísaná oprávnená osoba dlhšie ako 30 (tridsať) dní, be</w:t>
      </w:r>
      <w:r w:rsidR="00BE3CB7">
        <w:rPr>
          <w:rFonts w:ascii="Arial Narrow" w:hAnsi="Arial Narrow"/>
          <w:sz w:val="22"/>
          <w:szCs w:val="22"/>
          <w:lang w:val="sk-SK"/>
        </w:rPr>
        <w:t>zodkladne informuje Poskytovateľa, že nenastane plnenie zo zmluvy.</w:t>
      </w:r>
    </w:p>
    <w:p w14:paraId="0DA8BCD4" w14:textId="2AFEDD1A" w:rsidR="00F23F13" w:rsidRPr="00EA1ED9" w:rsidRDefault="00334605">
      <w:pPr>
        <w:pStyle w:val="odsek"/>
        <w:widowControl w:val="0"/>
        <w:numPr>
          <w:ilvl w:val="1"/>
          <w:numId w:val="9"/>
        </w:numPr>
        <w:spacing w:before="0" w:after="0" w:line="240" w:lineRule="auto"/>
        <w:ind w:left="567" w:hanging="567"/>
        <w:rPr>
          <w:rFonts w:ascii="Arial Narrow" w:hAnsi="Arial Narrow"/>
          <w:b/>
          <w:sz w:val="22"/>
          <w:szCs w:val="22"/>
          <w:lang w:val="sk-SK"/>
        </w:rPr>
      </w:pPr>
      <w:r w:rsidRPr="00851620">
        <w:rPr>
          <w:rFonts w:ascii="Arial Narrow" w:hAnsi="Arial Narrow"/>
          <w:sz w:val="22"/>
          <w:szCs w:val="22"/>
          <w:lang w:val="sk-SK"/>
        </w:rPr>
        <w:t xml:space="preserve">Poskytovateľ sa zaväzuje plniť predmet </w:t>
      </w:r>
      <w:r w:rsidR="00A44044" w:rsidRPr="00851620">
        <w:rPr>
          <w:rFonts w:ascii="Arial Narrow" w:hAnsi="Arial Narrow"/>
          <w:sz w:val="22"/>
          <w:szCs w:val="22"/>
          <w:lang w:val="sk-SK"/>
        </w:rPr>
        <w:t>zmluvy</w:t>
      </w:r>
      <w:r w:rsidRPr="00851620">
        <w:rPr>
          <w:rFonts w:ascii="Arial Narrow" w:hAnsi="Arial Narrow"/>
          <w:sz w:val="22"/>
          <w:szCs w:val="22"/>
          <w:lang w:val="sk-SK"/>
        </w:rPr>
        <w:t xml:space="preserve"> riadne a včas, s odbornou starostlivosťou, v súlade so záujmami </w:t>
      </w:r>
      <w:r w:rsidR="00ED0FBD" w:rsidRPr="00851620">
        <w:rPr>
          <w:rFonts w:ascii="Arial Narrow" w:hAnsi="Arial Narrow"/>
          <w:sz w:val="22"/>
          <w:szCs w:val="22"/>
          <w:lang w:val="sk-SK"/>
        </w:rPr>
        <w:t>O</w:t>
      </w:r>
      <w:r w:rsidRPr="00851620">
        <w:rPr>
          <w:rFonts w:ascii="Arial Narrow" w:hAnsi="Arial Narrow"/>
          <w:sz w:val="22"/>
          <w:szCs w:val="22"/>
          <w:lang w:val="sk-SK"/>
        </w:rPr>
        <w:t>bjednávateľa, ktoré pozná alebo musí poznať pri vynaložení odbornej starostlivosti</w:t>
      </w:r>
      <w:r w:rsidR="00EA1ED9">
        <w:rPr>
          <w:rFonts w:ascii="Arial Narrow" w:hAnsi="Arial Narrow"/>
          <w:sz w:val="22"/>
          <w:szCs w:val="22"/>
          <w:lang w:val="sk-SK"/>
        </w:rPr>
        <w:t>.</w:t>
      </w:r>
    </w:p>
    <w:p w14:paraId="12200520" w14:textId="0213140E" w:rsidR="00334605" w:rsidRPr="00851620" w:rsidRDefault="00334605">
      <w:pPr>
        <w:pStyle w:val="odsek"/>
        <w:widowControl w:val="0"/>
        <w:numPr>
          <w:ilvl w:val="1"/>
          <w:numId w:val="9"/>
        </w:numPr>
        <w:spacing w:before="0" w:after="0" w:line="240" w:lineRule="auto"/>
        <w:ind w:left="567" w:hanging="567"/>
        <w:rPr>
          <w:rFonts w:ascii="Arial Narrow" w:hAnsi="Arial Narrow"/>
          <w:b/>
          <w:sz w:val="22"/>
          <w:szCs w:val="22"/>
          <w:lang w:val="sk-SK"/>
        </w:rPr>
      </w:pPr>
      <w:r w:rsidRPr="00851620">
        <w:rPr>
          <w:rFonts w:ascii="Arial Narrow" w:hAnsi="Arial Narrow"/>
          <w:sz w:val="22"/>
          <w:szCs w:val="22"/>
          <w:lang w:val="sk-SK"/>
        </w:rPr>
        <w:t xml:space="preserve">Poskytovateľ sa zaväzuje, že sa bude riadiť pokynmi </w:t>
      </w:r>
      <w:r w:rsidR="00ED0FBD" w:rsidRPr="00851620">
        <w:rPr>
          <w:rFonts w:ascii="Arial Narrow" w:hAnsi="Arial Narrow"/>
          <w:sz w:val="22"/>
          <w:szCs w:val="22"/>
          <w:lang w:val="sk-SK"/>
        </w:rPr>
        <w:t>O</w:t>
      </w:r>
      <w:r w:rsidRPr="00851620">
        <w:rPr>
          <w:rFonts w:ascii="Arial Narrow" w:hAnsi="Arial Narrow"/>
          <w:sz w:val="22"/>
          <w:szCs w:val="22"/>
          <w:lang w:val="sk-SK"/>
        </w:rPr>
        <w:t xml:space="preserve">bjednávateľa, pokiaľ nie sú v rozpore s platnými všeobecne záväznými právnymi predpismi alebo účelom sledovaným touto </w:t>
      </w:r>
      <w:r w:rsidR="00A44044" w:rsidRPr="00851620">
        <w:rPr>
          <w:rFonts w:ascii="Arial Narrow" w:hAnsi="Arial Narrow"/>
          <w:sz w:val="22"/>
          <w:szCs w:val="22"/>
          <w:lang w:val="sk-SK"/>
        </w:rPr>
        <w:t>zmluvou</w:t>
      </w:r>
      <w:r w:rsidRPr="00851620">
        <w:rPr>
          <w:rFonts w:ascii="Arial Narrow" w:hAnsi="Arial Narrow"/>
          <w:sz w:val="22"/>
          <w:szCs w:val="22"/>
          <w:lang w:val="sk-SK"/>
        </w:rPr>
        <w:t xml:space="preserve">, v opačnom prípade na uvedené skutočnosti </w:t>
      </w:r>
      <w:r w:rsidR="00ED0FBD" w:rsidRPr="00851620">
        <w:rPr>
          <w:rFonts w:ascii="Arial Narrow" w:hAnsi="Arial Narrow"/>
          <w:sz w:val="22"/>
          <w:szCs w:val="22"/>
          <w:lang w:val="sk-SK"/>
        </w:rPr>
        <w:t>O</w:t>
      </w:r>
      <w:r w:rsidRPr="00851620">
        <w:rPr>
          <w:rFonts w:ascii="Arial Narrow" w:hAnsi="Arial Narrow"/>
          <w:sz w:val="22"/>
          <w:szCs w:val="22"/>
          <w:lang w:val="sk-SK"/>
        </w:rPr>
        <w:t>bjednávateľa upozorní.</w:t>
      </w:r>
    </w:p>
    <w:p w14:paraId="2206D389" w14:textId="756FA680" w:rsidR="00334605" w:rsidRPr="00851620" w:rsidRDefault="00334605">
      <w:pPr>
        <w:pStyle w:val="odsek"/>
        <w:widowControl w:val="0"/>
        <w:numPr>
          <w:ilvl w:val="1"/>
          <w:numId w:val="9"/>
        </w:numPr>
        <w:spacing w:before="0" w:after="0" w:line="240" w:lineRule="auto"/>
        <w:ind w:left="567" w:hanging="567"/>
        <w:rPr>
          <w:rFonts w:ascii="Arial Narrow" w:hAnsi="Arial Narrow"/>
          <w:b/>
          <w:sz w:val="22"/>
          <w:szCs w:val="22"/>
          <w:lang w:val="sk-SK"/>
        </w:rPr>
      </w:pPr>
      <w:r w:rsidRPr="00851620">
        <w:rPr>
          <w:rFonts w:ascii="Arial Narrow" w:hAnsi="Arial Narrow"/>
          <w:sz w:val="22"/>
          <w:szCs w:val="22"/>
          <w:lang w:val="sk-SK"/>
        </w:rPr>
        <w:t xml:space="preserve">Poskytovateľ je povinný všetky služby pre </w:t>
      </w:r>
      <w:r w:rsidR="00ED0FBD" w:rsidRPr="00851620">
        <w:rPr>
          <w:rFonts w:ascii="Arial Narrow" w:hAnsi="Arial Narrow"/>
          <w:sz w:val="22"/>
          <w:szCs w:val="22"/>
          <w:lang w:val="sk-SK"/>
        </w:rPr>
        <w:t>O</w:t>
      </w:r>
      <w:r w:rsidRPr="00851620">
        <w:rPr>
          <w:rFonts w:ascii="Arial Narrow" w:hAnsi="Arial Narrow"/>
          <w:sz w:val="22"/>
          <w:szCs w:val="22"/>
          <w:lang w:val="sk-SK"/>
        </w:rPr>
        <w:t>bjednávateľa zabezpečovať a poskytovať hospodárne.</w:t>
      </w:r>
    </w:p>
    <w:p w14:paraId="7AEDEDEE" w14:textId="0F44E10E" w:rsidR="00334605" w:rsidRPr="005E7FAB" w:rsidRDefault="00334605">
      <w:pPr>
        <w:pStyle w:val="odsek"/>
        <w:widowControl w:val="0"/>
        <w:numPr>
          <w:ilvl w:val="1"/>
          <w:numId w:val="9"/>
        </w:numPr>
        <w:spacing w:before="0" w:after="0" w:line="240" w:lineRule="auto"/>
        <w:ind w:left="567" w:hanging="567"/>
        <w:rPr>
          <w:rFonts w:ascii="Arial Narrow" w:hAnsi="Arial Narrow"/>
          <w:b/>
          <w:sz w:val="22"/>
          <w:szCs w:val="22"/>
          <w:lang w:val="sk-SK"/>
        </w:rPr>
      </w:pPr>
      <w:r w:rsidRPr="00851620">
        <w:rPr>
          <w:rFonts w:ascii="Arial Narrow" w:hAnsi="Arial Narrow"/>
          <w:sz w:val="22"/>
          <w:szCs w:val="22"/>
          <w:lang w:val="sk-SK"/>
        </w:rPr>
        <w:t xml:space="preserve">Poskytovateľ zodpovedá za nedostatky poskytnutých služieb bez ohľadu na to, kedy ich </w:t>
      </w:r>
      <w:r w:rsidR="00ED0FBD" w:rsidRPr="00851620">
        <w:rPr>
          <w:rFonts w:ascii="Arial Narrow" w:hAnsi="Arial Narrow"/>
          <w:sz w:val="22"/>
          <w:szCs w:val="22"/>
          <w:lang w:val="sk-SK"/>
        </w:rPr>
        <w:t>O</w:t>
      </w:r>
      <w:r w:rsidRPr="00851620">
        <w:rPr>
          <w:rFonts w:ascii="Arial Narrow" w:hAnsi="Arial Narrow"/>
          <w:sz w:val="22"/>
          <w:szCs w:val="22"/>
          <w:lang w:val="sk-SK"/>
        </w:rPr>
        <w:t>bjednávateľ zistí.</w:t>
      </w:r>
    </w:p>
    <w:p w14:paraId="607A8969" w14:textId="203F7568" w:rsidR="005E7FAB" w:rsidRPr="00704CCB" w:rsidRDefault="005E7FAB">
      <w:pPr>
        <w:pStyle w:val="odsek"/>
        <w:widowControl w:val="0"/>
        <w:numPr>
          <w:ilvl w:val="1"/>
          <w:numId w:val="9"/>
        </w:numPr>
        <w:spacing w:before="0" w:after="0" w:line="240" w:lineRule="auto"/>
        <w:ind w:left="567" w:hanging="567"/>
        <w:rPr>
          <w:rFonts w:ascii="Arial Narrow" w:hAnsi="Arial Narrow"/>
          <w:b/>
          <w:sz w:val="22"/>
          <w:szCs w:val="22"/>
          <w:lang w:val="sk-SK"/>
        </w:rPr>
      </w:pPr>
      <w:r w:rsidRPr="00704CCB">
        <w:rPr>
          <w:rFonts w:ascii="Arial Narrow" w:hAnsi="Arial Narrow"/>
          <w:sz w:val="22"/>
          <w:szCs w:val="22"/>
          <w:lang w:val="sk-SK"/>
        </w:rPr>
        <w:t xml:space="preserve">Poskytovateľ je povinný zahrnúť do celkovej ceny predmetu zmluvy </w:t>
      </w:r>
      <w:r w:rsidR="00137EAD" w:rsidRPr="00704CCB">
        <w:rPr>
          <w:rFonts w:ascii="Arial Narrow" w:hAnsi="Arial Narrow"/>
          <w:sz w:val="22"/>
          <w:szCs w:val="22"/>
          <w:lang w:val="sk-SK"/>
        </w:rPr>
        <w:t>náklady za všetky činnosti nevyhnutné na profesionálne plnenie predmetu zmluvy na reprezentatívnej úrovni.</w:t>
      </w:r>
    </w:p>
    <w:p w14:paraId="0B743A59" w14:textId="5673EFAC" w:rsidR="00E23822" w:rsidRPr="006D62E4" w:rsidRDefault="007E52F0" w:rsidP="007E52F0">
      <w:pPr>
        <w:pStyle w:val="odsek"/>
        <w:widowControl w:val="0"/>
        <w:numPr>
          <w:ilvl w:val="0"/>
          <w:numId w:val="0"/>
        </w:numPr>
        <w:spacing w:before="0" w:after="0" w:line="240" w:lineRule="auto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5.8</w:t>
      </w:r>
      <w:r w:rsidR="00EC3999">
        <w:rPr>
          <w:rFonts w:ascii="Arial Narrow" w:hAnsi="Arial Narrow"/>
          <w:sz w:val="22"/>
          <w:szCs w:val="22"/>
          <w:lang w:val="sk-SK"/>
        </w:rPr>
        <w:t xml:space="preserve">    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334605" w:rsidRPr="00851620">
        <w:rPr>
          <w:rFonts w:ascii="Arial Narrow" w:hAnsi="Arial Narrow"/>
          <w:sz w:val="22"/>
          <w:szCs w:val="22"/>
          <w:lang w:val="sk-SK"/>
        </w:rPr>
        <w:t>Poskytovateľ nie je oprávnený postúpiť práva a záväzky z</w:t>
      </w:r>
      <w:r w:rsidR="00EB173E" w:rsidRPr="00851620">
        <w:rPr>
          <w:rFonts w:ascii="Arial Narrow" w:hAnsi="Arial Narrow"/>
          <w:sz w:val="22"/>
          <w:szCs w:val="22"/>
          <w:lang w:val="sk-SK"/>
        </w:rPr>
        <w:t> </w:t>
      </w:r>
      <w:r w:rsidR="00334605" w:rsidRPr="00851620">
        <w:rPr>
          <w:rFonts w:ascii="Arial Narrow" w:hAnsi="Arial Narrow"/>
          <w:sz w:val="22"/>
          <w:szCs w:val="22"/>
          <w:lang w:val="sk-SK"/>
        </w:rPr>
        <w:t>tejto</w:t>
      </w:r>
      <w:r w:rsidR="00EB173E" w:rsidRPr="00851620">
        <w:rPr>
          <w:rFonts w:ascii="Arial Narrow" w:hAnsi="Arial Narrow"/>
          <w:sz w:val="22"/>
          <w:szCs w:val="22"/>
          <w:lang w:val="sk-SK"/>
        </w:rPr>
        <w:t xml:space="preserve"> zmluvy</w:t>
      </w:r>
      <w:r w:rsidR="00334605" w:rsidRPr="00851620">
        <w:rPr>
          <w:rFonts w:ascii="Arial Narrow" w:hAnsi="Arial Narrow"/>
          <w:sz w:val="22"/>
          <w:szCs w:val="22"/>
          <w:lang w:val="sk-SK"/>
        </w:rPr>
        <w:t xml:space="preserve"> na tretiu osobu</w:t>
      </w:r>
      <w:r w:rsidR="00EB173E" w:rsidRPr="00851620">
        <w:rPr>
          <w:rFonts w:ascii="Arial Narrow" w:hAnsi="Arial Narrow"/>
          <w:sz w:val="22"/>
          <w:szCs w:val="22"/>
          <w:lang w:val="sk-SK"/>
        </w:rPr>
        <w:t xml:space="preserve"> </w:t>
      </w:r>
      <w:r w:rsidR="00334605" w:rsidRPr="00851620">
        <w:rPr>
          <w:rFonts w:ascii="Arial Narrow" w:hAnsi="Arial Narrow"/>
          <w:sz w:val="22"/>
          <w:szCs w:val="22"/>
          <w:lang w:val="sk-SK"/>
        </w:rPr>
        <w:t xml:space="preserve">bez predchádzajúceho </w:t>
      </w:r>
      <w:r w:rsidR="00EC3999">
        <w:rPr>
          <w:rFonts w:ascii="Arial Narrow" w:hAnsi="Arial Narrow"/>
          <w:sz w:val="22"/>
          <w:szCs w:val="22"/>
          <w:lang w:val="sk-SK"/>
        </w:rPr>
        <w:t xml:space="preserve">   </w:t>
      </w:r>
      <w:r w:rsidR="00EC3999">
        <w:rPr>
          <w:rFonts w:ascii="Arial Narrow" w:hAnsi="Arial Narrow"/>
          <w:sz w:val="22"/>
          <w:szCs w:val="22"/>
          <w:lang w:val="sk-SK"/>
        </w:rPr>
        <w:br/>
        <w:t xml:space="preserve">    </w:t>
      </w:r>
      <w:r>
        <w:rPr>
          <w:rFonts w:ascii="Arial Narrow" w:hAnsi="Arial Narrow"/>
          <w:sz w:val="22"/>
          <w:szCs w:val="22"/>
          <w:lang w:val="sk-SK"/>
        </w:rPr>
        <w:t xml:space="preserve">       </w:t>
      </w:r>
      <w:r w:rsidR="00334605" w:rsidRPr="00851620">
        <w:rPr>
          <w:rFonts w:ascii="Arial Narrow" w:hAnsi="Arial Narrow"/>
          <w:sz w:val="22"/>
          <w:szCs w:val="22"/>
          <w:lang w:val="sk-SK"/>
        </w:rPr>
        <w:t xml:space="preserve">písomného súhlasu </w:t>
      </w:r>
      <w:r w:rsidR="00F464A7" w:rsidRPr="00851620">
        <w:rPr>
          <w:rFonts w:ascii="Arial Narrow" w:hAnsi="Arial Narrow"/>
          <w:sz w:val="22"/>
          <w:szCs w:val="22"/>
          <w:lang w:val="sk-SK"/>
        </w:rPr>
        <w:t>O</w:t>
      </w:r>
      <w:r w:rsidR="00334605" w:rsidRPr="00851620">
        <w:rPr>
          <w:rFonts w:ascii="Arial Narrow" w:hAnsi="Arial Narrow"/>
          <w:sz w:val="22"/>
          <w:szCs w:val="22"/>
          <w:lang w:val="sk-SK"/>
        </w:rPr>
        <w:t>bjednávateľa.</w:t>
      </w:r>
    </w:p>
    <w:p w14:paraId="358D3A6F" w14:textId="45E601D8" w:rsidR="00334605" w:rsidRPr="00851620" w:rsidRDefault="00EC3999" w:rsidP="00EC3999">
      <w:pPr>
        <w:pStyle w:val="odsek"/>
        <w:widowControl w:val="0"/>
        <w:numPr>
          <w:ilvl w:val="1"/>
          <w:numId w:val="26"/>
        </w:numPr>
        <w:spacing w:before="0" w:after="0" w:line="240" w:lineRule="auto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</w:t>
      </w:r>
      <w:r w:rsidR="00334605" w:rsidRPr="00851620">
        <w:rPr>
          <w:rFonts w:ascii="Arial Narrow" w:hAnsi="Arial Narrow"/>
          <w:sz w:val="22"/>
          <w:szCs w:val="22"/>
          <w:lang w:val="sk-SK"/>
        </w:rPr>
        <w:t xml:space="preserve">Poskytovateľ je viazaný povinnosťou mlčanlivosti o skutočnostiach, o ktorých sa dozvedel v súvislosti s plnením 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br/>
        <w:t xml:space="preserve">    </w:t>
      </w:r>
      <w:r w:rsidR="0087641F" w:rsidRPr="00851620">
        <w:rPr>
          <w:rFonts w:ascii="Arial Narrow" w:hAnsi="Arial Narrow"/>
          <w:sz w:val="22"/>
          <w:szCs w:val="22"/>
          <w:lang w:val="sk-SK"/>
        </w:rPr>
        <w:t>predmetu tejto zmluvy</w:t>
      </w:r>
      <w:r w:rsidR="00334605" w:rsidRPr="00851620">
        <w:rPr>
          <w:rFonts w:ascii="Arial Narrow" w:hAnsi="Arial Narrow"/>
          <w:sz w:val="22"/>
          <w:szCs w:val="22"/>
          <w:lang w:val="sk-SK"/>
        </w:rPr>
        <w:t xml:space="preserve">, pokiaľ tieto nie sú všeobecne verejne známe a zaväzuje sa vykonať všetky potrebné 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br/>
        <w:t xml:space="preserve">    </w:t>
      </w:r>
      <w:r w:rsidR="00334605" w:rsidRPr="00851620">
        <w:rPr>
          <w:rFonts w:ascii="Arial Narrow" w:hAnsi="Arial Narrow"/>
          <w:sz w:val="22"/>
          <w:szCs w:val="22"/>
          <w:lang w:val="sk-SK"/>
        </w:rPr>
        <w:t xml:space="preserve">opatrenia, aby nedošlo k úniku takýchto dôverných informácií alebo k ich sprístupneniu neoprávneným osobám. </w:t>
      </w:r>
    </w:p>
    <w:p w14:paraId="06077E35" w14:textId="0720B07E" w:rsidR="00334605" w:rsidRPr="00851620" w:rsidRDefault="00EC3999" w:rsidP="00EC3999">
      <w:pPr>
        <w:pStyle w:val="odsek"/>
        <w:widowControl w:val="0"/>
        <w:numPr>
          <w:ilvl w:val="1"/>
          <w:numId w:val="26"/>
        </w:numPr>
        <w:spacing w:before="0" w:after="0" w:line="240" w:lineRule="auto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</w:t>
      </w:r>
      <w:r w:rsidR="00334605" w:rsidRPr="00851620">
        <w:rPr>
          <w:rFonts w:ascii="Arial Narrow" w:hAnsi="Arial Narrow"/>
          <w:sz w:val="22"/>
          <w:szCs w:val="22"/>
          <w:lang w:val="sk-SK"/>
        </w:rPr>
        <w:t xml:space="preserve">Povinnosť mlčanlivosti trvá bez ohľadu na skončenie platnosti tejto </w:t>
      </w:r>
      <w:r w:rsidR="0087641F" w:rsidRPr="00851620">
        <w:rPr>
          <w:rFonts w:ascii="Arial Narrow" w:hAnsi="Arial Narrow"/>
          <w:sz w:val="22"/>
          <w:szCs w:val="22"/>
          <w:lang w:val="sk-SK"/>
        </w:rPr>
        <w:t>zmluvy</w:t>
      </w:r>
      <w:r w:rsidR="00334605" w:rsidRPr="00851620">
        <w:rPr>
          <w:rFonts w:ascii="Arial Narrow" w:hAnsi="Arial Narrow"/>
          <w:sz w:val="22"/>
          <w:szCs w:val="22"/>
          <w:lang w:val="sk-SK"/>
        </w:rPr>
        <w:t>.</w:t>
      </w:r>
    </w:p>
    <w:p w14:paraId="2ADC8794" w14:textId="30454D2F" w:rsidR="00BE5D87" w:rsidRPr="00340AC6" w:rsidRDefault="00EC3999" w:rsidP="00EC3999">
      <w:pPr>
        <w:pStyle w:val="odsek"/>
        <w:widowControl w:val="0"/>
        <w:numPr>
          <w:ilvl w:val="1"/>
          <w:numId w:val="26"/>
        </w:numPr>
        <w:spacing w:before="0" w:after="0" w:line="240" w:lineRule="auto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</w:t>
      </w:r>
      <w:r w:rsidR="00334605" w:rsidRPr="00851620">
        <w:rPr>
          <w:rFonts w:ascii="Arial Narrow" w:hAnsi="Arial Narrow"/>
          <w:sz w:val="22"/>
          <w:szCs w:val="22"/>
          <w:lang w:val="sk-SK"/>
        </w:rPr>
        <w:t xml:space="preserve">Poskytovateľ berie na vedomie, že v súlade so zákonom č. 211/2000 Z. z. o slobodnom prístupe k informáciám </w:t>
      </w:r>
      <w:r>
        <w:rPr>
          <w:rFonts w:ascii="Arial Narrow" w:hAnsi="Arial Narrow"/>
          <w:sz w:val="22"/>
          <w:szCs w:val="22"/>
          <w:lang w:val="sk-SK"/>
        </w:rPr>
        <w:t xml:space="preserve">    </w:t>
      </w:r>
      <w:r>
        <w:rPr>
          <w:rFonts w:ascii="Arial Narrow" w:hAnsi="Arial Narrow"/>
          <w:sz w:val="22"/>
          <w:szCs w:val="22"/>
          <w:lang w:val="sk-SK"/>
        </w:rPr>
        <w:br/>
        <w:t xml:space="preserve">    </w:t>
      </w:r>
      <w:r w:rsidR="00334605" w:rsidRPr="00851620">
        <w:rPr>
          <w:rFonts w:ascii="Arial Narrow" w:hAnsi="Arial Narrow"/>
          <w:sz w:val="22"/>
          <w:szCs w:val="22"/>
          <w:lang w:val="sk-SK"/>
        </w:rPr>
        <w:t xml:space="preserve">a o zmene a doplnení niektorých zákonov (zákon o slobode informácií) v znení neskorších predpisov patrí táto 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br/>
        <w:t xml:space="preserve">    </w:t>
      </w:r>
      <w:r w:rsidR="0087641F" w:rsidRPr="00851620">
        <w:rPr>
          <w:rFonts w:ascii="Arial Narrow" w:hAnsi="Arial Narrow"/>
          <w:sz w:val="22"/>
          <w:szCs w:val="22"/>
          <w:lang w:val="sk-SK"/>
        </w:rPr>
        <w:t>zmluva</w:t>
      </w:r>
      <w:r w:rsidR="00334605" w:rsidRPr="00851620">
        <w:rPr>
          <w:rFonts w:ascii="Arial Narrow" w:hAnsi="Arial Narrow"/>
          <w:sz w:val="22"/>
          <w:szCs w:val="22"/>
          <w:lang w:val="sk-SK"/>
        </w:rPr>
        <w:t xml:space="preserve"> medzi povinne zverejňované zmluvy a </w:t>
      </w:r>
      <w:r w:rsidR="00F464A7" w:rsidRPr="00851620">
        <w:rPr>
          <w:rFonts w:ascii="Arial Narrow" w:hAnsi="Arial Narrow"/>
          <w:sz w:val="22"/>
          <w:szCs w:val="22"/>
          <w:lang w:val="sk-SK"/>
        </w:rPr>
        <w:t>O</w:t>
      </w:r>
      <w:r w:rsidR="00334605" w:rsidRPr="00851620">
        <w:rPr>
          <w:rFonts w:ascii="Arial Narrow" w:hAnsi="Arial Narrow"/>
          <w:sz w:val="22"/>
          <w:szCs w:val="22"/>
          <w:lang w:val="sk-SK"/>
        </w:rPr>
        <w:t>bjednávateľ je povinný túto</w:t>
      </w:r>
      <w:r w:rsidR="0087641F" w:rsidRPr="00851620">
        <w:rPr>
          <w:rFonts w:ascii="Arial Narrow" w:hAnsi="Arial Narrow"/>
          <w:sz w:val="22"/>
          <w:szCs w:val="22"/>
          <w:lang w:val="sk-SK"/>
        </w:rPr>
        <w:t xml:space="preserve"> zmluvu</w:t>
      </w:r>
      <w:r w:rsidR="00334605" w:rsidRPr="00851620">
        <w:rPr>
          <w:rFonts w:ascii="Arial Narrow" w:hAnsi="Arial Narrow"/>
          <w:sz w:val="22"/>
          <w:szCs w:val="22"/>
          <w:lang w:val="sk-SK"/>
        </w:rPr>
        <w:t xml:space="preserve"> zverejniť v Centrálnom 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br/>
        <w:t xml:space="preserve">    </w:t>
      </w:r>
      <w:r w:rsidR="00334605" w:rsidRPr="00851620">
        <w:rPr>
          <w:rFonts w:ascii="Arial Narrow" w:hAnsi="Arial Narrow"/>
          <w:sz w:val="22"/>
          <w:szCs w:val="22"/>
          <w:lang w:val="sk-SK"/>
        </w:rPr>
        <w:t>registri zmlúv v súlade so zákonom</w:t>
      </w:r>
      <w:r w:rsidR="00340AC6">
        <w:rPr>
          <w:rFonts w:ascii="Arial Narrow" w:hAnsi="Arial Narrow"/>
          <w:sz w:val="22"/>
          <w:szCs w:val="22"/>
          <w:lang w:val="sk-SK"/>
        </w:rPr>
        <w:t>.</w:t>
      </w:r>
    </w:p>
    <w:p w14:paraId="4495A04F" w14:textId="77777777" w:rsidR="00FA3DF2" w:rsidRDefault="00FA3DF2" w:rsidP="0046132B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08F34A48" w14:textId="77777777" w:rsidR="00E16119" w:rsidRDefault="00E16119" w:rsidP="007E52F0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2E3C1657" w14:textId="3B82186B" w:rsidR="0046132B" w:rsidRDefault="0046132B" w:rsidP="0046132B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>Článok VI.</w:t>
      </w:r>
    </w:p>
    <w:p w14:paraId="08EF86EF" w14:textId="0B908D76" w:rsidR="00636265" w:rsidRDefault="00636265" w:rsidP="00EC3999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E16119">
        <w:rPr>
          <w:rFonts w:ascii="Arial Narrow" w:eastAsia="Calibri" w:hAnsi="Arial Narrow" w:cs="Times New Roman"/>
          <w:b/>
          <w:color w:val="000000"/>
          <w:lang w:eastAsia="sk-SK"/>
        </w:rPr>
        <w:t>Subdo</w:t>
      </w:r>
      <w:r w:rsidR="00427182" w:rsidRPr="00E16119">
        <w:rPr>
          <w:rFonts w:ascii="Arial Narrow" w:eastAsia="Calibri" w:hAnsi="Arial Narrow" w:cs="Times New Roman"/>
          <w:b/>
          <w:color w:val="000000"/>
          <w:lang w:eastAsia="sk-SK"/>
        </w:rPr>
        <w:t>dávatelia</w:t>
      </w:r>
    </w:p>
    <w:p w14:paraId="07A05350" w14:textId="2CA8DDFC" w:rsidR="00636265" w:rsidRDefault="00636265" w:rsidP="0046132B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6A07EE28" w14:textId="68227013" w:rsidR="00141F48" w:rsidRDefault="00636265" w:rsidP="00222D77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636265">
        <w:rPr>
          <w:rFonts w:ascii="Arial Narrow" w:eastAsia="Calibri" w:hAnsi="Arial Narrow" w:cs="Times New Roman"/>
          <w:bCs/>
          <w:color w:val="000000"/>
          <w:lang w:eastAsia="sk-SK"/>
        </w:rPr>
        <w:t>6.1</w:t>
      </w:r>
      <w:r w:rsidR="000D5699">
        <w:rPr>
          <w:rFonts w:ascii="Arial Narrow" w:eastAsia="Calibri" w:hAnsi="Arial Narrow" w:cs="Times New Roman"/>
          <w:bCs/>
          <w:color w:val="000000"/>
          <w:lang w:eastAsia="sk-SK"/>
        </w:rPr>
        <w:t xml:space="preserve"> V prípade, že Poskytovateľ</w:t>
      </w:r>
      <w:r w:rsidR="00427182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1427BA">
        <w:rPr>
          <w:rFonts w:ascii="Arial Narrow" w:eastAsia="Calibri" w:hAnsi="Arial Narrow" w:cs="Times New Roman"/>
          <w:bCs/>
          <w:color w:val="000000"/>
          <w:lang w:eastAsia="sk-SK"/>
        </w:rPr>
        <w:t xml:space="preserve">bude poskytovanie služieb zabezpečovať čiastočne prostredníctvom   </w:t>
      </w:r>
      <w:r w:rsidR="001427BA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subdodávateľov</w:t>
      </w:r>
      <w:r w:rsidR="00810979">
        <w:rPr>
          <w:rFonts w:ascii="Arial Narrow" w:eastAsia="Calibri" w:hAnsi="Arial Narrow" w:cs="Times New Roman"/>
          <w:bCs/>
          <w:color w:val="000000"/>
          <w:lang w:eastAsia="sk-SK"/>
        </w:rPr>
        <w:t>, zoznam s uvedením nasledovných identifikačných údajov o každom subdodávateľovi</w:t>
      </w:r>
      <w:r w:rsidR="00141F48">
        <w:rPr>
          <w:rFonts w:ascii="Arial Narrow" w:eastAsia="Calibri" w:hAnsi="Arial Narrow" w:cs="Times New Roman"/>
          <w:bCs/>
          <w:color w:val="000000"/>
          <w:lang w:eastAsia="sk-SK"/>
        </w:rPr>
        <w:t>:</w:t>
      </w:r>
    </w:p>
    <w:p w14:paraId="37673D0A" w14:textId="77777777" w:rsidR="00BF5D88" w:rsidRDefault="00141F48" w:rsidP="004241AA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  <w:t xml:space="preserve">a) </w:t>
      </w:r>
      <w:r w:rsidR="00BF5D88">
        <w:rPr>
          <w:rFonts w:ascii="Arial Narrow" w:eastAsia="Calibri" w:hAnsi="Arial Narrow" w:cs="Times New Roman"/>
          <w:bCs/>
          <w:color w:val="000000"/>
          <w:lang w:eastAsia="sk-SK"/>
        </w:rPr>
        <w:t>obchodné meno alebo názov,</w:t>
      </w:r>
    </w:p>
    <w:p w14:paraId="2005F929" w14:textId="77777777" w:rsidR="00BF5D88" w:rsidRDefault="00BF5D88" w:rsidP="00222D77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  <w:t>b) sídlo alebo miesto podnikania,</w:t>
      </w:r>
    </w:p>
    <w:p w14:paraId="642D521D" w14:textId="77777777" w:rsidR="00BF5D88" w:rsidRDefault="00BF5D88" w:rsidP="00222D77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  <w:t>c) identifikačné číslo,</w:t>
      </w:r>
    </w:p>
    <w:p w14:paraId="3705434F" w14:textId="77777777" w:rsidR="000878B5" w:rsidRDefault="00BF5D88" w:rsidP="00222D77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  <w:t xml:space="preserve">d) </w:t>
      </w:r>
      <w:r w:rsidR="000878B5">
        <w:rPr>
          <w:rFonts w:ascii="Arial Narrow" w:eastAsia="Calibri" w:hAnsi="Arial Narrow" w:cs="Times New Roman"/>
          <w:bCs/>
          <w:color w:val="000000"/>
          <w:lang w:eastAsia="sk-SK"/>
        </w:rPr>
        <w:t>osoba oprávnená konať za subdodávateľa (meno a priezvisko, adresa pobytu, dátum narodenia),</w:t>
      </w:r>
    </w:p>
    <w:p w14:paraId="66D97D85" w14:textId="77777777" w:rsidR="007A7C9E" w:rsidRDefault="000878B5" w:rsidP="00222D77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  <w:t xml:space="preserve">e) vecný podiel </w:t>
      </w:r>
      <w:r w:rsidR="007A7C9E">
        <w:rPr>
          <w:rFonts w:ascii="Arial Narrow" w:eastAsia="Calibri" w:hAnsi="Arial Narrow" w:cs="Times New Roman"/>
          <w:bCs/>
          <w:color w:val="000000"/>
          <w:lang w:eastAsia="sk-SK"/>
        </w:rPr>
        <w:t>plnenia zmluvy (druh a rozsah subdodávky),</w:t>
      </w:r>
    </w:p>
    <w:p w14:paraId="0288FC7F" w14:textId="07B1BA48" w:rsidR="003D5FB7" w:rsidRDefault="007A7C9E" w:rsidP="003D5FB7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    </w:t>
      </w:r>
      <w:r w:rsidR="004241AA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tvorí </w:t>
      </w:r>
      <w:r w:rsidR="003D5FB7">
        <w:rPr>
          <w:rFonts w:ascii="Arial Narrow" w:eastAsia="Calibri" w:hAnsi="Arial Narrow" w:cs="Times New Roman"/>
          <w:bCs/>
          <w:color w:val="000000"/>
          <w:lang w:eastAsia="sk-SK"/>
        </w:rPr>
        <w:t xml:space="preserve">neoddeliteľnú súčasť zmluvy ako jej </w:t>
      </w:r>
      <w:r w:rsidR="00EC3999">
        <w:rPr>
          <w:rFonts w:ascii="Arial Narrow" w:eastAsia="Calibri" w:hAnsi="Arial Narrow" w:cs="Times New Roman"/>
          <w:bCs/>
          <w:color w:val="000000"/>
          <w:lang w:eastAsia="sk-SK"/>
        </w:rPr>
        <w:t>P</w:t>
      </w:r>
      <w:r w:rsidR="003D5FB7">
        <w:rPr>
          <w:rFonts w:ascii="Arial Narrow" w:eastAsia="Calibri" w:hAnsi="Arial Narrow" w:cs="Times New Roman"/>
          <w:bCs/>
          <w:color w:val="000000"/>
          <w:lang w:eastAsia="sk-SK"/>
        </w:rPr>
        <w:t>ríloha č. 5.</w:t>
      </w:r>
    </w:p>
    <w:p w14:paraId="654DF2E0" w14:textId="0B9F9868" w:rsidR="00601B11" w:rsidRDefault="003D5FB7" w:rsidP="003D5FB7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6.2</w:t>
      </w:r>
      <w:r w:rsidR="004241AA"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V prípade, ak bude </w:t>
      </w:r>
      <w:r w:rsidR="00601B11">
        <w:rPr>
          <w:rFonts w:ascii="Arial Narrow" w:eastAsia="Calibri" w:hAnsi="Arial Narrow" w:cs="Times New Roman"/>
          <w:bCs/>
          <w:color w:val="000000"/>
          <w:lang w:eastAsia="sk-SK"/>
        </w:rPr>
        <w:t xml:space="preserve">poskytovanie služieb zabezpečované subdodávateľom, tento je povinný dodržať nasledovné  </w:t>
      </w:r>
      <w:r w:rsidR="00F95171">
        <w:rPr>
          <w:rFonts w:ascii="Arial Narrow" w:eastAsia="Calibri" w:hAnsi="Arial Narrow" w:cs="Times New Roman"/>
          <w:bCs/>
          <w:color w:val="000000"/>
          <w:lang w:eastAsia="sk-SK"/>
        </w:rPr>
        <w:t xml:space="preserve">  </w:t>
      </w:r>
      <w:r w:rsidR="00F95171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</w:t>
      </w:r>
      <w:r w:rsidR="00601B11">
        <w:rPr>
          <w:rFonts w:ascii="Arial Narrow" w:eastAsia="Calibri" w:hAnsi="Arial Narrow" w:cs="Times New Roman"/>
          <w:bCs/>
          <w:color w:val="000000"/>
          <w:lang w:eastAsia="sk-SK"/>
        </w:rPr>
        <w:t>pravidlá:</w:t>
      </w:r>
    </w:p>
    <w:p w14:paraId="04A6853B" w14:textId="4C11B1B9" w:rsidR="00F95171" w:rsidRDefault="00F95171" w:rsidP="003D5FB7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  <w:t xml:space="preserve">a) </w:t>
      </w:r>
      <w:r w:rsidR="009D134D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každý subdodávateľ musí spĺňať podmienky týkajúce sa osobného postavenia podľa § 32 ods. 1 </w:t>
      </w:r>
      <w:r w:rsidR="00F006D7">
        <w:rPr>
          <w:rFonts w:ascii="Arial Narrow" w:eastAsia="Calibri" w:hAnsi="Arial Narrow" w:cs="Times New Roman"/>
          <w:bCs/>
          <w:color w:val="000000"/>
          <w:lang w:eastAsia="sk-SK"/>
        </w:rPr>
        <w:t xml:space="preserve">písm. </w:t>
      </w:r>
      <w:r w:rsidR="00253F6E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     </w:t>
      </w:r>
      <w:r w:rsidR="009D134D">
        <w:rPr>
          <w:rFonts w:ascii="Arial Narrow" w:eastAsia="Calibri" w:hAnsi="Arial Narrow" w:cs="Times New Roman"/>
          <w:bCs/>
          <w:color w:val="000000"/>
          <w:lang w:eastAsia="sk-SK"/>
        </w:rPr>
        <w:t xml:space="preserve">  </w:t>
      </w:r>
      <w:r w:rsidR="00F006D7">
        <w:rPr>
          <w:rFonts w:ascii="Arial Narrow" w:eastAsia="Calibri" w:hAnsi="Arial Narrow" w:cs="Times New Roman"/>
          <w:bCs/>
          <w:color w:val="000000"/>
          <w:lang w:eastAsia="sk-SK"/>
        </w:rPr>
        <w:t>e</w:t>
      </w:r>
      <w:r w:rsidR="00253F6E">
        <w:rPr>
          <w:rFonts w:ascii="Arial Narrow" w:eastAsia="Calibri" w:hAnsi="Arial Narrow" w:cs="Times New Roman"/>
          <w:bCs/>
          <w:color w:val="000000"/>
          <w:lang w:eastAsia="sk-SK"/>
        </w:rPr>
        <w:t>)</w:t>
      </w:r>
      <w:r w:rsidR="00583E99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F006D7">
        <w:rPr>
          <w:rFonts w:ascii="Arial Narrow" w:eastAsia="Calibri" w:hAnsi="Arial Narrow" w:cs="Times New Roman"/>
          <w:bCs/>
          <w:color w:val="000000"/>
          <w:lang w:eastAsia="sk-SK"/>
        </w:rPr>
        <w:t>a f) zákona o verejnom obs</w:t>
      </w:r>
      <w:r w:rsidR="00583E99">
        <w:rPr>
          <w:rFonts w:ascii="Arial Narrow" w:eastAsia="Calibri" w:hAnsi="Arial Narrow" w:cs="Times New Roman"/>
          <w:bCs/>
          <w:color w:val="000000"/>
          <w:lang w:eastAsia="sk-SK"/>
        </w:rPr>
        <w:t>tarávaní,</w:t>
      </w:r>
    </w:p>
    <w:p w14:paraId="54E77849" w14:textId="3A12F630" w:rsidR="009D134D" w:rsidRDefault="00583E99" w:rsidP="00583E99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583E99">
        <w:rPr>
          <w:rFonts w:ascii="Arial Narrow" w:eastAsia="Calibri" w:hAnsi="Arial Narrow" w:cs="Times New Roman"/>
          <w:bCs/>
          <w:color w:val="000000"/>
          <w:lang w:eastAsia="sk-SK"/>
        </w:rPr>
        <w:tab/>
        <w:t>b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) </w:t>
      </w:r>
      <w:r w:rsidR="00253F6E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2B0918">
        <w:rPr>
          <w:rFonts w:ascii="Arial Narrow" w:eastAsia="Calibri" w:hAnsi="Arial Narrow" w:cs="Times New Roman"/>
          <w:bCs/>
          <w:color w:val="000000"/>
          <w:lang w:eastAsia="sk-SK"/>
        </w:rPr>
        <w:t xml:space="preserve">v prípade, ak sú splnené podmienky podľa § 2 zákona č. 315/2016 Z. z., subdodávateľ má povinnosť byť </w:t>
      </w:r>
      <w:r w:rsidR="002B0918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      zapísaný </w:t>
      </w:r>
      <w:r w:rsidR="000C50FF">
        <w:rPr>
          <w:rFonts w:ascii="Arial Narrow" w:eastAsia="Calibri" w:hAnsi="Arial Narrow" w:cs="Times New Roman"/>
          <w:bCs/>
          <w:color w:val="000000"/>
          <w:lang w:eastAsia="sk-SK"/>
        </w:rPr>
        <w:t>v </w:t>
      </w:r>
      <w:r w:rsidR="00695788">
        <w:rPr>
          <w:rFonts w:ascii="Arial Narrow" w:eastAsia="Calibri" w:hAnsi="Arial Narrow" w:cs="Times New Roman"/>
          <w:bCs/>
          <w:color w:val="000000"/>
          <w:lang w:eastAsia="sk-SK"/>
        </w:rPr>
        <w:t>r</w:t>
      </w:r>
      <w:r w:rsidR="000C50FF">
        <w:rPr>
          <w:rFonts w:ascii="Arial Narrow" w:eastAsia="Calibri" w:hAnsi="Arial Narrow" w:cs="Times New Roman"/>
          <w:bCs/>
          <w:color w:val="000000"/>
          <w:lang w:eastAsia="sk-SK"/>
        </w:rPr>
        <w:t>egistri partnerov verejného sektora</w:t>
      </w:r>
      <w:r w:rsidR="008A5E3B">
        <w:rPr>
          <w:rFonts w:ascii="Arial Narrow" w:eastAsia="Calibri" w:hAnsi="Arial Narrow" w:cs="Times New Roman"/>
          <w:bCs/>
          <w:color w:val="000000"/>
          <w:lang w:eastAsia="sk-SK"/>
        </w:rPr>
        <w:t xml:space="preserve">. Nesplnenie tejto povinnosti alebo výmaz subdodávateľa </w:t>
      </w:r>
      <w:r w:rsidR="007E7DED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      z </w:t>
      </w:r>
      <w:r w:rsidR="00460360">
        <w:rPr>
          <w:rFonts w:ascii="Arial Narrow" w:eastAsia="Calibri" w:hAnsi="Arial Narrow" w:cs="Times New Roman"/>
          <w:bCs/>
          <w:color w:val="000000"/>
          <w:lang w:eastAsia="sk-SK"/>
        </w:rPr>
        <w:t>r</w:t>
      </w:r>
      <w:r w:rsidR="007E7DED">
        <w:rPr>
          <w:rFonts w:ascii="Arial Narrow" w:eastAsia="Calibri" w:hAnsi="Arial Narrow" w:cs="Times New Roman"/>
          <w:bCs/>
          <w:color w:val="000000"/>
          <w:lang w:eastAsia="sk-SK"/>
        </w:rPr>
        <w:t xml:space="preserve">egistra partnerov verejného sektora môže mať za následok odstúpenie </w:t>
      </w:r>
      <w:r w:rsidR="00C10B56">
        <w:rPr>
          <w:rFonts w:ascii="Arial Narrow" w:eastAsia="Calibri" w:hAnsi="Arial Narrow" w:cs="Times New Roman"/>
          <w:bCs/>
          <w:color w:val="000000"/>
          <w:lang w:eastAsia="sk-SK"/>
        </w:rPr>
        <w:t>Objednáva</w:t>
      </w:r>
      <w:r w:rsidR="00D2010F">
        <w:rPr>
          <w:rFonts w:ascii="Arial Narrow" w:eastAsia="Calibri" w:hAnsi="Arial Narrow" w:cs="Times New Roman"/>
          <w:bCs/>
          <w:color w:val="000000"/>
          <w:lang w:eastAsia="sk-SK"/>
        </w:rPr>
        <w:t xml:space="preserve">teľa </w:t>
      </w:r>
      <w:r w:rsidR="00872929">
        <w:rPr>
          <w:rFonts w:ascii="Arial Narrow" w:eastAsia="Calibri" w:hAnsi="Arial Narrow" w:cs="Times New Roman"/>
          <w:bCs/>
          <w:color w:val="000000"/>
          <w:lang w:eastAsia="sk-SK"/>
        </w:rPr>
        <w:t xml:space="preserve">od zmluvy podľa </w:t>
      </w:r>
      <w:r w:rsidR="00872929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     § 19 ods. 3 zákona o verejnom obstarávaní, </w:t>
      </w:r>
    </w:p>
    <w:p w14:paraId="5041F790" w14:textId="77777777" w:rsidR="00E8159B" w:rsidRDefault="009D134D" w:rsidP="00583E99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  <w:t xml:space="preserve">c)  </w:t>
      </w:r>
      <w:r w:rsidR="00F32A42">
        <w:rPr>
          <w:rFonts w:ascii="Arial Narrow" w:eastAsia="Calibri" w:hAnsi="Arial Narrow" w:cs="Times New Roman"/>
          <w:bCs/>
          <w:color w:val="000000"/>
          <w:lang w:eastAsia="sk-SK"/>
        </w:rPr>
        <w:t xml:space="preserve">každý subdodávateľ </w:t>
      </w:r>
      <w:r w:rsidR="007C70B8">
        <w:rPr>
          <w:rFonts w:ascii="Arial Narrow" w:eastAsia="Calibri" w:hAnsi="Arial Narrow" w:cs="Times New Roman"/>
          <w:bCs/>
          <w:color w:val="000000"/>
          <w:lang w:eastAsia="sk-SK"/>
        </w:rPr>
        <w:t xml:space="preserve">musí byť schopný realizovať príslušnú časť predmetu zmluvy v rovnakej kvalite ako </w:t>
      </w:r>
      <w:r w:rsidR="007C70B8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      Poskytovateľ.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DB44AB">
        <w:rPr>
          <w:rFonts w:ascii="Arial Narrow" w:eastAsia="Calibri" w:hAnsi="Arial Narrow" w:cs="Times New Roman"/>
          <w:bCs/>
          <w:color w:val="000000"/>
          <w:lang w:eastAsia="sk-SK"/>
        </w:rPr>
        <w:t xml:space="preserve">Identifikáciu subdodávateľa </w:t>
      </w:r>
      <w:r w:rsidR="001B23D4">
        <w:rPr>
          <w:rFonts w:ascii="Arial Narrow" w:eastAsia="Calibri" w:hAnsi="Arial Narrow" w:cs="Times New Roman"/>
          <w:bCs/>
          <w:color w:val="000000"/>
          <w:lang w:eastAsia="sk-SK"/>
        </w:rPr>
        <w:t xml:space="preserve">spolu s čestným vyhlásením Poskytovateľa, že tento </w:t>
      </w:r>
      <w:r w:rsidR="00D55B23">
        <w:rPr>
          <w:rFonts w:ascii="Arial Narrow" w:eastAsia="Calibri" w:hAnsi="Arial Narrow" w:cs="Times New Roman"/>
          <w:bCs/>
          <w:color w:val="000000"/>
          <w:lang w:eastAsia="sk-SK"/>
        </w:rPr>
        <w:br/>
      </w:r>
      <w:r w:rsidR="00D55B23">
        <w:rPr>
          <w:rFonts w:ascii="Arial Narrow" w:eastAsia="Calibri" w:hAnsi="Arial Narrow" w:cs="Times New Roman"/>
          <w:bCs/>
          <w:color w:val="000000"/>
          <w:lang w:eastAsia="sk-SK"/>
        </w:rPr>
        <w:lastRenderedPageBreak/>
        <w:t xml:space="preserve">                 subdodávateľ spĺňa podmienky v zmysle písmena a) tohto bodu </w:t>
      </w:r>
      <w:r w:rsidR="00B00E36">
        <w:rPr>
          <w:rFonts w:ascii="Arial Narrow" w:eastAsia="Calibri" w:hAnsi="Arial Narrow" w:cs="Times New Roman"/>
          <w:bCs/>
          <w:color w:val="000000"/>
          <w:lang w:eastAsia="sk-SK"/>
        </w:rPr>
        <w:t xml:space="preserve">musí Poskytovateľ </w:t>
      </w:r>
      <w:r w:rsidR="0086627A">
        <w:rPr>
          <w:rFonts w:ascii="Arial Narrow" w:eastAsia="Calibri" w:hAnsi="Arial Narrow" w:cs="Times New Roman"/>
          <w:bCs/>
          <w:color w:val="000000"/>
          <w:lang w:eastAsia="sk-SK"/>
        </w:rPr>
        <w:t xml:space="preserve">predložiť </w:t>
      </w:r>
      <w:r w:rsidR="0086627A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      Objednávateľovi najneskôr 3 (tri) pracovné dni pred začatím plnenia plánovanej subdodávky </w:t>
      </w:r>
      <w:r w:rsidR="0086627A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      subdodávateľom.</w:t>
      </w:r>
      <w:r w:rsidR="00D55B23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6729AF">
        <w:rPr>
          <w:rFonts w:ascii="Arial Narrow" w:eastAsia="Calibri" w:hAnsi="Arial Narrow" w:cs="Times New Roman"/>
          <w:bCs/>
          <w:color w:val="000000"/>
          <w:lang w:eastAsia="sk-SK"/>
        </w:rPr>
        <w:t xml:space="preserve">Objednávateľ má právo odmietnuť podiel na realizácii </w:t>
      </w:r>
      <w:r w:rsidR="003164D5">
        <w:rPr>
          <w:rFonts w:ascii="Arial Narrow" w:eastAsia="Calibri" w:hAnsi="Arial Narrow" w:cs="Times New Roman"/>
          <w:bCs/>
          <w:color w:val="000000"/>
          <w:lang w:eastAsia="sk-SK"/>
        </w:rPr>
        <w:t xml:space="preserve">plnenia predmetu zmluvy </w:t>
      </w:r>
      <w:r w:rsidR="003164D5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      subdodávateľom, ak nie sú splnené podmienky uvedené v písmene a) a b) tohto bodu zmluvy.</w:t>
      </w:r>
      <w:r w:rsidR="00357EB8">
        <w:rPr>
          <w:rFonts w:ascii="Arial Narrow" w:eastAsia="Calibri" w:hAnsi="Arial Narrow" w:cs="Times New Roman"/>
          <w:bCs/>
          <w:color w:val="000000"/>
          <w:lang w:eastAsia="sk-SK"/>
        </w:rPr>
        <w:t xml:space="preserve"> Ak nastane </w:t>
      </w:r>
      <w:r w:rsidR="00E8159B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      </w:t>
      </w:r>
      <w:r w:rsidR="00357EB8">
        <w:rPr>
          <w:rFonts w:ascii="Arial Narrow" w:eastAsia="Calibri" w:hAnsi="Arial Narrow" w:cs="Times New Roman"/>
          <w:bCs/>
          <w:color w:val="000000"/>
          <w:lang w:eastAsia="sk-SK"/>
        </w:rPr>
        <w:t xml:space="preserve">skutočnosť podľa písmena c) </w:t>
      </w:r>
      <w:r w:rsidR="00E8159B">
        <w:rPr>
          <w:rFonts w:ascii="Arial Narrow" w:eastAsia="Calibri" w:hAnsi="Arial Narrow" w:cs="Times New Roman"/>
          <w:bCs/>
          <w:color w:val="000000"/>
          <w:lang w:eastAsia="sk-SK"/>
        </w:rPr>
        <w:t xml:space="preserve">tohto bodu, Poskytovateľ je povinný zabezpečiť poskytnutie služby podľa </w:t>
      </w:r>
      <w:r w:rsidR="00E8159B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      písmena a) tohto bodu zmluvy.</w:t>
      </w:r>
    </w:p>
    <w:p w14:paraId="3D3D460A" w14:textId="30889C39" w:rsidR="00DB02CC" w:rsidRDefault="00E8159B" w:rsidP="00583F53">
      <w:pPr>
        <w:tabs>
          <w:tab w:val="left" w:pos="567"/>
          <w:tab w:val="left" w:pos="1985"/>
        </w:tabs>
        <w:spacing w:after="0" w:line="240" w:lineRule="auto"/>
        <w:ind w:left="564" w:hanging="564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6.3</w:t>
      </w:r>
      <w:r w:rsidR="00FB6455">
        <w:rPr>
          <w:rFonts w:ascii="Arial Narrow" w:eastAsia="Calibri" w:hAnsi="Arial Narrow" w:cs="Times New Roman"/>
          <w:bCs/>
          <w:color w:val="000000"/>
          <w:lang w:eastAsia="sk-SK"/>
        </w:rPr>
        <w:tab/>
        <w:t>V prípade ak subdodávateľ nesplní podmienku uvedenú v bode 6.2 písm. b)</w:t>
      </w:r>
      <w:r w:rsidR="00750E7F">
        <w:rPr>
          <w:rFonts w:ascii="Arial Narrow" w:eastAsia="Calibri" w:hAnsi="Arial Narrow" w:cs="Times New Roman"/>
          <w:bCs/>
          <w:color w:val="000000"/>
          <w:lang w:eastAsia="sk-SK"/>
        </w:rPr>
        <w:t xml:space="preserve"> a/alebo Poskytovateľ poruší </w:t>
      </w:r>
      <w:r w:rsidR="00583F53">
        <w:rPr>
          <w:rFonts w:ascii="Arial Narrow" w:eastAsia="Calibri" w:hAnsi="Arial Narrow" w:cs="Times New Roman"/>
          <w:bCs/>
          <w:color w:val="000000"/>
          <w:lang w:eastAsia="sk-SK"/>
        </w:rPr>
        <w:t>bod 6.4</w:t>
      </w:r>
      <w:r w:rsidR="006729AF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7E7DED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F017D4">
        <w:rPr>
          <w:rFonts w:ascii="Arial Narrow" w:eastAsia="Calibri" w:hAnsi="Arial Narrow" w:cs="Times New Roman"/>
          <w:bCs/>
          <w:color w:val="000000"/>
          <w:lang w:eastAsia="sk-SK"/>
        </w:rPr>
        <w:t>tejto zmluvy alebo ak dôjde k jeho výmazu z </w:t>
      </w:r>
      <w:r w:rsidR="00E234D8">
        <w:rPr>
          <w:rFonts w:ascii="Arial Narrow" w:eastAsia="Calibri" w:hAnsi="Arial Narrow" w:cs="Times New Roman"/>
          <w:bCs/>
          <w:color w:val="000000"/>
          <w:lang w:eastAsia="sk-SK"/>
        </w:rPr>
        <w:t>r</w:t>
      </w:r>
      <w:r w:rsidR="00F017D4">
        <w:rPr>
          <w:rFonts w:ascii="Arial Narrow" w:eastAsia="Calibri" w:hAnsi="Arial Narrow" w:cs="Times New Roman"/>
          <w:bCs/>
          <w:color w:val="000000"/>
          <w:lang w:eastAsia="sk-SK"/>
        </w:rPr>
        <w:t>egistra partnerov verejného sektora</w:t>
      </w:r>
      <w:r w:rsidR="00174A54">
        <w:rPr>
          <w:rFonts w:ascii="Arial Narrow" w:eastAsia="Calibri" w:hAnsi="Arial Narrow" w:cs="Times New Roman"/>
          <w:bCs/>
          <w:color w:val="000000"/>
          <w:lang w:eastAsia="sk-SK"/>
        </w:rPr>
        <w:t>,</w:t>
      </w:r>
      <w:r w:rsidR="003615E1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174A54">
        <w:rPr>
          <w:rFonts w:ascii="Arial Narrow" w:eastAsia="Calibri" w:hAnsi="Arial Narrow" w:cs="Times New Roman"/>
          <w:bCs/>
          <w:color w:val="000000"/>
          <w:lang w:eastAsia="sk-SK"/>
        </w:rPr>
        <w:t xml:space="preserve">má Objednávateľ voči Poskytovateľovi nárok na zmluvnú pokutu vo výške </w:t>
      </w:r>
      <w:r w:rsidR="003615E1">
        <w:rPr>
          <w:rFonts w:ascii="Arial Narrow" w:eastAsia="Calibri" w:hAnsi="Arial Narrow" w:cs="Times New Roman"/>
          <w:bCs/>
          <w:color w:val="000000"/>
          <w:lang w:eastAsia="sk-SK"/>
        </w:rPr>
        <w:t>5 % z ceny plnenia predmetu zmluvy.</w:t>
      </w:r>
    </w:p>
    <w:p w14:paraId="7DF77138" w14:textId="280B3074" w:rsidR="00B816AC" w:rsidRDefault="00DB02CC" w:rsidP="00583F53">
      <w:pPr>
        <w:tabs>
          <w:tab w:val="left" w:pos="567"/>
          <w:tab w:val="left" w:pos="1985"/>
        </w:tabs>
        <w:spacing w:after="0" w:line="240" w:lineRule="auto"/>
        <w:ind w:left="564" w:hanging="564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6.4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ab/>
        <w:t xml:space="preserve">Poskytovateľ je povinný oznámiť </w:t>
      </w:r>
      <w:r w:rsidR="00E8688F">
        <w:rPr>
          <w:rFonts w:ascii="Arial Narrow" w:eastAsia="Calibri" w:hAnsi="Arial Narrow" w:cs="Times New Roman"/>
          <w:bCs/>
          <w:color w:val="000000"/>
          <w:lang w:eastAsia="sk-SK"/>
        </w:rPr>
        <w:t xml:space="preserve">Objednávateľovi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>akúkoľvek zmenu údajov o</w:t>
      </w:r>
      <w:r w:rsidR="00D50D0C">
        <w:rPr>
          <w:rFonts w:ascii="Arial Narrow" w:eastAsia="Calibri" w:hAnsi="Arial Narrow" w:cs="Times New Roman"/>
          <w:bCs/>
          <w:color w:val="000000"/>
          <w:lang w:eastAsia="sk-SK"/>
        </w:rPr>
        <w:t> 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>subdo</w:t>
      </w:r>
      <w:r w:rsidR="00D50D0C">
        <w:rPr>
          <w:rFonts w:ascii="Arial Narrow" w:eastAsia="Calibri" w:hAnsi="Arial Narrow" w:cs="Times New Roman"/>
          <w:bCs/>
          <w:color w:val="000000"/>
          <w:lang w:eastAsia="sk-SK"/>
        </w:rPr>
        <w:t>dávateľovi najneskôr do 2 (dvoch) pracovných dní odo dňa</w:t>
      </w:r>
      <w:r w:rsidR="00B816AC">
        <w:rPr>
          <w:rFonts w:ascii="Arial Narrow" w:eastAsia="Calibri" w:hAnsi="Arial Narrow" w:cs="Times New Roman"/>
          <w:bCs/>
          <w:color w:val="000000"/>
          <w:lang w:eastAsia="sk-SK"/>
        </w:rPr>
        <w:t>, kedy sa o tejto zmene dozvedel.</w:t>
      </w:r>
    </w:p>
    <w:p w14:paraId="048A0420" w14:textId="77777777" w:rsidR="004D24F6" w:rsidRDefault="00B816AC" w:rsidP="00583F53">
      <w:pPr>
        <w:tabs>
          <w:tab w:val="left" w:pos="567"/>
          <w:tab w:val="left" w:pos="1985"/>
        </w:tabs>
        <w:spacing w:after="0" w:line="240" w:lineRule="auto"/>
        <w:ind w:left="564" w:hanging="564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6.5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ab/>
        <w:t xml:space="preserve">Ak Poskytovateľ z akýchkoľvek </w:t>
      </w:r>
      <w:r w:rsidR="003E310B">
        <w:rPr>
          <w:rFonts w:ascii="Arial Narrow" w:eastAsia="Calibri" w:hAnsi="Arial Narrow" w:cs="Times New Roman"/>
          <w:bCs/>
          <w:color w:val="000000"/>
          <w:lang w:eastAsia="sk-SK"/>
        </w:rPr>
        <w:t xml:space="preserve">dôvodov zmení subdodávateľa, je povinný oznámiť to Objednávateľovi. </w:t>
      </w:r>
      <w:r w:rsidR="005C432F">
        <w:rPr>
          <w:rFonts w:ascii="Arial Narrow" w:eastAsia="Calibri" w:hAnsi="Arial Narrow" w:cs="Times New Roman"/>
          <w:bCs/>
          <w:color w:val="000000"/>
          <w:lang w:eastAsia="sk-SK"/>
        </w:rPr>
        <w:t xml:space="preserve">Doplnenie nového subdodávateľa do zoznamu je možné iba s písomným </w:t>
      </w:r>
      <w:r w:rsidR="00223552">
        <w:rPr>
          <w:rFonts w:ascii="Arial Narrow" w:eastAsia="Calibri" w:hAnsi="Arial Narrow" w:cs="Times New Roman"/>
          <w:bCs/>
          <w:color w:val="000000"/>
          <w:lang w:eastAsia="sk-SK"/>
        </w:rPr>
        <w:t xml:space="preserve">súhlasom Objednávateľa. Nový subdodávateľ musí spĺňať </w:t>
      </w:r>
      <w:r w:rsidR="004D24F6">
        <w:rPr>
          <w:rFonts w:ascii="Arial Narrow" w:eastAsia="Calibri" w:hAnsi="Arial Narrow" w:cs="Times New Roman"/>
          <w:bCs/>
          <w:color w:val="000000"/>
          <w:lang w:eastAsia="sk-SK"/>
        </w:rPr>
        <w:t>podmienky podľa bodu 6.2 písm. a) a b) tohto článku zmluvy.</w:t>
      </w:r>
    </w:p>
    <w:p w14:paraId="789A220C" w14:textId="77777777" w:rsidR="00E21A1A" w:rsidRDefault="004D24F6" w:rsidP="00583F53">
      <w:pPr>
        <w:tabs>
          <w:tab w:val="left" w:pos="567"/>
          <w:tab w:val="left" w:pos="1985"/>
        </w:tabs>
        <w:spacing w:after="0" w:line="240" w:lineRule="auto"/>
        <w:ind w:left="564" w:hanging="564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6.6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5C2FDF">
        <w:rPr>
          <w:rFonts w:ascii="Arial Narrow" w:eastAsia="Calibri" w:hAnsi="Arial Narrow" w:cs="Times New Roman"/>
          <w:bCs/>
          <w:color w:val="000000"/>
          <w:lang w:eastAsia="sk-SK"/>
        </w:rPr>
        <w:t>Ak nie je niektorý zo subdodávateľov známy v okamihu uzavretia zmluvy</w:t>
      </w:r>
      <w:r w:rsidR="00E21A1A">
        <w:rPr>
          <w:rFonts w:ascii="Arial Narrow" w:eastAsia="Calibri" w:hAnsi="Arial Narrow" w:cs="Times New Roman"/>
          <w:bCs/>
          <w:color w:val="000000"/>
          <w:lang w:eastAsia="sk-SK"/>
        </w:rPr>
        <w:t>, doplnenie tohto subdodávateľa do zoznamu je možné iba s písomným súhlasom Objednávateľa.</w:t>
      </w:r>
    </w:p>
    <w:p w14:paraId="00217103" w14:textId="77777777" w:rsidR="00B461BB" w:rsidRDefault="00E21A1A" w:rsidP="00583F53">
      <w:pPr>
        <w:tabs>
          <w:tab w:val="left" w:pos="567"/>
          <w:tab w:val="left" w:pos="1985"/>
        </w:tabs>
        <w:spacing w:after="0" w:line="240" w:lineRule="auto"/>
        <w:ind w:left="564" w:hanging="564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6.7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B461BB">
        <w:rPr>
          <w:rFonts w:ascii="Arial Narrow" w:eastAsia="Calibri" w:hAnsi="Arial Narrow" w:cs="Times New Roman"/>
          <w:bCs/>
          <w:color w:val="000000"/>
          <w:lang w:eastAsia="sk-SK"/>
        </w:rPr>
        <w:t>Poskytovateľ je povinný poskytnúť Objednávateľovi údaje podľa bodu 6.1 zmluvy o novom/zmenenom subdodávateľovi pred jeho písomným schválením Objednávateľom.</w:t>
      </w:r>
    </w:p>
    <w:p w14:paraId="657DCB84" w14:textId="3CA8A092" w:rsidR="00583E99" w:rsidRPr="00583E99" w:rsidRDefault="00B461BB" w:rsidP="00BA1827">
      <w:pPr>
        <w:tabs>
          <w:tab w:val="left" w:pos="567"/>
          <w:tab w:val="left" w:pos="1985"/>
        </w:tabs>
        <w:spacing w:after="0" w:line="240" w:lineRule="auto"/>
        <w:ind w:left="564" w:hanging="564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6.8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A36899">
        <w:rPr>
          <w:rFonts w:ascii="Arial Narrow" w:eastAsia="Calibri" w:hAnsi="Arial Narrow" w:cs="Times New Roman"/>
          <w:bCs/>
          <w:color w:val="000000"/>
          <w:lang w:eastAsia="sk-SK"/>
        </w:rPr>
        <w:t>Poskytovateľ nesie za plnenie subdodávateľo</w:t>
      </w:r>
      <w:r w:rsidR="00654C06">
        <w:rPr>
          <w:rFonts w:ascii="Arial Narrow" w:eastAsia="Calibri" w:hAnsi="Arial Narrow" w:cs="Times New Roman"/>
          <w:bCs/>
          <w:color w:val="000000"/>
          <w:lang w:eastAsia="sk-SK"/>
        </w:rPr>
        <w:t>v</w:t>
      </w:r>
      <w:r w:rsidR="00A36899">
        <w:rPr>
          <w:rFonts w:ascii="Arial Narrow" w:eastAsia="Calibri" w:hAnsi="Arial Narrow" w:cs="Times New Roman"/>
          <w:bCs/>
          <w:color w:val="000000"/>
          <w:lang w:eastAsia="sk-SK"/>
        </w:rPr>
        <w:t xml:space="preserve"> zodpovednosť v plnom rozsahu tak, ako keby predmet zmluvy </w:t>
      </w:r>
      <w:r w:rsidR="00972717">
        <w:rPr>
          <w:rFonts w:ascii="Arial Narrow" w:eastAsia="Calibri" w:hAnsi="Arial Narrow" w:cs="Times New Roman"/>
          <w:bCs/>
          <w:color w:val="000000"/>
          <w:lang w:eastAsia="sk-SK"/>
        </w:rPr>
        <w:t>dodával sám.</w:t>
      </w:r>
      <w:r w:rsidR="002B0918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</w:p>
    <w:p w14:paraId="3F12BDDF" w14:textId="6A287C67" w:rsidR="00636265" w:rsidRPr="00972717" w:rsidRDefault="003D5FB7" w:rsidP="00972717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7A7C9E"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1427BA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427182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</w:p>
    <w:p w14:paraId="3787538A" w14:textId="5D9CB111" w:rsidR="00636265" w:rsidRDefault="00636265" w:rsidP="0046132B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5F41D482" w14:textId="3DE15B29" w:rsidR="00636265" w:rsidRPr="00851620" w:rsidRDefault="00972717" w:rsidP="0046132B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>
        <w:rPr>
          <w:rFonts w:ascii="Arial Narrow" w:eastAsia="Calibri" w:hAnsi="Arial Narrow" w:cs="Times New Roman"/>
          <w:b/>
          <w:color w:val="000000"/>
          <w:lang w:eastAsia="sk-SK"/>
        </w:rPr>
        <w:t>Článok VII</w:t>
      </w:r>
      <w:r w:rsidR="005A5107">
        <w:rPr>
          <w:rFonts w:ascii="Arial Narrow" w:eastAsia="Calibri" w:hAnsi="Arial Narrow" w:cs="Times New Roman"/>
          <w:b/>
          <w:color w:val="000000"/>
          <w:lang w:eastAsia="sk-SK"/>
        </w:rPr>
        <w:t>.</w:t>
      </w:r>
    </w:p>
    <w:p w14:paraId="370FCD71" w14:textId="1AE005B6" w:rsidR="00165B91" w:rsidRPr="00851620" w:rsidRDefault="00265519" w:rsidP="00B00AAA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>Z</w:t>
      </w:r>
      <w:r w:rsidR="001C4D2F" w:rsidRPr="00851620">
        <w:rPr>
          <w:rFonts w:ascii="Arial Narrow" w:eastAsia="Calibri" w:hAnsi="Arial Narrow" w:cs="Times New Roman"/>
          <w:b/>
          <w:color w:val="000000"/>
          <w:lang w:eastAsia="sk-SK"/>
        </w:rPr>
        <w:t>odpovednosť za škodu a</w:t>
      </w:r>
      <w:r w:rsidR="000D28CC" w:rsidRPr="00851620">
        <w:rPr>
          <w:rFonts w:ascii="Arial Narrow" w:eastAsia="Calibri" w:hAnsi="Arial Narrow" w:cs="Times New Roman"/>
          <w:b/>
          <w:color w:val="000000"/>
          <w:lang w:eastAsia="sk-SK"/>
        </w:rPr>
        <w:t> </w:t>
      </w:r>
      <w:r w:rsidR="001C4D2F" w:rsidRPr="00340AC6">
        <w:rPr>
          <w:rFonts w:ascii="Arial Narrow" w:eastAsia="Calibri" w:hAnsi="Arial Narrow" w:cs="Times New Roman"/>
          <w:b/>
          <w:color w:val="000000"/>
          <w:lang w:eastAsia="sk-SK"/>
        </w:rPr>
        <w:t>sankcie</w:t>
      </w:r>
    </w:p>
    <w:p w14:paraId="4E47BA2E" w14:textId="5D3E3AE5" w:rsidR="00060E11" w:rsidRPr="00851620" w:rsidRDefault="00060E11" w:rsidP="00165B91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18D8D588" w14:textId="502FB075" w:rsidR="00972717" w:rsidRDefault="00972717">
      <w:pPr>
        <w:pStyle w:val="Odsekzoznamu"/>
        <w:numPr>
          <w:ilvl w:val="1"/>
          <w:numId w:val="21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8E3627" w:rsidRPr="00972717">
        <w:rPr>
          <w:rFonts w:ascii="Arial Narrow" w:hAnsi="Arial Narrow"/>
        </w:rPr>
        <w:t>Zodpovednosť za škodu spôsoben</w:t>
      </w:r>
      <w:r w:rsidR="00CB21AF" w:rsidRPr="00972717">
        <w:rPr>
          <w:rFonts w:ascii="Arial Narrow" w:hAnsi="Arial Narrow"/>
        </w:rPr>
        <w:t>á</w:t>
      </w:r>
      <w:r w:rsidR="008E3627" w:rsidRPr="00972717">
        <w:rPr>
          <w:rFonts w:ascii="Arial Narrow" w:hAnsi="Arial Narrow"/>
        </w:rPr>
        <w:t xml:space="preserve"> pri plnení tejto </w:t>
      </w:r>
      <w:r w:rsidR="0087641F" w:rsidRPr="00972717">
        <w:rPr>
          <w:rFonts w:ascii="Arial Narrow" w:hAnsi="Arial Narrow"/>
        </w:rPr>
        <w:t>zmluvy</w:t>
      </w:r>
      <w:r w:rsidR="008E3627" w:rsidRPr="00972717">
        <w:rPr>
          <w:rFonts w:ascii="Arial Narrow" w:hAnsi="Arial Narrow"/>
        </w:rPr>
        <w:t xml:space="preserve"> sa riadi príslušnými ustanoveniami Obchodn</w:t>
      </w:r>
      <w:r w:rsidR="006A77AD" w:rsidRPr="00972717">
        <w:rPr>
          <w:rFonts w:ascii="Arial Narrow" w:hAnsi="Arial Narrow"/>
        </w:rPr>
        <w:t>ého</w:t>
      </w:r>
      <w:r w:rsidR="008E3627" w:rsidRPr="009727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  <w:t xml:space="preserve">   </w:t>
      </w:r>
      <w:r w:rsidR="008E3627" w:rsidRPr="00972717">
        <w:rPr>
          <w:rFonts w:ascii="Arial Narrow" w:hAnsi="Arial Narrow"/>
        </w:rPr>
        <w:t>zákonník</w:t>
      </w:r>
      <w:r w:rsidR="006A77AD" w:rsidRPr="00972717">
        <w:rPr>
          <w:rFonts w:ascii="Arial Narrow" w:hAnsi="Arial Narrow"/>
        </w:rPr>
        <w:t>a</w:t>
      </w:r>
      <w:r w:rsidR="008E3627" w:rsidRPr="00972717">
        <w:rPr>
          <w:rFonts w:ascii="Arial Narrow" w:hAnsi="Arial Narrow"/>
        </w:rPr>
        <w:t xml:space="preserve"> a</w:t>
      </w:r>
      <w:r w:rsidR="000D28CC" w:rsidRPr="00972717">
        <w:rPr>
          <w:rFonts w:ascii="Arial Narrow" w:hAnsi="Arial Narrow"/>
        </w:rPr>
        <w:t> </w:t>
      </w:r>
      <w:r w:rsidR="008E3627" w:rsidRPr="00972717">
        <w:rPr>
          <w:rFonts w:ascii="Arial Narrow" w:hAnsi="Arial Narrow"/>
        </w:rPr>
        <w:t xml:space="preserve">ďalšími súvisiacim všeobecne záväznými právnymi predpismi. </w:t>
      </w:r>
      <w:r w:rsidR="00A17125" w:rsidRPr="00972717">
        <w:rPr>
          <w:rFonts w:ascii="Arial Narrow" w:hAnsi="Arial Narrow"/>
        </w:rPr>
        <w:t xml:space="preserve">Týmto nie je dotknuté právo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  <w:t xml:space="preserve">   </w:t>
      </w:r>
      <w:r w:rsidR="00A17125" w:rsidRPr="00972717">
        <w:rPr>
          <w:rFonts w:ascii="Arial Narrow" w:hAnsi="Arial Narrow"/>
        </w:rPr>
        <w:t xml:space="preserve">Objednávateľa na náhradu škody alebo na zmluvnú pokutu podľa tejto </w:t>
      </w:r>
      <w:r w:rsidR="00651D15" w:rsidRPr="00972717">
        <w:rPr>
          <w:rFonts w:ascii="Arial Narrow" w:hAnsi="Arial Narrow"/>
        </w:rPr>
        <w:t>zmluvy</w:t>
      </w:r>
      <w:r w:rsidR="00A17125" w:rsidRPr="00972717">
        <w:rPr>
          <w:rFonts w:ascii="Arial Narrow" w:hAnsi="Arial Narrow"/>
        </w:rPr>
        <w:t xml:space="preserve"> a platných právnych predpisov</w:t>
      </w:r>
      <w:r w:rsidR="00920550" w:rsidRPr="00972717">
        <w:rPr>
          <w:rFonts w:ascii="Arial Narrow" w:hAnsi="Arial Narrow"/>
        </w:rPr>
        <w:t>.</w:t>
      </w:r>
    </w:p>
    <w:p w14:paraId="394F6CA6" w14:textId="33889E3D" w:rsidR="00E16119" w:rsidRPr="007E52F0" w:rsidRDefault="00972717" w:rsidP="00E16119">
      <w:pPr>
        <w:pStyle w:val="Odsekzoznamu"/>
        <w:numPr>
          <w:ilvl w:val="1"/>
          <w:numId w:val="21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651D15" w:rsidRPr="00972717">
        <w:rPr>
          <w:rFonts w:ascii="Arial Narrow" w:hAnsi="Arial Narrow"/>
        </w:rPr>
        <w:t>Zmluvné strany</w:t>
      </w:r>
      <w:r w:rsidR="008E3627" w:rsidRPr="00972717">
        <w:rPr>
          <w:rFonts w:ascii="Arial Narrow" w:hAnsi="Arial Narrow"/>
        </w:rPr>
        <w:t xml:space="preserve"> sú povinn</w:t>
      </w:r>
      <w:r w:rsidR="00651D15" w:rsidRPr="00972717">
        <w:rPr>
          <w:rFonts w:ascii="Arial Narrow" w:hAnsi="Arial Narrow"/>
        </w:rPr>
        <w:t>é</w:t>
      </w:r>
      <w:r w:rsidR="008E3627" w:rsidRPr="00972717">
        <w:rPr>
          <w:rFonts w:ascii="Arial Narrow" w:hAnsi="Arial Narrow"/>
        </w:rPr>
        <w:t xml:space="preserve"> predchádzať vzniku škody a</w:t>
      </w:r>
      <w:r w:rsidR="000D28CC" w:rsidRPr="00972717">
        <w:rPr>
          <w:rFonts w:ascii="Arial Narrow" w:hAnsi="Arial Narrow"/>
        </w:rPr>
        <w:t> </w:t>
      </w:r>
      <w:r w:rsidR="008E3627" w:rsidRPr="00972717">
        <w:rPr>
          <w:rFonts w:ascii="Arial Narrow" w:hAnsi="Arial Narrow"/>
        </w:rPr>
        <w:t>urobiť všetky vhodné a</w:t>
      </w:r>
      <w:r w:rsidR="000D28CC" w:rsidRPr="00972717">
        <w:rPr>
          <w:rFonts w:ascii="Arial Narrow" w:hAnsi="Arial Narrow"/>
        </w:rPr>
        <w:t> </w:t>
      </w:r>
      <w:r w:rsidR="008E3627" w:rsidRPr="00972717">
        <w:rPr>
          <w:rFonts w:ascii="Arial Narrow" w:hAnsi="Arial Narrow"/>
        </w:rPr>
        <w:t xml:space="preserve">primerané opatrenia </w:t>
      </w:r>
      <w:r>
        <w:rPr>
          <w:rFonts w:ascii="Arial Narrow" w:hAnsi="Arial Narrow"/>
        </w:rPr>
        <w:br/>
        <w:t xml:space="preserve">   </w:t>
      </w:r>
      <w:r w:rsidR="008E3627" w:rsidRPr="00972717">
        <w:rPr>
          <w:rFonts w:ascii="Arial Narrow" w:hAnsi="Arial Narrow"/>
        </w:rPr>
        <w:t>k</w:t>
      </w:r>
      <w:r w:rsidR="000D28CC" w:rsidRPr="00972717">
        <w:rPr>
          <w:rFonts w:ascii="Arial Narrow" w:hAnsi="Arial Narrow"/>
        </w:rPr>
        <w:t> </w:t>
      </w:r>
      <w:r w:rsidR="008E3627" w:rsidRPr="00972717">
        <w:rPr>
          <w:rFonts w:ascii="Arial Narrow" w:hAnsi="Arial Narrow"/>
        </w:rPr>
        <w:t>odvráteniu hroziacej škody a</w:t>
      </w:r>
      <w:r w:rsidR="000D28CC" w:rsidRPr="00972717">
        <w:rPr>
          <w:rFonts w:ascii="Arial Narrow" w:hAnsi="Arial Narrow"/>
        </w:rPr>
        <w:t> </w:t>
      </w:r>
      <w:r w:rsidR="008E3627" w:rsidRPr="00972717">
        <w:rPr>
          <w:rFonts w:ascii="Arial Narrow" w:hAnsi="Arial Narrow"/>
        </w:rPr>
        <w:t>v</w:t>
      </w:r>
      <w:r w:rsidR="000D28CC" w:rsidRPr="00972717">
        <w:rPr>
          <w:rFonts w:ascii="Arial Narrow" w:hAnsi="Arial Narrow"/>
        </w:rPr>
        <w:t> </w:t>
      </w:r>
      <w:r w:rsidR="008E3627" w:rsidRPr="00972717">
        <w:rPr>
          <w:rFonts w:ascii="Arial Narrow" w:hAnsi="Arial Narrow"/>
        </w:rPr>
        <w:t>prípade vzniku škody urobiť všetky nevyhnutné opatrenia k</w:t>
      </w:r>
      <w:r w:rsidR="000D28CC" w:rsidRPr="00972717">
        <w:rPr>
          <w:rFonts w:ascii="Arial Narrow" w:hAnsi="Arial Narrow"/>
        </w:rPr>
        <w:t> </w:t>
      </w:r>
      <w:r w:rsidR="008E3627" w:rsidRPr="00972717">
        <w:rPr>
          <w:rFonts w:ascii="Arial Narrow" w:hAnsi="Arial Narrow"/>
        </w:rPr>
        <w:t xml:space="preserve">tomu, aby rozsah </w:t>
      </w:r>
      <w:r>
        <w:rPr>
          <w:rFonts w:ascii="Arial Narrow" w:hAnsi="Arial Narrow"/>
        </w:rPr>
        <w:br/>
        <w:t xml:space="preserve">   </w:t>
      </w:r>
      <w:r w:rsidR="008E3627" w:rsidRPr="00972717">
        <w:rPr>
          <w:rFonts w:ascii="Arial Narrow" w:hAnsi="Arial Narrow"/>
        </w:rPr>
        <w:t>škody bol čo najnižší</w:t>
      </w:r>
      <w:r w:rsidR="00D322B3" w:rsidRPr="00972717">
        <w:rPr>
          <w:rFonts w:ascii="Arial Narrow" w:hAnsi="Arial Narrow"/>
        </w:rPr>
        <w:t>.</w:t>
      </w:r>
    </w:p>
    <w:p w14:paraId="72CC08D0" w14:textId="02B27B26" w:rsidR="00972717" w:rsidRDefault="00972717">
      <w:pPr>
        <w:pStyle w:val="Odsekzoznamu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651D15" w:rsidRPr="00972717">
        <w:rPr>
          <w:rFonts w:ascii="Arial Narrow" w:hAnsi="Arial Narrow"/>
        </w:rPr>
        <w:t>Zmluvn</w:t>
      </w:r>
      <w:r w:rsidR="00923D49" w:rsidRPr="00972717">
        <w:rPr>
          <w:rFonts w:ascii="Arial Narrow" w:hAnsi="Arial Narrow"/>
        </w:rPr>
        <w:t>á</w:t>
      </w:r>
      <w:r w:rsidR="00651D15" w:rsidRPr="00972717">
        <w:rPr>
          <w:rFonts w:ascii="Arial Narrow" w:hAnsi="Arial Narrow"/>
        </w:rPr>
        <w:t xml:space="preserve"> strana</w:t>
      </w:r>
      <w:r w:rsidR="008E3627" w:rsidRPr="00972717">
        <w:rPr>
          <w:rFonts w:ascii="Arial Narrow" w:hAnsi="Arial Narrow"/>
        </w:rPr>
        <w:t>, ktor</w:t>
      </w:r>
      <w:r w:rsidR="00651D15" w:rsidRPr="00972717">
        <w:rPr>
          <w:rFonts w:ascii="Arial Narrow" w:hAnsi="Arial Narrow"/>
        </w:rPr>
        <w:t>á</w:t>
      </w:r>
      <w:r w:rsidR="008E3627" w:rsidRPr="00972717">
        <w:rPr>
          <w:rFonts w:ascii="Arial Narrow" w:hAnsi="Arial Narrow"/>
        </w:rPr>
        <w:t xml:space="preserve"> poruší svoju povinnosť uvedenú v</w:t>
      </w:r>
      <w:r w:rsidR="006B5B41" w:rsidRPr="00972717">
        <w:rPr>
          <w:rFonts w:ascii="Arial Narrow" w:hAnsi="Arial Narrow"/>
        </w:rPr>
        <w:t> </w:t>
      </w:r>
      <w:r w:rsidR="008E3627" w:rsidRPr="00972717">
        <w:rPr>
          <w:rFonts w:ascii="Arial Narrow" w:hAnsi="Arial Narrow"/>
        </w:rPr>
        <w:t>tejto</w:t>
      </w:r>
      <w:r w:rsidR="006B5B41" w:rsidRPr="00972717">
        <w:rPr>
          <w:rFonts w:ascii="Arial Narrow" w:hAnsi="Arial Narrow"/>
        </w:rPr>
        <w:t xml:space="preserve"> zmluve</w:t>
      </w:r>
      <w:r w:rsidR="008E3627" w:rsidRPr="00972717">
        <w:rPr>
          <w:rFonts w:ascii="Arial Narrow" w:hAnsi="Arial Narrow"/>
        </w:rPr>
        <w:t>, je povinn</w:t>
      </w:r>
      <w:r w:rsidR="006B5B41" w:rsidRPr="00972717">
        <w:rPr>
          <w:rFonts w:ascii="Arial Narrow" w:hAnsi="Arial Narrow"/>
        </w:rPr>
        <w:t>á</w:t>
      </w:r>
      <w:r w:rsidR="008E3627" w:rsidRPr="00972717">
        <w:rPr>
          <w:rFonts w:ascii="Arial Narrow" w:hAnsi="Arial Narrow"/>
        </w:rPr>
        <w:t xml:space="preserve"> nahradiť škodu tým spôsobenú </w:t>
      </w:r>
      <w:r>
        <w:rPr>
          <w:rFonts w:ascii="Arial Narrow" w:hAnsi="Arial Narrow"/>
        </w:rPr>
        <w:br/>
        <w:t xml:space="preserve">   </w:t>
      </w:r>
      <w:r w:rsidR="008E3627" w:rsidRPr="00972717">
        <w:rPr>
          <w:rFonts w:ascii="Arial Narrow" w:hAnsi="Arial Narrow"/>
        </w:rPr>
        <w:t>druh</w:t>
      </w:r>
      <w:r w:rsidR="006B5B41" w:rsidRPr="00972717">
        <w:rPr>
          <w:rFonts w:ascii="Arial Narrow" w:hAnsi="Arial Narrow"/>
        </w:rPr>
        <w:t>ej zmluvnej strane</w:t>
      </w:r>
      <w:r w:rsidR="008E3627" w:rsidRPr="00972717">
        <w:rPr>
          <w:rFonts w:ascii="Arial Narrow" w:hAnsi="Arial Narrow"/>
        </w:rPr>
        <w:t xml:space="preserve">, okrem prípadu, ak preukáže, že porušenie povinností bolo spôsobené okolnosťami </w:t>
      </w:r>
      <w:r>
        <w:rPr>
          <w:rFonts w:ascii="Arial Narrow" w:hAnsi="Arial Narrow"/>
        </w:rPr>
        <w:br/>
        <w:t xml:space="preserve">   </w:t>
      </w:r>
      <w:r w:rsidR="008E3627" w:rsidRPr="00972717">
        <w:rPr>
          <w:rFonts w:ascii="Arial Narrow" w:hAnsi="Arial Narrow"/>
        </w:rPr>
        <w:t xml:space="preserve">vylučujúcimi zodpovednosť podľa Obchodného zákonníka. Týmto nie je dotknutá povinnosť </w:t>
      </w:r>
      <w:r w:rsidR="006B5B41" w:rsidRPr="00972717">
        <w:rPr>
          <w:rFonts w:ascii="Arial Narrow" w:hAnsi="Arial Narrow"/>
        </w:rPr>
        <w:t>zmluvnej strany</w:t>
      </w:r>
      <w:r w:rsidR="008E3627" w:rsidRPr="009727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  <w:t xml:space="preserve">   </w:t>
      </w:r>
      <w:r w:rsidR="008E3627" w:rsidRPr="00972717">
        <w:rPr>
          <w:rFonts w:ascii="Arial Narrow" w:hAnsi="Arial Narrow"/>
        </w:rPr>
        <w:t>zaplatiť zmluvnú pokutu s</w:t>
      </w:r>
      <w:r w:rsidR="000D28CC" w:rsidRPr="00972717">
        <w:rPr>
          <w:rFonts w:ascii="Arial Narrow" w:hAnsi="Arial Narrow"/>
        </w:rPr>
        <w:t> </w:t>
      </w:r>
      <w:r w:rsidR="008E3627" w:rsidRPr="00972717">
        <w:rPr>
          <w:rFonts w:ascii="Arial Narrow" w:hAnsi="Arial Narrow"/>
        </w:rPr>
        <w:t xml:space="preserve">výnimkou, že porušenie povinnosti bolo spôsobené okolnosťami vylučujúcimi </w:t>
      </w:r>
      <w:r>
        <w:rPr>
          <w:rFonts w:ascii="Arial Narrow" w:hAnsi="Arial Narrow"/>
        </w:rPr>
        <w:br/>
        <w:t xml:space="preserve">   </w:t>
      </w:r>
      <w:r w:rsidR="008E3627" w:rsidRPr="00972717">
        <w:rPr>
          <w:rFonts w:ascii="Arial Narrow" w:hAnsi="Arial Narrow"/>
        </w:rPr>
        <w:t>zodpovednosť podľa Obchodného zákonníka.</w:t>
      </w:r>
    </w:p>
    <w:p w14:paraId="142B1076" w14:textId="37B216A5" w:rsidR="000034D1" w:rsidRPr="00E16119" w:rsidRDefault="000034D1">
      <w:pPr>
        <w:pStyle w:val="Odsekzoznamu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E16119">
        <w:rPr>
          <w:rFonts w:ascii="Arial Narrow" w:hAnsi="Arial Narrow"/>
        </w:rPr>
        <w:t xml:space="preserve">V prípade, ak sa z dôvodu omeškania expozície na veľtrhu zo strany Poskytovateľa </w:t>
      </w:r>
      <w:r w:rsidR="008122D0" w:rsidRPr="00E16119">
        <w:rPr>
          <w:rFonts w:ascii="Arial Narrow" w:hAnsi="Arial Narrow"/>
        </w:rPr>
        <w:t xml:space="preserve">nebude môcť Objednávateľ     </w:t>
      </w:r>
      <w:r w:rsidR="008122D0" w:rsidRPr="00E16119">
        <w:rPr>
          <w:rFonts w:ascii="Arial Narrow" w:hAnsi="Arial Narrow"/>
        </w:rPr>
        <w:br/>
        <w:t xml:space="preserve">   zúčastniť veľtrhu, Poskytovateľ je povinný uhradiť Objednávateľovi </w:t>
      </w:r>
      <w:r w:rsidR="005928CC" w:rsidRPr="00E16119">
        <w:rPr>
          <w:rFonts w:ascii="Arial Narrow" w:hAnsi="Arial Narrow"/>
        </w:rPr>
        <w:t xml:space="preserve">zmluvnú pokutu vo výške nákladov, ktoré </w:t>
      </w:r>
      <w:r w:rsidR="005928CC" w:rsidRPr="00E16119">
        <w:rPr>
          <w:rFonts w:ascii="Arial Narrow" w:hAnsi="Arial Narrow"/>
        </w:rPr>
        <w:br/>
        <w:t xml:space="preserve">   musel Objednávate</w:t>
      </w:r>
      <w:r w:rsidR="00371E1C" w:rsidRPr="00E16119">
        <w:rPr>
          <w:rFonts w:ascii="Arial Narrow" w:hAnsi="Arial Narrow"/>
        </w:rPr>
        <w:t>ľ vynaložiť v súvislosti s veľtrhom (najmä registračný poplatok + prenájom plochy).</w:t>
      </w:r>
    </w:p>
    <w:p w14:paraId="131FEF4B" w14:textId="2DB04828" w:rsidR="00972717" w:rsidRPr="00E16119" w:rsidRDefault="00972717">
      <w:pPr>
        <w:pStyle w:val="Odsekzoznamu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E16119">
        <w:rPr>
          <w:rFonts w:ascii="Arial Narrow" w:hAnsi="Arial Narrow"/>
          <w:szCs w:val="24"/>
        </w:rPr>
        <w:t xml:space="preserve">   </w:t>
      </w:r>
      <w:r w:rsidR="00F402F3" w:rsidRPr="00E16119">
        <w:rPr>
          <w:rFonts w:ascii="Arial Narrow" w:hAnsi="Arial Narrow"/>
          <w:szCs w:val="24"/>
        </w:rPr>
        <w:t>Ak Poskytovateľ neposkytne predmet plnenia riadne v súlade s</w:t>
      </w:r>
      <w:r w:rsidR="00F51EEC" w:rsidRPr="00E16119">
        <w:rPr>
          <w:rFonts w:ascii="Arial Narrow" w:hAnsi="Arial Narrow"/>
          <w:szCs w:val="24"/>
        </w:rPr>
        <w:t> </w:t>
      </w:r>
      <w:r w:rsidR="00F402F3" w:rsidRPr="00E16119">
        <w:rPr>
          <w:rFonts w:ascii="Arial Narrow" w:hAnsi="Arial Narrow"/>
          <w:szCs w:val="24"/>
        </w:rPr>
        <w:t>touto</w:t>
      </w:r>
      <w:r w:rsidR="00F51EEC" w:rsidRPr="00E16119">
        <w:rPr>
          <w:rFonts w:ascii="Arial Narrow" w:hAnsi="Arial Narrow"/>
          <w:szCs w:val="24"/>
        </w:rPr>
        <w:t xml:space="preserve"> zmluvou</w:t>
      </w:r>
      <w:r w:rsidR="00F402F3" w:rsidRPr="00E16119">
        <w:rPr>
          <w:rFonts w:ascii="Arial Narrow" w:hAnsi="Arial Narrow"/>
          <w:szCs w:val="24"/>
        </w:rPr>
        <w:t xml:space="preserve">, je Objednávateľ oprávnený </w:t>
      </w:r>
      <w:r w:rsidRPr="00E16119">
        <w:rPr>
          <w:rFonts w:ascii="Arial Narrow" w:hAnsi="Arial Narrow"/>
          <w:szCs w:val="24"/>
        </w:rPr>
        <w:br/>
        <w:t xml:space="preserve">   </w:t>
      </w:r>
      <w:r w:rsidR="00F402F3" w:rsidRPr="00E16119">
        <w:rPr>
          <w:rFonts w:ascii="Arial Narrow" w:hAnsi="Arial Narrow"/>
          <w:szCs w:val="24"/>
        </w:rPr>
        <w:t xml:space="preserve">uplatniť si zmluvnú pokutu </w:t>
      </w:r>
      <w:r w:rsidR="008B0731" w:rsidRPr="00E16119">
        <w:rPr>
          <w:rFonts w:ascii="Arial Narrow" w:hAnsi="Arial Narrow"/>
          <w:szCs w:val="24"/>
        </w:rPr>
        <w:t>vo výške 5 % z ceny plnenia</w:t>
      </w:r>
      <w:r w:rsidR="00AF4DB0" w:rsidRPr="00E16119">
        <w:rPr>
          <w:rFonts w:ascii="Arial Narrow" w:hAnsi="Arial Narrow"/>
          <w:szCs w:val="24"/>
        </w:rPr>
        <w:t>.</w:t>
      </w:r>
    </w:p>
    <w:p w14:paraId="6C284ADE" w14:textId="156352D9" w:rsidR="00972717" w:rsidRDefault="00972717">
      <w:pPr>
        <w:pStyle w:val="Odsekzoznamu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8E3627" w:rsidRPr="00972717">
        <w:rPr>
          <w:rFonts w:ascii="Arial Narrow" w:hAnsi="Arial Narrow"/>
        </w:rPr>
        <w:t xml:space="preserve">Ak je </w:t>
      </w:r>
      <w:r w:rsidR="002F7433" w:rsidRPr="00972717">
        <w:rPr>
          <w:rFonts w:ascii="Arial Narrow" w:hAnsi="Arial Narrow"/>
        </w:rPr>
        <w:t>O</w:t>
      </w:r>
      <w:r w:rsidR="008E3627" w:rsidRPr="00972717">
        <w:rPr>
          <w:rFonts w:ascii="Arial Narrow" w:hAnsi="Arial Narrow"/>
        </w:rPr>
        <w:t>bjednávateľ v</w:t>
      </w:r>
      <w:r w:rsidR="000D28CC" w:rsidRPr="00972717">
        <w:rPr>
          <w:rFonts w:ascii="Arial Narrow" w:hAnsi="Arial Narrow"/>
        </w:rPr>
        <w:t> </w:t>
      </w:r>
      <w:r w:rsidR="008E3627" w:rsidRPr="00972717">
        <w:rPr>
          <w:rFonts w:ascii="Arial Narrow" w:hAnsi="Arial Narrow"/>
        </w:rPr>
        <w:t xml:space="preserve">omeškaní so zaplatením faktúry, </w:t>
      </w:r>
      <w:r w:rsidR="002F7433" w:rsidRPr="00972717">
        <w:rPr>
          <w:rFonts w:ascii="Arial Narrow" w:hAnsi="Arial Narrow"/>
        </w:rPr>
        <w:t>P</w:t>
      </w:r>
      <w:r w:rsidR="008E3627" w:rsidRPr="00972717">
        <w:rPr>
          <w:rFonts w:ascii="Arial Narrow" w:hAnsi="Arial Narrow"/>
        </w:rPr>
        <w:t xml:space="preserve">oskytovateľ je oprávnený účtovať </w:t>
      </w:r>
      <w:r w:rsidR="007A1585" w:rsidRPr="00972717">
        <w:rPr>
          <w:rFonts w:ascii="Arial Narrow" w:hAnsi="Arial Narrow"/>
        </w:rPr>
        <w:t>O</w:t>
      </w:r>
      <w:r w:rsidR="008E3627" w:rsidRPr="00972717">
        <w:rPr>
          <w:rFonts w:ascii="Arial Narrow" w:hAnsi="Arial Narrow"/>
        </w:rPr>
        <w:t>bjednávateľovi</w:t>
      </w:r>
      <w:r w:rsidR="003A3EB4" w:rsidRPr="00972717">
        <w:rPr>
          <w:rFonts w:ascii="Arial Narrow" w:hAnsi="Arial Narrow"/>
        </w:rPr>
        <w:t xml:space="preserve"> úrok </w:t>
      </w:r>
      <w:r>
        <w:rPr>
          <w:rFonts w:ascii="Arial Narrow" w:hAnsi="Arial Narrow"/>
        </w:rPr>
        <w:br/>
        <w:t xml:space="preserve">   </w:t>
      </w:r>
      <w:r w:rsidR="003A3EB4" w:rsidRPr="00972717">
        <w:rPr>
          <w:rFonts w:ascii="Arial Narrow" w:hAnsi="Arial Narrow"/>
        </w:rPr>
        <w:t>z</w:t>
      </w:r>
      <w:r w:rsidR="000D28CC" w:rsidRPr="00972717">
        <w:rPr>
          <w:rFonts w:ascii="Arial Narrow" w:hAnsi="Arial Narrow"/>
        </w:rPr>
        <w:t> </w:t>
      </w:r>
      <w:r w:rsidR="003A3EB4" w:rsidRPr="00972717">
        <w:rPr>
          <w:rFonts w:ascii="Arial Narrow" w:hAnsi="Arial Narrow"/>
        </w:rPr>
        <w:t>omeškania vo výške 0,03</w:t>
      </w:r>
      <w:r w:rsidR="00614B43" w:rsidRPr="00972717">
        <w:rPr>
          <w:rFonts w:ascii="Arial Narrow" w:hAnsi="Arial Narrow"/>
        </w:rPr>
        <w:t xml:space="preserve"> </w:t>
      </w:r>
      <w:r w:rsidR="003A3EB4" w:rsidRPr="00972717">
        <w:rPr>
          <w:rFonts w:ascii="Arial Narrow" w:hAnsi="Arial Narrow"/>
        </w:rPr>
        <w:t>% z</w:t>
      </w:r>
      <w:r w:rsidR="000D28CC" w:rsidRPr="00972717">
        <w:rPr>
          <w:rFonts w:ascii="Arial Narrow" w:hAnsi="Arial Narrow"/>
        </w:rPr>
        <w:t> </w:t>
      </w:r>
      <w:r w:rsidR="003A3EB4" w:rsidRPr="00972717">
        <w:rPr>
          <w:rFonts w:ascii="Arial Narrow" w:hAnsi="Arial Narrow"/>
        </w:rPr>
        <w:t>dlžnej sumy za každý aj začatý deň omeškania.</w:t>
      </w:r>
      <w:r w:rsidR="008E3627" w:rsidRPr="00972717">
        <w:rPr>
          <w:rFonts w:ascii="Arial Narrow" w:hAnsi="Arial Narrow"/>
        </w:rPr>
        <w:t xml:space="preserve"> </w:t>
      </w:r>
    </w:p>
    <w:p w14:paraId="1022BDD7" w14:textId="140C1200" w:rsidR="00972717" w:rsidRDefault="00972717">
      <w:pPr>
        <w:pStyle w:val="Odsekzoznamu"/>
        <w:numPr>
          <w:ilvl w:val="1"/>
          <w:numId w:val="21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046CF0" w:rsidRPr="00972717">
        <w:rPr>
          <w:rFonts w:ascii="Arial Narrow" w:hAnsi="Arial Narrow"/>
        </w:rPr>
        <w:t>Zmluvné strany</w:t>
      </w:r>
      <w:r w:rsidR="00214E4A" w:rsidRPr="00972717">
        <w:rPr>
          <w:rFonts w:ascii="Arial Narrow" w:hAnsi="Arial Narrow"/>
        </w:rPr>
        <w:t xml:space="preserve"> týmto na základe slobodnej a</w:t>
      </w:r>
      <w:r w:rsidR="000D28CC" w:rsidRPr="00972717">
        <w:rPr>
          <w:rFonts w:ascii="Arial Narrow" w:hAnsi="Arial Narrow"/>
        </w:rPr>
        <w:t> </w:t>
      </w:r>
      <w:r w:rsidR="00214E4A" w:rsidRPr="00972717">
        <w:rPr>
          <w:rFonts w:ascii="Arial Narrow" w:hAnsi="Arial Narrow"/>
        </w:rPr>
        <w:t>vážnej vôle vyhlasujú, že s</w:t>
      </w:r>
      <w:r w:rsidR="000D28CC" w:rsidRPr="00972717">
        <w:rPr>
          <w:rFonts w:ascii="Arial Narrow" w:hAnsi="Arial Narrow"/>
        </w:rPr>
        <w:t> </w:t>
      </w:r>
      <w:r w:rsidR="00214E4A" w:rsidRPr="00972717">
        <w:rPr>
          <w:rFonts w:ascii="Arial Narrow" w:hAnsi="Arial Narrow"/>
        </w:rPr>
        <w:t xml:space="preserve">výškou ako aj podmienkami uplatnenia </w:t>
      </w:r>
      <w:r>
        <w:rPr>
          <w:rFonts w:ascii="Arial Narrow" w:hAnsi="Arial Narrow"/>
        </w:rPr>
        <w:br/>
        <w:t xml:space="preserve">   </w:t>
      </w:r>
      <w:r w:rsidR="00214E4A" w:rsidRPr="00972717">
        <w:rPr>
          <w:rFonts w:ascii="Arial Narrow" w:hAnsi="Arial Narrow"/>
        </w:rPr>
        <w:t>sankcií v</w:t>
      </w:r>
      <w:r w:rsidR="000D28CC" w:rsidRPr="00972717">
        <w:rPr>
          <w:rFonts w:ascii="Arial Narrow" w:hAnsi="Arial Narrow"/>
        </w:rPr>
        <w:t> </w:t>
      </w:r>
      <w:r w:rsidR="00214E4A" w:rsidRPr="00972717">
        <w:rPr>
          <w:rFonts w:ascii="Arial Narrow" w:hAnsi="Arial Narrow"/>
        </w:rPr>
        <w:t xml:space="preserve">zmysle tejto </w:t>
      </w:r>
      <w:r w:rsidR="00046CF0" w:rsidRPr="00972717">
        <w:rPr>
          <w:rFonts w:ascii="Arial Narrow" w:hAnsi="Arial Narrow"/>
        </w:rPr>
        <w:t>zmluvy</w:t>
      </w:r>
      <w:r w:rsidR="00214E4A" w:rsidRPr="00972717">
        <w:rPr>
          <w:rFonts w:ascii="Arial Narrow" w:hAnsi="Arial Narrow"/>
        </w:rPr>
        <w:t xml:space="preserve"> v</w:t>
      </w:r>
      <w:r w:rsidR="000D28CC" w:rsidRPr="00972717">
        <w:rPr>
          <w:rFonts w:ascii="Arial Narrow" w:hAnsi="Arial Narrow"/>
        </w:rPr>
        <w:t> </w:t>
      </w:r>
      <w:r w:rsidR="00214E4A" w:rsidRPr="00972717">
        <w:rPr>
          <w:rFonts w:ascii="Arial Narrow" w:hAnsi="Arial Narrow"/>
        </w:rPr>
        <w:t>plnom rozsahu súhlasia, nepovažujú ich za neprimerané a</w:t>
      </w:r>
      <w:r w:rsidR="000D28CC" w:rsidRPr="00972717">
        <w:rPr>
          <w:rFonts w:ascii="Arial Narrow" w:hAnsi="Arial Narrow"/>
        </w:rPr>
        <w:t> </w:t>
      </w:r>
      <w:r w:rsidR="00214E4A" w:rsidRPr="00972717">
        <w:rPr>
          <w:rFonts w:ascii="Arial Narrow" w:hAnsi="Arial Narrow"/>
        </w:rPr>
        <w:t xml:space="preserve">ani za odporujúce </w:t>
      </w:r>
      <w:r>
        <w:rPr>
          <w:rFonts w:ascii="Arial Narrow" w:hAnsi="Arial Narrow"/>
        </w:rPr>
        <w:br/>
        <w:t xml:space="preserve">   </w:t>
      </w:r>
      <w:r w:rsidR="00214E4A" w:rsidRPr="00972717">
        <w:rPr>
          <w:rFonts w:ascii="Arial Narrow" w:hAnsi="Arial Narrow"/>
        </w:rPr>
        <w:t>dobrým mravom.</w:t>
      </w:r>
    </w:p>
    <w:p w14:paraId="219FE12C" w14:textId="00551CCF" w:rsidR="00972717" w:rsidRDefault="00972717">
      <w:pPr>
        <w:pStyle w:val="Odsekzoznamu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214E4A" w:rsidRPr="00972717">
        <w:rPr>
          <w:rFonts w:ascii="Arial Narrow" w:hAnsi="Arial Narrow"/>
        </w:rPr>
        <w:t>Lehota splatnosti zmluvnej pokuty a</w:t>
      </w:r>
      <w:r w:rsidR="000D28CC" w:rsidRPr="00972717">
        <w:rPr>
          <w:rFonts w:ascii="Arial Narrow" w:hAnsi="Arial Narrow"/>
        </w:rPr>
        <w:t> </w:t>
      </w:r>
      <w:r w:rsidR="00214E4A" w:rsidRPr="00972717">
        <w:rPr>
          <w:rFonts w:ascii="Arial Narrow" w:hAnsi="Arial Narrow"/>
        </w:rPr>
        <w:t>úroku z</w:t>
      </w:r>
      <w:r w:rsidR="000D28CC" w:rsidRPr="00972717">
        <w:rPr>
          <w:rFonts w:ascii="Arial Narrow" w:hAnsi="Arial Narrow"/>
        </w:rPr>
        <w:t> </w:t>
      </w:r>
      <w:r w:rsidR="00214E4A" w:rsidRPr="00972717">
        <w:rPr>
          <w:rFonts w:ascii="Arial Narrow" w:hAnsi="Arial Narrow"/>
        </w:rPr>
        <w:t xml:space="preserve">omeškania </w:t>
      </w:r>
      <w:r w:rsidR="003C1805" w:rsidRPr="00972717">
        <w:rPr>
          <w:rFonts w:ascii="Arial Narrow" w:hAnsi="Arial Narrow"/>
        </w:rPr>
        <w:t xml:space="preserve">sa spravuje v zmysle ustanovení </w:t>
      </w:r>
      <w:r w:rsidR="00146CBD" w:rsidRPr="00972717">
        <w:rPr>
          <w:rFonts w:ascii="Arial Narrow" w:hAnsi="Arial Narrow"/>
        </w:rPr>
        <w:t>článku</w:t>
      </w:r>
      <w:r w:rsidR="008635F4" w:rsidRPr="00972717">
        <w:rPr>
          <w:rFonts w:ascii="Arial Narrow" w:hAnsi="Arial Narrow"/>
        </w:rPr>
        <w:t xml:space="preserve"> IV</w:t>
      </w:r>
      <w:r w:rsidR="00146CBD" w:rsidRPr="00972717">
        <w:rPr>
          <w:rFonts w:ascii="Arial Narrow" w:hAnsi="Arial Narrow"/>
        </w:rPr>
        <w:t xml:space="preserve"> </w:t>
      </w:r>
      <w:r w:rsidR="00942AB7" w:rsidRPr="00972717">
        <w:rPr>
          <w:rFonts w:ascii="Arial Narrow" w:hAnsi="Arial Narrow"/>
        </w:rPr>
        <w:t>zmluvy</w:t>
      </w:r>
      <w:r w:rsidR="00310BA4" w:rsidRPr="009727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  <w:t xml:space="preserve">   </w:t>
      </w:r>
      <w:r w:rsidR="003C1805" w:rsidRPr="00972717">
        <w:rPr>
          <w:rFonts w:ascii="Arial Narrow" w:hAnsi="Arial Narrow"/>
        </w:rPr>
        <w:t>platných pre fakturáciu.</w:t>
      </w:r>
    </w:p>
    <w:p w14:paraId="72AA6E3F" w14:textId="60073229" w:rsidR="007737B8" w:rsidRPr="00972717" w:rsidRDefault="00972717">
      <w:pPr>
        <w:pStyle w:val="Odsekzoznamu"/>
        <w:numPr>
          <w:ilvl w:val="1"/>
          <w:numId w:val="21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214E4A" w:rsidRPr="00972717">
        <w:rPr>
          <w:rFonts w:ascii="Arial Narrow" w:hAnsi="Arial Narrow"/>
        </w:rPr>
        <w:t xml:space="preserve">Zaplatením akejkoľvek sankcie podľa tejto </w:t>
      </w:r>
      <w:r w:rsidR="00942AB7" w:rsidRPr="00972717">
        <w:rPr>
          <w:rFonts w:ascii="Arial Narrow" w:hAnsi="Arial Narrow"/>
        </w:rPr>
        <w:t>zmluvy</w:t>
      </w:r>
      <w:r w:rsidR="00214E4A" w:rsidRPr="00972717">
        <w:rPr>
          <w:rFonts w:ascii="Arial Narrow" w:hAnsi="Arial Narrow"/>
        </w:rPr>
        <w:t xml:space="preserve"> nezaniká právo poškode</w:t>
      </w:r>
      <w:r w:rsidR="00942AB7" w:rsidRPr="00972717">
        <w:rPr>
          <w:rFonts w:ascii="Arial Narrow" w:hAnsi="Arial Narrow"/>
        </w:rPr>
        <w:t>nej zmluvnej strany</w:t>
      </w:r>
      <w:r w:rsidR="00214E4A" w:rsidRPr="00972717">
        <w:rPr>
          <w:rFonts w:ascii="Arial Narrow" w:hAnsi="Arial Narrow"/>
        </w:rPr>
        <w:t xml:space="preserve"> na náhradu </w:t>
      </w:r>
      <w:r>
        <w:rPr>
          <w:rFonts w:ascii="Arial Narrow" w:hAnsi="Arial Narrow"/>
        </w:rPr>
        <w:br/>
        <w:t xml:space="preserve">   </w:t>
      </w:r>
      <w:r w:rsidR="00214E4A" w:rsidRPr="00972717">
        <w:rPr>
          <w:rFonts w:ascii="Arial Narrow" w:hAnsi="Arial Narrow"/>
        </w:rPr>
        <w:t>škody v</w:t>
      </w:r>
      <w:r w:rsidR="000D28CC" w:rsidRPr="00972717">
        <w:rPr>
          <w:rFonts w:ascii="Arial Narrow" w:hAnsi="Arial Narrow"/>
        </w:rPr>
        <w:t> </w:t>
      </w:r>
      <w:r w:rsidR="00214E4A" w:rsidRPr="00972717">
        <w:rPr>
          <w:rFonts w:ascii="Arial Narrow" w:hAnsi="Arial Narrow"/>
        </w:rPr>
        <w:t>plnom rozsahu, ktorá jej vznikla porušením povinnosti, na ktorú je viazaná táto sankcia</w:t>
      </w:r>
      <w:bookmarkStart w:id="5" w:name="_Hlk93489637"/>
    </w:p>
    <w:p w14:paraId="3240637C" w14:textId="6B3547D6" w:rsidR="007737B8" w:rsidRDefault="007737B8" w:rsidP="00312726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7611DAFE" w14:textId="260B4506" w:rsidR="007737B8" w:rsidRDefault="007737B8" w:rsidP="00312726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1963CFAC" w14:textId="22F149D3" w:rsidR="007737B8" w:rsidRDefault="007737B8" w:rsidP="00312726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1DA9DE40" w14:textId="77777777" w:rsidR="00E9193B" w:rsidRDefault="00E9193B" w:rsidP="00312726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3B0E30D9" w14:textId="2939B415" w:rsidR="00312726" w:rsidRDefault="00312726" w:rsidP="00312726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b/>
          <w:color w:val="000000"/>
          <w:lang w:eastAsia="sk-SK"/>
        </w:rPr>
        <w:t xml:space="preserve">Článok </w:t>
      </w:r>
      <w:r w:rsidR="003F7DFC" w:rsidRPr="00851620">
        <w:rPr>
          <w:rFonts w:ascii="Arial Narrow" w:eastAsia="Calibri" w:hAnsi="Arial Narrow" w:cs="Times New Roman"/>
          <w:b/>
          <w:color w:val="000000"/>
          <w:lang w:eastAsia="sk-SK"/>
        </w:rPr>
        <w:t>VII</w:t>
      </w:r>
      <w:r w:rsidR="005A5107">
        <w:rPr>
          <w:rFonts w:ascii="Arial Narrow" w:eastAsia="Calibri" w:hAnsi="Arial Narrow" w:cs="Times New Roman"/>
          <w:b/>
          <w:color w:val="000000"/>
          <w:lang w:eastAsia="sk-SK"/>
        </w:rPr>
        <w:t>I.</w:t>
      </w:r>
    </w:p>
    <w:p w14:paraId="5B45CCA1" w14:textId="2876FE85" w:rsidR="00731929" w:rsidRDefault="00731929" w:rsidP="00463D54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  <w:r>
        <w:rPr>
          <w:rFonts w:ascii="Arial Narrow" w:eastAsia="Calibri" w:hAnsi="Arial Narrow" w:cs="Times New Roman"/>
          <w:b/>
          <w:color w:val="000000"/>
          <w:lang w:eastAsia="sk-SK"/>
        </w:rPr>
        <w:lastRenderedPageBreak/>
        <w:t>Udelenie licencie</w:t>
      </w:r>
    </w:p>
    <w:p w14:paraId="5ACDFD85" w14:textId="2B83CF81" w:rsidR="00731929" w:rsidRDefault="00731929" w:rsidP="00312726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lang w:eastAsia="sk-SK"/>
        </w:rPr>
      </w:pPr>
    </w:p>
    <w:p w14:paraId="7ABC48D3" w14:textId="115182EB" w:rsidR="00731929" w:rsidRDefault="005A5107" w:rsidP="00E16119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8</w:t>
      </w:r>
      <w:r w:rsidR="00731929" w:rsidRPr="00B726B5">
        <w:rPr>
          <w:rFonts w:ascii="Arial Narrow" w:eastAsia="Calibri" w:hAnsi="Arial Narrow" w:cs="Times New Roman"/>
          <w:bCs/>
          <w:color w:val="000000"/>
          <w:lang w:eastAsia="sk-SK"/>
        </w:rPr>
        <w:t>.1</w:t>
      </w:r>
      <w:r w:rsidR="00B726B5"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</w:t>
      </w:r>
      <w:r w:rsidR="00B726B5">
        <w:rPr>
          <w:rFonts w:ascii="Arial Narrow" w:eastAsia="Calibri" w:hAnsi="Arial Narrow" w:cs="Times New Roman"/>
          <w:bCs/>
          <w:color w:val="000000"/>
          <w:lang w:eastAsia="sk-SK"/>
        </w:rPr>
        <w:t>Ak počas trvania zmluvy vznikne konaním Poskytovateľa autorské dielo, najmä</w:t>
      </w:r>
    </w:p>
    <w:p w14:paraId="67B47E0A" w14:textId="764BA687" w:rsidR="000F5BA6" w:rsidRDefault="000F5BA6" w:rsidP="00E16119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 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>a) návrhy,</w:t>
      </w:r>
    </w:p>
    <w:p w14:paraId="57A10321" w14:textId="5B860C0D" w:rsidR="000F5BA6" w:rsidRDefault="000F5BA6" w:rsidP="00E16119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 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>b) technické riešenia,</w:t>
      </w:r>
    </w:p>
    <w:p w14:paraId="2A7CC647" w14:textId="3482F454" w:rsidR="000F5BA6" w:rsidRDefault="000F5BA6" w:rsidP="00E16119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 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>c) hmotné nosiče, na ktorých bude zachytené dielo alebo časť diela,</w:t>
      </w:r>
    </w:p>
    <w:p w14:paraId="5EBF2A48" w14:textId="140E05EC" w:rsidR="000F5BA6" w:rsidRDefault="000F5BA6" w:rsidP="00E16119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</w:t>
      </w:r>
      <w:r w:rsidR="009F42B6">
        <w:rPr>
          <w:rFonts w:ascii="Arial Narrow" w:eastAsia="Calibri" w:hAnsi="Arial Narrow" w:cs="Times New Roman"/>
          <w:bCs/>
          <w:color w:val="000000"/>
          <w:lang w:eastAsia="sk-SK"/>
        </w:rPr>
        <w:t xml:space="preserve">Poskytovateľ </w:t>
      </w:r>
      <w:r w:rsidR="00F66E45">
        <w:rPr>
          <w:rFonts w:ascii="Arial Narrow" w:eastAsia="Calibri" w:hAnsi="Arial Narrow" w:cs="Times New Roman"/>
          <w:bCs/>
          <w:color w:val="000000"/>
          <w:lang w:eastAsia="sk-SK"/>
        </w:rPr>
        <w:t xml:space="preserve">sa zaväzuje </w:t>
      </w:r>
      <w:r w:rsidR="009F42B6">
        <w:rPr>
          <w:rFonts w:ascii="Arial Narrow" w:eastAsia="Calibri" w:hAnsi="Arial Narrow" w:cs="Times New Roman"/>
          <w:bCs/>
          <w:color w:val="000000"/>
          <w:lang w:eastAsia="sk-SK"/>
        </w:rPr>
        <w:t>ude</w:t>
      </w:r>
      <w:r w:rsidR="00F66E45">
        <w:rPr>
          <w:rFonts w:ascii="Arial Narrow" w:eastAsia="Calibri" w:hAnsi="Arial Narrow" w:cs="Times New Roman"/>
          <w:bCs/>
          <w:color w:val="000000"/>
          <w:lang w:eastAsia="sk-SK"/>
        </w:rPr>
        <w:t>liť</w:t>
      </w:r>
      <w:r w:rsidR="009F42B6">
        <w:rPr>
          <w:rFonts w:ascii="Arial Narrow" w:eastAsia="Calibri" w:hAnsi="Arial Narrow" w:cs="Times New Roman"/>
          <w:bCs/>
          <w:color w:val="000000"/>
          <w:lang w:eastAsia="sk-SK"/>
        </w:rPr>
        <w:t xml:space="preserve"> Ob</w:t>
      </w:r>
      <w:r w:rsidR="00330E56">
        <w:rPr>
          <w:rFonts w:ascii="Arial Narrow" w:eastAsia="Calibri" w:hAnsi="Arial Narrow" w:cs="Times New Roman"/>
          <w:bCs/>
          <w:color w:val="000000"/>
          <w:lang w:eastAsia="sk-SK"/>
        </w:rPr>
        <w:t xml:space="preserve">jednávateľovi </w:t>
      </w:r>
      <w:r w:rsidR="008E1577">
        <w:rPr>
          <w:rFonts w:ascii="Arial Narrow" w:eastAsia="Calibri" w:hAnsi="Arial Narrow" w:cs="Times New Roman"/>
          <w:bCs/>
          <w:color w:val="000000"/>
          <w:lang w:eastAsia="sk-SK"/>
        </w:rPr>
        <w:t xml:space="preserve">súhlas na všetky spôsoby použitia diela podľa § 19 ods. 4 </w:t>
      </w:r>
      <w:r w:rsidR="00F66E45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</w:t>
      </w:r>
      <w:r w:rsidR="008E1577">
        <w:rPr>
          <w:rFonts w:ascii="Arial Narrow" w:eastAsia="Calibri" w:hAnsi="Arial Narrow" w:cs="Times New Roman"/>
          <w:bCs/>
          <w:color w:val="000000"/>
          <w:lang w:eastAsia="sk-SK"/>
        </w:rPr>
        <w:t>zákona</w:t>
      </w:r>
      <w:r w:rsidR="00F66E45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8E1577">
        <w:rPr>
          <w:rFonts w:ascii="Arial Narrow" w:eastAsia="Calibri" w:hAnsi="Arial Narrow" w:cs="Times New Roman"/>
          <w:bCs/>
          <w:color w:val="000000"/>
          <w:lang w:eastAsia="sk-SK"/>
        </w:rPr>
        <w:t xml:space="preserve">č.185/2015 Z. z. </w:t>
      </w:r>
      <w:r w:rsidR="00A567D9">
        <w:rPr>
          <w:rFonts w:ascii="Arial Narrow" w:eastAsia="Calibri" w:hAnsi="Arial Narrow" w:cs="Times New Roman"/>
          <w:bCs/>
          <w:color w:val="000000"/>
          <w:lang w:eastAsia="sk-SK"/>
        </w:rPr>
        <w:t xml:space="preserve">Autorský zákon (ďalej len „licencia“) aplikovateľné </w:t>
      </w:r>
      <w:r w:rsidR="003C32EC">
        <w:rPr>
          <w:rFonts w:ascii="Arial Narrow" w:eastAsia="Calibri" w:hAnsi="Arial Narrow" w:cs="Times New Roman"/>
          <w:bCs/>
          <w:color w:val="000000"/>
          <w:lang w:eastAsia="sk-SK"/>
        </w:rPr>
        <w:t>vzhľadom na charakter diela.</w:t>
      </w:r>
    </w:p>
    <w:p w14:paraId="453EAFB0" w14:textId="5EDCACE3" w:rsidR="003C32EC" w:rsidRDefault="005A5107" w:rsidP="00E16119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8</w:t>
      </w:r>
      <w:r w:rsidR="003C32EC">
        <w:rPr>
          <w:rFonts w:ascii="Arial Narrow" w:eastAsia="Calibri" w:hAnsi="Arial Narrow" w:cs="Times New Roman"/>
          <w:bCs/>
          <w:color w:val="000000"/>
          <w:lang w:eastAsia="sk-SK"/>
        </w:rPr>
        <w:t>.2</w:t>
      </w:r>
      <w:r w:rsidR="003C32EC"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</w:t>
      </w:r>
      <w:r w:rsidR="003C32EC">
        <w:rPr>
          <w:rFonts w:ascii="Arial Narrow" w:eastAsia="Calibri" w:hAnsi="Arial Narrow" w:cs="Times New Roman"/>
          <w:bCs/>
          <w:color w:val="000000"/>
          <w:lang w:eastAsia="sk-SK"/>
        </w:rPr>
        <w:t xml:space="preserve">Ku všetkým službám vytvoreným Poskytovateľom </w:t>
      </w:r>
      <w:r w:rsidR="00D408FA">
        <w:rPr>
          <w:rFonts w:ascii="Arial Narrow" w:eastAsia="Calibri" w:hAnsi="Arial Narrow" w:cs="Times New Roman"/>
          <w:bCs/>
          <w:color w:val="000000"/>
          <w:lang w:eastAsia="sk-SK"/>
        </w:rPr>
        <w:t xml:space="preserve">na základe zmluvy, pokiaľ sa považujú za diela, zvukové </w:t>
      </w:r>
      <w:r w:rsidR="00D408FA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D408FA">
        <w:rPr>
          <w:rFonts w:ascii="Arial Narrow" w:eastAsia="Calibri" w:hAnsi="Arial Narrow" w:cs="Times New Roman"/>
          <w:bCs/>
          <w:color w:val="000000"/>
          <w:lang w:eastAsia="sk-SK"/>
        </w:rPr>
        <w:t>záznamy</w:t>
      </w:r>
      <w:r w:rsidR="00093A33">
        <w:rPr>
          <w:rFonts w:ascii="Arial Narrow" w:eastAsia="Calibri" w:hAnsi="Arial Narrow" w:cs="Times New Roman"/>
          <w:bCs/>
          <w:color w:val="000000"/>
          <w:lang w:eastAsia="sk-SK"/>
        </w:rPr>
        <w:t xml:space="preserve"> alebo zvukovo-obrazové záznamy chránené </w:t>
      </w:r>
      <w:r w:rsidR="00764920">
        <w:rPr>
          <w:rFonts w:ascii="Arial Narrow" w:eastAsia="Calibri" w:hAnsi="Arial Narrow" w:cs="Times New Roman"/>
          <w:bCs/>
          <w:color w:val="000000"/>
          <w:lang w:eastAsia="sk-SK"/>
        </w:rPr>
        <w:t xml:space="preserve">Autorským zákonom, udeľuje Poskytovateľ touto 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</w:t>
      </w:r>
      <w:r w:rsidR="00764920">
        <w:rPr>
          <w:rFonts w:ascii="Arial Narrow" w:eastAsia="Calibri" w:hAnsi="Arial Narrow" w:cs="Times New Roman"/>
          <w:bCs/>
          <w:color w:val="000000"/>
          <w:lang w:eastAsia="sk-SK"/>
        </w:rPr>
        <w:t>zmluvou</w:t>
      </w:r>
      <w:r w:rsidR="00906A4A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726D1F">
        <w:rPr>
          <w:rFonts w:ascii="Arial Narrow" w:eastAsia="Calibri" w:hAnsi="Arial Narrow" w:cs="Times New Roman"/>
          <w:bCs/>
          <w:color w:val="000000"/>
          <w:lang w:eastAsia="sk-SK"/>
        </w:rPr>
        <w:t xml:space="preserve">Objednávateľovi bezodplatnú, výhradnú licenciu, s neobmedzeným územným a vecným rozsahom na 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 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</w:t>
      </w:r>
      <w:r w:rsidR="00726D1F">
        <w:rPr>
          <w:rFonts w:ascii="Arial Narrow" w:eastAsia="Calibri" w:hAnsi="Arial Narrow" w:cs="Times New Roman"/>
          <w:bCs/>
          <w:color w:val="000000"/>
          <w:lang w:eastAsia="sk-SK"/>
        </w:rPr>
        <w:t>cel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ú </w:t>
      </w:r>
      <w:r w:rsidR="00726D1F">
        <w:rPr>
          <w:rFonts w:ascii="Arial Narrow" w:eastAsia="Calibri" w:hAnsi="Arial Narrow" w:cs="Times New Roman"/>
          <w:bCs/>
          <w:color w:val="000000"/>
          <w:lang w:eastAsia="sk-SK"/>
        </w:rPr>
        <w:t>dobu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726D1F">
        <w:rPr>
          <w:rFonts w:ascii="Arial Narrow" w:eastAsia="Calibri" w:hAnsi="Arial Narrow" w:cs="Times New Roman"/>
          <w:bCs/>
          <w:color w:val="000000"/>
          <w:lang w:eastAsia="sk-SK"/>
        </w:rPr>
        <w:t xml:space="preserve">trvania </w:t>
      </w:r>
      <w:r w:rsidR="00906A4A">
        <w:rPr>
          <w:rFonts w:ascii="Arial Narrow" w:eastAsia="Calibri" w:hAnsi="Arial Narrow" w:cs="Times New Roman"/>
          <w:bCs/>
          <w:color w:val="000000"/>
          <w:lang w:eastAsia="sk-SK"/>
        </w:rPr>
        <w:t>majetkovým práv Poskytovateľa k dielu, za nasledovných podmienok:</w:t>
      </w:r>
    </w:p>
    <w:p w14:paraId="50800755" w14:textId="21F3D9DF" w:rsidR="00906A4A" w:rsidRDefault="00906A4A" w:rsidP="00E16119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 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a) </w:t>
      </w:r>
      <w:r w:rsidR="00000526">
        <w:rPr>
          <w:rFonts w:ascii="Arial Narrow" w:eastAsia="Calibri" w:hAnsi="Arial Narrow" w:cs="Times New Roman"/>
          <w:bCs/>
          <w:color w:val="000000"/>
          <w:lang w:eastAsia="sk-SK"/>
        </w:rPr>
        <w:t>Poskytovateľ nesmie udeliť t</w:t>
      </w:r>
      <w:r w:rsidR="00EA37C8">
        <w:rPr>
          <w:rFonts w:ascii="Arial Narrow" w:eastAsia="Calibri" w:hAnsi="Arial Narrow" w:cs="Times New Roman"/>
          <w:bCs/>
          <w:color w:val="000000"/>
          <w:lang w:eastAsia="sk-SK"/>
        </w:rPr>
        <w:t>retej</w:t>
      </w:r>
      <w:r w:rsidR="00000526">
        <w:rPr>
          <w:rFonts w:ascii="Arial Narrow" w:eastAsia="Calibri" w:hAnsi="Arial Narrow" w:cs="Times New Roman"/>
          <w:bCs/>
          <w:color w:val="000000"/>
          <w:lang w:eastAsia="sk-SK"/>
        </w:rPr>
        <w:t xml:space="preserve"> osobe licenciu na spôsob použitia diela udelený výhradnou licenciou 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      </w:t>
      </w:r>
      <w:r w:rsidR="00241DDA">
        <w:rPr>
          <w:rFonts w:ascii="Arial Narrow" w:eastAsia="Calibri" w:hAnsi="Arial Narrow" w:cs="Times New Roman"/>
          <w:bCs/>
          <w:color w:val="000000"/>
          <w:lang w:eastAsia="sk-SK"/>
        </w:rPr>
        <w:t xml:space="preserve">    </w:t>
      </w:r>
      <w:r w:rsidR="00000526">
        <w:rPr>
          <w:rFonts w:ascii="Arial Narrow" w:eastAsia="Calibri" w:hAnsi="Arial Narrow" w:cs="Times New Roman"/>
          <w:bCs/>
          <w:color w:val="000000"/>
          <w:lang w:eastAsia="sk-SK"/>
        </w:rPr>
        <w:t>a je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000526">
        <w:rPr>
          <w:rFonts w:ascii="Arial Narrow" w:eastAsia="Calibri" w:hAnsi="Arial Narrow" w:cs="Times New Roman"/>
          <w:bCs/>
          <w:color w:val="000000"/>
          <w:lang w:eastAsia="sk-SK"/>
        </w:rPr>
        <w:t xml:space="preserve">povinný sám sa zdržať použitia diela spôsobom, na </w:t>
      </w:r>
      <w:r w:rsidR="001053AD">
        <w:rPr>
          <w:rFonts w:ascii="Arial Narrow" w:eastAsia="Calibri" w:hAnsi="Arial Narrow" w:cs="Times New Roman"/>
          <w:bCs/>
          <w:color w:val="000000"/>
          <w:lang w:eastAsia="sk-SK"/>
        </w:rPr>
        <w:t>ktorý Objednávateľovi udelil výhradnú licenciu</w:t>
      </w:r>
      <w:r w:rsidR="00EA37C8">
        <w:rPr>
          <w:rFonts w:ascii="Arial Narrow" w:eastAsia="Calibri" w:hAnsi="Arial Narrow" w:cs="Times New Roman"/>
          <w:bCs/>
          <w:color w:val="000000"/>
          <w:lang w:eastAsia="sk-SK"/>
        </w:rPr>
        <w:t>,</w:t>
      </w:r>
    </w:p>
    <w:p w14:paraId="088EEBAB" w14:textId="1454A0ED" w:rsidR="00EA37C8" w:rsidRDefault="00EA37C8" w:rsidP="00E16119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 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b) </w:t>
      </w:r>
      <w:r w:rsidR="00251395">
        <w:rPr>
          <w:rFonts w:ascii="Arial Narrow" w:eastAsia="Calibri" w:hAnsi="Arial Narrow" w:cs="Times New Roman"/>
          <w:bCs/>
          <w:color w:val="000000"/>
          <w:lang w:eastAsia="sk-SK"/>
        </w:rPr>
        <w:t>Poskytovateľ udeľuje Objednávateľovi súhlas na postúpenie l</w:t>
      </w:r>
      <w:r w:rsidR="00F75DFD">
        <w:rPr>
          <w:rFonts w:ascii="Arial Narrow" w:eastAsia="Calibri" w:hAnsi="Arial Narrow" w:cs="Times New Roman"/>
          <w:bCs/>
          <w:color w:val="000000"/>
          <w:lang w:eastAsia="sk-SK"/>
        </w:rPr>
        <w:t>icencie na tretiu osobu,</w:t>
      </w:r>
    </w:p>
    <w:p w14:paraId="0B39E410" w14:textId="09146450" w:rsidR="00F75DFD" w:rsidRDefault="00F75DFD" w:rsidP="00E16119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ab/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 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c) Poskytovateľ udeľuje Objednávateľovi </w:t>
      </w:r>
      <w:r w:rsidR="00090EAF">
        <w:rPr>
          <w:rFonts w:ascii="Arial Narrow" w:eastAsia="Calibri" w:hAnsi="Arial Narrow" w:cs="Times New Roman"/>
          <w:bCs/>
          <w:color w:val="000000"/>
          <w:lang w:eastAsia="sk-SK"/>
        </w:rPr>
        <w:t>súhlas na udelenie sublicencie tretej osobe.</w:t>
      </w:r>
    </w:p>
    <w:p w14:paraId="6795C67E" w14:textId="2C911A25" w:rsidR="00090EAF" w:rsidRPr="00B726B5" w:rsidRDefault="005A5107" w:rsidP="00E16119">
      <w:pPr>
        <w:tabs>
          <w:tab w:val="left" w:pos="567"/>
          <w:tab w:val="left" w:pos="1985"/>
        </w:tabs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8</w:t>
      </w:r>
      <w:r w:rsidR="00090EAF">
        <w:rPr>
          <w:rFonts w:ascii="Arial Narrow" w:eastAsia="Calibri" w:hAnsi="Arial Narrow" w:cs="Times New Roman"/>
          <w:bCs/>
          <w:color w:val="000000"/>
          <w:lang w:eastAsia="sk-SK"/>
        </w:rPr>
        <w:t>.3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    </w:t>
      </w:r>
      <w:r w:rsidR="00090EAF">
        <w:rPr>
          <w:rFonts w:ascii="Arial Narrow" w:eastAsia="Calibri" w:hAnsi="Arial Narrow" w:cs="Times New Roman"/>
          <w:bCs/>
          <w:color w:val="000000"/>
          <w:lang w:eastAsia="sk-SK"/>
        </w:rPr>
        <w:t xml:space="preserve">Poskytovateľ vyhlasuje, že ním poskytnuté dielo </w:t>
      </w:r>
      <w:r w:rsidR="00C903B3">
        <w:rPr>
          <w:rFonts w:ascii="Arial Narrow" w:eastAsia="Calibri" w:hAnsi="Arial Narrow" w:cs="Times New Roman"/>
          <w:bCs/>
          <w:color w:val="000000"/>
          <w:lang w:eastAsia="sk-SK"/>
        </w:rPr>
        <w:t xml:space="preserve">nebude zaťažené právom tretej osoby a bude bez právnych 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</w:t>
      </w:r>
      <w:r w:rsidR="00C903B3">
        <w:rPr>
          <w:rFonts w:ascii="Arial Narrow" w:eastAsia="Calibri" w:hAnsi="Arial Narrow" w:cs="Times New Roman"/>
          <w:bCs/>
          <w:color w:val="000000"/>
          <w:lang w:eastAsia="sk-SK"/>
        </w:rPr>
        <w:t>vád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. </w:t>
      </w:r>
      <w:r w:rsidR="00C903B3">
        <w:rPr>
          <w:rFonts w:ascii="Arial Narrow" w:eastAsia="Calibri" w:hAnsi="Arial Narrow" w:cs="Times New Roman"/>
          <w:bCs/>
          <w:color w:val="000000"/>
          <w:lang w:eastAsia="sk-SK"/>
        </w:rPr>
        <w:t xml:space="preserve">V prípade zistenia právnych vád, je Poskytovateľ povinný bezodkladne 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t xml:space="preserve">upraviť dielo tak, aby nenarušovalo  </w:t>
      </w:r>
      <w:r w:rsidR="00463D54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      práva tretích osôb.</w:t>
      </w:r>
    </w:p>
    <w:p w14:paraId="06589D20" w14:textId="10908BDA" w:rsidR="00E9193B" w:rsidRDefault="00E9193B" w:rsidP="007E52F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x-none"/>
        </w:rPr>
      </w:pPr>
    </w:p>
    <w:p w14:paraId="1451D8A7" w14:textId="77777777" w:rsidR="00E9193B" w:rsidRDefault="00E9193B" w:rsidP="00B00A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x-none"/>
        </w:rPr>
      </w:pPr>
    </w:p>
    <w:p w14:paraId="77B7BC1E" w14:textId="77777777" w:rsidR="005A5107" w:rsidRDefault="005A5107" w:rsidP="00B00A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x-none"/>
        </w:rPr>
      </w:pPr>
    </w:p>
    <w:p w14:paraId="4330DF10" w14:textId="7A89C06C" w:rsidR="00463D54" w:rsidRDefault="00463D54" w:rsidP="00B00A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x-none"/>
        </w:rPr>
      </w:pPr>
      <w:r>
        <w:rPr>
          <w:rFonts w:ascii="Arial Narrow" w:eastAsia="Times New Roman" w:hAnsi="Arial Narrow" w:cs="Times New Roman"/>
          <w:b/>
          <w:color w:val="000000"/>
          <w:lang w:eastAsia="x-none"/>
        </w:rPr>
        <w:t xml:space="preserve">Článok </w:t>
      </w:r>
      <w:r w:rsidR="005A5107">
        <w:rPr>
          <w:rFonts w:ascii="Arial Narrow" w:eastAsia="Times New Roman" w:hAnsi="Arial Narrow" w:cs="Times New Roman"/>
          <w:b/>
          <w:color w:val="000000"/>
          <w:lang w:eastAsia="x-none"/>
        </w:rPr>
        <w:t>IX</w:t>
      </w:r>
      <w:r w:rsidR="00C24252">
        <w:rPr>
          <w:rFonts w:ascii="Arial Narrow" w:eastAsia="Times New Roman" w:hAnsi="Arial Narrow" w:cs="Times New Roman"/>
          <w:b/>
          <w:color w:val="000000"/>
          <w:lang w:eastAsia="x-none"/>
        </w:rPr>
        <w:t>.</w:t>
      </w:r>
    </w:p>
    <w:p w14:paraId="1C366AB4" w14:textId="22D0E6BE" w:rsidR="00212BD7" w:rsidRPr="00851620" w:rsidRDefault="00212BD7" w:rsidP="00B00A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x-none"/>
        </w:rPr>
      </w:pPr>
      <w:r w:rsidRPr="00851620">
        <w:rPr>
          <w:rFonts w:ascii="Arial Narrow" w:eastAsia="Times New Roman" w:hAnsi="Arial Narrow" w:cs="Times New Roman"/>
          <w:b/>
          <w:color w:val="000000"/>
          <w:lang w:eastAsia="x-none"/>
        </w:rPr>
        <w:t>Doručovanie a</w:t>
      </w:r>
      <w:r w:rsidR="000D28CC" w:rsidRPr="00851620">
        <w:rPr>
          <w:rFonts w:ascii="Arial Narrow" w:eastAsia="Times New Roman" w:hAnsi="Arial Narrow" w:cs="Times New Roman"/>
          <w:b/>
          <w:color w:val="000000"/>
          <w:lang w:eastAsia="x-none"/>
        </w:rPr>
        <w:t> </w:t>
      </w:r>
      <w:r w:rsidRPr="00851620">
        <w:rPr>
          <w:rFonts w:ascii="Arial Narrow" w:eastAsia="Times New Roman" w:hAnsi="Arial Narrow" w:cs="Times New Roman"/>
          <w:b/>
          <w:color w:val="000000"/>
          <w:lang w:eastAsia="x-none"/>
        </w:rPr>
        <w:t>kontaktné osoby</w:t>
      </w:r>
    </w:p>
    <w:p w14:paraId="0F812A45" w14:textId="77777777" w:rsidR="00060E11" w:rsidRPr="00851620" w:rsidRDefault="00060E11" w:rsidP="00212BD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B050"/>
          <w:lang w:eastAsia="x-none"/>
        </w:rPr>
      </w:pPr>
    </w:p>
    <w:bookmarkEnd w:id="5"/>
    <w:p w14:paraId="74DF9F4D" w14:textId="74DB856F" w:rsidR="00463D54" w:rsidRPr="00241DDA" w:rsidRDefault="00241DDA" w:rsidP="00241DDA">
      <w:p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color w:val="000000"/>
          <w:lang w:eastAsia="sk-SK"/>
        </w:rPr>
      </w:pPr>
      <w:r>
        <w:rPr>
          <w:rFonts w:ascii="Arial Narrow" w:eastAsia="Calibri" w:hAnsi="Arial Narrow" w:cs="Times New Roman"/>
          <w:color w:val="000000"/>
          <w:lang w:eastAsia="sk-SK"/>
        </w:rPr>
        <w:t>9.1</w:t>
      </w:r>
      <w:r w:rsidR="008C0086" w:rsidRPr="00241DDA">
        <w:rPr>
          <w:rFonts w:ascii="Arial Narrow" w:eastAsia="Calibri" w:hAnsi="Arial Narrow" w:cs="Times New Roman"/>
          <w:color w:val="000000"/>
          <w:lang w:eastAsia="sk-SK"/>
        </w:rPr>
        <w:t xml:space="preserve">  </w:t>
      </w:r>
      <w:r w:rsidR="00463D54" w:rsidRPr="00241DDA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>
        <w:rPr>
          <w:rFonts w:ascii="Arial Narrow" w:eastAsia="Calibri" w:hAnsi="Arial Narrow" w:cs="Times New Roman"/>
          <w:color w:val="000000"/>
          <w:lang w:eastAsia="sk-SK"/>
        </w:rPr>
        <w:t xml:space="preserve">  </w:t>
      </w:r>
      <w:r w:rsidR="003B6865" w:rsidRPr="00241DDA">
        <w:rPr>
          <w:rFonts w:ascii="Arial Narrow" w:eastAsia="Calibri" w:hAnsi="Arial Narrow" w:cs="Times New Roman"/>
          <w:color w:val="000000"/>
          <w:lang w:eastAsia="sk-SK"/>
        </w:rPr>
        <w:t>K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>omunikácia medzi</w:t>
      </w:r>
      <w:r w:rsidR="00942AB7" w:rsidRPr="00241DDA">
        <w:rPr>
          <w:rFonts w:ascii="Arial Narrow" w:eastAsia="Calibri" w:hAnsi="Arial Narrow" w:cs="Times New Roman"/>
          <w:color w:val="000000"/>
          <w:lang w:eastAsia="sk-SK"/>
        </w:rPr>
        <w:t xml:space="preserve"> zmluvnými stran</w:t>
      </w:r>
      <w:r w:rsidR="001E2D5E" w:rsidRPr="00241DDA">
        <w:rPr>
          <w:rFonts w:ascii="Arial Narrow" w:eastAsia="Calibri" w:hAnsi="Arial Narrow" w:cs="Times New Roman"/>
          <w:color w:val="000000"/>
          <w:lang w:eastAsia="sk-SK"/>
        </w:rPr>
        <w:t>ami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 bude prebiehať prostredníctvom </w:t>
      </w:r>
      <w:r w:rsidR="003B6865" w:rsidRPr="00241DDA">
        <w:rPr>
          <w:rFonts w:ascii="Arial Narrow" w:eastAsia="Calibri" w:hAnsi="Arial Narrow" w:cs="Times New Roman"/>
          <w:color w:val="000000"/>
          <w:lang w:eastAsia="sk-SK"/>
        </w:rPr>
        <w:t xml:space="preserve">kontaktných osôb zmluvných strán,     </w:t>
      </w:r>
      <w:r w:rsidR="003B6865" w:rsidRPr="00241DDA">
        <w:rPr>
          <w:rFonts w:ascii="Arial Narrow" w:eastAsia="Calibri" w:hAnsi="Arial Narrow" w:cs="Times New Roman"/>
          <w:color w:val="000000"/>
          <w:lang w:eastAsia="sk-SK"/>
        </w:rPr>
        <w:br/>
        <w:t xml:space="preserve">  </w:t>
      </w:r>
      <w:r w:rsidR="00463D54" w:rsidRPr="00241DDA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>
        <w:rPr>
          <w:rFonts w:ascii="Arial Narrow" w:eastAsia="Calibri" w:hAnsi="Arial Narrow" w:cs="Times New Roman"/>
          <w:color w:val="000000"/>
          <w:lang w:eastAsia="sk-SK"/>
        </w:rPr>
        <w:t xml:space="preserve">        </w:t>
      </w:r>
      <w:r w:rsidR="003B6865" w:rsidRPr="00241DDA">
        <w:rPr>
          <w:rFonts w:ascii="Arial Narrow" w:eastAsia="Calibri" w:hAnsi="Arial Narrow" w:cs="Times New Roman"/>
          <w:color w:val="000000"/>
          <w:lang w:eastAsia="sk-SK"/>
        </w:rPr>
        <w:t xml:space="preserve">ktoré sú uvedené na titulnej strane zmluvy. </w:t>
      </w:r>
    </w:p>
    <w:p w14:paraId="670C2B98" w14:textId="07841868" w:rsidR="00463D54" w:rsidRPr="00241DDA" w:rsidRDefault="00241DDA" w:rsidP="00241DDA">
      <w:p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color w:val="000000"/>
          <w:lang w:eastAsia="sk-SK"/>
        </w:rPr>
      </w:pPr>
      <w:r>
        <w:rPr>
          <w:rFonts w:ascii="Arial Narrow" w:eastAsia="Calibri" w:hAnsi="Arial Narrow" w:cs="Times New Roman"/>
          <w:color w:val="000000"/>
          <w:lang w:eastAsia="sk-SK"/>
        </w:rPr>
        <w:t>9.2</w:t>
      </w:r>
      <w:r w:rsidR="00463D54" w:rsidRPr="00241DDA">
        <w:rPr>
          <w:rFonts w:ascii="Arial Narrow" w:eastAsia="Calibri" w:hAnsi="Arial Narrow" w:cs="Times New Roman"/>
          <w:color w:val="000000"/>
          <w:lang w:eastAsia="sk-SK"/>
        </w:rPr>
        <w:t xml:space="preserve">  V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>šetky oznámenia med</w:t>
      </w:r>
      <w:r w:rsidR="00C07B05" w:rsidRPr="00241DDA">
        <w:rPr>
          <w:rFonts w:ascii="Arial Narrow" w:eastAsia="Calibri" w:hAnsi="Arial Narrow" w:cs="Times New Roman"/>
          <w:color w:val="000000"/>
          <w:lang w:eastAsia="sk-SK"/>
        </w:rPr>
        <w:t>zi zmluvnými stranami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 týkajúce sa zmluvného plnenia musia byť vykonané </w:t>
      </w:r>
      <w:r w:rsidR="00C07B05" w:rsidRPr="00241DDA">
        <w:rPr>
          <w:rFonts w:ascii="Arial Narrow" w:eastAsia="Calibri" w:hAnsi="Arial Narrow" w:cs="Times New Roman"/>
          <w:color w:val="000000"/>
          <w:lang w:eastAsia="sk-SK"/>
        </w:rPr>
        <w:t xml:space="preserve">    </w:t>
      </w:r>
      <w:r w:rsidR="00C07B05" w:rsidRPr="00241DDA">
        <w:rPr>
          <w:rFonts w:ascii="Arial Narrow" w:eastAsia="Calibri" w:hAnsi="Arial Narrow" w:cs="Times New Roman"/>
          <w:color w:val="000000"/>
          <w:lang w:eastAsia="sk-SK"/>
        </w:rPr>
        <w:br/>
        <w:t xml:space="preserve">  </w:t>
      </w:r>
      <w:r>
        <w:rPr>
          <w:rFonts w:ascii="Arial Narrow" w:eastAsia="Calibri" w:hAnsi="Arial Narrow" w:cs="Times New Roman"/>
          <w:color w:val="000000"/>
          <w:lang w:eastAsia="sk-SK"/>
        </w:rPr>
        <w:t xml:space="preserve">        </w:t>
      </w:r>
      <w:r w:rsidR="00C07B05" w:rsidRPr="00241DDA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>v</w:t>
      </w:r>
      <w:r w:rsidR="00C07B05" w:rsidRPr="00241DDA">
        <w:rPr>
          <w:rFonts w:ascii="Arial Narrow" w:eastAsia="Calibri" w:hAnsi="Arial Narrow" w:cs="Times New Roman"/>
          <w:color w:val="000000"/>
          <w:lang w:eastAsia="sk-SK"/>
        </w:rPr>
        <w:t> 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>písomnej</w:t>
      </w:r>
      <w:r w:rsidR="00C07B05" w:rsidRPr="00241DDA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>podobe a</w:t>
      </w:r>
      <w:r w:rsidR="000D28CC" w:rsidRPr="00241DDA">
        <w:rPr>
          <w:rFonts w:ascii="Arial Narrow" w:eastAsia="Calibri" w:hAnsi="Arial Narrow" w:cs="Times New Roman"/>
          <w:color w:val="000000"/>
          <w:lang w:eastAsia="sk-SK"/>
        </w:rPr>
        <w:t> 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>doručené osobne, elektronicky alebo poštou druh</w:t>
      </w:r>
      <w:r w:rsidR="00626CB4" w:rsidRPr="00241DDA">
        <w:rPr>
          <w:rFonts w:ascii="Arial Narrow" w:eastAsia="Calibri" w:hAnsi="Arial Narrow" w:cs="Times New Roman"/>
          <w:color w:val="000000"/>
          <w:lang w:eastAsia="sk-SK"/>
        </w:rPr>
        <w:t>ej zmluvnej strane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 podľa tohto </w:t>
      </w:r>
      <w:r w:rsidR="00C07B05" w:rsidRPr="00241DDA">
        <w:rPr>
          <w:rFonts w:ascii="Arial Narrow" w:eastAsia="Calibri" w:hAnsi="Arial Narrow" w:cs="Times New Roman"/>
          <w:color w:val="000000"/>
          <w:lang w:eastAsia="sk-SK"/>
        </w:rPr>
        <w:t xml:space="preserve">    </w:t>
      </w:r>
      <w:r w:rsidR="00C07B05" w:rsidRPr="00241DDA">
        <w:rPr>
          <w:rFonts w:ascii="Arial Narrow" w:eastAsia="Calibri" w:hAnsi="Arial Narrow" w:cs="Times New Roman"/>
          <w:color w:val="000000"/>
          <w:lang w:eastAsia="sk-SK"/>
        </w:rPr>
        <w:br/>
        <w:t xml:space="preserve">   </w:t>
      </w:r>
      <w:r>
        <w:rPr>
          <w:rFonts w:ascii="Arial Narrow" w:eastAsia="Calibri" w:hAnsi="Arial Narrow" w:cs="Times New Roman"/>
          <w:color w:val="000000"/>
          <w:lang w:eastAsia="sk-SK"/>
        </w:rPr>
        <w:t xml:space="preserve">        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článku </w:t>
      </w:r>
      <w:r w:rsidR="00626CB4" w:rsidRPr="00241DDA">
        <w:rPr>
          <w:rFonts w:ascii="Arial Narrow" w:eastAsia="Calibri" w:hAnsi="Arial Narrow" w:cs="Times New Roman"/>
          <w:color w:val="000000"/>
          <w:lang w:eastAsia="sk-SK"/>
        </w:rPr>
        <w:t>zmluvy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, pokiaľ </w:t>
      </w:r>
      <w:r w:rsidR="00626CB4" w:rsidRPr="00241DDA">
        <w:rPr>
          <w:rFonts w:ascii="Arial Narrow" w:eastAsia="Calibri" w:hAnsi="Arial Narrow" w:cs="Times New Roman"/>
          <w:color w:val="000000"/>
          <w:lang w:eastAsia="sk-SK"/>
        </w:rPr>
        <w:t>zmluva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 neuvádza inak.</w:t>
      </w:r>
    </w:p>
    <w:p w14:paraId="110DAE6E" w14:textId="6B19A273" w:rsidR="00463D54" w:rsidRPr="00241DDA" w:rsidRDefault="00241DDA" w:rsidP="00241DDA">
      <w:p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color w:val="000000"/>
          <w:lang w:eastAsia="sk-SK"/>
        </w:rPr>
      </w:pPr>
      <w:r>
        <w:rPr>
          <w:rFonts w:ascii="Arial Narrow" w:eastAsia="Calibri" w:hAnsi="Arial Narrow" w:cs="Times New Roman"/>
          <w:color w:val="000000"/>
          <w:lang w:eastAsia="sk-SK"/>
        </w:rPr>
        <w:t>9.3</w:t>
      </w:r>
      <w:r w:rsidR="00463D54" w:rsidRPr="00241DDA">
        <w:rPr>
          <w:rFonts w:ascii="Arial Narrow" w:eastAsia="Calibri" w:hAnsi="Arial Narrow" w:cs="Times New Roman"/>
          <w:color w:val="000000"/>
          <w:lang w:eastAsia="sk-SK"/>
        </w:rPr>
        <w:t xml:space="preserve">  </w:t>
      </w:r>
      <w:r w:rsidR="001821C4" w:rsidRPr="00241DDA">
        <w:rPr>
          <w:rFonts w:ascii="Arial Narrow" w:eastAsia="Calibri" w:hAnsi="Arial Narrow" w:cs="Times New Roman"/>
          <w:color w:val="000000"/>
          <w:lang w:eastAsia="sk-SK"/>
        </w:rPr>
        <w:t>Zmluvné strany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 sa dohodli, že písomnú podobu komunikácie považujú za zachovanú aj v</w:t>
      </w:r>
      <w:r w:rsidR="000D28CC" w:rsidRPr="00241DDA">
        <w:rPr>
          <w:rFonts w:ascii="Arial Narrow" w:eastAsia="Calibri" w:hAnsi="Arial Narrow" w:cs="Times New Roman"/>
          <w:color w:val="000000"/>
          <w:lang w:eastAsia="sk-SK"/>
        </w:rPr>
        <w:t> 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prípade </w:t>
      </w:r>
      <w:r w:rsidR="00610D9B" w:rsidRPr="00241DDA">
        <w:rPr>
          <w:rFonts w:ascii="Arial Narrow" w:eastAsia="Calibri" w:hAnsi="Arial Narrow" w:cs="Times New Roman"/>
          <w:color w:val="000000"/>
          <w:lang w:eastAsia="sk-SK"/>
        </w:rPr>
        <w:br/>
        <w:t xml:space="preserve">  </w:t>
      </w:r>
      <w:r w:rsidR="00F752F3" w:rsidRPr="00241DDA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>
        <w:rPr>
          <w:rFonts w:ascii="Arial Narrow" w:eastAsia="Calibri" w:hAnsi="Arial Narrow" w:cs="Times New Roman"/>
          <w:color w:val="000000"/>
          <w:lang w:eastAsia="sk-SK"/>
        </w:rPr>
        <w:t xml:space="preserve">        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>elektronickej komunikácie (e-mail)</w:t>
      </w:r>
      <w:r w:rsidR="000D28CC" w:rsidRPr="00241DDA">
        <w:rPr>
          <w:rFonts w:ascii="Arial Narrow" w:eastAsia="Calibri" w:hAnsi="Arial Narrow" w:cs="Times New Roman"/>
          <w:color w:val="000000"/>
          <w:lang w:eastAsia="sk-SK"/>
        </w:rPr>
        <w:t xml:space="preserve"> resp. prostredníctvom elektronického nástroja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. To však neplatí, ak ide o </w:t>
      </w:r>
      <w:r w:rsidR="00610D9B" w:rsidRPr="00241DDA">
        <w:rPr>
          <w:rFonts w:ascii="Arial Narrow" w:eastAsia="Calibri" w:hAnsi="Arial Narrow" w:cs="Times New Roman"/>
          <w:color w:val="000000"/>
          <w:lang w:eastAsia="sk-SK"/>
        </w:rPr>
        <w:br/>
        <w:t xml:space="preserve">  </w:t>
      </w:r>
      <w:r w:rsidR="00F752F3" w:rsidRPr="00241DDA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>
        <w:rPr>
          <w:rFonts w:ascii="Arial Narrow" w:eastAsia="Calibri" w:hAnsi="Arial Narrow" w:cs="Times New Roman"/>
          <w:color w:val="000000"/>
          <w:lang w:eastAsia="sk-SK"/>
        </w:rPr>
        <w:t xml:space="preserve">        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právne úkony, s ktorými nastáva zmena, vznik a zánik práv a povinností vyplývajúcich z tejto </w:t>
      </w:r>
      <w:r w:rsidR="004A0AD9" w:rsidRPr="00241DDA">
        <w:rPr>
          <w:rFonts w:ascii="Arial Narrow" w:eastAsia="Calibri" w:hAnsi="Arial Narrow" w:cs="Times New Roman"/>
          <w:color w:val="000000"/>
          <w:lang w:eastAsia="sk-SK"/>
        </w:rPr>
        <w:t>zmluvy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. Takéto </w:t>
      </w:r>
      <w:r w:rsidR="00610D9B" w:rsidRPr="00241DDA">
        <w:rPr>
          <w:rFonts w:ascii="Arial Narrow" w:eastAsia="Calibri" w:hAnsi="Arial Narrow" w:cs="Times New Roman"/>
          <w:color w:val="000000"/>
          <w:lang w:eastAsia="sk-SK"/>
        </w:rPr>
        <w:br/>
        <w:t xml:space="preserve">  </w:t>
      </w:r>
      <w:r w:rsidR="00F752F3" w:rsidRPr="00241DDA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>
        <w:rPr>
          <w:rFonts w:ascii="Arial Narrow" w:eastAsia="Calibri" w:hAnsi="Arial Narrow" w:cs="Times New Roman"/>
          <w:color w:val="000000"/>
          <w:lang w:eastAsia="sk-SK"/>
        </w:rPr>
        <w:t xml:space="preserve">        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>oznámenia musia byť vykonané v písomnej podobe a</w:t>
      </w:r>
      <w:r w:rsidR="004A0AD9" w:rsidRPr="00241DDA">
        <w:rPr>
          <w:rFonts w:ascii="Arial Narrow" w:eastAsia="Calibri" w:hAnsi="Arial Narrow" w:cs="Times New Roman"/>
          <w:color w:val="000000"/>
          <w:lang w:eastAsia="sk-SK"/>
        </w:rPr>
        <w:t> 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>druh</w:t>
      </w:r>
      <w:r w:rsidR="004A0AD9" w:rsidRPr="00241DDA">
        <w:rPr>
          <w:rFonts w:ascii="Arial Narrow" w:eastAsia="Calibri" w:hAnsi="Arial Narrow" w:cs="Times New Roman"/>
          <w:color w:val="000000"/>
          <w:lang w:eastAsia="sk-SK"/>
        </w:rPr>
        <w:t>ej zmluvnej stra</w:t>
      </w:r>
      <w:r w:rsidR="00C75645" w:rsidRPr="00241DDA">
        <w:rPr>
          <w:rFonts w:ascii="Arial Narrow" w:eastAsia="Calibri" w:hAnsi="Arial Narrow" w:cs="Times New Roman"/>
          <w:color w:val="000000"/>
          <w:lang w:eastAsia="sk-SK"/>
        </w:rPr>
        <w:t>n</w:t>
      </w:r>
      <w:r w:rsidR="004A0AD9" w:rsidRPr="00241DDA">
        <w:rPr>
          <w:rFonts w:ascii="Arial Narrow" w:eastAsia="Calibri" w:hAnsi="Arial Narrow" w:cs="Times New Roman"/>
          <w:color w:val="000000"/>
          <w:lang w:eastAsia="sk-SK"/>
        </w:rPr>
        <w:t>e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 doručené buď osobne </w:t>
      </w:r>
      <w:r w:rsidR="00610D9B" w:rsidRPr="00241DDA">
        <w:rPr>
          <w:rFonts w:ascii="Arial Narrow" w:eastAsia="Calibri" w:hAnsi="Arial Narrow" w:cs="Times New Roman"/>
          <w:color w:val="000000"/>
          <w:lang w:eastAsia="sk-SK"/>
        </w:rPr>
        <w:br/>
        <w:t xml:space="preserve">  </w:t>
      </w:r>
      <w:r w:rsidR="00F752F3" w:rsidRPr="00241DDA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>
        <w:rPr>
          <w:rFonts w:ascii="Arial Narrow" w:eastAsia="Calibri" w:hAnsi="Arial Narrow" w:cs="Times New Roman"/>
          <w:color w:val="000000"/>
          <w:lang w:eastAsia="sk-SK"/>
        </w:rPr>
        <w:t xml:space="preserve">       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alebo doporučeným listom či inou formou registrovaného poštového styku na adresu uvedenú na titulnej </w:t>
      </w:r>
      <w:r w:rsidR="00610D9B" w:rsidRPr="00241DDA">
        <w:rPr>
          <w:rFonts w:ascii="Arial Narrow" w:eastAsia="Calibri" w:hAnsi="Arial Narrow" w:cs="Times New Roman"/>
          <w:color w:val="000000"/>
          <w:lang w:eastAsia="sk-SK"/>
        </w:rPr>
        <w:br/>
        <w:t xml:space="preserve">  </w:t>
      </w:r>
      <w:r w:rsidR="00F752F3" w:rsidRPr="00241DDA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>
        <w:rPr>
          <w:rFonts w:ascii="Arial Narrow" w:eastAsia="Calibri" w:hAnsi="Arial Narrow" w:cs="Times New Roman"/>
          <w:color w:val="000000"/>
          <w:lang w:eastAsia="sk-SK"/>
        </w:rPr>
        <w:t xml:space="preserve">       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strane tejto </w:t>
      </w:r>
      <w:r w:rsidR="004A0AD9" w:rsidRPr="00241DDA">
        <w:rPr>
          <w:rFonts w:ascii="Arial Narrow" w:eastAsia="Calibri" w:hAnsi="Arial Narrow" w:cs="Times New Roman"/>
          <w:color w:val="000000"/>
          <w:lang w:eastAsia="sk-SK"/>
        </w:rPr>
        <w:t>zmluvy</w:t>
      </w:r>
      <w:r w:rsidR="00AC3448" w:rsidRPr="00241DDA">
        <w:rPr>
          <w:rFonts w:ascii="Arial Narrow" w:eastAsia="Calibri" w:hAnsi="Arial Narrow" w:cs="Times New Roman"/>
          <w:color w:val="000000"/>
          <w:lang w:eastAsia="sk-SK"/>
        </w:rPr>
        <w:t>.</w:t>
      </w:r>
    </w:p>
    <w:p w14:paraId="3A47C9E4" w14:textId="61D1A49F" w:rsidR="00AC3448" w:rsidRPr="00241DDA" w:rsidRDefault="00241DDA" w:rsidP="00241DDA">
      <w:pPr>
        <w:tabs>
          <w:tab w:val="left" w:pos="567"/>
        </w:tabs>
        <w:spacing w:after="0" w:line="240" w:lineRule="auto"/>
        <w:jc w:val="both"/>
        <w:rPr>
          <w:rFonts w:ascii="Arial Narrow" w:eastAsia="Calibri" w:hAnsi="Arial Narrow" w:cs="Times New Roman"/>
          <w:color w:val="000000"/>
          <w:lang w:eastAsia="sk-SK"/>
        </w:rPr>
      </w:pPr>
      <w:r>
        <w:rPr>
          <w:rFonts w:ascii="Arial Narrow" w:eastAsia="Calibri" w:hAnsi="Arial Narrow" w:cs="Times New Roman"/>
          <w:color w:val="000000"/>
          <w:lang w:eastAsia="sk-SK"/>
        </w:rPr>
        <w:t>9.4</w:t>
      </w:r>
      <w:r w:rsidR="00463D54" w:rsidRPr="00241DDA">
        <w:rPr>
          <w:rFonts w:ascii="Arial Narrow" w:eastAsia="Calibri" w:hAnsi="Arial Narrow" w:cs="Times New Roman"/>
          <w:color w:val="000000"/>
          <w:lang w:eastAsia="sk-SK"/>
        </w:rPr>
        <w:t xml:space="preserve">   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Akákoľvek písomná komunikácia medzi </w:t>
      </w:r>
      <w:r w:rsidR="00944516" w:rsidRPr="00241DDA">
        <w:rPr>
          <w:rFonts w:ascii="Arial Narrow" w:eastAsia="Calibri" w:hAnsi="Arial Narrow" w:cs="Times New Roman"/>
          <w:color w:val="000000"/>
          <w:lang w:eastAsia="sk-SK"/>
        </w:rPr>
        <w:t>zmluvnými stranami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 sa na účely plnenia </w:t>
      </w:r>
      <w:r w:rsidR="00944516" w:rsidRPr="00241DDA">
        <w:rPr>
          <w:rFonts w:ascii="Arial Narrow" w:eastAsia="Calibri" w:hAnsi="Arial Narrow" w:cs="Times New Roman"/>
          <w:color w:val="000000"/>
          <w:lang w:eastAsia="sk-SK"/>
        </w:rPr>
        <w:t>zmluvy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 xml:space="preserve"> bude považovať </w:t>
      </w:r>
      <w:r w:rsidR="00944516" w:rsidRPr="00241DDA">
        <w:rPr>
          <w:rFonts w:ascii="Arial Narrow" w:eastAsia="Calibri" w:hAnsi="Arial Narrow" w:cs="Times New Roman"/>
          <w:color w:val="000000"/>
          <w:lang w:eastAsia="sk-SK"/>
        </w:rPr>
        <w:t xml:space="preserve">   </w:t>
      </w:r>
      <w:r w:rsidR="00944516" w:rsidRPr="00241DDA">
        <w:rPr>
          <w:rFonts w:ascii="Arial Narrow" w:eastAsia="Calibri" w:hAnsi="Arial Narrow" w:cs="Times New Roman"/>
          <w:color w:val="000000"/>
          <w:lang w:eastAsia="sk-SK"/>
        </w:rPr>
        <w:br/>
        <w:t xml:space="preserve">   </w:t>
      </w:r>
      <w:r>
        <w:rPr>
          <w:rFonts w:ascii="Arial Narrow" w:eastAsia="Calibri" w:hAnsi="Arial Narrow" w:cs="Times New Roman"/>
          <w:color w:val="000000"/>
          <w:lang w:eastAsia="sk-SK"/>
        </w:rPr>
        <w:t xml:space="preserve">       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>za doručenú v</w:t>
      </w:r>
      <w:r w:rsidR="003F0221" w:rsidRPr="00241DDA">
        <w:rPr>
          <w:rFonts w:ascii="Arial Narrow" w:eastAsia="Calibri" w:hAnsi="Arial Narrow" w:cs="Times New Roman"/>
          <w:color w:val="000000"/>
          <w:lang w:eastAsia="sk-SK"/>
        </w:rPr>
        <w:t> </w:t>
      </w:r>
      <w:r w:rsidR="00212BD7" w:rsidRPr="00241DDA">
        <w:rPr>
          <w:rFonts w:ascii="Arial Narrow" w:eastAsia="Calibri" w:hAnsi="Arial Narrow" w:cs="Times New Roman"/>
          <w:color w:val="000000"/>
          <w:lang w:eastAsia="sk-SK"/>
        </w:rPr>
        <w:t>prípade</w:t>
      </w:r>
      <w:r w:rsidR="003F0221" w:rsidRPr="00241DDA">
        <w:rPr>
          <w:rFonts w:ascii="Arial Narrow" w:eastAsia="Calibri" w:hAnsi="Arial Narrow" w:cs="Times New Roman"/>
          <w:color w:val="000000"/>
          <w:lang w:eastAsia="sk-SK"/>
        </w:rPr>
        <w:t>:</w:t>
      </w:r>
    </w:p>
    <w:p w14:paraId="1B2E4545" w14:textId="77777777" w:rsidR="00D716F0" w:rsidRPr="00851620" w:rsidRDefault="00212BD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851" w:hanging="142"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color w:val="000000"/>
          <w:lang w:eastAsia="sk-SK"/>
        </w:rPr>
        <w:t>osobného doručenia prostredníctvom kuriérskej služby alebo inak, po jej prijatí,</w:t>
      </w:r>
    </w:p>
    <w:p w14:paraId="63E40584" w14:textId="5ACE8D35" w:rsidR="00D716F0" w:rsidRPr="00851620" w:rsidRDefault="00212BD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color w:val="000000"/>
          <w:lang w:eastAsia="sk-SK"/>
        </w:rPr>
        <w:t xml:space="preserve">doručenia e-mailom, po doručení potvrdenia od príjemcu o prijatí, pričom príjemca nie je oprávnený vo vlastnom e-mailovom nastavení </w:t>
      </w:r>
      <w:r w:rsidR="006B2AE3" w:rsidRPr="00851620">
        <w:rPr>
          <w:rFonts w:ascii="Arial Narrow" w:eastAsia="Calibri" w:hAnsi="Arial Narrow" w:cs="Times New Roman"/>
          <w:color w:val="000000"/>
          <w:lang w:eastAsia="sk-SK"/>
        </w:rPr>
        <w:t>odosielateľovi</w:t>
      </w:r>
      <w:r w:rsidRPr="00851620">
        <w:rPr>
          <w:rFonts w:ascii="Arial Narrow" w:eastAsia="Calibri" w:hAnsi="Arial Narrow" w:cs="Times New Roman"/>
          <w:color w:val="000000"/>
          <w:lang w:eastAsia="sk-SK"/>
        </w:rPr>
        <w:t xml:space="preserve"> odmietnuť odoslanie potvrdenia o prijatí e-mailu, alebo</w:t>
      </w:r>
    </w:p>
    <w:p w14:paraId="69DE37D4" w14:textId="2023C15F" w:rsidR="005A0D62" w:rsidRPr="00851620" w:rsidRDefault="005A0D62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color w:val="000000"/>
          <w:lang w:eastAsia="sk-SK"/>
        </w:rPr>
        <w:t>doručená prostredníctvom elektronického nástroja</w:t>
      </w:r>
    </w:p>
    <w:p w14:paraId="5988C885" w14:textId="77777777" w:rsidR="00463D54" w:rsidRDefault="00212BD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color w:val="000000"/>
          <w:lang w:eastAsia="sk-SK"/>
        </w:rPr>
        <w:t>doporučenej zásielky, k dátumu uvedenému na potvrdení o doručení alebo na potvrdení o tom, že zásielku nemožno doručiť.</w:t>
      </w:r>
    </w:p>
    <w:p w14:paraId="007703F0" w14:textId="41C477A2" w:rsidR="00212BD7" w:rsidRPr="00033DD2" w:rsidRDefault="00033DD2" w:rsidP="00033DD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lang w:eastAsia="sk-SK"/>
        </w:rPr>
      </w:pPr>
      <w:r>
        <w:rPr>
          <w:rFonts w:ascii="Arial Narrow" w:eastAsia="Calibri" w:hAnsi="Arial Narrow" w:cs="Times New Roman"/>
          <w:color w:val="000000"/>
          <w:lang w:eastAsia="sk-SK"/>
        </w:rPr>
        <w:t>9.5</w:t>
      </w:r>
      <w:r w:rsidR="00463D54" w:rsidRPr="00033DD2">
        <w:rPr>
          <w:rFonts w:ascii="Arial Narrow" w:eastAsia="Calibri" w:hAnsi="Arial Narrow" w:cs="Times New Roman"/>
          <w:color w:val="000000"/>
          <w:lang w:eastAsia="sk-SK"/>
        </w:rPr>
        <w:t xml:space="preserve">     </w:t>
      </w:r>
      <w:r w:rsidR="00212BD7" w:rsidRPr="00033DD2">
        <w:rPr>
          <w:rFonts w:ascii="Arial Narrow" w:eastAsia="Calibri" w:hAnsi="Arial Narrow" w:cs="Times New Roman"/>
          <w:color w:val="000000"/>
          <w:lang w:eastAsia="sk-SK"/>
        </w:rPr>
        <w:t xml:space="preserve">Za deň doručenia zásielky </w:t>
      </w:r>
      <w:r w:rsidR="00944516" w:rsidRPr="00033DD2">
        <w:rPr>
          <w:rFonts w:ascii="Arial Narrow" w:eastAsia="Calibri" w:hAnsi="Arial Narrow" w:cs="Times New Roman"/>
          <w:color w:val="000000"/>
          <w:lang w:eastAsia="sk-SK"/>
        </w:rPr>
        <w:t>zmluvnej strane</w:t>
      </w:r>
      <w:r w:rsidR="00212BD7" w:rsidRPr="00033DD2">
        <w:rPr>
          <w:rFonts w:ascii="Arial Narrow" w:eastAsia="Calibri" w:hAnsi="Arial Narrow" w:cs="Times New Roman"/>
          <w:color w:val="000000"/>
          <w:lang w:eastAsia="sk-SK"/>
        </w:rPr>
        <w:t>, ktorej bola adresovaná, sa považuje aj deň:</w:t>
      </w:r>
    </w:p>
    <w:p w14:paraId="4ECDC41B" w14:textId="4EFB7EF4" w:rsidR="00D716F0" w:rsidRPr="00851620" w:rsidRDefault="00212BD7">
      <w:pPr>
        <w:numPr>
          <w:ilvl w:val="0"/>
          <w:numId w:val="6"/>
        </w:numPr>
        <w:tabs>
          <w:tab w:val="clear" w:pos="720"/>
          <w:tab w:val="num" w:pos="851"/>
          <w:tab w:val="left" w:pos="1134"/>
        </w:tabs>
        <w:spacing w:after="0" w:line="240" w:lineRule="auto"/>
        <w:ind w:left="851" w:hanging="142"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color w:val="000000"/>
          <w:lang w:eastAsia="sk-SK"/>
        </w:rPr>
        <w:t xml:space="preserve">v ktorom ju </w:t>
      </w:r>
      <w:r w:rsidR="00944516" w:rsidRPr="00851620">
        <w:rPr>
          <w:rFonts w:ascii="Arial Narrow" w:eastAsia="Calibri" w:hAnsi="Arial Narrow" w:cs="Times New Roman"/>
          <w:color w:val="000000"/>
          <w:lang w:eastAsia="sk-SK"/>
        </w:rPr>
        <w:t>táto zmluvná strana</w:t>
      </w:r>
      <w:r w:rsidRPr="00851620">
        <w:rPr>
          <w:rFonts w:ascii="Arial Narrow" w:eastAsia="Calibri" w:hAnsi="Arial Narrow" w:cs="Times New Roman"/>
          <w:color w:val="000000"/>
          <w:lang w:eastAsia="sk-SK"/>
        </w:rPr>
        <w:t xml:space="preserve"> odmiet</w:t>
      </w:r>
      <w:r w:rsidR="00944516" w:rsidRPr="00851620">
        <w:rPr>
          <w:rFonts w:ascii="Arial Narrow" w:eastAsia="Calibri" w:hAnsi="Arial Narrow" w:cs="Times New Roman"/>
          <w:color w:val="000000"/>
          <w:lang w:eastAsia="sk-SK"/>
        </w:rPr>
        <w:t>la</w:t>
      </w:r>
      <w:r w:rsidRPr="00851620">
        <w:rPr>
          <w:rFonts w:ascii="Arial Narrow" w:eastAsia="Calibri" w:hAnsi="Arial Narrow" w:cs="Times New Roman"/>
          <w:color w:val="000000"/>
          <w:lang w:eastAsia="sk-SK"/>
        </w:rPr>
        <w:t xml:space="preserve"> prijať,</w:t>
      </w:r>
    </w:p>
    <w:p w14:paraId="51D72463" w14:textId="77777777" w:rsidR="00D716F0" w:rsidRPr="00851620" w:rsidRDefault="00212BD7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color w:val="000000"/>
          <w:lang w:eastAsia="sk-SK"/>
        </w:rPr>
        <w:t>ktorým márne uplynula odberná lehota pre jej vyzdvihnutie na pošte alebo u iného alternatívneho doručovateľa,</w:t>
      </w:r>
    </w:p>
    <w:p w14:paraId="750828F1" w14:textId="50C933DA" w:rsidR="00212BD7" w:rsidRPr="00851620" w:rsidRDefault="00212BD7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color w:val="000000"/>
          <w:lang w:eastAsia="sk-SK"/>
        </w:rPr>
        <w:t>v ktorý bola na nej doručovateľom vyznačená poznámka, že “adresát sa odsťahoval”, “adresát je neznámy” alebo iná poznámka, ktorá podľa poštového poriadku resp. obchodných podmienok alternatívneho doručovateľa znamená nedoručiteľnosť zásielky.</w:t>
      </w:r>
    </w:p>
    <w:p w14:paraId="79E4EE15" w14:textId="7E459B35" w:rsidR="00AF2E4C" w:rsidRDefault="00AF2E4C" w:rsidP="00197644">
      <w:pPr>
        <w:spacing w:after="0" w:line="240" w:lineRule="auto"/>
        <w:jc w:val="center"/>
        <w:rPr>
          <w:rFonts w:ascii="Arial Narrow" w:hAnsi="Arial Narrow"/>
          <w:b/>
        </w:rPr>
      </w:pPr>
    </w:p>
    <w:p w14:paraId="717E05A6" w14:textId="74B864F0" w:rsidR="00463D54" w:rsidRDefault="00463D54" w:rsidP="00C24252">
      <w:pPr>
        <w:spacing w:after="0" w:line="240" w:lineRule="auto"/>
        <w:rPr>
          <w:rFonts w:ascii="Arial Narrow" w:hAnsi="Arial Narrow"/>
          <w:b/>
        </w:rPr>
      </w:pPr>
    </w:p>
    <w:p w14:paraId="61052F71" w14:textId="3FF5CCB4" w:rsidR="005F4850" w:rsidRDefault="005F4850" w:rsidP="00C24252">
      <w:pPr>
        <w:spacing w:after="0" w:line="240" w:lineRule="auto"/>
        <w:rPr>
          <w:rFonts w:ascii="Arial Narrow" w:hAnsi="Arial Narrow"/>
          <w:b/>
        </w:rPr>
      </w:pPr>
    </w:p>
    <w:p w14:paraId="53BAEB2F" w14:textId="77777777" w:rsidR="005F4850" w:rsidRDefault="005F4850" w:rsidP="00C24252">
      <w:pPr>
        <w:spacing w:after="0" w:line="240" w:lineRule="auto"/>
        <w:rPr>
          <w:rFonts w:ascii="Arial Narrow" w:hAnsi="Arial Narrow"/>
          <w:b/>
        </w:rPr>
      </w:pPr>
    </w:p>
    <w:p w14:paraId="73DC18F5" w14:textId="292E57B9" w:rsidR="00197644" w:rsidRPr="00851620" w:rsidRDefault="00197644" w:rsidP="00197644">
      <w:pPr>
        <w:spacing w:after="0" w:line="240" w:lineRule="auto"/>
        <w:jc w:val="center"/>
        <w:rPr>
          <w:rFonts w:ascii="Arial Narrow" w:hAnsi="Arial Narrow"/>
          <w:b/>
        </w:rPr>
      </w:pPr>
      <w:r w:rsidRPr="00851620">
        <w:rPr>
          <w:rFonts w:ascii="Arial Narrow" w:hAnsi="Arial Narrow"/>
          <w:b/>
        </w:rPr>
        <w:lastRenderedPageBreak/>
        <w:t xml:space="preserve">Článok </w:t>
      </w:r>
      <w:r w:rsidR="00463D54">
        <w:rPr>
          <w:rFonts w:ascii="Arial Narrow" w:hAnsi="Arial Narrow"/>
          <w:b/>
        </w:rPr>
        <w:t>X</w:t>
      </w:r>
      <w:r w:rsidR="00920AA3" w:rsidRPr="00851620">
        <w:rPr>
          <w:rFonts w:ascii="Arial Narrow" w:hAnsi="Arial Narrow"/>
          <w:b/>
        </w:rPr>
        <w:t>.</w:t>
      </w:r>
    </w:p>
    <w:p w14:paraId="2AF8721F" w14:textId="1DBA1D11" w:rsidR="006F073B" w:rsidRDefault="0088757D" w:rsidP="00463D54">
      <w:pPr>
        <w:spacing w:after="0" w:line="240" w:lineRule="auto"/>
        <w:jc w:val="center"/>
        <w:rPr>
          <w:rFonts w:ascii="Arial Narrow" w:hAnsi="Arial Narrow"/>
          <w:b/>
        </w:rPr>
      </w:pPr>
      <w:r w:rsidRPr="00851620">
        <w:rPr>
          <w:rFonts w:ascii="Arial Narrow" w:hAnsi="Arial Narrow"/>
          <w:b/>
        </w:rPr>
        <w:t xml:space="preserve">Trvanie </w:t>
      </w:r>
      <w:r w:rsidR="00944516" w:rsidRPr="00851620">
        <w:rPr>
          <w:rFonts w:ascii="Arial Narrow" w:hAnsi="Arial Narrow"/>
          <w:b/>
        </w:rPr>
        <w:t>zmluvy</w:t>
      </w:r>
    </w:p>
    <w:p w14:paraId="07F9E5F4" w14:textId="77777777" w:rsidR="00463D54" w:rsidRPr="00463D54" w:rsidRDefault="00463D54" w:rsidP="00463D54">
      <w:pPr>
        <w:spacing w:after="0" w:line="240" w:lineRule="auto"/>
        <w:rPr>
          <w:rFonts w:ascii="Arial Narrow" w:hAnsi="Arial Narrow"/>
          <w:b/>
        </w:rPr>
      </w:pPr>
    </w:p>
    <w:p w14:paraId="077221F0" w14:textId="68273E51" w:rsidR="00463D54" w:rsidRPr="00033DD2" w:rsidRDefault="00033DD2" w:rsidP="00033DD2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10.1</w:t>
      </w:r>
      <w:r w:rsidR="00463D54" w:rsidRPr="00033DD2">
        <w:rPr>
          <w:rFonts w:ascii="Arial Narrow" w:hAnsi="Arial Narrow"/>
        </w:rPr>
        <w:t xml:space="preserve">   </w:t>
      </w:r>
      <w:r w:rsidR="00944516" w:rsidRPr="00033DD2">
        <w:rPr>
          <w:rFonts w:ascii="Arial Narrow" w:hAnsi="Arial Narrow"/>
        </w:rPr>
        <w:t xml:space="preserve">Táto zmluva sa uzatvára na dobu určitú, odo dňa </w:t>
      </w:r>
      <w:r w:rsidR="004D1AC8" w:rsidRPr="00033DD2">
        <w:rPr>
          <w:rFonts w:ascii="Arial Narrow" w:hAnsi="Arial Narrow"/>
        </w:rPr>
        <w:t>na</w:t>
      </w:r>
      <w:r w:rsidR="00944516" w:rsidRPr="00033DD2">
        <w:rPr>
          <w:rFonts w:ascii="Arial Narrow" w:hAnsi="Arial Narrow"/>
        </w:rPr>
        <w:t xml:space="preserve">dobudnutia účinnosti </w:t>
      </w:r>
      <w:r w:rsidR="004D1AC8" w:rsidRPr="00033DD2">
        <w:rPr>
          <w:rFonts w:ascii="Arial Narrow" w:hAnsi="Arial Narrow"/>
        </w:rPr>
        <w:t xml:space="preserve">tejto zmluvy </w:t>
      </w:r>
      <w:r w:rsidR="00944516" w:rsidRPr="00033DD2">
        <w:rPr>
          <w:rFonts w:ascii="Arial Narrow" w:hAnsi="Arial Narrow"/>
        </w:rPr>
        <w:t>do splnenia</w:t>
      </w:r>
      <w:r w:rsidR="00BC5E1F" w:rsidRPr="00033DD2">
        <w:rPr>
          <w:rFonts w:ascii="Arial Narrow" w:hAnsi="Arial Narrow"/>
        </w:rPr>
        <w:t xml:space="preserve"> všetkých</w:t>
      </w:r>
      <w:r w:rsidR="004D1AC8" w:rsidRPr="00033DD2">
        <w:rPr>
          <w:rFonts w:ascii="Arial Narrow" w:hAnsi="Arial Narrow"/>
        </w:rPr>
        <w:t xml:space="preserve"> </w:t>
      </w:r>
      <w:r w:rsidR="00463D54" w:rsidRPr="00033DD2">
        <w:rPr>
          <w:rFonts w:ascii="Arial Narrow" w:hAnsi="Arial Narrow"/>
        </w:rPr>
        <w:t xml:space="preserve">    </w:t>
      </w:r>
      <w:r w:rsidR="00463D54" w:rsidRPr="00033DD2">
        <w:rPr>
          <w:rFonts w:ascii="Arial Narrow" w:hAnsi="Arial Narrow"/>
        </w:rPr>
        <w:br/>
        <w:t xml:space="preserve">    </w:t>
      </w:r>
      <w:r>
        <w:rPr>
          <w:rFonts w:ascii="Arial Narrow" w:hAnsi="Arial Narrow"/>
        </w:rPr>
        <w:t xml:space="preserve">       </w:t>
      </w:r>
      <w:r w:rsidR="004D1AC8" w:rsidRPr="00033DD2">
        <w:rPr>
          <w:rFonts w:ascii="Arial Narrow" w:hAnsi="Arial Narrow"/>
        </w:rPr>
        <w:t>záväzok zmluvných strán vyplývajúcich z tejto zmluvy.</w:t>
      </w:r>
    </w:p>
    <w:p w14:paraId="081C0BCC" w14:textId="63662A29" w:rsidR="00D837C1" w:rsidRPr="00033DD2" w:rsidRDefault="00463D54" w:rsidP="00033DD2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Arial Narrow" w:hAnsi="Arial Narrow"/>
          <w:b/>
        </w:rPr>
      </w:pPr>
      <w:r w:rsidRPr="00033DD2">
        <w:rPr>
          <w:rFonts w:ascii="Arial Narrow" w:hAnsi="Arial Narrow"/>
        </w:rPr>
        <w:t xml:space="preserve">   </w:t>
      </w:r>
      <w:r w:rsidR="00B2091A" w:rsidRPr="00033DD2">
        <w:rPr>
          <w:rFonts w:ascii="Arial Narrow" w:hAnsi="Arial Narrow" w:cs="Times New Roman"/>
          <w:color w:val="000000" w:themeColor="text1"/>
        </w:rPr>
        <w:t xml:space="preserve">Táto zmluva </w:t>
      </w:r>
      <w:r w:rsidR="00D837C1" w:rsidRPr="00033DD2">
        <w:rPr>
          <w:rFonts w:ascii="Arial Narrow" w:hAnsi="Arial Narrow" w:cs="Times New Roman"/>
          <w:color w:val="000000" w:themeColor="text1"/>
        </w:rPr>
        <w:t>zaniká:</w:t>
      </w:r>
    </w:p>
    <w:p w14:paraId="36FD3BBF" w14:textId="46B66EFA" w:rsidR="00D837C1" w:rsidRPr="00851620" w:rsidRDefault="00F8747D">
      <w:pPr>
        <w:pStyle w:val="Odsekzoznamu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851620">
        <w:rPr>
          <w:rFonts w:ascii="Arial Narrow" w:hAnsi="Arial Narrow" w:cs="Times New Roman"/>
          <w:color w:val="000000" w:themeColor="text1"/>
        </w:rPr>
        <w:t>uplynutím doby, na ktorú bola uzavretá</w:t>
      </w:r>
      <w:r w:rsidR="00AC3448" w:rsidRPr="00851620">
        <w:rPr>
          <w:rFonts w:ascii="Arial Narrow" w:hAnsi="Arial Narrow" w:cs="Times New Roman"/>
          <w:color w:val="000000" w:themeColor="text1"/>
        </w:rPr>
        <w:t>,</w:t>
      </w:r>
    </w:p>
    <w:p w14:paraId="2BE9CF6D" w14:textId="1576BD04" w:rsidR="00D837C1" w:rsidRPr="00851620" w:rsidRDefault="00D837C1">
      <w:pPr>
        <w:pStyle w:val="Odsekzoznamu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851620">
        <w:rPr>
          <w:rFonts w:ascii="Arial Narrow" w:hAnsi="Arial Narrow" w:cs="Times New Roman"/>
          <w:color w:val="000000" w:themeColor="text1"/>
        </w:rPr>
        <w:t xml:space="preserve">písomnou dohodou </w:t>
      </w:r>
      <w:r w:rsidR="00AF4C86" w:rsidRPr="00851620">
        <w:rPr>
          <w:rFonts w:ascii="Arial Narrow" w:hAnsi="Arial Narrow" w:cs="Times New Roman"/>
          <w:color w:val="000000" w:themeColor="text1"/>
        </w:rPr>
        <w:t>zmluvných strán</w:t>
      </w:r>
      <w:r w:rsidRPr="00851620">
        <w:rPr>
          <w:rFonts w:ascii="Arial Narrow" w:hAnsi="Arial Narrow" w:cs="Times New Roman"/>
          <w:color w:val="000000" w:themeColor="text1"/>
        </w:rPr>
        <w:t>,</w:t>
      </w:r>
    </w:p>
    <w:p w14:paraId="5485A1AA" w14:textId="77777777" w:rsidR="00463D54" w:rsidRDefault="00D837C1">
      <w:pPr>
        <w:pStyle w:val="Odsekzoznamu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851620">
        <w:rPr>
          <w:rFonts w:ascii="Arial Narrow" w:hAnsi="Arial Narrow" w:cs="Times New Roman"/>
          <w:color w:val="000000" w:themeColor="text1"/>
        </w:rPr>
        <w:t xml:space="preserve">písomným odstúpením od </w:t>
      </w:r>
      <w:r w:rsidR="001E6559" w:rsidRPr="00851620">
        <w:rPr>
          <w:rFonts w:ascii="Arial Narrow" w:hAnsi="Arial Narrow" w:cs="Times New Roman"/>
          <w:color w:val="000000" w:themeColor="text1"/>
        </w:rPr>
        <w:t>zmluvy</w:t>
      </w:r>
      <w:r w:rsidRPr="00851620">
        <w:rPr>
          <w:rFonts w:ascii="Arial Narrow" w:hAnsi="Arial Narrow" w:cs="Times New Roman"/>
          <w:color w:val="000000" w:themeColor="text1"/>
        </w:rPr>
        <w:t xml:space="preserve"> z dôvodu podstatného porušenia zmluvných povinností vyplývajúcich z tejto </w:t>
      </w:r>
      <w:r w:rsidR="001E6559" w:rsidRPr="00851620">
        <w:rPr>
          <w:rFonts w:ascii="Arial Narrow" w:hAnsi="Arial Narrow" w:cs="Times New Roman"/>
          <w:color w:val="000000" w:themeColor="text1"/>
        </w:rPr>
        <w:t>zmluvy</w:t>
      </w:r>
      <w:r w:rsidRPr="00851620">
        <w:rPr>
          <w:rFonts w:ascii="Arial Narrow" w:hAnsi="Arial Narrow" w:cs="Times New Roman"/>
          <w:color w:val="000000" w:themeColor="text1"/>
        </w:rPr>
        <w:t xml:space="preserve"> </w:t>
      </w:r>
      <w:r w:rsidRPr="003A0B8D">
        <w:rPr>
          <w:rFonts w:ascii="Arial Narrow" w:hAnsi="Arial Narrow" w:cs="Times New Roman"/>
          <w:color w:val="000000" w:themeColor="text1"/>
        </w:rPr>
        <w:t>a</w:t>
      </w:r>
      <w:r w:rsidR="00D3520B" w:rsidRPr="003A0B8D">
        <w:rPr>
          <w:rFonts w:ascii="Arial Narrow" w:hAnsi="Arial Narrow" w:cs="Times New Roman"/>
          <w:color w:val="000000" w:themeColor="text1"/>
        </w:rPr>
        <w:t>lebo</w:t>
      </w:r>
      <w:r w:rsidRPr="00851620">
        <w:rPr>
          <w:rFonts w:ascii="Arial Narrow" w:hAnsi="Arial Narrow" w:cs="Times New Roman"/>
          <w:color w:val="000000" w:themeColor="text1"/>
        </w:rPr>
        <w:t> zo zákona</w:t>
      </w:r>
      <w:r w:rsidR="003A0B8D">
        <w:rPr>
          <w:rFonts w:ascii="Arial Narrow" w:hAnsi="Arial Narrow" w:cs="Times New Roman"/>
          <w:color w:val="000000" w:themeColor="text1"/>
        </w:rPr>
        <w:t>.</w:t>
      </w:r>
    </w:p>
    <w:p w14:paraId="16B851FF" w14:textId="1F24C48F" w:rsidR="00463D54" w:rsidRPr="00033DD2" w:rsidRDefault="00033DD2" w:rsidP="00033DD2">
      <w:pPr>
        <w:tabs>
          <w:tab w:val="left" w:pos="1134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bCs/>
          <w:color w:val="000000" w:themeColor="text1"/>
          <w:lang w:bidi="sk-SK"/>
        </w:rPr>
        <w:t>10.3</w:t>
      </w:r>
      <w:r w:rsidR="00463D54" w:rsidRPr="00033DD2">
        <w:rPr>
          <w:rFonts w:ascii="Arial Narrow" w:hAnsi="Arial Narrow" w:cs="Times New Roman"/>
          <w:bCs/>
          <w:color w:val="000000" w:themeColor="text1"/>
          <w:lang w:bidi="sk-SK"/>
        </w:rPr>
        <w:t xml:space="preserve">  </w:t>
      </w:r>
      <w:r w:rsidR="002D5E09" w:rsidRPr="00033DD2">
        <w:rPr>
          <w:rFonts w:ascii="Arial Narrow" w:hAnsi="Arial Narrow" w:cs="Times New Roman"/>
          <w:bCs/>
          <w:color w:val="000000" w:themeColor="text1"/>
          <w:lang w:bidi="sk-SK"/>
        </w:rPr>
        <w:t>Poskytovateľ</w:t>
      </w:r>
      <w:r w:rsidR="00D837C1" w:rsidRPr="00033DD2">
        <w:rPr>
          <w:rFonts w:ascii="Arial Narrow" w:hAnsi="Arial Narrow" w:cs="Times New Roman"/>
          <w:bCs/>
          <w:color w:val="000000" w:themeColor="text1"/>
          <w:lang w:bidi="sk-SK"/>
        </w:rPr>
        <w:t xml:space="preserve"> a Objednávateľ majú právo na základe vzájomnej dohody ukončiť platnosť a účinnosť tejto </w:t>
      </w:r>
      <w:r w:rsidR="008F6A6B" w:rsidRPr="00033DD2">
        <w:rPr>
          <w:rFonts w:ascii="Arial Narrow" w:hAnsi="Arial Narrow" w:cs="Times New Roman"/>
          <w:bCs/>
          <w:color w:val="000000" w:themeColor="text1"/>
          <w:lang w:bidi="sk-SK"/>
        </w:rPr>
        <w:t xml:space="preserve">     </w:t>
      </w:r>
      <w:r w:rsidR="00952FCB" w:rsidRPr="00033DD2">
        <w:rPr>
          <w:rFonts w:ascii="Arial Narrow" w:hAnsi="Arial Narrow" w:cs="Times New Roman"/>
          <w:bCs/>
          <w:color w:val="000000" w:themeColor="text1"/>
          <w:lang w:bidi="sk-SK"/>
        </w:rPr>
        <w:t xml:space="preserve">     </w:t>
      </w:r>
      <w:r w:rsidR="00463D54" w:rsidRPr="00033DD2">
        <w:rPr>
          <w:rFonts w:ascii="Arial Narrow" w:hAnsi="Arial Narrow" w:cs="Times New Roman"/>
          <w:bCs/>
          <w:color w:val="000000" w:themeColor="text1"/>
          <w:lang w:bidi="sk-SK"/>
        </w:rPr>
        <w:t xml:space="preserve">  </w:t>
      </w:r>
      <w:r w:rsidR="00463D54" w:rsidRPr="00033DD2">
        <w:rPr>
          <w:rFonts w:ascii="Arial Narrow" w:hAnsi="Arial Narrow" w:cs="Times New Roman"/>
          <w:bCs/>
          <w:color w:val="000000" w:themeColor="text1"/>
          <w:lang w:bidi="sk-SK"/>
        </w:rPr>
        <w:br/>
        <w:t xml:space="preserve">    </w:t>
      </w:r>
      <w:r>
        <w:rPr>
          <w:rFonts w:ascii="Arial Narrow" w:hAnsi="Arial Narrow" w:cs="Times New Roman"/>
          <w:bCs/>
          <w:color w:val="000000" w:themeColor="text1"/>
          <w:lang w:bidi="sk-SK"/>
        </w:rPr>
        <w:t xml:space="preserve">      </w:t>
      </w:r>
      <w:r w:rsidR="001E6559" w:rsidRPr="00033DD2">
        <w:rPr>
          <w:rFonts w:ascii="Arial Narrow" w:hAnsi="Arial Narrow" w:cs="Times New Roman"/>
          <w:bCs/>
          <w:color w:val="000000" w:themeColor="text1"/>
          <w:lang w:bidi="sk-SK"/>
        </w:rPr>
        <w:t>zmluvy</w:t>
      </w:r>
      <w:r w:rsidR="00D837C1" w:rsidRPr="00033DD2">
        <w:rPr>
          <w:rFonts w:ascii="Arial Narrow" w:hAnsi="Arial Narrow" w:cs="Times New Roman"/>
          <w:bCs/>
          <w:color w:val="000000" w:themeColor="text1"/>
          <w:lang w:bidi="sk-SK"/>
        </w:rPr>
        <w:t xml:space="preserve">. </w:t>
      </w:r>
      <w:r w:rsidR="00D837C1" w:rsidRPr="00033DD2">
        <w:rPr>
          <w:rFonts w:ascii="Arial Narrow" w:hAnsi="Arial Narrow" w:cs="Cambria"/>
          <w:color w:val="000000" w:themeColor="text1"/>
        </w:rPr>
        <w:t xml:space="preserve">V prípade ukončenia tejto </w:t>
      </w:r>
      <w:r w:rsidR="001E6559" w:rsidRPr="00033DD2">
        <w:rPr>
          <w:rFonts w:ascii="Arial Narrow" w:hAnsi="Arial Narrow" w:cs="Cambria"/>
          <w:color w:val="000000" w:themeColor="text1"/>
        </w:rPr>
        <w:t>zmluvy</w:t>
      </w:r>
      <w:r w:rsidR="00D837C1" w:rsidRPr="00033DD2">
        <w:rPr>
          <w:rFonts w:ascii="Arial Narrow" w:hAnsi="Arial Narrow" w:cs="Cambria"/>
          <w:color w:val="000000" w:themeColor="text1"/>
        </w:rPr>
        <w:t xml:space="preserve"> vzájomnou dohodou </w:t>
      </w:r>
      <w:r w:rsidR="001E6559" w:rsidRPr="00033DD2">
        <w:rPr>
          <w:rFonts w:ascii="Arial Narrow" w:hAnsi="Arial Narrow" w:cs="Cambria"/>
          <w:color w:val="000000" w:themeColor="text1"/>
        </w:rPr>
        <w:t>zmluvných strán</w:t>
      </w:r>
      <w:r w:rsidR="00D837C1" w:rsidRPr="00033DD2">
        <w:rPr>
          <w:rFonts w:ascii="Arial Narrow" w:hAnsi="Arial Narrow" w:cs="Cambria"/>
          <w:color w:val="000000" w:themeColor="text1"/>
        </w:rPr>
        <w:t xml:space="preserve">, táto zaniká dňom uvedeným </w:t>
      </w:r>
      <w:r w:rsidR="00463D54" w:rsidRPr="00033DD2">
        <w:rPr>
          <w:rFonts w:ascii="Arial Narrow" w:hAnsi="Arial Narrow" w:cs="Cambria"/>
          <w:color w:val="000000" w:themeColor="text1"/>
        </w:rPr>
        <w:br/>
        <w:t xml:space="preserve">    </w:t>
      </w:r>
      <w:r>
        <w:rPr>
          <w:rFonts w:ascii="Arial Narrow" w:hAnsi="Arial Narrow" w:cs="Cambria"/>
          <w:color w:val="000000" w:themeColor="text1"/>
        </w:rPr>
        <w:t xml:space="preserve">      </w:t>
      </w:r>
      <w:r w:rsidR="00D837C1" w:rsidRPr="00033DD2">
        <w:rPr>
          <w:rFonts w:ascii="Arial Narrow" w:hAnsi="Arial Narrow" w:cs="Cambria"/>
          <w:color w:val="000000" w:themeColor="text1"/>
        </w:rPr>
        <w:t xml:space="preserve">v tejto </w:t>
      </w:r>
      <w:r w:rsidR="00802F3C" w:rsidRPr="00033DD2">
        <w:rPr>
          <w:rFonts w:ascii="Arial Narrow" w:hAnsi="Arial Narrow" w:cs="Cambria"/>
          <w:color w:val="000000" w:themeColor="text1"/>
        </w:rPr>
        <w:t>d</w:t>
      </w:r>
      <w:r w:rsidR="00D837C1" w:rsidRPr="00033DD2">
        <w:rPr>
          <w:rFonts w:ascii="Arial Narrow" w:hAnsi="Arial Narrow" w:cs="Cambria"/>
          <w:color w:val="000000" w:themeColor="text1"/>
        </w:rPr>
        <w:t xml:space="preserve">ohode. V tejto </w:t>
      </w:r>
      <w:r w:rsidR="00802F3C" w:rsidRPr="00033DD2">
        <w:rPr>
          <w:rFonts w:ascii="Arial Narrow" w:hAnsi="Arial Narrow" w:cs="Cambria"/>
          <w:color w:val="000000" w:themeColor="text1"/>
        </w:rPr>
        <w:t>d</w:t>
      </w:r>
      <w:r w:rsidR="00D837C1" w:rsidRPr="00033DD2">
        <w:rPr>
          <w:rFonts w:ascii="Arial Narrow" w:hAnsi="Arial Narrow" w:cs="Cambria"/>
          <w:color w:val="000000" w:themeColor="text1"/>
        </w:rPr>
        <w:t>ohode sa upravia aj vzájomné nároky</w:t>
      </w:r>
      <w:r w:rsidR="00802F3C" w:rsidRPr="00033DD2">
        <w:rPr>
          <w:rFonts w:ascii="Arial Narrow" w:hAnsi="Arial Narrow" w:cs="Cambria"/>
          <w:color w:val="000000" w:themeColor="text1"/>
        </w:rPr>
        <w:t xml:space="preserve"> zmluvných strán</w:t>
      </w:r>
      <w:r w:rsidR="00D837C1" w:rsidRPr="00033DD2">
        <w:rPr>
          <w:rFonts w:ascii="Arial Narrow" w:hAnsi="Arial Narrow" w:cs="Cambria"/>
          <w:color w:val="000000" w:themeColor="text1"/>
        </w:rPr>
        <w:t xml:space="preserve"> vzniknuté z plnenia zmluvných </w:t>
      </w:r>
      <w:r w:rsidR="00463D54" w:rsidRPr="00033DD2">
        <w:rPr>
          <w:rFonts w:ascii="Arial Narrow" w:hAnsi="Arial Narrow" w:cs="Cambria"/>
          <w:color w:val="000000" w:themeColor="text1"/>
        </w:rPr>
        <w:br/>
        <w:t xml:space="preserve">    </w:t>
      </w:r>
      <w:r>
        <w:rPr>
          <w:rFonts w:ascii="Arial Narrow" w:hAnsi="Arial Narrow" w:cs="Cambria"/>
          <w:color w:val="000000" w:themeColor="text1"/>
        </w:rPr>
        <w:t xml:space="preserve">       </w:t>
      </w:r>
      <w:r w:rsidR="000D7771" w:rsidRPr="00033DD2">
        <w:rPr>
          <w:rFonts w:ascii="Arial Narrow" w:hAnsi="Arial Narrow" w:cs="Cambria"/>
          <w:color w:val="000000" w:themeColor="text1"/>
        </w:rPr>
        <w:t>p</w:t>
      </w:r>
      <w:r w:rsidR="00D837C1" w:rsidRPr="00033DD2">
        <w:rPr>
          <w:rFonts w:ascii="Arial Narrow" w:hAnsi="Arial Narrow" w:cs="Cambria"/>
          <w:color w:val="000000" w:themeColor="text1"/>
        </w:rPr>
        <w:t>ovinností alebo z ich porušenia dr</w:t>
      </w:r>
      <w:r w:rsidR="00802F3C" w:rsidRPr="00033DD2">
        <w:rPr>
          <w:rFonts w:ascii="Arial Narrow" w:hAnsi="Arial Narrow" w:cs="Cambria"/>
          <w:color w:val="000000" w:themeColor="text1"/>
        </w:rPr>
        <w:t>uhej zmluvnej strany</w:t>
      </w:r>
      <w:r w:rsidR="00D837C1" w:rsidRPr="00033DD2">
        <w:rPr>
          <w:rFonts w:ascii="Arial Narrow" w:hAnsi="Arial Narrow" w:cs="Cambria"/>
          <w:color w:val="000000" w:themeColor="text1"/>
        </w:rPr>
        <w:t xml:space="preserve"> ku dňu zániku tejto </w:t>
      </w:r>
      <w:r w:rsidR="00802F3C" w:rsidRPr="00033DD2">
        <w:rPr>
          <w:rFonts w:ascii="Arial Narrow" w:hAnsi="Arial Narrow" w:cs="Cambria"/>
          <w:color w:val="000000" w:themeColor="text1"/>
        </w:rPr>
        <w:t>zmluvy</w:t>
      </w:r>
      <w:r w:rsidR="00D837C1" w:rsidRPr="00033DD2">
        <w:rPr>
          <w:rFonts w:ascii="Arial Narrow" w:hAnsi="Arial Narrow" w:cs="Cambria"/>
          <w:color w:val="000000" w:themeColor="text1"/>
        </w:rPr>
        <w:t xml:space="preserve"> dohodou.</w:t>
      </w:r>
      <w:r w:rsidR="00952FCB" w:rsidRPr="00033DD2">
        <w:rPr>
          <w:rFonts w:ascii="Arial Narrow" w:hAnsi="Arial Narrow" w:cs="Cambria"/>
          <w:color w:val="000000" w:themeColor="text1"/>
        </w:rPr>
        <w:t xml:space="preserve"> </w:t>
      </w:r>
    </w:p>
    <w:p w14:paraId="5D7F534B" w14:textId="7F43DEAA" w:rsidR="00463D54" w:rsidRPr="00033DD2" w:rsidRDefault="00033DD2" w:rsidP="00033DD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/>
        </w:rPr>
        <w:t>10.4</w:t>
      </w:r>
      <w:r w:rsidR="00463D54" w:rsidRPr="00033DD2">
        <w:rPr>
          <w:rFonts w:ascii="Arial Narrow" w:hAnsi="Arial Narrow"/>
        </w:rPr>
        <w:t xml:space="preserve">  </w:t>
      </w:r>
      <w:r w:rsidR="00024400" w:rsidRPr="00033DD2">
        <w:rPr>
          <w:rFonts w:ascii="Arial Narrow" w:hAnsi="Arial Narrow"/>
        </w:rPr>
        <w:t>Z</w:t>
      </w:r>
      <w:r w:rsidR="00802F3C" w:rsidRPr="00033DD2">
        <w:rPr>
          <w:rFonts w:ascii="Arial Narrow" w:hAnsi="Arial Narrow"/>
        </w:rPr>
        <w:t>mluvné strany mô</w:t>
      </w:r>
      <w:r w:rsidR="00C86155" w:rsidRPr="00033DD2">
        <w:rPr>
          <w:rFonts w:ascii="Arial Narrow" w:hAnsi="Arial Narrow"/>
        </w:rPr>
        <w:t>žu od zmluvy</w:t>
      </w:r>
      <w:r w:rsidR="00802F3C" w:rsidRPr="00033DD2">
        <w:rPr>
          <w:rFonts w:ascii="Arial Narrow" w:hAnsi="Arial Narrow"/>
        </w:rPr>
        <w:t xml:space="preserve"> odstúpiť v prípade podstatného porušenia povinností druh</w:t>
      </w:r>
      <w:r w:rsidR="00C86155" w:rsidRPr="00033DD2">
        <w:rPr>
          <w:rFonts w:ascii="Arial Narrow" w:hAnsi="Arial Narrow"/>
        </w:rPr>
        <w:t xml:space="preserve">ou zmluvnou  </w:t>
      </w:r>
      <w:r w:rsidR="00C86155" w:rsidRPr="00033DD2">
        <w:rPr>
          <w:rFonts w:ascii="Arial Narrow" w:hAnsi="Arial Narrow"/>
        </w:rPr>
        <w:br/>
      </w:r>
      <w:r w:rsidR="00024400" w:rsidRPr="00033DD2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</w:t>
      </w:r>
      <w:r w:rsidR="00C86155" w:rsidRPr="00033DD2">
        <w:rPr>
          <w:rFonts w:ascii="Arial Narrow" w:hAnsi="Arial Narrow"/>
        </w:rPr>
        <w:t>stranou</w:t>
      </w:r>
      <w:r w:rsidR="00802F3C" w:rsidRPr="00033DD2">
        <w:rPr>
          <w:rFonts w:ascii="Arial Narrow" w:hAnsi="Arial Narrow"/>
        </w:rPr>
        <w:t>. Odstúpenie je účinné doručením písomného oznámenia o odstúpení druh</w:t>
      </w:r>
      <w:r w:rsidR="00C86155" w:rsidRPr="00033DD2">
        <w:rPr>
          <w:rFonts w:ascii="Arial Narrow" w:hAnsi="Arial Narrow"/>
        </w:rPr>
        <w:t>ej zmluvnej strane</w:t>
      </w:r>
      <w:r w:rsidR="00802F3C" w:rsidRPr="00033DD2">
        <w:rPr>
          <w:rFonts w:ascii="Arial Narrow" w:hAnsi="Arial Narrow"/>
        </w:rPr>
        <w:t xml:space="preserve">. </w:t>
      </w:r>
      <w:r w:rsidR="00C86155" w:rsidRPr="00033DD2">
        <w:rPr>
          <w:rFonts w:ascii="Arial Narrow" w:hAnsi="Arial Narrow"/>
        </w:rPr>
        <w:br/>
        <w:t xml:space="preserve">  </w:t>
      </w:r>
      <w:r w:rsidR="00024400" w:rsidRPr="00033DD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</w:t>
      </w:r>
      <w:r w:rsidR="00802F3C" w:rsidRPr="00033DD2">
        <w:rPr>
          <w:rFonts w:ascii="Arial Narrow" w:hAnsi="Arial Narrow"/>
        </w:rPr>
        <w:t>Odstúpenie musí mať písomnú formu, musí byť doručené druh</w:t>
      </w:r>
      <w:r w:rsidR="00C86155" w:rsidRPr="00033DD2">
        <w:rPr>
          <w:rFonts w:ascii="Arial Narrow" w:hAnsi="Arial Narrow"/>
        </w:rPr>
        <w:t>ej zmluvnej strane</w:t>
      </w:r>
      <w:r w:rsidR="00802F3C" w:rsidRPr="00033DD2">
        <w:rPr>
          <w:rFonts w:ascii="Arial Narrow" w:hAnsi="Arial Narrow"/>
        </w:rPr>
        <w:t xml:space="preserve"> a musí v ňom byť uvedený </w:t>
      </w:r>
      <w:r w:rsidR="00C86155" w:rsidRPr="00033DD2">
        <w:rPr>
          <w:rFonts w:ascii="Arial Narrow" w:hAnsi="Arial Narrow"/>
        </w:rPr>
        <w:br/>
        <w:t xml:space="preserve">  </w:t>
      </w:r>
      <w:r w:rsidR="00024400" w:rsidRPr="00033DD2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 </w:t>
      </w:r>
      <w:r w:rsidR="00802F3C" w:rsidRPr="00033DD2">
        <w:rPr>
          <w:rFonts w:ascii="Arial Narrow" w:hAnsi="Arial Narrow"/>
        </w:rPr>
        <w:t xml:space="preserve">konkrétny dôvod odstúpenia, inak je neplatné. Odstúpením sa </w:t>
      </w:r>
      <w:r w:rsidR="00C86155" w:rsidRPr="00033DD2">
        <w:rPr>
          <w:rFonts w:ascii="Arial Narrow" w:hAnsi="Arial Narrow"/>
        </w:rPr>
        <w:t>zmluva</w:t>
      </w:r>
      <w:r w:rsidR="00802F3C" w:rsidRPr="00033DD2">
        <w:rPr>
          <w:rFonts w:ascii="Arial Narrow" w:hAnsi="Arial Narrow"/>
        </w:rPr>
        <w:t xml:space="preserve"> neruší od počiatku, ale až odo dňa </w:t>
      </w:r>
      <w:r w:rsidR="00C86155" w:rsidRPr="00033DD2">
        <w:rPr>
          <w:rFonts w:ascii="Arial Narrow" w:hAnsi="Arial Narrow"/>
        </w:rPr>
        <w:br/>
        <w:t xml:space="preserve">  </w:t>
      </w:r>
      <w:r w:rsidR="00024400" w:rsidRPr="00033DD2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 </w:t>
      </w:r>
      <w:r w:rsidR="00802F3C" w:rsidRPr="00033DD2">
        <w:rPr>
          <w:rFonts w:ascii="Arial Narrow" w:hAnsi="Arial Narrow"/>
        </w:rPr>
        <w:t>doručenia odstúpenia druh</w:t>
      </w:r>
      <w:r w:rsidR="00C86155" w:rsidRPr="00033DD2">
        <w:rPr>
          <w:rFonts w:ascii="Arial Narrow" w:hAnsi="Arial Narrow"/>
        </w:rPr>
        <w:t>ej zmluvnej strane</w:t>
      </w:r>
      <w:r w:rsidR="00802F3C" w:rsidRPr="00033DD2">
        <w:rPr>
          <w:rFonts w:ascii="Arial Narrow" w:hAnsi="Arial Narrow"/>
        </w:rPr>
        <w:t>.</w:t>
      </w:r>
    </w:p>
    <w:p w14:paraId="2AD8A71C" w14:textId="6C34C544" w:rsidR="00680B03" w:rsidRPr="00033DD2" w:rsidRDefault="00033DD2" w:rsidP="0059122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/>
        </w:rPr>
        <w:t>10.5</w:t>
      </w:r>
      <w:r w:rsidR="00463D54" w:rsidRPr="00033DD2">
        <w:rPr>
          <w:rFonts w:ascii="Arial Narrow" w:hAnsi="Arial Narrow"/>
        </w:rPr>
        <w:t xml:space="preserve"> </w:t>
      </w:r>
      <w:r w:rsidR="0059122C">
        <w:rPr>
          <w:rFonts w:ascii="Arial Narrow" w:hAnsi="Arial Narrow"/>
        </w:rPr>
        <w:t xml:space="preserve"> </w:t>
      </w:r>
      <w:r w:rsidR="000451D0" w:rsidRPr="00033DD2">
        <w:rPr>
          <w:rFonts w:ascii="Arial Narrow" w:hAnsi="Arial Narrow"/>
        </w:rPr>
        <w:t>Z</w:t>
      </w:r>
      <w:r w:rsidR="00680B03" w:rsidRPr="00033DD2">
        <w:rPr>
          <w:rFonts w:ascii="Arial Narrow" w:hAnsi="Arial Narrow"/>
        </w:rPr>
        <w:t xml:space="preserve">a podstatné porušenie tejto </w:t>
      </w:r>
      <w:r w:rsidR="00C86155" w:rsidRPr="00033DD2">
        <w:rPr>
          <w:rFonts w:ascii="Arial Narrow" w:hAnsi="Arial Narrow"/>
        </w:rPr>
        <w:t>zmluvy</w:t>
      </w:r>
      <w:r w:rsidR="00680B03" w:rsidRPr="00033DD2">
        <w:rPr>
          <w:rFonts w:ascii="Arial Narrow" w:hAnsi="Arial Narrow"/>
        </w:rPr>
        <w:t xml:space="preserve"> </w:t>
      </w:r>
      <w:r w:rsidR="003A0B8D" w:rsidRPr="00033DD2">
        <w:rPr>
          <w:rFonts w:ascii="Arial Narrow" w:hAnsi="Arial Narrow"/>
        </w:rPr>
        <w:t xml:space="preserve">sa </w:t>
      </w:r>
      <w:r w:rsidR="00680B03" w:rsidRPr="00033DD2">
        <w:rPr>
          <w:rFonts w:ascii="Arial Narrow" w:hAnsi="Arial Narrow"/>
        </w:rPr>
        <w:t>považuj</w:t>
      </w:r>
      <w:r w:rsidR="000451D0" w:rsidRPr="00033DD2">
        <w:rPr>
          <w:rFonts w:ascii="Arial Narrow" w:hAnsi="Arial Narrow"/>
        </w:rPr>
        <w:t>e</w:t>
      </w:r>
      <w:r w:rsidR="00680B03" w:rsidRPr="00033DD2">
        <w:rPr>
          <w:rFonts w:ascii="Arial Narrow" w:hAnsi="Arial Narrow"/>
        </w:rPr>
        <w:t>, ak</w:t>
      </w:r>
      <w:r w:rsidR="003A0B8D" w:rsidRPr="00033DD2">
        <w:rPr>
          <w:rFonts w:ascii="Arial Narrow" w:hAnsi="Arial Narrow"/>
        </w:rPr>
        <w:t xml:space="preserve"> </w:t>
      </w:r>
      <w:r w:rsidR="00F148A5" w:rsidRPr="00033DD2">
        <w:rPr>
          <w:rFonts w:ascii="Arial Narrow" w:hAnsi="Arial Narrow"/>
        </w:rPr>
        <w:t>P</w:t>
      </w:r>
      <w:r w:rsidR="00680B03" w:rsidRPr="00033DD2">
        <w:rPr>
          <w:rFonts w:ascii="Arial Narrow" w:hAnsi="Arial Narrow"/>
        </w:rPr>
        <w:t>oskytovateľ neposkytne služby v</w:t>
      </w:r>
      <w:r w:rsidR="003A0B8D" w:rsidRPr="00033DD2">
        <w:rPr>
          <w:rFonts w:ascii="Arial Narrow" w:hAnsi="Arial Narrow"/>
        </w:rPr>
        <w:t> </w:t>
      </w:r>
      <w:r w:rsidR="00C86155" w:rsidRPr="00033DD2">
        <w:rPr>
          <w:rFonts w:ascii="Arial Narrow" w:hAnsi="Arial Narrow"/>
        </w:rPr>
        <w:t>dohodnutých</w:t>
      </w:r>
      <w:r w:rsidR="003A0B8D" w:rsidRPr="00033DD2">
        <w:rPr>
          <w:rFonts w:ascii="Arial Narrow" w:hAnsi="Arial Narrow"/>
        </w:rPr>
        <w:t xml:space="preserve">  </w:t>
      </w:r>
      <w:r w:rsidR="003A0B8D" w:rsidRPr="00033DD2">
        <w:rPr>
          <w:rFonts w:ascii="Arial Narrow" w:hAnsi="Arial Narrow"/>
        </w:rPr>
        <w:br/>
        <w:t xml:space="preserve">   </w:t>
      </w:r>
      <w:r w:rsidR="00C72117" w:rsidRPr="00033DD2">
        <w:rPr>
          <w:rFonts w:ascii="Arial Narrow" w:hAnsi="Arial Narrow"/>
        </w:rPr>
        <w:t xml:space="preserve"> </w:t>
      </w:r>
      <w:r w:rsidR="00682A74" w:rsidRPr="00033DD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</w:t>
      </w:r>
      <w:r w:rsidR="0059122C">
        <w:rPr>
          <w:rFonts w:ascii="Arial Narrow" w:hAnsi="Arial Narrow"/>
        </w:rPr>
        <w:t xml:space="preserve">  </w:t>
      </w:r>
      <w:r w:rsidR="003A0B8D" w:rsidRPr="00033DD2">
        <w:rPr>
          <w:rFonts w:ascii="Arial Narrow" w:hAnsi="Arial Narrow"/>
        </w:rPr>
        <w:t>t</w:t>
      </w:r>
      <w:r w:rsidR="00680B03" w:rsidRPr="00033DD2">
        <w:rPr>
          <w:rFonts w:ascii="Arial Narrow" w:hAnsi="Arial Narrow"/>
        </w:rPr>
        <w:t xml:space="preserve">ermínoch </w:t>
      </w:r>
      <w:r w:rsidR="003A0B8D" w:rsidRPr="00033DD2">
        <w:rPr>
          <w:rFonts w:ascii="Arial Narrow" w:hAnsi="Arial Narrow"/>
        </w:rPr>
        <w:t xml:space="preserve">riadne </w:t>
      </w:r>
      <w:r w:rsidR="00680B03" w:rsidRPr="00033DD2">
        <w:rPr>
          <w:rFonts w:ascii="Arial Narrow" w:hAnsi="Arial Narrow"/>
        </w:rPr>
        <w:t xml:space="preserve">podľa tejto </w:t>
      </w:r>
      <w:r w:rsidR="00C86155" w:rsidRPr="00033DD2">
        <w:rPr>
          <w:rFonts w:ascii="Arial Narrow" w:hAnsi="Arial Narrow"/>
        </w:rPr>
        <w:t>zmluvy</w:t>
      </w:r>
      <w:r w:rsidR="003A0B8D" w:rsidRPr="00033DD2">
        <w:rPr>
          <w:rFonts w:ascii="Arial Narrow" w:hAnsi="Arial Narrow"/>
        </w:rPr>
        <w:t>.</w:t>
      </w:r>
    </w:p>
    <w:p w14:paraId="0CD7C6F5" w14:textId="54E78F4D" w:rsidR="00BB22FB" w:rsidRPr="00BB22FB" w:rsidRDefault="00024400" w:rsidP="00BB22FB">
      <w:pPr>
        <w:spacing w:after="0" w:line="240" w:lineRule="auto"/>
        <w:ind w:left="567" w:hanging="709"/>
        <w:jc w:val="both"/>
        <w:rPr>
          <w:rFonts w:ascii="Arial Narrow" w:hAnsi="Arial Narrow"/>
          <w:b/>
          <w:strike/>
        </w:rPr>
      </w:pPr>
      <w:r w:rsidRPr="000451D0">
        <w:rPr>
          <w:rFonts w:ascii="Arial Narrow" w:hAnsi="Arial Narrow"/>
          <w:strike/>
          <w:highlight w:val="green"/>
        </w:rPr>
        <w:t xml:space="preserve">  </w:t>
      </w:r>
    </w:p>
    <w:p w14:paraId="23B99D60" w14:textId="77777777" w:rsidR="00463D54" w:rsidRDefault="00463D54" w:rsidP="00463D54">
      <w:pPr>
        <w:pStyle w:val="lnok"/>
        <w:spacing w:before="0" w:line="240" w:lineRule="auto"/>
        <w:ind w:left="0"/>
        <w:jc w:val="left"/>
        <w:rPr>
          <w:rFonts w:ascii="Arial Narrow" w:hAnsi="Arial Narrow"/>
        </w:rPr>
      </w:pPr>
    </w:p>
    <w:p w14:paraId="38E468F5" w14:textId="77777777" w:rsidR="00033DD2" w:rsidRDefault="00033DD2" w:rsidP="00463D54">
      <w:pPr>
        <w:pStyle w:val="lnok"/>
        <w:spacing w:before="0" w:line="240" w:lineRule="auto"/>
        <w:ind w:left="3540" w:firstLine="708"/>
        <w:jc w:val="left"/>
        <w:rPr>
          <w:rFonts w:ascii="Arial Narrow" w:hAnsi="Arial Narrow"/>
        </w:rPr>
      </w:pPr>
    </w:p>
    <w:p w14:paraId="2AAB41A8" w14:textId="2D9B5F10" w:rsidR="007257B4" w:rsidRPr="00851620" w:rsidRDefault="007257B4" w:rsidP="00463D54">
      <w:pPr>
        <w:pStyle w:val="lnok"/>
        <w:spacing w:before="0" w:line="240" w:lineRule="auto"/>
        <w:ind w:left="3540" w:firstLine="708"/>
        <w:jc w:val="left"/>
        <w:rPr>
          <w:rFonts w:ascii="Arial Narrow" w:hAnsi="Arial Narrow"/>
        </w:rPr>
      </w:pPr>
      <w:r w:rsidRPr="00851620">
        <w:rPr>
          <w:rFonts w:ascii="Arial Narrow" w:hAnsi="Arial Narrow"/>
        </w:rPr>
        <w:t xml:space="preserve">Čl. </w:t>
      </w:r>
      <w:r w:rsidR="00024400" w:rsidRPr="00851620">
        <w:rPr>
          <w:rFonts w:ascii="Arial Narrow" w:hAnsi="Arial Narrow"/>
        </w:rPr>
        <w:t>X</w:t>
      </w:r>
      <w:r w:rsidR="00033DD2">
        <w:rPr>
          <w:rFonts w:ascii="Arial Narrow" w:hAnsi="Arial Narrow"/>
        </w:rPr>
        <w:t>I</w:t>
      </w:r>
      <w:r w:rsidR="00024400" w:rsidRPr="00851620">
        <w:rPr>
          <w:rFonts w:ascii="Arial Narrow" w:hAnsi="Arial Narrow"/>
        </w:rPr>
        <w:t>.</w:t>
      </w:r>
    </w:p>
    <w:p w14:paraId="48F7DA79" w14:textId="5822A1DB" w:rsidR="0059122C" w:rsidRDefault="007257B4" w:rsidP="0059122C">
      <w:pPr>
        <w:pStyle w:val="lnok"/>
        <w:spacing w:before="0" w:line="240" w:lineRule="auto"/>
        <w:ind w:left="0"/>
        <w:rPr>
          <w:rFonts w:ascii="Arial Narrow" w:hAnsi="Arial Narrow"/>
        </w:rPr>
      </w:pPr>
      <w:r w:rsidRPr="00851620">
        <w:rPr>
          <w:rFonts w:ascii="Arial Narrow" w:hAnsi="Arial Narrow"/>
        </w:rPr>
        <w:t>Ochrana osobných údajov</w:t>
      </w:r>
    </w:p>
    <w:p w14:paraId="43A834E9" w14:textId="77777777" w:rsidR="0059122C" w:rsidRPr="0059122C" w:rsidRDefault="0059122C" w:rsidP="0059122C">
      <w:pPr>
        <w:pStyle w:val="odsek"/>
        <w:numPr>
          <w:ilvl w:val="0"/>
          <w:numId w:val="0"/>
        </w:numPr>
        <w:spacing w:before="0" w:after="0" w:line="240" w:lineRule="auto"/>
        <w:rPr>
          <w:lang w:val="sk-SK" w:eastAsia="en-US"/>
        </w:rPr>
      </w:pPr>
    </w:p>
    <w:p w14:paraId="435F5C40" w14:textId="17611B65" w:rsidR="003F0221" w:rsidRPr="00463D54" w:rsidRDefault="00463D54" w:rsidP="00463D54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033DD2">
        <w:rPr>
          <w:rFonts w:ascii="Arial Narrow" w:hAnsi="Arial Narrow"/>
        </w:rPr>
        <w:t>1</w:t>
      </w:r>
      <w:r>
        <w:rPr>
          <w:rFonts w:ascii="Arial Narrow" w:hAnsi="Arial Narrow"/>
        </w:rPr>
        <w:t>.1</w:t>
      </w:r>
      <w:r w:rsidR="005F5E43" w:rsidRPr="00463D54">
        <w:rPr>
          <w:rFonts w:ascii="Arial Narrow" w:hAnsi="Arial Narrow"/>
        </w:rPr>
        <w:t xml:space="preserve"> </w:t>
      </w:r>
      <w:r w:rsidR="00E244E7" w:rsidRPr="00463D54">
        <w:rPr>
          <w:rFonts w:ascii="Arial Narrow" w:hAnsi="Arial Narrow"/>
        </w:rPr>
        <w:t>Zmluvné strany</w:t>
      </w:r>
      <w:r w:rsidR="00300FDF" w:rsidRPr="00463D54">
        <w:rPr>
          <w:rFonts w:ascii="Arial Narrow" w:hAnsi="Arial Narrow"/>
        </w:rPr>
        <w:t xml:space="preserve"> majú zavedenú štandardnú ochranu osobných údajov, ktorá spočíva v </w:t>
      </w:r>
      <w:r w:rsidR="00E22588" w:rsidRPr="00463D54">
        <w:rPr>
          <w:rFonts w:ascii="Arial Narrow" w:hAnsi="Arial Narrow"/>
        </w:rPr>
        <w:t xml:space="preserve">   </w:t>
      </w:r>
      <w:r w:rsidR="00E22588" w:rsidRPr="00463D54">
        <w:rPr>
          <w:rFonts w:ascii="Arial Narrow" w:hAnsi="Arial Narrow"/>
        </w:rPr>
        <w:br/>
        <w:t xml:space="preserve">     </w:t>
      </w:r>
      <w:r w:rsidR="00FB533D" w:rsidRPr="00463D54">
        <w:rPr>
          <w:rFonts w:ascii="Arial Narrow" w:hAnsi="Arial Narrow"/>
        </w:rPr>
        <w:t xml:space="preserve"> </w:t>
      </w:r>
      <w:r w:rsidR="002A7F65" w:rsidRPr="00463D5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2A7F65" w:rsidRPr="00463D54">
        <w:rPr>
          <w:rFonts w:ascii="Arial Narrow" w:hAnsi="Arial Narrow"/>
        </w:rPr>
        <w:t xml:space="preserve"> </w:t>
      </w:r>
      <w:r w:rsidR="00300FDF" w:rsidRPr="00463D54">
        <w:rPr>
          <w:rFonts w:ascii="Arial Narrow" w:hAnsi="Arial Narrow"/>
        </w:rPr>
        <w:t xml:space="preserve">prijatí primeraných technických a organizačných opatrení na zabezpečenie spracúvania osobných </w:t>
      </w:r>
      <w:r w:rsidR="00E22588" w:rsidRPr="00463D54">
        <w:rPr>
          <w:rFonts w:ascii="Arial Narrow" w:hAnsi="Arial Narrow"/>
        </w:rPr>
        <w:t xml:space="preserve">    </w:t>
      </w:r>
      <w:r w:rsidR="00E22588" w:rsidRPr="00463D54">
        <w:rPr>
          <w:rFonts w:ascii="Arial Narrow" w:hAnsi="Arial Narrow"/>
        </w:rPr>
        <w:br/>
        <w:t xml:space="preserve">    </w:t>
      </w:r>
      <w:r w:rsidR="00FB533D" w:rsidRPr="00463D54">
        <w:rPr>
          <w:rFonts w:ascii="Arial Narrow" w:hAnsi="Arial Narrow"/>
        </w:rPr>
        <w:t xml:space="preserve">  </w:t>
      </w:r>
      <w:r w:rsidR="002A7F65" w:rsidRPr="00463D54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</w:t>
      </w:r>
      <w:r w:rsidR="00300FDF" w:rsidRPr="00463D54">
        <w:rPr>
          <w:rFonts w:ascii="Arial Narrow" w:hAnsi="Arial Narrow"/>
        </w:rPr>
        <w:t>údajov len na konkrétny účel, minimalizácie množstva získaných osobných údajov a rozsahu ich</w:t>
      </w:r>
      <w:r w:rsidR="00E22588" w:rsidRPr="00463D54">
        <w:rPr>
          <w:rFonts w:ascii="Arial Narrow" w:hAnsi="Arial Narrow"/>
        </w:rPr>
        <w:br/>
        <w:t xml:space="preserve">     </w:t>
      </w:r>
      <w:r w:rsidR="002A7F65" w:rsidRPr="00463D54">
        <w:rPr>
          <w:rFonts w:ascii="Arial Narrow" w:hAnsi="Arial Narrow"/>
        </w:rPr>
        <w:t xml:space="preserve">   </w:t>
      </w:r>
      <w:r w:rsidR="00FB533D" w:rsidRPr="00463D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300FDF" w:rsidRPr="00463D54">
        <w:rPr>
          <w:rFonts w:ascii="Arial Narrow" w:hAnsi="Arial Narrow"/>
        </w:rPr>
        <w:t>spracúvania, doby uchovávania a dostupnosti osobných údajov.</w:t>
      </w:r>
      <w:r w:rsidR="00E244E7" w:rsidRPr="00463D54">
        <w:rPr>
          <w:rFonts w:ascii="Arial Narrow" w:hAnsi="Arial Narrow"/>
        </w:rPr>
        <w:t xml:space="preserve"> Zmluvné strany</w:t>
      </w:r>
      <w:r w:rsidR="00300FDF" w:rsidRPr="00463D54">
        <w:rPr>
          <w:rFonts w:ascii="Arial Narrow" w:hAnsi="Arial Narrow"/>
        </w:rPr>
        <w:t xml:space="preserve"> spracúvajú </w:t>
      </w:r>
      <w:r w:rsidR="00E22588" w:rsidRPr="00463D54">
        <w:rPr>
          <w:rFonts w:ascii="Arial Narrow" w:hAnsi="Arial Narrow"/>
        </w:rPr>
        <w:br/>
        <w:t xml:space="preserve">     </w:t>
      </w:r>
      <w:r w:rsidR="00FB533D" w:rsidRPr="00463D54">
        <w:rPr>
          <w:rFonts w:ascii="Arial Narrow" w:hAnsi="Arial Narrow"/>
        </w:rPr>
        <w:t xml:space="preserve"> </w:t>
      </w:r>
      <w:r w:rsidR="002A7F65" w:rsidRPr="00463D54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</w:t>
      </w:r>
      <w:r w:rsidR="00300FDF" w:rsidRPr="00463D54">
        <w:rPr>
          <w:rFonts w:ascii="Arial Narrow" w:hAnsi="Arial Narrow"/>
        </w:rPr>
        <w:t xml:space="preserve">osobné údaje v súlade s nariadením Európskeho parlamentu a Rady (EÚ) 2016/679 </w:t>
      </w:r>
      <w:r w:rsidR="008C5CD4" w:rsidRPr="00463D54">
        <w:rPr>
          <w:rFonts w:ascii="Arial Narrow" w:hAnsi="Arial Narrow"/>
        </w:rPr>
        <w:t xml:space="preserve">z 27. apríla 2016 </w:t>
      </w:r>
      <w:r w:rsidR="00CE0574" w:rsidRPr="00463D54">
        <w:rPr>
          <w:rFonts w:ascii="Arial Narrow" w:hAnsi="Arial Narrow"/>
        </w:rPr>
        <w:br/>
        <w:t xml:space="preserve">        </w:t>
      </w:r>
      <w:r>
        <w:rPr>
          <w:rFonts w:ascii="Arial Narrow" w:hAnsi="Arial Narrow"/>
        </w:rPr>
        <w:t xml:space="preserve">   </w:t>
      </w:r>
      <w:r w:rsidR="00CE0574" w:rsidRPr="00463D54">
        <w:rPr>
          <w:rFonts w:ascii="Arial Narrow" w:hAnsi="Arial Narrow"/>
        </w:rPr>
        <w:t xml:space="preserve"> </w:t>
      </w:r>
      <w:r w:rsidR="00300FDF" w:rsidRPr="00463D54">
        <w:rPr>
          <w:rFonts w:ascii="Arial Narrow" w:hAnsi="Arial Narrow"/>
        </w:rPr>
        <w:t>o ochran</w:t>
      </w:r>
      <w:r w:rsidR="00CE0574" w:rsidRPr="00463D54">
        <w:rPr>
          <w:rFonts w:ascii="Arial Narrow" w:hAnsi="Arial Narrow"/>
        </w:rPr>
        <w:t>e</w:t>
      </w:r>
      <w:r w:rsidR="002A7F65" w:rsidRPr="00463D54">
        <w:rPr>
          <w:rFonts w:ascii="Arial Narrow" w:hAnsi="Arial Narrow"/>
        </w:rPr>
        <w:t xml:space="preserve"> </w:t>
      </w:r>
      <w:r w:rsidR="00300FDF" w:rsidRPr="00463D54">
        <w:rPr>
          <w:rFonts w:ascii="Arial Narrow" w:hAnsi="Arial Narrow"/>
        </w:rPr>
        <w:t xml:space="preserve">fyzických osôb pri spracúvaní osobných údajov a o voľnom pohybe takýchto údajov, </w:t>
      </w:r>
      <w:r w:rsidR="00DE1D15" w:rsidRPr="00463D54">
        <w:rPr>
          <w:rFonts w:ascii="Arial Narrow" w:hAnsi="Arial Narrow"/>
        </w:rPr>
        <w:t xml:space="preserve">ktorým sa </w:t>
      </w:r>
      <w:r w:rsidR="00314E77" w:rsidRPr="00463D54">
        <w:rPr>
          <w:rFonts w:ascii="Arial Narrow" w:hAnsi="Arial Narrow"/>
        </w:rPr>
        <w:br/>
        <w:t xml:space="preserve">         </w:t>
      </w:r>
      <w:r>
        <w:rPr>
          <w:rFonts w:ascii="Arial Narrow" w:hAnsi="Arial Narrow"/>
        </w:rPr>
        <w:t xml:space="preserve">   </w:t>
      </w:r>
      <w:r w:rsidR="00DE1D15" w:rsidRPr="00463D54">
        <w:rPr>
          <w:rFonts w:ascii="Arial Narrow" w:hAnsi="Arial Narrow"/>
        </w:rPr>
        <w:t xml:space="preserve">zrušuje smernica 95/46/ES (všeobecné nariadenie </w:t>
      </w:r>
      <w:r w:rsidR="00314E77" w:rsidRPr="00463D54">
        <w:rPr>
          <w:rFonts w:ascii="Arial Narrow" w:hAnsi="Arial Narrow"/>
        </w:rPr>
        <w:t xml:space="preserve">o ochrane údajov), </w:t>
      </w:r>
      <w:r w:rsidR="00300FDF" w:rsidRPr="00463D54">
        <w:rPr>
          <w:rFonts w:ascii="Arial Narrow" w:hAnsi="Arial Narrow"/>
        </w:rPr>
        <w:t xml:space="preserve">ako aj zákonom </w:t>
      </w:r>
      <w:r w:rsidR="00E22588" w:rsidRPr="00463D54">
        <w:rPr>
          <w:rFonts w:ascii="Arial Narrow" w:hAnsi="Arial Narrow"/>
        </w:rPr>
        <w:br/>
        <w:t xml:space="preserve">     </w:t>
      </w:r>
      <w:r w:rsidR="00FB533D" w:rsidRPr="00463D54">
        <w:rPr>
          <w:rFonts w:ascii="Arial Narrow" w:hAnsi="Arial Narrow"/>
        </w:rPr>
        <w:t xml:space="preserve"> </w:t>
      </w:r>
      <w:r w:rsidR="002A7F65" w:rsidRPr="00463D54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</w:t>
      </w:r>
      <w:r w:rsidR="00300FDF" w:rsidRPr="00463D54">
        <w:rPr>
          <w:rFonts w:ascii="Arial Narrow" w:hAnsi="Arial Narrow"/>
        </w:rPr>
        <w:t>č. 18/2018 Z. z. o ochrane osobných údajov a o zmene a doplnení niektorých zákonov.</w:t>
      </w:r>
    </w:p>
    <w:p w14:paraId="46974200" w14:textId="0287095F" w:rsidR="004E6311" w:rsidRPr="00463D54" w:rsidRDefault="00463D54" w:rsidP="00463D54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7F6DFB">
        <w:rPr>
          <w:rFonts w:ascii="Arial Narrow" w:hAnsi="Arial Narrow"/>
        </w:rPr>
        <w:t>1</w:t>
      </w:r>
      <w:r>
        <w:rPr>
          <w:rFonts w:ascii="Arial Narrow" w:hAnsi="Arial Narrow"/>
        </w:rPr>
        <w:t>.2</w:t>
      </w:r>
      <w:r>
        <w:rPr>
          <w:rFonts w:ascii="Arial Narrow" w:hAnsi="Arial Narrow"/>
        </w:rPr>
        <w:tab/>
      </w:r>
      <w:r w:rsidR="001E2D5E" w:rsidRPr="00463D54">
        <w:rPr>
          <w:rFonts w:ascii="Arial Narrow" w:hAnsi="Arial Narrow"/>
        </w:rPr>
        <w:t>Zmluvné strany</w:t>
      </w:r>
      <w:r w:rsidR="007257B4" w:rsidRPr="00463D54">
        <w:rPr>
          <w:rFonts w:ascii="Arial Narrow" w:hAnsi="Arial Narrow"/>
        </w:rPr>
        <w:t xml:space="preserve"> informácie a údaje, na ktoré sa vzťahuje ochrana osobných údajov poskytnú len </w:t>
      </w:r>
      <w:r w:rsidR="004E6311" w:rsidRPr="00463D54">
        <w:rPr>
          <w:rFonts w:ascii="Arial Narrow" w:hAnsi="Arial Narrow"/>
        </w:rPr>
        <w:t xml:space="preserve">    </w:t>
      </w:r>
      <w:r w:rsidR="004E6311" w:rsidRPr="00463D54">
        <w:rPr>
          <w:rFonts w:ascii="Arial Narrow" w:hAnsi="Arial Narrow"/>
        </w:rPr>
        <w:br/>
        <w:t xml:space="preserve">   </w:t>
      </w:r>
      <w:r w:rsidR="002A7F65" w:rsidRPr="00463D54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 </w:t>
      </w:r>
      <w:r w:rsidR="007257B4" w:rsidRPr="00463D54">
        <w:rPr>
          <w:rFonts w:ascii="Arial Narrow" w:hAnsi="Arial Narrow"/>
        </w:rPr>
        <w:t>osobe, ktorej sa týkajú.</w:t>
      </w:r>
    </w:p>
    <w:p w14:paraId="467E05C8" w14:textId="566033C2" w:rsidR="00E23822" w:rsidRPr="00463D54" w:rsidRDefault="00463D54" w:rsidP="00463D5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7F6DFB">
        <w:rPr>
          <w:rFonts w:ascii="Arial Narrow" w:hAnsi="Arial Narrow"/>
        </w:rPr>
        <w:t>1</w:t>
      </w:r>
      <w:r w:rsidR="00682A74">
        <w:rPr>
          <w:rFonts w:ascii="Arial Narrow" w:hAnsi="Arial Narrow"/>
        </w:rPr>
        <w:t>.3   I</w:t>
      </w:r>
      <w:r w:rsidR="007257B4" w:rsidRPr="00463D54">
        <w:rPr>
          <w:rFonts w:ascii="Arial Narrow" w:hAnsi="Arial Narrow"/>
        </w:rPr>
        <w:t xml:space="preserve">nformácie a údaje, na ktoré sa vzťahuje ochrana osobných údajov sa poskytnú súdu, prokuratúre alebo </w:t>
      </w:r>
      <w:r w:rsidR="004E6311" w:rsidRPr="00463D54">
        <w:rPr>
          <w:rFonts w:ascii="Arial Narrow" w:hAnsi="Arial Narrow"/>
        </w:rPr>
        <w:t xml:space="preserve"> </w:t>
      </w:r>
      <w:r w:rsidR="004E6311" w:rsidRPr="00463D54">
        <w:rPr>
          <w:rFonts w:ascii="Arial Narrow" w:hAnsi="Arial Narrow"/>
        </w:rPr>
        <w:br/>
        <w:t xml:space="preserve">      </w:t>
      </w:r>
      <w:r w:rsidR="00682A74">
        <w:rPr>
          <w:rFonts w:ascii="Arial Narrow" w:hAnsi="Arial Narrow"/>
        </w:rPr>
        <w:t xml:space="preserve">      </w:t>
      </w:r>
      <w:r w:rsidR="007257B4" w:rsidRPr="00463D54">
        <w:rPr>
          <w:rFonts w:ascii="Arial Narrow" w:hAnsi="Arial Narrow"/>
        </w:rPr>
        <w:t xml:space="preserve">inému orgánu štátu na účely plnenia jeho úloh podľa osobitného predpisu alebo na účely odhaľovania, </w:t>
      </w:r>
      <w:r w:rsidR="004E6311" w:rsidRPr="00463D54">
        <w:rPr>
          <w:rFonts w:ascii="Arial Narrow" w:hAnsi="Arial Narrow"/>
        </w:rPr>
        <w:br/>
        <w:t xml:space="preserve">      </w:t>
      </w:r>
      <w:r w:rsidR="00682A74">
        <w:rPr>
          <w:rFonts w:ascii="Arial Narrow" w:hAnsi="Arial Narrow"/>
        </w:rPr>
        <w:t xml:space="preserve">      </w:t>
      </w:r>
      <w:r w:rsidR="007257B4" w:rsidRPr="00463D54">
        <w:rPr>
          <w:rFonts w:ascii="Arial Narrow" w:hAnsi="Arial Narrow"/>
        </w:rPr>
        <w:t>vyšetrovania a stíhania trestných činov.</w:t>
      </w:r>
    </w:p>
    <w:p w14:paraId="173A5628" w14:textId="77777777" w:rsidR="00B273A6" w:rsidRDefault="00B273A6" w:rsidP="00E23822">
      <w:pPr>
        <w:pStyle w:val="Odsekzoznamu"/>
        <w:spacing w:after="0" w:line="240" w:lineRule="auto"/>
        <w:ind w:left="3824" w:firstLine="424"/>
        <w:jc w:val="both"/>
        <w:rPr>
          <w:rFonts w:ascii="Arial Narrow" w:eastAsia="Times New Roman" w:hAnsi="Arial Narrow" w:cs="Times New Roman"/>
          <w:b/>
          <w:color w:val="000000"/>
          <w:lang w:eastAsia="x-none"/>
        </w:rPr>
      </w:pPr>
    </w:p>
    <w:p w14:paraId="6218DE3D" w14:textId="77777777" w:rsidR="0059122C" w:rsidRPr="004142D3" w:rsidRDefault="0059122C" w:rsidP="004142D3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lang w:eastAsia="x-none"/>
        </w:rPr>
      </w:pPr>
    </w:p>
    <w:p w14:paraId="07B985FE" w14:textId="622E2FBE" w:rsidR="00F47E9A" w:rsidRPr="00E23822" w:rsidRDefault="00F47E9A" w:rsidP="0059122C">
      <w:pPr>
        <w:pStyle w:val="Odsekzoznamu"/>
        <w:tabs>
          <w:tab w:val="left" w:pos="3828"/>
        </w:tabs>
        <w:spacing w:after="0" w:line="240" w:lineRule="auto"/>
        <w:ind w:left="3824" w:firstLine="424"/>
        <w:jc w:val="both"/>
        <w:rPr>
          <w:rFonts w:ascii="Arial Narrow" w:hAnsi="Arial Narrow"/>
        </w:rPr>
      </w:pPr>
      <w:r w:rsidRPr="00E23822">
        <w:rPr>
          <w:rFonts w:ascii="Arial Narrow" w:eastAsia="Times New Roman" w:hAnsi="Arial Narrow" w:cs="Times New Roman"/>
          <w:b/>
          <w:color w:val="000000"/>
          <w:lang w:eastAsia="x-none"/>
        </w:rPr>
        <w:t>Článok X</w:t>
      </w:r>
      <w:r w:rsidR="00682A74">
        <w:rPr>
          <w:rFonts w:ascii="Arial Narrow" w:eastAsia="Times New Roman" w:hAnsi="Arial Narrow" w:cs="Times New Roman"/>
          <w:b/>
          <w:color w:val="000000"/>
          <w:lang w:eastAsia="x-none"/>
        </w:rPr>
        <w:t>I</w:t>
      </w:r>
      <w:r w:rsidR="00033DD2">
        <w:rPr>
          <w:rFonts w:ascii="Arial Narrow" w:eastAsia="Times New Roman" w:hAnsi="Arial Narrow" w:cs="Times New Roman"/>
          <w:b/>
          <w:color w:val="000000"/>
          <w:lang w:eastAsia="x-none"/>
        </w:rPr>
        <w:t>I</w:t>
      </w:r>
      <w:r w:rsidRPr="00E23822">
        <w:rPr>
          <w:rFonts w:ascii="Arial Narrow" w:eastAsia="Times New Roman" w:hAnsi="Arial Narrow" w:cs="Times New Roman"/>
          <w:b/>
          <w:color w:val="000000"/>
          <w:lang w:eastAsia="x-none"/>
        </w:rPr>
        <w:t>.</w:t>
      </w:r>
    </w:p>
    <w:p w14:paraId="7356260E" w14:textId="35B6BF3D" w:rsidR="00F47E9A" w:rsidRDefault="00F47E9A" w:rsidP="00F47E9A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x-none"/>
        </w:rPr>
      </w:pPr>
      <w:r w:rsidRPr="00851620">
        <w:rPr>
          <w:rFonts w:ascii="Arial Narrow" w:eastAsia="Times New Roman" w:hAnsi="Arial Narrow" w:cs="Times New Roman"/>
          <w:b/>
          <w:color w:val="000000"/>
          <w:lang w:eastAsia="x-none"/>
        </w:rPr>
        <w:t>Záverečné ustanovenia</w:t>
      </w:r>
    </w:p>
    <w:p w14:paraId="3ED34E31" w14:textId="77777777" w:rsidR="00B273A6" w:rsidRPr="00851620" w:rsidRDefault="00B273A6" w:rsidP="00F47E9A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x-none"/>
        </w:rPr>
      </w:pPr>
    </w:p>
    <w:p w14:paraId="60052CCD" w14:textId="5B44419A" w:rsidR="00E22588" w:rsidRPr="00852E5B" w:rsidRDefault="00682A74" w:rsidP="00682A74">
      <w:pPr>
        <w:widowControl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vanish/>
          <w:color w:val="000000"/>
          <w:lang w:eastAsia="sk-SK"/>
        </w:rPr>
      </w:pPr>
      <w:r>
        <w:rPr>
          <w:rFonts w:ascii="Arial Narrow" w:eastAsia="Calibri" w:hAnsi="Arial Narrow" w:cs="Times New Roman"/>
          <w:color w:val="000000"/>
          <w:lang w:eastAsia="sk-SK"/>
        </w:rPr>
        <w:t>1</w:t>
      </w:r>
      <w:r w:rsidR="00033DD2">
        <w:rPr>
          <w:rFonts w:ascii="Arial Narrow" w:eastAsia="Calibri" w:hAnsi="Arial Narrow" w:cs="Times New Roman"/>
          <w:color w:val="000000"/>
          <w:lang w:eastAsia="sk-SK"/>
        </w:rPr>
        <w:t>2</w:t>
      </w:r>
      <w:r>
        <w:rPr>
          <w:rFonts w:ascii="Arial Narrow" w:eastAsia="Calibri" w:hAnsi="Arial Narrow" w:cs="Times New Roman"/>
          <w:color w:val="000000"/>
          <w:lang w:eastAsia="sk-SK"/>
        </w:rPr>
        <w:t>.1</w:t>
      </w:r>
    </w:p>
    <w:p w14:paraId="0B754667" w14:textId="77777777" w:rsidR="00682A74" w:rsidRPr="00682A74" w:rsidRDefault="00ED6880">
      <w:pPr>
        <w:pStyle w:val="Odsekzoznamu"/>
        <w:widowControl w:val="0"/>
        <w:numPr>
          <w:ilvl w:val="1"/>
          <w:numId w:val="10"/>
        </w:numPr>
        <w:tabs>
          <w:tab w:val="left" w:pos="567"/>
        </w:tabs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 w:rsidRPr="00851620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682A74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191740" w:rsidRPr="00851620">
        <w:rPr>
          <w:rFonts w:ascii="Arial Narrow" w:eastAsia="Calibri" w:hAnsi="Arial Narrow" w:cs="Times New Roman"/>
          <w:color w:val="000000"/>
          <w:lang w:eastAsia="sk-SK"/>
        </w:rPr>
        <w:t>Túto zmluvu</w:t>
      </w:r>
      <w:r w:rsidR="00F47E9A" w:rsidRPr="00851620">
        <w:rPr>
          <w:rFonts w:ascii="Arial Narrow" w:eastAsia="Calibri" w:hAnsi="Arial Narrow" w:cs="Times New Roman"/>
          <w:color w:val="000000"/>
          <w:lang w:eastAsia="sk-SK"/>
        </w:rPr>
        <w:t xml:space="preserve"> je možné meniť a dopĺňať iba formou očíslovaných, písomných dodatkov k tejto </w:t>
      </w:r>
      <w:r w:rsidR="00E80808" w:rsidRPr="00851620">
        <w:rPr>
          <w:rFonts w:ascii="Arial Narrow" w:eastAsia="Calibri" w:hAnsi="Arial Narrow" w:cs="Times New Roman"/>
          <w:color w:val="000000"/>
          <w:lang w:eastAsia="sk-SK"/>
        </w:rPr>
        <w:t>zmluve</w:t>
      </w:r>
      <w:r w:rsidR="00F47E9A" w:rsidRPr="00851620">
        <w:rPr>
          <w:rFonts w:ascii="Arial Narrow" w:eastAsia="Calibri" w:hAnsi="Arial Narrow" w:cs="Times New Roman"/>
          <w:color w:val="000000"/>
          <w:lang w:eastAsia="sk-SK"/>
        </w:rPr>
        <w:t xml:space="preserve">, </w:t>
      </w:r>
      <w:r w:rsidR="00E22588" w:rsidRPr="00851620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E22588" w:rsidRPr="00851620">
        <w:rPr>
          <w:rFonts w:ascii="Arial Narrow" w:eastAsia="Calibri" w:hAnsi="Arial Narrow" w:cs="Times New Roman"/>
          <w:color w:val="000000"/>
          <w:lang w:eastAsia="sk-SK"/>
        </w:rPr>
        <w:br/>
        <w:t xml:space="preserve">    </w:t>
      </w:r>
      <w:r w:rsidR="00EC73B5" w:rsidRPr="00851620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5C74E8" w:rsidRPr="00851620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682A74">
        <w:rPr>
          <w:rFonts w:ascii="Arial Narrow" w:eastAsia="Calibri" w:hAnsi="Arial Narrow" w:cs="Times New Roman"/>
          <w:color w:val="000000"/>
          <w:lang w:eastAsia="sk-SK"/>
        </w:rPr>
        <w:t xml:space="preserve">      </w:t>
      </w:r>
      <w:r w:rsidR="00EC73B5" w:rsidRPr="00851620">
        <w:rPr>
          <w:rFonts w:ascii="Arial Narrow" w:eastAsia="Calibri" w:hAnsi="Arial Narrow" w:cs="Times New Roman"/>
          <w:color w:val="000000"/>
          <w:lang w:eastAsia="sk-SK"/>
        </w:rPr>
        <w:t xml:space="preserve">v súlade s § 18 zákona o verejnom obstarávaní, </w:t>
      </w:r>
      <w:r w:rsidR="00F47E9A" w:rsidRPr="00851620">
        <w:rPr>
          <w:rFonts w:ascii="Arial Narrow" w:eastAsia="Calibri" w:hAnsi="Arial Narrow" w:cs="Times New Roman"/>
          <w:color w:val="000000"/>
          <w:lang w:eastAsia="sk-SK"/>
        </w:rPr>
        <w:t>podpísaných obidvoma</w:t>
      </w:r>
      <w:r w:rsidR="00E80808" w:rsidRPr="00851620">
        <w:rPr>
          <w:rFonts w:ascii="Arial Narrow" w:eastAsia="Calibri" w:hAnsi="Arial Narrow" w:cs="Times New Roman"/>
          <w:color w:val="000000"/>
          <w:lang w:eastAsia="sk-SK"/>
        </w:rPr>
        <w:t xml:space="preserve"> zmluvnými stranami</w:t>
      </w:r>
      <w:r w:rsidR="00F47E9A" w:rsidRPr="00851620">
        <w:rPr>
          <w:rFonts w:ascii="Arial Narrow" w:eastAsia="Calibri" w:hAnsi="Arial Narrow" w:cs="Times New Roman"/>
          <w:color w:val="000000"/>
          <w:lang w:eastAsia="sk-SK"/>
        </w:rPr>
        <w:t xml:space="preserve"> na tej istej </w:t>
      </w:r>
      <w:r w:rsidR="00EC73B5" w:rsidRPr="00851620">
        <w:rPr>
          <w:rFonts w:ascii="Arial Narrow" w:eastAsia="Calibri" w:hAnsi="Arial Narrow" w:cs="Times New Roman"/>
          <w:color w:val="000000"/>
          <w:lang w:eastAsia="sk-SK"/>
        </w:rPr>
        <w:t xml:space="preserve">  </w:t>
      </w:r>
      <w:r w:rsidR="00EC73B5" w:rsidRPr="00851620">
        <w:rPr>
          <w:rFonts w:ascii="Arial Narrow" w:eastAsia="Calibri" w:hAnsi="Arial Narrow" w:cs="Times New Roman"/>
          <w:color w:val="000000"/>
          <w:lang w:eastAsia="sk-SK"/>
        </w:rPr>
        <w:br/>
        <w:t xml:space="preserve">     </w:t>
      </w:r>
      <w:r w:rsidR="005C74E8" w:rsidRPr="00851620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682A74">
        <w:rPr>
          <w:rFonts w:ascii="Arial Narrow" w:eastAsia="Calibri" w:hAnsi="Arial Narrow" w:cs="Times New Roman"/>
          <w:color w:val="000000"/>
          <w:lang w:eastAsia="sk-SK"/>
        </w:rPr>
        <w:t xml:space="preserve">      </w:t>
      </w:r>
      <w:r w:rsidR="00F47E9A" w:rsidRPr="00851620">
        <w:rPr>
          <w:rFonts w:ascii="Arial Narrow" w:eastAsia="Calibri" w:hAnsi="Arial Narrow" w:cs="Times New Roman"/>
          <w:color w:val="000000"/>
          <w:lang w:eastAsia="sk-SK"/>
        </w:rPr>
        <w:t>listine.</w:t>
      </w:r>
      <w:r w:rsidR="00EC73B5" w:rsidRPr="00851620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F47E9A" w:rsidRPr="00851620">
        <w:rPr>
          <w:rFonts w:ascii="Arial Narrow" w:eastAsia="Calibri" w:hAnsi="Arial Narrow" w:cs="Times New Roman"/>
          <w:color w:val="000000"/>
          <w:lang w:eastAsia="sk-SK"/>
        </w:rPr>
        <w:t>Zmeny</w:t>
      </w:r>
      <w:r w:rsidR="00EC73B5" w:rsidRPr="00851620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F47E9A" w:rsidRPr="00851620">
        <w:rPr>
          <w:rFonts w:ascii="Arial Narrow" w:eastAsia="Calibri" w:hAnsi="Arial Narrow" w:cs="Times New Roman"/>
          <w:color w:val="000000"/>
          <w:lang w:eastAsia="sk-SK"/>
        </w:rPr>
        <w:t xml:space="preserve">vykonané iným spôsobom sú neplatné a pre </w:t>
      </w:r>
      <w:r w:rsidR="00E80808" w:rsidRPr="00851620">
        <w:rPr>
          <w:rFonts w:ascii="Arial Narrow" w:eastAsia="Calibri" w:hAnsi="Arial Narrow" w:cs="Times New Roman"/>
          <w:color w:val="000000"/>
          <w:lang w:eastAsia="sk-SK"/>
        </w:rPr>
        <w:t xml:space="preserve">zmluvné strany </w:t>
      </w:r>
      <w:r w:rsidR="00F47E9A" w:rsidRPr="00851620">
        <w:rPr>
          <w:rFonts w:ascii="Arial Narrow" w:eastAsia="Calibri" w:hAnsi="Arial Narrow" w:cs="Times New Roman"/>
          <w:color w:val="000000"/>
          <w:lang w:eastAsia="sk-SK"/>
        </w:rPr>
        <w:t>nezáväzné.</w:t>
      </w:r>
    </w:p>
    <w:p w14:paraId="3724C672" w14:textId="54D3B8B4" w:rsidR="00941087" w:rsidRPr="00033DD2" w:rsidRDefault="00033DD2" w:rsidP="00033DD2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>
        <w:rPr>
          <w:rFonts w:ascii="Arial Narrow" w:eastAsia="MS Mincho" w:hAnsi="Arial Narrow" w:cs="Times New Roman"/>
          <w:color w:val="000000"/>
          <w:lang w:eastAsia="sk-SK"/>
        </w:rPr>
        <w:t>12.2</w:t>
      </w:r>
      <w:r w:rsidR="00682A74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   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>V prípade, ak sa niektoré z ustanovení tejto</w:t>
      </w:r>
      <w:r w:rsidR="0004718F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zmluvy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stane neplatné z dôvodu rozporu so zákonom, </w:t>
      </w:r>
      <w:r w:rsidR="0004718F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zmluvné     </w:t>
      </w:r>
      <w:r w:rsidR="0004718F" w:rsidRPr="00033DD2">
        <w:rPr>
          <w:rFonts w:ascii="Arial Narrow" w:eastAsia="MS Mincho" w:hAnsi="Arial Narrow" w:cs="Times New Roman"/>
          <w:color w:val="000000"/>
          <w:lang w:eastAsia="sk-SK"/>
        </w:rPr>
        <w:br/>
        <w:t xml:space="preserve">    </w:t>
      </w:r>
      <w:r>
        <w:rPr>
          <w:rFonts w:ascii="Arial Narrow" w:eastAsia="MS Mincho" w:hAnsi="Arial Narrow" w:cs="Times New Roman"/>
          <w:color w:val="000000"/>
          <w:lang w:eastAsia="sk-SK"/>
        </w:rPr>
        <w:t xml:space="preserve">        </w:t>
      </w:r>
      <w:r w:rsidR="0004718F" w:rsidRPr="00033DD2">
        <w:rPr>
          <w:rFonts w:ascii="Arial Narrow" w:eastAsia="MS Mincho" w:hAnsi="Arial Narrow" w:cs="Times New Roman"/>
          <w:color w:val="000000"/>
          <w:lang w:eastAsia="sk-SK"/>
        </w:rPr>
        <w:t>strany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sa dohodnú na takej zmene </w:t>
      </w:r>
      <w:r w:rsidR="0004718F" w:rsidRPr="00033DD2">
        <w:rPr>
          <w:rFonts w:ascii="Arial Narrow" w:eastAsia="MS Mincho" w:hAnsi="Arial Narrow" w:cs="Times New Roman"/>
          <w:color w:val="000000"/>
          <w:lang w:eastAsia="sk-SK"/>
        </w:rPr>
        <w:t>zmluvy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, aby dohodnuté podmienky boli čo najpodobnejšie pôvodnému </w:t>
      </w:r>
      <w:r w:rsidR="00E22588" w:rsidRPr="00033DD2">
        <w:rPr>
          <w:rFonts w:ascii="Arial Narrow" w:eastAsia="MS Mincho" w:hAnsi="Arial Narrow" w:cs="Times New Roman"/>
          <w:color w:val="000000"/>
          <w:lang w:eastAsia="sk-SK"/>
        </w:rPr>
        <w:br/>
        <w:t xml:space="preserve">    </w:t>
      </w:r>
      <w:r>
        <w:rPr>
          <w:rFonts w:ascii="Arial Narrow" w:eastAsia="MS Mincho" w:hAnsi="Arial Narrow" w:cs="Times New Roman"/>
          <w:color w:val="000000"/>
          <w:lang w:eastAsia="sk-SK"/>
        </w:rPr>
        <w:t xml:space="preserve">        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>zmluvnému dojednaniu.</w:t>
      </w:r>
    </w:p>
    <w:p w14:paraId="07532307" w14:textId="13F26CED" w:rsidR="00941087" w:rsidRPr="00033DD2" w:rsidRDefault="00033DD2" w:rsidP="00033DD2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>
        <w:rPr>
          <w:rFonts w:ascii="Arial Narrow" w:eastAsia="MS Mincho" w:hAnsi="Arial Narrow" w:cs="Times New Roman"/>
          <w:color w:val="000000"/>
          <w:lang w:eastAsia="sk-SK"/>
        </w:rPr>
        <w:t>12.3</w:t>
      </w:r>
      <w:r w:rsidR="00941087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 </w:t>
      </w:r>
      <w:r w:rsidR="0004718F" w:rsidRPr="00033DD2">
        <w:rPr>
          <w:rFonts w:ascii="Arial Narrow" w:eastAsia="MS Mincho" w:hAnsi="Arial Narrow" w:cs="Times New Roman"/>
          <w:color w:val="000000"/>
          <w:lang w:eastAsia="sk-SK"/>
        </w:rPr>
        <w:t>Zmluvné strany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sa zaväzujú bez zbytočného odkladu písomne informovať dru</w:t>
      </w:r>
      <w:r w:rsidR="0089179B" w:rsidRPr="00033DD2">
        <w:rPr>
          <w:rFonts w:ascii="Arial Narrow" w:eastAsia="MS Mincho" w:hAnsi="Arial Narrow" w:cs="Times New Roman"/>
          <w:color w:val="000000"/>
          <w:lang w:eastAsia="sk-SK"/>
        </w:rPr>
        <w:t>hú zmluvnú stranu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, ak </w:t>
      </w:r>
      <w:r w:rsidR="00E22588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  </w:t>
      </w:r>
      <w:r w:rsidR="00E22588" w:rsidRPr="00033DD2">
        <w:rPr>
          <w:rFonts w:ascii="Arial Narrow" w:eastAsia="MS Mincho" w:hAnsi="Arial Narrow" w:cs="Times New Roman"/>
          <w:color w:val="000000"/>
          <w:lang w:eastAsia="sk-SK"/>
        </w:rPr>
        <w:br/>
        <w:t xml:space="preserve">    </w:t>
      </w:r>
      <w:r>
        <w:rPr>
          <w:rFonts w:ascii="Arial Narrow" w:eastAsia="MS Mincho" w:hAnsi="Arial Narrow" w:cs="Times New Roman"/>
          <w:color w:val="000000"/>
          <w:lang w:eastAsia="sk-SK"/>
        </w:rPr>
        <w:t xml:space="preserve">       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>dôjde k zmenám identifikačných údajov uvedených</w:t>
      </w:r>
      <w:r w:rsidR="00320324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na titulnej strane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tejto </w:t>
      </w:r>
      <w:r w:rsidR="0089179B" w:rsidRPr="00033DD2">
        <w:rPr>
          <w:rFonts w:ascii="Arial Narrow" w:eastAsia="MS Mincho" w:hAnsi="Arial Narrow" w:cs="Times New Roman"/>
          <w:color w:val="000000"/>
          <w:lang w:eastAsia="sk-SK"/>
        </w:rPr>
        <w:t>zmluvy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bez potreby uzatvorenia </w:t>
      </w:r>
      <w:r w:rsidR="00E22588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  </w:t>
      </w:r>
      <w:r w:rsidR="00E22588" w:rsidRPr="00033DD2">
        <w:rPr>
          <w:rFonts w:ascii="Arial Narrow" w:eastAsia="MS Mincho" w:hAnsi="Arial Narrow" w:cs="Times New Roman"/>
          <w:color w:val="000000"/>
          <w:lang w:eastAsia="sk-SK"/>
        </w:rPr>
        <w:br/>
        <w:t xml:space="preserve">    </w:t>
      </w:r>
      <w:r>
        <w:rPr>
          <w:rFonts w:ascii="Arial Narrow" w:eastAsia="MS Mincho" w:hAnsi="Arial Narrow" w:cs="Times New Roman"/>
          <w:color w:val="000000"/>
          <w:lang w:eastAsia="sk-SK"/>
        </w:rPr>
        <w:t xml:space="preserve">       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>dodatku k </w:t>
      </w:r>
      <w:r w:rsidR="0089179B" w:rsidRPr="00033DD2">
        <w:rPr>
          <w:rFonts w:ascii="Arial Narrow" w:eastAsia="MS Mincho" w:hAnsi="Arial Narrow" w:cs="Times New Roman"/>
          <w:color w:val="000000"/>
          <w:lang w:eastAsia="sk-SK"/>
        </w:rPr>
        <w:t>zmluve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, ako aj o iných skutočnostiach, ktoré sú významné pre riadne plnenie z tejto </w:t>
      </w:r>
      <w:r w:rsidR="00E22588" w:rsidRPr="00033DD2">
        <w:rPr>
          <w:rFonts w:ascii="Arial Narrow" w:eastAsia="MS Mincho" w:hAnsi="Arial Narrow" w:cs="Times New Roman"/>
          <w:color w:val="000000"/>
          <w:lang w:eastAsia="sk-SK"/>
        </w:rPr>
        <w:br/>
        <w:t xml:space="preserve">    </w:t>
      </w:r>
      <w:r>
        <w:rPr>
          <w:rFonts w:ascii="Arial Narrow" w:eastAsia="MS Mincho" w:hAnsi="Arial Narrow" w:cs="Times New Roman"/>
          <w:color w:val="000000"/>
          <w:lang w:eastAsia="sk-SK"/>
        </w:rPr>
        <w:t xml:space="preserve">        </w:t>
      </w:r>
      <w:r w:rsidR="0089179B" w:rsidRPr="00033DD2">
        <w:rPr>
          <w:rFonts w:ascii="Arial Narrow" w:eastAsia="MS Mincho" w:hAnsi="Arial Narrow" w:cs="Times New Roman"/>
          <w:color w:val="000000"/>
          <w:lang w:eastAsia="sk-SK"/>
        </w:rPr>
        <w:t>zmluvy</w:t>
      </w:r>
      <w:r w:rsidR="00F47E9A" w:rsidRPr="00033DD2">
        <w:rPr>
          <w:rFonts w:ascii="Arial Narrow" w:eastAsia="MS Mincho" w:hAnsi="Arial Narrow" w:cs="Times New Roman"/>
          <w:color w:val="000000"/>
          <w:lang w:eastAsia="sk-SK"/>
        </w:rPr>
        <w:t>.</w:t>
      </w:r>
    </w:p>
    <w:p w14:paraId="39CF5639" w14:textId="643102AE" w:rsidR="00941087" w:rsidRPr="00033DD2" w:rsidRDefault="00033DD2" w:rsidP="00033DD2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>
        <w:rPr>
          <w:rFonts w:ascii="Arial Narrow" w:eastAsia="MS Mincho" w:hAnsi="Arial Narrow" w:cs="Times New Roman"/>
          <w:color w:val="000000"/>
          <w:lang w:eastAsia="sk-SK"/>
        </w:rPr>
        <w:lastRenderedPageBreak/>
        <w:t>12.4</w:t>
      </w:r>
      <w:r w:rsidR="00941087" w:rsidRPr="00033DD2">
        <w:rPr>
          <w:rFonts w:ascii="Arial Narrow" w:eastAsia="MS Mincho" w:hAnsi="Arial Narrow" w:cs="Times New Roman"/>
          <w:color w:val="000000"/>
          <w:lang w:eastAsia="sk-SK"/>
        </w:rPr>
        <w:t xml:space="preserve">   </w:t>
      </w:r>
      <w:r w:rsidR="00021C19" w:rsidRPr="00033DD2">
        <w:rPr>
          <w:rFonts w:ascii="Arial Narrow" w:eastAsia="MS Mincho" w:hAnsi="Arial Narrow" w:cs="Times New Roman"/>
          <w:color w:val="000000"/>
        </w:rPr>
        <w:t>Zmluvné strany</w:t>
      </w:r>
      <w:r w:rsidR="00F47E9A" w:rsidRPr="00033DD2">
        <w:rPr>
          <w:rFonts w:ascii="Arial Narrow" w:eastAsia="MS Mincho" w:hAnsi="Arial Narrow" w:cs="Times New Roman"/>
          <w:color w:val="000000"/>
        </w:rPr>
        <w:t xml:space="preserve"> vyhlasujú, že všetky vzniknuté spory v súvislosti s</w:t>
      </w:r>
      <w:r w:rsidR="00021C19" w:rsidRPr="00033DD2">
        <w:rPr>
          <w:rFonts w:ascii="Arial Narrow" w:eastAsia="MS Mincho" w:hAnsi="Arial Narrow" w:cs="Times New Roman"/>
          <w:color w:val="000000"/>
        </w:rPr>
        <w:t> </w:t>
      </w:r>
      <w:r w:rsidR="00F47E9A" w:rsidRPr="00033DD2">
        <w:rPr>
          <w:rFonts w:ascii="Arial Narrow" w:eastAsia="MS Mincho" w:hAnsi="Arial Narrow" w:cs="Times New Roman"/>
          <w:color w:val="000000"/>
        </w:rPr>
        <w:t>touto</w:t>
      </w:r>
      <w:r w:rsidR="00021C19" w:rsidRPr="00033DD2">
        <w:rPr>
          <w:rFonts w:ascii="Arial Narrow" w:eastAsia="MS Mincho" w:hAnsi="Arial Narrow" w:cs="Times New Roman"/>
          <w:color w:val="000000"/>
        </w:rPr>
        <w:t xml:space="preserve"> zmluvou</w:t>
      </w:r>
      <w:r w:rsidR="00F47E9A" w:rsidRPr="00033DD2">
        <w:rPr>
          <w:rFonts w:ascii="Arial Narrow" w:eastAsia="MS Mincho" w:hAnsi="Arial Narrow" w:cs="Times New Roman"/>
          <w:color w:val="000000"/>
        </w:rPr>
        <w:t xml:space="preserve"> budú riešiť mimosúdnou </w:t>
      </w:r>
      <w:r w:rsidR="00E22588" w:rsidRPr="00033DD2">
        <w:rPr>
          <w:rFonts w:ascii="Arial Narrow" w:eastAsia="MS Mincho" w:hAnsi="Arial Narrow" w:cs="Times New Roman"/>
          <w:color w:val="000000"/>
        </w:rPr>
        <w:br/>
        <w:t xml:space="preserve">    </w:t>
      </w:r>
      <w:r>
        <w:rPr>
          <w:rFonts w:ascii="Arial Narrow" w:eastAsia="MS Mincho" w:hAnsi="Arial Narrow" w:cs="Times New Roman"/>
          <w:color w:val="000000"/>
        </w:rPr>
        <w:t xml:space="preserve">       </w:t>
      </w:r>
      <w:r w:rsidR="00F47E9A" w:rsidRPr="00033DD2">
        <w:rPr>
          <w:rFonts w:ascii="Arial Narrow" w:eastAsia="MS Mincho" w:hAnsi="Arial Narrow" w:cs="Times New Roman"/>
          <w:color w:val="000000"/>
        </w:rPr>
        <w:t xml:space="preserve">cestou prostredníctvom vzájomných rokovaní a dohôd. Ak v súvislosti s touto </w:t>
      </w:r>
      <w:r w:rsidR="00755FCA" w:rsidRPr="00033DD2">
        <w:rPr>
          <w:rFonts w:ascii="Arial Narrow" w:eastAsia="MS Mincho" w:hAnsi="Arial Narrow" w:cs="Times New Roman"/>
          <w:color w:val="000000"/>
        </w:rPr>
        <w:t>zmluvou</w:t>
      </w:r>
      <w:r w:rsidR="00F47E9A" w:rsidRPr="00033DD2">
        <w:rPr>
          <w:rFonts w:ascii="Arial Narrow" w:eastAsia="MS Mincho" w:hAnsi="Arial Narrow" w:cs="Times New Roman"/>
          <w:color w:val="000000"/>
        </w:rPr>
        <w:t xml:space="preserve"> dôjde medzi </w:t>
      </w:r>
      <w:r w:rsidR="00E22588" w:rsidRPr="00033DD2">
        <w:rPr>
          <w:rFonts w:ascii="Arial Narrow" w:eastAsia="MS Mincho" w:hAnsi="Arial Narrow" w:cs="Times New Roman"/>
          <w:color w:val="000000"/>
        </w:rPr>
        <w:br/>
        <w:t xml:space="preserve">    </w:t>
      </w:r>
      <w:r>
        <w:rPr>
          <w:rFonts w:ascii="Arial Narrow" w:eastAsia="MS Mincho" w:hAnsi="Arial Narrow" w:cs="Times New Roman"/>
          <w:color w:val="000000"/>
        </w:rPr>
        <w:t xml:space="preserve">       </w:t>
      </w:r>
      <w:r w:rsidR="00755FCA" w:rsidRPr="00033DD2">
        <w:rPr>
          <w:rFonts w:ascii="Arial Narrow" w:eastAsia="MS Mincho" w:hAnsi="Arial Narrow" w:cs="Times New Roman"/>
          <w:color w:val="000000"/>
        </w:rPr>
        <w:t>zmluvnými stranami</w:t>
      </w:r>
      <w:r w:rsidR="00F47E9A" w:rsidRPr="00033DD2">
        <w:rPr>
          <w:rFonts w:ascii="Arial Narrow" w:eastAsia="MS Mincho" w:hAnsi="Arial Narrow" w:cs="Times New Roman"/>
          <w:color w:val="000000"/>
        </w:rPr>
        <w:t xml:space="preserve"> k vzniku súdneho sporu, príslušnosť slovenského súdu je daná podľa pravidiel </w:t>
      </w:r>
      <w:r w:rsidR="00E22588" w:rsidRPr="00033DD2">
        <w:rPr>
          <w:rFonts w:ascii="Arial Narrow" w:eastAsia="MS Mincho" w:hAnsi="Arial Narrow" w:cs="Times New Roman"/>
          <w:color w:val="000000"/>
        </w:rPr>
        <w:br/>
        <w:t xml:space="preserve">    </w:t>
      </w:r>
      <w:r>
        <w:rPr>
          <w:rFonts w:ascii="Arial Narrow" w:eastAsia="MS Mincho" w:hAnsi="Arial Narrow" w:cs="Times New Roman"/>
          <w:color w:val="000000"/>
        </w:rPr>
        <w:t xml:space="preserve">       </w:t>
      </w:r>
      <w:r w:rsidR="00F47E9A" w:rsidRPr="00033DD2">
        <w:rPr>
          <w:rFonts w:ascii="Arial Narrow" w:eastAsia="MS Mincho" w:hAnsi="Arial Narrow" w:cs="Times New Roman"/>
          <w:color w:val="000000"/>
        </w:rPr>
        <w:t>ustanovených v príslušných právnych predpisoch Slovenskej republiky.</w:t>
      </w:r>
    </w:p>
    <w:p w14:paraId="73FB415D" w14:textId="39AC944C" w:rsidR="00941087" w:rsidRPr="00033DD2" w:rsidRDefault="00033DD2" w:rsidP="00033DD2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>
        <w:rPr>
          <w:rFonts w:ascii="Arial Narrow" w:eastAsia="MS Mincho" w:hAnsi="Arial Narrow" w:cs="Times New Roman"/>
          <w:color w:val="000000"/>
        </w:rPr>
        <w:t>12.5</w:t>
      </w:r>
      <w:r w:rsidR="00941087" w:rsidRPr="00033DD2">
        <w:rPr>
          <w:rFonts w:ascii="Arial Narrow" w:eastAsia="MS Mincho" w:hAnsi="Arial Narrow" w:cs="Times New Roman"/>
          <w:color w:val="000000"/>
        </w:rPr>
        <w:t xml:space="preserve"> </w:t>
      </w:r>
      <w:r w:rsidR="00755FCA" w:rsidRPr="00033DD2">
        <w:rPr>
          <w:rFonts w:ascii="Arial Narrow" w:eastAsia="Calibri" w:hAnsi="Arial Narrow" w:cs="Times New Roman"/>
          <w:bCs/>
          <w:color w:val="000000"/>
          <w:lang w:eastAsia="sk-SK"/>
        </w:rPr>
        <w:t>Táto</w:t>
      </w:r>
      <w:r w:rsidR="00F47E9A" w:rsidRPr="00033DD2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7C3F55" w:rsidRPr="00033DD2">
        <w:rPr>
          <w:rFonts w:ascii="Arial Narrow" w:eastAsia="Calibri" w:hAnsi="Arial Narrow" w:cs="Times New Roman"/>
          <w:bCs/>
          <w:color w:val="000000"/>
          <w:lang w:eastAsia="sk-SK"/>
        </w:rPr>
        <w:t xml:space="preserve">zmluva </w:t>
      </w:r>
      <w:r w:rsidR="00F47E9A" w:rsidRPr="00033DD2">
        <w:rPr>
          <w:rFonts w:ascii="Arial Narrow" w:eastAsia="Calibri" w:hAnsi="Arial Narrow" w:cs="Times New Roman"/>
          <w:bCs/>
          <w:color w:val="000000"/>
          <w:lang w:eastAsia="sk-SK"/>
        </w:rPr>
        <w:t>nadobúda platnosť dňom jej podpísania</w:t>
      </w:r>
      <w:r w:rsidR="00755FCA" w:rsidRPr="00033DD2">
        <w:rPr>
          <w:rFonts w:ascii="Arial Narrow" w:eastAsia="Calibri" w:hAnsi="Arial Narrow" w:cs="Times New Roman"/>
          <w:bCs/>
          <w:color w:val="000000"/>
          <w:lang w:eastAsia="sk-SK"/>
        </w:rPr>
        <w:t xml:space="preserve"> zmluvnými stranami</w:t>
      </w:r>
      <w:r w:rsidR="00F47E9A" w:rsidRPr="00033DD2">
        <w:rPr>
          <w:rFonts w:ascii="Arial Narrow" w:eastAsia="Calibri" w:hAnsi="Arial Narrow" w:cs="Times New Roman"/>
          <w:bCs/>
          <w:color w:val="000000"/>
          <w:lang w:eastAsia="sk-SK"/>
        </w:rPr>
        <w:t xml:space="preserve"> a účinnosť dňom </w:t>
      </w:r>
      <w:r w:rsidR="00E22588" w:rsidRPr="00033DD2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  </w:t>
      </w:r>
      <w:r w:rsidR="00F47E9A" w:rsidRPr="00033DD2">
        <w:rPr>
          <w:rFonts w:ascii="Arial Narrow" w:eastAsia="Calibri" w:hAnsi="Arial Narrow" w:cs="Times New Roman"/>
          <w:bCs/>
          <w:color w:val="000000"/>
          <w:lang w:eastAsia="sk-SK"/>
        </w:rPr>
        <w:t xml:space="preserve">nasledujúcim po dni jej zverejnenia v Centrálnom registri zmlúv vedenom Úradom vlády Slovenskej </w:t>
      </w:r>
      <w:r w:rsidR="00E22588" w:rsidRPr="00033DD2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  </w:t>
      </w:r>
      <w:r w:rsidR="00F47E9A" w:rsidRPr="00033DD2">
        <w:rPr>
          <w:rFonts w:ascii="Arial Narrow" w:eastAsia="Calibri" w:hAnsi="Arial Narrow" w:cs="Times New Roman"/>
          <w:bCs/>
          <w:color w:val="000000"/>
          <w:lang w:eastAsia="sk-SK"/>
        </w:rPr>
        <w:t xml:space="preserve">republiky podľa § 47a ods. 1 zákona č. 40/1964 Zb. Občianskeho zákonníka v znení neskorších predpisov </w:t>
      </w:r>
      <w:r w:rsidR="00E22588" w:rsidRPr="00033DD2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  </w:t>
      </w:r>
      <w:r w:rsidR="00F47E9A" w:rsidRPr="00033DD2">
        <w:rPr>
          <w:rFonts w:ascii="Arial Narrow" w:eastAsia="Calibri" w:hAnsi="Arial Narrow" w:cs="Times New Roman"/>
          <w:bCs/>
          <w:color w:val="000000"/>
          <w:lang w:eastAsia="sk-SK"/>
        </w:rPr>
        <w:t xml:space="preserve">v nadväznosti na § 5a ods. 1 a 6 zákona č. 211/2000 Z. z.  o slobodnom prístupe k informáciám a o zmene </w:t>
      </w:r>
      <w:r w:rsidR="00E22588" w:rsidRPr="00033DD2">
        <w:rPr>
          <w:rFonts w:ascii="Arial Narrow" w:eastAsia="Calibri" w:hAnsi="Arial Narrow" w:cs="Times New Roman"/>
          <w:bCs/>
          <w:color w:val="000000"/>
          <w:lang w:eastAsia="sk-SK"/>
        </w:rPr>
        <w:br/>
        <w:t xml:space="preserve">    </w:t>
      </w:r>
      <w:r>
        <w:rPr>
          <w:rFonts w:ascii="Arial Narrow" w:eastAsia="Calibri" w:hAnsi="Arial Narrow" w:cs="Times New Roman"/>
          <w:bCs/>
          <w:color w:val="000000"/>
          <w:lang w:eastAsia="sk-SK"/>
        </w:rPr>
        <w:t xml:space="preserve">       </w:t>
      </w:r>
      <w:r w:rsidR="00F47E9A" w:rsidRPr="00033DD2">
        <w:rPr>
          <w:rFonts w:ascii="Arial Narrow" w:eastAsia="Calibri" w:hAnsi="Arial Narrow" w:cs="Times New Roman"/>
          <w:bCs/>
          <w:color w:val="000000"/>
          <w:lang w:eastAsia="sk-SK"/>
        </w:rPr>
        <w:t>a doplnení niektorých zákonov (zákon o slobode informácií) v znení neskorších predpisov.</w:t>
      </w:r>
    </w:p>
    <w:p w14:paraId="240BCB26" w14:textId="75F8710E" w:rsidR="00941087" w:rsidRPr="00033DD2" w:rsidRDefault="00033DD2" w:rsidP="00033DD2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>
        <w:rPr>
          <w:rFonts w:ascii="Arial Narrow" w:eastAsia="Calibri" w:hAnsi="Arial Narrow" w:cs="Times New Roman"/>
          <w:bCs/>
          <w:color w:val="000000"/>
          <w:lang w:eastAsia="sk-SK"/>
        </w:rPr>
        <w:t>12.6</w:t>
      </w:r>
      <w:r w:rsidR="00941087" w:rsidRPr="00033DD2">
        <w:rPr>
          <w:rFonts w:ascii="Arial Narrow" w:eastAsia="Calibri" w:hAnsi="Arial Narrow" w:cs="Times New Roman"/>
          <w:bCs/>
          <w:color w:val="000000"/>
          <w:lang w:eastAsia="sk-SK"/>
        </w:rPr>
        <w:t xml:space="preserve">  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Práva a povinnosti neupravené v tejto </w:t>
      </w:r>
      <w:r w:rsidR="00755FCA" w:rsidRPr="00033DD2">
        <w:rPr>
          <w:rFonts w:ascii="Arial Narrow" w:eastAsia="Times New Roman" w:hAnsi="Arial Narrow" w:cs="Times New Roman"/>
          <w:color w:val="000000"/>
          <w:lang w:eastAsia="x-none"/>
        </w:rPr>
        <w:t>zmluve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sa riadia Obchodným zákonníkom a súvisiacimi platnými </w:t>
      </w:r>
      <w:r w:rsidR="00E22588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</w:t>
      </w:r>
      <w:r w:rsidR="00E22588" w:rsidRPr="00033DD2">
        <w:rPr>
          <w:rFonts w:ascii="Arial Narrow" w:eastAsia="Times New Roman" w:hAnsi="Arial Narrow" w:cs="Times New Roman"/>
          <w:color w:val="000000"/>
          <w:lang w:eastAsia="x-none"/>
        </w:rPr>
        <w:br/>
        <w:t xml:space="preserve">   </w:t>
      </w:r>
      <w:r>
        <w:rPr>
          <w:rFonts w:ascii="Arial Narrow" w:eastAsia="Times New Roman" w:hAnsi="Arial Narrow" w:cs="Times New Roman"/>
          <w:color w:val="000000"/>
          <w:lang w:eastAsia="x-none"/>
        </w:rPr>
        <w:t xml:space="preserve">       </w:t>
      </w:r>
      <w:r w:rsidR="00E22588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>právnymi predpismi Slovenskej republiky v aktuálnom znení.</w:t>
      </w:r>
    </w:p>
    <w:p w14:paraId="348E01AA" w14:textId="51F91576" w:rsidR="00941087" w:rsidRPr="00033DD2" w:rsidRDefault="00033DD2" w:rsidP="00033DD2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>
        <w:rPr>
          <w:rFonts w:ascii="Arial Narrow" w:eastAsia="Times New Roman" w:hAnsi="Arial Narrow" w:cs="Times New Roman"/>
          <w:color w:val="000000"/>
          <w:lang w:eastAsia="x-none"/>
        </w:rPr>
        <w:t>12.7</w:t>
      </w:r>
      <w:r w:rsidR="00941087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  </w:t>
      </w:r>
      <w:r w:rsidR="00755FCA" w:rsidRPr="00033DD2">
        <w:rPr>
          <w:rFonts w:ascii="Arial Narrow" w:eastAsia="Times New Roman" w:hAnsi="Arial Narrow" w:cs="Times New Roman"/>
          <w:color w:val="000000"/>
          <w:lang w:eastAsia="x-none"/>
        </w:rPr>
        <w:t>Zmluva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je vyhotovená v </w:t>
      </w:r>
      <w:r w:rsidR="0099629D" w:rsidRPr="00033DD2">
        <w:rPr>
          <w:rFonts w:ascii="Arial Narrow" w:eastAsia="Times New Roman" w:hAnsi="Arial Narrow" w:cs="Times New Roman"/>
          <w:color w:val="000000"/>
          <w:lang w:eastAsia="x-none"/>
        </w:rPr>
        <w:t>4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(</w:t>
      </w:r>
      <w:r w:rsidR="0099629D" w:rsidRPr="00033DD2">
        <w:rPr>
          <w:rFonts w:ascii="Arial Narrow" w:eastAsia="Times New Roman" w:hAnsi="Arial Narrow" w:cs="Times New Roman"/>
          <w:color w:val="000000"/>
          <w:lang w:eastAsia="x-none"/>
        </w:rPr>
        <w:t>štyroch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) rovnopisoch, 3 (tri) rovnopisy sú určené pre </w:t>
      </w:r>
      <w:r w:rsidR="00F47E9A" w:rsidRPr="00033DD2">
        <w:rPr>
          <w:rFonts w:ascii="Arial Narrow" w:eastAsia="Times New Roman" w:hAnsi="Arial Narrow" w:cs="Times New Roman"/>
          <w:color w:val="000000"/>
          <w:lang w:eastAsia="sk-SK"/>
        </w:rPr>
        <w:t xml:space="preserve">Objednávateľa 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>a </w:t>
      </w:r>
      <w:r w:rsidR="0099629D" w:rsidRPr="00033DD2">
        <w:rPr>
          <w:rFonts w:ascii="Arial Narrow" w:eastAsia="Times New Roman" w:hAnsi="Arial Narrow" w:cs="Times New Roman"/>
          <w:color w:val="000000"/>
          <w:lang w:eastAsia="x-none"/>
        </w:rPr>
        <w:t>1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(</w:t>
      </w:r>
      <w:r w:rsidR="0099629D" w:rsidRPr="00033DD2">
        <w:rPr>
          <w:rFonts w:ascii="Arial Narrow" w:eastAsia="Times New Roman" w:hAnsi="Arial Narrow" w:cs="Times New Roman"/>
          <w:color w:val="000000"/>
          <w:lang w:eastAsia="x-none"/>
        </w:rPr>
        <w:t>jeden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) </w:t>
      </w:r>
      <w:r w:rsidR="00E22588" w:rsidRPr="00033DD2">
        <w:rPr>
          <w:rFonts w:ascii="Arial Narrow" w:eastAsia="Times New Roman" w:hAnsi="Arial Narrow" w:cs="Times New Roman"/>
          <w:color w:val="000000"/>
          <w:lang w:eastAsia="x-none"/>
        </w:rPr>
        <w:br/>
        <w:t xml:space="preserve">    </w:t>
      </w:r>
      <w:r>
        <w:rPr>
          <w:rFonts w:ascii="Arial Narrow" w:eastAsia="Times New Roman" w:hAnsi="Arial Narrow" w:cs="Times New Roman"/>
          <w:color w:val="000000"/>
          <w:lang w:eastAsia="x-none"/>
        </w:rPr>
        <w:t xml:space="preserve">       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rovnopis pre </w:t>
      </w:r>
      <w:r w:rsidR="00F47E9A" w:rsidRPr="00033DD2">
        <w:rPr>
          <w:rFonts w:ascii="Arial Narrow" w:eastAsia="Calibri" w:hAnsi="Arial Narrow" w:cs="Times New Roman"/>
          <w:color w:val="000000"/>
        </w:rPr>
        <w:t>Poskytovateľa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. </w:t>
      </w:r>
    </w:p>
    <w:p w14:paraId="74A1D050" w14:textId="7F39796C" w:rsidR="0059122C" w:rsidRPr="007E52F0" w:rsidRDefault="00033DD2" w:rsidP="00033DD2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x-none"/>
        </w:rPr>
      </w:pPr>
      <w:r>
        <w:rPr>
          <w:rFonts w:ascii="Arial Narrow" w:eastAsia="Times New Roman" w:hAnsi="Arial Narrow" w:cs="Times New Roman"/>
          <w:color w:val="000000"/>
          <w:lang w:eastAsia="x-none"/>
        </w:rPr>
        <w:t>12.8</w:t>
      </w:r>
      <w:r w:rsidR="00941087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 </w:t>
      </w:r>
      <w:r w:rsidR="00755FCA" w:rsidRPr="00033DD2">
        <w:rPr>
          <w:rFonts w:ascii="Arial Narrow" w:eastAsia="Times New Roman" w:hAnsi="Arial Narrow" w:cs="Times New Roman"/>
          <w:color w:val="000000"/>
          <w:lang w:eastAsia="x-none"/>
        </w:rPr>
        <w:t>Zmluvné strany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vyhlasujú, že </w:t>
      </w:r>
      <w:r w:rsidR="00755FCA" w:rsidRPr="00033DD2">
        <w:rPr>
          <w:rFonts w:ascii="Arial Narrow" w:eastAsia="Times New Roman" w:hAnsi="Arial Narrow" w:cs="Times New Roman"/>
          <w:color w:val="000000"/>
          <w:lang w:eastAsia="x-none"/>
        </w:rPr>
        <w:t>zmluva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jasne a zrozumiteľne vyjadruje ich slobodnú a vážnu vôľu byť </w:t>
      </w:r>
      <w:r w:rsidR="00E22588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  </w:t>
      </w:r>
      <w:r w:rsidR="00E22588" w:rsidRPr="00033DD2">
        <w:rPr>
          <w:rFonts w:ascii="Arial Narrow" w:eastAsia="Times New Roman" w:hAnsi="Arial Narrow" w:cs="Times New Roman"/>
          <w:color w:val="000000"/>
          <w:lang w:eastAsia="x-none"/>
        </w:rPr>
        <w:br/>
        <w:t xml:space="preserve">   </w:t>
      </w:r>
      <w:r>
        <w:rPr>
          <w:rFonts w:ascii="Arial Narrow" w:eastAsia="Times New Roman" w:hAnsi="Arial Narrow" w:cs="Times New Roman"/>
          <w:color w:val="000000"/>
          <w:lang w:eastAsia="x-none"/>
        </w:rPr>
        <w:t xml:space="preserve">       </w:t>
      </w:r>
      <w:r w:rsidR="00F05BDD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viazaný jej obsahom. Ďalej spoločne vyhlasujú, že si </w:t>
      </w:r>
      <w:r w:rsidR="00755FCA" w:rsidRPr="00033DD2">
        <w:rPr>
          <w:rFonts w:ascii="Arial Narrow" w:eastAsia="Times New Roman" w:hAnsi="Arial Narrow" w:cs="Times New Roman"/>
          <w:color w:val="000000"/>
          <w:lang w:eastAsia="x-none"/>
        </w:rPr>
        <w:t>zmluvu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pozorne a riadne prečítali, porozumeli jej a na </w:t>
      </w:r>
      <w:r w:rsidR="00E22588" w:rsidRPr="00033DD2">
        <w:rPr>
          <w:rFonts w:ascii="Arial Narrow" w:eastAsia="Times New Roman" w:hAnsi="Arial Narrow" w:cs="Times New Roman"/>
          <w:color w:val="000000"/>
          <w:lang w:eastAsia="x-none"/>
        </w:rPr>
        <w:br/>
        <w:t xml:space="preserve">   </w:t>
      </w:r>
      <w:r w:rsidR="00F05BDD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x-none"/>
        </w:rPr>
        <w:t xml:space="preserve">      </w:t>
      </w:r>
      <w:r w:rsidR="00F47E9A" w:rsidRPr="00033DD2">
        <w:rPr>
          <w:rFonts w:ascii="Arial Narrow" w:eastAsia="Times New Roman" w:hAnsi="Arial Narrow" w:cs="Times New Roman"/>
          <w:color w:val="000000"/>
          <w:lang w:eastAsia="x-none"/>
        </w:rPr>
        <w:t>dôkaz súhlasu s ňou ju vlastnoručne podpisujú</w:t>
      </w:r>
      <w:r w:rsidR="007E52F0">
        <w:rPr>
          <w:rFonts w:ascii="Arial Narrow" w:eastAsia="Times New Roman" w:hAnsi="Arial Narrow" w:cs="Times New Roman"/>
          <w:color w:val="000000"/>
          <w:lang w:eastAsia="x-none"/>
        </w:rPr>
        <w:t>.</w:t>
      </w:r>
    </w:p>
    <w:p w14:paraId="4F97E01B" w14:textId="692B61A0" w:rsidR="00755FCA" w:rsidRPr="00033DD2" w:rsidRDefault="00033DD2" w:rsidP="00033DD2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>
        <w:rPr>
          <w:rFonts w:ascii="Arial Narrow" w:eastAsia="Times New Roman" w:hAnsi="Arial Narrow" w:cs="Times New Roman"/>
          <w:color w:val="000000"/>
          <w:lang w:eastAsia="x-none"/>
        </w:rPr>
        <w:t>12.9</w:t>
      </w:r>
      <w:r w:rsidR="00941087" w:rsidRPr="00033DD2">
        <w:rPr>
          <w:rFonts w:ascii="Arial Narrow" w:eastAsia="Times New Roman" w:hAnsi="Arial Narrow" w:cs="Times New Roman"/>
          <w:color w:val="000000"/>
          <w:lang w:eastAsia="x-none"/>
        </w:rPr>
        <w:t xml:space="preserve">    </w:t>
      </w:r>
      <w:r w:rsidR="00E244E7" w:rsidRPr="00033DD2">
        <w:rPr>
          <w:rFonts w:ascii="Arial Narrow" w:eastAsia="MS Mincho" w:hAnsi="Arial Narrow" w:cs="Times New Roman"/>
          <w:color w:val="000000"/>
          <w:lang w:eastAsia="sk-SK"/>
        </w:rPr>
        <w:t>Neoddeliteľnou súčasťou tejto zmluvy sú:</w:t>
      </w:r>
    </w:p>
    <w:p w14:paraId="7D18D03C" w14:textId="1E2055D5" w:rsidR="00E244E7" w:rsidRPr="00851620" w:rsidRDefault="00E244E7" w:rsidP="00E244E7">
      <w:pPr>
        <w:pStyle w:val="Odsekzoznamu"/>
        <w:widowControl w:val="0"/>
        <w:tabs>
          <w:tab w:val="left" w:pos="567"/>
        </w:tabs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 w:rsidRPr="00851620">
        <w:rPr>
          <w:rFonts w:ascii="Arial Narrow" w:eastAsia="MS Mincho" w:hAnsi="Arial Narrow" w:cs="Times New Roman"/>
          <w:color w:val="000000"/>
          <w:lang w:eastAsia="sk-SK"/>
        </w:rPr>
        <w:t xml:space="preserve">    Príloha č. 1 – Opis predmetu zákazky</w:t>
      </w:r>
    </w:p>
    <w:p w14:paraId="59897FDA" w14:textId="737E0BED" w:rsidR="00E244E7" w:rsidRDefault="00E244E7" w:rsidP="00E244E7">
      <w:pPr>
        <w:pStyle w:val="Odsekzoznamu"/>
        <w:widowControl w:val="0"/>
        <w:tabs>
          <w:tab w:val="left" w:pos="567"/>
        </w:tabs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 w:rsidRPr="00851620">
        <w:rPr>
          <w:rFonts w:ascii="Arial Narrow" w:eastAsia="MS Mincho" w:hAnsi="Arial Narrow" w:cs="Times New Roman"/>
          <w:color w:val="000000"/>
          <w:lang w:eastAsia="sk-SK"/>
        </w:rPr>
        <w:t xml:space="preserve">    Príloha č. 2 – Cenová </w:t>
      </w:r>
      <w:r w:rsidR="00F67BBD">
        <w:rPr>
          <w:rFonts w:ascii="Arial Narrow" w:eastAsia="MS Mincho" w:hAnsi="Arial Narrow" w:cs="Times New Roman"/>
          <w:color w:val="000000"/>
          <w:lang w:eastAsia="sk-SK"/>
        </w:rPr>
        <w:t>kalkulácia</w:t>
      </w:r>
    </w:p>
    <w:p w14:paraId="51B53F0B" w14:textId="19C7AFE4" w:rsidR="00941087" w:rsidRDefault="00C97AEC" w:rsidP="00E244E7">
      <w:pPr>
        <w:pStyle w:val="Odsekzoznamu"/>
        <w:widowControl w:val="0"/>
        <w:tabs>
          <w:tab w:val="left" w:pos="567"/>
        </w:tabs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>
        <w:rPr>
          <w:rFonts w:ascii="Arial Narrow" w:eastAsia="MS Mincho" w:hAnsi="Arial Narrow" w:cs="Times New Roman"/>
          <w:color w:val="000000"/>
          <w:lang w:eastAsia="sk-SK"/>
        </w:rPr>
        <w:tab/>
        <w:t xml:space="preserve">Príloha č. 3 – Vzor </w:t>
      </w:r>
      <w:r w:rsidR="002858DD">
        <w:rPr>
          <w:rFonts w:ascii="Arial Narrow" w:eastAsia="MS Mincho" w:hAnsi="Arial Narrow" w:cs="Times New Roman"/>
          <w:color w:val="000000"/>
          <w:lang w:eastAsia="sk-SK"/>
        </w:rPr>
        <w:t>preberacieho</w:t>
      </w:r>
      <w:r>
        <w:rPr>
          <w:rFonts w:ascii="Arial Narrow" w:eastAsia="MS Mincho" w:hAnsi="Arial Narrow" w:cs="Times New Roman"/>
          <w:color w:val="000000"/>
          <w:lang w:eastAsia="sk-SK"/>
        </w:rPr>
        <w:t xml:space="preserve"> protokolu</w:t>
      </w:r>
    </w:p>
    <w:p w14:paraId="1CB386A9" w14:textId="071CF59B" w:rsidR="00941087" w:rsidRDefault="00941087" w:rsidP="00E244E7">
      <w:pPr>
        <w:pStyle w:val="Odsekzoznamu"/>
        <w:widowControl w:val="0"/>
        <w:tabs>
          <w:tab w:val="left" w:pos="567"/>
        </w:tabs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>
        <w:rPr>
          <w:rFonts w:ascii="Arial Narrow" w:eastAsia="MS Mincho" w:hAnsi="Arial Narrow" w:cs="Times New Roman"/>
          <w:color w:val="000000"/>
          <w:lang w:eastAsia="sk-SK"/>
        </w:rPr>
        <w:t xml:space="preserve">    Príloha č. 4 </w:t>
      </w:r>
      <w:r w:rsidR="008F181F">
        <w:rPr>
          <w:rFonts w:ascii="Arial Narrow" w:eastAsia="MS Mincho" w:hAnsi="Arial Narrow" w:cs="Times New Roman"/>
          <w:color w:val="000000"/>
          <w:lang w:eastAsia="sk-SK"/>
        </w:rPr>
        <w:t>–</w:t>
      </w:r>
      <w:r>
        <w:rPr>
          <w:rFonts w:ascii="Arial Narrow" w:eastAsia="MS Mincho" w:hAnsi="Arial Narrow" w:cs="Times New Roman"/>
          <w:color w:val="000000"/>
          <w:lang w:eastAsia="sk-SK"/>
        </w:rPr>
        <w:t xml:space="preserve"> </w:t>
      </w:r>
      <w:r w:rsidR="008F181F">
        <w:rPr>
          <w:rFonts w:ascii="Arial Narrow" w:eastAsia="MS Mincho" w:hAnsi="Arial Narrow" w:cs="Times New Roman"/>
          <w:color w:val="000000"/>
          <w:lang w:eastAsia="sk-SK"/>
        </w:rPr>
        <w:t>Architektonický návrh</w:t>
      </w:r>
    </w:p>
    <w:p w14:paraId="7D06FB12" w14:textId="581DC8EF" w:rsidR="008F181F" w:rsidRDefault="008F181F" w:rsidP="00E244E7">
      <w:pPr>
        <w:pStyle w:val="Odsekzoznamu"/>
        <w:widowControl w:val="0"/>
        <w:tabs>
          <w:tab w:val="left" w:pos="567"/>
        </w:tabs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>
        <w:rPr>
          <w:rFonts w:ascii="Arial Narrow" w:eastAsia="MS Mincho" w:hAnsi="Arial Narrow" w:cs="Times New Roman"/>
          <w:color w:val="000000"/>
          <w:lang w:eastAsia="sk-SK"/>
        </w:rPr>
        <w:tab/>
        <w:t>Príloha č. 5 – Zoznam subdodávateľov známych pri uzavretí zmluvy, ak sa uplatňuje</w:t>
      </w:r>
    </w:p>
    <w:p w14:paraId="6A18A11B" w14:textId="14D1DA6D" w:rsidR="00C97AEC" w:rsidRPr="00851620" w:rsidRDefault="00C97AEC" w:rsidP="00E244E7">
      <w:pPr>
        <w:pStyle w:val="Odsekzoznamu"/>
        <w:widowControl w:val="0"/>
        <w:tabs>
          <w:tab w:val="left" w:pos="567"/>
        </w:tabs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MS Mincho" w:hAnsi="Arial Narrow" w:cs="Times New Roman"/>
          <w:color w:val="000000"/>
          <w:lang w:eastAsia="sk-SK"/>
        </w:rPr>
      </w:pPr>
      <w:r>
        <w:rPr>
          <w:rFonts w:ascii="Arial Narrow" w:eastAsia="MS Mincho" w:hAnsi="Arial Narrow" w:cs="Times New Roman"/>
          <w:color w:val="000000"/>
          <w:lang w:eastAsia="sk-SK"/>
        </w:rPr>
        <w:t xml:space="preserve"> </w:t>
      </w:r>
    </w:p>
    <w:p w14:paraId="64F78BC2" w14:textId="54010EC1" w:rsidR="00F47E9A" w:rsidRDefault="00F47E9A" w:rsidP="00CD7498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</w:p>
    <w:p w14:paraId="479FEC49" w14:textId="77777777" w:rsidR="00C97AEC" w:rsidRPr="00851620" w:rsidRDefault="00C97AEC" w:rsidP="00CD7498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</w:p>
    <w:p w14:paraId="2258B6E5" w14:textId="0A566BA9" w:rsidR="003B53E3" w:rsidRPr="00851620" w:rsidRDefault="003B53E3" w:rsidP="003B53E3">
      <w:pPr>
        <w:spacing w:after="0" w:line="240" w:lineRule="auto"/>
        <w:ind w:firstLine="357"/>
        <w:rPr>
          <w:rFonts w:ascii="Arial Narrow" w:eastAsia="Times New Roman" w:hAnsi="Arial Narrow" w:cs="Times New Roman"/>
          <w:color w:val="000000"/>
          <w:lang w:eastAsia="cs-CZ"/>
        </w:rPr>
      </w:pPr>
      <w:r w:rsidRPr="00851620">
        <w:rPr>
          <w:rFonts w:ascii="Arial Narrow" w:eastAsia="Times New Roman" w:hAnsi="Arial Narrow" w:cs="Times New Roman"/>
          <w:color w:val="000000"/>
          <w:lang w:eastAsia="cs-CZ"/>
        </w:rPr>
        <w:t>V Bratislave, dňa .........................</w:t>
      </w:r>
      <w:r w:rsidR="005C74E8" w:rsidRPr="00851620">
        <w:rPr>
          <w:rFonts w:ascii="Arial Narrow" w:eastAsia="Times New Roman" w:hAnsi="Arial Narrow" w:cs="Times New Roman"/>
          <w:color w:val="000000"/>
          <w:lang w:eastAsia="cs-CZ"/>
        </w:rPr>
        <w:t>..</w:t>
      </w:r>
      <w:r w:rsidRPr="00851620">
        <w:rPr>
          <w:rFonts w:ascii="Arial Narrow" w:eastAsia="Times New Roman" w:hAnsi="Arial Narrow" w:cs="Times New Roman"/>
          <w:color w:val="000000"/>
          <w:lang w:eastAsia="cs-CZ"/>
        </w:rPr>
        <w:tab/>
      </w:r>
      <w:r w:rsidRPr="00851620">
        <w:rPr>
          <w:rFonts w:ascii="Arial Narrow" w:eastAsia="Times New Roman" w:hAnsi="Arial Narrow" w:cs="Times New Roman"/>
          <w:color w:val="000000"/>
          <w:lang w:eastAsia="cs-CZ"/>
        </w:rPr>
        <w:tab/>
      </w:r>
      <w:r w:rsidRPr="00851620">
        <w:rPr>
          <w:rFonts w:ascii="Arial Narrow" w:eastAsia="Times New Roman" w:hAnsi="Arial Narrow" w:cs="Times New Roman"/>
          <w:color w:val="000000"/>
          <w:lang w:eastAsia="cs-CZ"/>
        </w:rPr>
        <w:tab/>
      </w:r>
      <w:r w:rsidRPr="00851620">
        <w:rPr>
          <w:rFonts w:ascii="Arial Narrow" w:eastAsia="Times New Roman" w:hAnsi="Arial Narrow" w:cs="Times New Roman"/>
          <w:color w:val="000000"/>
          <w:lang w:eastAsia="cs-CZ"/>
        </w:rPr>
        <w:tab/>
        <w:t>V ............................, dňa ......................</w:t>
      </w:r>
    </w:p>
    <w:p w14:paraId="380AAA0E" w14:textId="77777777" w:rsidR="003F0221" w:rsidRPr="00851620" w:rsidRDefault="003B53E3" w:rsidP="003F022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cs-CZ"/>
        </w:rPr>
      </w:pPr>
      <w:r w:rsidRPr="00851620">
        <w:rPr>
          <w:rFonts w:ascii="Arial Narrow" w:eastAsia="Times New Roman" w:hAnsi="Arial Narrow" w:cs="Times New Roman"/>
          <w:color w:val="000000"/>
          <w:lang w:eastAsia="cs-CZ"/>
        </w:rPr>
        <w:t xml:space="preserve">       </w:t>
      </w:r>
    </w:p>
    <w:p w14:paraId="5AA5B9B6" w14:textId="77777777" w:rsidR="003F0221" w:rsidRPr="00851620" w:rsidRDefault="003F0221" w:rsidP="003F022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cs-CZ"/>
        </w:rPr>
      </w:pPr>
    </w:p>
    <w:p w14:paraId="3916866B" w14:textId="0C2AA26C" w:rsidR="003B53E3" w:rsidRPr="00851620" w:rsidRDefault="003B53E3" w:rsidP="003F0221">
      <w:pPr>
        <w:spacing w:after="0" w:line="240" w:lineRule="auto"/>
        <w:ind w:firstLine="357"/>
        <w:jc w:val="both"/>
        <w:rPr>
          <w:rFonts w:ascii="Arial Narrow" w:eastAsia="Times New Roman" w:hAnsi="Arial Narrow" w:cs="Times New Roman"/>
          <w:color w:val="000000"/>
          <w:lang w:eastAsia="cs-CZ"/>
        </w:rPr>
      </w:pPr>
      <w:r w:rsidRPr="00851620">
        <w:rPr>
          <w:rFonts w:ascii="Arial Narrow" w:eastAsia="Times New Roman" w:hAnsi="Arial Narrow" w:cs="Times New Roman"/>
          <w:color w:val="000000"/>
          <w:lang w:eastAsia="cs-CZ"/>
        </w:rPr>
        <w:t xml:space="preserve">za Objednávateľa:   </w:t>
      </w:r>
      <w:r w:rsidRPr="00851620">
        <w:rPr>
          <w:rFonts w:ascii="Arial Narrow" w:eastAsia="Times New Roman" w:hAnsi="Arial Narrow" w:cs="Times New Roman"/>
          <w:color w:val="000000"/>
          <w:lang w:eastAsia="cs-CZ"/>
        </w:rPr>
        <w:tab/>
      </w:r>
      <w:r w:rsidRPr="00851620">
        <w:rPr>
          <w:rFonts w:ascii="Arial Narrow" w:eastAsia="Times New Roman" w:hAnsi="Arial Narrow" w:cs="Times New Roman"/>
          <w:color w:val="000000"/>
          <w:lang w:eastAsia="cs-CZ"/>
        </w:rPr>
        <w:tab/>
      </w:r>
      <w:r w:rsidRPr="00851620">
        <w:rPr>
          <w:rFonts w:ascii="Arial Narrow" w:eastAsia="Times New Roman" w:hAnsi="Arial Narrow" w:cs="Times New Roman"/>
          <w:color w:val="000000"/>
          <w:lang w:eastAsia="cs-CZ"/>
        </w:rPr>
        <w:tab/>
      </w:r>
      <w:r w:rsidRPr="00851620">
        <w:rPr>
          <w:rFonts w:ascii="Arial Narrow" w:eastAsia="Times New Roman" w:hAnsi="Arial Narrow" w:cs="Times New Roman"/>
          <w:color w:val="000000"/>
          <w:lang w:eastAsia="cs-CZ"/>
        </w:rPr>
        <w:tab/>
      </w:r>
      <w:r w:rsidRPr="00851620">
        <w:rPr>
          <w:rFonts w:ascii="Arial Narrow" w:eastAsia="Times New Roman" w:hAnsi="Arial Narrow" w:cs="Times New Roman"/>
          <w:color w:val="000000"/>
          <w:lang w:eastAsia="cs-CZ"/>
        </w:rPr>
        <w:tab/>
      </w:r>
      <w:r w:rsidRPr="00851620">
        <w:rPr>
          <w:rFonts w:ascii="Arial Narrow" w:eastAsia="Times New Roman" w:hAnsi="Arial Narrow" w:cs="Times New Roman"/>
          <w:color w:val="000000"/>
          <w:lang w:eastAsia="cs-CZ"/>
        </w:rPr>
        <w:tab/>
        <w:t>za Poskytovateľa:</w:t>
      </w:r>
    </w:p>
    <w:p w14:paraId="22FF5FB8" w14:textId="77777777" w:rsidR="00C80BD2" w:rsidRDefault="003B53E3" w:rsidP="00AF2E4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cs-CZ"/>
        </w:rPr>
      </w:pPr>
      <w:r w:rsidRPr="00851620">
        <w:rPr>
          <w:rFonts w:ascii="Arial Narrow" w:eastAsia="Times New Roman" w:hAnsi="Arial Narrow" w:cs="Times New Roman"/>
          <w:color w:val="000000"/>
          <w:lang w:eastAsia="cs-CZ"/>
        </w:rPr>
        <w:t xml:space="preserve">      </w:t>
      </w:r>
    </w:p>
    <w:p w14:paraId="50D38AF1" w14:textId="0316F69C" w:rsidR="003B53E3" w:rsidRPr="00851620" w:rsidRDefault="003B53E3" w:rsidP="00AF2E4C">
      <w:pPr>
        <w:spacing w:after="0" w:line="240" w:lineRule="auto"/>
        <w:ind w:firstLine="708"/>
        <w:jc w:val="both"/>
        <w:rPr>
          <w:lang w:eastAsia="sk-SK"/>
        </w:rPr>
      </w:pPr>
      <w:r w:rsidRPr="00851620">
        <w:rPr>
          <w:rFonts w:ascii="Arial Narrow" w:eastAsia="Times New Roman" w:hAnsi="Arial Narrow" w:cs="Times New Roman"/>
          <w:color w:val="000000"/>
          <w:lang w:eastAsia="cs-CZ"/>
        </w:rPr>
        <w:t xml:space="preserve">                                                                                            </w:t>
      </w:r>
      <w:r w:rsidRPr="00851620">
        <w:rPr>
          <w:rFonts w:ascii="Arial Narrow" w:eastAsia="Times New Roman" w:hAnsi="Arial Narrow" w:cs="Times New Roman"/>
          <w:color w:val="000000"/>
          <w:lang w:eastAsia="sk-SK"/>
        </w:rPr>
        <w:t xml:space="preserve">  </w:t>
      </w:r>
    </w:p>
    <w:p w14:paraId="7A7B1863" w14:textId="0C77145C" w:rsidR="00C80BD2" w:rsidRPr="00851620" w:rsidRDefault="00C80BD2" w:rsidP="00C80BD2">
      <w:pPr>
        <w:spacing w:after="0" w:line="240" w:lineRule="auto"/>
        <w:ind w:firstLine="357"/>
        <w:jc w:val="both"/>
        <w:rPr>
          <w:rFonts w:ascii="Arial Narrow" w:eastAsia="Times New Roman" w:hAnsi="Arial Narrow" w:cs="Times New Roman"/>
          <w:color w:val="000000"/>
          <w:lang w:eastAsia="cs-CZ"/>
        </w:rPr>
      </w:pPr>
      <w:r w:rsidRPr="00851620">
        <w:rPr>
          <w:rFonts w:ascii="Arial Narrow" w:eastAsia="Times New Roman" w:hAnsi="Arial Narrow" w:cs="Times New Roman"/>
          <w:color w:val="000000"/>
          <w:lang w:eastAsia="sk-SK"/>
        </w:rPr>
        <w:t>.........................................................</w:t>
      </w:r>
      <w:r w:rsidRPr="00851620">
        <w:rPr>
          <w:rFonts w:ascii="Arial Narrow" w:eastAsia="Times New Roman" w:hAnsi="Arial Narrow" w:cs="Times New Roman"/>
          <w:color w:val="000000"/>
          <w:lang w:eastAsia="sk-SK"/>
        </w:rPr>
        <w:tab/>
      </w:r>
      <w:r w:rsidRPr="00851620">
        <w:rPr>
          <w:rFonts w:ascii="Arial Narrow" w:eastAsia="Times New Roman" w:hAnsi="Arial Narrow" w:cs="Times New Roman"/>
          <w:color w:val="000000"/>
          <w:lang w:eastAsia="sk-SK"/>
        </w:rPr>
        <w:tab/>
      </w:r>
      <w:r w:rsidRPr="00851620">
        <w:rPr>
          <w:rFonts w:ascii="Arial Narrow" w:eastAsia="Times New Roman" w:hAnsi="Arial Narrow" w:cs="Times New Roman"/>
          <w:color w:val="000000"/>
          <w:lang w:eastAsia="sk-SK"/>
        </w:rPr>
        <w:tab/>
      </w:r>
      <w:r w:rsidRPr="00851620">
        <w:rPr>
          <w:rFonts w:ascii="Arial Narrow" w:eastAsia="Times New Roman" w:hAnsi="Arial Narrow" w:cs="Times New Roman"/>
          <w:color w:val="000000"/>
          <w:lang w:eastAsia="sk-SK"/>
        </w:rPr>
        <w:tab/>
        <w:t>...............................................................</w:t>
      </w:r>
      <w:r>
        <w:rPr>
          <w:rFonts w:ascii="Arial Narrow" w:eastAsia="Times New Roman" w:hAnsi="Arial Narrow" w:cs="Times New Roman"/>
          <w:color w:val="000000"/>
          <w:lang w:eastAsia="sk-SK"/>
        </w:rPr>
        <w:t>....</w:t>
      </w:r>
    </w:p>
    <w:p w14:paraId="5F63766A" w14:textId="432402B7" w:rsidR="00C80BD2" w:rsidRPr="00851620" w:rsidRDefault="00C80BD2" w:rsidP="00C80BD2">
      <w:pPr>
        <w:spacing w:after="0" w:line="240" w:lineRule="auto"/>
        <w:ind w:firstLine="357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 xml:space="preserve">SLOVAKIA TRAVEL                                                                     </w:t>
      </w:r>
      <w:r w:rsidRPr="00851620">
        <w:rPr>
          <w:rFonts w:ascii="Arial Narrow" w:eastAsia="Calibri" w:hAnsi="Arial Narrow" w:cs="Times New Roman"/>
          <w:color w:val="000000"/>
        </w:rPr>
        <w:tab/>
      </w:r>
    </w:p>
    <w:p w14:paraId="05C2A271" w14:textId="57890C75" w:rsidR="00C80BD2" w:rsidRPr="00851620" w:rsidRDefault="00C80BD2" w:rsidP="00C80BD2">
      <w:pPr>
        <w:spacing w:after="0" w:line="240" w:lineRule="auto"/>
        <w:ind w:firstLine="357"/>
        <w:rPr>
          <w:rFonts w:ascii="Arial Narrow" w:eastAsia="Calibri" w:hAnsi="Arial Narrow" w:cs="Times New Roman"/>
          <w:color w:val="000000"/>
        </w:rPr>
      </w:pPr>
      <w:r w:rsidRPr="00851620">
        <w:rPr>
          <w:rFonts w:ascii="Arial Narrow" w:eastAsia="Calibri" w:hAnsi="Arial Narrow" w:cs="Times New Roman"/>
          <w:color w:val="000000"/>
        </w:rPr>
        <w:t xml:space="preserve">Ing. Václav Mika, generálny riaditeľ                                              </w:t>
      </w:r>
      <w:r w:rsidRPr="00851620">
        <w:rPr>
          <w:rFonts w:ascii="Arial Narrow" w:eastAsia="Calibri" w:hAnsi="Arial Narrow" w:cs="Times New Roman"/>
          <w:color w:val="000000"/>
        </w:rPr>
        <w:tab/>
      </w:r>
    </w:p>
    <w:p w14:paraId="16DE8C0A" w14:textId="77777777" w:rsidR="00C80BD2" w:rsidRDefault="00C80BD2" w:rsidP="00C80BD2">
      <w:pPr>
        <w:spacing w:line="259" w:lineRule="auto"/>
        <w:rPr>
          <w:rFonts w:ascii="Arial Narrow" w:eastAsia="Calibri" w:hAnsi="Arial Narrow" w:cs="Calibri"/>
        </w:rPr>
      </w:pPr>
    </w:p>
    <w:p w14:paraId="33704A0D" w14:textId="72AF1DF1" w:rsidR="009C354F" w:rsidRDefault="009C354F" w:rsidP="00C80BD2">
      <w:pPr>
        <w:pStyle w:val="Hlavika"/>
        <w:spacing w:line="276" w:lineRule="auto"/>
        <w:rPr>
          <w:rFonts w:ascii="Arial Narrow" w:hAnsi="Arial Narrow"/>
          <w:b/>
          <w:bCs/>
          <w:caps/>
          <w:sz w:val="24"/>
          <w:szCs w:val="24"/>
        </w:rPr>
      </w:pPr>
    </w:p>
    <w:p w14:paraId="1D726A2F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117B9AA4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625FEE8E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2D78F3D8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79E3D185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2BBD047A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743A8F85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06D06A50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6B6C464F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252B7DC6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51EC253C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779B25A6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21B762D8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2615CCF5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0845234B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27D94787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1F4C98DD" w14:textId="77777777" w:rsidR="004142D3" w:rsidRDefault="004142D3" w:rsidP="00FA0BC1">
      <w:pPr>
        <w:spacing w:after="0"/>
        <w:rPr>
          <w:rFonts w:ascii="Arial Narrow" w:eastAsia="Calibri" w:hAnsi="Arial Narrow" w:cs="Calibri"/>
        </w:rPr>
      </w:pPr>
    </w:p>
    <w:p w14:paraId="2C9319E4" w14:textId="3C90EFCE" w:rsidR="007737B8" w:rsidRDefault="008F181F" w:rsidP="00FA0BC1">
      <w:pPr>
        <w:spacing w:after="0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lastRenderedPageBreak/>
        <w:t>Príloha č. 1 – Opis predmetu zákazky</w:t>
      </w:r>
    </w:p>
    <w:p w14:paraId="4DA9900F" w14:textId="7D0862B1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45BF18EF" w14:textId="4F2C73BF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776147F1" w14:textId="6A11D56B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4935673A" w14:textId="20C5F17E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64CE24F2" w14:textId="536C3E44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7A9D952F" w14:textId="0A712E27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33044E3C" w14:textId="473A12E3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19F3660F" w14:textId="299F0DE4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55E49F65" w14:textId="3EC3CF0A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78EA9B4E" w14:textId="5B54F605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656F133A" w14:textId="71418A1C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7A5C3F8A" w14:textId="3FFE9C93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25C98E98" w14:textId="407012DE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2690AA96" w14:textId="16ED1177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1FC3B4F6" w14:textId="3201F3B8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0FEFB615" w14:textId="7A290E1B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140F10C8" w14:textId="21037C95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1DCF3540" w14:textId="313A98EA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3009197B" w14:textId="682360AB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304069EC" w14:textId="322C487E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67E5E7BB" w14:textId="79F7E897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36A2EC21" w14:textId="234990D2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5845922B" w14:textId="00055936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683C1B12" w14:textId="64E7730E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1E35CEE8" w14:textId="114F6690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2E1E5258" w14:textId="5C49BE01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140B0382" w14:textId="05924F39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58F5EBA3" w14:textId="6D5DB350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3EB501DE" w14:textId="41157A97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700CBDA2" w14:textId="33D3D455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60858AAE" w14:textId="7E263230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1A605ABE" w14:textId="7D85F5E0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17367DD3" w14:textId="2085CD6A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4826131B" w14:textId="77B7C41A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5FEB1CB8" w14:textId="59B9A1AC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417C33BA" w14:textId="54D94428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2E18875A" w14:textId="7E0D52D8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60302FCA" w14:textId="33A63405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0A268347" w14:textId="0286FE02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0FCB4395" w14:textId="03EC6F18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206EAC89" w14:textId="50DDBBD1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657B15AB" w14:textId="3DFB2BAB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67C72432" w14:textId="5DC493A3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5960CF9F" w14:textId="7209E6D1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00E8DAE3" w14:textId="0021ECCB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3085CF50" w14:textId="186EEB72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724B250A" w14:textId="47D8EC6A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67F27B0B" w14:textId="5C673B59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7F5CA3D0" w14:textId="200564A4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09F2A7A5" w14:textId="3D162408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15711E80" w14:textId="2FABD4F1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6E14DD1E" w14:textId="0BAFBE28" w:rsidR="008F181F" w:rsidRDefault="00BB6FC7" w:rsidP="00FA0BC1">
      <w:pPr>
        <w:spacing w:after="0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lastRenderedPageBreak/>
        <w:t xml:space="preserve">Príloha č. 2 – Cenová </w:t>
      </w:r>
      <w:r w:rsidR="00F67BBD">
        <w:rPr>
          <w:rFonts w:ascii="Arial Narrow" w:eastAsia="Calibri" w:hAnsi="Arial Narrow" w:cs="Calibri"/>
        </w:rPr>
        <w:t>kalkulácia</w:t>
      </w:r>
    </w:p>
    <w:p w14:paraId="47FF3870" w14:textId="2524EA92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4479A44" w14:textId="19F5D129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665DD0D" w14:textId="0CDDF652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A3F5CEA" w14:textId="2BDC4E88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DBD82DC" w14:textId="2A520864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2818AF55" w14:textId="560B22E6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446B54A" w14:textId="27A5824B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38449BF" w14:textId="550DD756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F0AEBDE" w14:textId="31074D29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027E980" w14:textId="1635918B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201D4443" w14:textId="1DD07A1E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61E98A4B" w14:textId="576B3E54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843099C" w14:textId="4ED4917E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BDE7739" w14:textId="3090A77D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87641D3" w14:textId="2BC80635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3A2EED4" w14:textId="0CB1111D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FEA2DB1" w14:textId="55E7ED4A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D8711D1" w14:textId="01C341EA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AC47052" w14:textId="1D15CA1E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67F7A096" w14:textId="21D88378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A38586E" w14:textId="2EA53287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2903239" w14:textId="40E36BA1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6FA4DECB" w14:textId="230413C0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6E7665EB" w14:textId="4F30D8EA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FFE5C41" w14:textId="7C25FBE2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83CF7E0" w14:textId="35FE2012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1212841" w14:textId="20123E06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6E2421F" w14:textId="610F8636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2B9CB5A3" w14:textId="35F0F6E5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83C905F" w14:textId="467B7CE7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A739572" w14:textId="0F38DCA1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374D865" w14:textId="049E4E3F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82C792A" w14:textId="6D311586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F13AAA5" w14:textId="00864440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9F50997" w14:textId="087DC47F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BE7E486" w14:textId="6A36BED8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1446053" w14:textId="473033A8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F3A9644" w14:textId="25A36733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8BAE7B9" w14:textId="05584FAB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27F51416" w14:textId="001055FB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DBF2453" w14:textId="78E14916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5BDBCAE" w14:textId="0AFC5860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DD7036A" w14:textId="0CAAB741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C44DF81" w14:textId="493F15C1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432684E" w14:textId="6CD82DFB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C68F87C" w14:textId="22118218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4B88C6B" w14:textId="06EF931B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2FEB290F" w14:textId="6B92EB67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E5DCF24" w14:textId="6FE09AAD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69ACFC4" w14:textId="4C2161DA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7B3C542" w14:textId="06A33F62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28834A88" w14:textId="65CE71A0" w:rsidR="006251B1" w:rsidRPr="006251B1" w:rsidRDefault="006251B1" w:rsidP="006251B1">
      <w:pPr>
        <w:tabs>
          <w:tab w:val="left" w:pos="1418"/>
        </w:tabs>
        <w:spacing w:after="0" w:line="240" w:lineRule="atLeast"/>
        <w:ind w:right="-34"/>
        <w:rPr>
          <w:rFonts w:ascii="Arial Narrow" w:eastAsia="Times New Roman" w:hAnsi="Arial Narrow" w:cs="Times New Roman"/>
          <w:bCs/>
          <w:lang w:eastAsia="cs-CZ"/>
        </w:rPr>
      </w:pPr>
      <w:r w:rsidRPr="006251B1">
        <w:rPr>
          <w:rFonts w:ascii="Arial Narrow" w:eastAsia="Times New Roman" w:hAnsi="Arial Narrow" w:cs="Times New Roman"/>
          <w:bCs/>
          <w:lang w:eastAsia="cs-CZ"/>
        </w:rPr>
        <w:lastRenderedPageBreak/>
        <w:t>Príloha č.</w:t>
      </w:r>
      <w:r w:rsidRPr="00C24252">
        <w:rPr>
          <w:rFonts w:ascii="Arial Narrow" w:eastAsia="Times New Roman" w:hAnsi="Arial Narrow" w:cs="Times New Roman"/>
          <w:bCs/>
          <w:lang w:eastAsia="cs-CZ"/>
        </w:rPr>
        <w:t>3</w:t>
      </w:r>
      <w:r w:rsidRPr="006251B1">
        <w:rPr>
          <w:rFonts w:ascii="Arial Narrow" w:eastAsia="Times New Roman" w:hAnsi="Arial Narrow" w:cs="Times New Roman"/>
          <w:bCs/>
          <w:lang w:eastAsia="cs-CZ"/>
        </w:rPr>
        <w:t>: Vzor preberacieho protokolu</w:t>
      </w:r>
    </w:p>
    <w:p w14:paraId="4FCF0B09" w14:textId="77777777" w:rsidR="006251B1" w:rsidRPr="006251B1" w:rsidRDefault="006251B1" w:rsidP="006251B1">
      <w:pPr>
        <w:tabs>
          <w:tab w:val="left" w:pos="1418"/>
        </w:tabs>
        <w:spacing w:after="0" w:line="240" w:lineRule="atLeast"/>
        <w:ind w:right="-34"/>
        <w:jc w:val="center"/>
        <w:rPr>
          <w:rFonts w:ascii="Arial Narrow" w:eastAsia="Times New Roman" w:hAnsi="Arial Narrow" w:cs="Times New Roman"/>
          <w:b/>
          <w:lang w:eastAsia="cs-CZ"/>
        </w:rPr>
      </w:pPr>
    </w:p>
    <w:p w14:paraId="54E74AFC" w14:textId="77777777" w:rsidR="006251B1" w:rsidRPr="008F1E20" w:rsidRDefault="006251B1" w:rsidP="006251B1">
      <w:pPr>
        <w:tabs>
          <w:tab w:val="left" w:pos="1418"/>
        </w:tabs>
        <w:spacing w:after="0" w:line="240" w:lineRule="atLeast"/>
        <w:ind w:right="-34"/>
        <w:jc w:val="center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8F1E20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Preberací protokol </w:t>
      </w:r>
    </w:p>
    <w:p w14:paraId="483482E8" w14:textId="77777777" w:rsidR="006251B1" w:rsidRPr="006251B1" w:rsidRDefault="006251B1" w:rsidP="006251B1">
      <w:pPr>
        <w:tabs>
          <w:tab w:val="left" w:pos="1418"/>
        </w:tabs>
        <w:spacing w:after="0" w:line="240" w:lineRule="atLeast"/>
        <w:ind w:right="-34"/>
        <w:jc w:val="center"/>
        <w:rPr>
          <w:rFonts w:ascii="Arial Narrow" w:eastAsia="Times New Roman" w:hAnsi="Arial Narrow" w:cs="Times New Roman"/>
          <w:b/>
          <w:lang w:eastAsia="cs-CZ"/>
        </w:rPr>
      </w:pPr>
    </w:p>
    <w:p w14:paraId="218EE490" w14:textId="76E462CB" w:rsidR="006251B1" w:rsidRPr="006251B1" w:rsidRDefault="006251B1" w:rsidP="006251B1">
      <w:pPr>
        <w:tabs>
          <w:tab w:val="left" w:pos="1418"/>
        </w:tabs>
        <w:spacing w:after="0" w:line="240" w:lineRule="atLeast"/>
        <w:ind w:right="-34"/>
        <w:jc w:val="center"/>
        <w:rPr>
          <w:rFonts w:ascii="Arial Narrow" w:eastAsia="Times New Roman" w:hAnsi="Arial Narrow" w:cs="Times New Roman"/>
          <w:bCs/>
          <w:lang w:eastAsia="cs-CZ"/>
        </w:rPr>
      </w:pPr>
      <w:r w:rsidRPr="006251B1">
        <w:rPr>
          <w:rFonts w:ascii="Arial Narrow" w:eastAsia="Times New Roman" w:hAnsi="Arial Narrow" w:cs="Times New Roman"/>
          <w:lang w:eastAsia="cs-CZ"/>
        </w:rPr>
        <w:t>k </w:t>
      </w:r>
      <w:r w:rsidRPr="00C24252">
        <w:rPr>
          <w:rFonts w:ascii="Arial Narrow" w:eastAsia="Times New Roman" w:hAnsi="Arial Narrow" w:cs="Times New Roman"/>
          <w:lang w:eastAsia="cs-CZ"/>
        </w:rPr>
        <w:t>Zmluve</w:t>
      </w:r>
      <w:r w:rsidRPr="006251B1">
        <w:rPr>
          <w:rFonts w:ascii="Arial Narrow" w:eastAsia="Times New Roman" w:hAnsi="Arial Narrow" w:cs="Times New Roman"/>
          <w:lang w:eastAsia="cs-CZ"/>
        </w:rPr>
        <w:t xml:space="preserve"> o poskytovaní služieb, č. ST-xx/2022 zo dňa ..........</w:t>
      </w:r>
    </w:p>
    <w:p w14:paraId="01E31978" w14:textId="77777777" w:rsidR="006251B1" w:rsidRPr="006251B1" w:rsidRDefault="006251B1" w:rsidP="006251B1">
      <w:pPr>
        <w:autoSpaceDE w:val="0"/>
        <w:autoSpaceDN w:val="0"/>
        <w:spacing w:after="0" w:line="240" w:lineRule="auto"/>
        <w:jc w:val="center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>uzatvorenej</w:t>
      </w:r>
    </w:p>
    <w:p w14:paraId="0054CA11" w14:textId="534D8E19" w:rsidR="006251B1" w:rsidRPr="006251B1" w:rsidRDefault="006251B1" w:rsidP="006251B1">
      <w:pPr>
        <w:autoSpaceDE w:val="0"/>
        <w:autoSpaceDN w:val="0"/>
        <w:spacing w:after="0" w:line="240" w:lineRule="auto"/>
        <w:jc w:val="center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medzi nasledujúcimi </w:t>
      </w:r>
      <w:r w:rsidRPr="00C24252">
        <w:rPr>
          <w:rFonts w:ascii="Arial Narrow" w:eastAsia="Calibri" w:hAnsi="Arial Narrow" w:cs="Times New Roman"/>
        </w:rPr>
        <w:t>zmluvnými stranami</w:t>
      </w:r>
      <w:r w:rsidRPr="006251B1">
        <w:rPr>
          <w:rFonts w:ascii="Arial Narrow" w:eastAsia="Calibri" w:hAnsi="Arial Narrow" w:cs="Times New Roman"/>
        </w:rPr>
        <w:t xml:space="preserve"> (ďalej len „</w:t>
      </w:r>
      <w:r w:rsidRPr="00C24252">
        <w:rPr>
          <w:rFonts w:ascii="Arial Narrow" w:eastAsia="Calibri" w:hAnsi="Arial Narrow" w:cs="Times New Roman"/>
        </w:rPr>
        <w:t>zmluva</w:t>
      </w:r>
      <w:r w:rsidRPr="006251B1">
        <w:rPr>
          <w:rFonts w:ascii="Arial Narrow" w:eastAsia="Calibri" w:hAnsi="Arial Narrow" w:cs="Times New Roman"/>
        </w:rPr>
        <w:t>“)</w:t>
      </w:r>
    </w:p>
    <w:p w14:paraId="4FD8ADDE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692F742" w14:textId="77777777" w:rsidR="006251B1" w:rsidRPr="006251B1" w:rsidRDefault="006251B1" w:rsidP="006251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F2471DA" w14:textId="77777777" w:rsidR="006251B1" w:rsidRPr="006251B1" w:rsidRDefault="006251B1" w:rsidP="006251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Objednávateľ: 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</w:p>
    <w:p w14:paraId="043067A1" w14:textId="77777777" w:rsidR="006251B1" w:rsidRPr="006251B1" w:rsidRDefault="006251B1" w:rsidP="006251B1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 Narrow" w:eastAsia="Calibri" w:hAnsi="Arial Narrow" w:cs="Times New Roman"/>
          <w:b/>
          <w:bCs/>
        </w:rPr>
      </w:pPr>
      <w:r w:rsidRPr="006251B1">
        <w:rPr>
          <w:rFonts w:ascii="Arial Narrow" w:eastAsia="Calibri" w:hAnsi="Arial Narrow" w:cs="Times New Roman"/>
        </w:rPr>
        <w:t xml:space="preserve">Názov: 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bookmarkStart w:id="6" w:name="_Hlk80879818"/>
      <w:r w:rsidRPr="006251B1">
        <w:rPr>
          <w:rFonts w:ascii="Arial Narrow" w:eastAsia="Calibri" w:hAnsi="Arial Narrow" w:cs="Times New Roman"/>
          <w:b/>
          <w:bCs/>
        </w:rPr>
        <w:t>SLOVAKIA TRAVEL</w:t>
      </w:r>
      <w:bookmarkEnd w:id="6"/>
    </w:p>
    <w:p w14:paraId="50043E24" w14:textId="77777777" w:rsidR="006251B1" w:rsidRPr="006251B1" w:rsidRDefault="006251B1" w:rsidP="006251B1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Sídlo: 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  <w:t>Lamačská cesta č. 8, 833 04 Bratislava 37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</w:p>
    <w:p w14:paraId="4DD0BCD3" w14:textId="77777777" w:rsidR="006251B1" w:rsidRPr="006251B1" w:rsidRDefault="006251B1" w:rsidP="006251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>IČO: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  <w:t>53 667 506</w:t>
      </w:r>
    </w:p>
    <w:p w14:paraId="5BE8CB02" w14:textId="2B8D1A72" w:rsidR="006251B1" w:rsidRPr="006251B1" w:rsidRDefault="006251B1" w:rsidP="006251B1">
      <w:pPr>
        <w:spacing w:after="0" w:line="240" w:lineRule="auto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Oprávnená osoba </w:t>
      </w:r>
      <w:r w:rsidR="00D04770">
        <w:rPr>
          <w:rFonts w:ascii="Arial Narrow" w:eastAsia="Calibri" w:hAnsi="Arial Narrow" w:cs="Times New Roman"/>
        </w:rPr>
        <w:t>O</w:t>
      </w:r>
      <w:r w:rsidRPr="006251B1">
        <w:rPr>
          <w:rFonts w:ascii="Arial Narrow" w:eastAsia="Calibri" w:hAnsi="Arial Narrow" w:cs="Times New Roman"/>
        </w:rPr>
        <w:t xml:space="preserve">bjednávateľa - </w:t>
      </w:r>
      <w:r w:rsidRPr="006251B1">
        <w:rPr>
          <w:rFonts w:ascii="Arial Narrow" w:eastAsia="Calibri" w:hAnsi="Arial Narrow" w:cs="Times New Roman"/>
        </w:rPr>
        <w:tab/>
      </w:r>
    </w:p>
    <w:p w14:paraId="0CC0FC33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preberajúci :            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bookmarkStart w:id="7" w:name="_Hlk80879796"/>
      <w:r w:rsidRPr="006251B1">
        <w:rPr>
          <w:rFonts w:ascii="Arial Narrow" w:eastAsia="Calibri" w:hAnsi="Arial Narrow" w:cs="Times New Roman"/>
          <w:i/>
          <w:iCs/>
        </w:rPr>
        <w:t>meno, priezvisko</w:t>
      </w:r>
      <w:r w:rsidRPr="006251B1">
        <w:rPr>
          <w:rFonts w:ascii="Arial Narrow" w:eastAsia="Calibri" w:hAnsi="Arial Narrow" w:cs="Times New Roman"/>
        </w:rPr>
        <w:t xml:space="preserve">               </w:t>
      </w:r>
      <w:bookmarkEnd w:id="7"/>
    </w:p>
    <w:p w14:paraId="6297D64A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604C3B3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                                              </w:t>
      </w:r>
    </w:p>
    <w:p w14:paraId="2FD49CAB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>a</w:t>
      </w:r>
    </w:p>
    <w:p w14:paraId="0A8B22AB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16BDA5BB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>Poskytovateľ:</w:t>
      </w:r>
    </w:p>
    <w:p w14:paraId="048BC5D6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>Obchodné meno: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  <w:b/>
        </w:rPr>
        <w:tab/>
      </w:r>
      <w:r w:rsidRPr="006251B1">
        <w:rPr>
          <w:rFonts w:ascii="Arial Narrow" w:eastAsia="Calibri" w:hAnsi="Arial Narrow" w:cs="Times New Roman"/>
          <w:b/>
        </w:rPr>
        <w:tab/>
      </w:r>
      <w:r w:rsidRPr="006251B1">
        <w:rPr>
          <w:rFonts w:ascii="Arial Narrow" w:eastAsia="Calibri" w:hAnsi="Arial Narrow" w:cs="Times New Roman"/>
          <w:b/>
        </w:rPr>
        <w:tab/>
      </w:r>
      <w:r w:rsidRPr="006251B1">
        <w:rPr>
          <w:rFonts w:ascii="Arial Narrow" w:eastAsia="Calibri" w:hAnsi="Arial Narrow" w:cs="Times New Roman"/>
          <w:b/>
        </w:rPr>
        <w:tab/>
      </w:r>
      <w:r w:rsidRPr="006251B1">
        <w:rPr>
          <w:rFonts w:ascii="Arial Narrow" w:eastAsia="Calibri" w:hAnsi="Arial Narrow" w:cs="Times New Roman"/>
          <w:b/>
        </w:rPr>
        <w:tab/>
      </w:r>
    </w:p>
    <w:p w14:paraId="0131607D" w14:textId="77777777" w:rsidR="006251B1" w:rsidRPr="006251B1" w:rsidRDefault="006251B1" w:rsidP="006251B1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  <w:bCs/>
        </w:rPr>
        <w:t xml:space="preserve">Sídlo: </w:t>
      </w:r>
      <w:r w:rsidRPr="006251B1">
        <w:rPr>
          <w:rFonts w:ascii="Arial Narrow" w:eastAsia="Calibri" w:hAnsi="Arial Narrow" w:cs="Times New Roman"/>
          <w:bCs/>
        </w:rPr>
        <w:tab/>
      </w:r>
      <w:r w:rsidRPr="006251B1">
        <w:rPr>
          <w:rFonts w:ascii="Arial Narrow" w:eastAsia="Calibri" w:hAnsi="Arial Narrow" w:cs="Times New Roman"/>
          <w:bCs/>
        </w:rPr>
        <w:tab/>
      </w:r>
      <w:r w:rsidRPr="006251B1">
        <w:rPr>
          <w:rFonts w:ascii="Arial Narrow" w:eastAsia="Calibri" w:hAnsi="Arial Narrow" w:cs="Times New Roman"/>
          <w:bCs/>
        </w:rPr>
        <w:tab/>
      </w:r>
      <w:r w:rsidRPr="006251B1">
        <w:rPr>
          <w:rFonts w:ascii="Arial Narrow" w:eastAsia="Calibri" w:hAnsi="Arial Narrow" w:cs="Times New Roman"/>
          <w:bCs/>
        </w:rPr>
        <w:tab/>
      </w:r>
      <w:r w:rsidRPr="006251B1">
        <w:rPr>
          <w:rFonts w:ascii="Arial Narrow" w:eastAsia="Calibri" w:hAnsi="Arial Narrow" w:cs="Times New Roman"/>
          <w:bCs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  <w:t xml:space="preserve">            </w:t>
      </w:r>
    </w:p>
    <w:p w14:paraId="5E4F424C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>IČO: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  <w:t xml:space="preserve">          </w:t>
      </w:r>
    </w:p>
    <w:p w14:paraId="21AF41DE" w14:textId="267519F0" w:rsidR="006251B1" w:rsidRPr="006251B1" w:rsidRDefault="006251B1" w:rsidP="006251B1">
      <w:pPr>
        <w:spacing w:after="0" w:line="240" w:lineRule="auto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Oprávnená osoba </w:t>
      </w:r>
      <w:r w:rsidR="00D04770">
        <w:rPr>
          <w:rFonts w:ascii="Arial Narrow" w:eastAsia="Calibri" w:hAnsi="Arial Narrow" w:cs="Times New Roman"/>
        </w:rPr>
        <w:t>P</w:t>
      </w:r>
      <w:r w:rsidRPr="006251B1">
        <w:rPr>
          <w:rFonts w:ascii="Arial Narrow" w:eastAsia="Calibri" w:hAnsi="Arial Narrow" w:cs="Times New Roman"/>
        </w:rPr>
        <w:t xml:space="preserve">oskytovateľa - </w:t>
      </w:r>
      <w:r w:rsidRPr="006251B1">
        <w:rPr>
          <w:rFonts w:ascii="Arial Narrow" w:eastAsia="Calibri" w:hAnsi="Arial Narrow" w:cs="Times New Roman"/>
        </w:rPr>
        <w:tab/>
      </w:r>
    </w:p>
    <w:p w14:paraId="5B7EA1F0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odovzdávajúci:            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  <w:i/>
          <w:iCs/>
        </w:rPr>
        <w:t>meno, priezvisko</w:t>
      </w:r>
      <w:r w:rsidRPr="006251B1">
        <w:rPr>
          <w:rFonts w:ascii="Arial Narrow" w:eastAsia="Calibri" w:hAnsi="Arial Narrow" w:cs="Times New Roman"/>
        </w:rPr>
        <w:t xml:space="preserve">               </w:t>
      </w:r>
    </w:p>
    <w:p w14:paraId="2417482F" w14:textId="77777777" w:rsidR="006251B1" w:rsidRPr="006251B1" w:rsidRDefault="006251B1" w:rsidP="006251B1">
      <w:pPr>
        <w:spacing w:after="0" w:line="240" w:lineRule="auto"/>
        <w:rPr>
          <w:rFonts w:ascii="Arial Narrow" w:eastAsia="Calibri" w:hAnsi="Arial Narrow" w:cs="Times New Roman"/>
        </w:rPr>
      </w:pPr>
    </w:p>
    <w:p w14:paraId="2C38FE4E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                                             </w:t>
      </w:r>
    </w:p>
    <w:p w14:paraId="2180B7E6" w14:textId="77777777" w:rsidR="006251B1" w:rsidRPr="006251B1" w:rsidRDefault="006251B1">
      <w:pPr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bCs/>
        </w:rPr>
      </w:pPr>
      <w:bookmarkStart w:id="8" w:name="_Hlk96003464"/>
      <w:r w:rsidRPr="006251B1">
        <w:rPr>
          <w:rFonts w:ascii="Arial Narrow" w:eastAsia="Calibri" w:hAnsi="Arial Narrow" w:cs="Times New Roman"/>
          <w:b/>
          <w:bCs/>
        </w:rPr>
        <w:t>Prevzatie riadne a včas vyhotoveného predmetu plnenia</w:t>
      </w:r>
    </w:p>
    <w:p w14:paraId="621BC9EB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D40AD75" w14:textId="77777777" w:rsidR="008F1E20" w:rsidRDefault="008F1E20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F1E34A1" w14:textId="6593AC2A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Týmto preberacím protokolom </w:t>
      </w:r>
      <w:r w:rsidRPr="00C24252">
        <w:rPr>
          <w:rFonts w:ascii="Arial Narrow" w:eastAsia="Calibri" w:hAnsi="Arial Narrow" w:cs="Times New Roman"/>
        </w:rPr>
        <w:t>P</w:t>
      </w:r>
      <w:r w:rsidRPr="006251B1">
        <w:rPr>
          <w:rFonts w:ascii="Arial Narrow" w:eastAsia="Calibri" w:hAnsi="Arial Narrow" w:cs="Times New Roman"/>
        </w:rPr>
        <w:t xml:space="preserve">oskytovateľ odovzdáva v súlade s čl. </w:t>
      </w:r>
      <w:r w:rsidR="00B65D8F">
        <w:rPr>
          <w:rFonts w:ascii="Arial Narrow" w:eastAsia="Calibri" w:hAnsi="Arial Narrow" w:cs="Times New Roman"/>
        </w:rPr>
        <w:t>III</w:t>
      </w:r>
      <w:r w:rsidRPr="006251B1">
        <w:rPr>
          <w:rFonts w:ascii="Arial Narrow" w:eastAsia="Calibri" w:hAnsi="Arial Narrow" w:cs="Times New Roman"/>
        </w:rPr>
        <w:t xml:space="preserve"> bod </w:t>
      </w:r>
      <w:r w:rsidR="002C191D">
        <w:rPr>
          <w:rFonts w:ascii="Arial Narrow" w:eastAsia="Calibri" w:hAnsi="Arial Narrow" w:cs="Times New Roman"/>
        </w:rPr>
        <w:t xml:space="preserve">3.5 zmluvy </w:t>
      </w:r>
      <w:r w:rsidRPr="006251B1">
        <w:rPr>
          <w:rFonts w:ascii="Arial Narrow" w:eastAsia="Calibri" w:hAnsi="Arial Narrow" w:cs="Times New Roman"/>
        </w:rPr>
        <w:t xml:space="preserve">realizáciu predmetu </w:t>
      </w:r>
      <w:r w:rsidR="00CA3C1F" w:rsidRPr="00C24252">
        <w:rPr>
          <w:rFonts w:ascii="Arial Narrow" w:eastAsia="Calibri" w:hAnsi="Arial Narrow" w:cs="Times New Roman"/>
        </w:rPr>
        <w:t>zmluvy</w:t>
      </w:r>
      <w:r w:rsidRPr="006251B1">
        <w:rPr>
          <w:rFonts w:ascii="Arial Narrow" w:eastAsia="Calibri" w:hAnsi="Arial Narrow" w:cs="Times New Roman"/>
        </w:rPr>
        <w:t xml:space="preserve"> v súlade s podmienkami dohodnutými v </w:t>
      </w:r>
      <w:r w:rsidR="002C191D">
        <w:rPr>
          <w:rFonts w:ascii="Arial Narrow" w:eastAsia="Calibri" w:hAnsi="Arial Narrow" w:cs="Times New Roman"/>
        </w:rPr>
        <w:t>zmluve</w:t>
      </w:r>
      <w:r w:rsidRPr="006251B1">
        <w:rPr>
          <w:rFonts w:ascii="Arial Narrow" w:eastAsia="Calibri" w:hAnsi="Arial Narrow" w:cs="Times New Roman"/>
        </w:rPr>
        <w:t>.</w:t>
      </w:r>
    </w:p>
    <w:p w14:paraId="24D5F2C9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ECFCAE2" w14:textId="412AC328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Týmto preberacím protokolom </w:t>
      </w:r>
      <w:r w:rsidR="00CA3C1F" w:rsidRPr="00C24252">
        <w:rPr>
          <w:rFonts w:ascii="Arial Narrow" w:eastAsia="Calibri" w:hAnsi="Arial Narrow" w:cs="Times New Roman"/>
        </w:rPr>
        <w:t>O</w:t>
      </w:r>
      <w:r w:rsidRPr="006251B1">
        <w:rPr>
          <w:rFonts w:ascii="Arial Narrow" w:eastAsia="Calibri" w:hAnsi="Arial Narrow" w:cs="Times New Roman"/>
        </w:rPr>
        <w:t xml:space="preserve">bjednávateľ potvrdzuje, že plnenie predmetu </w:t>
      </w:r>
      <w:r w:rsidR="00CA3C1F" w:rsidRPr="00C24252">
        <w:rPr>
          <w:rFonts w:ascii="Arial Narrow" w:eastAsia="Calibri" w:hAnsi="Arial Narrow" w:cs="Times New Roman"/>
        </w:rPr>
        <w:t>zmluvy</w:t>
      </w:r>
      <w:r w:rsidRPr="006251B1">
        <w:rPr>
          <w:rFonts w:ascii="Arial Narrow" w:eastAsia="Calibri" w:hAnsi="Arial Narrow" w:cs="Times New Roman"/>
        </w:rPr>
        <w:t xml:space="preserve"> bolo / nebolo * dodané riadne a včas.</w:t>
      </w:r>
    </w:p>
    <w:p w14:paraId="44A70CFA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7A9BA98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5684904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CC5D23B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>V ................... dňa ............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  <w:t>V Bratislave dňa.................</w:t>
      </w:r>
    </w:p>
    <w:p w14:paraId="3C1EE89E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</w:rPr>
      </w:pPr>
    </w:p>
    <w:p w14:paraId="08CEBE4F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</w:rPr>
      </w:pPr>
    </w:p>
    <w:p w14:paraId="7E67860E" w14:textId="07A58686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Za </w:t>
      </w:r>
      <w:r w:rsidR="00CA3C1F" w:rsidRPr="00C24252">
        <w:rPr>
          <w:rFonts w:ascii="Arial Narrow" w:eastAsia="Calibri" w:hAnsi="Arial Narrow" w:cs="Times New Roman"/>
        </w:rPr>
        <w:t>P</w:t>
      </w:r>
      <w:r w:rsidRPr="006251B1">
        <w:rPr>
          <w:rFonts w:ascii="Arial Narrow" w:eastAsia="Calibri" w:hAnsi="Arial Narrow" w:cs="Times New Roman"/>
        </w:rPr>
        <w:t xml:space="preserve">oskytovateľa: 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  <w:t xml:space="preserve">Za </w:t>
      </w:r>
      <w:r w:rsidR="00CA3C1F" w:rsidRPr="00C24252">
        <w:rPr>
          <w:rFonts w:ascii="Arial Narrow" w:eastAsia="Calibri" w:hAnsi="Arial Narrow" w:cs="Times New Roman"/>
        </w:rPr>
        <w:t>O</w:t>
      </w:r>
      <w:r w:rsidRPr="006251B1">
        <w:rPr>
          <w:rFonts w:ascii="Arial Narrow" w:eastAsia="Calibri" w:hAnsi="Arial Narrow" w:cs="Times New Roman"/>
        </w:rPr>
        <w:t xml:space="preserve">bjednávateľa:  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</w:p>
    <w:p w14:paraId="648ED17A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</w:p>
    <w:p w14:paraId="5607220A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</w:p>
    <w:p w14:paraId="6AB1C8F9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  <w:r w:rsidRPr="006251B1" w:rsidDel="00FC4526">
        <w:rPr>
          <w:rFonts w:ascii="Arial Narrow" w:eastAsia="Calibri" w:hAnsi="Arial Narrow" w:cs="Times New Roman"/>
        </w:rPr>
        <w:t xml:space="preserve"> </w:t>
      </w:r>
      <w:r w:rsidRPr="006251B1">
        <w:rPr>
          <w:rFonts w:ascii="Arial Narrow" w:eastAsia="Calibri" w:hAnsi="Arial Narrow" w:cs="Times New Roman"/>
        </w:rPr>
        <w:t>-----------------------------------------                                            ------------------------------------</w:t>
      </w:r>
    </w:p>
    <w:p w14:paraId="4177F583" w14:textId="77777777" w:rsidR="006251B1" w:rsidRPr="006251B1" w:rsidRDefault="006251B1" w:rsidP="006251B1">
      <w:pPr>
        <w:spacing w:after="0" w:line="240" w:lineRule="auto"/>
        <w:rPr>
          <w:rFonts w:ascii="Arial Narrow" w:eastAsia="Times New Roman" w:hAnsi="Arial Narrow" w:cs="Times New Roman"/>
          <w:lang w:eastAsia="cs-CZ"/>
        </w:rPr>
      </w:pPr>
      <w:r w:rsidRPr="006251B1">
        <w:rPr>
          <w:rFonts w:ascii="Arial Narrow" w:eastAsia="Times New Roman" w:hAnsi="Arial Narrow" w:cs="Times New Roman"/>
          <w:lang w:eastAsia="cs-CZ"/>
        </w:rPr>
        <w:t xml:space="preserve">        </w:t>
      </w:r>
      <w:r w:rsidRPr="006251B1">
        <w:rPr>
          <w:rFonts w:ascii="Arial Narrow" w:eastAsia="Times New Roman" w:hAnsi="Arial Narrow" w:cs="Times New Roman"/>
          <w:lang w:eastAsia="cs-CZ"/>
        </w:rPr>
        <w:tab/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 xml:space="preserve">Meno, priezvisko </w:t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ab/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ab/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ab/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ab/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ab/>
        <w:t>Meno, priezvisko</w:t>
      </w:r>
    </w:p>
    <w:p w14:paraId="32128280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</w:p>
    <w:p w14:paraId="0B252F29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</w:p>
    <w:p w14:paraId="2C8EF663" w14:textId="77777777" w:rsidR="006251B1" w:rsidRPr="006251B1" w:rsidRDefault="006251B1" w:rsidP="006251B1">
      <w:pPr>
        <w:spacing w:after="0" w:line="240" w:lineRule="auto"/>
        <w:rPr>
          <w:rFonts w:ascii="Arial Narrow" w:eastAsia="Calibri" w:hAnsi="Arial Narrow" w:cs="Times New Roman"/>
          <w:i/>
          <w:iCs/>
        </w:rPr>
      </w:pPr>
      <w:r w:rsidRPr="006251B1">
        <w:rPr>
          <w:rFonts w:ascii="Arial Narrow" w:eastAsia="Calibri" w:hAnsi="Arial Narrow" w:cs="Times New Roman"/>
          <w:i/>
          <w:iCs/>
        </w:rPr>
        <w:t xml:space="preserve"> *Nehodiace sa prečiarknuť</w:t>
      </w:r>
    </w:p>
    <w:bookmarkEnd w:id="8"/>
    <w:p w14:paraId="038EFA2D" w14:textId="77777777" w:rsidR="006251B1" w:rsidRPr="006251B1" w:rsidRDefault="006251B1" w:rsidP="006251B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cs-CZ"/>
        </w:rPr>
      </w:pPr>
    </w:p>
    <w:p w14:paraId="1F204B65" w14:textId="77777777" w:rsidR="006251B1" w:rsidRPr="006251B1" w:rsidRDefault="006251B1" w:rsidP="006251B1">
      <w:pPr>
        <w:widowControl w:val="0"/>
        <w:tabs>
          <w:tab w:val="left" w:pos="709"/>
          <w:tab w:val="left" w:pos="2211"/>
        </w:tabs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34F91A43" w14:textId="1D6FD038" w:rsidR="006251B1" w:rsidRDefault="006251B1" w:rsidP="006251B1">
      <w:pPr>
        <w:widowControl w:val="0"/>
        <w:spacing w:after="300" w:line="307" w:lineRule="exact"/>
        <w:jc w:val="both"/>
        <w:rPr>
          <w:rFonts w:ascii="Arial Narrow" w:eastAsia="Segoe UI" w:hAnsi="Arial Narrow" w:cs="Times New Roman"/>
        </w:rPr>
      </w:pPr>
    </w:p>
    <w:p w14:paraId="34C9CF48" w14:textId="77777777" w:rsidR="008F1E20" w:rsidRPr="006251B1" w:rsidRDefault="008F1E20" w:rsidP="006251B1">
      <w:pPr>
        <w:widowControl w:val="0"/>
        <w:spacing w:after="300" w:line="307" w:lineRule="exact"/>
        <w:jc w:val="both"/>
        <w:rPr>
          <w:rFonts w:ascii="Arial Narrow" w:eastAsia="Segoe UI" w:hAnsi="Arial Narrow" w:cs="Times New Roman"/>
        </w:rPr>
      </w:pPr>
    </w:p>
    <w:p w14:paraId="53715B7F" w14:textId="77777777" w:rsidR="006251B1" w:rsidRPr="006251B1" w:rsidRDefault="006251B1" w:rsidP="006251B1">
      <w:pPr>
        <w:autoSpaceDE w:val="0"/>
        <w:autoSpaceDN w:val="0"/>
        <w:spacing w:after="0" w:line="240" w:lineRule="auto"/>
        <w:ind w:left="1843"/>
        <w:jc w:val="both"/>
        <w:rPr>
          <w:rFonts w:ascii="Arial Narrow" w:eastAsia="Calibri" w:hAnsi="Arial Narrow" w:cs="Times New Roman"/>
          <w:b/>
          <w:bCs/>
        </w:rPr>
      </w:pPr>
      <w:r w:rsidRPr="006251B1">
        <w:rPr>
          <w:rFonts w:ascii="Arial Narrow" w:eastAsia="Calibri" w:hAnsi="Arial Narrow" w:cs="Times New Roman"/>
        </w:rPr>
        <w:lastRenderedPageBreak/>
        <w:t xml:space="preserve">B) </w:t>
      </w:r>
      <w:r w:rsidRPr="006251B1">
        <w:rPr>
          <w:rFonts w:ascii="Arial Narrow" w:eastAsia="Calibri" w:hAnsi="Arial Narrow" w:cs="Times New Roman"/>
          <w:b/>
          <w:bCs/>
        </w:rPr>
        <w:t>Prevzatie riadne vyhotoveného predmetu plnenia po odstránení vád</w:t>
      </w:r>
    </w:p>
    <w:p w14:paraId="3ED00B33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168BBE8A" w14:textId="77777777" w:rsidR="008F1E20" w:rsidRDefault="008F1E20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E4A8B3A" w14:textId="654B586A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Týmto preberacím protokolom </w:t>
      </w:r>
      <w:r w:rsidR="00CA3C1F" w:rsidRPr="00C24252">
        <w:rPr>
          <w:rFonts w:ascii="Arial Narrow" w:eastAsia="Calibri" w:hAnsi="Arial Narrow" w:cs="Times New Roman"/>
        </w:rPr>
        <w:t>P</w:t>
      </w:r>
      <w:r w:rsidRPr="006251B1">
        <w:rPr>
          <w:rFonts w:ascii="Arial Narrow" w:eastAsia="Calibri" w:hAnsi="Arial Narrow" w:cs="Times New Roman"/>
        </w:rPr>
        <w:t>oskytovateľ v súlade s čl.</w:t>
      </w:r>
      <w:r w:rsidR="00E32A63">
        <w:rPr>
          <w:rFonts w:ascii="Arial Narrow" w:eastAsia="Calibri" w:hAnsi="Arial Narrow" w:cs="Times New Roman"/>
        </w:rPr>
        <w:t xml:space="preserve"> III bod 3.6 </w:t>
      </w:r>
      <w:r w:rsidR="00CA3C1F" w:rsidRPr="00C24252">
        <w:rPr>
          <w:rFonts w:ascii="Arial Narrow" w:eastAsia="Calibri" w:hAnsi="Arial Narrow" w:cs="Times New Roman"/>
        </w:rPr>
        <w:t>zmluvy</w:t>
      </w:r>
      <w:r w:rsidRPr="006251B1">
        <w:rPr>
          <w:rFonts w:ascii="Arial Narrow" w:eastAsia="Calibri" w:hAnsi="Arial Narrow" w:cs="Times New Roman"/>
        </w:rPr>
        <w:t xml:space="preserve"> potvrdzuje realizáciu predmetu </w:t>
      </w:r>
      <w:r w:rsidR="00CA3C1F" w:rsidRPr="00C24252">
        <w:rPr>
          <w:rFonts w:ascii="Arial Narrow" w:eastAsia="Calibri" w:hAnsi="Arial Narrow" w:cs="Times New Roman"/>
        </w:rPr>
        <w:t>zmluvy</w:t>
      </w:r>
      <w:r w:rsidRPr="006251B1">
        <w:rPr>
          <w:rFonts w:ascii="Arial Narrow" w:eastAsia="Calibri" w:hAnsi="Arial Narrow" w:cs="Times New Roman"/>
        </w:rPr>
        <w:t xml:space="preserve"> po odstránení vád.</w:t>
      </w:r>
    </w:p>
    <w:p w14:paraId="1CCC18E6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CE3E773" w14:textId="35D5D83F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Týmto preberacím protokolom </w:t>
      </w:r>
      <w:r w:rsidR="00CA3C1F" w:rsidRPr="00C24252">
        <w:rPr>
          <w:rFonts w:ascii="Arial Narrow" w:eastAsia="Calibri" w:hAnsi="Arial Narrow" w:cs="Times New Roman"/>
        </w:rPr>
        <w:t>O</w:t>
      </w:r>
      <w:r w:rsidRPr="006251B1">
        <w:rPr>
          <w:rFonts w:ascii="Arial Narrow" w:eastAsia="Calibri" w:hAnsi="Arial Narrow" w:cs="Times New Roman"/>
        </w:rPr>
        <w:t xml:space="preserve">bjednávateľ potvrdzuje v súlade s čl. </w:t>
      </w:r>
      <w:r w:rsidR="00E32A63">
        <w:rPr>
          <w:rFonts w:ascii="Arial Narrow" w:eastAsia="Calibri" w:hAnsi="Arial Narrow" w:cs="Times New Roman"/>
        </w:rPr>
        <w:t>III.</w:t>
      </w:r>
      <w:r w:rsidRPr="006251B1">
        <w:rPr>
          <w:rFonts w:ascii="Arial Narrow" w:eastAsia="Calibri" w:hAnsi="Arial Narrow" w:cs="Times New Roman"/>
        </w:rPr>
        <w:t xml:space="preserve"> bod </w:t>
      </w:r>
      <w:r w:rsidR="00E32A63">
        <w:rPr>
          <w:rFonts w:ascii="Arial Narrow" w:eastAsia="Calibri" w:hAnsi="Arial Narrow" w:cs="Times New Roman"/>
        </w:rPr>
        <w:t>3.</w:t>
      </w:r>
      <w:r w:rsidRPr="006251B1">
        <w:rPr>
          <w:rFonts w:ascii="Arial Narrow" w:eastAsia="Calibri" w:hAnsi="Arial Narrow" w:cs="Times New Roman"/>
        </w:rPr>
        <w:t>7</w:t>
      </w:r>
      <w:r w:rsidR="002450A1">
        <w:rPr>
          <w:rFonts w:ascii="Arial Narrow" w:eastAsia="Calibri" w:hAnsi="Arial Narrow" w:cs="Times New Roman"/>
        </w:rPr>
        <w:t xml:space="preserve"> </w:t>
      </w:r>
      <w:r w:rsidR="00E32A63">
        <w:rPr>
          <w:rFonts w:ascii="Arial Narrow" w:eastAsia="Calibri" w:hAnsi="Arial Narrow" w:cs="Times New Roman"/>
        </w:rPr>
        <w:t>zmluvy</w:t>
      </w:r>
      <w:r w:rsidR="002450A1">
        <w:rPr>
          <w:rFonts w:ascii="Arial Narrow" w:eastAsia="Calibri" w:hAnsi="Arial Narrow" w:cs="Times New Roman"/>
        </w:rPr>
        <w:t xml:space="preserve">, </w:t>
      </w:r>
      <w:r w:rsidRPr="006251B1">
        <w:rPr>
          <w:rFonts w:ascii="Arial Narrow" w:eastAsia="Calibri" w:hAnsi="Arial Narrow" w:cs="Times New Roman"/>
        </w:rPr>
        <w:t xml:space="preserve">že na predmete plnenia tejto </w:t>
      </w:r>
      <w:r w:rsidR="00CA3C1F" w:rsidRPr="00C24252">
        <w:rPr>
          <w:rFonts w:ascii="Arial Narrow" w:eastAsia="Calibri" w:hAnsi="Arial Narrow" w:cs="Times New Roman"/>
        </w:rPr>
        <w:t>zmluvy</w:t>
      </w:r>
      <w:r w:rsidRPr="006251B1">
        <w:rPr>
          <w:rFonts w:ascii="Arial Narrow" w:eastAsia="Calibri" w:hAnsi="Arial Narrow" w:cs="Times New Roman"/>
        </w:rPr>
        <w:t xml:space="preserve"> boli odstránené všetky ním vznesené výhrady.</w:t>
      </w:r>
    </w:p>
    <w:p w14:paraId="2E3313F3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8911DB3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22D66B8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2CA8313" w14:textId="77777777" w:rsidR="006251B1" w:rsidRPr="006251B1" w:rsidRDefault="006251B1" w:rsidP="006251B1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>V ................... dňa ............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  <w:t>V Bratislave dňa.................</w:t>
      </w:r>
    </w:p>
    <w:p w14:paraId="3E134ED6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</w:rPr>
      </w:pPr>
    </w:p>
    <w:p w14:paraId="05C446E8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</w:rPr>
      </w:pPr>
    </w:p>
    <w:p w14:paraId="55E0D99E" w14:textId="3C2B244A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  <w:r w:rsidRPr="006251B1">
        <w:rPr>
          <w:rFonts w:ascii="Arial Narrow" w:eastAsia="Calibri" w:hAnsi="Arial Narrow" w:cs="Times New Roman"/>
        </w:rPr>
        <w:t xml:space="preserve">Za </w:t>
      </w:r>
      <w:r w:rsidR="00CA3C1F" w:rsidRPr="00C24252">
        <w:rPr>
          <w:rFonts w:ascii="Arial Narrow" w:eastAsia="Calibri" w:hAnsi="Arial Narrow" w:cs="Times New Roman"/>
        </w:rPr>
        <w:t>P</w:t>
      </w:r>
      <w:r w:rsidRPr="006251B1">
        <w:rPr>
          <w:rFonts w:ascii="Arial Narrow" w:eastAsia="Calibri" w:hAnsi="Arial Narrow" w:cs="Times New Roman"/>
        </w:rPr>
        <w:t xml:space="preserve">oskytovateľa: 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  <w:t xml:space="preserve">Za </w:t>
      </w:r>
      <w:r w:rsidR="00CA3C1F" w:rsidRPr="00C24252">
        <w:rPr>
          <w:rFonts w:ascii="Arial Narrow" w:eastAsia="Calibri" w:hAnsi="Arial Narrow" w:cs="Times New Roman"/>
        </w:rPr>
        <w:t>O</w:t>
      </w:r>
      <w:r w:rsidRPr="006251B1">
        <w:rPr>
          <w:rFonts w:ascii="Arial Narrow" w:eastAsia="Calibri" w:hAnsi="Arial Narrow" w:cs="Times New Roman"/>
        </w:rPr>
        <w:t xml:space="preserve">bjednávateľa:  </w:t>
      </w:r>
      <w:r w:rsidRPr="006251B1">
        <w:rPr>
          <w:rFonts w:ascii="Arial Narrow" w:eastAsia="Calibri" w:hAnsi="Arial Narrow" w:cs="Times New Roman"/>
        </w:rPr>
        <w:tab/>
      </w:r>
      <w:r w:rsidRPr="006251B1">
        <w:rPr>
          <w:rFonts w:ascii="Arial Narrow" w:eastAsia="Calibri" w:hAnsi="Arial Narrow" w:cs="Times New Roman"/>
        </w:rPr>
        <w:tab/>
      </w:r>
    </w:p>
    <w:p w14:paraId="2E096A1A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</w:p>
    <w:p w14:paraId="3A3829E8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</w:p>
    <w:p w14:paraId="17AC878B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  <w:r w:rsidRPr="006251B1" w:rsidDel="00FC4526">
        <w:rPr>
          <w:rFonts w:ascii="Arial Narrow" w:eastAsia="Calibri" w:hAnsi="Arial Narrow" w:cs="Times New Roman"/>
        </w:rPr>
        <w:t xml:space="preserve"> </w:t>
      </w:r>
      <w:r w:rsidRPr="006251B1">
        <w:rPr>
          <w:rFonts w:ascii="Arial Narrow" w:eastAsia="Calibri" w:hAnsi="Arial Narrow" w:cs="Times New Roman"/>
        </w:rPr>
        <w:t>-----------------------------------------                                            ------------------------------------</w:t>
      </w:r>
    </w:p>
    <w:p w14:paraId="50D8A64D" w14:textId="77777777" w:rsidR="006251B1" w:rsidRPr="006251B1" w:rsidRDefault="006251B1" w:rsidP="006251B1">
      <w:pPr>
        <w:spacing w:after="0" w:line="240" w:lineRule="auto"/>
        <w:rPr>
          <w:rFonts w:ascii="Arial Narrow" w:eastAsia="Times New Roman" w:hAnsi="Arial Narrow" w:cs="Times New Roman"/>
          <w:lang w:eastAsia="cs-CZ"/>
        </w:rPr>
      </w:pPr>
      <w:r w:rsidRPr="006251B1">
        <w:rPr>
          <w:rFonts w:ascii="Arial Narrow" w:eastAsia="Times New Roman" w:hAnsi="Arial Narrow" w:cs="Times New Roman"/>
          <w:lang w:eastAsia="cs-CZ"/>
        </w:rPr>
        <w:t xml:space="preserve">        </w:t>
      </w:r>
      <w:r w:rsidRPr="006251B1">
        <w:rPr>
          <w:rFonts w:ascii="Arial Narrow" w:eastAsia="Times New Roman" w:hAnsi="Arial Narrow" w:cs="Times New Roman"/>
          <w:lang w:eastAsia="cs-CZ"/>
        </w:rPr>
        <w:tab/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 xml:space="preserve">Meno, priezvisko </w:t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ab/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ab/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ab/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ab/>
      </w:r>
      <w:r w:rsidRPr="006251B1">
        <w:rPr>
          <w:rFonts w:ascii="Arial Narrow" w:eastAsia="Times New Roman" w:hAnsi="Arial Narrow" w:cs="Times New Roman"/>
          <w:i/>
          <w:iCs/>
          <w:lang w:eastAsia="cs-CZ"/>
        </w:rPr>
        <w:tab/>
        <w:t>Meno, priezvisko</w:t>
      </w:r>
    </w:p>
    <w:p w14:paraId="2270CAC4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</w:p>
    <w:p w14:paraId="5C1F7F2B" w14:textId="77777777" w:rsidR="006251B1" w:rsidRPr="006251B1" w:rsidRDefault="006251B1" w:rsidP="006251B1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</w:rPr>
      </w:pPr>
    </w:p>
    <w:p w14:paraId="3F5E76C7" w14:textId="77777777" w:rsidR="006251B1" w:rsidRPr="006251B1" w:rsidRDefault="006251B1" w:rsidP="006251B1">
      <w:pPr>
        <w:spacing w:after="200" w:line="276" w:lineRule="auto"/>
        <w:rPr>
          <w:rFonts w:ascii="Arial Narrow" w:eastAsia="Calibri" w:hAnsi="Arial Narrow" w:cs="Times New Roman"/>
        </w:rPr>
      </w:pPr>
    </w:p>
    <w:p w14:paraId="1397455A" w14:textId="2D4C497D" w:rsidR="008F181F" w:rsidRPr="00C24252" w:rsidRDefault="008F181F" w:rsidP="00FA0BC1">
      <w:pPr>
        <w:spacing w:after="0"/>
        <w:rPr>
          <w:rFonts w:ascii="Arial Narrow" w:eastAsia="Calibri" w:hAnsi="Arial Narrow" w:cs="Calibri"/>
        </w:rPr>
      </w:pPr>
    </w:p>
    <w:p w14:paraId="62AC184D" w14:textId="7F2D1E48" w:rsidR="008F181F" w:rsidRPr="00C24252" w:rsidRDefault="008F181F" w:rsidP="00FA0BC1">
      <w:pPr>
        <w:spacing w:after="0"/>
        <w:rPr>
          <w:rFonts w:ascii="Arial Narrow" w:eastAsia="Calibri" w:hAnsi="Arial Narrow" w:cs="Calibri"/>
        </w:rPr>
      </w:pPr>
    </w:p>
    <w:p w14:paraId="00EFA7F9" w14:textId="050B99A8" w:rsidR="008F181F" w:rsidRPr="00C24252" w:rsidRDefault="008F181F" w:rsidP="00FA0BC1">
      <w:pPr>
        <w:spacing w:after="0"/>
        <w:rPr>
          <w:rFonts w:ascii="Arial Narrow" w:eastAsia="Calibri" w:hAnsi="Arial Narrow" w:cs="Calibri"/>
        </w:rPr>
      </w:pPr>
    </w:p>
    <w:p w14:paraId="29127D3A" w14:textId="455AEC13" w:rsidR="008F181F" w:rsidRPr="00C24252" w:rsidRDefault="008F181F" w:rsidP="00FA0BC1">
      <w:pPr>
        <w:spacing w:after="0"/>
        <w:rPr>
          <w:rFonts w:ascii="Arial Narrow" w:eastAsia="Calibri" w:hAnsi="Arial Narrow" w:cs="Calibri"/>
        </w:rPr>
      </w:pPr>
    </w:p>
    <w:p w14:paraId="4C1F72D3" w14:textId="6D84E99B" w:rsidR="008F181F" w:rsidRPr="00C24252" w:rsidRDefault="008F181F" w:rsidP="00FA0BC1">
      <w:pPr>
        <w:spacing w:after="0"/>
        <w:rPr>
          <w:rFonts w:ascii="Arial Narrow" w:eastAsia="Calibri" w:hAnsi="Arial Narrow" w:cs="Calibri"/>
        </w:rPr>
      </w:pPr>
    </w:p>
    <w:p w14:paraId="1F02E129" w14:textId="39C10960" w:rsidR="008F181F" w:rsidRPr="00C24252" w:rsidRDefault="008F181F" w:rsidP="00FA0BC1">
      <w:pPr>
        <w:spacing w:after="0"/>
        <w:rPr>
          <w:rFonts w:ascii="Arial Narrow" w:eastAsia="Calibri" w:hAnsi="Arial Narrow" w:cs="Calibri"/>
        </w:rPr>
      </w:pPr>
    </w:p>
    <w:p w14:paraId="3D9170DB" w14:textId="0FA35841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87D6F29" w14:textId="4F1E3E8D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6528C13" w14:textId="37D4A179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343805C" w14:textId="7FA04EB7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3F8C814" w14:textId="3A207C03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B424347" w14:textId="081BB983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2AA88B57" w14:textId="1EF65DA7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6C73895C" w14:textId="27698962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6C82AED" w14:textId="18239407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27F2806D" w14:textId="1D358BB3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2A3D0B0D" w14:textId="02DDADF8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D67B812" w14:textId="5F0D4E20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C7B0C53" w14:textId="379498CE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AB6E9B5" w14:textId="36309A8C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1A5C5E1" w14:textId="4FA4F41F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63629A0" w14:textId="66E78E54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C4C16FD" w14:textId="6E1AC605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42B8D0E" w14:textId="65CF0077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151BFC7" w14:textId="48371A5F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4FB89A1" w14:textId="40DB942B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2D015AE" w14:textId="43DC88CE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E792372" w14:textId="0851B9BD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D0725C0" w14:textId="77777777" w:rsidR="0059122C" w:rsidRDefault="0059122C" w:rsidP="00FA0BC1">
      <w:pPr>
        <w:spacing w:after="0"/>
        <w:rPr>
          <w:rFonts w:ascii="Arial Narrow" w:eastAsia="Calibri" w:hAnsi="Arial Narrow" w:cs="Calibri"/>
        </w:rPr>
      </w:pPr>
    </w:p>
    <w:p w14:paraId="3E1A9875" w14:textId="77777777" w:rsidR="0059122C" w:rsidRDefault="0059122C" w:rsidP="00FA0BC1">
      <w:pPr>
        <w:spacing w:after="0"/>
        <w:rPr>
          <w:rFonts w:ascii="Arial Narrow" w:eastAsia="Calibri" w:hAnsi="Arial Narrow" w:cs="Calibri"/>
        </w:rPr>
      </w:pPr>
    </w:p>
    <w:p w14:paraId="3A4A979F" w14:textId="663FF158" w:rsidR="00BB6FC7" w:rsidRPr="00C24252" w:rsidRDefault="00BB6FC7" w:rsidP="0059122C">
      <w:pPr>
        <w:tabs>
          <w:tab w:val="left" w:pos="567"/>
        </w:tabs>
        <w:spacing w:after="0"/>
        <w:rPr>
          <w:rFonts w:ascii="Arial Narrow" w:eastAsia="Calibri" w:hAnsi="Arial Narrow" w:cs="Calibri"/>
        </w:rPr>
      </w:pPr>
      <w:r w:rsidRPr="00C24252">
        <w:rPr>
          <w:rFonts w:ascii="Arial Narrow" w:eastAsia="Calibri" w:hAnsi="Arial Narrow" w:cs="Calibri"/>
        </w:rPr>
        <w:lastRenderedPageBreak/>
        <w:t>Príloha č</w:t>
      </w:r>
      <w:r w:rsidR="005E5230" w:rsidRPr="00C24252">
        <w:rPr>
          <w:rFonts w:ascii="Arial Narrow" w:eastAsia="Calibri" w:hAnsi="Arial Narrow" w:cs="Calibri"/>
        </w:rPr>
        <w:t>.</w:t>
      </w:r>
      <w:r w:rsidRPr="00C24252">
        <w:rPr>
          <w:rFonts w:ascii="Arial Narrow" w:eastAsia="Calibri" w:hAnsi="Arial Narrow" w:cs="Calibri"/>
        </w:rPr>
        <w:t xml:space="preserve"> 4 – Architektonický návrh</w:t>
      </w:r>
    </w:p>
    <w:p w14:paraId="06338C9F" w14:textId="02A65AD9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2F7FB51" w14:textId="3E712D04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6D8D416" w14:textId="174D1D79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4705765" w14:textId="64D56627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BDE6F3C" w14:textId="7F5E442F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E6AB4C9" w14:textId="3EA66AA5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1561DCD" w14:textId="2FC1FD7E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0269135" w14:textId="229D6E34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C999377" w14:textId="7ABAF626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181F94D" w14:textId="2245F596" w:rsidR="00BB6FC7" w:rsidRPr="00C24252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0EB43A5" w14:textId="0C8F0E13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671BAF90" w14:textId="2C2B1E26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D3074CB" w14:textId="16FD532F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F6CF7D6" w14:textId="626C8456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81DCEE6" w14:textId="2A9750D5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A04B7DA" w14:textId="720DC9B5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60028B5" w14:textId="1F265649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CC900A5" w14:textId="662A706A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5276E60" w14:textId="54C20083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19A7ECD" w14:textId="0EFF56D1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4B24951" w14:textId="76B3ADDF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6622312E" w14:textId="48C5A493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614786B3" w14:textId="10075F11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5D6C115" w14:textId="1AB9F50F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6AFAFD4A" w14:textId="39D3EC9B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1228BF5E" w14:textId="40423072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6496133" w14:textId="0822CEED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A691511" w14:textId="6C5A0524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484195B" w14:textId="6ACDABD2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6F45897A" w14:textId="59B806A1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3E32B54" w14:textId="3D01EB04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DA1C675" w14:textId="12472D5B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FA3AE09" w14:textId="55586F07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CA83EA1" w14:textId="1D776D39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09A5E92B" w14:textId="3CEED8B5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31FC7989" w14:textId="3DCF582F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676CDA0" w14:textId="26BB6910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7EBA60E7" w14:textId="4F2472CE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4553076" w14:textId="133100BA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9F59B96" w14:textId="3E5EB64A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28404D5" w14:textId="2DBA31F4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5B1B178F" w14:textId="3963B273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0C1B607" w14:textId="6270F29F" w:rsidR="00BB6FC7" w:rsidRDefault="00BB6FC7" w:rsidP="00FA0BC1">
      <w:pPr>
        <w:spacing w:after="0"/>
        <w:rPr>
          <w:rFonts w:ascii="Arial Narrow" w:eastAsia="Calibri" w:hAnsi="Arial Narrow" w:cs="Calibri"/>
        </w:rPr>
      </w:pPr>
    </w:p>
    <w:p w14:paraId="4BF31E1F" w14:textId="77777777" w:rsidR="00C24252" w:rsidRDefault="00C24252" w:rsidP="005E5230">
      <w:pPr>
        <w:widowControl w:val="0"/>
        <w:spacing w:after="300" w:line="307" w:lineRule="exact"/>
        <w:jc w:val="both"/>
        <w:rPr>
          <w:rFonts w:ascii="Arial Narrow" w:eastAsia="Segoe UI" w:hAnsi="Arial Narrow" w:cs="Segoe UI"/>
          <w:bCs/>
          <w:sz w:val="24"/>
          <w:szCs w:val="24"/>
        </w:rPr>
      </w:pPr>
    </w:p>
    <w:p w14:paraId="08969BE8" w14:textId="77777777" w:rsidR="00C24252" w:rsidRDefault="00C24252" w:rsidP="005E5230">
      <w:pPr>
        <w:widowControl w:val="0"/>
        <w:spacing w:after="300" w:line="307" w:lineRule="exact"/>
        <w:jc w:val="both"/>
        <w:rPr>
          <w:rFonts w:ascii="Arial Narrow" w:eastAsia="Segoe UI" w:hAnsi="Arial Narrow" w:cs="Segoe UI"/>
          <w:bCs/>
          <w:sz w:val="24"/>
          <w:szCs w:val="24"/>
        </w:rPr>
      </w:pPr>
    </w:p>
    <w:p w14:paraId="1D309616" w14:textId="77777777" w:rsidR="00C24252" w:rsidRDefault="00C24252" w:rsidP="005E5230">
      <w:pPr>
        <w:widowControl w:val="0"/>
        <w:spacing w:after="300" w:line="307" w:lineRule="exact"/>
        <w:jc w:val="both"/>
        <w:rPr>
          <w:rFonts w:ascii="Arial Narrow" w:eastAsia="Segoe UI" w:hAnsi="Arial Narrow" w:cs="Segoe UI"/>
          <w:bCs/>
          <w:sz w:val="24"/>
          <w:szCs w:val="24"/>
        </w:rPr>
      </w:pPr>
    </w:p>
    <w:p w14:paraId="7A5AD3E1" w14:textId="77777777" w:rsidR="00060398" w:rsidRDefault="00060398" w:rsidP="005E5230">
      <w:pPr>
        <w:widowControl w:val="0"/>
        <w:spacing w:after="300" w:line="307" w:lineRule="exact"/>
        <w:jc w:val="both"/>
        <w:rPr>
          <w:rFonts w:ascii="Arial Narrow" w:eastAsia="Segoe UI" w:hAnsi="Arial Narrow" w:cs="Segoe UI"/>
          <w:bCs/>
        </w:rPr>
      </w:pPr>
    </w:p>
    <w:p w14:paraId="39B6263F" w14:textId="2430AC9D" w:rsidR="005E5230" w:rsidRPr="005E5230" w:rsidRDefault="005E5230" w:rsidP="005E5230">
      <w:pPr>
        <w:widowControl w:val="0"/>
        <w:spacing w:after="300" w:line="307" w:lineRule="exact"/>
        <w:jc w:val="both"/>
        <w:rPr>
          <w:rFonts w:ascii="Arial Narrow" w:eastAsia="Segoe UI" w:hAnsi="Arial Narrow" w:cs="Segoe UI"/>
          <w:bCs/>
        </w:rPr>
      </w:pPr>
      <w:r w:rsidRPr="005E5230">
        <w:rPr>
          <w:rFonts w:ascii="Arial Narrow" w:eastAsia="Segoe UI" w:hAnsi="Arial Narrow" w:cs="Segoe UI"/>
          <w:bCs/>
        </w:rPr>
        <w:lastRenderedPageBreak/>
        <w:t xml:space="preserve">Príloha č. 5: Zoznam subdodávateľov známych pri uzavretí </w:t>
      </w:r>
      <w:r w:rsidRPr="00C24252">
        <w:rPr>
          <w:rFonts w:ascii="Arial Narrow" w:eastAsia="Segoe UI" w:hAnsi="Arial Narrow" w:cs="Segoe UI"/>
          <w:bCs/>
        </w:rPr>
        <w:t>zmluvy</w:t>
      </w:r>
      <w:r w:rsidRPr="005E5230">
        <w:rPr>
          <w:rFonts w:ascii="Arial Narrow" w:eastAsia="Segoe UI" w:hAnsi="Arial Narrow" w:cs="Segoe UI"/>
          <w:bCs/>
        </w:rPr>
        <w:t>, ak sa uplatňuje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576"/>
        <w:gridCol w:w="1919"/>
        <w:gridCol w:w="2183"/>
        <w:gridCol w:w="1331"/>
        <w:gridCol w:w="1414"/>
        <w:gridCol w:w="1649"/>
      </w:tblGrid>
      <w:tr w:rsidR="005E5230" w:rsidRPr="005E5230" w14:paraId="0C8084D7" w14:textId="77777777" w:rsidTr="008C45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01BA" w14:textId="77777777" w:rsidR="005E5230" w:rsidRPr="005E5230" w:rsidRDefault="005E5230" w:rsidP="005E5230">
            <w:pPr>
              <w:tabs>
                <w:tab w:val="left" w:pos="5103"/>
              </w:tabs>
              <w:spacing w:line="240" w:lineRule="auto"/>
              <w:jc w:val="center"/>
              <w:rPr>
                <w:rFonts w:ascii="Arial Narrow" w:eastAsia="Calibri" w:hAnsi="Arial Narrow"/>
                <w:szCs w:val="22"/>
                <w:lang w:eastAsia="sk-SK"/>
              </w:rPr>
            </w:pPr>
            <w:r w:rsidRPr="005E5230">
              <w:rPr>
                <w:rFonts w:ascii="Arial Narrow" w:eastAsia="Calibri" w:hAnsi="Arial Narrow"/>
                <w:szCs w:val="22"/>
                <w:lang w:eastAsia="sk-SK"/>
              </w:rPr>
              <w:t>P.č.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F0F2" w14:textId="77777777" w:rsidR="005E5230" w:rsidRPr="005E5230" w:rsidRDefault="005E5230" w:rsidP="005E5230">
            <w:pPr>
              <w:tabs>
                <w:tab w:val="left" w:pos="5103"/>
              </w:tabs>
              <w:spacing w:line="240" w:lineRule="auto"/>
              <w:jc w:val="center"/>
              <w:rPr>
                <w:rFonts w:ascii="Arial Narrow" w:eastAsia="Calibri" w:hAnsi="Arial Narrow"/>
                <w:szCs w:val="22"/>
                <w:lang w:eastAsia="sk-SK"/>
              </w:rPr>
            </w:pPr>
            <w:r w:rsidRPr="005E5230">
              <w:rPr>
                <w:rFonts w:ascii="Arial Narrow" w:eastAsia="Calibri" w:hAnsi="Arial Narrow"/>
                <w:szCs w:val="22"/>
                <w:lang w:eastAsia="sk-SK"/>
              </w:rPr>
              <w:t>Obchodné meno, sídlo subdodávateľa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C7A" w14:textId="77777777" w:rsidR="005E5230" w:rsidRPr="005E5230" w:rsidRDefault="005E5230" w:rsidP="005E5230">
            <w:pPr>
              <w:tabs>
                <w:tab w:val="left" w:pos="5103"/>
              </w:tabs>
              <w:spacing w:line="240" w:lineRule="auto"/>
              <w:jc w:val="center"/>
              <w:rPr>
                <w:rFonts w:ascii="Arial Narrow" w:eastAsia="Calibri" w:hAnsi="Arial Narrow"/>
                <w:szCs w:val="22"/>
                <w:lang w:eastAsia="sk-SK"/>
              </w:rPr>
            </w:pPr>
            <w:r w:rsidRPr="005E5230">
              <w:rPr>
                <w:rFonts w:ascii="Arial Narrow" w:eastAsia="Calibri" w:hAnsi="Arial Narrow"/>
                <w:szCs w:val="22"/>
                <w:lang w:eastAsia="sk-SK"/>
              </w:rPr>
              <w:t>Osoba oprávnená konať za subdodávateľa</w:t>
            </w:r>
          </w:p>
          <w:p w14:paraId="49C6D8FC" w14:textId="77777777" w:rsidR="005E5230" w:rsidRPr="005E5230" w:rsidRDefault="005E5230" w:rsidP="005E5230">
            <w:pPr>
              <w:tabs>
                <w:tab w:val="left" w:pos="5103"/>
              </w:tabs>
              <w:spacing w:line="240" w:lineRule="auto"/>
              <w:jc w:val="center"/>
              <w:rPr>
                <w:rFonts w:ascii="Arial Narrow" w:eastAsia="Calibri" w:hAnsi="Arial Narrow"/>
                <w:szCs w:val="22"/>
                <w:lang w:eastAsia="sk-SK"/>
              </w:rPr>
            </w:pPr>
            <w:r w:rsidRPr="005E5230">
              <w:rPr>
                <w:rFonts w:ascii="Arial Narrow" w:eastAsia="Calibri" w:hAnsi="Arial Narrow"/>
                <w:szCs w:val="22"/>
                <w:lang w:eastAsia="sk-SK"/>
              </w:rPr>
              <w:t>(meno, priezvisko, telefonický/emailový kontakt)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0E57" w14:textId="77777777" w:rsidR="005E5230" w:rsidRPr="005E5230" w:rsidRDefault="005E5230" w:rsidP="005E5230">
            <w:pPr>
              <w:tabs>
                <w:tab w:val="left" w:pos="5103"/>
              </w:tabs>
              <w:spacing w:line="240" w:lineRule="auto"/>
              <w:jc w:val="center"/>
              <w:rPr>
                <w:rFonts w:ascii="Arial Narrow" w:eastAsia="Calibri" w:hAnsi="Arial Narrow"/>
                <w:szCs w:val="22"/>
                <w:lang w:eastAsia="sk-SK"/>
              </w:rPr>
            </w:pPr>
            <w:r w:rsidRPr="005E5230">
              <w:rPr>
                <w:rFonts w:ascii="Arial Narrow" w:eastAsia="Calibri" w:hAnsi="Arial Narrow"/>
                <w:szCs w:val="22"/>
                <w:lang w:eastAsia="sk-SK"/>
              </w:rPr>
              <w:t>IČO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14CB" w14:textId="77777777" w:rsidR="005E5230" w:rsidRPr="005E5230" w:rsidRDefault="005E5230" w:rsidP="005E5230">
            <w:pPr>
              <w:spacing w:line="240" w:lineRule="auto"/>
              <w:jc w:val="center"/>
              <w:rPr>
                <w:rFonts w:ascii="Arial Narrow" w:eastAsia="Calibri" w:hAnsi="Arial Narrow"/>
                <w:szCs w:val="22"/>
                <w:lang w:eastAsia="sk-SK"/>
              </w:rPr>
            </w:pPr>
            <w:r w:rsidRPr="005E5230">
              <w:rPr>
                <w:rFonts w:ascii="Arial Narrow" w:eastAsia="Calibri" w:hAnsi="Arial Narrow"/>
                <w:szCs w:val="22"/>
                <w:lang w:eastAsia="sk-SK"/>
              </w:rPr>
              <w:t>Predmet subdodávky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8CE2" w14:textId="77777777" w:rsidR="005E5230" w:rsidRPr="005E5230" w:rsidRDefault="005E5230" w:rsidP="005E5230">
            <w:pPr>
              <w:spacing w:line="240" w:lineRule="auto"/>
              <w:jc w:val="center"/>
              <w:rPr>
                <w:rFonts w:ascii="Arial Narrow" w:eastAsia="Calibri" w:hAnsi="Arial Narrow"/>
                <w:szCs w:val="22"/>
                <w:lang w:eastAsia="sk-SK"/>
              </w:rPr>
            </w:pPr>
            <w:r w:rsidRPr="005E5230">
              <w:rPr>
                <w:rFonts w:ascii="Arial Narrow" w:eastAsia="Calibri" w:hAnsi="Arial Narrow"/>
                <w:szCs w:val="22"/>
                <w:lang w:eastAsia="sk-SK"/>
              </w:rPr>
              <w:t xml:space="preserve">% podiel </w:t>
            </w:r>
          </w:p>
          <w:p w14:paraId="4BF18B79" w14:textId="77777777" w:rsidR="005E5230" w:rsidRPr="005E5230" w:rsidRDefault="005E5230" w:rsidP="005E5230">
            <w:pPr>
              <w:spacing w:line="240" w:lineRule="auto"/>
              <w:jc w:val="center"/>
              <w:rPr>
                <w:rFonts w:ascii="Arial Narrow" w:eastAsia="Calibri" w:hAnsi="Arial Narrow"/>
                <w:szCs w:val="22"/>
                <w:lang w:eastAsia="sk-SK"/>
              </w:rPr>
            </w:pPr>
            <w:r w:rsidRPr="005E5230">
              <w:rPr>
                <w:rFonts w:ascii="Arial Narrow" w:eastAsia="Calibri" w:hAnsi="Arial Narrow"/>
                <w:szCs w:val="22"/>
                <w:lang w:eastAsia="sk-SK"/>
              </w:rPr>
              <w:t>na zákazke</w:t>
            </w:r>
          </w:p>
        </w:tc>
      </w:tr>
      <w:tr w:rsidR="005E5230" w:rsidRPr="005E5230" w14:paraId="50DA21BA" w14:textId="77777777" w:rsidTr="008C45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E474" w14:textId="77777777" w:rsidR="005E5230" w:rsidRPr="005E5230" w:rsidRDefault="005E5230" w:rsidP="005E52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eastAsia="sk-SK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0065" w14:textId="77777777" w:rsidR="005E5230" w:rsidRPr="005E5230" w:rsidRDefault="005E5230" w:rsidP="005E52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eastAsia="sk-SK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CC1" w14:textId="77777777" w:rsidR="005E5230" w:rsidRPr="005E5230" w:rsidRDefault="005E5230" w:rsidP="005E52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eastAsia="sk-SK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EB0" w14:textId="77777777" w:rsidR="005E5230" w:rsidRPr="005E5230" w:rsidRDefault="005E5230" w:rsidP="005E5230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eastAsia="sk-SK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7966" w14:textId="77777777" w:rsidR="005E5230" w:rsidRPr="005E5230" w:rsidRDefault="005E5230" w:rsidP="005E5230">
            <w:pPr>
              <w:spacing w:line="240" w:lineRule="auto"/>
              <w:rPr>
                <w:rFonts w:ascii="Times New Roman" w:eastAsia="Calibri" w:hAnsi="Times New Roman"/>
                <w:sz w:val="24"/>
                <w:lang w:eastAsia="sk-SK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ABD" w14:textId="77777777" w:rsidR="005E5230" w:rsidRPr="005E5230" w:rsidRDefault="005E5230" w:rsidP="005E5230">
            <w:pPr>
              <w:spacing w:line="240" w:lineRule="auto"/>
              <w:rPr>
                <w:rFonts w:ascii="Times New Roman" w:eastAsia="Calibri" w:hAnsi="Times New Roman"/>
                <w:sz w:val="24"/>
                <w:lang w:eastAsia="sk-SK"/>
              </w:rPr>
            </w:pPr>
          </w:p>
        </w:tc>
      </w:tr>
    </w:tbl>
    <w:p w14:paraId="67F31257" w14:textId="77777777" w:rsidR="008F181F" w:rsidRDefault="008F181F" w:rsidP="00FA0BC1">
      <w:pPr>
        <w:spacing w:after="0"/>
        <w:rPr>
          <w:rFonts w:ascii="Arial Narrow" w:eastAsia="Calibri" w:hAnsi="Arial Narrow" w:cs="Calibri"/>
        </w:rPr>
      </w:pPr>
    </w:p>
    <w:p w14:paraId="337F010C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0C51BAC8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19213E4F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20E8EE0C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773740A9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4C484ECF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775F1C30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43E9A778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744F1843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7A21FF05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36FC79F3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21B0C754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24150444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3017A733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p w14:paraId="3ED2B730" w14:textId="77777777" w:rsidR="007737B8" w:rsidRDefault="007737B8" w:rsidP="00FA0BC1">
      <w:pPr>
        <w:spacing w:after="0"/>
        <w:rPr>
          <w:rFonts w:ascii="Arial Narrow" w:eastAsia="Calibri" w:hAnsi="Arial Narrow" w:cs="Calibri"/>
        </w:rPr>
      </w:pPr>
    </w:p>
    <w:sectPr w:rsidR="007737B8" w:rsidSect="00F82B5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CB99" w14:textId="77777777" w:rsidR="00B36415" w:rsidRDefault="00B36415" w:rsidP="000F5000">
      <w:pPr>
        <w:spacing w:after="0" w:line="240" w:lineRule="auto"/>
      </w:pPr>
      <w:r>
        <w:separator/>
      </w:r>
    </w:p>
  </w:endnote>
  <w:endnote w:type="continuationSeparator" w:id="0">
    <w:p w14:paraId="478070B7" w14:textId="77777777" w:rsidR="00B36415" w:rsidRDefault="00B36415" w:rsidP="000F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335507390"/>
      <w:docPartObj>
        <w:docPartGallery w:val="Page Numbers (Bottom of Page)"/>
        <w:docPartUnique/>
      </w:docPartObj>
    </w:sdtPr>
    <w:sdtEndPr/>
    <w:sdtContent>
      <w:p w14:paraId="2BA9071C" w14:textId="3F64683E" w:rsidR="00D75D58" w:rsidRPr="003B53E3" w:rsidRDefault="00D75D58">
        <w:pPr>
          <w:pStyle w:val="Pta"/>
          <w:jc w:val="right"/>
          <w:rPr>
            <w:rFonts w:ascii="Arial Narrow" w:hAnsi="Arial Narrow"/>
          </w:rPr>
        </w:pPr>
        <w:r w:rsidRPr="003B53E3">
          <w:rPr>
            <w:rFonts w:ascii="Arial Narrow" w:hAnsi="Arial Narrow"/>
          </w:rPr>
          <w:fldChar w:fldCharType="begin"/>
        </w:r>
        <w:r w:rsidRPr="003B53E3">
          <w:rPr>
            <w:rFonts w:ascii="Arial Narrow" w:hAnsi="Arial Narrow"/>
          </w:rPr>
          <w:instrText>PAGE   \* MERGEFORMAT</w:instrText>
        </w:r>
        <w:r w:rsidRPr="003B53E3">
          <w:rPr>
            <w:rFonts w:ascii="Arial Narrow" w:hAnsi="Arial Narrow"/>
          </w:rPr>
          <w:fldChar w:fldCharType="separate"/>
        </w:r>
        <w:r w:rsidRPr="003B53E3">
          <w:rPr>
            <w:rFonts w:ascii="Arial Narrow" w:hAnsi="Arial Narrow"/>
          </w:rPr>
          <w:t>2</w:t>
        </w:r>
        <w:r w:rsidRPr="003B53E3">
          <w:rPr>
            <w:rFonts w:ascii="Arial Narrow" w:hAnsi="Arial Narrow"/>
          </w:rPr>
          <w:fldChar w:fldCharType="end"/>
        </w:r>
      </w:p>
    </w:sdtContent>
  </w:sdt>
  <w:p w14:paraId="263E9FF1" w14:textId="77777777" w:rsidR="00D75D58" w:rsidRPr="003B53E3" w:rsidRDefault="00D75D58">
    <w:pPr>
      <w:pStyle w:val="Pt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49A4" w14:textId="77777777" w:rsidR="00B36415" w:rsidRDefault="00B36415" w:rsidP="000F5000">
      <w:pPr>
        <w:spacing w:after="0" w:line="240" w:lineRule="auto"/>
      </w:pPr>
      <w:r>
        <w:separator/>
      </w:r>
    </w:p>
  </w:footnote>
  <w:footnote w:type="continuationSeparator" w:id="0">
    <w:p w14:paraId="179F1B91" w14:textId="77777777" w:rsidR="00B36415" w:rsidRDefault="00B36415" w:rsidP="000F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BFA7" w14:textId="7A4506E6" w:rsidR="000F5000" w:rsidRPr="000F5000" w:rsidRDefault="000F5000" w:rsidP="000F5000">
    <w:pPr>
      <w:pStyle w:val="Hlavika"/>
      <w:jc w:val="right"/>
      <w:rPr>
        <w:rFonts w:ascii="Arial Narrow" w:hAnsi="Arial Narrow"/>
      </w:rPr>
    </w:pPr>
    <w:r w:rsidRPr="000F5000">
      <w:rPr>
        <w:rFonts w:ascii="Arial Narrow" w:hAnsi="Arial Narrow"/>
      </w:rPr>
      <w:t>ST-/2022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E76B" w14:textId="14EDB9FD" w:rsidR="001B66A9" w:rsidRDefault="001B66A9">
    <w:pPr>
      <w:pStyle w:val="Hlavika"/>
    </w:pPr>
    <w:r>
      <w:tab/>
    </w:r>
    <w:r>
      <w:tab/>
    </w:r>
    <w:r>
      <w:tab/>
    </w:r>
    <w:r>
      <w:tab/>
    </w:r>
    <w:r w:rsidR="00ED6880">
      <w:tab/>
    </w:r>
    <w:r>
      <w:t>ST</w:t>
    </w:r>
    <w:r w:rsidR="006221E0">
      <w:t>-/2022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16A"/>
    <w:multiLevelType w:val="multilevel"/>
    <w:tmpl w:val="959862E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404B56"/>
    <w:multiLevelType w:val="hybridMultilevel"/>
    <w:tmpl w:val="9E5A8920"/>
    <w:lvl w:ilvl="0" w:tplc="31B668BE">
      <w:start w:val="1"/>
      <w:numFmt w:val="upperLetter"/>
      <w:lvlText w:val="%1)"/>
      <w:lvlJc w:val="left"/>
      <w:pPr>
        <w:ind w:left="22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9135C6E"/>
    <w:multiLevelType w:val="hybridMultilevel"/>
    <w:tmpl w:val="5524CC88"/>
    <w:lvl w:ilvl="0" w:tplc="E514DE8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16" w:hanging="360"/>
      </w:pPr>
    </w:lvl>
    <w:lvl w:ilvl="2" w:tplc="041B001B" w:tentative="1">
      <w:start w:val="1"/>
      <w:numFmt w:val="lowerRoman"/>
      <w:lvlText w:val="%3."/>
      <w:lvlJc w:val="right"/>
      <w:pPr>
        <w:ind w:left="2336" w:hanging="180"/>
      </w:pPr>
    </w:lvl>
    <w:lvl w:ilvl="3" w:tplc="041B000F" w:tentative="1">
      <w:start w:val="1"/>
      <w:numFmt w:val="decimal"/>
      <w:lvlText w:val="%4."/>
      <w:lvlJc w:val="left"/>
      <w:pPr>
        <w:ind w:left="3056" w:hanging="360"/>
      </w:pPr>
    </w:lvl>
    <w:lvl w:ilvl="4" w:tplc="041B0019" w:tentative="1">
      <w:start w:val="1"/>
      <w:numFmt w:val="lowerLetter"/>
      <w:lvlText w:val="%5."/>
      <w:lvlJc w:val="left"/>
      <w:pPr>
        <w:ind w:left="3776" w:hanging="360"/>
      </w:pPr>
    </w:lvl>
    <w:lvl w:ilvl="5" w:tplc="041B001B" w:tentative="1">
      <w:start w:val="1"/>
      <w:numFmt w:val="lowerRoman"/>
      <w:lvlText w:val="%6."/>
      <w:lvlJc w:val="right"/>
      <w:pPr>
        <w:ind w:left="4496" w:hanging="180"/>
      </w:pPr>
    </w:lvl>
    <w:lvl w:ilvl="6" w:tplc="041B000F" w:tentative="1">
      <w:start w:val="1"/>
      <w:numFmt w:val="decimal"/>
      <w:lvlText w:val="%7."/>
      <w:lvlJc w:val="left"/>
      <w:pPr>
        <w:ind w:left="5216" w:hanging="360"/>
      </w:pPr>
    </w:lvl>
    <w:lvl w:ilvl="7" w:tplc="041B0019" w:tentative="1">
      <w:start w:val="1"/>
      <w:numFmt w:val="lowerLetter"/>
      <w:lvlText w:val="%8."/>
      <w:lvlJc w:val="left"/>
      <w:pPr>
        <w:ind w:left="5936" w:hanging="360"/>
      </w:pPr>
    </w:lvl>
    <w:lvl w:ilvl="8" w:tplc="041B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1393C8C"/>
    <w:multiLevelType w:val="multilevel"/>
    <w:tmpl w:val="1CA2FC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24BC76E1"/>
    <w:multiLevelType w:val="multilevel"/>
    <w:tmpl w:val="16F07AC8"/>
    <w:styleLink w:val="tl4"/>
    <w:lvl w:ilvl="0">
      <w:start w:val="8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6"/>
      <w:numFmt w:val="decimal"/>
      <w:lvlText w:val="%1.%2"/>
      <w:lvlJc w:val="left"/>
      <w:pPr>
        <w:ind w:left="218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cstheme="minorBidi" w:hint="default"/>
        <w:color w:val="auto"/>
      </w:rPr>
    </w:lvl>
  </w:abstractNum>
  <w:abstractNum w:abstractNumId="5" w15:restartNumberingAfterBreak="0">
    <w:nsid w:val="251014A0"/>
    <w:multiLevelType w:val="hybridMultilevel"/>
    <w:tmpl w:val="EEA273E2"/>
    <w:lvl w:ilvl="0" w:tplc="664A8F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E01CBF"/>
    <w:multiLevelType w:val="multilevel"/>
    <w:tmpl w:val="B9CC77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DC6E01"/>
    <w:multiLevelType w:val="multilevel"/>
    <w:tmpl w:val="B9CC773E"/>
    <w:styleLink w:val="tl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C54C9C"/>
    <w:multiLevelType w:val="multilevel"/>
    <w:tmpl w:val="9F725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E3732D"/>
    <w:multiLevelType w:val="multilevel"/>
    <w:tmpl w:val="AC48ECBC"/>
    <w:styleLink w:val="Aktulnyzoznam1"/>
    <w:lvl w:ilvl="0">
      <w:start w:val="1"/>
      <w:numFmt w:val="decimal"/>
      <w:lvlText w:val="%1."/>
      <w:lvlJc w:val="left"/>
      <w:pPr>
        <w:ind w:left="786" w:hanging="360"/>
      </w:pPr>
      <w:rPr>
        <w:rFonts w:ascii="Arial Narrow" w:eastAsia="Calibri" w:hAnsi="Arial Narrow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F125600"/>
    <w:multiLevelType w:val="hybridMultilevel"/>
    <w:tmpl w:val="7A6AD332"/>
    <w:lvl w:ilvl="0" w:tplc="9BE2C3D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47956E22"/>
    <w:multiLevelType w:val="multilevel"/>
    <w:tmpl w:val="CAACB9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9383AD1"/>
    <w:multiLevelType w:val="hybridMultilevel"/>
    <w:tmpl w:val="35767C00"/>
    <w:lvl w:ilvl="0" w:tplc="61324270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B56551"/>
    <w:multiLevelType w:val="multilevel"/>
    <w:tmpl w:val="D1F68300"/>
    <w:lvl w:ilvl="0">
      <w:start w:val="4"/>
      <w:numFmt w:val="decimal"/>
      <w:lvlText w:val="%1"/>
      <w:lvlJc w:val="left"/>
      <w:pPr>
        <w:ind w:left="433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0F555D"/>
    <w:multiLevelType w:val="hybridMultilevel"/>
    <w:tmpl w:val="9404E670"/>
    <w:lvl w:ilvl="0" w:tplc="041B0017">
      <w:start w:val="1"/>
      <w:numFmt w:val="lowerLetter"/>
      <w:lvlText w:val="%1)"/>
      <w:lvlJc w:val="left"/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F1D0F"/>
    <w:multiLevelType w:val="multilevel"/>
    <w:tmpl w:val="EA1261B2"/>
    <w:numStyleLink w:val="tl6"/>
  </w:abstractNum>
  <w:abstractNum w:abstractNumId="16" w15:restartNumberingAfterBreak="0">
    <w:nsid w:val="54D65D63"/>
    <w:multiLevelType w:val="hybridMultilevel"/>
    <w:tmpl w:val="3D2E9406"/>
    <w:lvl w:ilvl="0" w:tplc="1CF41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E002F0"/>
    <w:multiLevelType w:val="multilevel"/>
    <w:tmpl w:val="A60488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581E4AA7"/>
    <w:multiLevelType w:val="multilevel"/>
    <w:tmpl w:val="D5246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986F7B"/>
    <w:multiLevelType w:val="hybridMultilevel"/>
    <w:tmpl w:val="B5C026DC"/>
    <w:lvl w:ilvl="0" w:tplc="041B000F">
      <w:start w:val="1"/>
      <w:numFmt w:val="decimal"/>
      <w:pStyle w:val="odsek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000000" w:themeColor="text1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4178B3"/>
    <w:multiLevelType w:val="multilevel"/>
    <w:tmpl w:val="5C0E0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086515A"/>
    <w:multiLevelType w:val="multilevel"/>
    <w:tmpl w:val="8092F640"/>
    <w:styleLink w:val="tl3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66E52A70"/>
    <w:multiLevelType w:val="multilevel"/>
    <w:tmpl w:val="EA1261B2"/>
    <w:styleLink w:val="tl6"/>
    <w:lvl w:ilvl="0">
      <w:start w:val="10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3" w15:restartNumberingAfterBreak="0">
    <w:nsid w:val="6A31378A"/>
    <w:multiLevelType w:val="multilevel"/>
    <w:tmpl w:val="ACAA6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CA12E7A"/>
    <w:multiLevelType w:val="multilevel"/>
    <w:tmpl w:val="08F04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25" w15:restartNumberingAfterBreak="0">
    <w:nsid w:val="6D272E66"/>
    <w:multiLevelType w:val="multilevel"/>
    <w:tmpl w:val="81DE9A10"/>
    <w:styleLink w:val="tl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F511FB1"/>
    <w:multiLevelType w:val="multilevel"/>
    <w:tmpl w:val="49F22F02"/>
    <w:styleLink w:val="tl5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num w:numId="1" w16cid:durableId="5784865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477926">
    <w:abstractNumId w:val="18"/>
  </w:num>
  <w:num w:numId="3" w16cid:durableId="1729108733">
    <w:abstractNumId w:val="14"/>
  </w:num>
  <w:num w:numId="4" w16cid:durableId="1803960406">
    <w:abstractNumId w:val="6"/>
  </w:num>
  <w:num w:numId="5" w16cid:durableId="155195421">
    <w:abstractNumId w:val="10"/>
  </w:num>
  <w:num w:numId="6" w16cid:durableId="1240990059">
    <w:abstractNumId w:val="16"/>
  </w:num>
  <w:num w:numId="7" w16cid:durableId="264076219">
    <w:abstractNumId w:val="12"/>
  </w:num>
  <w:num w:numId="8" w16cid:durableId="736174537">
    <w:abstractNumId w:val="19"/>
  </w:num>
  <w:num w:numId="9" w16cid:durableId="1938096609">
    <w:abstractNumId w:val="13"/>
  </w:num>
  <w:num w:numId="10" w16cid:durableId="1379158178">
    <w:abstractNumId w:val="15"/>
  </w:num>
  <w:num w:numId="11" w16cid:durableId="1693534042">
    <w:abstractNumId w:val="7"/>
  </w:num>
  <w:num w:numId="12" w16cid:durableId="1003314644">
    <w:abstractNumId w:val="25"/>
  </w:num>
  <w:num w:numId="13" w16cid:durableId="1333483093">
    <w:abstractNumId w:val="21"/>
  </w:num>
  <w:num w:numId="14" w16cid:durableId="55982197">
    <w:abstractNumId w:val="4"/>
  </w:num>
  <w:num w:numId="15" w16cid:durableId="1968781155">
    <w:abstractNumId w:val="26"/>
  </w:num>
  <w:num w:numId="16" w16cid:durableId="1169100588">
    <w:abstractNumId w:val="22"/>
  </w:num>
  <w:num w:numId="17" w16cid:durableId="1672831862">
    <w:abstractNumId w:val="8"/>
  </w:num>
  <w:num w:numId="18" w16cid:durableId="241447663">
    <w:abstractNumId w:val="5"/>
  </w:num>
  <w:num w:numId="19" w16cid:durableId="1364133810">
    <w:abstractNumId w:val="9"/>
  </w:num>
  <w:num w:numId="20" w16cid:durableId="90008345">
    <w:abstractNumId w:val="2"/>
  </w:num>
  <w:num w:numId="21" w16cid:durableId="505631945">
    <w:abstractNumId w:val="23"/>
  </w:num>
  <w:num w:numId="22" w16cid:durableId="386994248">
    <w:abstractNumId w:val="20"/>
  </w:num>
  <w:num w:numId="23" w16cid:durableId="529878064">
    <w:abstractNumId w:val="3"/>
  </w:num>
  <w:num w:numId="24" w16cid:durableId="1394356460">
    <w:abstractNumId w:val="0"/>
  </w:num>
  <w:num w:numId="25" w16cid:durableId="1341158196">
    <w:abstractNumId w:val="1"/>
  </w:num>
  <w:num w:numId="26" w16cid:durableId="1708213309">
    <w:abstractNumId w:val="11"/>
  </w:num>
  <w:num w:numId="27" w16cid:durableId="115837870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7D"/>
    <w:rsid w:val="00000526"/>
    <w:rsid w:val="0000308A"/>
    <w:rsid w:val="000034D1"/>
    <w:rsid w:val="000035FF"/>
    <w:rsid w:val="00003862"/>
    <w:rsid w:val="00004BE9"/>
    <w:rsid w:val="00011538"/>
    <w:rsid w:val="00013E2A"/>
    <w:rsid w:val="00015680"/>
    <w:rsid w:val="0002029A"/>
    <w:rsid w:val="000211C1"/>
    <w:rsid w:val="00021942"/>
    <w:rsid w:val="00021C19"/>
    <w:rsid w:val="0002291D"/>
    <w:rsid w:val="00023C67"/>
    <w:rsid w:val="00024400"/>
    <w:rsid w:val="00025150"/>
    <w:rsid w:val="00025EF8"/>
    <w:rsid w:val="00026A9D"/>
    <w:rsid w:val="000326D5"/>
    <w:rsid w:val="00033ADF"/>
    <w:rsid w:val="00033DD2"/>
    <w:rsid w:val="000345AB"/>
    <w:rsid w:val="00037EAF"/>
    <w:rsid w:val="000406B1"/>
    <w:rsid w:val="00041C6E"/>
    <w:rsid w:val="0004300F"/>
    <w:rsid w:val="00043B16"/>
    <w:rsid w:val="000451D0"/>
    <w:rsid w:val="00045291"/>
    <w:rsid w:val="000456EA"/>
    <w:rsid w:val="000467F9"/>
    <w:rsid w:val="00046CF0"/>
    <w:rsid w:val="00046F14"/>
    <w:rsid w:val="0004718F"/>
    <w:rsid w:val="0004741E"/>
    <w:rsid w:val="00053E45"/>
    <w:rsid w:val="00055BC0"/>
    <w:rsid w:val="00060398"/>
    <w:rsid w:val="00060537"/>
    <w:rsid w:val="000609A3"/>
    <w:rsid w:val="00060E11"/>
    <w:rsid w:val="000628FA"/>
    <w:rsid w:val="00063A0E"/>
    <w:rsid w:val="0006750E"/>
    <w:rsid w:val="00073496"/>
    <w:rsid w:val="000736B2"/>
    <w:rsid w:val="00075796"/>
    <w:rsid w:val="00076657"/>
    <w:rsid w:val="00077504"/>
    <w:rsid w:val="0007787A"/>
    <w:rsid w:val="00080243"/>
    <w:rsid w:val="000802BE"/>
    <w:rsid w:val="000823E1"/>
    <w:rsid w:val="00082BAA"/>
    <w:rsid w:val="00084075"/>
    <w:rsid w:val="0008558F"/>
    <w:rsid w:val="00085813"/>
    <w:rsid w:val="000878B5"/>
    <w:rsid w:val="000902D7"/>
    <w:rsid w:val="00090EAF"/>
    <w:rsid w:val="0009110A"/>
    <w:rsid w:val="00093A33"/>
    <w:rsid w:val="00093FE2"/>
    <w:rsid w:val="000940BB"/>
    <w:rsid w:val="00094F1D"/>
    <w:rsid w:val="000953C5"/>
    <w:rsid w:val="00097B55"/>
    <w:rsid w:val="000A3C4D"/>
    <w:rsid w:val="000A4778"/>
    <w:rsid w:val="000A58F7"/>
    <w:rsid w:val="000A59B8"/>
    <w:rsid w:val="000C09F7"/>
    <w:rsid w:val="000C3801"/>
    <w:rsid w:val="000C4068"/>
    <w:rsid w:val="000C42A9"/>
    <w:rsid w:val="000C4589"/>
    <w:rsid w:val="000C50FF"/>
    <w:rsid w:val="000D0222"/>
    <w:rsid w:val="000D28CC"/>
    <w:rsid w:val="000D5699"/>
    <w:rsid w:val="000D595B"/>
    <w:rsid w:val="000D6E3E"/>
    <w:rsid w:val="000D7771"/>
    <w:rsid w:val="000D7AD5"/>
    <w:rsid w:val="000E1791"/>
    <w:rsid w:val="000E1D20"/>
    <w:rsid w:val="000E295D"/>
    <w:rsid w:val="000E2A04"/>
    <w:rsid w:val="000E2A2D"/>
    <w:rsid w:val="000E3448"/>
    <w:rsid w:val="000E40B3"/>
    <w:rsid w:val="000E45DF"/>
    <w:rsid w:val="000E518E"/>
    <w:rsid w:val="000E68CA"/>
    <w:rsid w:val="000E6B64"/>
    <w:rsid w:val="000E6FFF"/>
    <w:rsid w:val="000E7767"/>
    <w:rsid w:val="000E7E8A"/>
    <w:rsid w:val="000F11B8"/>
    <w:rsid w:val="000F1C9C"/>
    <w:rsid w:val="000F28AD"/>
    <w:rsid w:val="000F45A0"/>
    <w:rsid w:val="000F5000"/>
    <w:rsid w:val="000F5BA6"/>
    <w:rsid w:val="000F745F"/>
    <w:rsid w:val="000F7DEB"/>
    <w:rsid w:val="001002AE"/>
    <w:rsid w:val="001053AD"/>
    <w:rsid w:val="00106D59"/>
    <w:rsid w:val="0010774C"/>
    <w:rsid w:val="00112933"/>
    <w:rsid w:val="00114BBD"/>
    <w:rsid w:val="00122FA0"/>
    <w:rsid w:val="00124958"/>
    <w:rsid w:val="00125834"/>
    <w:rsid w:val="00130D25"/>
    <w:rsid w:val="00131300"/>
    <w:rsid w:val="001362DA"/>
    <w:rsid w:val="0013632E"/>
    <w:rsid w:val="00136452"/>
    <w:rsid w:val="001373E2"/>
    <w:rsid w:val="00137EAD"/>
    <w:rsid w:val="00140419"/>
    <w:rsid w:val="00141F48"/>
    <w:rsid w:val="001427BA"/>
    <w:rsid w:val="001435F2"/>
    <w:rsid w:val="0014437C"/>
    <w:rsid w:val="00144FF9"/>
    <w:rsid w:val="001455E3"/>
    <w:rsid w:val="00146CBD"/>
    <w:rsid w:val="00146FB2"/>
    <w:rsid w:val="00151EA2"/>
    <w:rsid w:val="0015376C"/>
    <w:rsid w:val="001547AC"/>
    <w:rsid w:val="00154B61"/>
    <w:rsid w:val="0015559E"/>
    <w:rsid w:val="00155AA8"/>
    <w:rsid w:val="001602E9"/>
    <w:rsid w:val="0016035E"/>
    <w:rsid w:val="00164321"/>
    <w:rsid w:val="00165032"/>
    <w:rsid w:val="00165B91"/>
    <w:rsid w:val="00166203"/>
    <w:rsid w:val="00167962"/>
    <w:rsid w:val="0017152C"/>
    <w:rsid w:val="00171E40"/>
    <w:rsid w:val="00172B22"/>
    <w:rsid w:val="00172D0D"/>
    <w:rsid w:val="001735E6"/>
    <w:rsid w:val="00174A54"/>
    <w:rsid w:val="001777E2"/>
    <w:rsid w:val="00177A7C"/>
    <w:rsid w:val="00177DF1"/>
    <w:rsid w:val="00180202"/>
    <w:rsid w:val="00180BC6"/>
    <w:rsid w:val="00180BCA"/>
    <w:rsid w:val="0018187D"/>
    <w:rsid w:val="001821C4"/>
    <w:rsid w:val="00183327"/>
    <w:rsid w:val="00184CC6"/>
    <w:rsid w:val="0019066B"/>
    <w:rsid w:val="00191196"/>
    <w:rsid w:val="00191740"/>
    <w:rsid w:val="00192A3B"/>
    <w:rsid w:val="0019681C"/>
    <w:rsid w:val="00196BC5"/>
    <w:rsid w:val="00197644"/>
    <w:rsid w:val="001A24BD"/>
    <w:rsid w:val="001A634C"/>
    <w:rsid w:val="001B1C16"/>
    <w:rsid w:val="001B1C98"/>
    <w:rsid w:val="001B23D4"/>
    <w:rsid w:val="001B2D15"/>
    <w:rsid w:val="001B390B"/>
    <w:rsid w:val="001B4BEB"/>
    <w:rsid w:val="001B5C3C"/>
    <w:rsid w:val="001B5E87"/>
    <w:rsid w:val="001B64E1"/>
    <w:rsid w:val="001B66A9"/>
    <w:rsid w:val="001B6D37"/>
    <w:rsid w:val="001C3C65"/>
    <w:rsid w:val="001C4D2F"/>
    <w:rsid w:val="001C6F39"/>
    <w:rsid w:val="001D136E"/>
    <w:rsid w:val="001D13C5"/>
    <w:rsid w:val="001D4FD3"/>
    <w:rsid w:val="001D6AB1"/>
    <w:rsid w:val="001D7402"/>
    <w:rsid w:val="001E2D5E"/>
    <w:rsid w:val="001E2F57"/>
    <w:rsid w:val="001E4977"/>
    <w:rsid w:val="001E4CFA"/>
    <w:rsid w:val="001E6559"/>
    <w:rsid w:val="001F07BB"/>
    <w:rsid w:val="001F0D48"/>
    <w:rsid w:val="001F4028"/>
    <w:rsid w:val="0020010B"/>
    <w:rsid w:val="00201268"/>
    <w:rsid w:val="00201510"/>
    <w:rsid w:val="002034E4"/>
    <w:rsid w:val="00204D97"/>
    <w:rsid w:val="00205876"/>
    <w:rsid w:val="0020663B"/>
    <w:rsid w:val="00206A96"/>
    <w:rsid w:val="002073BF"/>
    <w:rsid w:val="00210941"/>
    <w:rsid w:val="00212BD7"/>
    <w:rsid w:val="002147CD"/>
    <w:rsid w:val="00214E4A"/>
    <w:rsid w:val="00215F7D"/>
    <w:rsid w:val="002170B6"/>
    <w:rsid w:val="00217E71"/>
    <w:rsid w:val="00220988"/>
    <w:rsid w:val="002228F9"/>
    <w:rsid w:val="00222D77"/>
    <w:rsid w:val="00223552"/>
    <w:rsid w:val="00225581"/>
    <w:rsid w:val="00225BD4"/>
    <w:rsid w:val="002261BD"/>
    <w:rsid w:val="00231986"/>
    <w:rsid w:val="0023381C"/>
    <w:rsid w:val="00233B4A"/>
    <w:rsid w:val="00234620"/>
    <w:rsid w:val="00234B54"/>
    <w:rsid w:val="00235D26"/>
    <w:rsid w:val="00236D98"/>
    <w:rsid w:val="00240053"/>
    <w:rsid w:val="00241889"/>
    <w:rsid w:val="00241DDA"/>
    <w:rsid w:val="00242B5D"/>
    <w:rsid w:val="00242DDB"/>
    <w:rsid w:val="0024393C"/>
    <w:rsid w:val="00244473"/>
    <w:rsid w:val="002450A1"/>
    <w:rsid w:val="00251395"/>
    <w:rsid w:val="0025163F"/>
    <w:rsid w:val="00251E6E"/>
    <w:rsid w:val="00252CE2"/>
    <w:rsid w:val="00253F6E"/>
    <w:rsid w:val="00254272"/>
    <w:rsid w:val="00254F84"/>
    <w:rsid w:val="00255AB1"/>
    <w:rsid w:val="00261900"/>
    <w:rsid w:val="002620F6"/>
    <w:rsid w:val="00265519"/>
    <w:rsid w:val="00270A51"/>
    <w:rsid w:val="00270D21"/>
    <w:rsid w:val="00270FCC"/>
    <w:rsid w:val="002724AC"/>
    <w:rsid w:val="00276357"/>
    <w:rsid w:val="002766EE"/>
    <w:rsid w:val="0028014A"/>
    <w:rsid w:val="00281895"/>
    <w:rsid w:val="00282372"/>
    <w:rsid w:val="00283845"/>
    <w:rsid w:val="00285456"/>
    <w:rsid w:val="002857C6"/>
    <w:rsid w:val="002858DD"/>
    <w:rsid w:val="002875B9"/>
    <w:rsid w:val="00287A48"/>
    <w:rsid w:val="002908A2"/>
    <w:rsid w:val="00291CCF"/>
    <w:rsid w:val="0029206C"/>
    <w:rsid w:val="00295211"/>
    <w:rsid w:val="00296CC0"/>
    <w:rsid w:val="002A0641"/>
    <w:rsid w:val="002A4239"/>
    <w:rsid w:val="002A7F65"/>
    <w:rsid w:val="002B00A1"/>
    <w:rsid w:val="002B0918"/>
    <w:rsid w:val="002B194B"/>
    <w:rsid w:val="002B3F66"/>
    <w:rsid w:val="002B4265"/>
    <w:rsid w:val="002B4297"/>
    <w:rsid w:val="002B5C76"/>
    <w:rsid w:val="002B76FC"/>
    <w:rsid w:val="002B7C8D"/>
    <w:rsid w:val="002C02E8"/>
    <w:rsid w:val="002C13CB"/>
    <w:rsid w:val="002C16AA"/>
    <w:rsid w:val="002C191D"/>
    <w:rsid w:val="002C1C19"/>
    <w:rsid w:val="002C4646"/>
    <w:rsid w:val="002C4C0C"/>
    <w:rsid w:val="002C5884"/>
    <w:rsid w:val="002C6FAB"/>
    <w:rsid w:val="002C76B0"/>
    <w:rsid w:val="002D09F4"/>
    <w:rsid w:val="002D0F29"/>
    <w:rsid w:val="002D3AF7"/>
    <w:rsid w:val="002D5E09"/>
    <w:rsid w:val="002E04BE"/>
    <w:rsid w:val="002E0722"/>
    <w:rsid w:val="002E0CC4"/>
    <w:rsid w:val="002E2DBE"/>
    <w:rsid w:val="002E3289"/>
    <w:rsid w:val="002E4427"/>
    <w:rsid w:val="002E5A14"/>
    <w:rsid w:val="002E7FE6"/>
    <w:rsid w:val="002F0178"/>
    <w:rsid w:val="002F0639"/>
    <w:rsid w:val="002F0B97"/>
    <w:rsid w:val="002F2ED1"/>
    <w:rsid w:val="002F384B"/>
    <w:rsid w:val="002F41DE"/>
    <w:rsid w:val="002F7051"/>
    <w:rsid w:val="002F7433"/>
    <w:rsid w:val="00300436"/>
    <w:rsid w:val="00300FDF"/>
    <w:rsid w:val="003014E7"/>
    <w:rsid w:val="00304079"/>
    <w:rsid w:val="003050EB"/>
    <w:rsid w:val="00305854"/>
    <w:rsid w:val="00305BE8"/>
    <w:rsid w:val="00306CF9"/>
    <w:rsid w:val="003076FF"/>
    <w:rsid w:val="00310BA4"/>
    <w:rsid w:val="00311300"/>
    <w:rsid w:val="00312726"/>
    <w:rsid w:val="00314E77"/>
    <w:rsid w:val="003164D5"/>
    <w:rsid w:val="00320324"/>
    <w:rsid w:val="003219C3"/>
    <w:rsid w:val="0033015A"/>
    <w:rsid w:val="00330D7B"/>
    <w:rsid w:val="00330E56"/>
    <w:rsid w:val="00331213"/>
    <w:rsid w:val="003312E1"/>
    <w:rsid w:val="00334577"/>
    <w:rsid w:val="00334605"/>
    <w:rsid w:val="00335CDE"/>
    <w:rsid w:val="003369B6"/>
    <w:rsid w:val="003376C6"/>
    <w:rsid w:val="00340AC6"/>
    <w:rsid w:val="00341792"/>
    <w:rsid w:val="00343145"/>
    <w:rsid w:val="0034791A"/>
    <w:rsid w:val="00351573"/>
    <w:rsid w:val="00352143"/>
    <w:rsid w:val="00355A9D"/>
    <w:rsid w:val="00356939"/>
    <w:rsid w:val="00357563"/>
    <w:rsid w:val="00357EB8"/>
    <w:rsid w:val="003615E1"/>
    <w:rsid w:val="00361DA7"/>
    <w:rsid w:val="0036322A"/>
    <w:rsid w:val="00367729"/>
    <w:rsid w:val="00371C59"/>
    <w:rsid w:val="00371E1C"/>
    <w:rsid w:val="003745B8"/>
    <w:rsid w:val="0037475E"/>
    <w:rsid w:val="00374DF0"/>
    <w:rsid w:val="00375BAA"/>
    <w:rsid w:val="003763CF"/>
    <w:rsid w:val="003804AA"/>
    <w:rsid w:val="00380A8D"/>
    <w:rsid w:val="0038106F"/>
    <w:rsid w:val="00381100"/>
    <w:rsid w:val="00383202"/>
    <w:rsid w:val="003833A4"/>
    <w:rsid w:val="003878CC"/>
    <w:rsid w:val="0039399E"/>
    <w:rsid w:val="003947FA"/>
    <w:rsid w:val="0039534C"/>
    <w:rsid w:val="00396BA9"/>
    <w:rsid w:val="003A0B8D"/>
    <w:rsid w:val="003A1F04"/>
    <w:rsid w:val="003A21E3"/>
    <w:rsid w:val="003A3EB4"/>
    <w:rsid w:val="003A72A5"/>
    <w:rsid w:val="003B14CD"/>
    <w:rsid w:val="003B53E3"/>
    <w:rsid w:val="003B6865"/>
    <w:rsid w:val="003B6977"/>
    <w:rsid w:val="003B7AF8"/>
    <w:rsid w:val="003B7C6F"/>
    <w:rsid w:val="003B7DEA"/>
    <w:rsid w:val="003C0A7C"/>
    <w:rsid w:val="003C0CF3"/>
    <w:rsid w:val="003C1805"/>
    <w:rsid w:val="003C32EC"/>
    <w:rsid w:val="003C34AE"/>
    <w:rsid w:val="003C3FAF"/>
    <w:rsid w:val="003C7F87"/>
    <w:rsid w:val="003D0E77"/>
    <w:rsid w:val="003D16B0"/>
    <w:rsid w:val="003D2ECD"/>
    <w:rsid w:val="003D490E"/>
    <w:rsid w:val="003D50A5"/>
    <w:rsid w:val="003D5BDE"/>
    <w:rsid w:val="003D5FB7"/>
    <w:rsid w:val="003D69DD"/>
    <w:rsid w:val="003D6E2D"/>
    <w:rsid w:val="003E310B"/>
    <w:rsid w:val="003E4461"/>
    <w:rsid w:val="003E6824"/>
    <w:rsid w:val="003E697E"/>
    <w:rsid w:val="003F0221"/>
    <w:rsid w:val="003F149B"/>
    <w:rsid w:val="003F1AB5"/>
    <w:rsid w:val="003F302B"/>
    <w:rsid w:val="003F541C"/>
    <w:rsid w:val="003F5A0A"/>
    <w:rsid w:val="003F72FE"/>
    <w:rsid w:val="003F7DFC"/>
    <w:rsid w:val="00400915"/>
    <w:rsid w:val="00403280"/>
    <w:rsid w:val="0040519E"/>
    <w:rsid w:val="004104BF"/>
    <w:rsid w:val="004142D3"/>
    <w:rsid w:val="00415E24"/>
    <w:rsid w:val="0042150E"/>
    <w:rsid w:val="00421813"/>
    <w:rsid w:val="00421DD8"/>
    <w:rsid w:val="00422421"/>
    <w:rsid w:val="00422901"/>
    <w:rsid w:val="004241AA"/>
    <w:rsid w:val="00424D8A"/>
    <w:rsid w:val="00426CFD"/>
    <w:rsid w:val="00427182"/>
    <w:rsid w:val="004336BC"/>
    <w:rsid w:val="00434D32"/>
    <w:rsid w:val="004365BB"/>
    <w:rsid w:val="00443989"/>
    <w:rsid w:val="00446D75"/>
    <w:rsid w:val="00447DC4"/>
    <w:rsid w:val="004530B6"/>
    <w:rsid w:val="00453A9D"/>
    <w:rsid w:val="00457006"/>
    <w:rsid w:val="00457191"/>
    <w:rsid w:val="00460360"/>
    <w:rsid w:val="0046132B"/>
    <w:rsid w:val="0046180C"/>
    <w:rsid w:val="00463D54"/>
    <w:rsid w:val="00466630"/>
    <w:rsid w:val="00470278"/>
    <w:rsid w:val="00473153"/>
    <w:rsid w:val="004735D8"/>
    <w:rsid w:val="00474948"/>
    <w:rsid w:val="0048508B"/>
    <w:rsid w:val="00491F9F"/>
    <w:rsid w:val="00492469"/>
    <w:rsid w:val="00494634"/>
    <w:rsid w:val="004978ED"/>
    <w:rsid w:val="00497AA9"/>
    <w:rsid w:val="004A0AD9"/>
    <w:rsid w:val="004A0CB5"/>
    <w:rsid w:val="004A197F"/>
    <w:rsid w:val="004A5242"/>
    <w:rsid w:val="004B16EE"/>
    <w:rsid w:val="004B552F"/>
    <w:rsid w:val="004B6CF3"/>
    <w:rsid w:val="004C249F"/>
    <w:rsid w:val="004C3EC3"/>
    <w:rsid w:val="004D0822"/>
    <w:rsid w:val="004D1AC8"/>
    <w:rsid w:val="004D21AC"/>
    <w:rsid w:val="004D24F6"/>
    <w:rsid w:val="004D2CE3"/>
    <w:rsid w:val="004D49CF"/>
    <w:rsid w:val="004E5FF6"/>
    <w:rsid w:val="004E6129"/>
    <w:rsid w:val="004E6311"/>
    <w:rsid w:val="004F1214"/>
    <w:rsid w:val="00500188"/>
    <w:rsid w:val="005030BB"/>
    <w:rsid w:val="00504F92"/>
    <w:rsid w:val="0050508A"/>
    <w:rsid w:val="00505491"/>
    <w:rsid w:val="005073D6"/>
    <w:rsid w:val="00510D11"/>
    <w:rsid w:val="0051553D"/>
    <w:rsid w:val="005222C0"/>
    <w:rsid w:val="00522589"/>
    <w:rsid w:val="00524C2A"/>
    <w:rsid w:val="0052658D"/>
    <w:rsid w:val="00527CB8"/>
    <w:rsid w:val="0053208A"/>
    <w:rsid w:val="0053251A"/>
    <w:rsid w:val="00535BF6"/>
    <w:rsid w:val="0053693C"/>
    <w:rsid w:val="00536BB9"/>
    <w:rsid w:val="0053702D"/>
    <w:rsid w:val="00541774"/>
    <w:rsid w:val="00542D56"/>
    <w:rsid w:val="005442A2"/>
    <w:rsid w:val="005533AF"/>
    <w:rsid w:val="00553579"/>
    <w:rsid w:val="005550D3"/>
    <w:rsid w:val="0055661C"/>
    <w:rsid w:val="005571F6"/>
    <w:rsid w:val="00560C75"/>
    <w:rsid w:val="005614D0"/>
    <w:rsid w:val="00561C41"/>
    <w:rsid w:val="005621FC"/>
    <w:rsid w:val="0056272E"/>
    <w:rsid w:val="00563B5C"/>
    <w:rsid w:val="005660C6"/>
    <w:rsid w:val="00566401"/>
    <w:rsid w:val="005669FB"/>
    <w:rsid w:val="00571CB0"/>
    <w:rsid w:val="005733A1"/>
    <w:rsid w:val="00576D6B"/>
    <w:rsid w:val="00582160"/>
    <w:rsid w:val="0058292A"/>
    <w:rsid w:val="00583422"/>
    <w:rsid w:val="00583E99"/>
    <w:rsid w:val="00583F53"/>
    <w:rsid w:val="00586E27"/>
    <w:rsid w:val="0059122C"/>
    <w:rsid w:val="00592567"/>
    <w:rsid w:val="005927D5"/>
    <w:rsid w:val="005928CC"/>
    <w:rsid w:val="00593E31"/>
    <w:rsid w:val="005941E6"/>
    <w:rsid w:val="005A0D62"/>
    <w:rsid w:val="005A10CD"/>
    <w:rsid w:val="005A2CDC"/>
    <w:rsid w:val="005A50CD"/>
    <w:rsid w:val="005A5107"/>
    <w:rsid w:val="005B0F7C"/>
    <w:rsid w:val="005B3325"/>
    <w:rsid w:val="005B7F78"/>
    <w:rsid w:val="005C2FDF"/>
    <w:rsid w:val="005C432F"/>
    <w:rsid w:val="005C4935"/>
    <w:rsid w:val="005C5035"/>
    <w:rsid w:val="005C6400"/>
    <w:rsid w:val="005C6882"/>
    <w:rsid w:val="005C74E8"/>
    <w:rsid w:val="005D1E31"/>
    <w:rsid w:val="005D2DBE"/>
    <w:rsid w:val="005D3CC2"/>
    <w:rsid w:val="005D57A8"/>
    <w:rsid w:val="005D5BA9"/>
    <w:rsid w:val="005E118E"/>
    <w:rsid w:val="005E3B3A"/>
    <w:rsid w:val="005E3B8B"/>
    <w:rsid w:val="005E4B4F"/>
    <w:rsid w:val="005E5230"/>
    <w:rsid w:val="005E5C80"/>
    <w:rsid w:val="005E6663"/>
    <w:rsid w:val="005E7FAB"/>
    <w:rsid w:val="005F4473"/>
    <w:rsid w:val="005F4850"/>
    <w:rsid w:val="005F53CE"/>
    <w:rsid w:val="005F5A58"/>
    <w:rsid w:val="005F5E43"/>
    <w:rsid w:val="005F63B5"/>
    <w:rsid w:val="005F71FB"/>
    <w:rsid w:val="005F79F9"/>
    <w:rsid w:val="00601B11"/>
    <w:rsid w:val="006023CF"/>
    <w:rsid w:val="00604C97"/>
    <w:rsid w:val="006053FF"/>
    <w:rsid w:val="006072E1"/>
    <w:rsid w:val="006102D6"/>
    <w:rsid w:val="006105F6"/>
    <w:rsid w:val="00610D9B"/>
    <w:rsid w:val="006113B5"/>
    <w:rsid w:val="00614B43"/>
    <w:rsid w:val="00615CBF"/>
    <w:rsid w:val="006165AF"/>
    <w:rsid w:val="006221E0"/>
    <w:rsid w:val="006248B3"/>
    <w:rsid w:val="006251B1"/>
    <w:rsid w:val="0062558E"/>
    <w:rsid w:val="00625983"/>
    <w:rsid w:val="00625CD3"/>
    <w:rsid w:val="00626CB4"/>
    <w:rsid w:val="006274D0"/>
    <w:rsid w:val="00627F2F"/>
    <w:rsid w:val="0063400B"/>
    <w:rsid w:val="006340A5"/>
    <w:rsid w:val="00636265"/>
    <w:rsid w:val="006367F7"/>
    <w:rsid w:val="006401EE"/>
    <w:rsid w:val="00640702"/>
    <w:rsid w:val="00641530"/>
    <w:rsid w:val="006415E5"/>
    <w:rsid w:val="00643F25"/>
    <w:rsid w:val="00644DE9"/>
    <w:rsid w:val="006452A2"/>
    <w:rsid w:val="00647D31"/>
    <w:rsid w:val="006500BB"/>
    <w:rsid w:val="00651D15"/>
    <w:rsid w:val="00653E33"/>
    <w:rsid w:val="00654C06"/>
    <w:rsid w:val="0065683A"/>
    <w:rsid w:val="00661876"/>
    <w:rsid w:val="00671083"/>
    <w:rsid w:val="00671176"/>
    <w:rsid w:val="0067282D"/>
    <w:rsid w:val="006729AF"/>
    <w:rsid w:val="00673948"/>
    <w:rsid w:val="00674CAF"/>
    <w:rsid w:val="006750BA"/>
    <w:rsid w:val="00675ADC"/>
    <w:rsid w:val="00675ED7"/>
    <w:rsid w:val="00680B03"/>
    <w:rsid w:val="00680EC8"/>
    <w:rsid w:val="00680EFE"/>
    <w:rsid w:val="00682A74"/>
    <w:rsid w:val="00686FD9"/>
    <w:rsid w:val="00690412"/>
    <w:rsid w:val="00690461"/>
    <w:rsid w:val="006915BC"/>
    <w:rsid w:val="0069328E"/>
    <w:rsid w:val="00695370"/>
    <w:rsid w:val="00695788"/>
    <w:rsid w:val="00696363"/>
    <w:rsid w:val="00697542"/>
    <w:rsid w:val="006977B5"/>
    <w:rsid w:val="006A6EFF"/>
    <w:rsid w:val="006A71C4"/>
    <w:rsid w:val="006A77AD"/>
    <w:rsid w:val="006A7F1C"/>
    <w:rsid w:val="006B2AE3"/>
    <w:rsid w:val="006B31DD"/>
    <w:rsid w:val="006B5B41"/>
    <w:rsid w:val="006B707C"/>
    <w:rsid w:val="006B7A04"/>
    <w:rsid w:val="006C015A"/>
    <w:rsid w:val="006C16C0"/>
    <w:rsid w:val="006C28C4"/>
    <w:rsid w:val="006C31D4"/>
    <w:rsid w:val="006C452E"/>
    <w:rsid w:val="006C7EED"/>
    <w:rsid w:val="006D031B"/>
    <w:rsid w:val="006D0D4D"/>
    <w:rsid w:val="006D623C"/>
    <w:rsid w:val="006D62E4"/>
    <w:rsid w:val="006D7350"/>
    <w:rsid w:val="006E5F31"/>
    <w:rsid w:val="006F073B"/>
    <w:rsid w:val="006F09C0"/>
    <w:rsid w:val="006F2D96"/>
    <w:rsid w:val="006F4CE6"/>
    <w:rsid w:val="006F546B"/>
    <w:rsid w:val="006F711C"/>
    <w:rsid w:val="006F72F9"/>
    <w:rsid w:val="00701343"/>
    <w:rsid w:val="00703543"/>
    <w:rsid w:val="0070480B"/>
    <w:rsid w:val="00704CCB"/>
    <w:rsid w:val="00705BA8"/>
    <w:rsid w:val="00707951"/>
    <w:rsid w:val="00711A19"/>
    <w:rsid w:val="00711F2B"/>
    <w:rsid w:val="00712053"/>
    <w:rsid w:val="00714240"/>
    <w:rsid w:val="00714E4E"/>
    <w:rsid w:val="00714F85"/>
    <w:rsid w:val="007257B4"/>
    <w:rsid w:val="007257EA"/>
    <w:rsid w:val="00726804"/>
    <w:rsid w:val="007269FB"/>
    <w:rsid w:val="00726C53"/>
    <w:rsid w:val="00726D1F"/>
    <w:rsid w:val="00731929"/>
    <w:rsid w:val="00733993"/>
    <w:rsid w:val="00735C21"/>
    <w:rsid w:val="007365CF"/>
    <w:rsid w:val="007406AF"/>
    <w:rsid w:val="007427FC"/>
    <w:rsid w:val="00750E7F"/>
    <w:rsid w:val="00751956"/>
    <w:rsid w:val="007527DB"/>
    <w:rsid w:val="00755FCA"/>
    <w:rsid w:val="00756012"/>
    <w:rsid w:val="007623BF"/>
    <w:rsid w:val="007632D3"/>
    <w:rsid w:val="00764920"/>
    <w:rsid w:val="0076553F"/>
    <w:rsid w:val="00765989"/>
    <w:rsid w:val="0076739E"/>
    <w:rsid w:val="00770D87"/>
    <w:rsid w:val="007737B8"/>
    <w:rsid w:val="007746EB"/>
    <w:rsid w:val="00774744"/>
    <w:rsid w:val="00777869"/>
    <w:rsid w:val="00780B5B"/>
    <w:rsid w:val="00784295"/>
    <w:rsid w:val="00790C21"/>
    <w:rsid w:val="00790FDE"/>
    <w:rsid w:val="007A1585"/>
    <w:rsid w:val="007A423F"/>
    <w:rsid w:val="007A5041"/>
    <w:rsid w:val="007A677B"/>
    <w:rsid w:val="007A7C9E"/>
    <w:rsid w:val="007B1D68"/>
    <w:rsid w:val="007B78CE"/>
    <w:rsid w:val="007C1802"/>
    <w:rsid w:val="007C1972"/>
    <w:rsid w:val="007C2AF9"/>
    <w:rsid w:val="007C3F55"/>
    <w:rsid w:val="007C5E28"/>
    <w:rsid w:val="007C5ED5"/>
    <w:rsid w:val="007C70B8"/>
    <w:rsid w:val="007C71F5"/>
    <w:rsid w:val="007D05B1"/>
    <w:rsid w:val="007D1FFE"/>
    <w:rsid w:val="007D2D78"/>
    <w:rsid w:val="007D4B10"/>
    <w:rsid w:val="007D6545"/>
    <w:rsid w:val="007D785F"/>
    <w:rsid w:val="007E0FC3"/>
    <w:rsid w:val="007E1272"/>
    <w:rsid w:val="007E23B7"/>
    <w:rsid w:val="007E52F0"/>
    <w:rsid w:val="007E7DED"/>
    <w:rsid w:val="007F0526"/>
    <w:rsid w:val="007F6307"/>
    <w:rsid w:val="007F6AF3"/>
    <w:rsid w:val="007F6DFB"/>
    <w:rsid w:val="007F77E5"/>
    <w:rsid w:val="00801601"/>
    <w:rsid w:val="008021EE"/>
    <w:rsid w:val="0080234F"/>
    <w:rsid w:val="00802742"/>
    <w:rsid w:val="00802F3C"/>
    <w:rsid w:val="00806127"/>
    <w:rsid w:val="008065FE"/>
    <w:rsid w:val="0080724B"/>
    <w:rsid w:val="008106C2"/>
    <w:rsid w:val="00810979"/>
    <w:rsid w:val="00811FA6"/>
    <w:rsid w:val="008122D0"/>
    <w:rsid w:val="00812D93"/>
    <w:rsid w:val="0081308B"/>
    <w:rsid w:val="00814429"/>
    <w:rsid w:val="00814B91"/>
    <w:rsid w:val="008152E7"/>
    <w:rsid w:val="00816F19"/>
    <w:rsid w:val="00822631"/>
    <w:rsid w:val="00823388"/>
    <w:rsid w:val="00826A63"/>
    <w:rsid w:val="00833AF6"/>
    <w:rsid w:val="008362F0"/>
    <w:rsid w:val="008400FE"/>
    <w:rsid w:val="0084052C"/>
    <w:rsid w:val="00840D08"/>
    <w:rsid w:val="0084471D"/>
    <w:rsid w:val="00850D73"/>
    <w:rsid w:val="00851487"/>
    <w:rsid w:val="00851620"/>
    <w:rsid w:val="00852E5B"/>
    <w:rsid w:val="008555BE"/>
    <w:rsid w:val="00855E90"/>
    <w:rsid w:val="00856462"/>
    <w:rsid w:val="008602D7"/>
    <w:rsid w:val="00861EFE"/>
    <w:rsid w:val="00862F1F"/>
    <w:rsid w:val="008635F4"/>
    <w:rsid w:val="0086627A"/>
    <w:rsid w:val="00871A75"/>
    <w:rsid w:val="00872929"/>
    <w:rsid w:val="0087583E"/>
    <w:rsid w:val="00875AC5"/>
    <w:rsid w:val="00875ED3"/>
    <w:rsid w:val="0087641F"/>
    <w:rsid w:val="008768BE"/>
    <w:rsid w:val="00876D68"/>
    <w:rsid w:val="008774A5"/>
    <w:rsid w:val="00885352"/>
    <w:rsid w:val="00885B8E"/>
    <w:rsid w:val="00886281"/>
    <w:rsid w:val="0088757D"/>
    <w:rsid w:val="00887B0F"/>
    <w:rsid w:val="00887DBD"/>
    <w:rsid w:val="008902EF"/>
    <w:rsid w:val="00890600"/>
    <w:rsid w:val="0089179B"/>
    <w:rsid w:val="00894027"/>
    <w:rsid w:val="008950D7"/>
    <w:rsid w:val="008972E9"/>
    <w:rsid w:val="008A0793"/>
    <w:rsid w:val="008A2094"/>
    <w:rsid w:val="008A2655"/>
    <w:rsid w:val="008A4CEE"/>
    <w:rsid w:val="008A5E3B"/>
    <w:rsid w:val="008A6DA3"/>
    <w:rsid w:val="008A6FC4"/>
    <w:rsid w:val="008A70E3"/>
    <w:rsid w:val="008B0731"/>
    <w:rsid w:val="008B485A"/>
    <w:rsid w:val="008B4D47"/>
    <w:rsid w:val="008B578C"/>
    <w:rsid w:val="008B5C72"/>
    <w:rsid w:val="008C0086"/>
    <w:rsid w:val="008C490E"/>
    <w:rsid w:val="008C5CD4"/>
    <w:rsid w:val="008C6919"/>
    <w:rsid w:val="008D0E72"/>
    <w:rsid w:val="008D36D4"/>
    <w:rsid w:val="008D41DD"/>
    <w:rsid w:val="008D5652"/>
    <w:rsid w:val="008D5A76"/>
    <w:rsid w:val="008E1577"/>
    <w:rsid w:val="008E2A24"/>
    <w:rsid w:val="008E3627"/>
    <w:rsid w:val="008E5EB0"/>
    <w:rsid w:val="008F07EE"/>
    <w:rsid w:val="008F181F"/>
    <w:rsid w:val="008F1E20"/>
    <w:rsid w:val="008F29C6"/>
    <w:rsid w:val="008F2A48"/>
    <w:rsid w:val="008F31A0"/>
    <w:rsid w:val="008F4A3A"/>
    <w:rsid w:val="008F6A6B"/>
    <w:rsid w:val="008F7838"/>
    <w:rsid w:val="00905075"/>
    <w:rsid w:val="00906A4A"/>
    <w:rsid w:val="009117DC"/>
    <w:rsid w:val="009127A6"/>
    <w:rsid w:val="00912913"/>
    <w:rsid w:val="00913C4D"/>
    <w:rsid w:val="00915C7B"/>
    <w:rsid w:val="00916727"/>
    <w:rsid w:val="00916C40"/>
    <w:rsid w:val="00920550"/>
    <w:rsid w:val="00920AA3"/>
    <w:rsid w:val="00921283"/>
    <w:rsid w:val="00921338"/>
    <w:rsid w:val="00922082"/>
    <w:rsid w:val="00923AFA"/>
    <w:rsid w:val="00923D49"/>
    <w:rsid w:val="0092457F"/>
    <w:rsid w:val="0092499C"/>
    <w:rsid w:val="00924CDB"/>
    <w:rsid w:val="00926780"/>
    <w:rsid w:val="00927A93"/>
    <w:rsid w:val="0093011C"/>
    <w:rsid w:val="00930744"/>
    <w:rsid w:val="009309A9"/>
    <w:rsid w:val="009313C2"/>
    <w:rsid w:val="0093223F"/>
    <w:rsid w:val="009325F5"/>
    <w:rsid w:val="00933E0A"/>
    <w:rsid w:val="009354AA"/>
    <w:rsid w:val="009366A1"/>
    <w:rsid w:val="0093728E"/>
    <w:rsid w:val="00940688"/>
    <w:rsid w:val="00940B37"/>
    <w:rsid w:val="00941087"/>
    <w:rsid w:val="00942386"/>
    <w:rsid w:val="00942AB7"/>
    <w:rsid w:val="00944516"/>
    <w:rsid w:val="00944F65"/>
    <w:rsid w:val="0094785B"/>
    <w:rsid w:val="00952578"/>
    <w:rsid w:val="00952FCB"/>
    <w:rsid w:val="009534F5"/>
    <w:rsid w:val="00954043"/>
    <w:rsid w:val="009546F7"/>
    <w:rsid w:val="0095478C"/>
    <w:rsid w:val="00956059"/>
    <w:rsid w:val="00962994"/>
    <w:rsid w:val="00964E1B"/>
    <w:rsid w:val="00972717"/>
    <w:rsid w:val="00973109"/>
    <w:rsid w:val="00977A0F"/>
    <w:rsid w:val="00980CF3"/>
    <w:rsid w:val="00983DCB"/>
    <w:rsid w:val="00985D5B"/>
    <w:rsid w:val="00986C06"/>
    <w:rsid w:val="00991129"/>
    <w:rsid w:val="00992E80"/>
    <w:rsid w:val="00994EDB"/>
    <w:rsid w:val="0099629D"/>
    <w:rsid w:val="009A09F8"/>
    <w:rsid w:val="009A0EFB"/>
    <w:rsid w:val="009A31CC"/>
    <w:rsid w:val="009A3FF6"/>
    <w:rsid w:val="009A719C"/>
    <w:rsid w:val="009A76A5"/>
    <w:rsid w:val="009B08FE"/>
    <w:rsid w:val="009B1E72"/>
    <w:rsid w:val="009B29E0"/>
    <w:rsid w:val="009B684F"/>
    <w:rsid w:val="009C354F"/>
    <w:rsid w:val="009C3A62"/>
    <w:rsid w:val="009C7A97"/>
    <w:rsid w:val="009D0071"/>
    <w:rsid w:val="009D134D"/>
    <w:rsid w:val="009D18A6"/>
    <w:rsid w:val="009E09C1"/>
    <w:rsid w:val="009E2D93"/>
    <w:rsid w:val="009E3830"/>
    <w:rsid w:val="009E3F86"/>
    <w:rsid w:val="009E443F"/>
    <w:rsid w:val="009F0A42"/>
    <w:rsid w:val="009F1842"/>
    <w:rsid w:val="009F29B4"/>
    <w:rsid w:val="009F42B6"/>
    <w:rsid w:val="00A0246D"/>
    <w:rsid w:val="00A02E18"/>
    <w:rsid w:val="00A0707B"/>
    <w:rsid w:val="00A11915"/>
    <w:rsid w:val="00A12363"/>
    <w:rsid w:val="00A14A76"/>
    <w:rsid w:val="00A1593C"/>
    <w:rsid w:val="00A15B0A"/>
    <w:rsid w:val="00A15C5A"/>
    <w:rsid w:val="00A16BED"/>
    <w:rsid w:val="00A17125"/>
    <w:rsid w:val="00A17707"/>
    <w:rsid w:val="00A20CF0"/>
    <w:rsid w:val="00A23B48"/>
    <w:rsid w:val="00A27DF3"/>
    <w:rsid w:val="00A32DE1"/>
    <w:rsid w:val="00A32E92"/>
    <w:rsid w:val="00A3414C"/>
    <w:rsid w:val="00A3562E"/>
    <w:rsid w:val="00A35A5E"/>
    <w:rsid w:val="00A36899"/>
    <w:rsid w:val="00A408A0"/>
    <w:rsid w:val="00A44044"/>
    <w:rsid w:val="00A4484B"/>
    <w:rsid w:val="00A4537F"/>
    <w:rsid w:val="00A46ECA"/>
    <w:rsid w:val="00A50A19"/>
    <w:rsid w:val="00A50DAA"/>
    <w:rsid w:val="00A52A7A"/>
    <w:rsid w:val="00A5577D"/>
    <w:rsid w:val="00A567D9"/>
    <w:rsid w:val="00A578E2"/>
    <w:rsid w:val="00A64F1A"/>
    <w:rsid w:val="00A66A4D"/>
    <w:rsid w:val="00A67DF1"/>
    <w:rsid w:val="00A7221E"/>
    <w:rsid w:val="00A7257D"/>
    <w:rsid w:val="00A72DBD"/>
    <w:rsid w:val="00A73C64"/>
    <w:rsid w:val="00A74DA2"/>
    <w:rsid w:val="00A76483"/>
    <w:rsid w:val="00A815A9"/>
    <w:rsid w:val="00A82C09"/>
    <w:rsid w:val="00A83CD0"/>
    <w:rsid w:val="00A858DA"/>
    <w:rsid w:val="00A87035"/>
    <w:rsid w:val="00A90299"/>
    <w:rsid w:val="00A903EE"/>
    <w:rsid w:val="00A91D46"/>
    <w:rsid w:val="00A9211A"/>
    <w:rsid w:val="00A93259"/>
    <w:rsid w:val="00A934F7"/>
    <w:rsid w:val="00A93721"/>
    <w:rsid w:val="00A96A62"/>
    <w:rsid w:val="00AA09E2"/>
    <w:rsid w:val="00AA0D2F"/>
    <w:rsid w:val="00AA193A"/>
    <w:rsid w:val="00AA372E"/>
    <w:rsid w:val="00AB13B8"/>
    <w:rsid w:val="00AB28BF"/>
    <w:rsid w:val="00AB3396"/>
    <w:rsid w:val="00AB6869"/>
    <w:rsid w:val="00AC024C"/>
    <w:rsid w:val="00AC0B7B"/>
    <w:rsid w:val="00AC1819"/>
    <w:rsid w:val="00AC3448"/>
    <w:rsid w:val="00AC3A6A"/>
    <w:rsid w:val="00AC61F7"/>
    <w:rsid w:val="00AC7247"/>
    <w:rsid w:val="00AC7487"/>
    <w:rsid w:val="00AC76B4"/>
    <w:rsid w:val="00AC7FFD"/>
    <w:rsid w:val="00AD1832"/>
    <w:rsid w:val="00AD1DA3"/>
    <w:rsid w:val="00AD56B3"/>
    <w:rsid w:val="00AD5DEE"/>
    <w:rsid w:val="00AD6C8B"/>
    <w:rsid w:val="00AE14E9"/>
    <w:rsid w:val="00AE1E9E"/>
    <w:rsid w:val="00AE604B"/>
    <w:rsid w:val="00AF2323"/>
    <w:rsid w:val="00AF2E4C"/>
    <w:rsid w:val="00AF4C86"/>
    <w:rsid w:val="00AF4DB0"/>
    <w:rsid w:val="00AF510C"/>
    <w:rsid w:val="00AF51E8"/>
    <w:rsid w:val="00AF5883"/>
    <w:rsid w:val="00AF5DA1"/>
    <w:rsid w:val="00B00AAA"/>
    <w:rsid w:val="00B00E36"/>
    <w:rsid w:val="00B02A52"/>
    <w:rsid w:val="00B05842"/>
    <w:rsid w:val="00B075C1"/>
    <w:rsid w:val="00B07798"/>
    <w:rsid w:val="00B07A27"/>
    <w:rsid w:val="00B13A0F"/>
    <w:rsid w:val="00B13CEC"/>
    <w:rsid w:val="00B151A1"/>
    <w:rsid w:val="00B2091A"/>
    <w:rsid w:val="00B23369"/>
    <w:rsid w:val="00B24640"/>
    <w:rsid w:val="00B255F4"/>
    <w:rsid w:val="00B256B1"/>
    <w:rsid w:val="00B258B4"/>
    <w:rsid w:val="00B273A6"/>
    <w:rsid w:val="00B33B33"/>
    <w:rsid w:val="00B344A6"/>
    <w:rsid w:val="00B36415"/>
    <w:rsid w:val="00B37EDD"/>
    <w:rsid w:val="00B41659"/>
    <w:rsid w:val="00B44D6D"/>
    <w:rsid w:val="00B44FDE"/>
    <w:rsid w:val="00B4549A"/>
    <w:rsid w:val="00B45D44"/>
    <w:rsid w:val="00B461BB"/>
    <w:rsid w:val="00B47FB7"/>
    <w:rsid w:val="00B60401"/>
    <w:rsid w:val="00B61D6A"/>
    <w:rsid w:val="00B62BDF"/>
    <w:rsid w:val="00B64D13"/>
    <w:rsid w:val="00B64E0F"/>
    <w:rsid w:val="00B65660"/>
    <w:rsid w:val="00B65D8F"/>
    <w:rsid w:val="00B726B5"/>
    <w:rsid w:val="00B737F0"/>
    <w:rsid w:val="00B73AFC"/>
    <w:rsid w:val="00B744AF"/>
    <w:rsid w:val="00B80683"/>
    <w:rsid w:val="00B816AC"/>
    <w:rsid w:val="00B81B10"/>
    <w:rsid w:val="00B91F99"/>
    <w:rsid w:val="00B94572"/>
    <w:rsid w:val="00B967F1"/>
    <w:rsid w:val="00BA0643"/>
    <w:rsid w:val="00BA1827"/>
    <w:rsid w:val="00BA43DB"/>
    <w:rsid w:val="00BA6796"/>
    <w:rsid w:val="00BA71C1"/>
    <w:rsid w:val="00BA746A"/>
    <w:rsid w:val="00BB062F"/>
    <w:rsid w:val="00BB0631"/>
    <w:rsid w:val="00BB22FB"/>
    <w:rsid w:val="00BB3E1B"/>
    <w:rsid w:val="00BB4743"/>
    <w:rsid w:val="00BB5DDC"/>
    <w:rsid w:val="00BB6472"/>
    <w:rsid w:val="00BB6FC7"/>
    <w:rsid w:val="00BC0474"/>
    <w:rsid w:val="00BC101B"/>
    <w:rsid w:val="00BC1846"/>
    <w:rsid w:val="00BC3676"/>
    <w:rsid w:val="00BC4A2C"/>
    <w:rsid w:val="00BC5258"/>
    <w:rsid w:val="00BC5E1F"/>
    <w:rsid w:val="00BC7EB2"/>
    <w:rsid w:val="00BD0E3B"/>
    <w:rsid w:val="00BD1589"/>
    <w:rsid w:val="00BD3D27"/>
    <w:rsid w:val="00BD5354"/>
    <w:rsid w:val="00BD7888"/>
    <w:rsid w:val="00BD7AE9"/>
    <w:rsid w:val="00BD7C8B"/>
    <w:rsid w:val="00BE2AC8"/>
    <w:rsid w:val="00BE3CB7"/>
    <w:rsid w:val="00BE5B07"/>
    <w:rsid w:val="00BE5D87"/>
    <w:rsid w:val="00BF0894"/>
    <w:rsid w:val="00BF10C3"/>
    <w:rsid w:val="00BF2853"/>
    <w:rsid w:val="00BF55FB"/>
    <w:rsid w:val="00BF5D88"/>
    <w:rsid w:val="00BF665C"/>
    <w:rsid w:val="00BF6F9A"/>
    <w:rsid w:val="00C005ED"/>
    <w:rsid w:val="00C00D38"/>
    <w:rsid w:val="00C04AD7"/>
    <w:rsid w:val="00C0645D"/>
    <w:rsid w:val="00C07B05"/>
    <w:rsid w:val="00C10B56"/>
    <w:rsid w:val="00C115CD"/>
    <w:rsid w:val="00C11A78"/>
    <w:rsid w:val="00C14322"/>
    <w:rsid w:val="00C2195A"/>
    <w:rsid w:val="00C22834"/>
    <w:rsid w:val="00C24252"/>
    <w:rsid w:val="00C27378"/>
    <w:rsid w:val="00C32BBB"/>
    <w:rsid w:val="00C350E9"/>
    <w:rsid w:val="00C36683"/>
    <w:rsid w:val="00C408B2"/>
    <w:rsid w:val="00C41621"/>
    <w:rsid w:val="00C44FD4"/>
    <w:rsid w:val="00C45609"/>
    <w:rsid w:val="00C54DEB"/>
    <w:rsid w:val="00C57B29"/>
    <w:rsid w:val="00C606ED"/>
    <w:rsid w:val="00C60AEF"/>
    <w:rsid w:val="00C612E8"/>
    <w:rsid w:val="00C6232D"/>
    <w:rsid w:val="00C650D3"/>
    <w:rsid w:val="00C65C12"/>
    <w:rsid w:val="00C6699B"/>
    <w:rsid w:val="00C72117"/>
    <w:rsid w:val="00C74814"/>
    <w:rsid w:val="00C75645"/>
    <w:rsid w:val="00C75E2A"/>
    <w:rsid w:val="00C775FA"/>
    <w:rsid w:val="00C80BD2"/>
    <w:rsid w:val="00C81039"/>
    <w:rsid w:val="00C81192"/>
    <w:rsid w:val="00C81BCA"/>
    <w:rsid w:val="00C83E12"/>
    <w:rsid w:val="00C86155"/>
    <w:rsid w:val="00C9004F"/>
    <w:rsid w:val="00C903B3"/>
    <w:rsid w:val="00C93E7E"/>
    <w:rsid w:val="00C952D9"/>
    <w:rsid w:val="00C97059"/>
    <w:rsid w:val="00C97AEC"/>
    <w:rsid w:val="00CA1CD3"/>
    <w:rsid w:val="00CA3C1F"/>
    <w:rsid w:val="00CA4893"/>
    <w:rsid w:val="00CB1992"/>
    <w:rsid w:val="00CB1AE5"/>
    <w:rsid w:val="00CB21AF"/>
    <w:rsid w:val="00CB29DB"/>
    <w:rsid w:val="00CB5CD4"/>
    <w:rsid w:val="00CB7957"/>
    <w:rsid w:val="00CC581E"/>
    <w:rsid w:val="00CC6138"/>
    <w:rsid w:val="00CC7378"/>
    <w:rsid w:val="00CC73CF"/>
    <w:rsid w:val="00CC7B49"/>
    <w:rsid w:val="00CD040D"/>
    <w:rsid w:val="00CD1AB0"/>
    <w:rsid w:val="00CD21FA"/>
    <w:rsid w:val="00CD24A7"/>
    <w:rsid w:val="00CD6CE0"/>
    <w:rsid w:val="00CD7498"/>
    <w:rsid w:val="00CE0574"/>
    <w:rsid w:val="00CE17D6"/>
    <w:rsid w:val="00CE1820"/>
    <w:rsid w:val="00CE5E19"/>
    <w:rsid w:val="00CE7B0B"/>
    <w:rsid w:val="00CF0A3C"/>
    <w:rsid w:val="00CF0E5B"/>
    <w:rsid w:val="00CF3AE9"/>
    <w:rsid w:val="00CF3F06"/>
    <w:rsid w:val="00CF4F87"/>
    <w:rsid w:val="00D04770"/>
    <w:rsid w:val="00D04DB2"/>
    <w:rsid w:val="00D06577"/>
    <w:rsid w:val="00D07352"/>
    <w:rsid w:val="00D07A38"/>
    <w:rsid w:val="00D07FBC"/>
    <w:rsid w:val="00D152EB"/>
    <w:rsid w:val="00D15BE2"/>
    <w:rsid w:val="00D167DF"/>
    <w:rsid w:val="00D2010F"/>
    <w:rsid w:val="00D20544"/>
    <w:rsid w:val="00D26FAB"/>
    <w:rsid w:val="00D322B3"/>
    <w:rsid w:val="00D3520B"/>
    <w:rsid w:val="00D408FA"/>
    <w:rsid w:val="00D40D3E"/>
    <w:rsid w:val="00D4101B"/>
    <w:rsid w:val="00D413AC"/>
    <w:rsid w:val="00D42020"/>
    <w:rsid w:val="00D4723B"/>
    <w:rsid w:val="00D50D0C"/>
    <w:rsid w:val="00D53055"/>
    <w:rsid w:val="00D55B23"/>
    <w:rsid w:val="00D563AF"/>
    <w:rsid w:val="00D62196"/>
    <w:rsid w:val="00D62E85"/>
    <w:rsid w:val="00D63949"/>
    <w:rsid w:val="00D646CA"/>
    <w:rsid w:val="00D6508C"/>
    <w:rsid w:val="00D66EB8"/>
    <w:rsid w:val="00D671DF"/>
    <w:rsid w:val="00D7012A"/>
    <w:rsid w:val="00D70A6F"/>
    <w:rsid w:val="00D7144D"/>
    <w:rsid w:val="00D716F0"/>
    <w:rsid w:val="00D74B15"/>
    <w:rsid w:val="00D75D58"/>
    <w:rsid w:val="00D76B59"/>
    <w:rsid w:val="00D77F86"/>
    <w:rsid w:val="00D80DCE"/>
    <w:rsid w:val="00D837C1"/>
    <w:rsid w:val="00D8695F"/>
    <w:rsid w:val="00D87B63"/>
    <w:rsid w:val="00D92259"/>
    <w:rsid w:val="00D958B7"/>
    <w:rsid w:val="00D9657A"/>
    <w:rsid w:val="00D97B8B"/>
    <w:rsid w:val="00DA2835"/>
    <w:rsid w:val="00DA348D"/>
    <w:rsid w:val="00DA3ECD"/>
    <w:rsid w:val="00DA480B"/>
    <w:rsid w:val="00DA57DB"/>
    <w:rsid w:val="00DA6977"/>
    <w:rsid w:val="00DA69F9"/>
    <w:rsid w:val="00DA6E18"/>
    <w:rsid w:val="00DB02CC"/>
    <w:rsid w:val="00DB28D4"/>
    <w:rsid w:val="00DB358F"/>
    <w:rsid w:val="00DB44AB"/>
    <w:rsid w:val="00DB7FD9"/>
    <w:rsid w:val="00DC029C"/>
    <w:rsid w:val="00DC159B"/>
    <w:rsid w:val="00DC1A35"/>
    <w:rsid w:val="00DC1E9B"/>
    <w:rsid w:val="00DC399E"/>
    <w:rsid w:val="00DC53F9"/>
    <w:rsid w:val="00DC540F"/>
    <w:rsid w:val="00DD14BC"/>
    <w:rsid w:val="00DD38AC"/>
    <w:rsid w:val="00DD3F3B"/>
    <w:rsid w:val="00DD60CD"/>
    <w:rsid w:val="00DD705E"/>
    <w:rsid w:val="00DE1D15"/>
    <w:rsid w:val="00DE3BBE"/>
    <w:rsid w:val="00DE3FD8"/>
    <w:rsid w:val="00DE7C91"/>
    <w:rsid w:val="00DF0F21"/>
    <w:rsid w:val="00DF105F"/>
    <w:rsid w:val="00DF1503"/>
    <w:rsid w:val="00DF1F37"/>
    <w:rsid w:val="00DF24A0"/>
    <w:rsid w:val="00DF49DC"/>
    <w:rsid w:val="00DF6813"/>
    <w:rsid w:val="00E00C83"/>
    <w:rsid w:val="00E0136C"/>
    <w:rsid w:val="00E01FD9"/>
    <w:rsid w:val="00E07161"/>
    <w:rsid w:val="00E072F3"/>
    <w:rsid w:val="00E101A2"/>
    <w:rsid w:val="00E1214D"/>
    <w:rsid w:val="00E153D3"/>
    <w:rsid w:val="00E16119"/>
    <w:rsid w:val="00E21466"/>
    <w:rsid w:val="00E21A1A"/>
    <w:rsid w:val="00E22588"/>
    <w:rsid w:val="00E234D8"/>
    <w:rsid w:val="00E23822"/>
    <w:rsid w:val="00E244E7"/>
    <w:rsid w:val="00E27F89"/>
    <w:rsid w:val="00E324CF"/>
    <w:rsid w:val="00E32A63"/>
    <w:rsid w:val="00E36F7A"/>
    <w:rsid w:val="00E37AEB"/>
    <w:rsid w:val="00E422DA"/>
    <w:rsid w:val="00E46D53"/>
    <w:rsid w:val="00E47840"/>
    <w:rsid w:val="00E5173E"/>
    <w:rsid w:val="00E535A5"/>
    <w:rsid w:val="00E57707"/>
    <w:rsid w:val="00E57A65"/>
    <w:rsid w:val="00E60E68"/>
    <w:rsid w:val="00E617D5"/>
    <w:rsid w:val="00E63132"/>
    <w:rsid w:val="00E64CC4"/>
    <w:rsid w:val="00E65431"/>
    <w:rsid w:val="00E65A18"/>
    <w:rsid w:val="00E67F22"/>
    <w:rsid w:val="00E72548"/>
    <w:rsid w:val="00E775EF"/>
    <w:rsid w:val="00E80808"/>
    <w:rsid w:val="00E8159B"/>
    <w:rsid w:val="00E81C5C"/>
    <w:rsid w:val="00E84146"/>
    <w:rsid w:val="00E85A61"/>
    <w:rsid w:val="00E8688F"/>
    <w:rsid w:val="00E901B7"/>
    <w:rsid w:val="00E9193B"/>
    <w:rsid w:val="00E92496"/>
    <w:rsid w:val="00E945D7"/>
    <w:rsid w:val="00E96974"/>
    <w:rsid w:val="00E96C59"/>
    <w:rsid w:val="00EA1ED9"/>
    <w:rsid w:val="00EA2D4A"/>
    <w:rsid w:val="00EA37C8"/>
    <w:rsid w:val="00EA5D1C"/>
    <w:rsid w:val="00EB173E"/>
    <w:rsid w:val="00EB6F84"/>
    <w:rsid w:val="00EB7412"/>
    <w:rsid w:val="00EB7A3B"/>
    <w:rsid w:val="00EC0E41"/>
    <w:rsid w:val="00EC20C1"/>
    <w:rsid w:val="00EC3999"/>
    <w:rsid w:val="00EC559B"/>
    <w:rsid w:val="00EC73B5"/>
    <w:rsid w:val="00ED0822"/>
    <w:rsid w:val="00ED0C88"/>
    <w:rsid w:val="00ED0FBD"/>
    <w:rsid w:val="00ED59DD"/>
    <w:rsid w:val="00ED6880"/>
    <w:rsid w:val="00EE16D0"/>
    <w:rsid w:val="00EE1A52"/>
    <w:rsid w:val="00EE1D48"/>
    <w:rsid w:val="00EE2329"/>
    <w:rsid w:val="00EE3741"/>
    <w:rsid w:val="00EE582B"/>
    <w:rsid w:val="00EE719A"/>
    <w:rsid w:val="00EF51E5"/>
    <w:rsid w:val="00F006D7"/>
    <w:rsid w:val="00F017D4"/>
    <w:rsid w:val="00F031C2"/>
    <w:rsid w:val="00F04BAA"/>
    <w:rsid w:val="00F05BDD"/>
    <w:rsid w:val="00F0627D"/>
    <w:rsid w:val="00F114F4"/>
    <w:rsid w:val="00F11805"/>
    <w:rsid w:val="00F148A5"/>
    <w:rsid w:val="00F14FB0"/>
    <w:rsid w:val="00F20F44"/>
    <w:rsid w:val="00F23871"/>
    <w:rsid w:val="00F238A1"/>
    <w:rsid w:val="00F23F13"/>
    <w:rsid w:val="00F240B4"/>
    <w:rsid w:val="00F32A42"/>
    <w:rsid w:val="00F32BD9"/>
    <w:rsid w:val="00F347B7"/>
    <w:rsid w:val="00F34C19"/>
    <w:rsid w:val="00F35CC7"/>
    <w:rsid w:val="00F3634A"/>
    <w:rsid w:val="00F402F3"/>
    <w:rsid w:val="00F40F46"/>
    <w:rsid w:val="00F4334B"/>
    <w:rsid w:val="00F44334"/>
    <w:rsid w:val="00F464A7"/>
    <w:rsid w:val="00F464BE"/>
    <w:rsid w:val="00F47E9A"/>
    <w:rsid w:val="00F50926"/>
    <w:rsid w:val="00F51EEC"/>
    <w:rsid w:val="00F54148"/>
    <w:rsid w:val="00F54463"/>
    <w:rsid w:val="00F559A4"/>
    <w:rsid w:val="00F604A8"/>
    <w:rsid w:val="00F62363"/>
    <w:rsid w:val="00F625E7"/>
    <w:rsid w:val="00F63229"/>
    <w:rsid w:val="00F66E45"/>
    <w:rsid w:val="00F67616"/>
    <w:rsid w:val="00F67BBD"/>
    <w:rsid w:val="00F72727"/>
    <w:rsid w:val="00F74223"/>
    <w:rsid w:val="00F749D1"/>
    <w:rsid w:val="00F752F3"/>
    <w:rsid w:val="00F754D7"/>
    <w:rsid w:val="00F75CC2"/>
    <w:rsid w:val="00F75DFD"/>
    <w:rsid w:val="00F80204"/>
    <w:rsid w:val="00F82B52"/>
    <w:rsid w:val="00F8333D"/>
    <w:rsid w:val="00F83F3B"/>
    <w:rsid w:val="00F856CB"/>
    <w:rsid w:val="00F86FCA"/>
    <w:rsid w:val="00F8747D"/>
    <w:rsid w:val="00F95171"/>
    <w:rsid w:val="00F96764"/>
    <w:rsid w:val="00F96BE4"/>
    <w:rsid w:val="00FA0140"/>
    <w:rsid w:val="00FA0BC1"/>
    <w:rsid w:val="00FA2CEF"/>
    <w:rsid w:val="00FA37AD"/>
    <w:rsid w:val="00FA3DF2"/>
    <w:rsid w:val="00FA546D"/>
    <w:rsid w:val="00FA6992"/>
    <w:rsid w:val="00FA6D50"/>
    <w:rsid w:val="00FA7065"/>
    <w:rsid w:val="00FB0539"/>
    <w:rsid w:val="00FB290C"/>
    <w:rsid w:val="00FB533D"/>
    <w:rsid w:val="00FB6455"/>
    <w:rsid w:val="00FB6A61"/>
    <w:rsid w:val="00FC1F3E"/>
    <w:rsid w:val="00FC2C27"/>
    <w:rsid w:val="00FC37FB"/>
    <w:rsid w:val="00FC694F"/>
    <w:rsid w:val="00FC7F54"/>
    <w:rsid w:val="00FD0E15"/>
    <w:rsid w:val="00FD1181"/>
    <w:rsid w:val="00FD25CA"/>
    <w:rsid w:val="00FD335F"/>
    <w:rsid w:val="00FD6B22"/>
    <w:rsid w:val="00FD7260"/>
    <w:rsid w:val="00FE0503"/>
    <w:rsid w:val="00FE253E"/>
    <w:rsid w:val="00FE3613"/>
    <w:rsid w:val="00FE666D"/>
    <w:rsid w:val="00FE6B2D"/>
    <w:rsid w:val="00FE7351"/>
    <w:rsid w:val="00FE7785"/>
    <w:rsid w:val="00FF0FE2"/>
    <w:rsid w:val="00FF1737"/>
    <w:rsid w:val="00FF6274"/>
    <w:rsid w:val="00FF6699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F9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132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,Odsek,lp11,List Paragraph11,Bullet 1,Use Case List Paragraph,ODRAZKY PRVA UROVEN,cislovanie,Odsek 1."/>
    <w:basedOn w:val="Normlny"/>
    <w:link w:val="OdsekzoznamuChar"/>
    <w:uiPriority w:val="34"/>
    <w:qFormat/>
    <w:rsid w:val="000F5000"/>
    <w:pPr>
      <w:spacing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,Odsek Char,lp11 Char,Bullet 1 Char"/>
    <w:link w:val="Odsekzoznamu"/>
    <w:uiPriority w:val="34"/>
    <w:qFormat/>
    <w:rsid w:val="000F5000"/>
  </w:style>
  <w:style w:type="paragraph" w:styleId="Hlavika">
    <w:name w:val="header"/>
    <w:aliases w:val="Hlavička Char Char Char, 1"/>
    <w:basedOn w:val="Normlny"/>
    <w:link w:val="HlavikaChar"/>
    <w:unhideWhenUsed/>
    <w:rsid w:val="000F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lavička Char Char Char Char, 1 Char"/>
    <w:basedOn w:val="Predvolenpsmoodseku"/>
    <w:link w:val="Hlavika"/>
    <w:rsid w:val="000F5000"/>
  </w:style>
  <w:style w:type="paragraph" w:styleId="Pta">
    <w:name w:val="footer"/>
    <w:basedOn w:val="Normlny"/>
    <w:link w:val="PtaChar"/>
    <w:uiPriority w:val="99"/>
    <w:unhideWhenUsed/>
    <w:rsid w:val="000F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000"/>
  </w:style>
  <w:style w:type="character" w:styleId="Odkaznakomentr">
    <w:name w:val="annotation reference"/>
    <w:basedOn w:val="Predvolenpsmoodseku"/>
    <w:uiPriority w:val="99"/>
    <w:semiHidden/>
    <w:unhideWhenUsed/>
    <w:rsid w:val="002E3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E32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3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3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328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D5652"/>
    <w:pPr>
      <w:spacing w:after="0" w:line="240" w:lineRule="auto"/>
    </w:pPr>
  </w:style>
  <w:style w:type="paragraph" w:customStyle="1" w:styleId="odsek">
    <w:name w:val="odsek"/>
    <w:basedOn w:val="Obyajntext"/>
    <w:link w:val="odsekChar"/>
    <w:qFormat/>
    <w:rsid w:val="00C44FD4"/>
    <w:pPr>
      <w:numPr>
        <w:numId w:val="8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lang w:val="x-none" w:eastAsia="sk-SK"/>
    </w:rPr>
  </w:style>
  <w:style w:type="character" w:customStyle="1" w:styleId="odsekChar">
    <w:name w:val="odsek Char"/>
    <w:basedOn w:val="ObyajntextChar"/>
    <w:link w:val="odsek"/>
    <w:locked/>
    <w:rsid w:val="00C44FD4"/>
    <w:rPr>
      <w:rFonts w:ascii="Times New Roman" w:eastAsia="Times New Roman" w:hAnsi="Times New Roman" w:cs="Times New Roman"/>
      <w:sz w:val="24"/>
      <w:szCs w:val="21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44F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44FD4"/>
    <w:rPr>
      <w:rFonts w:ascii="Consolas" w:hAnsi="Consolas"/>
      <w:sz w:val="21"/>
      <w:szCs w:val="21"/>
    </w:rPr>
  </w:style>
  <w:style w:type="paragraph" w:customStyle="1" w:styleId="lnok">
    <w:name w:val="článok"/>
    <w:basedOn w:val="Normlny"/>
    <w:next w:val="odsek"/>
    <w:rsid w:val="007257B4"/>
    <w:pPr>
      <w:widowControl w:val="0"/>
      <w:spacing w:before="240" w:after="0" w:line="276" w:lineRule="auto"/>
      <w:ind w:left="5813"/>
      <w:jc w:val="center"/>
    </w:pPr>
    <w:rPr>
      <w:rFonts w:ascii="Calibri" w:eastAsia="Times New Roman" w:hAnsi="Calibri" w:cs="Times New Roman"/>
      <w:b/>
    </w:rPr>
  </w:style>
  <w:style w:type="numbering" w:customStyle="1" w:styleId="tl1">
    <w:name w:val="Štýl1"/>
    <w:uiPriority w:val="99"/>
    <w:rsid w:val="00E36F7A"/>
    <w:pPr>
      <w:numPr>
        <w:numId w:val="11"/>
      </w:numPr>
    </w:pPr>
  </w:style>
  <w:style w:type="numbering" w:customStyle="1" w:styleId="tl2">
    <w:name w:val="Štýl2"/>
    <w:uiPriority w:val="99"/>
    <w:rsid w:val="003F7DFC"/>
    <w:pPr>
      <w:numPr>
        <w:numId w:val="12"/>
      </w:numPr>
    </w:pPr>
  </w:style>
  <w:style w:type="numbering" w:customStyle="1" w:styleId="tl3">
    <w:name w:val="Štýl3"/>
    <w:uiPriority w:val="99"/>
    <w:rsid w:val="00920AA3"/>
    <w:pPr>
      <w:numPr>
        <w:numId w:val="13"/>
      </w:numPr>
    </w:pPr>
  </w:style>
  <w:style w:type="numbering" w:customStyle="1" w:styleId="tl4">
    <w:name w:val="Štýl4"/>
    <w:uiPriority w:val="99"/>
    <w:rsid w:val="009F29B4"/>
    <w:pPr>
      <w:numPr>
        <w:numId w:val="14"/>
      </w:numPr>
    </w:pPr>
  </w:style>
  <w:style w:type="numbering" w:customStyle="1" w:styleId="tl5">
    <w:name w:val="Štýl5"/>
    <w:uiPriority w:val="99"/>
    <w:rsid w:val="005F5E43"/>
    <w:pPr>
      <w:numPr>
        <w:numId w:val="15"/>
      </w:numPr>
    </w:pPr>
  </w:style>
  <w:style w:type="numbering" w:customStyle="1" w:styleId="tl6">
    <w:name w:val="Štýl6"/>
    <w:uiPriority w:val="99"/>
    <w:rsid w:val="00ED6880"/>
    <w:pPr>
      <w:numPr>
        <w:numId w:val="16"/>
      </w:numPr>
    </w:pPr>
  </w:style>
  <w:style w:type="paragraph" w:styleId="Nzov">
    <w:name w:val="Title"/>
    <w:basedOn w:val="Normlny"/>
    <w:link w:val="NzovChar"/>
    <w:qFormat/>
    <w:rsid w:val="0084471D"/>
    <w:pPr>
      <w:tabs>
        <w:tab w:val="left" w:pos="1418"/>
      </w:tabs>
      <w:spacing w:after="0" w:line="240" w:lineRule="atLeast"/>
      <w:ind w:right="-34"/>
      <w:jc w:val="center"/>
    </w:pPr>
    <w:rPr>
      <w:rFonts w:ascii="Arial" w:eastAsia="Times New Roman" w:hAnsi="Arial" w:cs="Times New Roman"/>
      <w:b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84471D"/>
    <w:rPr>
      <w:rFonts w:ascii="Arial" w:eastAsia="Times New Roman" w:hAnsi="Arial" w:cs="Times New Roman"/>
      <w:b/>
      <w:sz w:val="28"/>
      <w:szCs w:val="24"/>
      <w:lang w:eastAsia="cs-CZ"/>
    </w:rPr>
  </w:style>
  <w:style w:type="character" w:customStyle="1" w:styleId="ZkladntextChar">
    <w:name w:val="Základný text Char"/>
    <w:aliases w:val="b Char,Základný text1 Char,heading3 Char,Body Text - Level 2 Char,bt Char,body text Char,t1 Char,taten_body Char,block Char,Body Text 1 Char,NoticeText-List Char,Char Char Char Char Char Char Char Char Char Char, Char Char"/>
    <w:link w:val="Zkladntext"/>
    <w:locked/>
    <w:rsid w:val="0084471D"/>
    <w:rPr>
      <w:lang w:eastAsia="cs-CZ"/>
    </w:rPr>
  </w:style>
  <w:style w:type="paragraph" w:styleId="Zkladntext">
    <w:name w:val="Body Text"/>
    <w:aliases w:val="b,Základný text1,heading3,Body Text - Level 2,bt,body text,t1,taten_body,block,Body Text 1,NoticeText-List,Char Char Char Char Char Char Char Char Char,Char Char Char Char Char Char Char Char, Char"/>
    <w:basedOn w:val="Normlny"/>
    <w:link w:val="ZkladntextChar"/>
    <w:unhideWhenUsed/>
    <w:rsid w:val="0084471D"/>
    <w:pPr>
      <w:spacing w:after="0" w:line="240" w:lineRule="auto"/>
      <w:jc w:val="both"/>
    </w:pPr>
    <w:rPr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84471D"/>
  </w:style>
  <w:style w:type="character" w:styleId="Hypertextovprepojenie">
    <w:name w:val="Hyperlink"/>
    <w:basedOn w:val="Predvolenpsmoodseku"/>
    <w:uiPriority w:val="99"/>
    <w:unhideWhenUsed/>
    <w:rsid w:val="00FB6A61"/>
    <w:rPr>
      <w:color w:val="0563C1" w:themeColor="hyperlink"/>
      <w:u w:val="single"/>
    </w:rPr>
  </w:style>
  <w:style w:type="numbering" w:customStyle="1" w:styleId="Aktulnyzoznam1">
    <w:name w:val="Aktuálny zoznam1"/>
    <w:uiPriority w:val="99"/>
    <w:rsid w:val="00282372"/>
    <w:pPr>
      <w:numPr>
        <w:numId w:val="19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5E5230"/>
    <w:pPr>
      <w:spacing w:after="0" w:line="240" w:lineRule="auto"/>
    </w:pPr>
    <w:rPr>
      <w:rFonts w:ascii="Calibri" w:hAnsi="Calibri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E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D0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ovacova@slovakia.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478D-01AD-44E0-8450-D40B8EB7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2022-12-05T14:57:00Z</dcterms:created>
  <dcterms:modified xsi:type="dcterms:W3CDTF">2022-12-05T17:14:00Z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c8480165e6361653e12beb41be7d52abc933eb4a0339a55e079513c3e29f76b6</vt:lpwstr>
  </property>
</Properties>
</file>