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609F5" w14:textId="77777777" w:rsidR="00BB2931" w:rsidRPr="001B6404" w:rsidRDefault="00BB2931" w:rsidP="00BB2931">
      <w:pPr>
        <w:pStyle w:val="Zkladn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t>Príloha č. 5 Výzvy - Čestné vyhlásenie uchádzača</w:t>
      </w:r>
    </w:p>
    <w:p w14:paraId="672A6659" w14:textId="77777777" w:rsidR="00BB2931" w:rsidRDefault="00BB2931" w:rsidP="00BB2931">
      <w:pPr>
        <w:pStyle w:val="Zkladntext"/>
        <w:ind w:left="5523" w:firstLine="141"/>
        <w:rPr>
          <w:rFonts w:ascii="Arial Narrow" w:hAnsi="Arial Narrow"/>
          <w:lang w:val="sk-SK"/>
        </w:rPr>
      </w:pPr>
    </w:p>
    <w:p w14:paraId="0A37501D" w14:textId="77777777" w:rsidR="00BB2931" w:rsidRDefault="00BB2931" w:rsidP="00BB2931">
      <w:pPr>
        <w:pStyle w:val="Zkladntext"/>
        <w:rPr>
          <w:rFonts w:ascii="Arial Narrow" w:hAnsi="Arial Narrow"/>
          <w:lang w:val="sk-SK"/>
        </w:rPr>
      </w:pPr>
    </w:p>
    <w:p w14:paraId="0C80E2FB" w14:textId="77777777" w:rsidR="00BB2931" w:rsidRPr="00D661A0" w:rsidRDefault="00BB2931" w:rsidP="00BB2931">
      <w:pPr>
        <w:jc w:val="center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sz w:val="26"/>
          <w:lang w:val="sk-SK"/>
        </w:rPr>
        <w:t>Čestné vyhlásenie</w:t>
      </w:r>
    </w:p>
    <w:p w14:paraId="5DAB6C7B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2C212B45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I.</w:t>
      </w:r>
    </w:p>
    <w:p w14:paraId="02EB378F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6741D9E4" w14:textId="4B7CCC9C" w:rsidR="00BB2931" w:rsidRPr="002C21D4" w:rsidRDefault="00BB2931" w:rsidP="183A993F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V súvislosti s predmetom zákazky s názvom </w:t>
      </w:r>
      <w:r w:rsidRPr="183A993F">
        <w:rPr>
          <w:rFonts w:ascii="Arial Narrow" w:hAnsi="Arial Narrow"/>
          <w:b/>
          <w:bCs/>
          <w:i/>
          <w:iCs/>
          <w:lang w:val="sk-SK"/>
        </w:rPr>
        <w:t>„</w:t>
      </w:r>
      <w:r w:rsidR="23F630C3" w:rsidRPr="183A993F">
        <w:rPr>
          <w:rFonts w:ascii="Arial Narrow" w:eastAsia="Arial Narrow" w:hAnsi="Arial Narrow" w:cs="Arial Narrow"/>
          <w:b/>
          <w:bCs/>
          <w:color w:val="000000" w:themeColor="text1"/>
          <w:lang w:val="sk-SK"/>
        </w:rPr>
        <w:t>Zabezpečenie dodávky elektriny a distribučných služieb pre Dopravný úrad</w:t>
      </w:r>
      <w:r w:rsidRPr="183A993F">
        <w:rPr>
          <w:rFonts w:ascii="Arial Narrow" w:hAnsi="Arial Narrow"/>
          <w:b/>
          <w:bCs/>
          <w:i/>
          <w:iCs/>
          <w:lang w:val="sk-SK"/>
        </w:rPr>
        <w:t>“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2C21D4">
        <w:rPr>
          <w:rFonts w:ascii="Arial Narrow" w:hAnsi="Arial Narrow"/>
          <w:lang w:val="sk-SK"/>
        </w:rPr>
        <w:t xml:space="preserve">„Zabezpečenie nákupu, dodávky a distribúcie elektriny DNS“, ktoré bolo uverejnené vo Vestníku verejného obstarávania EÚ č. 2021/S 201 zo dňa 15.10.2021 pod značkou 2021/S 201-522378 uchádzač </w:t>
      </w:r>
      <w:r w:rsidRPr="183A993F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b/>
          <w:bCs/>
          <w:lang w:val="sk-SK"/>
        </w:rPr>
        <w:t>vyhlasuje</w:t>
      </w:r>
      <w:r w:rsidRPr="002C21D4">
        <w:rPr>
          <w:rFonts w:ascii="Arial Narrow" w:hAnsi="Arial Narrow"/>
          <w:lang w:val="sk-SK"/>
        </w:rPr>
        <w:t>, že:</w:t>
      </w:r>
    </w:p>
    <w:p w14:paraId="6A05A809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2466B706" w14:textId="77777777"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14:paraId="5A39BBE3" w14:textId="77777777" w:rsidR="00BB2931" w:rsidRPr="002C21D4" w:rsidRDefault="00BB2931" w:rsidP="00BB2931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2763F6D5" w14:textId="77777777"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 w:cs="Arial Narrow"/>
          <w:lang w:val="sk-SK" w:eastAsia="sk-SK"/>
        </w:rPr>
        <w:t>Uchádzač</w:t>
      </w:r>
      <w:r w:rsidRPr="002C21D4">
        <w:rPr>
          <w:rFonts w:ascii="Arial Narrow" w:hAnsi="Arial Narrow" w:cs="Arial Narrow"/>
          <w:lang w:val="sk-SK" w:eastAsia="sk-SK"/>
        </w:rPr>
        <w:tab/>
      </w:r>
      <w:r w:rsidRPr="002C21D4">
        <w:rPr>
          <w:rFonts w:ascii="Arial Narrow" w:hAnsi="Arial Narrow" w:cs="Arial Narrow"/>
          <w:b/>
          <w:bCs/>
          <w:lang w:val="sk-SK" w:eastAsia="sk-SK"/>
        </w:rPr>
        <w:t>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b/>
          <w:bCs/>
          <w:lang w:val="sk-SK" w:eastAsia="sk-SK"/>
        </w:rPr>
        <w:t xml:space="preserve">   –   nie 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lang w:val="sk-SK" w:eastAsia="sk-SK"/>
        </w:rPr>
        <w:tab/>
        <w:t>zdaniteľnou osobou pre daň z pridanej hodnoty (ďalej len „DPH“) v zmysle príslušných predpisov.</w:t>
      </w:r>
    </w:p>
    <w:p w14:paraId="41C8F396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2ECC917B" w14:textId="77777777"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  <w:r w:rsidRPr="002C21D4">
        <w:rPr>
          <w:rFonts w:ascii="Arial Narrow" w:hAnsi="Arial Narrow"/>
          <w:i/>
          <w:iCs/>
          <w:lang w:val="sk-SK"/>
        </w:rPr>
        <w:t>* nehodiace sa prečiarknite</w:t>
      </w:r>
    </w:p>
    <w:p w14:paraId="72A3D3EC" w14:textId="77777777"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</w:p>
    <w:p w14:paraId="4B56B8ED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II.</w:t>
      </w:r>
    </w:p>
    <w:p w14:paraId="0D0B940D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1F36F1E1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2C21D4">
        <w:rPr>
          <w:rFonts w:ascii="Arial Narrow" w:hAnsi="Arial Narrow"/>
          <w:lang w:val="sk-SK"/>
        </w:rPr>
        <w:t>:</w:t>
      </w:r>
    </w:p>
    <w:p w14:paraId="0E27B00A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BB2931" w:rsidRPr="002C21D4" w14:paraId="55F8783D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68F6E8F2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60061E4C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14:paraId="59A292E0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01294137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44EAFD9C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14:paraId="162AAF41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75AE4D95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4B94D5A5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3DEEC669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4C486BB1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III.</w:t>
      </w:r>
    </w:p>
    <w:p w14:paraId="3656B9AB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29DE5489" w14:textId="77777777"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Údaje do záhlavia zmluvy:</w:t>
      </w:r>
    </w:p>
    <w:p w14:paraId="45FB0818" w14:textId="77777777"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0"/>
        <w:gridCol w:w="4822"/>
      </w:tblGrid>
      <w:tr w:rsidR="00BB2931" w:rsidRPr="002C21D4" w14:paraId="71DAE2D2" w14:textId="77777777" w:rsidTr="000F76FD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5F0121A" w14:textId="77777777" w:rsidR="00BB2931" w:rsidRPr="002C21D4" w:rsidRDefault="00BB2931" w:rsidP="000F76FD">
            <w:pPr>
              <w:rPr>
                <w:rFonts w:ascii="Arial Narrow" w:hAnsi="Arial Narrow"/>
                <w:bCs/>
                <w:lang w:val="sk-SK"/>
              </w:rPr>
            </w:pPr>
            <w:r w:rsidRPr="002C21D4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BB2931" w:rsidRPr="002C21D4" w14:paraId="2B5EF48A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14:paraId="1A133B53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vAlign w:val="center"/>
          </w:tcPr>
          <w:p w14:paraId="049F31CB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553E91A5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14:paraId="2330C4AC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vAlign w:val="center"/>
          </w:tcPr>
          <w:p w14:paraId="53128261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6A14431D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14:paraId="04E073AE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vAlign w:val="center"/>
          </w:tcPr>
          <w:p w14:paraId="62486C05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0B296CED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14:paraId="712D7049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vAlign w:val="center"/>
          </w:tcPr>
          <w:p w14:paraId="4101652C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3C98E378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56B93555" w14:textId="62DF6697" w:rsidR="00BB2931" w:rsidRPr="002C21D4" w:rsidRDefault="00416FDD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IČ DPH:</w:t>
            </w:r>
          </w:p>
        </w:tc>
        <w:tc>
          <w:tcPr>
            <w:tcW w:w="5176" w:type="dxa"/>
            <w:vAlign w:val="center"/>
          </w:tcPr>
          <w:p w14:paraId="4B99056E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45D007E3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5BE4AA93" w14:textId="49D598E6" w:rsidR="00BB2931" w:rsidRPr="002C21D4" w:rsidRDefault="00416FDD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Bankové spojenie:</w:t>
            </w:r>
          </w:p>
        </w:tc>
        <w:tc>
          <w:tcPr>
            <w:tcW w:w="5176" w:type="dxa"/>
            <w:vAlign w:val="center"/>
          </w:tcPr>
          <w:p w14:paraId="1299C43A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0C494C" w14:paraId="29B07264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6D13E5D3" w14:textId="26A2AD0D" w:rsidR="00BB2931" w:rsidRPr="002C21D4" w:rsidRDefault="00416FDD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IBAN:</w:t>
            </w:r>
          </w:p>
        </w:tc>
        <w:tc>
          <w:tcPr>
            <w:tcW w:w="5176" w:type="dxa"/>
            <w:vAlign w:val="center"/>
          </w:tcPr>
          <w:p w14:paraId="4DDBEF00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409B3809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2AE28AD0" w14:textId="791C1A0B" w:rsidR="00BB2931" w:rsidRPr="002C21D4" w:rsidRDefault="00416FDD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E-mail:</w:t>
            </w:r>
            <w:r w:rsidR="00BB2931" w:rsidRPr="002C21D4">
              <w:rPr>
                <w:rFonts w:ascii="Arial Narrow" w:hAnsi="Arial Narrow"/>
                <w:lang w:val="sk-SK"/>
              </w:rPr>
              <w:t xml:space="preserve"> </w:t>
            </w:r>
          </w:p>
        </w:tc>
        <w:tc>
          <w:tcPr>
            <w:tcW w:w="5176" w:type="dxa"/>
            <w:vAlign w:val="center"/>
          </w:tcPr>
          <w:p w14:paraId="3461D779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620C35DE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0401CAC4" w14:textId="5B8FA20D" w:rsidR="00BB2931" w:rsidRPr="002C21D4" w:rsidRDefault="00416FDD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Tel. č.:</w:t>
            </w:r>
          </w:p>
        </w:tc>
        <w:tc>
          <w:tcPr>
            <w:tcW w:w="5176" w:type="dxa"/>
            <w:vAlign w:val="center"/>
          </w:tcPr>
          <w:p w14:paraId="3CF2D8B6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416FDD" w:rsidRPr="002C21D4" w14:paraId="07FF5AF2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10FA21A0" w14:textId="3B38BE4D" w:rsidR="00416FDD" w:rsidRDefault="00416FDD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Zápisaný v:</w:t>
            </w:r>
          </w:p>
        </w:tc>
        <w:tc>
          <w:tcPr>
            <w:tcW w:w="5176" w:type="dxa"/>
            <w:vAlign w:val="center"/>
          </w:tcPr>
          <w:p w14:paraId="66E8B1F1" w14:textId="77777777" w:rsidR="00416FDD" w:rsidRPr="002C21D4" w:rsidRDefault="00416FDD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0FB78278" w14:textId="77777777" w:rsidR="00BB2931" w:rsidRPr="002C21D4" w:rsidRDefault="00BB2931" w:rsidP="00BB2931">
      <w:pPr>
        <w:ind w:left="709"/>
        <w:jc w:val="both"/>
        <w:rPr>
          <w:rFonts w:ascii="Arial Narrow" w:hAnsi="Arial Narrow"/>
          <w:lang w:val="sk-SK"/>
        </w:rPr>
      </w:pPr>
    </w:p>
    <w:p w14:paraId="67D97293" w14:textId="77489FB4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3.1</w:t>
      </w:r>
      <w:r w:rsidR="00416FDD">
        <w:rPr>
          <w:rFonts w:ascii="Arial Narrow" w:hAnsi="Arial Narrow"/>
          <w:lang w:val="sk-SK"/>
        </w:rPr>
        <w:t>9</w:t>
      </w:r>
      <w:r w:rsidRPr="002C21D4">
        <w:rPr>
          <w:rFonts w:ascii="Arial Narrow" w:hAnsi="Arial Narrow"/>
          <w:lang w:val="sk-SK"/>
        </w:rPr>
        <w:t xml:space="preserve">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87"/>
        <w:gridCol w:w="4825"/>
      </w:tblGrid>
      <w:tr w:rsidR="00BB2931" w:rsidRPr="002C21D4" w14:paraId="2D2E65B4" w14:textId="77777777" w:rsidTr="00416FDD">
        <w:trPr>
          <w:trHeight w:val="283"/>
        </w:trPr>
        <w:tc>
          <w:tcPr>
            <w:tcW w:w="3987" w:type="dxa"/>
            <w:shd w:val="clear" w:color="auto" w:fill="DEEAF6" w:themeFill="accent1" w:themeFillTint="33"/>
            <w:vAlign w:val="center"/>
          </w:tcPr>
          <w:p w14:paraId="00B5E85E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4825" w:type="dxa"/>
            <w:vAlign w:val="center"/>
          </w:tcPr>
          <w:p w14:paraId="0562CB0E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598CCBBB" w14:textId="77777777" w:rsidTr="00416FDD">
        <w:trPr>
          <w:trHeight w:val="283"/>
        </w:trPr>
        <w:tc>
          <w:tcPr>
            <w:tcW w:w="3987" w:type="dxa"/>
            <w:shd w:val="clear" w:color="auto" w:fill="DEEAF6" w:themeFill="accent1" w:themeFillTint="33"/>
            <w:vAlign w:val="center"/>
          </w:tcPr>
          <w:p w14:paraId="685906E6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4825" w:type="dxa"/>
            <w:vAlign w:val="center"/>
          </w:tcPr>
          <w:p w14:paraId="34CE0A41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62EBF3C5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6D98A12B" w14:textId="77777777" w:rsidR="00BB2931" w:rsidRDefault="00BB2931" w:rsidP="00BB2931">
      <w:pPr>
        <w:jc w:val="both"/>
        <w:rPr>
          <w:rFonts w:ascii="Arial Narrow" w:hAnsi="Arial Narrow"/>
          <w:lang w:val="sk-SK"/>
        </w:rPr>
      </w:pPr>
    </w:p>
    <w:p w14:paraId="2946DB82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5997CC1D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037D2DCD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BB2931" w:rsidRPr="002C21D4" w14:paraId="36F64389" w14:textId="77777777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14:paraId="3DB14806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172" w:type="dxa"/>
            <w:vAlign w:val="center"/>
          </w:tcPr>
          <w:p w14:paraId="110FFD37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4A1D1B50" w14:textId="77777777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14:paraId="7E8331B5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172" w:type="dxa"/>
            <w:vAlign w:val="center"/>
          </w:tcPr>
          <w:p w14:paraId="6B699379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09CF6818" w14:textId="77777777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14:paraId="0A5F13A9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172" w:type="dxa"/>
            <w:vAlign w:val="center"/>
          </w:tcPr>
          <w:p w14:paraId="3FE9F23F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1F72F646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08CE6F91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3"/>
        <w:gridCol w:w="4820"/>
      </w:tblGrid>
      <w:tr w:rsidR="00BB2931" w:rsidRPr="000C494C" w14:paraId="3FA838C0" w14:textId="77777777" w:rsidTr="183A993F">
        <w:trPr>
          <w:trHeight w:val="1191"/>
        </w:trPr>
        <w:tc>
          <w:tcPr>
            <w:tcW w:w="4169" w:type="dxa"/>
            <w:shd w:val="clear" w:color="auto" w:fill="DEEAF6" w:themeFill="accent1" w:themeFillTint="33"/>
            <w:vAlign w:val="center"/>
          </w:tcPr>
          <w:p w14:paraId="649FE3EA" w14:textId="05F92E3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183A993F">
              <w:rPr>
                <w:rFonts w:ascii="Arial Narrow" w:hAnsi="Arial Narrow"/>
                <w:lang w:val="sk-SK"/>
              </w:rPr>
              <w:t>Údaje o osobe, ktorá bude za Poskytovateľ</w:t>
            </w:r>
            <w:r w:rsidR="42DE4689" w:rsidRPr="183A993F">
              <w:rPr>
                <w:rFonts w:ascii="Arial Narrow" w:hAnsi="Arial Narrow"/>
                <w:lang w:val="sk-SK"/>
              </w:rPr>
              <w:t>a</w:t>
            </w:r>
            <w:r w:rsidRPr="183A993F">
              <w:rPr>
                <w:rFonts w:ascii="Arial Narrow" w:hAnsi="Arial Narrow"/>
                <w:lang w:val="sk-SK"/>
              </w:rPr>
              <w:t xml:space="preserve"> zmluvu podpisovať v rozsahu konania menom spoločnosti podľa údajov v obchodnom registri</w:t>
            </w:r>
          </w:p>
        </w:tc>
        <w:tc>
          <w:tcPr>
            <w:tcW w:w="5184" w:type="dxa"/>
          </w:tcPr>
          <w:p w14:paraId="61CDCEAD" w14:textId="77777777" w:rsidR="00BB2931" w:rsidRPr="002C21D4" w:rsidRDefault="00BB2931" w:rsidP="000F76FD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6BB9E253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23DE523C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244CCF2F" w14:textId="58F8C07C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183A993F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oprávnenej konať za subdodávateľa v rozsahu meno a priezvisko, adresa pobytu, dátum narodenia:</w:t>
      </w:r>
    </w:p>
    <w:p w14:paraId="52E56223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W w:w="9435" w:type="dxa"/>
        <w:tblInd w:w="274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0"/>
        <w:gridCol w:w="2409"/>
        <w:gridCol w:w="1480"/>
        <w:gridCol w:w="3056"/>
      </w:tblGrid>
      <w:tr w:rsidR="00BB2931" w:rsidRPr="000C494C" w14:paraId="65B5B2EE" w14:textId="77777777" w:rsidTr="000F76FD">
        <w:trPr>
          <w:trHeight w:val="749"/>
        </w:trPr>
        <w:tc>
          <w:tcPr>
            <w:tcW w:w="249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0DD318B3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771E71BB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48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38CD8B08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056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14:paraId="52E91ADF" w14:textId="77777777" w:rsidR="00BB2931" w:rsidRPr="002C21D4" w:rsidRDefault="00BB2931" w:rsidP="000F76FD">
            <w:pPr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BB2931" w:rsidRPr="000C494C" w14:paraId="07547A01" w14:textId="77777777" w:rsidTr="000F76FD">
        <w:trPr>
          <w:trHeight w:val="578"/>
        </w:trPr>
        <w:tc>
          <w:tcPr>
            <w:tcW w:w="249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5043CB0F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07459315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148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6537F28F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3056" w:type="dxa"/>
            <w:tcBorders>
              <w:top w:val="single" w:sz="6" w:space="0" w:color="A6A6A6" w:themeColor="background1" w:themeShade="A6"/>
            </w:tcBorders>
            <w:vAlign w:val="center"/>
          </w:tcPr>
          <w:p w14:paraId="6DFB9E20" w14:textId="77777777" w:rsidR="00BB2931" w:rsidRPr="002C21D4" w:rsidRDefault="00BB2931" w:rsidP="000F76FD">
            <w:pPr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70DF9E56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44E871BC" w14:textId="77777777" w:rsidR="00BB2931" w:rsidRPr="002C21D4" w:rsidRDefault="00BB2931" w:rsidP="00BB2931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</w:p>
    <w:p w14:paraId="144A5D23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475AADB0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V .......................................... dňa ...........................</w:t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</w:p>
    <w:p w14:paraId="738610EB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637805D2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463F29E8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51D0F66A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>..................................................</w:t>
      </w:r>
    </w:p>
    <w:p w14:paraId="466A08D1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6DECC91B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38214340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3B7B4B86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3A0FF5F2" w14:textId="77777777" w:rsidR="003B38BD" w:rsidRDefault="003B38BD"/>
    <w:sectPr w:rsidR="003B3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522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931"/>
    <w:rsid w:val="003B38BD"/>
    <w:rsid w:val="00416FDD"/>
    <w:rsid w:val="00763A28"/>
    <w:rsid w:val="008445C6"/>
    <w:rsid w:val="00861C12"/>
    <w:rsid w:val="00A15189"/>
    <w:rsid w:val="00BB2931"/>
    <w:rsid w:val="00F81122"/>
    <w:rsid w:val="0576F467"/>
    <w:rsid w:val="0A93DD7C"/>
    <w:rsid w:val="183A993F"/>
    <w:rsid w:val="23F630C3"/>
    <w:rsid w:val="42DE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63D6B"/>
  <w15:chartTrackingRefBased/>
  <w15:docId w15:val="{9A8F8493-8F03-4499-ABC0-A8676EE9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29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BB2931"/>
  </w:style>
  <w:style w:type="character" w:customStyle="1" w:styleId="ZkladntextChar">
    <w:name w:val="Základný text Char"/>
    <w:basedOn w:val="Predvolenpsmoodseku"/>
    <w:link w:val="Zkladntext"/>
    <w:uiPriority w:val="1"/>
    <w:rsid w:val="00BB2931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B2931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B2931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BB2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61C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61C1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61C1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1C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1C1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C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C12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Garaj Michal, Mgr.</cp:lastModifiedBy>
  <cp:revision>7</cp:revision>
  <dcterms:created xsi:type="dcterms:W3CDTF">2022-10-03T07:16:00Z</dcterms:created>
  <dcterms:modified xsi:type="dcterms:W3CDTF">2022-12-08T16:42:00Z</dcterms:modified>
</cp:coreProperties>
</file>