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A3D0C" w14:textId="77777777" w:rsidR="00250E64" w:rsidRPr="00C80514" w:rsidRDefault="00250E64" w:rsidP="00250E64">
      <w:pPr>
        <w:ind w:right="49"/>
        <w:jc w:val="center"/>
        <w:rPr>
          <w:rFonts w:eastAsia="Arial"/>
          <w:b/>
          <w:color w:val="000000"/>
          <w:sz w:val="24"/>
          <w:szCs w:val="24"/>
        </w:rPr>
      </w:pPr>
      <w:r>
        <w:rPr>
          <w:rFonts w:eastAsia="Arial"/>
          <w:b/>
          <w:color w:val="000000"/>
          <w:sz w:val="24"/>
          <w:szCs w:val="24"/>
        </w:rPr>
        <w:t>Zmluva o dielo</w:t>
      </w:r>
    </w:p>
    <w:p w14:paraId="6414DBB6" w14:textId="77777777" w:rsidR="00250E64" w:rsidRPr="00250E64" w:rsidRDefault="00250E64" w:rsidP="00250E64">
      <w:pPr>
        <w:ind w:right="49"/>
        <w:jc w:val="center"/>
        <w:rPr>
          <w:rFonts w:eastAsia="Arial"/>
          <w:color w:val="000000"/>
          <w:sz w:val="22"/>
          <w:szCs w:val="22"/>
        </w:rPr>
      </w:pPr>
      <w:r w:rsidRPr="00250E64">
        <w:rPr>
          <w:rFonts w:eastAsia="Arial"/>
          <w:color w:val="000000"/>
          <w:sz w:val="22"/>
          <w:szCs w:val="22"/>
        </w:rPr>
        <w:t>uzatvorená podľa § 536 a </w:t>
      </w:r>
      <w:proofErr w:type="spellStart"/>
      <w:r w:rsidRPr="00250E64">
        <w:rPr>
          <w:rFonts w:eastAsia="Arial"/>
          <w:color w:val="000000"/>
          <w:sz w:val="22"/>
          <w:szCs w:val="22"/>
        </w:rPr>
        <w:t>nasl</w:t>
      </w:r>
      <w:proofErr w:type="spellEnd"/>
      <w:r w:rsidRPr="00250E64">
        <w:rPr>
          <w:rFonts w:eastAsia="Arial"/>
          <w:color w:val="000000"/>
          <w:sz w:val="22"/>
          <w:szCs w:val="22"/>
        </w:rPr>
        <w:t>. zákona č. 513/1991 Zb. Obchodný zákonník</w:t>
      </w:r>
    </w:p>
    <w:p w14:paraId="0F3DB39B" w14:textId="77777777" w:rsidR="00250E64" w:rsidRPr="00250E64" w:rsidRDefault="00250E64" w:rsidP="00250E64">
      <w:pPr>
        <w:ind w:right="49"/>
        <w:jc w:val="center"/>
        <w:rPr>
          <w:rFonts w:eastAsia="Arial"/>
          <w:color w:val="000000"/>
          <w:sz w:val="22"/>
          <w:szCs w:val="22"/>
        </w:rPr>
      </w:pPr>
      <w:r w:rsidRPr="00250E64">
        <w:rPr>
          <w:rFonts w:eastAsia="Arial"/>
          <w:color w:val="000000"/>
          <w:sz w:val="22"/>
          <w:szCs w:val="22"/>
        </w:rPr>
        <w:t>(ďalej len „zmluva“ a „Obchodný zákonník“)</w:t>
      </w:r>
    </w:p>
    <w:p w14:paraId="4D1FF6A8" w14:textId="77777777" w:rsidR="00250E64" w:rsidRPr="00250E64" w:rsidRDefault="00250E64" w:rsidP="00250E64">
      <w:pPr>
        <w:tabs>
          <w:tab w:val="center" w:pos="3690"/>
        </w:tabs>
        <w:ind w:right="49"/>
        <w:jc w:val="both"/>
        <w:rPr>
          <w:rFonts w:eastAsia="Arial"/>
          <w:b/>
          <w:color w:val="333333"/>
          <w:sz w:val="22"/>
          <w:szCs w:val="22"/>
        </w:rPr>
      </w:pPr>
    </w:p>
    <w:p w14:paraId="5E467175" w14:textId="77777777" w:rsidR="00250E64" w:rsidRPr="00250E64" w:rsidRDefault="00250E64" w:rsidP="00250E64">
      <w:pPr>
        <w:tabs>
          <w:tab w:val="center" w:pos="3690"/>
        </w:tabs>
        <w:ind w:right="49"/>
        <w:rPr>
          <w:rFonts w:eastAsia="Arial"/>
          <w:b/>
          <w:color w:val="333333"/>
          <w:sz w:val="22"/>
          <w:szCs w:val="22"/>
        </w:rPr>
      </w:pPr>
    </w:p>
    <w:p w14:paraId="4F7B7AF5" w14:textId="77777777" w:rsidR="00250E64" w:rsidRPr="00250E64" w:rsidRDefault="00250E64" w:rsidP="00D5494E">
      <w:pPr>
        <w:tabs>
          <w:tab w:val="center" w:pos="3690"/>
        </w:tabs>
        <w:ind w:right="49"/>
        <w:jc w:val="center"/>
        <w:rPr>
          <w:rFonts w:eastAsia="Arial"/>
          <w:b/>
          <w:color w:val="333333"/>
          <w:sz w:val="22"/>
          <w:szCs w:val="22"/>
        </w:rPr>
      </w:pPr>
      <w:r w:rsidRPr="00250E64">
        <w:rPr>
          <w:rFonts w:eastAsia="Arial"/>
          <w:b/>
          <w:color w:val="333333"/>
          <w:sz w:val="22"/>
          <w:szCs w:val="22"/>
        </w:rPr>
        <w:t>I. Zmluvné strany</w:t>
      </w:r>
    </w:p>
    <w:p w14:paraId="4F28E098" w14:textId="77777777" w:rsidR="00250E64" w:rsidRPr="00250E64" w:rsidRDefault="00250E64" w:rsidP="00D5494E">
      <w:pPr>
        <w:ind w:right="49"/>
        <w:jc w:val="both"/>
        <w:rPr>
          <w:rFonts w:eastAsia="Arial"/>
          <w:b/>
          <w:color w:val="000000"/>
          <w:sz w:val="22"/>
          <w:szCs w:val="22"/>
        </w:rPr>
      </w:pPr>
    </w:p>
    <w:p w14:paraId="6E3D0E05" w14:textId="77777777" w:rsidR="00250E64" w:rsidRPr="00250E64" w:rsidRDefault="00250E64" w:rsidP="00D5494E">
      <w:pPr>
        <w:ind w:right="49"/>
        <w:jc w:val="both"/>
        <w:rPr>
          <w:rFonts w:eastAsia="Arial"/>
          <w:color w:val="000000"/>
          <w:sz w:val="22"/>
          <w:szCs w:val="22"/>
        </w:rPr>
      </w:pPr>
      <w:r w:rsidRPr="00250E64">
        <w:rPr>
          <w:rFonts w:eastAsia="Arial"/>
          <w:b/>
          <w:color w:val="000000"/>
          <w:sz w:val="22"/>
          <w:szCs w:val="22"/>
        </w:rPr>
        <w:t>OBJEDNÁVATEĽ</w:t>
      </w:r>
    </w:p>
    <w:p w14:paraId="374FB7C0" w14:textId="77777777" w:rsidR="00250E64" w:rsidRPr="00250E64" w:rsidRDefault="00250E64" w:rsidP="00D5494E">
      <w:pPr>
        <w:ind w:right="49"/>
        <w:jc w:val="both"/>
        <w:rPr>
          <w:rFonts w:eastAsia="Arial"/>
          <w:color w:val="000000"/>
          <w:sz w:val="22"/>
          <w:szCs w:val="22"/>
        </w:rPr>
      </w:pPr>
    </w:p>
    <w:p w14:paraId="084903D1" w14:textId="77777777" w:rsidR="00250E64" w:rsidRPr="00250E64" w:rsidRDefault="00250E64" w:rsidP="00D5494E">
      <w:pPr>
        <w:ind w:left="142" w:right="51"/>
        <w:jc w:val="both"/>
        <w:rPr>
          <w:rFonts w:eastAsia="Arial"/>
          <w:b/>
          <w:bCs/>
          <w:sz w:val="22"/>
          <w:szCs w:val="22"/>
        </w:rPr>
      </w:pPr>
      <w:r w:rsidRPr="00250E64">
        <w:rPr>
          <w:rFonts w:eastAsia="Arial"/>
          <w:color w:val="000000"/>
          <w:sz w:val="22"/>
          <w:szCs w:val="22"/>
        </w:rPr>
        <w:t xml:space="preserve">Názov: </w:t>
      </w:r>
      <w:r w:rsidRPr="00250E64">
        <w:rPr>
          <w:rFonts w:eastAsia="Arial"/>
          <w:color w:val="000000"/>
          <w:sz w:val="22"/>
          <w:szCs w:val="22"/>
        </w:rPr>
        <w:tab/>
      </w:r>
      <w:r w:rsidRPr="00250E64">
        <w:rPr>
          <w:rFonts w:eastAsia="Arial"/>
          <w:b/>
          <w:bCs/>
          <w:color w:val="000000"/>
          <w:sz w:val="22"/>
          <w:szCs w:val="22"/>
        </w:rPr>
        <w:t>ELESKO a.s.</w:t>
      </w:r>
    </w:p>
    <w:p w14:paraId="74240BD7" w14:textId="77777777" w:rsidR="00250E64" w:rsidRPr="00250E64" w:rsidRDefault="00250E64" w:rsidP="00D5494E">
      <w:pPr>
        <w:ind w:left="142" w:right="51"/>
        <w:jc w:val="both"/>
        <w:rPr>
          <w:rFonts w:eastAsia="Arial"/>
          <w:color w:val="000000"/>
          <w:sz w:val="22"/>
          <w:szCs w:val="22"/>
        </w:rPr>
      </w:pPr>
      <w:r w:rsidRPr="00250E64">
        <w:rPr>
          <w:rFonts w:eastAsia="Arial"/>
          <w:color w:val="000000"/>
          <w:sz w:val="22"/>
          <w:szCs w:val="22"/>
        </w:rPr>
        <w:t xml:space="preserve">Sídlo: </w:t>
      </w:r>
      <w:r w:rsidRPr="00250E64">
        <w:rPr>
          <w:rFonts w:eastAsia="Arial"/>
          <w:color w:val="000000"/>
          <w:sz w:val="22"/>
          <w:szCs w:val="22"/>
        </w:rPr>
        <w:tab/>
        <w:t>Ventúrska 1, 811 01 Bratislava</w:t>
      </w:r>
    </w:p>
    <w:p w14:paraId="25E729AC" w14:textId="77777777" w:rsidR="00250E64" w:rsidRPr="00250E64" w:rsidRDefault="00250E64" w:rsidP="00D5494E">
      <w:pPr>
        <w:ind w:left="142" w:right="51"/>
        <w:jc w:val="both"/>
        <w:rPr>
          <w:rFonts w:eastAsia="Arial"/>
          <w:color w:val="000000"/>
          <w:sz w:val="22"/>
          <w:szCs w:val="22"/>
        </w:rPr>
      </w:pPr>
      <w:r w:rsidRPr="00250E64">
        <w:rPr>
          <w:rFonts w:eastAsia="Arial"/>
          <w:color w:val="000000"/>
          <w:sz w:val="22"/>
          <w:szCs w:val="22"/>
        </w:rPr>
        <w:t>IČO:</w:t>
      </w:r>
      <w:r w:rsidRPr="00250E64">
        <w:rPr>
          <w:rFonts w:eastAsia="Arial"/>
          <w:color w:val="000000"/>
          <w:sz w:val="22"/>
          <w:szCs w:val="22"/>
        </w:rPr>
        <w:tab/>
      </w:r>
      <w:r w:rsidRPr="00250E64">
        <w:rPr>
          <w:rFonts w:eastAsia="Arial"/>
          <w:color w:val="000000"/>
          <w:sz w:val="22"/>
          <w:szCs w:val="22"/>
        </w:rPr>
        <w:tab/>
        <w:t>31365370</w:t>
      </w:r>
      <w:r w:rsidRPr="00250E64">
        <w:rPr>
          <w:rFonts w:eastAsia="Arial"/>
          <w:color w:val="000000"/>
          <w:sz w:val="22"/>
          <w:szCs w:val="22"/>
        </w:rPr>
        <w:tab/>
      </w:r>
    </w:p>
    <w:p w14:paraId="30367AFC" w14:textId="77777777" w:rsidR="00250E64" w:rsidRPr="00250E64" w:rsidRDefault="00250E64" w:rsidP="00D5494E">
      <w:pPr>
        <w:ind w:left="142" w:right="51"/>
        <w:jc w:val="both"/>
        <w:rPr>
          <w:rFonts w:eastAsia="Arial"/>
          <w:color w:val="000000"/>
          <w:sz w:val="22"/>
          <w:szCs w:val="22"/>
        </w:rPr>
      </w:pPr>
      <w:r w:rsidRPr="00250E64">
        <w:rPr>
          <w:rFonts w:eastAsia="Arial"/>
          <w:color w:val="000000"/>
          <w:sz w:val="22"/>
          <w:szCs w:val="22"/>
        </w:rPr>
        <w:t xml:space="preserve">IČ DPH: </w:t>
      </w:r>
      <w:r w:rsidRPr="00250E64">
        <w:rPr>
          <w:rFonts w:eastAsia="Arial"/>
          <w:color w:val="000000"/>
          <w:sz w:val="22"/>
          <w:szCs w:val="22"/>
        </w:rPr>
        <w:tab/>
        <w:t>SK2027020000911</w:t>
      </w:r>
    </w:p>
    <w:p w14:paraId="3518E4AC" w14:textId="77777777" w:rsidR="00250E64" w:rsidRPr="00250E64" w:rsidRDefault="00250E64" w:rsidP="00D5494E">
      <w:pPr>
        <w:ind w:left="142" w:right="51"/>
        <w:jc w:val="both"/>
        <w:rPr>
          <w:rFonts w:eastAsia="Arial"/>
          <w:sz w:val="22"/>
          <w:szCs w:val="22"/>
        </w:rPr>
      </w:pPr>
      <w:r w:rsidRPr="00250E64">
        <w:rPr>
          <w:rFonts w:eastAsia="Arial"/>
          <w:sz w:val="22"/>
          <w:szCs w:val="22"/>
        </w:rPr>
        <w:t>Zápis v OR:</w:t>
      </w:r>
      <w:r w:rsidRPr="00250E64">
        <w:rPr>
          <w:rFonts w:eastAsia="Arial"/>
          <w:sz w:val="22"/>
          <w:szCs w:val="22"/>
        </w:rPr>
        <w:tab/>
        <w:t>zapísaná v obch. registri okresného súdu Bratislava 1 oddiel Sa, vložka č.:3191/B</w:t>
      </w:r>
    </w:p>
    <w:p w14:paraId="17096D22" w14:textId="77777777" w:rsidR="00250E64" w:rsidRPr="00250E64" w:rsidRDefault="00250E64" w:rsidP="00D5494E">
      <w:pPr>
        <w:ind w:left="142" w:right="51"/>
        <w:jc w:val="both"/>
        <w:rPr>
          <w:rFonts w:eastAsia="Arial"/>
          <w:color w:val="000000"/>
          <w:sz w:val="22"/>
          <w:szCs w:val="22"/>
        </w:rPr>
      </w:pPr>
      <w:r w:rsidRPr="00250E64">
        <w:rPr>
          <w:rFonts w:eastAsia="Arial"/>
          <w:color w:val="000000"/>
          <w:sz w:val="22"/>
          <w:szCs w:val="22"/>
        </w:rPr>
        <w:t xml:space="preserve">Osoba oprávnená konať v mene spoločnosti: </w:t>
      </w:r>
      <w:r w:rsidRPr="00250E64">
        <w:rPr>
          <w:rFonts w:eastAsia="Arial"/>
          <w:color w:val="000000"/>
          <w:sz w:val="22"/>
          <w:szCs w:val="22"/>
        </w:rPr>
        <w:tab/>
        <w:t>Tomáš Ledecký, predseda predstavenstva</w:t>
      </w:r>
    </w:p>
    <w:p w14:paraId="5FAC723D" w14:textId="77777777" w:rsidR="00250E64" w:rsidRPr="00250E64" w:rsidRDefault="00250E64" w:rsidP="00D5494E">
      <w:pPr>
        <w:ind w:left="142"/>
        <w:jc w:val="both"/>
        <w:rPr>
          <w:i/>
          <w:sz w:val="22"/>
          <w:szCs w:val="22"/>
        </w:rPr>
      </w:pPr>
      <w:r w:rsidRPr="00250E64">
        <w:rPr>
          <w:i/>
          <w:sz w:val="22"/>
          <w:szCs w:val="22"/>
        </w:rPr>
        <w:t>(ďalej tiež ako „ Objednávateľ ”)</w:t>
      </w:r>
    </w:p>
    <w:p w14:paraId="75A77389" w14:textId="77777777" w:rsidR="00250E64" w:rsidRPr="00250E64" w:rsidRDefault="00250E64" w:rsidP="00D5494E">
      <w:pPr>
        <w:ind w:right="49"/>
        <w:jc w:val="both"/>
        <w:rPr>
          <w:rFonts w:eastAsia="Arial"/>
          <w:b/>
          <w:color w:val="000000"/>
          <w:sz w:val="22"/>
          <w:szCs w:val="22"/>
        </w:rPr>
      </w:pPr>
    </w:p>
    <w:p w14:paraId="340845C2" w14:textId="77777777" w:rsidR="00250E64" w:rsidRPr="00250E64" w:rsidRDefault="00250E64" w:rsidP="00D5494E">
      <w:pPr>
        <w:ind w:right="49"/>
        <w:jc w:val="both"/>
        <w:rPr>
          <w:rFonts w:eastAsia="Arial"/>
          <w:b/>
          <w:color w:val="000000"/>
          <w:sz w:val="22"/>
          <w:szCs w:val="22"/>
        </w:rPr>
      </w:pPr>
    </w:p>
    <w:p w14:paraId="3C68E809" w14:textId="77777777" w:rsidR="00250E64" w:rsidRPr="00250E64" w:rsidRDefault="00250E64" w:rsidP="00D5494E">
      <w:pPr>
        <w:ind w:right="49"/>
        <w:jc w:val="both"/>
        <w:rPr>
          <w:rFonts w:eastAsia="Arial"/>
          <w:color w:val="000000"/>
          <w:sz w:val="22"/>
          <w:szCs w:val="22"/>
        </w:rPr>
      </w:pPr>
      <w:r w:rsidRPr="00250E64">
        <w:rPr>
          <w:rFonts w:eastAsia="Arial"/>
          <w:b/>
          <w:color w:val="000000"/>
          <w:sz w:val="22"/>
          <w:szCs w:val="22"/>
        </w:rPr>
        <w:t>ZHOTOVITEĽ</w:t>
      </w:r>
    </w:p>
    <w:p w14:paraId="1F9A82D4" w14:textId="77777777" w:rsidR="00250E64" w:rsidRPr="00250E64" w:rsidRDefault="00250E64" w:rsidP="00D5494E">
      <w:pPr>
        <w:ind w:right="49"/>
        <w:jc w:val="both"/>
        <w:rPr>
          <w:rFonts w:eastAsia="Arial"/>
          <w:color w:val="000000"/>
          <w:sz w:val="22"/>
          <w:szCs w:val="22"/>
        </w:rPr>
      </w:pPr>
    </w:p>
    <w:p w14:paraId="0599C587" w14:textId="77777777" w:rsidR="00250E64" w:rsidRPr="00250E64" w:rsidRDefault="00250E64" w:rsidP="00D5494E">
      <w:pPr>
        <w:ind w:left="142" w:right="51"/>
        <w:jc w:val="both"/>
        <w:rPr>
          <w:rFonts w:eastAsia="Arial"/>
          <w:b/>
          <w:bCs/>
          <w:sz w:val="22"/>
          <w:szCs w:val="22"/>
        </w:rPr>
      </w:pPr>
      <w:r w:rsidRPr="00250E64">
        <w:rPr>
          <w:rFonts w:eastAsia="Arial"/>
          <w:color w:val="000000"/>
          <w:sz w:val="22"/>
          <w:szCs w:val="22"/>
        </w:rPr>
        <w:t xml:space="preserve">Názov: </w:t>
      </w:r>
      <w:r w:rsidRPr="00250E64">
        <w:rPr>
          <w:rFonts w:eastAsia="Arial"/>
          <w:color w:val="000000"/>
          <w:sz w:val="22"/>
          <w:szCs w:val="22"/>
        </w:rPr>
        <w:tab/>
      </w:r>
      <w:r w:rsidRPr="00250E64">
        <w:rPr>
          <w:rFonts w:eastAsia="Arial"/>
          <w:b/>
          <w:bCs/>
          <w:color w:val="000000"/>
          <w:sz w:val="22"/>
          <w:szCs w:val="22"/>
        </w:rPr>
        <w:t>....................................................</w:t>
      </w:r>
    </w:p>
    <w:p w14:paraId="773B7C98" w14:textId="77777777" w:rsidR="00250E64" w:rsidRPr="00250E64" w:rsidRDefault="00250E64" w:rsidP="00D5494E">
      <w:pPr>
        <w:ind w:left="142" w:right="51"/>
        <w:jc w:val="both"/>
        <w:rPr>
          <w:rFonts w:eastAsia="Arial"/>
          <w:color w:val="000000"/>
          <w:sz w:val="22"/>
          <w:szCs w:val="22"/>
        </w:rPr>
      </w:pPr>
      <w:r w:rsidRPr="00250E64">
        <w:rPr>
          <w:rFonts w:eastAsia="Arial"/>
          <w:color w:val="000000"/>
          <w:sz w:val="22"/>
          <w:szCs w:val="22"/>
        </w:rPr>
        <w:t xml:space="preserve">Sídlo: </w:t>
      </w:r>
      <w:r w:rsidRPr="00250E64">
        <w:rPr>
          <w:rFonts w:eastAsia="Arial"/>
          <w:color w:val="000000"/>
          <w:sz w:val="22"/>
          <w:szCs w:val="22"/>
        </w:rPr>
        <w:tab/>
        <w:t>....................................................</w:t>
      </w:r>
    </w:p>
    <w:p w14:paraId="4027C808" w14:textId="77777777" w:rsidR="00250E64" w:rsidRPr="00250E64" w:rsidRDefault="00250E64" w:rsidP="00D5494E">
      <w:pPr>
        <w:ind w:left="142" w:right="51"/>
        <w:jc w:val="both"/>
        <w:rPr>
          <w:rFonts w:eastAsia="Arial"/>
          <w:color w:val="000000"/>
          <w:sz w:val="22"/>
          <w:szCs w:val="22"/>
        </w:rPr>
      </w:pPr>
      <w:r w:rsidRPr="00250E64">
        <w:rPr>
          <w:rFonts w:eastAsia="Arial"/>
          <w:color w:val="000000"/>
          <w:sz w:val="22"/>
          <w:szCs w:val="22"/>
        </w:rPr>
        <w:t>IČO:</w:t>
      </w:r>
      <w:r w:rsidRPr="00250E64">
        <w:rPr>
          <w:rFonts w:eastAsia="Arial"/>
          <w:color w:val="000000"/>
          <w:sz w:val="22"/>
          <w:szCs w:val="22"/>
        </w:rPr>
        <w:tab/>
      </w:r>
      <w:r w:rsidRPr="00250E64">
        <w:rPr>
          <w:rFonts w:eastAsia="Arial"/>
          <w:color w:val="000000"/>
          <w:sz w:val="22"/>
          <w:szCs w:val="22"/>
        </w:rPr>
        <w:tab/>
        <w:t>....................................................</w:t>
      </w:r>
    </w:p>
    <w:p w14:paraId="5131BBA3" w14:textId="77777777" w:rsidR="00250E64" w:rsidRPr="00250E64" w:rsidRDefault="00250E64" w:rsidP="00D5494E">
      <w:pPr>
        <w:ind w:left="142" w:right="51"/>
        <w:jc w:val="both"/>
        <w:rPr>
          <w:rFonts w:eastAsia="Arial"/>
          <w:color w:val="000000"/>
          <w:sz w:val="22"/>
          <w:szCs w:val="22"/>
        </w:rPr>
      </w:pPr>
      <w:r w:rsidRPr="00250E64">
        <w:rPr>
          <w:rFonts w:eastAsia="Arial"/>
          <w:color w:val="000000"/>
          <w:sz w:val="22"/>
          <w:szCs w:val="22"/>
        </w:rPr>
        <w:t xml:space="preserve">IČ DPH: </w:t>
      </w:r>
      <w:r w:rsidRPr="00250E64">
        <w:rPr>
          <w:rFonts w:eastAsia="Arial"/>
          <w:color w:val="000000"/>
          <w:sz w:val="22"/>
          <w:szCs w:val="22"/>
        </w:rPr>
        <w:tab/>
        <w:t>....................................................</w:t>
      </w:r>
    </w:p>
    <w:p w14:paraId="7BF84928" w14:textId="77777777" w:rsidR="00250E64" w:rsidRPr="00250E64" w:rsidRDefault="00250E64" w:rsidP="00D5494E">
      <w:pPr>
        <w:ind w:left="142" w:right="51"/>
        <w:jc w:val="both"/>
        <w:rPr>
          <w:rFonts w:eastAsia="Arial"/>
          <w:sz w:val="22"/>
          <w:szCs w:val="22"/>
        </w:rPr>
      </w:pPr>
      <w:r w:rsidRPr="00250E64">
        <w:rPr>
          <w:rFonts w:eastAsia="Arial"/>
          <w:sz w:val="22"/>
          <w:szCs w:val="22"/>
        </w:rPr>
        <w:t>Zápis v OR:</w:t>
      </w:r>
      <w:r w:rsidRPr="00250E64">
        <w:rPr>
          <w:rFonts w:eastAsia="Arial"/>
          <w:sz w:val="22"/>
          <w:szCs w:val="22"/>
        </w:rPr>
        <w:tab/>
      </w:r>
      <w:r w:rsidRPr="00250E64">
        <w:rPr>
          <w:rFonts w:eastAsia="Arial"/>
          <w:color w:val="000000"/>
          <w:sz w:val="22"/>
          <w:szCs w:val="22"/>
        </w:rPr>
        <w:t>....................................................</w:t>
      </w:r>
    </w:p>
    <w:p w14:paraId="7F1B87C7" w14:textId="77777777" w:rsidR="00250E64" w:rsidRPr="00250E64" w:rsidRDefault="00250E64" w:rsidP="00D5494E">
      <w:pPr>
        <w:ind w:left="142" w:right="51"/>
        <w:jc w:val="both"/>
        <w:rPr>
          <w:rFonts w:eastAsia="Arial"/>
          <w:color w:val="000000"/>
          <w:sz w:val="22"/>
          <w:szCs w:val="22"/>
        </w:rPr>
      </w:pPr>
      <w:r w:rsidRPr="00250E64">
        <w:rPr>
          <w:rFonts w:eastAsia="Arial"/>
          <w:color w:val="000000"/>
          <w:sz w:val="22"/>
          <w:szCs w:val="22"/>
        </w:rPr>
        <w:t xml:space="preserve">Osoba oprávnená konať v mene spoločnosti: </w:t>
      </w:r>
      <w:r w:rsidRPr="00250E64">
        <w:rPr>
          <w:rFonts w:eastAsia="Arial"/>
          <w:color w:val="000000"/>
          <w:sz w:val="22"/>
          <w:szCs w:val="22"/>
        </w:rPr>
        <w:tab/>
        <w:t>....................................................</w:t>
      </w:r>
    </w:p>
    <w:p w14:paraId="5E34CE0F" w14:textId="77777777" w:rsidR="00250E64" w:rsidRPr="00250E64" w:rsidRDefault="00250E64" w:rsidP="00D5494E">
      <w:pPr>
        <w:ind w:left="142"/>
        <w:jc w:val="both"/>
        <w:rPr>
          <w:i/>
          <w:sz w:val="22"/>
          <w:szCs w:val="22"/>
        </w:rPr>
      </w:pPr>
      <w:r w:rsidRPr="00250E64">
        <w:rPr>
          <w:i/>
          <w:sz w:val="22"/>
          <w:szCs w:val="22"/>
        </w:rPr>
        <w:t>(ďalej tiež ako „ Zhotoviteľ ”)</w:t>
      </w:r>
    </w:p>
    <w:p w14:paraId="2AD1FD87" w14:textId="77777777" w:rsidR="00250E64" w:rsidRPr="00250E64" w:rsidRDefault="00250E64" w:rsidP="00D5494E">
      <w:pPr>
        <w:ind w:right="49"/>
        <w:jc w:val="both"/>
        <w:rPr>
          <w:rFonts w:eastAsia="Arial"/>
          <w:b/>
          <w:sz w:val="22"/>
          <w:szCs w:val="22"/>
        </w:rPr>
      </w:pPr>
    </w:p>
    <w:p w14:paraId="44CBA734" w14:textId="77777777" w:rsidR="00250E64" w:rsidRPr="00250E64" w:rsidRDefault="00250E64" w:rsidP="00D5494E">
      <w:pPr>
        <w:ind w:right="49"/>
        <w:jc w:val="both"/>
        <w:rPr>
          <w:rFonts w:eastAsia="Arial"/>
          <w:b/>
          <w:sz w:val="22"/>
          <w:szCs w:val="22"/>
        </w:rPr>
      </w:pPr>
    </w:p>
    <w:p w14:paraId="53DA3E92" w14:textId="77777777" w:rsidR="00250E64" w:rsidRPr="00250E64" w:rsidRDefault="00250E64" w:rsidP="00250E64">
      <w:pPr>
        <w:tabs>
          <w:tab w:val="left" w:pos="3540"/>
          <w:tab w:val="left" w:pos="3690"/>
        </w:tabs>
        <w:ind w:right="49"/>
        <w:jc w:val="center"/>
        <w:rPr>
          <w:rFonts w:eastAsia="Arial"/>
          <w:b/>
          <w:sz w:val="22"/>
          <w:szCs w:val="22"/>
        </w:rPr>
      </w:pPr>
      <w:r w:rsidRPr="00250E64">
        <w:rPr>
          <w:rFonts w:eastAsia="Arial"/>
          <w:b/>
          <w:color w:val="333333"/>
          <w:sz w:val="22"/>
          <w:szCs w:val="22"/>
        </w:rPr>
        <w:t>II. Miesto vykonávania Diela</w:t>
      </w:r>
    </w:p>
    <w:p w14:paraId="769F4838" w14:textId="77777777" w:rsidR="00250E64" w:rsidRPr="00250E64" w:rsidRDefault="00250E64" w:rsidP="00250E64">
      <w:pPr>
        <w:tabs>
          <w:tab w:val="left" w:pos="3540"/>
          <w:tab w:val="left" w:pos="3690"/>
        </w:tabs>
        <w:ind w:right="49"/>
        <w:jc w:val="both"/>
        <w:rPr>
          <w:rFonts w:eastAsia="Arial"/>
          <w:b/>
          <w:sz w:val="22"/>
          <w:szCs w:val="22"/>
        </w:rPr>
      </w:pPr>
    </w:p>
    <w:p w14:paraId="57A27CBC" w14:textId="77777777" w:rsidR="00250E64" w:rsidRPr="00250E64" w:rsidRDefault="00250E64" w:rsidP="00250E64">
      <w:pPr>
        <w:pStyle w:val="Odsekzoznamu"/>
        <w:numPr>
          <w:ilvl w:val="1"/>
          <w:numId w:val="1"/>
        </w:numPr>
        <w:ind w:left="567" w:right="49" w:hanging="567"/>
        <w:jc w:val="both"/>
        <w:rPr>
          <w:rFonts w:eastAsia="Arial"/>
          <w:b/>
          <w:color w:val="000000"/>
          <w:sz w:val="22"/>
          <w:szCs w:val="22"/>
        </w:rPr>
      </w:pPr>
      <w:r w:rsidRPr="00250E64">
        <w:rPr>
          <w:rFonts w:eastAsia="Arial"/>
          <w:color w:val="000000"/>
          <w:sz w:val="22"/>
          <w:szCs w:val="22"/>
        </w:rPr>
        <w:t xml:space="preserve">Miesto </w:t>
      </w:r>
      <w:r w:rsidRPr="00250E64">
        <w:rPr>
          <w:sz w:val="22"/>
          <w:szCs w:val="22"/>
        </w:rPr>
        <w:t xml:space="preserve">vykonávania </w:t>
      </w:r>
      <w:r w:rsidRPr="00250E64">
        <w:rPr>
          <w:rFonts w:eastAsia="Arial"/>
          <w:color w:val="000000"/>
          <w:sz w:val="22"/>
          <w:szCs w:val="22"/>
        </w:rPr>
        <w:t>diela podľa tejto zmluvy je</w:t>
      </w:r>
      <w:r w:rsidRPr="00250E64">
        <w:rPr>
          <w:rFonts w:eastAsia="Arial"/>
          <w:sz w:val="22"/>
          <w:szCs w:val="22"/>
        </w:rPr>
        <w:t xml:space="preserve"> </w:t>
      </w:r>
      <w:r w:rsidRPr="00250E64">
        <w:rPr>
          <w:rFonts w:eastAsia="Arial"/>
          <w:b/>
          <w:bCs/>
          <w:sz w:val="22"/>
          <w:szCs w:val="22"/>
        </w:rPr>
        <w:t xml:space="preserve">vinársky komplex ELESKO, Partizánska 2275, 900 01 Modra, strecha objektu SO101 Výrobný objekt </w:t>
      </w:r>
      <w:r w:rsidRPr="00250E64">
        <w:rPr>
          <w:i/>
          <w:sz w:val="22"/>
          <w:szCs w:val="22"/>
        </w:rPr>
        <w:t>(ďalej tiež ako „ Miesto vykonávania Diela”)</w:t>
      </w:r>
    </w:p>
    <w:p w14:paraId="0F9823D2" w14:textId="77777777" w:rsidR="00250E64" w:rsidRPr="00250E64" w:rsidRDefault="00250E64" w:rsidP="00250E64">
      <w:pPr>
        <w:tabs>
          <w:tab w:val="left" w:pos="3120"/>
        </w:tabs>
        <w:ind w:right="49"/>
        <w:jc w:val="both"/>
        <w:rPr>
          <w:rFonts w:eastAsia="Arial"/>
          <w:b/>
          <w:color w:val="000000"/>
          <w:sz w:val="22"/>
          <w:szCs w:val="22"/>
        </w:rPr>
      </w:pPr>
    </w:p>
    <w:p w14:paraId="39A53F8D" w14:textId="77777777" w:rsidR="00250E64" w:rsidRPr="00250E64" w:rsidRDefault="00250E64" w:rsidP="00250E64">
      <w:pPr>
        <w:tabs>
          <w:tab w:val="left" w:pos="3120"/>
        </w:tabs>
        <w:ind w:right="49"/>
        <w:jc w:val="both"/>
        <w:rPr>
          <w:rFonts w:eastAsia="Arial"/>
          <w:b/>
          <w:color w:val="000000"/>
          <w:sz w:val="22"/>
          <w:szCs w:val="22"/>
        </w:rPr>
      </w:pPr>
    </w:p>
    <w:p w14:paraId="1383DE24" w14:textId="77777777" w:rsidR="00250E64" w:rsidRPr="00250E64" w:rsidRDefault="00250E64" w:rsidP="00250E64">
      <w:pPr>
        <w:tabs>
          <w:tab w:val="left" w:pos="3120"/>
        </w:tabs>
        <w:ind w:right="49"/>
        <w:jc w:val="center"/>
        <w:rPr>
          <w:rFonts w:eastAsia="Arial"/>
          <w:b/>
          <w:color w:val="000000"/>
          <w:sz w:val="22"/>
          <w:szCs w:val="22"/>
        </w:rPr>
      </w:pPr>
      <w:r w:rsidRPr="00250E64">
        <w:rPr>
          <w:rFonts w:eastAsia="Arial"/>
          <w:b/>
          <w:color w:val="000000"/>
          <w:sz w:val="22"/>
          <w:szCs w:val="22"/>
        </w:rPr>
        <w:t>III. Predmet zmluvy</w:t>
      </w:r>
    </w:p>
    <w:p w14:paraId="44EDBD5B" w14:textId="77777777" w:rsidR="00250E64" w:rsidRPr="00250E64" w:rsidRDefault="00250E64" w:rsidP="00250E64">
      <w:pPr>
        <w:tabs>
          <w:tab w:val="left" w:pos="3120"/>
        </w:tabs>
        <w:ind w:right="49"/>
        <w:jc w:val="center"/>
        <w:rPr>
          <w:rFonts w:eastAsia="Arial"/>
          <w:b/>
          <w:color w:val="000000"/>
          <w:sz w:val="22"/>
          <w:szCs w:val="22"/>
        </w:rPr>
      </w:pPr>
    </w:p>
    <w:p w14:paraId="6F862153" w14:textId="77777777" w:rsidR="00250E64" w:rsidRPr="00250E64" w:rsidRDefault="00250E64" w:rsidP="00250E64">
      <w:pPr>
        <w:pStyle w:val="Odsekzoznamu"/>
        <w:numPr>
          <w:ilvl w:val="1"/>
          <w:numId w:val="2"/>
        </w:numPr>
        <w:ind w:left="567" w:right="49" w:hanging="567"/>
        <w:jc w:val="both"/>
        <w:rPr>
          <w:rFonts w:eastAsia="Arial"/>
          <w:color w:val="000000"/>
          <w:sz w:val="22"/>
          <w:szCs w:val="22"/>
        </w:rPr>
      </w:pPr>
      <w:r w:rsidRPr="00250E64">
        <w:rPr>
          <w:rFonts w:eastAsia="Arial"/>
          <w:color w:val="000000"/>
          <w:sz w:val="22"/>
          <w:szCs w:val="22"/>
        </w:rPr>
        <w:t xml:space="preserve">Predmetom tejto zmluvy je na jednej strane záväzok Zhotoviteľa </w:t>
      </w:r>
      <w:r w:rsidRPr="00250E64">
        <w:rPr>
          <w:sz w:val="22"/>
          <w:szCs w:val="22"/>
        </w:rPr>
        <w:t xml:space="preserve">vykonať pre Objednávateľa samostatne, v dojednaných termínoch, na vlastné nebezpečenstvo a na vlastné náklady dielo špecifikované v tejto zmluve, a na strane druhej záväzok Objednávateľa zaplatiť Zhotoviteľovi cenu za vykonanie diela podľa čl. V. tejto Zmluvy. </w:t>
      </w:r>
    </w:p>
    <w:p w14:paraId="066D6007" w14:textId="77777777" w:rsidR="00250E64" w:rsidRPr="00250E64" w:rsidRDefault="00250E64" w:rsidP="00250E64">
      <w:pPr>
        <w:pStyle w:val="Odsekzoznamu"/>
        <w:ind w:left="567" w:right="49"/>
        <w:jc w:val="both"/>
        <w:rPr>
          <w:rFonts w:eastAsia="Arial"/>
          <w:color w:val="000000"/>
          <w:sz w:val="22"/>
          <w:szCs w:val="22"/>
        </w:rPr>
      </w:pPr>
    </w:p>
    <w:p w14:paraId="07B9621F" w14:textId="39C2EF91" w:rsidR="00250E64" w:rsidRPr="00250E64" w:rsidRDefault="00250E64" w:rsidP="00250E64">
      <w:pPr>
        <w:pStyle w:val="Odsekzoznamu"/>
        <w:numPr>
          <w:ilvl w:val="1"/>
          <w:numId w:val="2"/>
        </w:numPr>
        <w:ind w:left="567" w:right="49" w:hanging="567"/>
        <w:jc w:val="both"/>
        <w:rPr>
          <w:rFonts w:eastAsia="Arial"/>
          <w:color w:val="000000"/>
          <w:sz w:val="22"/>
          <w:szCs w:val="22"/>
        </w:rPr>
      </w:pPr>
      <w:r w:rsidRPr="00250E64">
        <w:rPr>
          <w:sz w:val="22"/>
          <w:szCs w:val="22"/>
        </w:rPr>
        <w:t xml:space="preserve">Zhotoviteľ sa zaväzuje pre Objednávateľa vykonať dielo spočívajúce v kompletnom dodaní a inštalácii technológie - </w:t>
      </w:r>
      <w:bookmarkStart w:id="0" w:name="_Hlk120542268"/>
      <w:proofErr w:type="spellStart"/>
      <w:r w:rsidRPr="00250E64">
        <w:rPr>
          <w:sz w:val="22"/>
          <w:szCs w:val="22"/>
        </w:rPr>
        <w:t>fotovoltického</w:t>
      </w:r>
      <w:proofErr w:type="spellEnd"/>
      <w:r w:rsidRPr="00250E64">
        <w:rPr>
          <w:sz w:val="22"/>
          <w:szCs w:val="22"/>
        </w:rPr>
        <w:t xml:space="preserve"> </w:t>
      </w:r>
      <w:bookmarkEnd w:id="0"/>
      <w:r w:rsidRPr="00250E64">
        <w:rPr>
          <w:sz w:val="22"/>
          <w:szCs w:val="22"/>
        </w:rPr>
        <w:t>zariadenia (</w:t>
      </w:r>
      <w:proofErr w:type="spellStart"/>
      <w:r w:rsidRPr="00250E64">
        <w:rPr>
          <w:sz w:val="22"/>
          <w:szCs w:val="22"/>
        </w:rPr>
        <w:t>fotovoltickej</w:t>
      </w:r>
      <w:proofErr w:type="spellEnd"/>
      <w:r w:rsidRPr="00250E64">
        <w:rPr>
          <w:sz w:val="22"/>
          <w:szCs w:val="22"/>
        </w:rPr>
        <w:t xml:space="preserve"> elektrárne), ktorého bližšia špecifikácia, cena a termíny dodania je obsiahnutá v prílohe č. 1 k tejto Zmluve (ďalej len „Dielo“). Dielo zahŕňa aj ďalšie činnosti a služby, ktoré nie sú výslovne uvedené v tejto Zmluve, ktoré však sú potrebné a/alebo vhodné pre riadne a včasné vykonanie Diela a/alebo pre riadne a včasné uvedenie Diela do prevádzky </w:t>
      </w:r>
      <w:r w:rsidRPr="00250E64">
        <w:rPr>
          <w:rFonts w:eastAsia="Arial"/>
          <w:color w:val="000000"/>
          <w:sz w:val="22"/>
          <w:szCs w:val="22"/>
        </w:rPr>
        <w:t xml:space="preserve">Za súčasť vykonávania Diela sa považuje </w:t>
      </w:r>
      <w:r w:rsidRPr="00250E64">
        <w:rPr>
          <w:sz w:val="22"/>
          <w:szCs w:val="22"/>
        </w:rPr>
        <w:t>aj:</w:t>
      </w:r>
    </w:p>
    <w:p w14:paraId="6321EA72" w14:textId="77777777" w:rsidR="00250E64" w:rsidRPr="00250E64" w:rsidRDefault="00250E64" w:rsidP="00250E64">
      <w:pPr>
        <w:pStyle w:val="Odsekzoznamu"/>
        <w:ind w:left="927" w:right="49"/>
        <w:jc w:val="both"/>
        <w:rPr>
          <w:rFonts w:eastAsia="Arial"/>
          <w:color w:val="000000"/>
          <w:sz w:val="22"/>
          <w:szCs w:val="22"/>
        </w:rPr>
      </w:pPr>
    </w:p>
    <w:p w14:paraId="7ADF85E4" w14:textId="77777777" w:rsidR="004E67BD" w:rsidRPr="004E67BD" w:rsidRDefault="00250E64" w:rsidP="004E67BD">
      <w:pPr>
        <w:pStyle w:val="Odsekzoznamu"/>
        <w:numPr>
          <w:ilvl w:val="0"/>
          <w:numId w:val="19"/>
        </w:numPr>
        <w:ind w:left="993" w:right="49"/>
        <w:jc w:val="both"/>
        <w:rPr>
          <w:rFonts w:eastAsia="Arial"/>
          <w:color w:val="000000"/>
          <w:sz w:val="22"/>
          <w:szCs w:val="22"/>
        </w:rPr>
      </w:pPr>
      <w:r w:rsidRPr="004E67BD">
        <w:rPr>
          <w:sz w:val="22"/>
          <w:szCs w:val="22"/>
        </w:rPr>
        <w:t>uskutočnenie prípadných prípravných prác;</w:t>
      </w:r>
    </w:p>
    <w:p w14:paraId="4391C10E" w14:textId="77777777" w:rsidR="004E67BD" w:rsidRPr="004E67BD" w:rsidRDefault="00250E64" w:rsidP="004E67BD">
      <w:pPr>
        <w:pStyle w:val="Odsekzoznamu"/>
        <w:numPr>
          <w:ilvl w:val="0"/>
          <w:numId w:val="19"/>
        </w:numPr>
        <w:ind w:left="993" w:right="49"/>
        <w:jc w:val="both"/>
        <w:rPr>
          <w:rFonts w:eastAsia="Arial"/>
          <w:color w:val="000000"/>
          <w:sz w:val="22"/>
          <w:szCs w:val="22"/>
        </w:rPr>
      </w:pPr>
      <w:r w:rsidRPr="004E67BD">
        <w:rPr>
          <w:sz w:val="22"/>
          <w:szCs w:val="22"/>
        </w:rPr>
        <w:t>uskutočnenie prípadných výkopových a zemných prác;</w:t>
      </w:r>
    </w:p>
    <w:p w14:paraId="751A0F03" w14:textId="77777777" w:rsidR="004E67BD" w:rsidRPr="004E67BD" w:rsidRDefault="00250E64" w:rsidP="004E67BD">
      <w:pPr>
        <w:pStyle w:val="Odsekzoznamu"/>
        <w:numPr>
          <w:ilvl w:val="0"/>
          <w:numId w:val="19"/>
        </w:numPr>
        <w:ind w:left="993" w:right="49"/>
        <w:jc w:val="both"/>
        <w:rPr>
          <w:rFonts w:eastAsia="Arial"/>
          <w:color w:val="000000"/>
          <w:sz w:val="22"/>
          <w:szCs w:val="22"/>
        </w:rPr>
      </w:pPr>
      <w:r w:rsidRPr="004E67BD">
        <w:rPr>
          <w:sz w:val="22"/>
          <w:szCs w:val="22"/>
        </w:rPr>
        <w:t>dodanie a zabudovanie zariadení Diela;</w:t>
      </w:r>
    </w:p>
    <w:p w14:paraId="79627709" w14:textId="77777777" w:rsidR="004E67BD" w:rsidRPr="004E67BD" w:rsidRDefault="00250E64" w:rsidP="004E67BD">
      <w:pPr>
        <w:pStyle w:val="Odsekzoznamu"/>
        <w:numPr>
          <w:ilvl w:val="0"/>
          <w:numId w:val="19"/>
        </w:numPr>
        <w:ind w:left="993" w:right="49"/>
        <w:jc w:val="both"/>
        <w:rPr>
          <w:rFonts w:eastAsia="Arial"/>
          <w:color w:val="000000"/>
          <w:sz w:val="22"/>
          <w:szCs w:val="22"/>
        </w:rPr>
      </w:pPr>
      <w:r w:rsidRPr="004E67BD">
        <w:rPr>
          <w:sz w:val="22"/>
          <w:szCs w:val="22"/>
        </w:rPr>
        <w:t>kompletná montáž Diela;</w:t>
      </w:r>
    </w:p>
    <w:p w14:paraId="116F144A" w14:textId="77777777" w:rsidR="004E67BD" w:rsidRPr="004E67BD" w:rsidRDefault="00250E64" w:rsidP="004E67BD">
      <w:pPr>
        <w:pStyle w:val="Odsekzoznamu"/>
        <w:numPr>
          <w:ilvl w:val="0"/>
          <w:numId w:val="19"/>
        </w:numPr>
        <w:ind w:left="993" w:right="49"/>
        <w:jc w:val="both"/>
        <w:rPr>
          <w:rFonts w:eastAsia="Arial"/>
          <w:color w:val="000000"/>
          <w:sz w:val="22"/>
          <w:szCs w:val="22"/>
        </w:rPr>
      </w:pPr>
      <w:r w:rsidRPr="004E67BD">
        <w:rPr>
          <w:sz w:val="22"/>
          <w:szCs w:val="22"/>
        </w:rPr>
        <w:lastRenderedPageBreak/>
        <w:t>overenie funkčnosti Diela;</w:t>
      </w:r>
    </w:p>
    <w:p w14:paraId="520E6A6D" w14:textId="77777777" w:rsidR="004E67BD" w:rsidRPr="004E67BD" w:rsidRDefault="00250E64" w:rsidP="004E67BD">
      <w:pPr>
        <w:pStyle w:val="Odsekzoznamu"/>
        <w:numPr>
          <w:ilvl w:val="0"/>
          <w:numId w:val="19"/>
        </w:numPr>
        <w:ind w:left="993" w:right="49"/>
        <w:jc w:val="both"/>
        <w:rPr>
          <w:rFonts w:eastAsia="Arial"/>
          <w:color w:val="000000"/>
          <w:sz w:val="22"/>
          <w:szCs w:val="22"/>
        </w:rPr>
      </w:pPr>
      <w:r w:rsidRPr="004E67BD">
        <w:rPr>
          <w:sz w:val="22"/>
          <w:szCs w:val="22"/>
        </w:rPr>
        <w:t>úspešné pripojenie Diela do distribučnej sústavy;</w:t>
      </w:r>
    </w:p>
    <w:p w14:paraId="754AA88F" w14:textId="2FA1177A" w:rsidR="00250E64" w:rsidRPr="004E67BD" w:rsidRDefault="00250E64" w:rsidP="004E67BD">
      <w:pPr>
        <w:pStyle w:val="Odsekzoznamu"/>
        <w:numPr>
          <w:ilvl w:val="0"/>
          <w:numId w:val="19"/>
        </w:numPr>
        <w:ind w:left="993" w:right="49"/>
        <w:jc w:val="both"/>
        <w:rPr>
          <w:rFonts w:eastAsia="Arial"/>
          <w:color w:val="000000"/>
          <w:sz w:val="22"/>
          <w:szCs w:val="22"/>
        </w:rPr>
      </w:pPr>
      <w:r w:rsidRPr="004E67BD">
        <w:rPr>
          <w:sz w:val="22"/>
          <w:szCs w:val="22"/>
        </w:rPr>
        <w:t xml:space="preserve">uskutočnenie iných činností podľa potrieb a požiadaviek Objednávateľa. </w:t>
      </w:r>
    </w:p>
    <w:p w14:paraId="5FF7CC90" w14:textId="77777777" w:rsidR="00250E64" w:rsidRPr="00250E64" w:rsidRDefault="00250E64" w:rsidP="00250E64">
      <w:pPr>
        <w:pStyle w:val="Odsekzoznamu"/>
        <w:ind w:left="567" w:right="49"/>
        <w:jc w:val="both"/>
        <w:rPr>
          <w:rFonts w:eastAsia="Arial"/>
          <w:color w:val="000000"/>
          <w:sz w:val="22"/>
          <w:szCs w:val="22"/>
        </w:rPr>
      </w:pPr>
    </w:p>
    <w:p w14:paraId="4C3159E7" w14:textId="272C0CE7" w:rsidR="00250E64" w:rsidRPr="00250E64" w:rsidRDefault="00250E64" w:rsidP="00250E64">
      <w:pPr>
        <w:pStyle w:val="Odsekzoznamu"/>
        <w:numPr>
          <w:ilvl w:val="1"/>
          <w:numId w:val="2"/>
        </w:numPr>
        <w:ind w:left="567" w:right="49" w:hanging="567"/>
        <w:jc w:val="both"/>
        <w:rPr>
          <w:rFonts w:eastAsia="Arial"/>
          <w:color w:val="000000"/>
          <w:sz w:val="22"/>
          <w:szCs w:val="22"/>
        </w:rPr>
      </w:pPr>
      <w:r w:rsidRPr="00250E64">
        <w:rPr>
          <w:rFonts w:eastAsia="Arial"/>
          <w:sz w:val="22"/>
          <w:szCs w:val="22"/>
        </w:rPr>
        <w:t xml:space="preserve">Dielo </w:t>
      </w:r>
      <w:r w:rsidRPr="00250E64">
        <w:rPr>
          <w:rFonts w:eastAsia="Arial"/>
          <w:color w:val="000000"/>
          <w:sz w:val="22"/>
          <w:szCs w:val="22"/>
        </w:rPr>
        <w:t xml:space="preserve">bude vykonávané v Mieste </w:t>
      </w:r>
      <w:bookmarkStart w:id="1" w:name="_Hlk120549696"/>
      <w:r w:rsidRPr="00250E64">
        <w:rPr>
          <w:sz w:val="22"/>
          <w:szCs w:val="22"/>
        </w:rPr>
        <w:t xml:space="preserve">vykonávania Diela </w:t>
      </w:r>
      <w:bookmarkEnd w:id="1"/>
      <w:r w:rsidRPr="00250E64">
        <w:rPr>
          <w:rFonts w:eastAsia="Arial"/>
          <w:color w:val="000000"/>
          <w:sz w:val="22"/>
          <w:szCs w:val="22"/>
        </w:rPr>
        <w:t xml:space="preserve">špecifikovanom v bode 2.1 tejto Zmluvy.  </w:t>
      </w:r>
    </w:p>
    <w:p w14:paraId="1C52D8BF" w14:textId="77777777" w:rsidR="00250E64" w:rsidRPr="00250E64" w:rsidRDefault="00250E64" w:rsidP="00250E64">
      <w:pPr>
        <w:ind w:right="49"/>
        <w:jc w:val="both"/>
        <w:rPr>
          <w:rFonts w:eastAsia="Arial"/>
          <w:color w:val="000000"/>
          <w:sz w:val="22"/>
          <w:szCs w:val="22"/>
        </w:rPr>
      </w:pPr>
    </w:p>
    <w:p w14:paraId="3151EB75" w14:textId="77777777" w:rsidR="00250E64" w:rsidRPr="00250E64" w:rsidRDefault="00250E64" w:rsidP="00250E64">
      <w:pPr>
        <w:ind w:right="49"/>
        <w:jc w:val="both"/>
        <w:rPr>
          <w:rFonts w:eastAsia="Arial"/>
          <w:color w:val="000000"/>
          <w:sz w:val="22"/>
          <w:szCs w:val="22"/>
        </w:rPr>
      </w:pPr>
    </w:p>
    <w:p w14:paraId="7F5AEBD4" w14:textId="77777777" w:rsidR="00250E64" w:rsidRPr="00250E64" w:rsidRDefault="00250E64" w:rsidP="00250E64">
      <w:pPr>
        <w:ind w:right="49"/>
        <w:jc w:val="center"/>
        <w:rPr>
          <w:rFonts w:eastAsia="Arial"/>
          <w:b/>
          <w:color w:val="000000"/>
          <w:sz w:val="22"/>
          <w:szCs w:val="22"/>
        </w:rPr>
      </w:pPr>
      <w:r w:rsidRPr="00250E64">
        <w:rPr>
          <w:rFonts w:eastAsia="Arial"/>
          <w:b/>
          <w:color w:val="000000"/>
          <w:sz w:val="22"/>
          <w:szCs w:val="22"/>
        </w:rPr>
        <w:t>IV. Dodanie a inštalácia Diela</w:t>
      </w:r>
    </w:p>
    <w:p w14:paraId="5E16221E" w14:textId="77777777" w:rsidR="00250E64" w:rsidRPr="00250E64" w:rsidRDefault="00250E64" w:rsidP="00250E64">
      <w:pPr>
        <w:ind w:right="49"/>
        <w:jc w:val="center"/>
        <w:rPr>
          <w:rFonts w:eastAsia="Arial"/>
          <w:b/>
          <w:color w:val="000000"/>
          <w:sz w:val="22"/>
          <w:szCs w:val="22"/>
        </w:rPr>
      </w:pPr>
    </w:p>
    <w:p w14:paraId="1227CDB7" w14:textId="77777777" w:rsidR="00250E64" w:rsidRPr="00250E64" w:rsidRDefault="00250E64" w:rsidP="00250E64">
      <w:pPr>
        <w:pStyle w:val="Odsekzoznamu"/>
        <w:numPr>
          <w:ilvl w:val="1"/>
          <w:numId w:val="3"/>
        </w:numPr>
        <w:spacing w:after="100" w:afterAutospacing="1"/>
        <w:ind w:left="567" w:right="51" w:hanging="567"/>
        <w:jc w:val="both"/>
        <w:rPr>
          <w:rFonts w:eastAsia="Arial"/>
          <w:color w:val="000000"/>
          <w:sz w:val="22"/>
          <w:szCs w:val="22"/>
        </w:rPr>
      </w:pPr>
      <w:r w:rsidRPr="00250E64">
        <w:rPr>
          <w:rFonts w:eastAsia="Arial"/>
          <w:color w:val="000000"/>
          <w:sz w:val="22"/>
          <w:szCs w:val="22"/>
        </w:rPr>
        <w:t xml:space="preserve">Zhotoviteľ sa zaväzuje vykonať Dielo riadne a včas, </w:t>
      </w:r>
      <w:r w:rsidRPr="00250E64">
        <w:rPr>
          <w:sz w:val="22"/>
          <w:szCs w:val="22"/>
        </w:rPr>
        <w:t>bez akýchkoľvek vád a nedorobkov</w:t>
      </w:r>
      <w:r w:rsidRPr="00250E64" w:rsidDel="00475ECE">
        <w:rPr>
          <w:rFonts w:eastAsia="Arial"/>
          <w:color w:val="000000"/>
          <w:sz w:val="22"/>
          <w:szCs w:val="22"/>
        </w:rPr>
        <w:t xml:space="preserve"> </w:t>
      </w:r>
      <w:r w:rsidRPr="00250E64">
        <w:rPr>
          <w:rFonts w:eastAsia="Arial"/>
          <w:color w:val="000000"/>
          <w:sz w:val="22"/>
          <w:szCs w:val="22"/>
        </w:rPr>
        <w:t xml:space="preserve">. Dielo bude dodané nové, spôsobilé k inštalácii, riadne a včas a bude vykonávané v Mieste </w:t>
      </w:r>
      <w:r w:rsidRPr="00250E64">
        <w:rPr>
          <w:sz w:val="22"/>
          <w:szCs w:val="22"/>
        </w:rPr>
        <w:t xml:space="preserve">vykonávania Diela </w:t>
      </w:r>
      <w:r w:rsidRPr="00250E64">
        <w:rPr>
          <w:rFonts w:eastAsia="Arial"/>
          <w:color w:val="000000"/>
          <w:sz w:val="22"/>
          <w:szCs w:val="22"/>
        </w:rPr>
        <w:t xml:space="preserve">v termíne dohodnutom s Objednávateľom. </w:t>
      </w:r>
      <w:r w:rsidRPr="00250E64">
        <w:rPr>
          <w:bCs/>
          <w:sz w:val="22"/>
          <w:szCs w:val="22"/>
        </w:rPr>
        <w:t>Zhotoviteľ</w:t>
      </w:r>
      <w:r w:rsidRPr="00250E64">
        <w:rPr>
          <w:b/>
          <w:sz w:val="22"/>
          <w:szCs w:val="22"/>
        </w:rPr>
        <w:t xml:space="preserve"> </w:t>
      </w:r>
      <w:r w:rsidRPr="00250E64">
        <w:rPr>
          <w:bCs/>
          <w:sz w:val="22"/>
          <w:szCs w:val="22"/>
        </w:rPr>
        <w:t>je povinný pri realizácii Diela dodržiavať všeobecne záväzné predpisy, príslušné technické normy, dojednania tejto Zmluvy a pokyny Objednávateľa.</w:t>
      </w:r>
    </w:p>
    <w:p w14:paraId="71A3F38A" w14:textId="77777777" w:rsidR="00250E64" w:rsidRPr="00250E64" w:rsidRDefault="00250E64" w:rsidP="00250E64">
      <w:pPr>
        <w:pStyle w:val="Odsekzoznamu"/>
        <w:ind w:left="567" w:right="49"/>
        <w:jc w:val="both"/>
        <w:rPr>
          <w:rFonts w:eastAsia="Arial"/>
          <w:color w:val="000000"/>
          <w:sz w:val="22"/>
          <w:szCs w:val="22"/>
        </w:rPr>
      </w:pPr>
    </w:p>
    <w:p w14:paraId="04FD54E9" w14:textId="283E1B24" w:rsidR="00250E64" w:rsidRPr="00250E64" w:rsidRDefault="00250E64" w:rsidP="00250E64">
      <w:pPr>
        <w:pStyle w:val="Odsekzoznamu"/>
        <w:numPr>
          <w:ilvl w:val="1"/>
          <w:numId w:val="3"/>
        </w:numPr>
        <w:ind w:left="567" w:right="49" w:hanging="567"/>
        <w:jc w:val="both"/>
        <w:rPr>
          <w:rFonts w:eastAsia="Arial"/>
          <w:color w:val="000000"/>
          <w:sz w:val="22"/>
          <w:szCs w:val="22"/>
        </w:rPr>
      </w:pPr>
      <w:r w:rsidRPr="00250E64">
        <w:rPr>
          <w:sz w:val="22"/>
          <w:szCs w:val="22"/>
        </w:rPr>
        <w:t xml:space="preserve">Zhotoviteľ sa zaväzuje pri vykonávaní Diela postupovať s odbornou starostlivosťou. Zhotoviteľ je oprávnený Dielo vykonať aj prostredníctvom tretej osoby </w:t>
      </w:r>
      <w:r w:rsidRPr="00250E64">
        <w:rPr>
          <w:i/>
          <w:iCs/>
          <w:sz w:val="22"/>
          <w:szCs w:val="22"/>
        </w:rPr>
        <w:t>(subdodávateľa)</w:t>
      </w:r>
      <w:r w:rsidRPr="00250E64">
        <w:rPr>
          <w:sz w:val="22"/>
          <w:szCs w:val="22"/>
        </w:rPr>
        <w:t>. Za vykonanie Diela v prípade jeho vykonania prostredníctvom subdodávateľa však zodpovedá tak, ako keby Dielo vykonal sám.</w:t>
      </w:r>
    </w:p>
    <w:p w14:paraId="05AF2A4B" w14:textId="77777777" w:rsidR="00250E64" w:rsidRPr="00250E64" w:rsidRDefault="00250E64" w:rsidP="00250E64">
      <w:pPr>
        <w:ind w:right="49"/>
        <w:jc w:val="both"/>
        <w:rPr>
          <w:rFonts w:eastAsia="Arial"/>
          <w:color w:val="000000"/>
          <w:sz w:val="22"/>
          <w:szCs w:val="22"/>
        </w:rPr>
      </w:pPr>
    </w:p>
    <w:p w14:paraId="2BF622D7" w14:textId="77777777" w:rsidR="00250E64" w:rsidRPr="00250E64" w:rsidRDefault="00250E64" w:rsidP="00250E64">
      <w:pPr>
        <w:pStyle w:val="Odsekzoznamu"/>
        <w:numPr>
          <w:ilvl w:val="1"/>
          <w:numId w:val="3"/>
        </w:numPr>
        <w:ind w:left="567" w:right="49" w:hanging="567"/>
        <w:jc w:val="both"/>
        <w:rPr>
          <w:rFonts w:eastAsia="Arial"/>
          <w:color w:val="000000"/>
          <w:sz w:val="22"/>
          <w:szCs w:val="22"/>
        </w:rPr>
      </w:pPr>
      <w:r w:rsidRPr="00250E64">
        <w:rPr>
          <w:sz w:val="22"/>
          <w:szCs w:val="22"/>
        </w:rPr>
        <w:t xml:space="preserve">Zhotoviteľ splní svoju povinnosť vykonať Dielo (i) jeho riadnym a včasným dokončením bez akýchkoľvek vád a nedorobkov, (ii) overením funkčnosti Diela, (iii) pripojením Diela do distribučnej sústavy a (iv) protokolárnym odovzdaním Diela Objednávateľovi v súlade s touto Zmluvou. Overením funkčnosti Diela sa rozumie vykonanie funkčnej skúšky v zmysle príslušných právnych predpisov a podmienok prevádzkovateľa distribučnej sústavy. Zhotoviteľ je povinný požiadať prevádzkovateľa distribučnej sústavy o vykonanie funkčnej skúšky bez zbytočného odkladu po dokončení Diela a poskytnúť prevádzkovateľovi distribučnej sústavy všetku potrebnú súčinnosť pre jej vykonanie. </w:t>
      </w:r>
      <w:r w:rsidRPr="00250E64">
        <w:rPr>
          <w:rFonts w:eastAsia="Arial"/>
          <w:color w:val="000000"/>
          <w:sz w:val="22"/>
          <w:szCs w:val="22"/>
        </w:rPr>
        <w:t xml:space="preserve">Zhotoviteľ odovzdá dokončené a funkčné Dielo do užívania Objednávateľovi na základe písomného protokolu, čo obe strany potvrdia svojimi podpismi, pričom súčasťou protokolu budú aj výsledky o úspešných skúškach funkčnosti Diela, konštatovanie o ukončení vykonávania Diela a uvedení Diela do prevádzky, opis prípadných vád a nedorobkov s určením lehoty na ich odstránenie  a podpis Objednávateľa a Zhotoviteľa resp. nimi poverených osôb Zhotoviteľ berie na vedomie a výslovne súhlasí s tým, že v prípade výskytu akýchkoľvek vád a nedorobkov Diela pri preberaní Diela nie je Objednávateľ povinný podpísať preberací protokol. </w:t>
      </w:r>
      <w:r w:rsidRPr="00250E64">
        <w:rPr>
          <w:sz w:val="22"/>
          <w:szCs w:val="22"/>
          <w:highlight w:val="white"/>
        </w:rPr>
        <w:t>Dielo má vady, ak nie je vykonané riadne a včas, najmä ak nie je vykonané v súlade so špecifikáciou Diela, v súlade s právnymi predpismi alebo technickými normami alebo ak sa pri jeho vykonaní porušil technologický postup, ktorý je v danej technickej resp. inej oblasti zaužívaný alebo stanovený výrobcom či dodávateľom materiálu či iných súčastí Diela.</w:t>
      </w:r>
    </w:p>
    <w:p w14:paraId="1CA3504C" w14:textId="77777777" w:rsidR="00250E64" w:rsidRPr="00250E64" w:rsidRDefault="00250E64" w:rsidP="00250E64">
      <w:pPr>
        <w:ind w:right="49"/>
        <w:jc w:val="both"/>
        <w:rPr>
          <w:rFonts w:eastAsia="Arial"/>
          <w:color w:val="000000"/>
          <w:sz w:val="22"/>
          <w:szCs w:val="22"/>
        </w:rPr>
      </w:pPr>
    </w:p>
    <w:p w14:paraId="404C444F" w14:textId="77777777" w:rsidR="00250E64" w:rsidRPr="00250E64" w:rsidRDefault="00250E64" w:rsidP="00250E64">
      <w:pPr>
        <w:pStyle w:val="Odsekzoznamu"/>
        <w:numPr>
          <w:ilvl w:val="1"/>
          <w:numId w:val="3"/>
        </w:numPr>
        <w:ind w:left="567" w:right="49" w:hanging="567"/>
        <w:jc w:val="both"/>
        <w:rPr>
          <w:rFonts w:eastAsia="Arial"/>
          <w:color w:val="000000"/>
          <w:sz w:val="22"/>
          <w:szCs w:val="22"/>
        </w:rPr>
      </w:pPr>
      <w:r w:rsidRPr="00250E64">
        <w:rPr>
          <w:rFonts w:eastAsia="Arial"/>
          <w:color w:val="000000"/>
          <w:sz w:val="22"/>
          <w:szCs w:val="22"/>
        </w:rPr>
        <w:t>Zhotoviteľ začne realizáciu diela podľa dohody s objednávateľom, avšak najneskoršie do ……………………… . Zhotoviteľ sa zaväzuje vykonať Dielo najneskoršie do ……………………… .</w:t>
      </w:r>
    </w:p>
    <w:p w14:paraId="2129CC82" w14:textId="77777777" w:rsidR="00250E64" w:rsidRPr="00250E64" w:rsidRDefault="00250E64" w:rsidP="00250E64">
      <w:pPr>
        <w:ind w:right="49"/>
        <w:jc w:val="both"/>
        <w:rPr>
          <w:rFonts w:eastAsia="Arial"/>
          <w:color w:val="000000"/>
          <w:sz w:val="22"/>
          <w:szCs w:val="22"/>
        </w:rPr>
      </w:pPr>
      <w:r w:rsidRPr="00250E64">
        <w:rPr>
          <w:rFonts w:eastAsia="Arial"/>
          <w:color w:val="000000"/>
          <w:sz w:val="22"/>
          <w:szCs w:val="22"/>
        </w:rPr>
        <w:t xml:space="preserve"> </w:t>
      </w:r>
    </w:p>
    <w:p w14:paraId="5B975E1B" w14:textId="77777777" w:rsidR="00250E64" w:rsidRPr="00250E64" w:rsidRDefault="00250E64" w:rsidP="00250E64">
      <w:pPr>
        <w:pStyle w:val="Odsekzoznamu"/>
        <w:numPr>
          <w:ilvl w:val="1"/>
          <w:numId w:val="3"/>
        </w:numPr>
        <w:ind w:left="567" w:right="49" w:hanging="567"/>
        <w:jc w:val="both"/>
        <w:rPr>
          <w:rFonts w:eastAsia="Arial"/>
          <w:color w:val="000000"/>
          <w:sz w:val="22"/>
          <w:szCs w:val="22"/>
        </w:rPr>
      </w:pPr>
      <w:r w:rsidRPr="00250E64">
        <w:rPr>
          <w:rFonts w:eastAsia="Arial"/>
          <w:color w:val="000000"/>
          <w:sz w:val="22"/>
          <w:szCs w:val="22"/>
        </w:rPr>
        <w:t xml:space="preserve">V prípade preukázateľného vzniku okolnosti vylučujúcej zodpovednosť môže byť termín realizácie posunutý. </w:t>
      </w:r>
    </w:p>
    <w:p w14:paraId="59022B91" w14:textId="77777777" w:rsidR="00250E64" w:rsidRPr="00250E64" w:rsidRDefault="00250E64" w:rsidP="00250E64">
      <w:pPr>
        <w:ind w:right="49"/>
        <w:jc w:val="both"/>
        <w:rPr>
          <w:rFonts w:eastAsia="Arial"/>
          <w:b/>
          <w:color w:val="000000"/>
          <w:sz w:val="22"/>
          <w:szCs w:val="22"/>
        </w:rPr>
      </w:pPr>
    </w:p>
    <w:p w14:paraId="434E39E2" w14:textId="77777777" w:rsidR="00250E64" w:rsidRPr="00250E64" w:rsidRDefault="00250E64" w:rsidP="00250E64">
      <w:pPr>
        <w:ind w:right="49"/>
        <w:jc w:val="both"/>
        <w:rPr>
          <w:rFonts w:eastAsia="Arial"/>
          <w:b/>
          <w:color w:val="000000"/>
          <w:sz w:val="22"/>
          <w:szCs w:val="22"/>
        </w:rPr>
      </w:pPr>
    </w:p>
    <w:p w14:paraId="2B0F75A2" w14:textId="77777777" w:rsidR="00250E64" w:rsidRPr="00250E64" w:rsidRDefault="00250E64" w:rsidP="00250E64">
      <w:pPr>
        <w:ind w:right="49"/>
        <w:jc w:val="center"/>
        <w:rPr>
          <w:rFonts w:eastAsia="Arial"/>
          <w:b/>
          <w:color w:val="000000"/>
          <w:sz w:val="22"/>
          <w:szCs w:val="22"/>
        </w:rPr>
      </w:pPr>
      <w:r w:rsidRPr="00250E64">
        <w:rPr>
          <w:rFonts w:eastAsia="Arial"/>
          <w:b/>
          <w:color w:val="000000"/>
          <w:sz w:val="22"/>
          <w:szCs w:val="22"/>
        </w:rPr>
        <w:t>V. Cena a platobné podmienky</w:t>
      </w:r>
    </w:p>
    <w:p w14:paraId="0B209C39" w14:textId="77777777" w:rsidR="00250E64" w:rsidRPr="00250E64" w:rsidRDefault="00250E64" w:rsidP="00250E64">
      <w:pPr>
        <w:ind w:right="49"/>
        <w:jc w:val="both"/>
        <w:rPr>
          <w:rFonts w:eastAsia="Arial"/>
          <w:color w:val="000000"/>
          <w:sz w:val="22"/>
          <w:szCs w:val="22"/>
        </w:rPr>
      </w:pPr>
    </w:p>
    <w:p w14:paraId="7D15FE69" w14:textId="383662F8" w:rsidR="00250E64" w:rsidRPr="00250E64" w:rsidRDefault="00250E64" w:rsidP="00250E64">
      <w:pPr>
        <w:pStyle w:val="Odsekzoznamu"/>
        <w:numPr>
          <w:ilvl w:val="1"/>
          <w:numId w:val="4"/>
        </w:numPr>
        <w:ind w:left="567" w:right="49" w:hanging="567"/>
        <w:jc w:val="both"/>
        <w:rPr>
          <w:rFonts w:eastAsia="Arial"/>
          <w:color w:val="000000"/>
          <w:sz w:val="22"/>
          <w:szCs w:val="22"/>
        </w:rPr>
      </w:pPr>
      <w:r w:rsidRPr="00250E64">
        <w:rPr>
          <w:sz w:val="22"/>
          <w:szCs w:val="22"/>
        </w:rPr>
        <w:t xml:space="preserve">Zmluvné strany sa dohodli na cene za vykonanie Diela vo výške …………………… EUR.  </w:t>
      </w:r>
      <w:r w:rsidRPr="00250E64">
        <w:rPr>
          <w:rFonts w:eastAsia="Arial"/>
          <w:sz w:val="22"/>
          <w:szCs w:val="22"/>
        </w:rPr>
        <w:t>bez DPH /  ………………………… € s</w:t>
      </w:r>
      <w:r w:rsidR="00CE258F">
        <w:rPr>
          <w:rFonts w:eastAsia="Arial"/>
          <w:sz w:val="22"/>
          <w:szCs w:val="22"/>
        </w:rPr>
        <w:t> </w:t>
      </w:r>
      <w:r w:rsidRPr="00250E64">
        <w:rPr>
          <w:rFonts w:eastAsia="Arial"/>
          <w:sz w:val="22"/>
          <w:szCs w:val="22"/>
        </w:rPr>
        <w:t>DPH</w:t>
      </w:r>
      <w:r w:rsidR="00CE258F">
        <w:rPr>
          <w:rFonts w:eastAsia="Arial"/>
          <w:sz w:val="22"/>
          <w:szCs w:val="22"/>
        </w:rPr>
        <w:t xml:space="preserve"> (ďalej tiež ako „Cena Diela“)</w:t>
      </w:r>
      <w:r w:rsidRPr="00250E64">
        <w:rPr>
          <w:rFonts w:eastAsia="Arial"/>
          <w:sz w:val="22"/>
          <w:szCs w:val="22"/>
        </w:rPr>
        <w:t xml:space="preserve">. </w:t>
      </w:r>
      <w:r w:rsidRPr="00250E64">
        <w:rPr>
          <w:sz w:val="22"/>
          <w:szCs w:val="22"/>
        </w:rPr>
        <w:t>Zmluvné strany sa ďalej dohodli, že cena určená zmluvnými stranami je pevná a nemenná. Táto cena je neprekročiteľná okrem prípadu, keď sa zmluvné strany na jej zvýšení dohodnú v písomnej forme.</w:t>
      </w:r>
      <w:r w:rsidRPr="00250E64">
        <w:rPr>
          <w:rFonts w:eastAsia="Arial"/>
          <w:color w:val="000000"/>
          <w:sz w:val="22"/>
          <w:szCs w:val="22"/>
        </w:rPr>
        <w:t xml:space="preserve"> (Poznámka - finančnej pozície: Prenesenie daňovej povinnosti podľa § 69 ods. 12 písm. j/ zákona o DPH) cena je stanovená na základe technickej a cenovej ponuky na dodanie a montáž </w:t>
      </w:r>
      <w:proofErr w:type="spellStart"/>
      <w:r w:rsidRPr="00250E64">
        <w:rPr>
          <w:rFonts w:eastAsia="Arial"/>
          <w:color w:val="000000"/>
          <w:sz w:val="22"/>
          <w:szCs w:val="22"/>
        </w:rPr>
        <w:t>fotovoltickej</w:t>
      </w:r>
      <w:proofErr w:type="spellEnd"/>
      <w:r w:rsidRPr="00250E64">
        <w:rPr>
          <w:rFonts w:eastAsia="Arial"/>
          <w:color w:val="000000"/>
          <w:sz w:val="22"/>
          <w:szCs w:val="22"/>
        </w:rPr>
        <w:t xml:space="preserve"> elektrárne</w:t>
      </w:r>
      <w:r w:rsidRPr="00250E64">
        <w:rPr>
          <w:rFonts w:eastAsia="Arial"/>
          <w:sz w:val="22"/>
          <w:szCs w:val="22"/>
        </w:rPr>
        <w:t>, ktorá tvorí prílohu č.1</w:t>
      </w:r>
    </w:p>
    <w:p w14:paraId="4FCDFBD4" w14:textId="77777777" w:rsidR="00250E64" w:rsidRPr="00250E64" w:rsidRDefault="00250E64" w:rsidP="00250E64">
      <w:pPr>
        <w:pStyle w:val="Odsekzoznamu"/>
        <w:ind w:left="567" w:right="49"/>
        <w:jc w:val="both"/>
        <w:rPr>
          <w:rFonts w:eastAsia="Arial"/>
          <w:color w:val="000000"/>
          <w:sz w:val="22"/>
          <w:szCs w:val="22"/>
        </w:rPr>
      </w:pPr>
    </w:p>
    <w:p w14:paraId="526959EE" w14:textId="6BE718C0" w:rsidR="00FE1FCC" w:rsidRPr="00FE1FCC" w:rsidRDefault="00250E64" w:rsidP="00250E64">
      <w:pPr>
        <w:pStyle w:val="Odsekzoznamu"/>
        <w:numPr>
          <w:ilvl w:val="1"/>
          <w:numId w:val="4"/>
        </w:numPr>
        <w:ind w:left="567" w:right="49" w:hanging="567"/>
        <w:jc w:val="both"/>
        <w:rPr>
          <w:rFonts w:eastAsia="Arial"/>
          <w:color w:val="000000"/>
          <w:sz w:val="22"/>
          <w:szCs w:val="22"/>
        </w:rPr>
      </w:pPr>
      <w:r w:rsidRPr="00250E64">
        <w:rPr>
          <w:sz w:val="22"/>
          <w:szCs w:val="22"/>
        </w:rPr>
        <w:t>Zmluvné strany sa dohodli a Zhotoviteľ s týmto výslovne súhlasí, že</w:t>
      </w:r>
      <w:r w:rsidR="00F42137">
        <w:rPr>
          <w:sz w:val="22"/>
          <w:szCs w:val="22"/>
        </w:rPr>
        <w:t>:</w:t>
      </w:r>
      <w:r w:rsidRPr="00250E64">
        <w:rPr>
          <w:sz w:val="22"/>
          <w:szCs w:val="22"/>
        </w:rPr>
        <w:t xml:space="preserve"> </w:t>
      </w:r>
    </w:p>
    <w:p w14:paraId="213F2543" w14:textId="77777777" w:rsidR="00FE1FCC" w:rsidRDefault="00FE1FCC" w:rsidP="00FE1FCC">
      <w:pPr>
        <w:ind w:right="49"/>
        <w:jc w:val="both"/>
        <w:rPr>
          <w:sz w:val="22"/>
          <w:szCs w:val="22"/>
        </w:rPr>
      </w:pPr>
    </w:p>
    <w:p w14:paraId="301BF182" w14:textId="02B70E18" w:rsidR="00FE1FCC" w:rsidRPr="00FE1FCC" w:rsidRDefault="00BA651A" w:rsidP="004E67BD">
      <w:pPr>
        <w:pStyle w:val="Odsekzoznamu"/>
        <w:numPr>
          <w:ilvl w:val="0"/>
          <w:numId w:val="18"/>
        </w:numPr>
        <w:ind w:left="993" w:right="49"/>
        <w:jc w:val="both"/>
        <w:rPr>
          <w:rFonts w:eastAsia="Arial"/>
          <w:color w:val="000000"/>
          <w:sz w:val="22"/>
          <w:szCs w:val="22"/>
        </w:rPr>
      </w:pPr>
      <w:r w:rsidRPr="00FE1FCC">
        <w:rPr>
          <w:sz w:val="22"/>
          <w:szCs w:val="22"/>
        </w:rPr>
        <w:t xml:space="preserve">Objednávateľ uhradí Zhotoviteľovi preddavok vo výške </w:t>
      </w:r>
      <w:r w:rsidR="00CE258F" w:rsidRPr="00FE1FCC">
        <w:rPr>
          <w:sz w:val="22"/>
          <w:szCs w:val="22"/>
        </w:rPr>
        <w:t>10% z</w:t>
      </w:r>
      <w:r w:rsidR="00247920" w:rsidRPr="00FE1FCC">
        <w:rPr>
          <w:sz w:val="22"/>
          <w:szCs w:val="22"/>
        </w:rPr>
        <w:t xml:space="preserve"> Ceny Diela </w:t>
      </w:r>
      <w:r w:rsidR="0076493B" w:rsidRPr="00FE1FCC">
        <w:rPr>
          <w:sz w:val="22"/>
          <w:szCs w:val="22"/>
        </w:rPr>
        <w:t xml:space="preserve">na základe faktúry Zhotoviteľa vystavenej </w:t>
      </w:r>
      <w:r w:rsidR="00247920" w:rsidRPr="00FE1FCC">
        <w:rPr>
          <w:sz w:val="22"/>
          <w:szCs w:val="22"/>
        </w:rPr>
        <w:t xml:space="preserve">do </w:t>
      </w:r>
      <w:r w:rsidR="0076493B" w:rsidRPr="00FE1FCC">
        <w:rPr>
          <w:sz w:val="22"/>
          <w:szCs w:val="22"/>
        </w:rPr>
        <w:t xml:space="preserve">7 (siedmich) dní odo </w:t>
      </w:r>
      <w:r w:rsidR="00247920" w:rsidRPr="00FE1FCC">
        <w:rPr>
          <w:sz w:val="22"/>
          <w:szCs w:val="22"/>
        </w:rPr>
        <w:t>dňa podpisu tejto Zmluvy</w:t>
      </w:r>
      <w:r w:rsidR="00405E42">
        <w:rPr>
          <w:sz w:val="22"/>
          <w:szCs w:val="22"/>
        </w:rPr>
        <w:t>; a</w:t>
      </w:r>
    </w:p>
    <w:p w14:paraId="19C91D45" w14:textId="01BDEF24" w:rsidR="00250E64" w:rsidRPr="00FE1FCC" w:rsidRDefault="00FE1FCC" w:rsidP="004E67BD">
      <w:pPr>
        <w:pStyle w:val="Odsekzoznamu"/>
        <w:numPr>
          <w:ilvl w:val="0"/>
          <w:numId w:val="18"/>
        </w:numPr>
        <w:ind w:left="993" w:right="49"/>
        <w:jc w:val="both"/>
        <w:rPr>
          <w:rFonts w:eastAsia="Arial"/>
          <w:color w:val="000000"/>
          <w:sz w:val="22"/>
          <w:szCs w:val="22"/>
        </w:rPr>
      </w:pPr>
      <w:r w:rsidRPr="00FE1FCC">
        <w:rPr>
          <w:sz w:val="22"/>
          <w:szCs w:val="22"/>
        </w:rPr>
        <w:t xml:space="preserve">Objednávateľ uhradí Zhotoviteľovi </w:t>
      </w:r>
      <w:r w:rsidR="00E02822" w:rsidRPr="00FE1FCC">
        <w:rPr>
          <w:sz w:val="22"/>
          <w:szCs w:val="22"/>
        </w:rPr>
        <w:t>zvyšn</w:t>
      </w:r>
      <w:r w:rsidR="002878B6" w:rsidRPr="00FE1FCC">
        <w:rPr>
          <w:sz w:val="22"/>
          <w:szCs w:val="22"/>
        </w:rPr>
        <w:t xml:space="preserve">ú </w:t>
      </w:r>
      <w:r w:rsidR="00E02822" w:rsidRPr="00FE1FCC">
        <w:rPr>
          <w:sz w:val="22"/>
          <w:szCs w:val="22"/>
        </w:rPr>
        <w:t>čas</w:t>
      </w:r>
      <w:r w:rsidR="002878B6" w:rsidRPr="00FE1FCC">
        <w:rPr>
          <w:sz w:val="22"/>
          <w:szCs w:val="22"/>
        </w:rPr>
        <w:t xml:space="preserve">ť Ceny Diela </w:t>
      </w:r>
      <w:r w:rsidR="00E36D48" w:rsidRPr="00FE1FCC">
        <w:rPr>
          <w:sz w:val="22"/>
          <w:szCs w:val="22"/>
        </w:rPr>
        <w:t xml:space="preserve">na základe faktúry Zhotoviteľa vystavenej do 7 (siedmich) dní odo dňa </w:t>
      </w:r>
      <w:r w:rsidR="002E01E2">
        <w:rPr>
          <w:sz w:val="22"/>
          <w:szCs w:val="22"/>
        </w:rPr>
        <w:t>protokolárneho odovzdania Diela Objednávateľovi</w:t>
      </w:r>
      <w:r w:rsidR="006F1B8E">
        <w:rPr>
          <w:sz w:val="22"/>
          <w:szCs w:val="22"/>
        </w:rPr>
        <w:t xml:space="preserve"> v súlade s touto </w:t>
      </w:r>
      <w:r w:rsidR="00660C87">
        <w:rPr>
          <w:sz w:val="22"/>
          <w:szCs w:val="22"/>
        </w:rPr>
        <w:t>Z</w:t>
      </w:r>
      <w:r w:rsidR="006F1B8E">
        <w:rPr>
          <w:sz w:val="22"/>
          <w:szCs w:val="22"/>
        </w:rPr>
        <w:t>mluvou</w:t>
      </w:r>
      <w:r w:rsidR="00250E64" w:rsidRPr="00FE1FCC">
        <w:rPr>
          <w:sz w:val="22"/>
          <w:szCs w:val="22"/>
        </w:rPr>
        <w:t>.</w:t>
      </w:r>
    </w:p>
    <w:p w14:paraId="53748DB2" w14:textId="77777777" w:rsidR="00250E64" w:rsidRPr="00250E64" w:rsidRDefault="00250E64" w:rsidP="00250E64">
      <w:pPr>
        <w:pStyle w:val="Odsekzoznamu"/>
        <w:rPr>
          <w:rFonts w:eastAsia="Arial"/>
          <w:color w:val="000000"/>
          <w:sz w:val="22"/>
          <w:szCs w:val="22"/>
        </w:rPr>
      </w:pPr>
    </w:p>
    <w:p w14:paraId="396CD742" w14:textId="77777777" w:rsidR="00250E64" w:rsidRPr="00250E64" w:rsidRDefault="00250E64" w:rsidP="00250E64">
      <w:pPr>
        <w:pStyle w:val="Odsekzoznamu"/>
        <w:numPr>
          <w:ilvl w:val="1"/>
          <w:numId w:val="4"/>
        </w:numPr>
        <w:ind w:left="567" w:right="49" w:hanging="567"/>
        <w:jc w:val="both"/>
        <w:rPr>
          <w:rFonts w:eastAsia="Arial"/>
          <w:color w:val="000000"/>
          <w:sz w:val="22"/>
          <w:szCs w:val="22"/>
        </w:rPr>
      </w:pPr>
      <w:r w:rsidRPr="00250E64">
        <w:rPr>
          <w:rFonts w:eastAsia="Arial"/>
          <w:sz w:val="22"/>
          <w:szCs w:val="22"/>
        </w:rPr>
        <w:t>Objednávateľ uhradí Zhotoviteľovi Cenu Diela na základe faktúry splatnej 30 dní (slovom tridsať) odo dňa jej vystavenia Zhotoviteľom.</w:t>
      </w:r>
    </w:p>
    <w:p w14:paraId="1F8AC08B" w14:textId="77777777" w:rsidR="00250E64" w:rsidRPr="00250E64" w:rsidRDefault="00250E64" w:rsidP="00250E64">
      <w:pPr>
        <w:pStyle w:val="Odsekzoznamu"/>
        <w:ind w:left="567" w:right="49"/>
        <w:jc w:val="both"/>
        <w:rPr>
          <w:rFonts w:eastAsia="Arial"/>
          <w:color w:val="000000"/>
          <w:sz w:val="22"/>
          <w:szCs w:val="22"/>
        </w:rPr>
      </w:pPr>
    </w:p>
    <w:p w14:paraId="29094580" w14:textId="4D51D5BD" w:rsidR="00250E64" w:rsidRPr="00250E64" w:rsidRDefault="00250E64" w:rsidP="00250E64">
      <w:pPr>
        <w:pStyle w:val="Odsekzoznamu"/>
        <w:numPr>
          <w:ilvl w:val="1"/>
          <w:numId w:val="4"/>
        </w:numPr>
        <w:ind w:left="567" w:right="49" w:hanging="567"/>
        <w:jc w:val="both"/>
        <w:rPr>
          <w:rFonts w:eastAsia="Arial"/>
          <w:color w:val="000000"/>
          <w:sz w:val="22"/>
          <w:szCs w:val="22"/>
        </w:rPr>
      </w:pPr>
      <w:r w:rsidRPr="00250E64">
        <w:rPr>
          <w:rFonts w:eastAsia="Arial"/>
          <w:color w:val="000000"/>
          <w:sz w:val="22"/>
          <w:szCs w:val="22"/>
        </w:rPr>
        <w:t xml:space="preserve">Faktúra musí obsahovať všetky náležitosti stanovené platnými daňovými a účtovnými predpismi. Prílohou faktúry </w:t>
      </w:r>
      <w:r w:rsidR="005679C2">
        <w:rPr>
          <w:rFonts w:eastAsia="Arial"/>
          <w:color w:val="000000"/>
          <w:sz w:val="22"/>
          <w:szCs w:val="22"/>
        </w:rPr>
        <w:t xml:space="preserve">vystavenej podľa </w:t>
      </w:r>
      <w:r w:rsidR="005679C2" w:rsidRPr="00250E64">
        <w:rPr>
          <w:rFonts w:eastAsia="Arial"/>
          <w:color w:val="000000"/>
          <w:sz w:val="22"/>
          <w:szCs w:val="22"/>
        </w:rPr>
        <w:t>bod</w:t>
      </w:r>
      <w:r w:rsidR="005679C2">
        <w:rPr>
          <w:rFonts w:eastAsia="Arial"/>
          <w:color w:val="000000"/>
          <w:sz w:val="22"/>
          <w:szCs w:val="22"/>
        </w:rPr>
        <w:t>u</w:t>
      </w:r>
      <w:r w:rsidR="005679C2" w:rsidRPr="00250E64">
        <w:rPr>
          <w:rFonts w:eastAsia="Arial"/>
          <w:color w:val="000000"/>
          <w:sz w:val="22"/>
          <w:szCs w:val="22"/>
        </w:rPr>
        <w:t xml:space="preserve"> </w:t>
      </w:r>
      <w:r w:rsidR="005679C2">
        <w:rPr>
          <w:rFonts w:eastAsia="Arial"/>
          <w:color w:val="000000"/>
          <w:sz w:val="22"/>
          <w:szCs w:val="22"/>
        </w:rPr>
        <w:t>5</w:t>
      </w:r>
      <w:r w:rsidR="005679C2" w:rsidRPr="00250E64">
        <w:rPr>
          <w:rFonts w:eastAsia="Arial"/>
          <w:color w:val="000000"/>
          <w:sz w:val="22"/>
          <w:szCs w:val="22"/>
        </w:rPr>
        <w:t>.</w:t>
      </w:r>
      <w:r w:rsidR="005679C2">
        <w:rPr>
          <w:rFonts w:eastAsia="Arial"/>
          <w:color w:val="000000"/>
          <w:sz w:val="22"/>
          <w:szCs w:val="22"/>
        </w:rPr>
        <w:t>2</w:t>
      </w:r>
      <w:r w:rsidR="005679C2" w:rsidRPr="00250E64">
        <w:rPr>
          <w:rFonts w:eastAsia="Arial"/>
          <w:color w:val="000000"/>
          <w:sz w:val="22"/>
          <w:szCs w:val="22"/>
        </w:rPr>
        <w:t xml:space="preserve"> </w:t>
      </w:r>
      <w:r w:rsidR="005679C2">
        <w:rPr>
          <w:rFonts w:eastAsia="Arial"/>
          <w:color w:val="000000"/>
          <w:sz w:val="22"/>
          <w:szCs w:val="22"/>
        </w:rPr>
        <w:t xml:space="preserve">písm. b) </w:t>
      </w:r>
      <w:r w:rsidR="005679C2" w:rsidRPr="00250E64">
        <w:rPr>
          <w:rFonts w:eastAsia="Arial"/>
          <w:color w:val="000000"/>
          <w:sz w:val="22"/>
          <w:szCs w:val="22"/>
        </w:rPr>
        <w:t xml:space="preserve">tejto Zmluvy </w:t>
      </w:r>
      <w:r w:rsidRPr="00250E64">
        <w:rPr>
          <w:rFonts w:eastAsia="Arial"/>
          <w:color w:val="000000"/>
          <w:sz w:val="22"/>
          <w:szCs w:val="22"/>
        </w:rPr>
        <w:t xml:space="preserve">bude </w:t>
      </w:r>
      <w:proofErr w:type="spellStart"/>
      <w:r w:rsidRPr="00250E64">
        <w:rPr>
          <w:rFonts w:eastAsia="Arial"/>
          <w:color w:val="000000"/>
          <w:sz w:val="22"/>
          <w:szCs w:val="22"/>
        </w:rPr>
        <w:t>položkovitý</w:t>
      </w:r>
      <w:proofErr w:type="spellEnd"/>
      <w:r w:rsidRPr="00250E64">
        <w:rPr>
          <w:rFonts w:eastAsia="Arial"/>
          <w:color w:val="000000"/>
          <w:sz w:val="22"/>
          <w:szCs w:val="22"/>
        </w:rPr>
        <w:t xml:space="preserve"> rozpis dodaných tovarov a prác. </w:t>
      </w:r>
    </w:p>
    <w:p w14:paraId="63BC1165" w14:textId="77777777" w:rsidR="00250E64" w:rsidRPr="00250E64" w:rsidRDefault="00250E64" w:rsidP="00250E64">
      <w:pPr>
        <w:pStyle w:val="Odsekzoznamu"/>
        <w:rPr>
          <w:rFonts w:eastAsia="Arial"/>
          <w:color w:val="000000"/>
          <w:sz w:val="22"/>
          <w:szCs w:val="22"/>
        </w:rPr>
      </w:pPr>
    </w:p>
    <w:p w14:paraId="40F43DFC" w14:textId="77777777" w:rsidR="00250E64" w:rsidRPr="00250E64" w:rsidRDefault="00250E64" w:rsidP="00250E64">
      <w:pPr>
        <w:pStyle w:val="Odsekzoznamu"/>
        <w:numPr>
          <w:ilvl w:val="1"/>
          <w:numId w:val="4"/>
        </w:numPr>
        <w:ind w:left="567" w:right="49" w:hanging="567"/>
        <w:jc w:val="both"/>
        <w:rPr>
          <w:rFonts w:eastAsia="Arial"/>
          <w:color w:val="000000"/>
          <w:sz w:val="22"/>
          <w:szCs w:val="22"/>
        </w:rPr>
      </w:pPr>
      <w:r w:rsidRPr="00250E64">
        <w:rPr>
          <w:rFonts w:eastAsia="Arial"/>
          <w:color w:val="000000"/>
          <w:sz w:val="22"/>
          <w:szCs w:val="22"/>
        </w:rPr>
        <w:t xml:space="preserve">Objednávateľ sa zaväzuje uhradiť cenu na základe faktúry s uvedením všetkých platobných symbolov bezhotovostným bankovým prevodom na účet Zhotoviteľa uvedenom na faktúre. Za deň zaplatenia sa považuje deň, keď bola platba pripísaná na účet Zhotoviteľa. </w:t>
      </w:r>
    </w:p>
    <w:p w14:paraId="74FAD4C5" w14:textId="77777777" w:rsidR="00250E64" w:rsidRPr="00250E64" w:rsidRDefault="00250E64" w:rsidP="00250E64">
      <w:pPr>
        <w:pStyle w:val="Odsekzoznamu"/>
        <w:rPr>
          <w:rFonts w:eastAsia="Arial"/>
          <w:color w:val="000000"/>
          <w:sz w:val="22"/>
          <w:szCs w:val="22"/>
        </w:rPr>
      </w:pPr>
    </w:p>
    <w:p w14:paraId="21F0754D" w14:textId="77777777" w:rsidR="00250E64" w:rsidRPr="00250E64" w:rsidRDefault="00250E64" w:rsidP="00250E64">
      <w:pPr>
        <w:pStyle w:val="Odsekzoznamu"/>
        <w:ind w:left="567" w:right="49"/>
        <w:jc w:val="both"/>
        <w:rPr>
          <w:rFonts w:eastAsia="Arial"/>
          <w:color w:val="000000"/>
          <w:sz w:val="22"/>
          <w:szCs w:val="22"/>
        </w:rPr>
      </w:pPr>
    </w:p>
    <w:p w14:paraId="20D0E0D8" w14:textId="77777777" w:rsidR="00250E64" w:rsidRPr="00250E64" w:rsidRDefault="00250E64" w:rsidP="00250E64">
      <w:pPr>
        <w:ind w:right="49"/>
        <w:jc w:val="center"/>
        <w:rPr>
          <w:rFonts w:eastAsia="Arial"/>
          <w:b/>
          <w:sz w:val="22"/>
          <w:szCs w:val="22"/>
        </w:rPr>
      </w:pPr>
      <w:r w:rsidRPr="00250E64">
        <w:rPr>
          <w:rFonts w:eastAsia="Arial"/>
          <w:b/>
          <w:sz w:val="22"/>
          <w:szCs w:val="22"/>
        </w:rPr>
        <w:t>VI. Práva a povinnosti Objednávateľa</w:t>
      </w:r>
    </w:p>
    <w:p w14:paraId="084E7818" w14:textId="77777777" w:rsidR="00250E64" w:rsidRPr="00250E64" w:rsidRDefault="00250E64" w:rsidP="00250E64">
      <w:pPr>
        <w:ind w:right="49"/>
        <w:jc w:val="center"/>
        <w:rPr>
          <w:rFonts w:eastAsia="Arial"/>
          <w:sz w:val="22"/>
          <w:szCs w:val="22"/>
        </w:rPr>
      </w:pPr>
    </w:p>
    <w:p w14:paraId="4561D7FB" w14:textId="77777777" w:rsidR="00250E64" w:rsidRPr="00250E64" w:rsidRDefault="00250E64" w:rsidP="00250E64">
      <w:pPr>
        <w:pStyle w:val="Odsekzoznamu"/>
        <w:numPr>
          <w:ilvl w:val="1"/>
          <w:numId w:val="6"/>
        </w:numPr>
        <w:ind w:left="567" w:right="49" w:hanging="567"/>
        <w:jc w:val="both"/>
        <w:rPr>
          <w:rFonts w:eastAsia="Arial"/>
          <w:sz w:val="22"/>
          <w:szCs w:val="22"/>
        </w:rPr>
      </w:pPr>
      <w:r w:rsidRPr="00250E64">
        <w:rPr>
          <w:rFonts w:eastAsia="Arial"/>
          <w:sz w:val="22"/>
          <w:szCs w:val="22"/>
        </w:rPr>
        <w:t>Objednávateľ je povinný pred vykonaním Diela splniť, okrem iných, aj tieto podmienky:</w:t>
      </w:r>
    </w:p>
    <w:p w14:paraId="55A798EA" w14:textId="77777777" w:rsidR="00250E64" w:rsidRPr="00250E64" w:rsidRDefault="00250E64" w:rsidP="00250E64">
      <w:pPr>
        <w:pStyle w:val="Odsekzoznamu"/>
        <w:ind w:left="567" w:right="49"/>
        <w:jc w:val="both"/>
        <w:rPr>
          <w:rFonts w:eastAsia="Arial"/>
          <w:sz w:val="22"/>
          <w:szCs w:val="22"/>
        </w:rPr>
      </w:pPr>
    </w:p>
    <w:p w14:paraId="19A235F5" w14:textId="77777777" w:rsidR="00250E64" w:rsidRPr="00250E64" w:rsidRDefault="00250E64" w:rsidP="00625D2C">
      <w:pPr>
        <w:pStyle w:val="Odsekzoznamu"/>
        <w:numPr>
          <w:ilvl w:val="0"/>
          <w:numId w:val="7"/>
        </w:numPr>
        <w:ind w:left="851" w:right="49" w:hanging="283"/>
        <w:jc w:val="both"/>
        <w:rPr>
          <w:rFonts w:eastAsia="Arial"/>
          <w:sz w:val="22"/>
          <w:szCs w:val="22"/>
        </w:rPr>
      </w:pPr>
      <w:r w:rsidRPr="00250E64">
        <w:rPr>
          <w:rFonts w:eastAsia="Arial"/>
          <w:sz w:val="22"/>
          <w:szCs w:val="22"/>
        </w:rPr>
        <w:t xml:space="preserve">disponovať kladným stanoviskom prevádzkovateľa distribučnej sústavy k rezervovanej kapacite v Mieste </w:t>
      </w:r>
      <w:r w:rsidRPr="00250E64">
        <w:rPr>
          <w:sz w:val="22"/>
          <w:szCs w:val="22"/>
        </w:rPr>
        <w:t xml:space="preserve">vykonávania Diela </w:t>
      </w:r>
      <w:r w:rsidRPr="00250E64">
        <w:rPr>
          <w:rFonts w:eastAsia="Arial"/>
          <w:sz w:val="22"/>
          <w:szCs w:val="22"/>
        </w:rPr>
        <w:t>pre Dielo (neplatí v prípade ostrovnej elektrárne),</w:t>
      </w:r>
    </w:p>
    <w:p w14:paraId="7EFCAF86" w14:textId="77777777" w:rsidR="00250E64" w:rsidRPr="00250E64" w:rsidRDefault="00250E64" w:rsidP="00625D2C">
      <w:pPr>
        <w:pStyle w:val="Odsekzoznamu"/>
        <w:numPr>
          <w:ilvl w:val="0"/>
          <w:numId w:val="7"/>
        </w:numPr>
        <w:ind w:left="851" w:right="49" w:hanging="283"/>
        <w:jc w:val="both"/>
        <w:rPr>
          <w:rFonts w:eastAsia="Arial"/>
          <w:sz w:val="22"/>
          <w:szCs w:val="22"/>
        </w:rPr>
      </w:pPr>
      <w:r w:rsidRPr="00250E64">
        <w:rPr>
          <w:rFonts w:eastAsia="Arial"/>
          <w:sz w:val="22"/>
          <w:szCs w:val="22"/>
        </w:rPr>
        <w:t>disponovať stavebným povolením v zmysle zákona č. 50/1976 Zb. o územnom plánovaní a stavebnom poriadku (stavebný zákon), pokiaľ sa k vykonaniu Diela vyžaduje, prípadne disponuje písomným oznámením stavebného úradu, že proti uskutočneniu ohlásených stavebných úprav nemá námietky,</w:t>
      </w:r>
    </w:p>
    <w:p w14:paraId="3EE6985F" w14:textId="77777777" w:rsidR="00250E64" w:rsidRPr="00250E64" w:rsidRDefault="00250E64" w:rsidP="00625D2C">
      <w:pPr>
        <w:pStyle w:val="Odsekzoznamu"/>
        <w:numPr>
          <w:ilvl w:val="0"/>
          <w:numId w:val="7"/>
        </w:numPr>
        <w:ind w:left="851" w:right="49" w:hanging="283"/>
        <w:jc w:val="both"/>
        <w:rPr>
          <w:rFonts w:eastAsia="Arial"/>
          <w:sz w:val="22"/>
          <w:szCs w:val="22"/>
        </w:rPr>
      </w:pPr>
      <w:r w:rsidRPr="00250E64">
        <w:rPr>
          <w:rFonts w:eastAsia="Arial"/>
          <w:sz w:val="22"/>
          <w:szCs w:val="22"/>
        </w:rPr>
        <w:t xml:space="preserve">Miesto </w:t>
      </w:r>
      <w:r w:rsidRPr="00250E64">
        <w:rPr>
          <w:sz w:val="22"/>
          <w:szCs w:val="22"/>
        </w:rPr>
        <w:t xml:space="preserve">vykonávania Diela </w:t>
      </w:r>
      <w:r w:rsidRPr="00250E64">
        <w:rPr>
          <w:rFonts w:eastAsia="Arial"/>
          <w:sz w:val="22"/>
          <w:szCs w:val="22"/>
        </w:rPr>
        <w:t xml:space="preserve">musí byť technicky spôsobilé na vykonanie Diela, najmä spĺňať technické podmienky prevádzkovateľa distribučnej sústavy, musí mať s prevádzkovateľom distribučnej sústavy uzatvorenú zmluvu o pripojení (neplatí v prípade ostrovnej elektrárne). </w:t>
      </w:r>
    </w:p>
    <w:p w14:paraId="2F70558C" w14:textId="77777777" w:rsidR="00250E64" w:rsidRPr="00250E64" w:rsidRDefault="00250E64" w:rsidP="00250E64">
      <w:pPr>
        <w:pStyle w:val="Odsekzoznamu"/>
        <w:ind w:left="567" w:right="49"/>
        <w:jc w:val="both"/>
        <w:rPr>
          <w:rFonts w:eastAsia="Arial"/>
          <w:sz w:val="22"/>
          <w:szCs w:val="22"/>
        </w:rPr>
      </w:pPr>
    </w:p>
    <w:p w14:paraId="038E97F5" w14:textId="77777777" w:rsidR="00250E64" w:rsidRPr="00250E64" w:rsidRDefault="00250E64" w:rsidP="00250E64">
      <w:pPr>
        <w:pStyle w:val="Odsekzoznamu"/>
        <w:numPr>
          <w:ilvl w:val="1"/>
          <w:numId w:val="6"/>
        </w:numPr>
        <w:ind w:left="567" w:right="49" w:hanging="567"/>
        <w:jc w:val="both"/>
        <w:rPr>
          <w:rFonts w:eastAsia="Arial"/>
          <w:sz w:val="22"/>
          <w:szCs w:val="22"/>
        </w:rPr>
      </w:pPr>
      <w:r w:rsidRPr="00250E64">
        <w:rPr>
          <w:sz w:val="22"/>
          <w:szCs w:val="22"/>
        </w:rPr>
        <w:t xml:space="preserve">Objednávateľ je oprávnený kedykoľvek vykonávať kontrolu vykonaných prác. Zhotoviteľ je povinný písomne vyzvať Objednávateľa na prevzatie prác, ktoré budú zakryté alebo ktoré neskôr nebude možné z iného dôvodu skontrolovať, a to najmenej 2 dni vopred. Objednávateľ je oprávnený kedykoľvek pozastaviť vykonávanie Diela. Prípadné takéto rozhodnutie oznámi Objednávateľ Zhotoviteľovi najmenej 3 dni pred zamýšľaným pozastavením. V prípade pozastavenia vykonávania Diela sa o dobu pozastavenia realizácie Diela predĺži lehota vykonania Diela. </w:t>
      </w:r>
    </w:p>
    <w:p w14:paraId="1068390B" w14:textId="77777777" w:rsidR="00250E64" w:rsidRPr="00250E64" w:rsidRDefault="00250E64" w:rsidP="00250E64">
      <w:pPr>
        <w:pStyle w:val="Odsekzoznamu"/>
        <w:ind w:left="567" w:right="49"/>
        <w:jc w:val="both"/>
        <w:rPr>
          <w:rFonts w:eastAsia="Arial"/>
          <w:sz w:val="22"/>
          <w:szCs w:val="22"/>
        </w:rPr>
      </w:pPr>
    </w:p>
    <w:p w14:paraId="096126D4" w14:textId="77777777" w:rsidR="00250E64" w:rsidRPr="00250E64" w:rsidRDefault="00250E64" w:rsidP="00250E64">
      <w:pPr>
        <w:pStyle w:val="Odsekzoznamu"/>
        <w:numPr>
          <w:ilvl w:val="1"/>
          <w:numId w:val="6"/>
        </w:numPr>
        <w:ind w:left="567" w:right="49" w:hanging="567"/>
        <w:jc w:val="both"/>
        <w:rPr>
          <w:rFonts w:eastAsia="Arial"/>
          <w:sz w:val="22"/>
          <w:szCs w:val="22"/>
        </w:rPr>
      </w:pPr>
      <w:r w:rsidRPr="00250E64">
        <w:rPr>
          <w:rFonts w:eastAsia="Arial"/>
          <w:color w:val="000000"/>
          <w:sz w:val="22"/>
          <w:szCs w:val="22"/>
        </w:rPr>
        <w:t xml:space="preserve">Objednávateľ je povinný poskytovať Zhotoviteľovi a ním poverenej osobe vykonávajúcej obhliadku Miesta vykonávania Diela potrebnú súčinnosť, najmä sa zaväzuje k poskytnutiu potrebných informácií nevyhnutných k vykonávaniu Diela, zaväzuje sa umožniť pripojenie zariadení potrebných k </w:t>
      </w:r>
      <w:bookmarkStart w:id="2" w:name="_Hlk120546371"/>
      <w:r w:rsidRPr="00250E64">
        <w:rPr>
          <w:rFonts w:eastAsia="Arial"/>
          <w:color w:val="000000"/>
          <w:sz w:val="22"/>
          <w:szCs w:val="22"/>
        </w:rPr>
        <w:t xml:space="preserve">vykonávaniu Diela </w:t>
      </w:r>
      <w:bookmarkEnd w:id="2"/>
      <w:r w:rsidRPr="00250E64">
        <w:rPr>
          <w:rFonts w:eastAsia="Arial"/>
          <w:color w:val="000000"/>
          <w:sz w:val="22"/>
          <w:szCs w:val="22"/>
        </w:rPr>
        <w:t xml:space="preserve">k zdroju elektrickej energie, vody a všetkých ďalších energií, ktoré sú k vykonávaniu Diela potrebné, a umožniť Zhotoviteľovi a ním poverenej osobe zabezpečiť fotodokumentáciu Miesta </w:t>
      </w:r>
      <w:r w:rsidRPr="00250E64">
        <w:rPr>
          <w:sz w:val="22"/>
          <w:szCs w:val="22"/>
        </w:rPr>
        <w:t xml:space="preserve">vykonávania Diela </w:t>
      </w:r>
      <w:r w:rsidRPr="00250E64">
        <w:rPr>
          <w:rFonts w:eastAsia="Arial"/>
          <w:color w:val="000000"/>
          <w:sz w:val="22"/>
          <w:szCs w:val="22"/>
        </w:rPr>
        <w:t xml:space="preserve">pred a po vykonaní Diela a k tomuto udeľuje súhlas. Objednávateľ dáva podpisom tejto Zmluvy Zhotoviteľovi a Zhotoviteľom určeným osobám súhlas so vstupom na Miesto </w:t>
      </w:r>
      <w:r w:rsidRPr="00250E64">
        <w:rPr>
          <w:sz w:val="22"/>
          <w:szCs w:val="22"/>
        </w:rPr>
        <w:t>vykonávania Diela</w:t>
      </w:r>
      <w:r w:rsidRPr="00250E64">
        <w:rPr>
          <w:rFonts w:eastAsia="Arial"/>
          <w:color w:val="000000"/>
          <w:sz w:val="22"/>
          <w:szCs w:val="22"/>
        </w:rPr>
        <w:t xml:space="preserve">, ako aj do priestorov a na nehnuteľnosti slúžiace na prístup do Miesta </w:t>
      </w:r>
      <w:r w:rsidRPr="00250E64">
        <w:rPr>
          <w:sz w:val="22"/>
          <w:szCs w:val="22"/>
        </w:rPr>
        <w:t>vykonávania Diela</w:t>
      </w:r>
      <w:r w:rsidRPr="00250E64">
        <w:rPr>
          <w:rFonts w:eastAsia="Arial"/>
          <w:color w:val="000000"/>
          <w:sz w:val="22"/>
          <w:szCs w:val="22"/>
        </w:rPr>
        <w:t xml:space="preserve">, avšak výlučne v rozsahu nevyhnutnom na vykonanie a zabezpečenie obhliadky Miesta </w:t>
      </w:r>
      <w:r w:rsidRPr="00250E64">
        <w:rPr>
          <w:sz w:val="22"/>
          <w:szCs w:val="22"/>
        </w:rPr>
        <w:t xml:space="preserve">vykonávania Diela </w:t>
      </w:r>
      <w:r w:rsidRPr="00250E64">
        <w:rPr>
          <w:rFonts w:eastAsia="Arial"/>
          <w:color w:val="000000"/>
          <w:sz w:val="22"/>
          <w:szCs w:val="22"/>
        </w:rPr>
        <w:t xml:space="preserve">, vykonania revízie, servisných zásahov a ďalších úkonov nevyhnutných k inštalácii alebo následnej oprave alebo údržbe Diela. Objednávateľ sa ďalej zaväzuje informovať Zhotoviteľa resp. oprávnenú osobu vykonávajúcu vykonanie Diela o všetkých skutočnostiach rozhodných pre vykonanie Diela, najmä čo sa týka statiky strechy, elektroinštalácie a pod..  </w:t>
      </w:r>
    </w:p>
    <w:p w14:paraId="6F1B3F98" w14:textId="77777777" w:rsidR="00250E64" w:rsidRPr="00250E64" w:rsidRDefault="00250E64" w:rsidP="00250E64">
      <w:pPr>
        <w:pStyle w:val="Odsekzoznamu"/>
        <w:ind w:left="567" w:right="49"/>
        <w:jc w:val="both"/>
        <w:rPr>
          <w:rFonts w:eastAsia="Arial"/>
          <w:sz w:val="22"/>
          <w:szCs w:val="22"/>
        </w:rPr>
      </w:pPr>
    </w:p>
    <w:p w14:paraId="0363AD59" w14:textId="77777777" w:rsidR="00250E64" w:rsidRPr="00250E64" w:rsidRDefault="00250E64" w:rsidP="00250E64">
      <w:pPr>
        <w:pStyle w:val="Odsekzoznamu"/>
        <w:numPr>
          <w:ilvl w:val="1"/>
          <w:numId w:val="6"/>
        </w:numPr>
        <w:ind w:left="567" w:right="49" w:hanging="567"/>
        <w:jc w:val="both"/>
        <w:rPr>
          <w:rFonts w:eastAsia="Arial"/>
          <w:sz w:val="22"/>
          <w:szCs w:val="22"/>
        </w:rPr>
      </w:pPr>
      <w:r w:rsidRPr="00250E64">
        <w:rPr>
          <w:rFonts w:eastAsia="Arial"/>
          <w:color w:val="000000"/>
          <w:sz w:val="22"/>
          <w:szCs w:val="22"/>
        </w:rPr>
        <w:lastRenderedPageBreak/>
        <w:t xml:space="preserve">Objednávateľ je povinný pri užívaní Zariadenia postupovať podľa pokynov, usmernení a odporúčaní Zhotoviteľa, výrobcu, resp. dovozcu Zariadenia alebo jeho jednotlivých častí. Objednávateľ je povinný používať Zariadenie a všetky jeho časti v súlade s touto Zmluvou a na účel, na ktorý je určené. Objednávateľ je povinný rešpektovať všetky užívateľské, záručné, reklamačné a servisné podmienky a pokyny Zhotoviteľa, výrobcu, resp. dovozcu Zariadenia alebo jeho jednotlivých častí. </w:t>
      </w:r>
    </w:p>
    <w:p w14:paraId="21FDDE04" w14:textId="77777777" w:rsidR="00250E64" w:rsidRPr="00250E64" w:rsidRDefault="00250E64" w:rsidP="00250E64">
      <w:pPr>
        <w:pStyle w:val="Odsekzoznamu"/>
        <w:rPr>
          <w:rFonts w:eastAsia="Arial"/>
          <w:sz w:val="22"/>
          <w:szCs w:val="22"/>
        </w:rPr>
      </w:pPr>
    </w:p>
    <w:p w14:paraId="233AF926" w14:textId="77777777" w:rsidR="00250E64" w:rsidRPr="00250E64" w:rsidRDefault="00250E64" w:rsidP="00250E64">
      <w:pPr>
        <w:pStyle w:val="Odsekzoznamu"/>
        <w:numPr>
          <w:ilvl w:val="1"/>
          <w:numId w:val="6"/>
        </w:numPr>
        <w:ind w:left="567" w:right="49" w:hanging="567"/>
        <w:jc w:val="both"/>
        <w:rPr>
          <w:rFonts w:eastAsia="Arial"/>
          <w:sz w:val="22"/>
          <w:szCs w:val="22"/>
        </w:rPr>
      </w:pPr>
      <w:r w:rsidRPr="00250E64">
        <w:rPr>
          <w:rFonts w:eastAsia="Arial"/>
          <w:color w:val="000000"/>
          <w:sz w:val="22"/>
          <w:szCs w:val="22"/>
        </w:rPr>
        <w:t xml:space="preserve">Objednávateľ nie je oprávnený používať Zariadenie predtým, ako bolo Zariadenie uvedené do prevádzky, boli vykonané skúšky a došlo k podpisu preberacieho protokolu. Odo dňa podpisu preberacieho protokolu  znáša Objednávateľ nebezpečenstvo náhodného poškodenia, straty alebo zničenia Diela alebo jeho jednotlivých častí. </w:t>
      </w:r>
    </w:p>
    <w:p w14:paraId="2874FB67" w14:textId="77777777" w:rsidR="00250E64" w:rsidRPr="00250E64" w:rsidRDefault="00250E64" w:rsidP="00250E64">
      <w:pPr>
        <w:pStyle w:val="Odsekzoznamu"/>
        <w:rPr>
          <w:rFonts w:eastAsia="Arial"/>
          <w:sz w:val="22"/>
          <w:szCs w:val="22"/>
        </w:rPr>
      </w:pPr>
    </w:p>
    <w:p w14:paraId="2ADD54AB" w14:textId="77777777" w:rsidR="00250E64" w:rsidRPr="00250E64" w:rsidRDefault="00250E64" w:rsidP="00250E64">
      <w:pPr>
        <w:pStyle w:val="Odsekzoznamu"/>
        <w:numPr>
          <w:ilvl w:val="1"/>
          <w:numId w:val="6"/>
        </w:numPr>
        <w:ind w:left="567" w:right="49" w:hanging="567"/>
        <w:jc w:val="both"/>
        <w:rPr>
          <w:rFonts w:eastAsia="Arial"/>
          <w:sz w:val="22"/>
          <w:szCs w:val="22"/>
        </w:rPr>
      </w:pPr>
      <w:r w:rsidRPr="00250E64">
        <w:rPr>
          <w:rFonts w:eastAsia="Arial"/>
          <w:sz w:val="22"/>
          <w:szCs w:val="22"/>
        </w:rPr>
        <w:t xml:space="preserve">Zmluvné strany berú na vedomie, že Dielo môže byť oficiálne uvedené do prevádzky až po uzavretí legalizačného procesu, t.j. výmena elektromera + odovzdanie oznámenia o prevádzke do príslušnej distribučnej spoločnosti. </w:t>
      </w:r>
    </w:p>
    <w:p w14:paraId="0805EB15" w14:textId="77777777" w:rsidR="00250E64" w:rsidRPr="00250E64" w:rsidRDefault="00250E64" w:rsidP="00250E64">
      <w:pPr>
        <w:ind w:right="49"/>
        <w:jc w:val="both"/>
        <w:rPr>
          <w:rFonts w:eastAsia="Arial"/>
          <w:b/>
          <w:color w:val="000000"/>
          <w:sz w:val="22"/>
          <w:szCs w:val="22"/>
        </w:rPr>
      </w:pPr>
    </w:p>
    <w:p w14:paraId="4A415493" w14:textId="77777777" w:rsidR="00250E64" w:rsidRPr="00250E64" w:rsidRDefault="00250E64" w:rsidP="00250E64">
      <w:pPr>
        <w:ind w:right="49"/>
        <w:jc w:val="both"/>
        <w:rPr>
          <w:rFonts w:eastAsia="Arial"/>
          <w:b/>
          <w:color w:val="000000"/>
          <w:sz w:val="22"/>
          <w:szCs w:val="22"/>
        </w:rPr>
      </w:pPr>
    </w:p>
    <w:p w14:paraId="47566E4F" w14:textId="77777777" w:rsidR="00250E64" w:rsidRPr="00250E64" w:rsidRDefault="00250E64" w:rsidP="00250E64">
      <w:pPr>
        <w:ind w:right="49"/>
        <w:jc w:val="center"/>
        <w:rPr>
          <w:rFonts w:eastAsia="Arial"/>
          <w:b/>
          <w:sz w:val="22"/>
          <w:szCs w:val="22"/>
        </w:rPr>
      </w:pPr>
      <w:r w:rsidRPr="00250E64">
        <w:rPr>
          <w:rFonts w:eastAsia="Arial"/>
          <w:b/>
          <w:color w:val="000000"/>
          <w:sz w:val="22"/>
          <w:szCs w:val="22"/>
        </w:rPr>
        <w:t>VII. Práva a povinnosti Zhotoviteľa</w:t>
      </w:r>
    </w:p>
    <w:p w14:paraId="59D29D8C" w14:textId="77777777" w:rsidR="00250E64" w:rsidRPr="00250E64" w:rsidRDefault="00250E64" w:rsidP="00250E64">
      <w:pPr>
        <w:ind w:right="49"/>
        <w:jc w:val="both"/>
        <w:rPr>
          <w:rFonts w:eastAsia="Arial"/>
          <w:sz w:val="22"/>
          <w:szCs w:val="22"/>
        </w:rPr>
      </w:pPr>
    </w:p>
    <w:p w14:paraId="7FF2DD52" w14:textId="77777777" w:rsidR="00250E64" w:rsidRPr="00250E64" w:rsidRDefault="00250E64" w:rsidP="00250E64">
      <w:pPr>
        <w:pStyle w:val="Odsekzoznamu"/>
        <w:numPr>
          <w:ilvl w:val="1"/>
          <w:numId w:val="8"/>
        </w:numPr>
        <w:ind w:left="567" w:right="49" w:hanging="567"/>
        <w:jc w:val="both"/>
        <w:rPr>
          <w:rFonts w:eastAsia="Arial"/>
          <w:sz w:val="22"/>
          <w:szCs w:val="22"/>
        </w:rPr>
      </w:pPr>
      <w:r w:rsidRPr="00250E64">
        <w:rPr>
          <w:rFonts w:eastAsia="Arial"/>
          <w:sz w:val="22"/>
          <w:szCs w:val="22"/>
        </w:rPr>
        <w:t xml:space="preserve">Zhotoviteľ sa touto zmluvou zaväzuje vykonať </w:t>
      </w:r>
      <w:r w:rsidRPr="00250E64">
        <w:rPr>
          <w:sz w:val="22"/>
          <w:szCs w:val="22"/>
        </w:rPr>
        <w:t xml:space="preserve">pre Objednávateľa samostatne, v dojednaných termínoch, na vlastné nebezpečenstvo a na vlastné náklady Dielo. Zhotoviteľ splní svoju povinnosť vykonať Dielo (i) jeho riadnym a včasným dokončením bez akýchkoľvek vád a nedorobkov, (ii) overením funkčnosti Diela, (iii) pripojením Diela do distribučnej sústavy a (iv) protokolárnym odovzdaním Diela Objednávateľovi v súlade s touto Zmluvou. </w:t>
      </w:r>
    </w:p>
    <w:p w14:paraId="23218E59" w14:textId="77777777" w:rsidR="00250E64" w:rsidRPr="00250E64" w:rsidRDefault="00250E64" w:rsidP="00250E64">
      <w:pPr>
        <w:pStyle w:val="Odsekzoznamu"/>
        <w:ind w:left="567" w:right="49"/>
        <w:jc w:val="both"/>
        <w:rPr>
          <w:rFonts w:eastAsia="Arial"/>
          <w:sz w:val="22"/>
          <w:szCs w:val="22"/>
        </w:rPr>
      </w:pPr>
    </w:p>
    <w:p w14:paraId="595EB40A" w14:textId="77777777" w:rsidR="00250E64" w:rsidRPr="00250E64" w:rsidRDefault="00250E64" w:rsidP="00250E64">
      <w:pPr>
        <w:pStyle w:val="Odsekzoznamu"/>
        <w:numPr>
          <w:ilvl w:val="1"/>
          <w:numId w:val="8"/>
        </w:numPr>
        <w:ind w:left="567" w:right="49" w:hanging="567"/>
        <w:jc w:val="both"/>
        <w:rPr>
          <w:rFonts w:eastAsia="Arial"/>
          <w:sz w:val="22"/>
          <w:szCs w:val="22"/>
        </w:rPr>
      </w:pPr>
      <w:r w:rsidRPr="00250E64">
        <w:rPr>
          <w:sz w:val="22"/>
          <w:szCs w:val="22"/>
        </w:rPr>
        <w:t xml:space="preserve">Zhotoviteľ sa zaväzuje na Mieste vykonávania Diela dodržiavať právne a iné predpisy platné v oblasti bezpečnosti a ochrany zdravia pri práci, ako aj v oblasti požiarnej ochrany. Zhotoviteľ sa súčasne zaväzuje zabezpečiť dodržiavanie týchto predpisov zamestnancami a inými pracovníkmi zhotoviteľa, zamestnancami a pracovníkmi subdodávateľov zhotoviteľa, ako aj tretími osobami, ktorým zhotoviteľ umožní prístup na Stavenisko. </w:t>
      </w:r>
      <w:r w:rsidRPr="00250E64">
        <w:rPr>
          <w:rFonts w:eastAsia="Arial"/>
          <w:sz w:val="22"/>
          <w:szCs w:val="22"/>
        </w:rPr>
        <w:t>Zhotoviteľ prehlasuje, že osobám vykonávajúcim Dielo podľa tejto zmluvy resp. inštaláciu Diela bolo príslušným minist</w:t>
      </w:r>
      <w:r w:rsidRPr="00250E64">
        <w:rPr>
          <w:rFonts w:eastAsia="Arial"/>
          <w:color w:val="000000"/>
          <w:sz w:val="22"/>
          <w:szCs w:val="22"/>
        </w:rPr>
        <w:t>erstvom vydané osvedčenie pre inštalatérov podľa § 13a zákona č. 309/2009 Z. z. o podpore obnoviteľných zdrojov energie a vysokoúčinnej kombinovanej výroby a o zmene a doplnení niektorých zákonov.</w:t>
      </w:r>
    </w:p>
    <w:p w14:paraId="212DB6F5" w14:textId="77777777" w:rsidR="00250E64" w:rsidRPr="00250E64" w:rsidRDefault="00250E64" w:rsidP="00250E64">
      <w:pPr>
        <w:pStyle w:val="Odsekzoznamu"/>
        <w:rPr>
          <w:rFonts w:eastAsia="Arial"/>
          <w:sz w:val="22"/>
          <w:szCs w:val="22"/>
        </w:rPr>
      </w:pPr>
    </w:p>
    <w:p w14:paraId="71D087E1" w14:textId="77777777" w:rsidR="00250E64" w:rsidRPr="00250E64" w:rsidRDefault="00250E64" w:rsidP="00250E64">
      <w:pPr>
        <w:pStyle w:val="Odsekzoznamu"/>
        <w:numPr>
          <w:ilvl w:val="1"/>
          <w:numId w:val="8"/>
        </w:numPr>
        <w:ind w:left="567" w:right="49" w:hanging="567"/>
        <w:jc w:val="both"/>
        <w:rPr>
          <w:rFonts w:eastAsia="Arial"/>
          <w:sz w:val="22"/>
          <w:szCs w:val="22"/>
        </w:rPr>
      </w:pPr>
      <w:r w:rsidRPr="00250E64">
        <w:rPr>
          <w:sz w:val="22"/>
          <w:szCs w:val="22"/>
        </w:rPr>
        <w:t xml:space="preserve">Zhotoviteľ je povinný počas vykonávania Diela udržiavať v Mieste vykonávania Diela primeraný poriadok, najmä priebežne likvidovať odpad, nečistoty a prípadnú stavebnú </w:t>
      </w:r>
      <w:proofErr w:type="spellStart"/>
      <w:r w:rsidRPr="00250E64">
        <w:rPr>
          <w:sz w:val="22"/>
          <w:szCs w:val="22"/>
        </w:rPr>
        <w:t>suť</w:t>
      </w:r>
      <w:proofErr w:type="spellEnd"/>
      <w:r w:rsidRPr="00250E64">
        <w:rPr>
          <w:sz w:val="22"/>
          <w:szCs w:val="22"/>
        </w:rPr>
        <w:t xml:space="preserve">. </w:t>
      </w:r>
      <w:r w:rsidRPr="00250E64">
        <w:rPr>
          <w:rFonts w:eastAsia="Arial"/>
          <w:color w:val="000000"/>
          <w:sz w:val="22"/>
          <w:szCs w:val="22"/>
        </w:rPr>
        <w:t xml:space="preserve">Odovzdanie Diela Objednávateľovi bude vykonané v Mieste </w:t>
      </w:r>
      <w:r w:rsidRPr="00250E64">
        <w:rPr>
          <w:sz w:val="22"/>
          <w:szCs w:val="22"/>
        </w:rPr>
        <w:t xml:space="preserve">vykonávania Diela </w:t>
      </w:r>
      <w:r w:rsidRPr="00250E64">
        <w:rPr>
          <w:rFonts w:eastAsia="Arial"/>
          <w:color w:val="000000"/>
          <w:sz w:val="22"/>
          <w:szCs w:val="22"/>
        </w:rPr>
        <w:t xml:space="preserve">za prítomnosti Objednávateľa alebo ňou určenej osoby a za prítomnosti odborne spôsobilej osoby, ktorá inštaláciu vykonala. </w:t>
      </w:r>
    </w:p>
    <w:p w14:paraId="67F9A963" w14:textId="77777777" w:rsidR="00250E64" w:rsidRPr="00250E64" w:rsidRDefault="00250E64" w:rsidP="00250E64">
      <w:pPr>
        <w:pStyle w:val="Odsekzoznamu"/>
        <w:rPr>
          <w:rFonts w:eastAsia="Arial"/>
          <w:sz w:val="22"/>
          <w:szCs w:val="22"/>
        </w:rPr>
      </w:pPr>
    </w:p>
    <w:p w14:paraId="6EE35118" w14:textId="69BF03A1" w:rsidR="00250E64" w:rsidRPr="00250E64" w:rsidRDefault="00250E64" w:rsidP="00250E64">
      <w:pPr>
        <w:pStyle w:val="Odsekzoznamu"/>
        <w:numPr>
          <w:ilvl w:val="1"/>
          <w:numId w:val="8"/>
        </w:numPr>
        <w:ind w:left="567" w:right="49" w:hanging="567"/>
        <w:jc w:val="both"/>
        <w:rPr>
          <w:rFonts w:eastAsia="Arial"/>
          <w:sz w:val="22"/>
          <w:szCs w:val="22"/>
        </w:rPr>
      </w:pPr>
      <w:r w:rsidRPr="00250E64">
        <w:rPr>
          <w:rFonts w:eastAsia="Arial"/>
          <w:color w:val="000000"/>
          <w:sz w:val="22"/>
          <w:szCs w:val="22"/>
        </w:rPr>
        <w:t xml:space="preserve">O odovzdaní Diela bude spísaný preberací protokol v súlade s príslušnými ustanoveniami tejto Zmluvy. </w:t>
      </w:r>
    </w:p>
    <w:p w14:paraId="21AAEBC6" w14:textId="77777777" w:rsidR="00250E64" w:rsidRPr="00250E64" w:rsidRDefault="00250E64" w:rsidP="00250E64">
      <w:pPr>
        <w:pStyle w:val="Odsekzoznamu"/>
        <w:rPr>
          <w:rFonts w:eastAsia="Arial"/>
          <w:sz w:val="22"/>
          <w:szCs w:val="22"/>
        </w:rPr>
      </w:pPr>
    </w:p>
    <w:p w14:paraId="3523CDB1" w14:textId="77777777" w:rsidR="00250E64" w:rsidRPr="00250E64" w:rsidRDefault="00250E64" w:rsidP="00250E64">
      <w:pPr>
        <w:pStyle w:val="Odsekzoznamu"/>
        <w:numPr>
          <w:ilvl w:val="1"/>
          <w:numId w:val="8"/>
        </w:numPr>
        <w:ind w:left="567" w:right="49" w:hanging="567"/>
        <w:jc w:val="both"/>
        <w:rPr>
          <w:rFonts w:eastAsia="Arial"/>
          <w:sz w:val="22"/>
          <w:szCs w:val="22"/>
        </w:rPr>
      </w:pPr>
      <w:r w:rsidRPr="00250E64">
        <w:rPr>
          <w:rFonts w:eastAsia="Arial"/>
          <w:color w:val="000000"/>
          <w:sz w:val="22"/>
          <w:szCs w:val="22"/>
        </w:rPr>
        <w:t xml:space="preserve">Dňom podpisu preberacieho protokolu v Mieste </w:t>
      </w:r>
      <w:r w:rsidRPr="00250E64">
        <w:rPr>
          <w:sz w:val="22"/>
          <w:szCs w:val="22"/>
        </w:rPr>
        <w:t xml:space="preserve">vykonávania Diela </w:t>
      </w:r>
      <w:r w:rsidRPr="00250E64">
        <w:rPr>
          <w:rFonts w:eastAsia="Arial"/>
          <w:color w:val="000000"/>
          <w:sz w:val="22"/>
          <w:szCs w:val="22"/>
        </w:rPr>
        <w:t xml:space="preserve">prechádza na Objednávateľa nebezpečenstvo vzniku škody na Diele a vlastnícke právo k Dielu </w:t>
      </w:r>
    </w:p>
    <w:p w14:paraId="3996D312" w14:textId="77777777" w:rsidR="00250E64" w:rsidRPr="00250E64" w:rsidRDefault="00250E64" w:rsidP="00250E64">
      <w:pPr>
        <w:pStyle w:val="Odsekzoznamu"/>
        <w:ind w:left="567" w:right="49"/>
        <w:jc w:val="both"/>
        <w:rPr>
          <w:rFonts w:eastAsia="Arial"/>
          <w:sz w:val="22"/>
          <w:szCs w:val="22"/>
        </w:rPr>
      </w:pPr>
    </w:p>
    <w:p w14:paraId="6D4A38E0" w14:textId="77777777" w:rsidR="00250E64" w:rsidRPr="00250E64" w:rsidRDefault="00250E64" w:rsidP="00250E64">
      <w:pPr>
        <w:ind w:right="49"/>
        <w:jc w:val="both"/>
        <w:rPr>
          <w:rFonts w:eastAsia="Arial"/>
          <w:sz w:val="22"/>
          <w:szCs w:val="22"/>
        </w:rPr>
      </w:pPr>
    </w:p>
    <w:p w14:paraId="5374EC33" w14:textId="77777777" w:rsidR="00250E64" w:rsidRPr="00250E64" w:rsidRDefault="00250E64" w:rsidP="00250E64">
      <w:pPr>
        <w:ind w:right="49"/>
        <w:jc w:val="center"/>
        <w:rPr>
          <w:rFonts w:eastAsia="Arial"/>
          <w:b/>
          <w:color w:val="000000"/>
          <w:sz w:val="22"/>
          <w:szCs w:val="22"/>
        </w:rPr>
      </w:pPr>
      <w:r w:rsidRPr="00250E64">
        <w:rPr>
          <w:rFonts w:eastAsia="Arial"/>
          <w:b/>
          <w:color w:val="000000"/>
          <w:sz w:val="22"/>
          <w:szCs w:val="22"/>
        </w:rPr>
        <w:t xml:space="preserve">VIII. </w:t>
      </w:r>
      <w:r w:rsidRPr="00250E64">
        <w:rPr>
          <w:b/>
          <w:sz w:val="22"/>
          <w:szCs w:val="22"/>
        </w:rPr>
        <w:t>Zodpovednosť za vady. Záruka za akosť diela.</w:t>
      </w:r>
    </w:p>
    <w:p w14:paraId="47964010" w14:textId="77777777" w:rsidR="00250E64" w:rsidRPr="00250E64" w:rsidRDefault="00250E64" w:rsidP="00250E64">
      <w:pPr>
        <w:ind w:right="49"/>
        <w:jc w:val="center"/>
        <w:rPr>
          <w:rFonts w:eastAsia="Arial"/>
          <w:b/>
          <w:color w:val="000000"/>
          <w:sz w:val="22"/>
          <w:szCs w:val="22"/>
        </w:rPr>
      </w:pPr>
    </w:p>
    <w:p w14:paraId="6A246FFD" w14:textId="77777777" w:rsidR="00250E64" w:rsidRPr="00250E64" w:rsidRDefault="00250E64" w:rsidP="00250E64">
      <w:pPr>
        <w:pStyle w:val="Odsekzoznamu"/>
        <w:numPr>
          <w:ilvl w:val="1"/>
          <w:numId w:val="10"/>
        </w:numPr>
        <w:ind w:left="567" w:right="49" w:hanging="567"/>
        <w:jc w:val="both"/>
        <w:rPr>
          <w:rFonts w:eastAsia="Arial"/>
          <w:color w:val="000000"/>
          <w:sz w:val="22"/>
          <w:szCs w:val="22"/>
        </w:rPr>
      </w:pPr>
      <w:r w:rsidRPr="00250E64">
        <w:rPr>
          <w:sz w:val="22"/>
          <w:szCs w:val="22"/>
        </w:rPr>
        <w:t>Dielo má vady, ak nie je vykonané riadne a včas, najmä ak dielo nie je vykonané v súlade so špecifikáciou Diela uvedenou v tejto zmluve resp. v jej prílohách a dodatkoch, v súlade s právnymi predpismi alebo technickými normami alebo ak sa pri jeho vykonaní porušil technologický postup, ktorý je v danej technickej resp. inej oblasti zaužívaný alebo stanovený výrobcom či dodávateľom materiálu či iných súčastí Diela.</w:t>
      </w:r>
    </w:p>
    <w:p w14:paraId="12E9365F" w14:textId="77777777" w:rsidR="00250E64" w:rsidRPr="00250E64" w:rsidRDefault="00250E64" w:rsidP="00250E64">
      <w:pPr>
        <w:pStyle w:val="Odsekzoznamu"/>
        <w:ind w:left="567" w:right="49"/>
        <w:jc w:val="both"/>
        <w:rPr>
          <w:rFonts w:eastAsia="Arial"/>
          <w:color w:val="000000"/>
          <w:sz w:val="22"/>
          <w:szCs w:val="22"/>
        </w:rPr>
      </w:pPr>
    </w:p>
    <w:p w14:paraId="17D79ED9" w14:textId="77777777" w:rsidR="00250E64" w:rsidRPr="00250E64" w:rsidRDefault="00250E64" w:rsidP="00250E64">
      <w:pPr>
        <w:pStyle w:val="Odsekzoznamu"/>
        <w:numPr>
          <w:ilvl w:val="1"/>
          <w:numId w:val="10"/>
        </w:numPr>
        <w:ind w:left="567" w:right="49" w:hanging="567"/>
        <w:jc w:val="both"/>
        <w:rPr>
          <w:rFonts w:eastAsia="Arial"/>
          <w:color w:val="000000"/>
          <w:sz w:val="22"/>
          <w:szCs w:val="22"/>
        </w:rPr>
      </w:pPr>
      <w:r w:rsidRPr="00250E64">
        <w:rPr>
          <w:sz w:val="22"/>
          <w:szCs w:val="22"/>
        </w:rPr>
        <w:lastRenderedPageBreak/>
        <w:t xml:space="preserve">Zhotoviteľ preberá záruku za akosť Diela na dobu …………  rokov </w:t>
      </w:r>
      <w:r w:rsidRPr="00250E64">
        <w:rPr>
          <w:i/>
          <w:iCs/>
          <w:sz w:val="22"/>
          <w:szCs w:val="22"/>
        </w:rPr>
        <w:t>(ďalej tiež ako „záručná doba“)</w:t>
      </w:r>
      <w:r w:rsidRPr="00250E64">
        <w:rPr>
          <w:sz w:val="22"/>
          <w:szCs w:val="22"/>
        </w:rPr>
        <w:t>. Záručná doba začína plynúť odo dňa riadneho odovzdania Diela na základe písomného protokolu o odovzdaní Diela podpísanej oboma zmluvnými stranami v súlade s touto zmluvou. Záručná doba neplynie po dobu od vyskytnutia vady Diela do jej odstránenia. Na prístroje a zariadenia, ktoré boli zhotoviteľovi dodané ďalším výrobcom či dodávateľom a ktoré sú zabudované alebo namontované do Diela, sa vzťahuje záruka, akú poskytuje ich dodávateľ alebo výrobca.</w:t>
      </w:r>
    </w:p>
    <w:p w14:paraId="45F5B77C" w14:textId="77777777" w:rsidR="00250E64" w:rsidRPr="00250E64" w:rsidRDefault="00250E64" w:rsidP="00250E64">
      <w:pPr>
        <w:pStyle w:val="Odsekzoznamu"/>
        <w:rPr>
          <w:rFonts w:eastAsia="Arial"/>
          <w:color w:val="000000"/>
          <w:sz w:val="22"/>
          <w:szCs w:val="22"/>
        </w:rPr>
      </w:pPr>
    </w:p>
    <w:p w14:paraId="7E8CE2EA" w14:textId="77777777" w:rsidR="00250E64" w:rsidRPr="00250E64" w:rsidRDefault="00250E64" w:rsidP="00250E64">
      <w:pPr>
        <w:pStyle w:val="Odsekzoznamu"/>
        <w:numPr>
          <w:ilvl w:val="1"/>
          <w:numId w:val="10"/>
        </w:numPr>
        <w:ind w:left="567" w:right="49" w:hanging="567"/>
        <w:jc w:val="both"/>
        <w:rPr>
          <w:rFonts w:eastAsia="Arial"/>
          <w:color w:val="000000"/>
          <w:sz w:val="22"/>
          <w:szCs w:val="22"/>
        </w:rPr>
      </w:pPr>
      <w:r w:rsidRPr="00250E64">
        <w:rPr>
          <w:rFonts w:eastAsia="Arial"/>
          <w:color w:val="000000"/>
          <w:sz w:val="22"/>
          <w:szCs w:val="22"/>
        </w:rPr>
        <w:t>Reklamácia je písomné podanie, ktorým sa Objednávateľ domáha najmä zodpovednosti Zhotoviteľa za vady Diela. Účelom reklamácie je predovšetkým dosiahnuť, aby boli odstránené zistené vady Diela.</w:t>
      </w:r>
    </w:p>
    <w:p w14:paraId="7DEA2729" w14:textId="77777777" w:rsidR="00250E64" w:rsidRPr="00250E64" w:rsidRDefault="00250E64" w:rsidP="00250E64">
      <w:pPr>
        <w:pStyle w:val="Odsekzoznamu"/>
        <w:ind w:left="567" w:right="49"/>
        <w:jc w:val="both"/>
        <w:rPr>
          <w:rFonts w:eastAsia="Arial"/>
          <w:color w:val="000000"/>
          <w:sz w:val="22"/>
          <w:szCs w:val="22"/>
        </w:rPr>
      </w:pPr>
    </w:p>
    <w:p w14:paraId="1AED4F5A" w14:textId="77777777" w:rsidR="00250E64" w:rsidRPr="00250E64" w:rsidRDefault="00250E64" w:rsidP="00250E64">
      <w:pPr>
        <w:pStyle w:val="Odsekzoznamu"/>
        <w:numPr>
          <w:ilvl w:val="1"/>
          <w:numId w:val="10"/>
        </w:numPr>
        <w:ind w:left="567" w:right="49" w:hanging="567"/>
        <w:jc w:val="both"/>
        <w:rPr>
          <w:rFonts w:eastAsia="Arial"/>
          <w:color w:val="000000"/>
          <w:sz w:val="22"/>
          <w:szCs w:val="22"/>
        </w:rPr>
      </w:pPr>
      <w:r w:rsidRPr="00250E64">
        <w:rPr>
          <w:rFonts w:eastAsia="Arial"/>
          <w:color w:val="000000"/>
          <w:sz w:val="22"/>
          <w:szCs w:val="22"/>
        </w:rPr>
        <w:t>Podmienkou pre uplatnenie reklamácie je, aby bola uplatnená v záručnej dobe. Doba záruky sa predlžuje o dobu, počas ktorej bolo Dielo v záručnej oprave a nemohlo byť v čase trvania záruky používané. Ak dôjde k výmene Diela za nové, začne plynúť záručná doba znova od uvedenia do prevádzky nového Diela.</w:t>
      </w:r>
    </w:p>
    <w:p w14:paraId="1D09E220" w14:textId="77777777" w:rsidR="00250E64" w:rsidRPr="00250E64" w:rsidRDefault="00250E64" w:rsidP="00250E64">
      <w:pPr>
        <w:pStyle w:val="Odsekzoznamu"/>
        <w:rPr>
          <w:rFonts w:eastAsia="Arial"/>
          <w:color w:val="000000"/>
          <w:sz w:val="22"/>
          <w:szCs w:val="22"/>
        </w:rPr>
      </w:pPr>
    </w:p>
    <w:p w14:paraId="1F34A278" w14:textId="77777777" w:rsidR="00250E64" w:rsidRPr="00250E64" w:rsidRDefault="00250E64" w:rsidP="00250E64">
      <w:pPr>
        <w:pStyle w:val="Odsekzoznamu"/>
        <w:numPr>
          <w:ilvl w:val="1"/>
          <w:numId w:val="10"/>
        </w:numPr>
        <w:ind w:left="567" w:right="49" w:hanging="567"/>
        <w:jc w:val="both"/>
        <w:rPr>
          <w:rFonts w:eastAsia="Arial"/>
          <w:color w:val="000000"/>
          <w:sz w:val="22"/>
          <w:szCs w:val="22"/>
        </w:rPr>
      </w:pPr>
      <w:r w:rsidRPr="00250E64">
        <w:rPr>
          <w:rFonts w:eastAsia="Arial"/>
          <w:color w:val="000000"/>
          <w:sz w:val="22"/>
          <w:szCs w:val="22"/>
        </w:rPr>
        <w:t>Objednávateľ môže reklamáciu uplatniť písomne, elektronicky alebo osobne v lehote 25 pracovných dní od zistenia vady Diela. Kontaktné údaje pre vybavenie reklamácií sú uvedené v záručnom liste. O podaní reklamácie bude vyhotovený záznam.</w:t>
      </w:r>
    </w:p>
    <w:p w14:paraId="41499BF4" w14:textId="77777777" w:rsidR="00250E64" w:rsidRPr="00250E64" w:rsidRDefault="00250E64" w:rsidP="00250E64">
      <w:pPr>
        <w:pStyle w:val="Odsekzoznamu"/>
        <w:rPr>
          <w:rFonts w:eastAsia="Arial"/>
          <w:color w:val="000000"/>
          <w:sz w:val="22"/>
          <w:szCs w:val="22"/>
        </w:rPr>
      </w:pPr>
    </w:p>
    <w:p w14:paraId="3FF0A89F" w14:textId="77777777" w:rsidR="00250E64" w:rsidRPr="00250E64" w:rsidRDefault="00250E64" w:rsidP="00250E64">
      <w:pPr>
        <w:pStyle w:val="Odsekzoznamu"/>
        <w:numPr>
          <w:ilvl w:val="1"/>
          <w:numId w:val="10"/>
        </w:numPr>
        <w:ind w:left="567" w:right="49" w:hanging="567"/>
        <w:jc w:val="both"/>
        <w:rPr>
          <w:rFonts w:eastAsia="Arial"/>
          <w:color w:val="000000"/>
          <w:sz w:val="22"/>
          <w:szCs w:val="22"/>
        </w:rPr>
      </w:pPr>
      <w:r w:rsidRPr="00250E64">
        <w:rPr>
          <w:rFonts w:eastAsia="Arial"/>
          <w:color w:val="000000"/>
          <w:sz w:val="22"/>
          <w:szCs w:val="22"/>
        </w:rPr>
        <w:t xml:space="preserve">Podanie, ktorým Objednávateľ uplatní svoje právo na reklamáciu, musí čitateľne obsahovať identifikáciu Objednávateľa (t. j. obchodné meno, sídlo, IČO), identifikáciu Diela, popis vady spolu s prípadnou dokumentáciou a ďalšími podstatnými skutočnosťami dôležitými pre posúdenie reklamácie, podpis Objednávateľa, ak nejde o reklamáciu prostredníctvom elektronickej komunikácie. Ak reklamácia neobsahuje vyššie uvedené náležitosti a Zhotoviteľ reklamáciu nevie presne identifikovať, Zhotoviteľ je povinný vyzvať Objednávateľa na doplnenie reklamácie o potrebné údaje s určením lehoty na to, ktorá nesmie byť kratšia ako 10 dní od doručenia výzvy. </w:t>
      </w:r>
    </w:p>
    <w:p w14:paraId="0E81B275" w14:textId="77777777" w:rsidR="00250E64" w:rsidRPr="00250E64" w:rsidRDefault="00250E64" w:rsidP="00250E64">
      <w:pPr>
        <w:pStyle w:val="Odsekzoznamu"/>
        <w:rPr>
          <w:rFonts w:eastAsia="Arial"/>
          <w:color w:val="000000"/>
          <w:sz w:val="22"/>
          <w:szCs w:val="22"/>
        </w:rPr>
      </w:pPr>
    </w:p>
    <w:p w14:paraId="20A7EC0D" w14:textId="77777777" w:rsidR="00250E64" w:rsidRPr="00250E64" w:rsidRDefault="00250E64" w:rsidP="00250E64">
      <w:pPr>
        <w:pStyle w:val="Odsekzoznamu"/>
        <w:numPr>
          <w:ilvl w:val="1"/>
          <w:numId w:val="10"/>
        </w:numPr>
        <w:ind w:left="567" w:right="49" w:hanging="567"/>
        <w:jc w:val="both"/>
        <w:rPr>
          <w:rFonts w:eastAsia="Arial"/>
          <w:color w:val="000000"/>
          <w:sz w:val="22"/>
          <w:szCs w:val="22"/>
        </w:rPr>
      </w:pPr>
      <w:r w:rsidRPr="00250E64">
        <w:rPr>
          <w:rFonts w:eastAsia="Arial"/>
          <w:color w:val="000000"/>
          <w:sz w:val="22"/>
          <w:szCs w:val="22"/>
        </w:rPr>
        <w:t>Reklamácia musí byť uplatnená v dojednanej lehote po zistení nedostatkov. Za deň uplatnenia reklamácie sa považuje:</w:t>
      </w:r>
    </w:p>
    <w:p w14:paraId="65177561" w14:textId="77777777" w:rsidR="00250E64" w:rsidRPr="00250E64" w:rsidRDefault="00250E64" w:rsidP="00250E64">
      <w:pPr>
        <w:pStyle w:val="Odsekzoznamu"/>
        <w:rPr>
          <w:rFonts w:eastAsia="Arial"/>
          <w:color w:val="000000"/>
          <w:sz w:val="22"/>
          <w:szCs w:val="22"/>
        </w:rPr>
      </w:pPr>
    </w:p>
    <w:p w14:paraId="4FFEEF17" w14:textId="77777777" w:rsidR="00250E64" w:rsidRPr="00250E64" w:rsidRDefault="00250E64" w:rsidP="00625D2C">
      <w:pPr>
        <w:pStyle w:val="Odsekzoznamu"/>
        <w:numPr>
          <w:ilvl w:val="0"/>
          <w:numId w:val="11"/>
        </w:numPr>
        <w:ind w:left="851" w:right="49" w:hanging="283"/>
        <w:jc w:val="both"/>
        <w:rPr>
          <w:rFonts w:eastAsia="Arial"/>
          <w:color w:val="000000"/>
          <w:sz w:val="22"/>
          <w:szCs w:val="22"/>
        </w:rPr>
      </w:pPr>
      <w:r w:rsidRPr="00250E64">
        <w:rPr>
          <w:rFonts w:eastAsia="Arial"/>
          <w:color w:val="000000"/>
          <w:sz w:val="22"/>
          <w:szCs w:val="22"/>
        </w:rPr>
        <w:t xml:space="preserve">pri osobnom doručení – dátum pečiatky o potvrdení prijatia reklamácie, </w:t>
      </w:r>
    </w:p>
    <w:p w14:paraId="022731EE" w14:textId="77777777" w:rsidR="00250E64" w:rsidRPr="00250E64" w:rsidRDefault="00250E64" w:rsidP="00625D2C">
      <w:pPr>
        <w:pStyle w:val="Odsekzoznamu"/>
        <w:numPr>
          <w:ilvl w:val="0"/>
          <w:numId w:val="11"/>
        </w:numPr>
        <w:ind w:left="851" w:right="49" w:hanging="283"/>
        <w:jc w:val="both"/>
        <w:rPr>
          <w:rFonts w:eastAsia="Arial"/>
          <w:color w:val="000000"/>
          <w:sz w:val="22"/>
          <w:szCs w:val="22"/>
        </w:rPr>
      </w:pPr>
      <w:r w:rsidRPr="00250E64">
        <w:rPr>
          <w:rFonts w:eastAsia="Arial"/>
          <w:color w:val="000000"/>
          <w:sz w:val="22"/>
          <w:szCs w:val="22"/>
        </w:rPr>
        <w:t>pri poštových zásielkach – dátum odoslania reklamácie Zhotoviteľovi,</w:t>
      </w:r>
    </w:p>
    <w:p w14:paraId="34B33281" w14:textId="77777777" w:rsidR="00250E64" w:rsidRPr="00250E64" w:rsidRDefault="00250E64" w:rsidP="00625D2C">
      <w:pPr>
        <w:pStyle w:val="Odsekzoznamu"/>
        <w:numPr>
          <w:ilvl w:val="0"/>
          <w:numId w:val="11"/>
        </w:numPr>
        <w:ind w:left="851" w:right="49" w:hanging="283"/>
        <w:jc w:val="both"/>
        <w:rPr>
          <w:rFonts w:eastAsia="Arial"/>
          <w:color w:val="000000"/>
          <w:sz w:val="22"/>
          <w:szCs w:val="22"/>
        </w:rPr>
      </w:pPr>
      <w:r w:rsidRPr="00250E64">
        <w:rPr>
          <w:rFonts w:eastAsia="Arial"/>
          <w:color w:val="000000"/>
          <w:sz w:val="22"/>
          <w:szCs w:val="22"/>
        </w:rPr>
        <w:t>pri doručení elektronickou poštou – deň uvedený na e-mailovej správe ako deň odoslania elektronickej pošty.</w:t>
      </w:r>
    </w:p>
    <w:p w14:paraId="59A55DCC" w14:textId="77777777" w:rsidR="00250E64" w:rsidRPr="00250E64" w:rsidRDefault="00250E64" w:rsidP="00250E64">
      <w:pPr>
        <w:pStyle w:val="Odsekzoznamu"/>
        <w:rPr>
          <w:rFonts w:eastAsia="Arial"/>
          <w:color w:val="000000"/>
          <w:sz w:val="22"/>
          <w:szCs w:val="22"/>
        </w:rPr>
      </w:pPr>
    </w:p>
    <w:p w14:paraId="380C5146" w14:textId="77777777" w:rsidR="00250E64" w:rsidRPr="00250E64" w:rsidRDefault="00250E64" w:rsidP="00250E64">
      <w:pPr>
        <w:pStyle w:val="Odsekzoznamu"/>
        <w:numPr>
          <w:ilvl w:val="1"/>
          <w:numId w:val="10"/>
        </w:numPr>
        <w:ind w:left="567" w:right="49" w:hanging="567"/>
        <w:jc w:val="both"/>
        <w:rPr>
          <w:rFonts w:eastAsia="Arial"/>
          <w:color w:val="000000"/>
          <w:sz w:val="22"/>
          <w:szCs w:val="22"/>
        </w:rPr>
      </w:pPr>
      <w:r w:rsidRPr="00250E64">
        <w:rPr>
          <w:rFonts w:eastAsia="Arial"/>
          <w:color w:val="000000"/>
          <w:sz w:val="22"/>
          <w:szCs w:val="22"/>
        </w:rPr>
        <w:t>Zhotoviteľ vybaví reklamáciu v čo najkratšom čase. Lehota na vybavenie reklamácie je najviac ………… dní od uplatnenia reklamácie, pokiaľ osobitný predpis neustanovuje inak.</w:t>
      </w:r>
    </w:p>
    <w:p w14:paraId="4B96AF10" w14:textId="77777777" w:rsidR="00250E64" w:rsidRPr="00250E64" w:rsidRDefault="00250E64" w:rsidP="00250E64">
      <w:pPr>
        <w:pStyle w:val="Odsekzoznamu"/>
        <w:ind w:left="567" w:right="49"/>
        <w:jc w:val="both"/>
        <w:rPr>
          <w:rFonts w:eastAsia="Arial"/>
          <w:color w:val="000000"/>
          <w:sz w:val="22"/>
          <w:szCs w:val="22"/>
        </w:rPr>
      </w:pPr>
    </w:p>
    <w:p w14:paraId="6EC6E156" w14:textId="77777777" w:rsidR="00250E64" w:rsidRPr="00250E64" w:rsidRDefault="00250E64" w:rsidP="00250E64">
      <w:pPr>
        <w:pStyle w:val="Odsekzoznamu"/>
        <w:numPr>
          <w:ilvl w:val="1"/>
          <w:numId w:val="10"/>
        </w:numPr>
        <w:ind w:left="567" w:right="49" w:hanging="567"/>
        <w:jc w:val="both"/>
        <w:rPr>
          <w:rFonts w:eastAsia="Arial"/>
          <w:color w:val="000000"/>
          <w:sz w:val="22"/>
          <w:szCs w:val="22"/>
        </w:rPr>
      </w:pPr>
      <w:r w:rsidRPr="00250E64">
        <w:rPr>
          <w:rFonts w:eastAsia="Arial"/>
          <w:color w:val="000000"/>
          <w:sz w:val="22"/>
          <w:szCs w:val="22"/>
        </w:rPr>
        <w:t>Zhotoviteľ, resp. ním poverená záručná opravovňa po vybavení reklamácie vydá Objednávateľovi servisný list – písomný doklad o vybavení reklamácie.</w:t>
      </w:r>
    </w:p>
    <w:p w14:paraId="5EBF88FE" w14:textId="77777777" w:rsidR="00250E64" w:rsidRPr="00250E64" w:rsidRDefault="00250E64" w:rsidP="00250E64">
      <w:pPr>
        <w:pStyle w:val="Odsekzoznamu"/>
        <w:rPr>
          <w:rFonts w:eastAsia="Arial"/>
          <w:color w:val="000000"/>
          <w:sz w:val="22"/>
          <w:szCs w:val="22"/>
        </w:rPr>
      </w:pPr>
    </w:p>
    <w:p w14:paraId="74F74FB6" w14:textId="77777777" w:rsidR="00250E64" w:rsidRPr="00250E64" w:rsidRDefault="00250E64" w:rsidP="00250E64">
      <w:pPr>
        <w:pStyle w:val="Odsekzoznamu"/>
        <w:numPr>
          <w:ilvl w:val="1"/>
          <w:numId w:val="10"/>
        </w:numPr>
        <w:ind w:left="567" w:right="49" w:hanging="567"/>
        <w:jc w:val="both"/>
        <w:rPr>
          <w:rFonts w:eastAsia="Arial"/>
          <w:color w:val="000000"/>
          <w:sz w:val="22"/>
          <w:szCs w:val="22"/>
        </w:rPr>
      </w:pPr>
      <w:r w:rsidRPr="00250E64">
        <w:rPr>
          <w:rFonts w:eastAsia="Arial"/>
          <w:color w:val="000000"/>
          <w:sz w:val="22"/>
          <w:szCs w:val="22"/>
        </w:rPr>
        <w:t xml:space="preserve">Objednávateľ je povinný počas trvania doby záruky si uschovať záručný list. </w:t>
      </w:r>
    </w:p>
    <w:p w14:paraId="4EB9F858" w14:textId="77777777" w:rsidR="00250E64" w:rsidRPr="00250E64" w:rsidRDefault="00250E64" w:rsidP="00250E64">
      <w:pPr>
        <w:pStyle w:val="Odsekzoznamu"/>
        <w:rPr>
          <w:rFonts w:eastAsia="Arial"/>
          <w:color w:val="000000"/>
          <w:sz w:val="22"/>
          <w:szCs w:val="22"/>
        </w:rPr>
      </w:pPr>
    </w:p>
    <w:p w14:paraId="4F79324B" w14:textId="77777777" w:rsidR="00250E64" w:rsidRPr="00250E64" w:rsidRDefault="00250E64" w:rsidP="00250E64">
      <w:pPr>
        <w:pStyle w:val="Odsekzoznamu"/>
        <w:numPr>
          <w:ilvl w:val="1"/>
          <w:numId w:val="10"/>
        </w:numPr>
        <w:ind w:left="567" w:right="49" w:hanging="567"/>
        <w:jc w:val="both"/>
        <w:rPr>
          <w:rFonts w:eastAsia="Arial"/>
          <w:color w:val="000000"/>
          <w:sz w:val="22"/>
          <w:szCs w:val="22"/>
        </w:rPr>
      </w:pPr>
      <w:r w:rsidRPr="00250E64">
        <w:rPr>
          <w:rFonts w:eastAsia="Arial"/>
          <w:color w:val="000000"/>
          <w:sz w:val="22"/>
          <w:szCs w:val="22"/>
        </w:rPr>
        <w:t>Ak ide o vadu, ktorú možno odstrániť, má Objednávateľ právo, aby bola bezplatne, včas a riadne odstránená. Zhotoviteľ resp. ním poverená záručná opravovňa, je povinný vadu bez zbytočného odkladu odstrániť. Ak sa vada týka len súčasti Diela, je Zhotoviteľ povinný zabezpečiť výmenu tejto súčasti. Ak ide o vadu, ktorú nemožno odstrániť a ktorá bráni tomu, aby sa Dielo mohlo riadne užívať, ako výrobok bez vady, má Objednávateľ právo na výmenu Diela, jeho časti alebo má právo od tejto zmluvy odstúpiť. Tie isté práva prislúchajú Objednávateľovi aj v prípade, ak ide síce o odstrániteľné vady Diela, avšak Objednávateľ nemôže pre opätovné vyskytnutie sa vady po oprave alebo pre väčší počet vád Dielo riadne užívať. Ak ide o neodstrániteľnú vadu, ktorá však nebráni riadnemu užívaniu diela, má Objednávateľ právo na primeranú zľavu z ceny Diela.</w:t>
      </w:r>
    </w:p>
    <w:p w14:paraId="778B376B" w14:textId="77777777" w:rsidR="00250E64" w:rsidRPr="00250E64" w:rsidRDefault="00250E64" w:rsidP="00250E64">
      <w:pPr>
        <w:pStyle w:val="Odsekzoznamu"/>
        <w:rPr>
          <w:rFonts w:eastAsia="Arial"/>
          <w:color w:val="000000"/>
          <w:sz w:val="22"/>
          <w:szCs w:val="22"/>
        </w:rPr>
      </w:pPr>
    </w:p>
    <w:p w14:paraId="32D9EB59" w14:textId="77777777" w:rsidR="00250E64" w:rsidRPr="00250E64" w:rsidRDefault="00250E64" w:rsidP="00250E64">
      <w:pPr>
        <w:ind w:right="49"/>
        <w:jc w:val="both"/>
        <w:rPr>
          <w:rFonts w:eastAsia="Arial"/>
          <w:b/>
          <w:sz w:val="22"/>
          <w:szCs w:val="22"/>
        </w:rPr>
      </w:pPr>
    </w:p>
    <w:p w14:paraId="6D268953" w14:textId="77777777" w:rsidR="00250E64" w:rsidRPr="00250E64" w:rsidRDefault="00250E64" w:rsidP="00250E64">
      <w:pPr>
        <w:ind w:right="49"/>
        <w:jc w:val="center"/>
        <w:rPr>
          <w:rFonts w:eastAsia="Arial"/>
          <w:b/>
          <w:color w:val="000000"/>
          <w:sz w:val="22"/>
          <w:szCs w:val="22"/>
        </w:rPr>
      </w:pPr>
      <w:r w:rsidRPr="00250E64">
        <w:rPr>
          <w:rFonts w:eastAsia="Arial"/>
          <w:b/>
          <w:sz w:val="22"/>
          <w:szCs w:val="22"/>
        </w:rPr>
        <w:lastRenderedPageBreak/>
        <w:t>I</w:t>
      </w:r>
      <w:r w:rsidRPr="00250E64">
        <w:rPr>
          <w:rFonts w:eastAsia="Arial"/>
          <w:b/>
          <w:color w:val="000000"/>
          <w:sz w:val="22"/>
          <w:szCs w:val="22"/>
        </w:rPr>
        <w:t>X. Doba trvania zmluvy</w:t>
      </w:r>
    </w:p>
    <w:p w14:paraId="7A6F26BE" w14:textId="77777777" w:rsidR="00250E64" w:rsidRPr="00250E64" w:rsidRDefault="00250E64" w:rsidP="00250E64">
      <w:pPr>
        <w:ind w:right="49"/>
        <w:jc w:val="center"/>
        <w:rPr>
          <w:rFonts w:eastAsia="Arial"/>
          <w:b/>
          <w:color w:val="000000"/>
          <w:sz w:val="22"/>
          <w:szCs w:val="22"/>
        </w:rPr>
      </w:pPr>
    </w:p>
    <w:p w14:paraId="152E2EF4" w14:textId="77777777" w:rsidR="00250E64" w:rsidRPr="00250E64" w:rsidRDefault="00250E64" w:rsidP="00250E64">
      <w:pPr>
        <w:pStyle w:val="Odsekzoznamu"/>
        <w:numPr>
          <w:ilvl w:val="1"/>
          <w:numId w:val="12"/>
        </w:numPr>
        <w:ind w:left="567" w:right="49" w:hanging="567"/>
        <w:jc w:val="both"/>
        <w:rPr>
          <w:rFonts w:eastAsia="Arial"/>
          <w:color w:val="000000"/>
          <w:sz w:val="22"/>
          <w:szCs w:val="22"/>
        </w:rPr>
      </w:pPr>
      <w:r w:rsidRPr="00250E64">
        <w:rPr>
          <w:rFonts w:eastAsia="Arial"/>
          <w:color w:val="000000"/>
          <w:sz w:val="22"/>
          <w:szCs w:val="22"/>
        </w:rPr>
        <w:t>Táto zmluva je platná a účinná dňom podpisu oboma zmluvnými stranami.</w:t>
      </w:r>
    </w:p>
    <w:p w14:paraId="27CBF7B8" w14:textId="77777777" w:rsidR="00250E64" w:rsidRPr="00250E64" w:rsidRDefault="00250E64" w:rsidP="00250E64">
      <w:pPr>
        <w:pStyle w:val="Odsekzoznamu"/>
        <w:ind w:left="567" w:right="49"/>
        <w:jc w:val="both"/>
        <w:rPr>
          <w:rFonts w:eastAsia="Arial"/>
          <w:color w:val="000000"/>
          <w:sz w:val="22"/>
          <w:szCs w:val="22"/>
        </w:rPr>
      </w:pPr>
    </w:p>
    <w:p w14:paraId="56EB26B5" w14:textId="77777777" w:rsidR="00250E64" w:rsidRPr="00250E64" w:rsidRDefault="00250E64" w:rsidP="00250E64">
      <w:pPr>
        <w:pStyle w:val="Odsekzoznamu"/>
        <w:numPr>
          <w:ilvl w:val="1"/>
          <w:numId w:val="12"/>
        </w:numPr>
        <w:ind w:left="567" w:right="49" w:hanging="567"/>
        <w:jc w:val="both"/>
        <w:rPr>
          <w:rFonts w:eastAsia="Arial"/>
          <w:color w:val="000000"/>
          <w:sz w:val="22"/>
          <w:szCs w:val="22"/>
        </w:rPr>
      </w:pPr>
      <w:r w:rsidRPr="00250E64">
        <w:rPr>
          <w:rFonts w:eastAsia="Arial"/>
          <w:color w:val="000000"/>
          <w:sz w:val="22"/>
          <w:szCs w:val="22"/>
        </w:rPr>
        <w:t xml:space="preserve">Objednávateľ je oprávnený od tejto Zmluvy </w:t>
      </w:r>
      <w:r w:rsidRPr="00250E64">
        <w:rPr>
          <w:rFonts w:eastAsia="Arial"/>
          <w:sz w:val="22"/>
          <w:szCs w:val="22"/>
        </w:rPr>
        <w:t>o</w:t>
      </w:r>
      <w:r w:rsidRPr="00250E64">
        <w:rPr>
          <w:rFonts w:eastAsia="Arial"/>
          <w:color w:val="000000"/>
          <w:sz w:val="22"/>
          <w:szCs w:val="22"/>
        </w:rPr>
        <w:t xml:space="preserve">dstúpiť: </w:t>
      </w:r>
    </w:p>
    <w:p w14:paraId="1638D7EE" w14:textId="77777777" w:rsidR="00250E64" w:rsidRPr="00250E64" w:rsidRDefault="00250E64" w:rsidP="00250E64">
      <w:pPr>
        <w:pStyle w:val="Odsekzoznamu"/>
        <w:ind w:left="567" w:right="49"/>
        <w:jc w:val="both"/>
        <w:rPr>
          <w:rFonts w:eastAsia="Arial"/>
          <w:color w:val="000000"/>
          <w:sz w:val="22"/>
          <w:szCs w:val="22"/>
        </w:rPr>
      </w:pPr>
    </w:p>
    <w:p w14:paraId="1DC087B3" w14:textId="77777777" w:rsidR="00250E64" w:rsidRPr="00250E64" w:rsidRDefault="00250E64" w:rsidP="00625D2C">
      <w:pPr>
        <w:pStyle w:val="Odsekzoznamu"/>
        <w:numPr>
          <w:ilvl w:val="0"/>
          <w:numId w:val="13"/>
        </w:numPr>
        <w:ind w:left="851" w:right="49" w:hanging="283"/>
        <w:jc w:val="both"/>
        <w:rPr>
          <w:rFonts w:eastAsia="Arial"/>
          <w:sz w:val="22"/>
          <w:szCs w:val="22"/>
        </w:rPr>
      </w:pPr>
      <w:r w:rsidRPr="00250E64">
        <w:rPr>
          <w:rFonts w:eastAsia="Arial"/>
          <w:color w:val="000000"/>
          <w:sz w:val="22"/>
          <w:szCs w:val="22"/>
        </w:rPr>
        <w:t>ak Zhotoviteľ bez uvedenia dôvodu nezačal s </w:t>
      </w:r>
      <w:r w:rsidRPr="00250E64">
        <w:rPr>
          <w:sz w:val="22"/>
          <w:szCs w:val="22"/>
        </w:rPr>
        <w:t xml:space="preserve">vykonávaním Diela </w:t>
      </w:r>
      <w:r w:rsidRPr="00250E64">
        <w:rPr>
          <w:rFonts w:eastAsia="Arial"/>
          <w:color w:val="000000"/>
          <w:sz w:val="22"/>
          <w:szCs w:val="22"/>
        </w:rPr>
        <w:t>v dohodnutom čase, a to ani na základe výzvy Objednávateľa a ak Objednávateľ poskytol Zhotoviteľovi všetku potrebnú súčinnosť,</w:t>
      </w:r>
    </w:p>
    <w:p w14:paraId="7E22A761" w14:textId="77777777" w:rsidR="00250E64" w:rsidRPr="00250E64" w:rsidRDefault="00250E64" w:rsidP="00625D2C">
      <w:pPr>
        <w:pStyle w:val="Odsekzoznamu"/>
        <w:numPr>
          <w:ilvl w:val="0"/>
          <w:numId w:val="13"/>
        </w:numPr>
        <w:ind w:left="851" w:right="49" w:hanging="283"/>
        <w:jc w:val="both"/>
        <w:rPr>
          <w:rFonts w:eastAsia="Arial"/>
          <w:sz w:val="22"/>
          <w:szCs w:val="22"/>
        </w:rPr>
      </w:pPr>
      <w:r w:rsidRPr="00250E64">
        <w:rPr>
          <w:rFonts w:eastAsia="Arial"/>
          <w:color w:val="000000"/>
          <w:sz w:val="22"/>
          <w:szCs w:val="22"/>
        </w:rPr>
        <w:t>ak Zhotoviteľ začal s </w:t>
      </w:r>
      <w:r w:rsidRPr="00250E64">
        <w:rPr>
          <w:sz w:val="22"/>
          <w:szCs w:val="22"/>
        </w:rPr>
        <w:t>vykonávaním Diela</w:t>
      </w:r>
      <w:r w:rsidRPr="00250E64">
        <w:rPr>
          <w:rFonts w:eastAsia="Arial"/>
          <w:color w:val="000000"/>
          <w:sz w:val="22"/>
          <w:szCs w:val="22"/>
        </w:rPr>
        <w:t>, avšak Dielo nedokončil a je v omeškaní s dokončením Diela o viac ako 30 dní.</w:t>
      </w:r>
    </w:p>
    <w:p w14:paraId="127C2DC6" w14:textId="77777777" w:rsidR="00250E64" w:rsidRPr="00250E64" w:rsidRDefault="00250E64" w:rsidP="00250E64">
      <w:pPr>
        <w:pStyle w:val="Odsekzoznamu"/>
        <w:rPr>
          <w:rFonts w:eastAsia="Arial"/>
          <w:color w:val="000000"/>
          <w:sz w:val="22"/>
          <w:szCs w:val="22"/>
        </w:rPr>
      </w:pPr>
    </w:p>
    <w:p w14:paraId="40F4D062" w14:textId="77777777" w:rsidR="00250E64" w:rsidRPr="00250E64" w:rsidRDefault="00250E64" w:rsidP="00250E64">
      <w:pPr>
        <w:pStyle w:val="Odsekzoznamu"/>
        <w:numPr>
          <w:ilvl w:val="1"/>
          <w:numId w:val="12"/>
        </w:numPr>
        <w:ind w:left="567" w:right="49" w:hanging="567"/>
        <w:jc w:val="both"/>
        <w:rPr>
          <w:rFonts w:eastAsia="Arial"/>
          <w:color w:val="000000"/>
          <w:sz w:val="22"/>
          <w:szCs w:val="22"/>
        </w:rPr>
      </w:pPr>
      <w:r w:rsidRPr="00250E64">
        <w:rPr>
          <w:rFonts w:eastAsia="Arial"/>
          <w:color w:val="000000"/>
          <w:sz w:val="22"/>
          <w:szCs w:val="22"/>
        </w:rPr>
        <w:t xml:space="preserve">Zhotoviteľ je oprávnený od tejto Zmluvy odstúpiť: </w:t>
      </w:r>
    </w:p>
    <w:p w14:paraId="0AEB1613" w14:textId="77777777" w:rsidR="00250E64" w:rsidRPr="00250E64" w:rsidRDefault="00250E64" w:rsidP="00250E64">
      <w:pPr>
        <w:pStyle w:val="Odsekzoznamu"/>
        <w:ind w:left="567" w:right="49"/>
        <w:jc w:val="both"/>
        <w:rPr>
          <w:rFonts w:eastAsia="Arial"/>
          <w:color w:val="000000"/>
          <w:sz w:val="22"/>
          <w:szCs w:val="22"/>
        </w:rPr>
      </w:pPr>
    </w:p>
    <w:p w14:paraId="77BA7B8A" w14:textId="77777777" w:rsidR="00250E64" w:rsidRPr="00250E64" w:rsidRDefault="00250E64" w:rsidP="00625D2C">
      <w:pPr>
        <w:pStyle w:val="Odsekzoznamu"/>
        <w:numPr>
          <w:ilvl w:val="0"/>
          <w:numId w:val="14"/>
        </w:numPr>
        <w:ind w:left="851" w:right="49" w:hanging="283"/>
        <w:jc w:val="both"/>
        <w:rPr>
          <w:rFonts w:eastAsia="Arial"/>
          <w:color w:val="000000"/>
          <w:sz w:val="22"/>
          <w:szCs w:val="22"/>
        </w:rPr>
      </w:pPr>
      <w:r w:rsidRPr="00250E64">
        <w:rPr>
          <w:rFonts w:eastAsia="Arial"/>
          <w:color w:val="000000"/>
          <w:sz w:val="22"/>
          <w:szCs w:val="22"/>
        </w:rPr>
        <w:t xml:space="preserve">v prípade, ak odberné miesto v Mieste </w:t>
      </w:r>
      <w:r w:rsidRPr="00250E64">
        <w:rPr>
          <w:sz w:val="22"/>
          <w:szCs w:val="22"/>
        </w:rPr>
        <w:t xml:space="preserve">vykonávania Diela </w:t>
      </w:r>
      <w:r w:rsidRPr="00250E64">
        <w:rPr>
          <w:rFonts w:eastAsia="Arial"/>
          <w:color w:val="000000"/>
          <w:sz w:val="22"/>
          <w:szCs w:val="22"/>
        </w:rPr>
        <w:t xml:space="preserve">nespĺňa technické podmienky a obchodné </w:t>
      </w:r>
      <w:r w:rsidRPr="00250E64">
        <w:rPr>
          <w:rFonts w:eastAsia="Arial"/>
          <w:sz w:val="22"/>
          <w:szCs w:val="22"/>
        </w:rPr>
        <w:t>p</w:t>
      </w:r>
      <w:r w:rsidRPr="00250E64">
        <w:rPr>
          <w:rFonts w:eastAsia="Arial"/>
          <w:color w:val="000000"/>
          <w:sz w:val="22"/>
          <w:szCs w:val="22"/>
        </w:rPr>
        <w:t>odmienky prevádzkovateľa distribučnej sústavy,</w:t>
      </w:r>
    </w:p>
    <w:p w14:paraId="685DE9AE" w14:textId="77777777" w:rsidR="00250E64" w:rsidRPr="00250E64" w:rsidRDefault="00250E64" w:rsidP="00250E64">
      <w:pPr>
        <w:pStyle w:val="Odsekzoznamu"/>
        <w:ind w:left="567" w:right="49"/>
        <w:jc w:val="both"/>
        <w:rPr>
          <w:rFonts w:eastAsia="Arial"/>
          <w:color w:val="000000"/>
          <w:sz w:val="22"/>
          <w:szCs w:val="22"/>
        </w:rPr>
      </w:pPr>
    </w:p>
    <w:p w14:paraId="75DAAF58" w14:textId="77777777" w:rsidR="00250E64" w:rsidRPr="00250E64" w:rsidRDefault="00250E64" w:rsidP="00250E64">
      <w:pPr>
        <w:pStyle w:val="Odsekzoznamu"/>
        <w:numPr>
          <w:ilvl w:val="1"/>
          <w:numId w:val="12"/>
        </w:numPr>
        <w:ind w:left="567" w:right="49" w:hanging="567"/>
        <w:jc w:val="both"/>
        <w:rPr>
          <w:rFonts w:eastAsia="Arial"/>
          <w:sz w:val="22"/>
          <w:szCs w:val="22"/>
        </w:rPr>
      </w:pPr>
      <w:r w:rsidRPr="00250E64">
        <w:rPr>
          <w:rFonts w:eastAsia="Arial"/>
          <w:sz w:val="22"/>
          <w:szCs w:val="22"/>
        </w:rPr>
        <w:t>V prípade odstúpenia od tejto Zmluvy sú Zmluvné strany povinné si vydať vzájomne poskytnuté plnenie, a to do 10 dní, odo dňa doručenia odstúpenia od Zmluvy druhej Zmluvnej strane.</w:t>
      </w:r>
    </w:p>
    <w:p w14:paraId="6185BBD4" w14:textId="77777777" w:rsidR="00250E64" w:rsidRPr="00250E64" w:rsidRDefault="00250E64" w:rsidP="00250E64">
      <w:pPr>
        <w:ind w:right="49"/>
        <w:jc w:val="both"/>
        <w:rPr>
          <w:rFonts w:eastAsia="Arial"/>
          <w:sz w:val="22"/>
          <w:szCs w:val="22"/>
        </w:rPr>
      </w:pPr>
    </w:p>
    <w:p w14:paraId="6BD49D01" w14:textId="77777777" w:rsidR="00250E64" w:rsidRPr="00250E64" w:rsidRDefault="00250E64" w:rsidP="00250E64">
      <w:pPr>
        <w:ind w:right="49"/>
        <w:jc w:val="both"/>
        <w:rPr>
          <w:rFonts w:eastAsia="Arial"/>
          <w:sz w:val="22"/>
          <w:szCs w:val="22"/>
        </w:rPr>
      </w:pPr>
    </w:p>
    <w:p w14:paraId="5698217A" w14:textId="1CCBDD7A" w:rsidR="00250E64" w:rsidRPr="00250E64" w:rsidRDefault="00250E64" w:rsidP="00250E64">
      <w:pPr>
        <w:ind w:right="49"/>
        <w:jc w:val="center"/>
        <w:rPr>
          <w:rFonts w:eastAsia="Arial"/>
          <w:b/>
          <w:color w:val="000000"/>
          <w:sz w:val="22"/>
          <w:szCs w:val="22"/>
        </w:rPr>
      </w:pPr>
      <w:r w:rsidRPr="00250E64">
        <w:rPr>
          <w:rFonts w:eastAsia="Arial"/>
          <w:b/>
          <w:color w:val="000000"/>
          <w:sz w:val="22"/>
          <w:szCs w:val="22"/>
        </w:rPr>
        <w:t xml:space="preserve">X. </w:t>
      </w:r>
      <w:r w:rsidR="00402F83">
        <w:rPr>
          <w:rFonts w:eastAsia="Arial"/>
          <w:b/>
          <w:color w:val="000000"/>
          <w:sz w:val="22"/>
          <w:szCs w:val="22"/>
        </w:rPr>
        <w:t>Vyššia moc</w:t>
      </w:r>
    </w:p>
    <w:p w14:paraId="254937BD" w14:textId="77777777" w:rsidR="00250E64" w:rsidRPr="00250E64" w:rsidRDefault="00250E64" w:rsidP="00250E64">
      <w:pPr>
        <w:ind w:right="49"/>
        <w:jc w:val="center"/>
        <w:rPr>
          <w:rFonts w:eastAsia="Arial"/>
          <w:b/>
          <w:color w:val="000000"/>
          <w:sz w:val="22"/>
          <w:szCs w:val="22"/>
        </w:rPr>
      </w:pPr>
    </w:p>
    <w:p w14:paraId="04EC0F27" w14:textId="77777777" w:rsidR="00250E64" w:rsidRPr="00250E64" w:rsidRDefault="00250E64" w:rsidP="00250E64">
      <w:pPr>
        <w:pStyle w:val="Odsekzoznamu"/>
        <w:numPr>
          <w:ilvl w:val="1"/>
          <w:numId w:val="15"/>
        </w:numPr>
        <w:ind w:left="567" w:right="49" w:hanging="567"/>
        <w:jc w:val="both"/>
        <w:rPr>
          <w:rFonts w:eastAsia="Arial"/>
          <w:color w:val="000000"/>
          <w:sz w:val="22"/>
          <w:szCs w:val="22"/>
        </w:rPr>
      </w:pPr>
      <w:r w:rsidRPr="00250E64">
        <w:rPr>
          <w:rFonts w:eastAsia="Arial"/>
          <w:color w:val="000000"/>
          <w:sz w:val="22"/>
          <w:szCs w:val="22"/>
        </w:rPr>
        <w:t>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Zodpovednosť nevylučuje prekážka, ktorá vznikla až v čase, keď povinná strana bola v omeškaní s plnením svojej povinnosti alebo vznikla z jej hospodárskych pomerov, pričom účinky vylučujúce zodpovednosť sú obmedzené iba na dobu, dokiaľ trvá prekážka, s ktorou sú tieto účinky spojené. (</w:t>
      </w:r>
      <w:r w:rsidRPr="00250E64">
        <w:rPr>
          <w:rFonts w:eastAsia="Arial"/>
          <w:i/>
          <w:color w:val="000000"/>
          <w:sz w:val="22"/>
          <w:szCs w:val="22"/>
        </w:rPr>
        <w:t>ďalej tiež ako „ Vyššia moc „</w:t>
      </w:r>
      <w:r w:rsidRPr="00250E64">
        <w:rPr>
          <w:rFonts w:eastAsia="Arial"/>
          <w:color w:val="000000"/>
          <w:sz w:val="22"/>
          <w:szCs w:val="22"/>
        </w:rPr>
        <w:t>)</w:t>
      </w:r>
    </w:p>
    <w:p w14:paraId="6F0DF533" w14:textId="77777777" w:rsidR="00250E64" w:rsidRPr="00250E64" w:rsidRDefault="00250E64" w:rsidP="00250E64">
      <w:pPr>
        <w:pStyle w:val="Odsekzoznamu"/>
        <w:ind w:left="567" w:right="49"/>
        <w:jc w:val="both"/>
        <w:rPr>
          <w:rFonts w:eastAsia="Arial"/>
          <w:color w:val="000000"/>
          <w:sz w:val="22"/>
          <w:szCs w:val="22"/>
        </w:rPr>
      </w:pPr>
    </w:p>
    <w:p w14:paraId="0584A1EA" w14:textId="77777777" w:rsidR="00250E64" w:rsidRPr="00250E64" w:rsidRDefault="00250E64" w:rsidP="00250E64">
      <w:pPr>
        <w:pStyle w:val="Odsekzoznamu"/>
        <w:numPr>
          <w:ilvl w:val="1"/>
          <w:numId w:val="15"/>
        </w:numPr>
        <w:ind w:left="567" w:right="49" w:hanging="567"/>
        <w:jc w:val="both"/>
        <w:rPr>
          <w:rFonts w:eastAsia="Arial"/>
          <w:color w:val="000000"/>
          <w:sz w:val="22"/>
          <w:szCs w:val="22"/>
        </w:rPr>
      </w:pPr>
      <w:r w:rsidRPr="00250E64">
        <w:rPr>
          <w:rFonts w:eastAsia="Arial"/>
          <w:sz w:val="22"/>
          <w:szCs w:val="22"/>
        </w:rPr>
        <w:t>Vyššou mocou (vis major) pre účely tejto zmluvy sa rozumie najmä: prírodná́ katastrofa, extrémne počasie, požiar, vojna a vojnové́ operácie, národnostné́ nepokoje, štrajky, embargo, zákaz vývozu a dovozu, nedostupnosť tovarov, národné alebo globálne epidémie a pandémie, legislatívne opatrenia alebo akékoľvek iné́ okolnosti, ktoré́ sú úplne mimo kontroly ktorejkoľvek zo strán, ale ktorých dôsledkom je, že daná́ strana nemôže splniť̌ záväzky voči druhej strane podľa Zmluvy.</w:t>
      </w:r>
    </w:p>
    <w:p w14:paraId="4C442F33" w14:textId="77777777" w:rsidR="00250E64" w:rsidRPr="00250E64" w:rsidRDefault="00250E64" w:rsidP="00250E64">
      <w:pPr>
        <w:pStyle w:val="Odsekzoznamu"/>
        <w:rPr>
          <w:rFonts w:eastAsia="Arial"/>
          <w:color w:val="000000"/>
          <w:sz w:val="22"/>
          <w:szCs w:val="22"/>
        </w:rPr>
      </w:pPr>
    </w:p>
    <w:p w14:paraId="6ED3A346" w14:textId="77777777" w:rsidR="00250E64" w:rsidRPr="00250E64" w:rsidRDefault="00250E64" w:rsidP="00250E64">
      <w:pPr>
        <w:pStyle w:val="Odsekzoznamu"/>
        <w:numPr>
          <w:ilvl w:val="1"/>
          <w:numId w:val="15"/>
        </w:numPr>
        <w:ind w:left="567" w:right="49" w:hanging="567"/>
        <w:jc w:val="both"/>
        <w:rPr>
          <w:rFonts w:eastAsia="Arial"/>
          <w:color w:val="000000"/>
          <w:sz w:val="22"/>
          <w:szCs w:val="22"/>
        </w:rPr>
      </w:pPr>
      <w:r w:rsidRPr="00250E64">
        <w:rPr>
          <w:rFonts w:eastAsia="Arial"/>
          <w:sz w:val="22"/>
          <w:szCs w:val="22"/>
        </w:rPr>
        <w:t>Zhotoviteľ je povinný bezodkladne informovať Objednávateľa o povahe okolnosti, ktorá jej bráni v splnení záväzku a o jej dôsledkoch.</w:t>
      </w:r>
    </w:p>
    <w:p w14:paraId="482B95E9" w14:textId="77777777" w:rsidR="00250E64" w:rsidRPr="00250E64" w:rsidRDefault="00250E64" w:rsidP="00250E64">
      <w:pPr>
        <w:pStyle w:val="Odsekzoznamu"/>
        <w:rPr>
          <w:rFonts w:eastAsia="Arial"/>
          <w:color w:val="000000"/>
          <w:sz w:val="22"/>
          <w:szCs w:val="22"/>
        </w:rPr>
      </w:pPr>
    </w:p>
    <w:p w14:paraId="4B22F19F" w14:textId="77777777" w:rsidR="00250E64" w:rsidRPr="00250E64" w:rsidRDefault="00250E64" w:rsidP="00250E64">
      <w:pPr>
        <w:pStyle w:val="Odsekzoznamu"/>
        <w:numPr>
          <w:ilvl w:val="1"/>
          <w:numId w:val="15"/>
        </w:numPr>
        <w:ind w:left="567" w:right="49" w:hanging="567"/>
        <w:jc w:val="both"/>
        <w:rPr>
          <w:rFonts w:eastAsia="Arial"/>
          <w:color w:val="000000"/>
          <w:sz w:val="22"/>
          <w:szCs w:val="22"/>
        </w:rPr>
      </w:pPr>
      <w:r w:rsidRPr="00250E64">
        <w:rPr>
          <w:rFonts w:eastAsia="Arial"/>
          <w:color w:val="000000"/>
          <w:sz w:val="22"/>
          <w:szCs w:val="22"/>
        </w:rPr>
        <w:t>Zmluvné strany nezodpovedajú za nesplnenie svojich povinností podľa tejto Zmluvy po dobu trvania Vyššej moci.</w:t>
      </w:r>
    </w:p>
    <w:p w14:paraId="169C42C5" w14:textId="77777777" w:rsidR="00250E64" w:rsidRPr="00250E64" w:rsidRDefault="00250E64" w:rsidP="00250E64">
      <w:pPr>
        <w:ind w:right="49"/>
        <w:jc w:val="both"/>
        <w:rPr>
          <w:rFonts w:eastAsia="Arial"/>
          <w:b/>
          <w:sz w:val="22"/>
          <w:szCs w:val="22"/>
        </w:rPr>
      </w:pPr>
    </w:p>
    <w:p w14:paraId="1CA357DF" w14:textId="77777777" w:rsidR="00250E64" w:rsidRPr="00250E64" w:rsidRDefault="00250E64" w:rsidP="00250E64">
      <w:pPr>
        <w:ind w:right="49"/>
        <w:jc w:val="both"/>
        <w:rPr>
          <w:rFonts w:eastAsia="Arial"/>
          <w:b/>
          <w:sz w:val="22"/>
          <w:szCs w:val="22"/>
        </w:rPr>
      </w:pPr>
    </w:p>
    <w:p w14:paraId="416ED6B6" w14:textId="77777777" w:rsidR="00250E64" w:rsidRPr="00250E64" w:rsidRDefault="00250E64" w:rsidP="00250E64">
      <w:pPr>
        <w:ind w:right="49"/>
        <w:jc w:val="center"/>
        <w:rPr>
          <w:rFonts w:eastAsia="Arial"/>
          <w:b/>
          <w:color w:val="000000"/>
          <w:sz w:val="22"/>
          <w:szCs w:val="22"/>
        </w:rPr>
      </w:pPr>
      <w:r w:rsidRPr="00250E64">
        <w:rPr>
          <w:rFonts w:eastAsia="Arial"/>
          <w:b/>
          <w:color w:val="000000"/>
          <w:sz w:val="22"/>
          <w:szCs w:val="22"/>
        </w:rPr>
        <w:t>XI. Záverečné ustanovenia</w:t>
      </w:r>
    </w:p>
    <w:p w14:paraId="542FCFA5" w14:textId="77777777" w:rsidR="00250E64" w:rsidRPr="00250E64" w:rsidRDefault="00250E64" w:rsidP="00250E64">
      <w:pPr>
        <w:ind w:right="49"/>
        <w:jc w:val="center"/>
        <w:rPr>
          <w:rFonts w:eastAsia="Arial"/>
          <w:b/>
          <w:color w:val="000000"/>
          <w:sz w:val="22"/>
          <w:szCs w:val="22"/>
        </w:rPr>
      </w:pPr>
    </w:p>
    <w:p w14:paraId="493DCA60" w14:textId="77777777" w:rsidR="00250E64" w:rsidRPr="00250E64" w:rsidRDefault="00250E64" w:rsidP="00250E64">
      <w:pPr>
        <w:pStyle w:val="Odsekzoznamu"/>
        <w:numPr>
          <w:ilvl w:val="1"/>
          <w:numId w:val="16"/>
        </w:numPr>
        <w:ind w:left="567" w:right="49" w:hanging="567"/>
        <w:jc w:val="both"/>
        <w:rPr>
          <w:rFonts w:eastAsia="Arial"/>
          <w:color w:val="000000"/>
          <w:sz w:val="22"/>
          <w:szCs w:val="22"/>
        </w:rPr>
      </w:pPr>
      <w:r w:rsidRPr="00250E64">
        <w:rPr>
          <w:sz w:val="22"/>
          <w:szCs w:val="22"/>
        </w:rPr>
        <w:t>Táto zmluva nadobúda platnosť dňom jej podpisu oboma zmluvnými stranami.</w:t>
      </w:r>
    </w:p>
    <w:p w14:paraId="6289B21E" w14:textId="77777777" w:rsidR="00250E64" w:rsidRPr="00250E64" w:rsidRDefault="00250E64" w:rsidP="00250E64">
      <w:pPr>
        <w:pStyle w:val="Odsekzoznamu"/>
        <w:ind w:left="567" w:right="49"/>
        <w:jc w:val="both"/>
        <w:rPr>
          <w:rFonts w:eastAsia="Arial"/>
          <w:color w:val="000000"/>
          <w:sz w:val="22"/>
          <w:szCs w:val="22"/>
        </w:rPr>
      </w:pPr>
    </w:p>
    <w:p w14:paraId="578322A8" w14:textId="525AAD1B" w:rsidR="00250E64" w:rsidRPr="00A703F1" w:rsidRDefault="00250E64" w:rsidP="00250E64">
      <w:pPr>
        <w:pStyle w:val="Odsekzoznamu"/>
        <w:numPr>
          <w:ilvl w:val="1"/>
          <w:numId w:val="16"/>
        </w:numPr>
        <w:ind w:left="567" w:right="49" w:hanging="567"/>
        <w:jc w:val="both"/>
        <w:rPr>
          <w:rFonts w:eastAsia="Arial"/>
          <w:color w:val="000000"/>
          <w:sz w:val="22"/>
          <w:szCs w:val="22"/>
        </w:rPr>
      </w:pPr>
      <w:r w:rsidRPr="00250E64">
        <w:rPr>
          <w:sz w:val="22"/>
          <w:szCs w:val="22"/>
        </w:rPr>
        <w:t>Všetky vzťahy, ako aj práva a povinnosti zmluvných strán, ktoré nie sú upravené v tejto zmluve sa riadia všeobecnými právnymi predpismi platnými na území Slovenskej Republiky, najmä slovenským Obchodným zákonníkom a súvisiacimi právnymi predpismi.</w:t>
      </w:r>
      <w:r w:rsidR="00A703F1">
        <w:rPr>
          <w:sz w:val="22"/>
          <w:szCs w:val="22"/>
        </w:rPr>
        <w:t xml:space="preserve"> </w:t>
      </w:r>
    </w:p>
    <w:p w14:paraId="23F1CCC9" w14:textId="77777777" w:rsidR="00A703F1" w:rsidRPr="00A703F1" w:rsidRDefault="00A703F1" w:rsidP="00A703F1">
      <w:pPr>
        <w:pStyle w:val="Odsekzoznamu"/>
        <w:rPr>
          <w:rFonts w:eastAsia="Arial"/>
          <w:color w:val="000000"/>
          <w:sz w:val="22"/>
          <w:szCs w:val="22"/>
        </w:rPr>
      </w:pPr>
    </w:p>
    <w:p w14:paraId="04AAB5D5" w14:textId="6B068B3F" w:rsidR="00A703F1" w:rsidRPr="00A703F1" w:rsidRDefault="00A703F1" w:rsidP="00A703F1">
      <w:pPr>
        <w:pStyle w:val="Odsekzoznamu"/>
        <w:numPr>
          <w:ilvl w:val="1"/>
          <w:numId w:val="16"/>
        </w:numPr>
        <w:ind w:left="567" w:right="49" w:hanging="567"/>
        <w:jc w:val="both"/>
        <w:rPr>
          <w:rFonts w:eastAsia="Arial"/>
          <w:color w:val="000000"/>
          <w:sz w:val="22"/>
          <w:szCs w:val="22"/>
        </w:rPr>
      </w:pPr>
      <w:r w:rsidRPr="00A703F1">
        <w:rPr>
          <w:sz w:val="22"/>
          <w:szCs w:val="22"/>
        </w:rPr>
        <w:lastRenderedPageBreak/>
        <w:t>Zhotoviteľ sa zaväzuje strpieť výkon kontroly/auditu súvisiaceho s dodávanými prácami kedykoľvek počas platnosti a účinnosti Zmluvy o poskytnutí nenávratného finančného príspevku medzi príslušným riadiacim orgánom a objednávateľom a to oprávnenými osobami, najmä:</w:t>
      </w:r>
    </w:p>
    <w:p w14:paraId="240E597D" w14:textId="77777777" w:rsidR="00A703F1" w:rsidRPr="000D2E47" w:rsidRDefault="00A703F1" w:rsidP="00A703F1">
      <w:pPr>
        <w:pStyle w:val="Bezriadkovania"/>
        <w:ind w:left="384" w:firstLine="183"/>
        <w:jc w:val="both"/>
        <w:rPr>
          <w:sz w:val="22"/>
          <w:szCs w:val="22"/>
        </w:rPr>
      </w:pPr>
      <w:r w:rsidRPr="000D2E47">
        <w:rPr>
          <w:sz w:val="22"/>
          <w:szCs w:val="22"/>
        </w:rPr>
        <w:t>a) Poskytovateľ a ním poverené osoby,</w:t>
      </w:r>
    </w:p>
    <w:p w14:paraId="558BD139" w14:textId="77777777" w:rsidR="00A703F1" w:rsidRPr="000D2E47" w:rsidRDefault="00A703F1" w:rsidP="00A703F1">
      <w:pPr>
        <w:pStyle w:val="Bezriadkovania"/>
        <w:ind w:left="384" w:firstLine="183"/>
        <w:jc w:val="both"/>
        <w:rPr>
          <w:sz w:val="22"/>
          <w:szCs w:val="22"/>
        </w:rPr>
      </w:pPr>
      <w:r w:rsidRPr="000D2E47">
        <w:rPr>
          <w:sz w:val="22"/>
          <w:szCs w:val="22"/>
        </w:rPr>
        <w:t>b) Útvar vnútorného auditu Riadiaceho orgánu alebo Sprostredkovateľského orgánu a nimi poverené osoby,</w:t>
      </w:r>
    </w:p>
    <w:p w14:paraId="6FE6561D" w14:textId="77777777" w:rsidR="00A703F1" w:rsidRPr="000D2E47" w:rsidRDefault="00A703F1" w:rsidP="00A703F1">
      <w:pPr>
        <w:pStyle w:val="Bezriadkovania"/>
        <w:ind w:left="384" w:firstLine="183"/>
        <w:jc w:val="both"/>
        <w:rPr>
          <w:sz w:val="22"/>
          <w:szCs w:val="22"/>
        </w:rPr>
      </w:pPr>
      <w:r w:rsidRPr="000D2E47">
        <w:rPr>
          <w:sz w:val="22"/>
          <w:szCs w:val="22"/>
        </w:rPr>
        <w:t>c) Najvyšší kontrolný́ úrad SR, Úrad vládneho auditu, Certifikačný́ orgán a nimi poverené osoby,</w:t>
      </w:r>
    </w:p>
    <w:p w14:paraId="728291A4" w14:textId="77777777" w:rsidR="00A703F1" w:rsidRPr="000D2E47" w:rsidRDefault="00A703F1" w:rsidP="00A703F1">
      <w:pPr>
        <w:pStyle w:val="Bezriadkovania"/>
        <w:ind w:left="384" w:firstLine="183"/>
        <w:jc w:val="both"/>
        <w:rPr>
          <w:sz w:val="22"/>
          <w:szCs w:val="22"/>
        </w:rPr>
      </w:pPr>
      <w:r w:rsidRPr="000D2E47">
        <w:rPr>
          <w:sz w:val="22"/>
          <w:szCs w:val="22"/>
        </w:rPr>
        <w:t>d) Orgán auditu, jeho spolupracujúce orgány a osoby poverené na výkon kontroly/auditu,</w:t>
      </w:r>
    </w:p>
    <w:p w14:paraId="161A2B34" w14:textId="77777777" w:rsidR="00A703F1" w:rsidRPr="000D2E47" w:rsidRDefault="00A703F1" w:rsidP="00A703F1">
      <w:pPr>
        <w:pStyle w:val="Bezriadkovania"/>
        <w:ind w:left="384" w:firstLine="183"/>
        <w:jc w:val="both"/>
        <w:rPr>
          <w:sz w:val="22"/>
          <w:szCs w:val="22"/>
        </w:rPr>
      </w:pPr>
      <w:r w:rsidRPr="000D2E47">
        <w:rPr>
          <w:sz w:val="22"/>
          <w:szCs w:val="22"/>
        </w:rPr>
        <w:t>e) Splnomocnení zástupcovia Európskej Komisie a Európskeho dvora audítorov,</w:t>
      </w:r>
    </w:p>
    <w:p w14:paraId="04F82FA7" w14:textId="77777777" w:rsidR="00A703F1" w:rsidRPr="000D2E47" w:rsidRDefault="00A703F1" w:rsidP="00A703F1">
      <w:pPr>
        <w:pStyle w:val="Bezriadkovania"/>
        <w:ind w:left="384" w:firstLine="183"/>
        <w:jc w:val="both"/>
        <w:rPr>
          <w:sz w:val="22"/>
          <w:szCs w:val="22"/>
        </w:rPr>
      </w:pPr>
      <w:r w:rsidRPr="000D2E47">
        <w:rPr>
          <w:sz w:val="22"/>
          <w:szCs w:val="22"/>
        </w:rPr>
        <w:t>f) Orgán zabezpečujúci ochranu finančných záujmov EÚ.</w:t>
      </w:r>
    </w:p>
    <w:p w14:paraId="0F3B84C0" w14:textId="4F3F90F3" w:rsidR="00A703F1" w:rsidRPr="00A703F1" w:rsidRDefault="00A703F1" w:rsidP="00A703F1">
      <w:pPr>
        <w:pStyle w:val="Bezriadkovania"/>
        <w:ind w:left="567"/>
        <w:jc w:val="both"/>
        <w:rPr>
          <w:sz w:val="22"/>
          <w:szCs w:val="22"/>
        </w:rPr>
      </w:pPr>
      <w:r w:rsidRPr="000D2E47">
        <w:rPr>
          <w:sz w:val="22"/>
          <w:szCs w:val="22"/>
        </w:rPr>
        <w:t>g) Osoby prizvané orgánmi uvedenými v písm. a) až f) v súlade s príslušnými Právnymi </w:t>
      </w:r>
      <w:r w:rsidRPr="000D2E47">
        <w:rPr>
          <w:sz w:val="22"/>
          <w:szCs w:val="22"/>
        </w:rPr>
        <w:br/>
        <w:t>predpismi SR a právnymi aktmi EÚ.</w:t>
      </w:r>
    </w:p>
    <w:p w14:paraId="5CD5673D" w14:textId="77777777" w:rsidR="00250E64" w:rsidRPr="00250E64" w:rsidRDefault="00250E64" w:rsidP="00250E64">
      <w:pPr>
        <w:pStyle w:val="Odsekzoznamu"/>
        <w:rPr>
          <w:rFonts w:eastAsia="Arial"/>
          <w:color w:val="000000"/>
          <w:sz w:val="22"/>
          <w:szCs w:val="22"/>
        </w:rPr>
      </w:pPr>
    </w:p>
    <w:p w14:paraId="01E671B2" w14:textId="77777777" w:rsidR="00250E64" w:rsidRPr="00250E64" w:rsidRDefault="00250E64" w:rsidP="00250E64">
      <w:pPr>
        <w:pStyle w:val="Odsekzoznamu"/>
        <w:numPr>
          <w:ilvl w:val="1"/>
          <w:numId w:val="16"/>
        </w:numPr>
        <w:ind w:left="567" w:right="49" w:hanging="567"/>
        <w:jc w:val="both"/>
        <w:rPr>
          <w:rFonts w:eastAsia="Arial"/>
          <w:color w:val="000000"/>
          <w:sz w:val="22"/>
          <w:szCs w:val="22"/>
        </w:rPr>
      </w:pPr>
      <w:r w:rsidRPr="00250E64">
        <w:rPr>
          <w:rFonts w:eastAsia="Arial"/>
          <w:color w:val="000000"/>
          <w:sz w:val="22"/>
          <w:szCs w:val="22"/>
        </w:rPr>
        <w:t xml:space="preserve">V prípade sporu budú strany tento spor riešiť prednostne dohodou. </w:t>
      </w:r>
    </w:p>
    <w:p w14:paraId="00A467AD" w14:textId="77777777" w:rsidR="00250E64" w:rsidRPr="00250E64" w:rsidRDefault="00250E64" w:rsidP="00250E64">
      <w:pPr>
        <w:pStyle w:val="Odsekzoznamu"/>
        <w:rPr>
          <w:rFonts w:eastAsia="Arial"/>
          <w:color w:val="000000"/>
          <w:sz w:val="22"/>
          <w:szCs w:val="22"/>
        </w:rPr>
      </w:pPr>
    </w:p>
    <w:p w14:paraId="3E29F932" w14:textId="77777777" w:rsidR="00250E64" w:rsidRPr="00250E64" w:rsidRDefault="00250E64" w:rsidP="00250E64">
      <w:pPr>
        <w:pStyle w:val="Odsekzoznamu"/>
        <w:numPr>
          <w:ilvl w:val="1"/>
          <w:numId w:val="16"/>
        </w:numPr>
        <w:ind w:left="567" w:right="49" w:hanging="567"/>
        <w:jc w:val="both"/>
        <w:rPr>
          <w:rFonts w:eastAsia="Arial"/>
          <w:color w:val="000000"/>
          <w:sz w:val="22"/>
          <w:szCs w:val="22"/>
        </w:rPr>
      </w:pPr>
      <w:r w:rsidRPr="00250E64">
        <w:rPr>
          <w:sz w:val="22"/>
          <w:szCs w:val="22"/>
        </w:rPr>
        <w:t>Túto zmluvu je možné meniť písomným a očíslovaným dodatkom podpísaným oboma zmluvnými stranami.</w:t>
      </w:r>
    </w:p>
    <w:p w14:paraId="6B49B71E" w14:textId="77777777" w:rsidR="00250E64" w:rsidRPr="00250E64" w:rsidRDefault="00250E64" w:rsidP="00250E64">
      <w:pPr>
        <w:pStyle w:val="Odsekzoznamu"/>
        <w:rPr>
          <w:rFonts w:eastAsia="Arial"/>
          <w:color w:val="000000"/>
          <w:sz w:val="22"/>
          <w:szCs w:val="22"/>
        </w:rPr>
      </w:pPr>
    </w:p>
    <w:p w14:paraId="0602DD55" w14:textId="210DB5DE" w:rsidR="00250E64" w:rsidRPr="00250E64" w:rsidRDefault="00250E64" w:rsidP="00250E64">
      <w:pPr>
        <w:pStyle w:val="Odsekzoznamu"/>
        <w:numPr>
          <w:ilvl w:val="1"/>
          <w:numId w:val="16"/>
        </w:numPr>
        <w:ind w:left="567" w:right="49" w:hanging="567"/>
        <w:jc w:val="both"/>
        <w:rPr>
          <w:rFonts w:eastAsia="Arial"/>
          <w:color w:val="000000"/>
          <w:sz w:val="22"/>
          <w:szCs w:val="22"/>
        </w:rPr>
      </w:pPr>
      <w:r w:rsidRPr="00250E64">
        <w:rPr>
          <w:sz w:val="22"/>
          <w:szCs w:val="22"/>
        </w:rPr>
        <w:t xml:space="preserve">Zmluva má </w:t>
      </w:r>
      <w:r w:rsidR="00AA2E49">
        <w:rPr>
          <w:sz w:val="22"/>
          <w:szCs w:val="22"/>
        </w:rPr>
        <w:t>7</w:t>
      </w:r>
      <w:r w:rsidRPr="00250E64">
        <w:rPr>
          <w:sz w:val="22"/>
          <w:szCs w:val="22"/>
        </w:rPr>
        <w:t xml:space="preserve"> </w:t>
      </w:r>
      <w:r w:rsidRPr="00250E64">
        <w:rPr>
          <w:i/>
          <w:iCs/>
          <w:sz w:val="22"/>
          <w:szCs w:val="22"/>
        </w:rPr>
        <w:t>(</w:t>
      </w:r>
      <w:r w:rsidR="00AA2E49">
        <w:rPr>
          <w:i/>
          <w:iCs/>
          <w:sz w:val="22"/>
          <w:szCs w:val="22"/>
        </w:rPr>
        <w:t>sedem</w:t>
      </w:r>
      <w:r w:rsidRPr="00250E64">
        <w:rPr>
          <w:i/>
          <w:iCs/>
          <w:sz w:val="22"/>
          <w:szCs w:val="22"/>
        </w:rPr>
        <w:t>)</w:t>
      </w:r>
      <w:r w:rsidRPr="00250E64">
        <w:rPr>
          <w:sz w:val="22"/>
          <w:szCs w:val="22"/>
        </w:rPr>
        <w:t xml:space="preserve"> strán a je vyhotovená v dvoch rovnopisoch, po jednom pre každú zmluvnú stranu.</w:t>
      </w:r>
    </w:p>
    <w:p w14:paraId="729A2724" w14:textId="77777777" w:rsidR="00250E64" w:rsidRPr="00250E64" w:rsidRDefault="00250E64" w:rsidP="00250E64">
      <w:pPr>
        <w:pStyle w:val="Odsekzoznamu"/>
        <w:rPr>
          <w:rFonts w:eastAsia="Arial"/>
          <w:color w:val="000000"/>
          <w:sz w:val="22"/>
          <w:szCs w:val="22"/>
        </w:rPr>
      </w:pPr>
    </w:p>
    <w:p w14:paraId="1EDC8A23" w14:textId="45F3CC05" w:rsidR="00250E64" w:rsidRPr="00FC516E" w:rsidRDefault="00250E64" w:rsidP="00250E64">
      <w:pPr>
        <w:pStyle w:val="Odsekzoznamu"/>
        <w:numPr>
          <w:ilvl w:val="1"/>
          <w:numId w:val="16"/>
        </w:numPr>
        <w:ind w:left="567" w:right="49" w:hanging="567"/>
        <w:jc w:val="both"/>
        <w:rPr>
          <w:rFonts w:eastAsia="Arial"/>
          <w:color w:val="000000"/>
          <w:sz w:val="22"/>
          <w:szCs w:val="22"/>
        </w:rPr>
      </w:pPr>
      <w:r w:rsidRPr="00250E64">
        <w:rPr>
          <w:sz w:val="22"/>
          <w:szCs w:val="22"/>
        </w:rPr>
        <w:t>Zmluvné strany si zmluvu dôkladne prečítali, jej obsah vzájomne vysvetlili, a na znak súhlasu s ňou ju slobodne a vážne, určite a zrozumiteľne, nie v tiesni a nie za nápadne nevýhodných podmienok vlastnou rukou podpísali.</w:t>
      </w:r>
    </w:p>
    <w:p w14:paraId="1388AC0C" w14:textId="77777777" w:rsidR="00FC516E" w:rsidRPr="00FC516E" w:rsidRDefault="00FC516E" w:rsidP="00FC516E">
      <w:pPr>
        <w:pStyle w:val="Odsekzoznamu"/>
        <w:rPr>
          <w:rFonts w:eastAsia="Arial"/>
          <w:color w:val="000000"/>
          <w:sz w:val="22"/>
          <w:szCs w:val="22"/>
        </w:rPr>
      </w:pPr>
    </w:p>
    <w:p w14:paraId="303A9880" w14:textId="0A2A649C" w:rsidR="00FC516E" w:rsidRPr="000D2E47" w:rsidRDefault="00FC516E" w:rsidP="00FC516E">
      <w:pPr>
        <w:pStyle w:val="Bezriadkovania"/>
        <w:numPr>
          <w:ilvl w:val="1"/>
          <w:numId w:val="16"/>
        </w:numPr>
        <w:jc w:val="both"/>
        <w:rPr>
          <w:sz w:val="22"/>
          <w:szCs w:val="22"/>
        </w:rPr>
      </w:pPr>
      <w:r w:rsidRPr="000D2E47">
        <w:rPr>
          <w:sz w:val="22"/>
          <w:szCs w:val="22"/>
        </w:rPr>
        <w:t>Neoddeliteľnou súčasťou Zmluvy sú nasledujúce prílohy Zmluvy:</w:t>
      </w:r>
    </w:p>
    <w:p w14:paraId="3D5A2FF8" w14:textId="3347E84A" w:rsidR="00FC516E" w:rsidRPr="000D2E47" w:rsidRDefault="00FC516E" w:rsidP="00FC516E">
      <w:pPr>
        <w:pStyle w:val="Bezriadkovania"/>
        <w:numPr>
          <w:ilvl w:val="1"/>
          <w:numId w:val="16"/>
        </w:numPr>
        <w:jc w:val="both"/>
        <w:rPr>
          <w:sz w:val="22"/>
          <w:szCs w:val="22"/>
        </w:rPr>
      </w:pPr>
      <w:r w:rsidRPr="000D2E47">
        <w:rPr>
          <w:sz w:val="22"/>
          <w:szCs w:val="22"/>
        </w:rPr>
        <w:t>Príloha č. 1: Špecifikácia Diela</w:t>
      </w:r>
      <w:r>
        <w:rPr>
          <w:sz w:val="22"/>
          <w:szCs w:val="22"/>
        </w:rPr>
        <w:t xml:space="preserve"> (Opis predmetu zákazky)</w:t>
      </w:r>
    </w:p>
    <w:p w14:paraId="1A4C7E51" w14:textId="4056E179" w:rsidR="00FC516E" w:rsidRPr="000D2E47" w:rsidRDefault="00FC516E" w:rsidP="00FC516E">
      <w:pPr>
        <w:pStyle w:val="Bezriadkovania"/>
        <w:numPr>
          <w:ilvl w:val="1"/>
          <w:numId w:val="16"/>
        </w:numPr>
        <w:jc w:val="both"/>
        <w:rPr>
          <w:sz w:val="22"/>
          <w:szCs w:val="22"/>
        </w:rPr>
      </w:pPr>
      <w:r>
        <w:rPr>
          <w:sz w:val="22"/>
          <w:szCs w:val="22"/>
        </w:rPr>
        <w:t>Príloha č. 2: Zoznam subdodávateľov</w:t>
      </w:r>
    </w:p>
    <w:p w14:paraId="34E6C10C" w14:textId="77777777" w:rsidR="00FC516E" w:rsidRPr="00250E64" w:rsidRDefault="00FC516E" w:rsidP="00FC516E">
      <w:pPr>
        <w:pStyle w:val="Odsekzoznamu"/>
        <w:ind w:left="567" w:right="49"/>
        <w:jc w:val="both"/>
        <w:rPr>
          <w:rFonts w:eastAsia="Arial"/>
          <w:color w:val="000000"/>
          <w:sz w:val="22"/>
          <w:szCs w:val="22"/>
        </w:rPr>
      </w:pPr>
    </w:p>
    <w:p w14:paraId="0DAC3683" w14:textId="77777777" w:rsidR="00250E64" w:rsidRPr="00250E64" w:rsidRDefault="00250E64" w:rsidP="00250E64">
      <w:pPr>
        <w:rPr>
          <w:rFonts w:eastAsia="Arial"/>
          <w:color w:val="000000"/>
          <w:sz w:val="22"/>
          <w:szCs w:val="22"/>
        </w:rPr>
      </w:pPr>
    </w:p>
    <w:p w14:paraId="6C610645" w14:textId="77777777" w:rsidR="00250E64" w:rsidRPr="00250E64" w:rsidRDefault="00250E64" w:rsidP="00250E64">
      <w:pPr>
        <w:rPr>
          <w:rFonts w:eastAsia="Arial"/>
          <w:color w:val="000000"/>
          <w:sz w:val="22"/>
          <w:szCs w:val="22"/>
        </w:rPr>
      </w:pPr>
    </w:p>
    <w:p w14:paraId="613A656C" w14:textId="77777777" w:rsidR="00250E64" w:rsidRPr="00250E64" w:rsidRDefault="00250E64" w:rsidP="00250E64">
      <w:pPr>
        <w:rPr>
          <w:rFonts w:eastAsia="Arial"/>
          <w:color w:val="000000"/>
          <w:sz w:val="22"/>
          <w:szCs w:val="22"/>
        </w:rPr>
      </w:pPr>
      <w:r w:rsidRPr="00250E64">
        <w:rPr>
          <w:rFonts w:eastAsia="Arial"/>
          <w:color w:val="000000"/>
          <w:sz w:val="22"/>
          <w:szCs w:val="22"/>
        </w:rPr>
        <w:t>V ........................................ dňa ...................</w:t>
      </w:r>
      <w:r w:rsidRPr="00250E64">
        <w:rPr>
          <w:rFonts w:eastAsia="Arial"/>
          <w:color w:val="000000"/>
          <w:sz w:val="22"/>
          <w:szCs w:val="22"/>
        </w:rPr>
        <w:tab/>
      </w:r>
      <w:r w:rsidRPr="00250E64">
        <w:rPr>
          <w:rFonts w:eastAsia="Arial"/>
          <w:color w:val="000000"/>
          <w:sz w:val="22"/>
          <w:szCs w:val="22"/>
        </w:rPr>
        <w:tab/>
        <w:t>V ........................................ dňa ...................</w:t>
      </w:r>
    </w:p>
    <w:p w14:paraId="6B2A6B8D" w14:textId="77777777" w:rsidR="00250E64" w:rsidRPr="00250E64" w:rsidRDefault="00250E64" w:rsidP="00250E64">
      <w:pPr>
        <w:ind w:right="49"/>
        <w:jc w:val="both"/>
        <w:rPr>
          <w:rFonts w:eastAsia="Arial"/>
          <w:b/>
          <w:color w:val="000000"/>
          <w:sz w:val="22"/>
          <w:szCs w:val="22"/>
        </w:rPr>
      </w:pPr>
    </w:p>
    <w:p w14:paraId="556CF39C" w14:textId="77777777" w:rsidR="00250E64" w:rsidRPr="00250E64" w:rsidRDefault="00250E64" w:rsidP="00250E64">
      <w:pPr>
        <w:ind w:right="49"/>
        <w:jc w:val="both"/>
        <w:rPr>
          <w:rFonts w:eastAsia="Arial"/>
          <w:b/>
          <w:color w:val="000000"/>
          <w:sz w:val="22"/>
          <w:szCs w:val="22"/>
        </w:rPr>
      </w:pPr>
      <w:r w:rsidRPr="00250E64">
        <w:rPr>
          <w:rFonts w:eastAsia="Arial"/>
          <w:b/>
          <w:color w:val="000000"/>
          <w:sz w:val="22"/>
          <w:szCs w:val="22"/>
        </w:rPr>
        <w:t xml:space="preserve">Objednávateľ  </w:t>
      </w:r>
      <w:r w:rsidRPr="00250E64">
        <w:rPr>
          <w:rFonts w:eastAsia="Arial"/>
          <w:b/>
          <w:color w:val="000000"/>
          <w:sz w:val="22"/>
          <w:szCs w:val="22"/>
        </w:rPr>
        <w:tab/>
      </w:r>
      <w:r w:rsidRPr="00250E64">
        <w:rPr>
          <w:rFonts w:eastAsia="Arial"/>
          <w:b/>
          <w:color w:val="000000"/>
          <w:sz w:val="22"/>
          <w:szCs w:val="22"/>
        </w:rPr>
        <w:tab/>
      </w:r>
      <w:r w:rsidRPr="00250E64">
        <w:rPr>
          <w:rFonts w:eastAsia="Arial"/>
          <w:b/>
          <w:color w:val="000000"/>
          <w:sz w:val="22"/>
          <w:szCs w:val="22"/>
        </w:rPr>
        <w:tab/>
      </w:r>
      <w:r w:rsidRPr="00250E64">
        <w:rPr>
          <w:rFonts w:eastAsia="Arial"/>
          <w:b/>
          <w:color w:val="000000"/>
          <w:sz w:val="22"/>
          <w:szCs w:val="22"/>
        </w:rPr>
        <w:tab/>
      </w:r>
      <w:r w:rsidRPr="00250E64">
        <w:rPr>
          <w:rFonts w:eastAsia="Arial"/>
          <w:b/>
          <w:color w:val="000000"/>
          <w:sz w:val="22"/>
          <w:szCs w:val="22"/>
        </w:rPr>
        <w:tab/>
        <w:t>Zhotoviteľ</w:t>
      </w:r>
    </w:p>
    <w:p w14:paraId="4FCA9D62" w14:textId="77777777" w:rsidR="00250E64" w:rsidRPr="00250E64" w:rsidRDefault="00250E64" w:rsidP="00250E64">
      <w:pPr>
        <w:ind w:right="49"/>
        <w:jc w:val="both"/>
        <w:rPr>
          <w:rFonts w:eastAsia="Arial"/>
          <w:sz w:val="22"/>
          <w:szCs w:val="22"/>
        </w:rPr>
      </w:pPr>
    </w:p>
    <w:p w14:paraId="2B04A027" w14:textId="77777777" w:rsidR="00250E64" w:rsidRPr="00250E64" w:rsidRDefault="00250E64" w:rsidP="00250E64">
      <w:pPr>
        <w:ind w:right="49"/>
        <w:jc w:val="both"/>
        <w:rPr>
          <w:rFonts w:eastAsia="Arial"/>
          <w:sz w:val="22"/>
          <w:szCs w:val="22"/>
        </w:rPr>
      </w:pPr>
      <w:r w:rsidRPr="00250E64">
        <w:rPr>
          <w:rFonts w:eastAsia="Arial"/>
          <w:sz w:val="22"/>
          <w:szCs w:val="22"/>
        </w:rPr>
        <w:t xml:space="preserve">        </w:t>
      </w:r>
    </w:p>
    <w:p w14:paraId="6B80D30E" w14:textId="77777777" w:rsidR="00250E64" w:rsidRPr="00250E64" w:rsidRDefault="00250E64" w:rsidP="00250E64">
      <w:pPr>
        <w:ind w:right="49"/>
        <w:jc w:val="both"/>
        <w:rPr>
          <w:rFonts w:eastAsia="Arial"/>
          <w:sz w:val="22"/>
          <w:szCs w:val="22"/>
        </w:rPr>
      </w:pPr>
    </w:p>
    <w:p w14:paraId="482DA696" w14:textId="77777777" w:rsidR="00250E64" w:rsidRPr="00250E64" w:rsidRDefault="00250E64" w:rsidP="00250E64">
      <w:pPr>
        <w:ind w:right="49"/>
        <w:jc w:val="both"/>
        <w:rPr>
          <w:rFonts w:eastAsia="Arial"/>
          <w:sz w:val="22"/>
          <w:szCs w:val="22"/>
        </w:rPr>
      </w:pPr>
      <w:r w:rsidRPr="00250E64">
        <w:rPr>
          <w:rFonts w:eastAsia="Arial"/>
          <w:sz w:val="22"/>
          <w:szCs w:val="22"/>
        </w:rPr>
        <w:t xml:space="preserve">                                                      </w:t>
      </w:r>
    </w:p>
    <w:p w14:paraId="1A5CB4EB" w14:textId="77777777" w:rsidR="00250E64" w:rsidRPr="00250E64" w:rsidRDefault="00250E64" w:rsidP="00250E64">
      <w:pPr>
        <w:ind w:right="49"/>
        <w:jc w:val="both"/>
        <w:rPr>
          <w:rFonts w:eastAsia="Arial"/>
          <w:color w:val="000000"/>
          <w:sz w:val="22"/>
          <w:szCs w:val="22"/>
        </w:rPr>
      </w:pPr>
      <w:r w:rsidRPr="00250E64">
        <w:rPr>
          <w:rFonts w:eastAsia="Arial"/>
          <w:color w:val="000000"/>
          <w:sz w:val="22"/>
          <w:szCs w:val="22"/>
        </w:rPr>
        <w:t>..............................................</w:t>
      </w:r>
      <w:r w:rsidRPr="00250E64">
        <w:rPr>
          <w:rFonts w:eastAsia="Arial"/>
          <w:color w:val="000000"/>
          <w:sz w:val="22"/>
          <w:szCs w:val="22"/>
        </w:rPr>
        <w:tab/>
      </w:r>
      <w:r w:rsidRPr="00250E64">
        <w:rPr>
          <w:rFonts w:eastAsia="Arial"/>
          <w:color w:val="000000"/>
          <w:sz w:val="22"/>
          <w:szCs w:val="22"/>
        </w:rPr>
        <w:tab/>
      </w:r>
      <w:r w:rsidRPr="00250E64">
        <w:rPr>
          <w:rFonts w:eastAsia="Arial"/>
          <w:color w:val="000000"/>
          <w:sz w:val="22"/>
          <w:szCs w:val="22"/>
        </w:rPr>
        <w:tab/>
      </w:r>
      <w:r w:rsidRPr="00250E64">
        <w:rPr>
          <w:rFonts w:eastAsia="Arial"/>
          <w:color w:val="000000"/>
          <w:sz w:val="22"/>
          <w:szCs w:val="22"/>
        </w:rPr>
        <w:tab/>
        <w:t>..............................................</w:t>
      </w:r>
    </w:p>
    <w:p w14:paraId="7195487A" w14:textId="77777777" w:rsidR="00250E64" w:rsidRPr="00250E64" w:rsidRDefault="00250E64" w:rsidP="00250E64">
      <w:pPr>
        <w:ind w:right="49"/>
        <w:jc w:val="both"/>
        <w:rPr>
          <w:rFonts w:eastAsia="Arial"/>
          <w:color w:val="000000"/>
          <w:sz w:val="22"/>
          <w:szCs w:val="22"/>
        </w:rPr>
      </w:pPr>
      <w:r w:rsidRPr="00250E64">
        <w:rPr>
          <w:rFonts w:eastAsia="Arial"/>
          <w:b/>
          <w:bCs/>
          <w:color w:val="000000"/>
          <w:sz w:val="22"/>
          <w:szCs w:val="22"/>
        </w:rPr>
        <w:t>Tomáš Ledecký, predseda predstavenstva</w:t>
      </w:r>
      <w:r w:rsidRPr="00250E64">
        <w:rPr>
          <w:rFonts w:eastAsia="Arial"/>
          <w:sz w:val="22"/>
          <w:szCs w:val="22"/>
        </w:rPr>
        <w:t xml:space="preserve">     </w:t>
      </w:r>
      <w:r w:rsidRPr="00250E64">
        <w:rPr>
          <w:rFonts w:eastAsia="Arial"/>
          <w:sz w:val="22"/>
          <w:szCs w:val="22"/>
        </w:rPr>
        <w:tab/>
      </w:r>
      <w:r w:rsidRPr="00250E64">
        <w:rPr>
          <w:rFonts w:eastAsia="Arial"/>
          <w:sz w:val="22"/>
          <w:szCs w:val="22"/>
        </w:rPr>
        <w:tab/>
      </w:r>
      <w:r w:rsidRPr="00250E64">
        <w:rPr>
          <w:rFonts w:eastAsia="Arial"/>
          <w:b/>
          <w:bCs/>
          <w:sz w:val="22"/>
          <w:szCs w:val="22"/>
        </w:rPr>
        <w:t>.......................................</w:t>
      </w:r>
      <w:r w:rsidRPr="00250E64">
        <w:rPr>
          <w:rFonts w:eastAsia="Arial"/>
          <w:sz w:val="22"/>
          <w:szCs w:val="22"/>
        </w:rPr>
        <w:t xml:space="preserve">                                        </w:t>
      </w:r>
      <w:r w:rsidRPr="00250E64">
        <w:rPr>
          <w:rFonts w:eastAsia="Arial"/>
          <w:sz w:val="22"/>
          <w:szCs w:val="22"/>
        </w:rPr>
        <w:tab/>
      </w:r>
      <w:r w:rsidRPr="00250E64">
        <w:rPr>
          <w:rFonts w:eastAsia="Arial"/>
          <w:color w:val="000000"/>
          <w:sz w:val="22"/>
          <w:szCs w:val="22"/>
        </w:rPr>
        <w:t xml:space="preserve"> </w:t>
      </w:r>
    </w:p>
    <w:p w14:paraId="070A5780" w14:textId="77777777" w:rsidR="00250E64" w:rsidRPr="00250E64" w:rsidRDefault="00250E64" w:rsidP="00250E64">
      <w:pPr>
        <w:ind w:right="49"/>
        <w:jc w:val="both"/>
        <w:rPr>
          <w:rFonts w:eastAsia="Arial"/>
          <w:color w:val="000000"/>
          <w:sz w:val="22"/>
          <w:szCs w:val="22"/>
        </w:rPr>
      </w:pPr>
    </w:p>
    <w:p w14:paraId="32CB819F" w14:textId="77777777" w:rsidR="00250E64" w:rsidRPr="00250E64" w:rsidRDefault="00250E64" w:rsidP="00250E64">
      <w:pPr>
        <w:ind w:right="49"/>
        <w:jc w:val="both"/>
        <w:rPr>
          <w:sz w:val="22"/>
          <w:szCs w:val="22"/>
        </w:rPr>
      </w:pPr>
    </w:p>
    <w:p w14:paraId="56F0546A" w14:textId="77777777" w:rsidR="00A358CA" w:rsidRPr="00250E64" w:rsidRDefault="00A358CA">
      <w:pPr>
        <w:rPr>
          <w:sz w:val="22"/>
          <w:szCs w:val="22"/>
        </w:rPr>
      </w:pPr>
    </w:p>
    <w:sectPr w:rsidR="00A358CA" w:rsidRPr="00250E64" w:rsidSect="00DC0E06">
      <w:headerReference w:type="default" r:id="rId7"/>
      <w:pgSz w:w="12240" w:h="15840"/>
      <w:pgMar w:top="1134" w:right="1134" w:bottom="1134" w:left="1134" w:header="357" w:footer="35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39A74" w14:textId="77777777" w:rsidR="00084EBB" w:rsidRDefault="00084EBB">
      <w:r>
        <w:separator/>
      </w:r>
    </w:p>
  </w:endnote>
  <w:endnote w:type="continuationSeparator" w:id="0">
    <w:p w14:paraId="1D1389BA" w14:textId="77777777" w:rsidR="00084EBB" w:rsidRDefault="0008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A97E2" w14:textId="77777777" w:rsidR="00084EBB" w:rsidRDefault="00084EBB">
      <w:r>
        <w:separator/>
      </w:r>
    </w:p>
  </w:footnote>
  <w:footnote w:type="continuationSeparator" w:id="0">
    <w:p w14:paraId="78825138" w14:textId="77777777" w:rsidR="00084EBB" w:rsidRDefault="00084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0F544" w14:textId="77777777" w:rsidR="001B7B8A"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A0AA2"/>
    <w:multiLevelType w:val="multilevel"/>
    <w:tmpl w:val="3DA66CF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2061557A"/>
    <w:multiLevelType w:val="multilevel"/>
    <w:tmpl w:val="7C6007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33A0EBE"/>
    <w:multiLevelType w:val="multilevel"/>
    <w:tmpl w:val="C3B820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8DB01A4"/>
    <w:multiLevelType w:val="hybridMultilevel"/>
    <w:tmpl w:val="B1FED992"/>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E540F03"/>
    <w:multiLevelType w:val="multilevel"/>
    <w:tmpl w:val="F41A36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8F54531"/>
    <w:multiLevelType w:val="hybridMultilevel"/>
    <w:tmpl w:val="111E2772"/>
    <w:lvl w:ilvl="0" w:tplc="6278F01C">
      <w:start w:val="1"/>
      <w:numFmt w:val="lowerLetter"/>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9203C9E"/>
    <w:multiLevelType w:val="hybridMultilevel"/>
    <w:tmpl w:val="B03ED3D2"/>
    <w:lvl w:ilvl="0" w:tplc="36604C2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3E980DBA"/>
    <w:multiLevelType w:val="hybridMultilevel"/>
    <w:tmpl w:val="EB9A24B2"/>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316628B"/>
    <w:multiLevelType w:val="multilevel"/>
    <w:tmpl w:val="5D1C4DDA"/>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46364B89"/>
    <w:multiLevelType w:val="hybridMultilevel"/>
    <w:tmpl w:val="EE2C9F08"/>
    <w:lvl w:ilvl="0" w:tplc="9724D940">
      <w:start w:val="1"/>
      <w:numFmt w:val="lowerLetter"/>
      <w:lvlText w:val="%1)"/>
      <w:lvlJc w:val="left"/>
      <w:pPr>
        <w:ind w:left="927" w:hanging="360"/>
      </w:pPr>
      <w:rPr>
        <w:rFonts w:eastAsia="Times New Roman"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4F233820"/>
    <w:multiLevelType w:val="hybridMultilevel"/>
    <w:tmpl w:val="97426ABE"/>
    <w:lvl w:ilvl="0" w:tplc="71B46830">
      <w:start w:val="1"/>
      <w:numFmt w:val="lowerLetter"/>
      <w:lvlText w:val="%1."/>
      <w:lvlJc w:val="left"/>
      <w:pPr>
        <w:ind w:left="720" w:hanging="360"/>
      </w:pPr>
      <w:rPr>
        <w:rFonts w:ascii="Times New Roman" w:eastAsia="Times New Roman" w:hAnsi="Times New Roman" w:cs="Times New Roman"/>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0187CC5"/>
    <w:multiLevelType w:val="hybridMultilevel"/>
    <w:tmpl w:val="C6B21AB8"/>
    <w:lvl w:ilvl="0" w:tplc="6278F01C">
      <w:start w:val="1"/>
      <w:numFmt w:val="lowerLetter"/>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09416AB"/>
    <w:multiLevelType w:val="multilevel"/>
    <w:tmpl w:val="9B0C8DDC"/>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581574A2"/>
    <w:multiLevelType w:val="multilevel"/>
    <w:tmpl w:val="C44C2B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87D0576"/>
    <w:multiLevelType w:val="multilevel"/>
    <w:tmpl w:val="4148B770"/>
    <w:lvl w:ilvl="0">
      <w:start w:val="10"/>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5E24518E"/>
    <w:multiLevelType w:val="hybridMultilevel"/>
    <w:tmpl w:val="CFA236EE"/>
    <w:lvl w:ilvl="0" w:tplc="041B0019">
      <w:start w:val="1"/>
      <w:numFmt w:val="lowerLetter"/>
      <w:lvlText w:val="%1."/>
      <w:lvlJc w:val="left"/>
      <w:pPr>
        <w:ind w:left="720" w:hanging="360"/>
      </w:pPr>
      <w:rPr>
        <w:rFonts w:eastAsia="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A0B6B45"/>
    <w:multiLevelType w:val="multilevel"/>
    <w:tmpl w:val="4148B770"/>
    <w:lvl w:ilvl="0">
      <w:start w:val="11"/>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74495B1C"/>
    <w:multiLevelType w:val="multilevel"/>
    <w:tmpl w:val="FB5C892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15:restartNumberingAfterBreak="0">
    <w:nsid w:val="7DB01006"/>
    <w:multiLevelType w:val="hybridMultilevel"/>
    <w:tmpl w:val="CF3CE618"/>
    <w:lvl w:ilvl="0" w:tplc="041B0019">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16cid:durableId="522600304">
    <w:abstractNumId w:val="17"/>
  </w:num>
  <w:num w:numId="2" w16cid:durableId="1597907842">
    <w:abstractNumId w:val="2"/>
  </w:num>
  <w:num w:numId="3" w16cid:durableId="1484854194">
    <w:abstractNumId w:val="1"/>
  </w:num>
  <w:num w:numId="4" w16cid:durableId="1029913464">
    <w:abstractNumId w:val="4"/>
  </w:num>
  <w:num w:numId="5" w16cid:durableId="911543768">
    <w:abstractNumId w:val="18"/>
  </w:num>
  <w:num w:numId="6" w16cid:durableId="1157301192">
    <w:abstractNumId w:val="0"/>
  </w:num>
  <w:num w:numId="7" w16cid:durableId="1359769539">
    <w:abstractNumId w:val="6"/>
  </w:num>
  <w:num w:numId="8" w16cid:durableId="1288394519">
    <w:abstractNumId w:val="13"/>
  </w:num>
  <w:num w:numId="9" w16cid:durableId="1275013164">
    <w:abstractNumId w:val="5"/>
  </w:num>
  <w:num w:numId="10" w16cid:durableId="1722706657">
    <w:abstractNumId w:val="8"/>
  </w:num>
  <w:num w:numId="11" w16cid:durableId="1966153491">
    <w:abstractNumId w:val="3"/>
  </w:num>
  <w:num w:numId="12" w16cid:durableId="1670132240">
    <w:abstractNumId w:val="12"/>
  </w:num>
  <w:num w:numId="13" w16cid:durableId="1348950048">
    <w:abstractNumId w:val="11"/>
  </w:num>
  <w:num w:numId="14" w16cid:durableId="2086339910">
    <w:abstractNumId w:val="7"/>
  </w:num>
  <w:num w:numId="15" w16cid:durableId="1987542381">
    <w:abstractNumId w:val="14"/>
  </w:num>
  <w:num w:numId="16" w16cid:durableId="182406629">
    <w:abstractNumId w:val="16"/>
  </w:num>
  <w:num w:numId="17" w16cid:durableId="287318532">
    <w:abstractNumId w:val="9"/>
  </w:num>
  <w:num w:numId="18" w16cid:durableId="1438981794">
    <w:abstractNumId w:val="10"/>
  </w:num>
  <w:num w:numId="19" w16cid:durableId="19455734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E64"/>
    <w:rsid w:val="00084EBB"/>
    <w:rsid w:val="00180D30"/>
    <w:rsid w:val="0023294B"/>
    <w:rsid w:val="00247920"/>
    <w:rsid w:val="00250E64"/>
    <w:rsid w:val="002878B6"/>
    <w:rsid w:val="002E01E2"/>
    <w:rsid w:val="00397593"/>
    <w:rsid w:val="00402F83"/>
    <w:rsid w:val="00405E42"/>
    <w:rsid w:val="004B2570"/>
    <w:rsid w:val="004E67BD"/>
    <w:rsid w:val="005217D3"/>
    <w:rsid w:val="005679C2"/>
    <w:rsid w:val="00625D2C"/>
    <w:rsid w:val="00660C87"/>
    <w:rsid w:val="006817AA"/>
    <w:rsid w:val="006A2272"/>
    <w:rsid w:val="006F1B8E"/>
    <w:rsid w:val="00701129"/>
    <w:rsid w:val="0076493B"/>
    <w:rsid w:val="00813C56"/>
    <w:rsid w:val="00884BE6"/>
    <w:rsid w:val="009715ED"/>
    <w:rsid w:val="009E45E2"/>
    <w:rsid w:val="00A358CA"/>
    <w:rsid w:val="00A703F1"/>
    <w:rsid w:val="00AA2E49"/>
    <w:rsid w:val="00B632EB"/>
    <w:rsid w:val="00BA651A"/>
    <w:rsid w:val="00C907C1"/>
    <w:rsid w:val="00C9228B"/>
    <w:rsid w:val="00CE258F"/>
    <w:rsid w:val="00D23F3B"/>
    <w:rsid w:val="00D5494E"/>
    <w:rsid w:val="00DB016F"/>
    <w:rsid w:val="00E02822"/>
    <w:rsid w:val="00E36D48"/>
    <w:rsid w:val="00EA0C9C"/>
    <w:rsid w:val="00F42137"/>
    <w:rsid w:val="00FC516E"/>
    <w:rsid w:val="00FD22AB"/>
    <w:rsid w:val="00FE1F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39078"/>
  <w15:chartTrackingRefBased/>
  <w15:docId w15:val="{64F17602-C329-4D64-A397-66A69DE69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50E64"/>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50E64"/>
    <w:pPr>
      <w:ind w:left="720"/>
      <w:contextualSpacing/>
    </w:pPr>
  </w:style>
  <w:style w:type="character" w:styleId="Odkaznakomentr">
    <w:name w:val="annotation reference"/>
    <w:basedOn w:val="Predvolenpsmoodseku"/>
    <w:uiPriority w:val="99"/>
    <w:semiHidden/>
    <w:unhideWhenUsed/>
    <w:rsid w:val="00250E64"/>
    <w:rPr>
      <w:sz w:val="16"/>
      <w:szCs w:val="16"/>
    </w:rPr>
  </w:style>
  <w:style w:type="paragraph" w:styleId="Textkomentra">
    <w:name w:val="annotation text"/>
    <w:basedOn w:val="Normlny"/>
    <w:link w:val="TextkomentraChar"/>
    <w:uiPriority w:val="99"/>
    <w:unhideWhenUsed/>
    <w:rsid w:val="00250E64"/>
  </w:style>
  <w:style w:type="character" w:customStyle="1" w:styleId="TextkomentraChar">
    <w:name w:val="Text komentára Char"/>
    <w:basedOn w:val="Predvolenpsmoodseku"/>
    <w:link w:val="Textkomentra"/>
    <w:uiPriority w:val="99"/>
    <w:rsid w:val="00250E64"/>
    <w:rPr>
      <w:rFonts w:ascii="Times New Roman" w:eastAsia="Times New Roman" w:hAnsi="Times New Roman" w:cs="Times New Roman"/>
      <w:sz w:val="20"/>
      <w:szCs w:val="20"/>
      <w:lang w:eastAsia="sk-SK"/>
    </w:rPr>
  </w:style>
  <w:style w:type="paragraph" w:styleId="Bezriadkovania">
    <w:name w:val="No Spacing"/>
    <w:uiPriority w:val="1"/>
    <w:qFormat/>
    <w:rsid w:val="00A703F1"/>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3089</Words>
  <Characters>17608</Characters>
  <Application>Microsoft Office Word</Application>
  <DocSecurity>0</DocSecurity>
  <Lines>146</Lines>
  <Paragraphs>41</Paragraphs>
  <ScaleCrop>false</ScaleCrop>
  <Company/>
  <LinksUpToDate>false</LinksUpToDate>
  <CharactersWithSpaces>20656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Potoma, AK POTOMA &amp; Co., s.r.o.</dc:creator>
  <cp:keywords/>
  <dc:description/>
  <cp:lastModifiedBy>Richard Orawetz</cp:lastModifiedBy>
  <cp:revision>4</cp:revision>
  <dcterms:created xsi:type="dcterms:W3CDTF">2022-12-23T08:35:00Z</dcterms:created>
  <dcterms:modified xsi:type="dcterms:W3CDTF">2022-12-23T08:53:00Z</dcterms:modified>
</cp:coreProperties>
</file>