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 xml:space="preserve">uzatvorená podľa § 269 ods. 2 a § 536 a </w:t>
      </w:r>
      <w:proofErr w:type="spellStart"/>
      <w:r w:rsidRPr="00190FA7">
        <w:rPr>
          <w:rFonts w:ascii="Times New Roman" w:hAnsi="Times New Roman" w:cs="Times New Roman"/>
        </w:rPr>
        <w:t>nasl</w:t>
      </w:r>
      <w:proofErr w:type="spellEnd"/>
      <w:r w:rsidRPr="00190FA7">
        <w:rPr>
          <w:rFonts w:ascii="Times New Roman" w:hAnsi="Times New Roman" w:cs="Times New Roman"/>
        </w:rPr>
        <w:t>.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 xml:space="preserve">65 a </w:t>
      </w:r>
      <w:proofErr w:type="spellStart"/>
      <w:r w:rsidRPr="00190FA7">
        <w:rPr>
          <w:rFonts w:ascii="Times New Roman" w:hAnsi="Times New Roman" w:cs="Times New Roman"/>
        </w:rPr>
        <w:t>nasl</w:t>
      </w:r>
      <w:proofErr w:type="spellEnd"/>
      <w:r w:rsidRPr="00190FA7">
        <w:rPr>
          <w:rFonts w:ascii="Times New Roman" w:hAnsi="Times New Roman" w:cs="Times New Roman"/>
        </w:rPr>
        <w:t>.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62587243" w:rsidR="000613CC" w:rsidRPr="0038309C" w:rsidRDefault="000613CC" w:rsidP="005E19F0">
      <w:pPr>
        <w:spacing w:after="0" w:line="240" w:lineRule="auto"/>
        <w:rPr>
          <w:rFonts w:ascii="Times New Roman" w:hAnsi="Times New Roman" w:cs="Times New Roman"/>
          <w:b/>
          <w:bCs/>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r>
      <w:r w:rsidRPr="0038309C">
        <w:rPr>
          <w:rFonts w:ascii="Times New Roman" w:hAnsi="Times New Roman" w:cs="Times New Roman"/>
          <w:b/>
          <w:bCs/>
        </w:rPr>
        <w:t xml:space="preserve">Mesto </w:t>
      </w:r>
      <w:r w:rsidR="0038309C" w:rsidRPr="0038309C">
        <w:rPr>
          <w:rFonts w:ascii="Times New Roman" w:hAnsi="Times New Roman" w:cs="Times New Roman"/>
          <w:b/>
          <w:bCs/>
        </w:rPr>
        <w:t>Levoča</w:t>
      </w:r>
    </w:p>
    <w:p w14:paraId="42149FCB" w14:textId="7E8D4970" w:rsidR="000613CC" w:rsidRPr="00190FA7" w:rsidRDefault="000613CC" w:rsidP="00662FFB">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Námestie Majstra Pavla 4, 05401 Levoča</w:t>
      </w:r>
    </w:p>
    <w:p w14:paraId="2C42FEB2" w14:textId="047D7CAB"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00329321</w:t>
      </w:r>
    </w:p>
    <w:p w14:paraId="2131C53D" w14:textId="7656BFF4"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2020717754</w:t>
      </w:r>
    </w:p>
    <w:p w14:paraId="7CCD89A2"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662FFB">
        <w:rPr>
          <w:rFonts w:ascii="Times New Roman" w:hAnsi="Times New Roman" w:cs="Times New Roman"/>
        </w:rPr>
        <w:t>SK</w:t>
      </w:r>
      <w:r w:rsidR="0038309C" w:rsidRPr="0038309C">
        <w:rPr>
          <w:rFonts w:ascii="Times New Roman" w:hAnsi="Times New Roman" w:cs="Times New Roman"/>
        </w:rPr>
        <w:t>2020717754</w:t>
      </w:r>
    </w:p>
    <w:p w14:paraId="34F00811"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38309C" w:rsidRPr="0038309C">
        <w:rPr>
          <w:rFonts w:ascii="Times New Roman" w:hAnsi="Times New Roman" w:cs="Times New Roman"/>
        </w:rPr>
        <w:t xml:space="preserve">UniCredit Bank </w:t>
      </w:r>
      <w:proofErr w:type="spellStart"/>
      <w:r w:rsidR="0038309C" w:rsidRPr="0038309C">
        <w:rPr>
          <w:rFonts w:ascii="Times New Roman" w:hAnsi="Times New Roman" w:cs="Times New Roman"/>
        </w:rPr>
        <w:t>Czech</w:t>
      </w:r>
      <w:proofErr w:type="spellEnd"/>
      <w:r w:rsidR="0038309C" w:rsidRPr="0038309C">
        <w:rPr>
          <w:rFonts w:ascii="Times New Roman" w:hAnsi="Times New Roman" w:cs="Times New Roman"/>
        </w:rPr>
        <w:t xml:space="preserve"> </w:t>
      </w:r>
      <w:proofErr w:type="spellStart"/>
      <w:r w:rsidR="0038309C" w:rsidRPr="0038309C">
        <w:rPr>
          <w:rFonts w:ascii="Times New Roman" w:hAnsi="Times New Roman" w:cs="Times New Roman"/>
        </w:rPr>
        <w:t>Republic</w:t>
      </w:r>
      <w:proofErr w:type="spellEnd"/>
      <w:r w:rsidR="0038309C" w:rsidRPr="0038309C">
        <w:rPr>
          <w:rFonts w:ascii="Times New Roman" w:hAnsi="Times New Roman" w:cs="Times New Roman"/>
        </w:rPr>
        <w:t xml:space="preserve"> and Slovakia, </w:t>
      </w:r>
      <w:proofErr w:type="spellStart"/>
      <w:r w:rsidR="0038309C" w:rsidRPr="0038309C">
        <w:rPr>
          <w:rFonts w:ascii="Times New Roman" w:hAnsi="Times New Roman" w:cs="Times New Roman"/>
        </w:rPr>
        <w:t>a.s</w:t>
      </w:r>
      <w:proofErr w:type="spellEnd"/>
      <w:r w:rsidR="0038309C" w:rsidRPr="0038309C">
        <w:rPr>
          <w:rFonts w:ascii="Times New Roman" w:hAnsi="Times New Roman" w:cs="Times New Roman"/>
        </w:rPr>
        <w:t>.</w:t>
      </w:r>
    </w:p>
    <w:p w14:paraId="3E539E74" w14:textId="5D463F4A"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SK45 1111 0000 0010 1934 5046</w:t>
      </w:r>
    </w:p>
    <w:p w14:paraId="28F2904C" w14:textId="4F4AE402"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38309C" w:rsidRPr="0038309C">
        <w:rPr>
          <w:rFonts w:ascii="Times New Roman" w:hAnsi="Times New Roman" w:cs="Times New Roman"/>
        </w:rPr>
        <w:t xml:space="preserve">Ing. Miroslav </w:t>
      </w:r>
      <w:proofErr w:type="spellStart"/>
      <w:r w:rsidR="0038309C" w:rsidRPr="0038309C">
        <w:rPr>
          <w:rFonts w:ascii="Times New Roman" w:hAnsi="Times New Roman" w:cs="Times New Roman"/>
        </w:rPr>
        <w:t>Vilkovský</w:t>
      </w:r>
      <w:proofErr w:type="spellEnd"/>
      <w:r w:rsidR="0038309C" w:rsidRPr="0038309C">
        <w:rPr>
          <w:rFonts w:ascii="Times New Roman" w:hAnsi="Times New Roman" w:cs="Times New Roman"/>
        </w:rPr>
        <w:t>, MBA</w:t>
      </w:r>
      <w:r w:rsidR="00662FFB" w:rsidRPr="00662FFB">
        <w:rPr>
          <w:rFonts w:ascii="Times New Roman" w:hAnsi="Times New Roman" w:cs="Times New Roman"/>
        </w:rPr>
        <w:t>, primátor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proofErr w:type="spellStart"/>
      <w:r w:rsidRPr="00190FA7">
        <w:rPr>
          <w:rFonts w:ascii="Times New Roman" w:hAnsi="Times New Roman" w:cs="Times New Roman"/>
          <w:b/>
          <w:bCs/>
        </w:rPr>
        <w:t>Človekohodina</w:t>
      </w:r>
      <w:proofErr w:type="spellEnd"/>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7FA6DBB6"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38309C">
        <w:rPr>
          <w:rFonts w:ascii="Times New Roman" w:hAnsi="Times New Roman" w:cs="Times New Roman"/>
        </w:rPr>
        <w:t>u</w:t>
      </w:r>
      <w:r w:rsidRPr="005E1083">
        <w:rPr>
          <w:rFonts w:ascii="Times New Roman" w:hAnsi="Times New Roman" w:cs="Times New Roman"/>
        </w:rPr>
        <w:t xml:space="preserve"> s názvom </w:t>
      </w:r>
      <w:r w:rsidR="00190FA7" w:rsidRPr="005E1083">
        <w:rPr>
          <w:rFonts w:ascii="Times New Roman" w:hAnsi="Times New Roman" w:cs="Times New Roman"/>
        </w:rPr>
        <w:t>„</w:t>
      </w:r>
      <w:r w:rsidR="0038309C">
        <w:rPr>
          <w:rFonts w:ascii="Times New Roman" w:hAnsi="Times New Roman" w:cs="Times New Roman"/>
        </w:rPr>
        <w:t xml:space="preserve">Malé zlepšenia </w:t>
      </w:r>
      <w:proofErr w:type="spellStart"/>
      <w:r w:rsidR="0038309C">
        <w:rPr>
          <w:rFonts w:ascii="Times New Roman" w:hAnsi="Times New Roman" w:cs="Times New Roman"/>
        </w:rPr>
        <w:t>eGOV</w:t>
      </w:r>
      <w:proofErr w:type="spellEnd"/>
      <w:r w:rsidR="0038309C">
        <w:rPr>
          <w:rFonts w:ascii="Times New Roman" w:hAnsi="Times New Roman" w:cs="Times New Roman"/>
        </w:rPr>
        <w:t xml:space="preserve"> služieb v meste Levoča</w:t>
      </w:r>
      <w:r w:rsidR="00190FA7" w:rsidRPr="005E1083">
        <w:rPr>
          <w:rFonts w:ascii="Times New Roman" w:hAnsi="Times New Roman" w:cs="Times New Roman"/>
        </w:rPr>
        <w:t>“</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proofErr w:type="spellStart"/>
      <w:r w:rsidRPr="00190FA7">
        <w:rPr>
          <w:rFonts w:ascii="Times New Roman" w:hAnsi="Times New Roman" w:cs="Times New Roman"/>
          <w:b/>
          <w:bCs/>
        </w:rPr>
        <w:t>Off</w:t>
      </w:r>
      <w:proofErr w:type="spellEnd"/>
      <w:r w:rsidRPr="00190FA7">
        <w:rPr>
          <w:rFonts w:ascii="Times New Roman" w:hAnsi="Times New Roman" w:cs="Times New Roman"/>
          <w:b/>
          <w:bCs/>
        </w:rPr>
        <w:t xml:space="preserve">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02C7464C"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38309C" w:rsidRPr="0038309C">
        <w:rPr>
          <w:rFonts w:ascii="Times New Roman" w:hAnsi="Times New Roman" w:cs="Times New Roman"/>
        </w:rPr>
        <w:t>4099/2022</w:t>
      </w:r>
      <w:r w:rsidR="0038309C" w:rsidRPr="0038309C">
        <w:rPr>
          <w:rFonts w:ascii="Times New Roman" w:hAnsi="Times New Roman" w:cs="Times New Roman"/>
        </w:rPr>
        <w:t xml:space="preserve">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38309C" w:rsidRPr="0038309C">
        <w:rPr>
          <w:rFonts w:ascii="Times New Roman" w:hAnsi="Times New Roman" w:cs="Times New Roman"/>
        </w:rPr>
        <w:t>25.11.2022</w:t>
      </w:r>
      <w:r w:rsidR="0038309C">
        <w:rPr>
          <w:rFonts w:ascii="Times New Roman" w:hAnsi="Times New Roman" w:cs="Times New Roman"/>
        </w:rPr>
        <w:t xml:space="preserve">,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03B87B75"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projekt</w:t>
      </w:r>
      <w:r w:rsidR="0038309C">
        <w:rPr>
          <w:rFonts w:ascii="Times New Roman" w:hAnsi="Times New Roman" w:cs="Times New Roman"/>
        </w:rPr>
        <w:t xml:space="preserve">u </w:t>
      </w:r>
      <w:r w:rsidR="008E0779" w:rsidRPr="005E1083">
        <w:rPr>
          <w:rFonts w:ascii="Times New Roman" w:hAnsi="Times New Roman" w:cs="Times New Roman"/>
        </w:rPr>
        <w:t>„</w:t>
      </w:r>
      <w:r w:rsidR="0038309C">
        <w:rPr>
          <w:rFonts w:ascii="Times New Roman" w:hAnsi="Times New Roman" w:cs="Times New Roman"/>
        </w:rPr>
        <w:t xml:space="preserve">Malé zlepšenia </w:t>
      </w:r>
      <w:proofErr w:type="spellStart"/>
      <w:r w:rsidR="0038309C">
        <w:rPr>
          <w:rFonts w:ascii="Times New Roman" w:hAnsi="Times New Roman" w:cs="Times New Roman"/>
        </w:rPr>
        <w:t>eGOV</w:t>
      </w:r>
      <w:proofErr w:type="spellEnd"/>
      <w:r w:rsidR="0038309C">
        <w:rPr>
          <w:rFonts w:ascii="Times New Roman" w:hAnsi="Times New Roman" w:cs="Times New Roman"/>
        </w:rPr>
        <w:t xml:space="preserve"> služieb v meste Levoča</w:t>
      </w:r>
      <w:r w:rsidR="008E0779" w:rsidRPr="005E1083">
        <w:rPr>
          <w:rFonts w:ascii="Times New Roman" w:hAnsi="Times New Roman" w:cs="Times New Roman"/>
        </w:rPr>
        <w:t>“</w:t>
      </w:r>
      <w:r w:rsidR="0038309C">
        <w:rPr>
          <w:rFonts w:ascii="Times New Roman" w:hAnsi="Times New Roman" w:cs="Times New Roman"/>
        </w:rPr>
        <w:t>.</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38C68B0A"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 xml:space="preserve">7.4 Zvýšenie kvality, štandardu a dostupnosti </w:t>
      </w:r>
      <w:proofErr w:type="spellStart"/>
      <w:r w:rsidRPr="005E1083">
        <w:rPr>
          <w:rFonts w:ascii="Times New Roman" w:hAnsi="Times New Roman" w:cs="Times New Roman"/>
        </w:rPr>
        <w:t>eGovernment</w:t>
      </w:r>
      <w:proofErr w:type="spellEnd"/>
      <w:r w:rsidRPr="005E1083">
        <w:rPr>
          <w:rFonts w:ascii="Times New Roman" w:hAnsi="Times New Roman" w:cs="Times New Roman"/>
        </w:rPr>
        <w:t xml:space="preserve"> služieb pre občanov</w:t>
      </w:r>
      <w:r w:rsidR="00C47CB2" w:rsidRPr="005E1083">
        <w:rPr>
          <w:rFonts w:ascii="Times New Roman" w:hAnsi="Times New Roman" w:cs="Times New Roman"/>
        </w:rPr>
        <w:t xml:space="preserve"> projekt „</w:t>
      </w:r>
      <w:r w:rsidR="0038309C">
        <w:rPr>
          <w:rFonts w:ascii="Times New Roman" w:hAnsi="Times New Roman" w:cs="Times New Roman"/>
        </w:rPr>
        <w:t xml:space="preserve">Malé zlepšenia </w:t>
      </w:r>
      <w:proofErr w:type="spellStart"/>
      <w:r w:rsidR="0038309C">
        <w:rPr>
          <w:rFonts w:ascii="Times New Roman" w:hAnsi="Times New Roman" w:cs="Times New Roman"/>
        </w:rPr>
        <w:t>eGOV</w:t>
      </w:r>
      <w:proofErr w:type="spellEnd"/>
      <w:r w:rsidR="0038309C">
        <w:rPr>
          <w:rFonts w:ascii="Times New Roman" w:hAnsi="Times New Roman" w:cs="Times New Roman"/>
        </w:rPr>
        <w:t xml:space="preserve"> služieb v meste Levoča</w:t>
      </w:r>
      <w:r w:rsidR="00C47CB2" w:rsidRPr="005E1083">
        <w:rPr>
          <w:rFonts w:ascii="Times New Roman" w:hAnsi="Times New Roman" w:cs="Times New Roman"/>
        </w:rPr>
        <w:t>“</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7ED07F41" w14:textId="5295AD49" w:rsidR="009855A6" w:rsidRPr="005E1083" w:rsidRDefault="0038309C" w:rsidP="008A0D70">
      <w:pPr>
        <w:pStyle w:val="Odsekzoznamu"/>
        <w:numPr>
          <w:ilvl w:val="2"/>
          <w:numId w:val="32"/>
        </w:numPr>
        <w:spacing w:after="120" w:line="240" w:lineRule="auto"/>
        <w:contextualSpacing w:val="0"/>
        <w:jc w:val="both"/>
        <w:rPr>
          <w:rFonts w:ascii="Times New Roman" w:hAnsi="Times New Roman" w:cs="Times New Roman"/>
        </w:rPr>
      </w:pPr>
      <w:r>
        <w:rPr>
          <w:rFonts w:ascii="Times New Roman" w:hAnsi="Times New Roman" w:cs="Times New Roman"/>
        </w:rPr>
        <w:t xml:space="preserve"> Malé zlepšenia </w:t>
      </w:r>
      <w:proofErr w:type="spellStart"/>
      <w:r>
        <w:rPr>
          <w:rFonts w:ascii="Times New Roman" w:hAnsi="Times New Roman" w:cs="Times New Roman"/>
        </w:rPr>
        <w:t>eGOV</w:t>
      </w:r>
      <w:proofErr w:type="spellEnd"/>
      <w:r>
        <w:rPr>
          <w:rFonts w:ascii="Times New Roman" w:hAnsi="Times New Roman" w:cs="Times New Roman"/>
        </w:rPr>
        <w:t xml:space="preserve"> služieb v meste Levoča</w:t>
      </w:r>
    </w:p>
    <w:p w14:paraId="085CD986"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xml:space="preserve">Implementácia „malých zlepšení" na front a </w:t>
      </w:r>
      <w:proofErr w:type="spellStart"/>
      <w:r w:rsidRPr="0038309C">
        <w:rPr>
          <w:rFonts w:ascii="Times New Roman" w:hAnsi="Times New Roman" w:cs="Times New Roman"/>
        </w:rPr>
        <w:t>back</w:t>
      </w:r>
      <w:proofErr w:type="spellEnd"/>
      <w:r w:rsidRPr="0038309C">
        <w:rPr>
          <w:rFonts w:ascii="Times New Roman" w:hAnsi="Times New Roman" w:cs="Times New Roman"/>
        </w:rPr>
        <w:t xml:space="preserve"> – ende</w:t>
      </w:r>
    </w:p>
    <w:p w14:paraId="6D1196A2"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platformy agregujúcej elektronické služby pre občanov, podnikateľov</w:t>
      </w:r>
    </w:p>
    <w:p w14:paraId="56CCC47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Implementácia princípov otvorenosti pri zlepšovaní elektronických služieb</w:t>
      </w:r>
    </w:p>
    <w:p w14:paraId="08997CDF" w14:textId="7EB63E60"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Vytvorenie expertného tímu pre oblasť agilného zlepšovania zákazníckej skúsenosti</w:t>
      </w:r>
    </w:p>
    <w:p w14:paraId="03582B9E"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Budovanie internej kapacity mesta vytvorením expertného tímu</w:t>
      </w:r>
    </w:p>
    <w:p w14:paraId="688DED2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systému aktívnej účasti užívateľov elektronických služieb</w:t>
      </w:r>
    </w:p>
    <w:p w14:paraId="11230254" w14:textId="77777777" w:rsidR="0038309C" w:rsidRDefault="0038309C" w:rsidP="0038309C">
      <w:pPr>
        <w:pStyle w:val="Odsekzoznamu"/>
        <w:spacing w:after="120" w:line="240" w:lineRule="auto"/>
        <w:ind w:left="1134"/>
        <w:contextualSpacing w:val="0"/>
        <w:jc w:val="both"/>
        <w:rPr>
          <w:rFonts w:ascii="Times New Roman" w:hAnsi="Times New Roman" w:cs="Times New Roman"/>
        </w:rPr>
      </w:pPr>
      <w:r w:rsidRPr="0038309C">
        <w:rPr>
          <w:rFonts w:ascii="Times New Roman" w:hAnsi="Times New Roman" w:cs="Times New Roman"/>
        </w:rPr>
        <w:t>• Zabezpečenie riadenia, analýzy a implementácie zmien na základe monitoringu spätnej väzby</w:t>
      </w:r>
      <w:r w:rsidRPr="0038309C">
        <w:rPr>
          <w:rFonts w:ascii="Times New Roman" w:hAnsi="Times New Roman" w:cs="Times New Roman"/>
        </w:rPr>
        <w:t xml:space="preserve"> </w:t>
      </w:r>
    </w:p>
    <w:p w14:paraId="03D4470D" w14:textId="7DF3E848" w:rsidR="000613CC" w:rsidRPr="00190FA7" w:rsidRDefault="000613CC" w:rsidP="0038309C">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TRVANIE ZMLUVY, ČAS A MIESTO PLNENIA</w:t>
      </w:r>
    </w:p>
    <w:p w14:paraId="1980514F" w14:textId="50F2C269"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do 8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 xml:space="preserve">Projekty, z ktorých bude predmet zákazky financovaný musia byť ukončené najneskôr do uplynutia stanoveného obdobia oprávnenosti podľa právnych aktov EÚ, </w:t>
      </w:r>
      <w:proofErr w:type="spellStart"/>
      <w:r w:rsidRPr="0040029C">
        <w:rPr>
          <w:rFonts w:ascii="Times New Roman" w:hAnsi="Times New Roman" w:cs="Times New Roman"/>
        </w:rPr>
        <w:t>t.j</w:t>
      </w:r>
      <w:proofErr w:type="spellEnd"/>
      <w:r w:rsidRPr="0040029C">
        <w:rPr>
          <w:rFonts w:ascii="Times New Roman" w:hAnsi="Times New Roman" w:cs="Times New Roman"/>
        </w:rPr>
        <w:t>. 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w:t>
      </w:r>
      <w:proofErr w:type="spellStart"/>
      <w:r w:rsidRPr="00190FA7">
        <w:rPr>
          <w:rFonts w:ascii="Times New Roman" w:hAnsi="Times New Roman" w:cs="Times New Roman"/>
        </w:rPr>
        <w:t>doprovode</w:t>
      </w:r>
      <w:proofErr w:type="spellEnd"/>
      <w:r w:rsidRPr="00190FA7">
        <w:rPr>
          <w:rFonts w:ascii="Times New Roman" w:hAnsi="Times New Roman" w:cs="Times New Roman"/>
        </w:rPr>
        <w:t xml:space="preserv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 xml:space="preserve">realizáciu Diela, a to tak, aby bolo možné realizovať Dielo On site aj </w:t>
      </w:r>
      <w:proofErr w:type="spellStart"/>
      <w:r w:rsidRPr="00190FA7">
        <w:rPr>
          <w:rFonts w:ascii="Times New Roman" w:hAnsi="Times New Roman" w:cs="Times New Roman"/>
        </w:rPr>
        <w:t>Off</w:t>
      </w:r>
      <w:proofErr w:type="spellEnd"/>
      <w:r w:rsidRPr="00190FA7">
        <w:rPr>
          <w:rFonts w:ascii="Times New Roman" w:hAnsi="Times New Roman" w:cs="Times New Roman"/>
        </w:rPr>
        <w:t xml:space="preserve">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že poskytne Objednávateľovi bezplatnú </w:t>
      </w:r>
      <w:proofErr w:type="spellStart"/>
      <w:r w:rsidRPr="00190FA7">
        <w:rPr>
          <w:rFonts w:ascii="Times New Roman" w:hAnsi="Times New Roman" w:cs="Times New Roman"/>
        </w:rPr>
        <w:t>postimplementačnú</w:t>
      </w:r>
      <w:proofErr w:type="spellEnd"/>
      <w:r w:rsidRPr="00190FA7">
        <w:rPr>
          <w:rFonts w:ascii="Times New Roman" w:hAnsi="Times New Roman" w:cs="Times New Roman"/>
        </w:rPr>
        <w:t xml:space="preserve">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 xml:space="preserve">Objednávateľa dokumentáciu a správy o plnení Zmluvy v súlade s Vyhláškou 85/2020 </w:t>
      </w:r>
      <w:proofErr w:type="spellStart"/>
      <w:r w:rsidRPr="00190FA7">
        <w:rPr>
          <w:rFonts w:ascii="Times New Roman" w:hAnsi="Times New Roman" w:cs="Times New Roman"/>
        </w:rPr>
        <w:t>Z.z</w:t>
      </w:r>
      <w:proofErr w:type="spellEnd"/>
      <w:r w:rsidRPr="00190FA7">
        <w:rPr>
          <w:rFonts w:ascii="Times New Roman" w:hAnsi="Times New Roman" w:cs="Times New Roman"/>
        </w:rPr>
        <w:t>.,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w:t>
      </w:r>
      <w:r w:rsidR="005B1E40" w:rsidRPr="00190FA7">
        <w:rPr>
          <w:rFonts w:ascii="Times New Roman" w:hAnsi="Times New Roman" w:cs="Times New Roman"/>
        </w:rPr>
        <w:lastRenderedPageBreak/>
        <w:t xml:space="preserve">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w:t>
      </w:r>
      <w:proofErr w:type="spellStart"/>
      <w:r w:rsidRPr="00190FA7">
        <w:rPr>
          <w:rFonts w:ascii="Times New Roman" w:hAnsi="Times New Roman" w:cs="Times New Roman"/>
        </w:rPr>
        <w:t>nasl</w:t>
      </w:r>
      <w:proofErr w:type="spellEnd"/>
      <w:r w:rsidRPr="00190FA7">
        <w:rPr>
          <w:rFonts w:ascii="Times New Roman" w:hAnsi="Times New Roman" w:cs="Times New Roman"/>
        </w:rPr>
        <w:t>.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 xml:space="preserve">om predstavuje porušenie patentových, </w:t>
      </w:r>
      <w:r w:rsidR="000613CC" w:rsidRPr="00190FA7">
        <w:rPr>
          <w:rFonts w:ascii="Times New Roman" w:hAnsi="Times New Roman" w:cs="Times New Roman"/>
        </w:rPr>
        <w:lastRenderedPageBreak/>
        <w:t>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w:t>
      </w:r>
      <w:r w:rsidRPr="00190FA7">
        <w:rPr>
          <w:rFonts w:ascii="Times New Roman" w:hAnsi="Times New Roman" w:cs="Times New Roman"/>
        </w:rPr>
        <w:lastRenderedPageBreak/>
        <w:t>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korešpondenčnej adrese písomne oznámenej Zmluvnej strane, považujú sa písomnosti 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Všetky listiny, objednávky, dokumenty, požiadavky a oznámenia alebo akákoľvek iná komunikácia (ďalej len „oznámenia“) budú medzi Zmluvnými stranami zabezpečované listami doručenými poštou (univerzálny poštový doručovateľ) alebo osobne, ak táto Zmluva neurčuje </w:t>
      </w:r>
      <w:r w:rsidRPr="00190FA7">
        <w:rPr>
          <w:rFonts w:ascii="Times New Roman" w:hAnsi="Times New Roman" w:cs="Times New Roman"/>
        </w:rPr>
        <w:lastRenderedPageBreak/>
        <w:t>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190FA7">
        <w:rPr>
          <w:rFonts w:ascii="Times New Roman" w:hAnsi="Times New Roman" w:cs="Times New Roman"/>
        </w:rPr>
        <w:t>ante</w:t>
      </w:r>
      <w:proofErr w:type="spellEnd"/>
      <w:r w:rsidRPr="00190FA7">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lastRenderedPageBreak/>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5D27BACC"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190FA7">
          <w:rPr>
            <w:rStyle w:val="Hypertextovprepojenie"/>
            <w:rFonts w:ascii="Times New Roman" w:hAnsi="Times New Roman" w:cs="Times New Roman"/>
          </w:rPr>
          <w:t>https://www.csirt.gov.sk/doc/MetodikaZabezpeceniaIKT_v2.0.pdf</w:t>
        </w:r>
      </w:hyperlink>
      <w:bookmarkEnd w:id="5"/>
      <w:r w:rsidRPr="00190FA7">
        <w:rPr>
          <w:rFonts w:ascii="Times New Roman" w:hAnsi="Times New Roman" w:cs="Times New Roman"/>
        </w:rPr>
        <w:t>).</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Akékoľvek zmeny či doplnenia Zmluvy je možné vykonať len na základe písomnej dohody Zmluvných strán. Takáto dohoda musí mať formu písomného dodatku k Zmluve podpísaného 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511F2690" w:rsidR="00B16315" w:rsidRPr="00190FA7" w:rsidRDefault="00A35EFF" w:rsidP="005E19F0">
            <w:pPr>
              <w:rPr>
                <w:rFonts w:ascii="Times New Roman" w:hAnsi="Times New Roman" w:cs="Times New Roman"/>
              </w:rPr>
            </w:pPr>
            <w:r>
              <w:rPr>
                <w:rFonts w:ascii="Times New Roman" w:hAnsi="Times New Roman" w:cs="Times New Roman"/>
              </w:rPr>
              <w:t xml:space="preserve">Mesto </w:t>
            </w:r>
            <w:r w:rsidR="0038309C">
              <w:rPr>
                <w:rFonts w:ascii="Times New Roman" w:hAnsi="Times New Roman" w:cs="Times New Roman"/>
              </w:rPr>
              <w:t>Levoča</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DF0D695" w14:textId="77777777" w:rsidR="0038309C" w:rsidRDefault="0038309C" w:rsidP="005E19F0">
            <w:pPr>
              <w:jc w:val="center"/>
              <w:rPr>
                <w:rFonts w:ascii="Times New Roman" w:hAnsi="Times New Roman" w:cs="Times New Roman"/>
              </w:rPr>
            </w:pPr>
            <w:r w:rsidRPr="0038309C">
              <w:rPr>
                <w:rFonts w:ascii="Times New Roman" w:hAnsi="Times New Roman" w:cs="Times New Roman"/>
              </w:rPr>
              <w:t xml:space="preserve">Ing. Miroslav </w:t>
            </w:r>
            <w:proofErr w:type="spellStart"/>
            <w:r w:rsidRPr="0038309C">
              <w:rPr>
                <w:rFonts w:ascii="Times New Roman" w:hAnsi="Times New Roman" w:cs="Times New Roman"/>
              </w:rPr>
              <w:t>Vilkovský</w:t>
            </w:r>
            <w:proofErr w:type="spellEnd"/>
            <w:r w:rsidRPr="0038309C">
              <w:rPr>
                <w:rFonts w:ascii="Times New Roman" w:hAnsi="Times New Roman" w:cs="Times New Roman"/>
              </w:rPr>
              <w:t xml:space="preserve">, MBA, </w:t>
            </w:r>
          </w:p>
          <w:p w14:paraId="4B7636FE" w14:textId="7D0A4472" w:rsidR="00B16315" w:rsidRPr="00190FA7" w:rsidRDefault="00A35EFF" w:rsidP="005E19F0">
            <w:pPr>
              <w:jc w:val="center"/>
              <w:rPr>
                <w:rFonts w:ascii="Times New Roman" w:hAnsi="Times New Roman" w:cs="Times New Roman"/>
              </w:rPr>
            </w:pPr>
            <w:r>
              <w:rPr>
                <w:rFonts w:ascii="Times New Roman" w:hAnsi="Times New Roman" w:cs="Times New Roman"/>
              </w:rPr>
              <w:t>primátor</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1BC3FF76"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A35EFF">
              <w:rPr>
                <w:rFonts w:ascii="Times New Roman" w:hAnsi="Times New Roman" w:cs="Times New Roman"/>
              </w:rPr>
              <w:t> </w:t>
            </w:r>
            <w:r w:rsidR="0038309C">
              <w:rPr>
                <w:rFonts w:ascii="Times New Roman" w:hAnsi="Times New Roman" w:cs="Times New Roman"/>
              </w:rPr>
              <w:t>Levoči</w:t>
            </w:r>
            <w:r w:rsidRPr="00190FA7">
              <w:rPr>
                <w:rFonts w:ascii="Times New Roman" w:hAnsi="Times New Roman" w:cs="Times New Roman"/>
              </w:rPr>
              <w:t xml:space="preserve"> 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w:t>
      </w:r>
      <w:proofErr w:type="spellStart"/>
      <w:r>
        <w:rPr>
          <w:rFonts w:ascii="Times New Roman" w:hAnsi="Times New Roman" w:cs="Times New Roman"/>
          <w:i/>
          <w:iCs/>
        </w:rPr>
        <w:t>pdf</w:t>
      </w:r>
      <w:proofErr w:type="spellEnd"/>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w:t>
      </w:r>
      <w:proofErr w:type="spellStart"/>
      <w:r>
        <w:rPr>
          <w:rFonts w:ascii="Times New Roman" w:hAnsi="Times New Roman" w:cs="Times New Roman"/>
          <w:i/>
          <w:iCs/>
        </w:rPr>
        <w:t>xls</w:t>
      </w:r>
      <w:proofErr w:type="spellEnd"/>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Vady hlásené po stanovenom termíne budú riešené v rámci </w:t>
      </w:r>
      <w:proofErr w:type="spellStart"/>
      <w:r w:rsidRPr="00190FA7">
        <w:rPr>
          <w:rFonts w:ascii="Times New Roman" w:hAnsi="Times New Roman" w:cs="Times New Roman"/>
        </w:rPr>
        <w:t>Help</w:t>
      </w:r>
      <w:proofErr w:type="spellEnd"/>
      <w:r w:rsidRPr="00190FA7">
        <w:rPr>
          <w:rFonts w:ascii="Times New Roman" w:hAnsi="Times New Roman" w:cs="Times New Roman"/>
        </w:rPr>
        <w:t xml:space="preserve"> </w:t>
      </w:r>
      <w:proofErr w:type="spellStart"/>
      <w:r w:rsidRPr="00190FA7">
        <w:rPr>
          <w:rFonts w:ascii="Times New Roman" w:hAnsi="Times New Roman" w:cs="Times New Roman"/>
        </w:rPr>
        <w:t>Desk</w:t>
      </w:r>
      <w:proofErr w:type="spellEnd"/>
      <w:r w:rsidRPr="00190FA7">
        <w:rPr>
          <w:rFonts w:ascii="Times New Roman" w:hAnsi="Times New Roman" w:cs="Times New Roman"/>
        </w:rPr>
        <w:t xml:space="preserve">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2"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4"/>
  </w:num>
  <w:num w:numId="2" w16cid:durableId="817845064">
    <w:abstractNumId w:val="12"/>
  </w:num>
  <w:num w:numId="3" w16cid:durableId="1249923074">
    <w:abstractNumId w:val="4"/>
  </w:num>
  <w:num w:numId="4" w16cid:durableId="193084595">
    <w:abstractNumId w:val="1"/>
  </w:num>
  <w:num w:numId="5" w16cid:durableId="1721369055">
    <w:abstractNumId w:val="3"/>
  </w:num>
  <w:num w:numId="6" w16cid:durableId="307782032">
    <w:abstractNumId w:val="26"/>
  </w:num>
  <w:num w:numId="7" w16cid:durableId="1600790069">
    <w:abstractNumId w:val="6"/>
  </w:num>
  <w:num w:numId="8" w16cid:durableId="1679043669">
    <w:abstractNumId w:val="23"/>
  </w:num>
  <w:num w:numId="9" w16cid:durableId="854538240">
    <w:abstractNumId w:val="30"/>
  </w:num>
  <w:num w:numId="10" w16cid:durableId="183905007">
    <w:abstractNumId w:val="15"/>
  </w:num>
  <w:num w:numId="11" w16cid:durableId="1502352949">
    <w:abstractNumId w:val="20"/>
  </w:num>
  <w:num w:numId="12" w16cid:durableId="935092559">
    <w:abstractNumId w:val="29"/>
  </w:num>
  <w:num w:numId="13" w16cid:durableId="1982418344">
    <w:abstractNumId w:val="7"/>
  </w:num>
  <w:num w:numId="14" w16cid:durableId="1927493979">
    <w:abstractNumId w:val="28"/>
  </w:num>
  <w:num w:numId="15" w16cid:durableId="125318494">
    <w:abstractNumId w:val="0"/>
  </w:num>
  <w:num w:numId="16" w16cid:durableId="2003116283">
    <w:abstractNumId w:val="25"/>
  </w:num>
  <w:num w:numId="17" w16cid:durableId="709493369">
    <w:abstractNumId w:val="8"/>
  </w:num>
  <w:num w:numId="18" w16cid:durableId="1143422513">
    <w:abstractNumId w:val="5"/>
  </w:num>
  <w:num w:numId="19" w16cid:durableId="926422233">
    <w:abstractNumId w:val="13"/>
  </w:num>
  <w:num w:numId="20" w16cid:durableId="1597179049">
    <w:abstractNumId w:val="16"/>
  </w:num>
  <w:num w:numId="21" w16cid:durableId="858811615">
    <w:abstractNumId w:val="18"/>
  </w:num>
  <w:num w:numId="22" w16cid:durableId="1137797878">
    <w:abstractNumId w:val="11"/>
  </w:num>
  <w:num w:numId="23" w16cid:durableId="1827435652">
    <w:abstractNumId w:val="10"/>
  </w:num>
  <w:num w:numId="24" w16cid:durableId="1828132621">
    <w:abstractNumId w:val="17"/>
  </w:num>
  <w:num w:numId="25" w16cid:durableId="661395158">
    <w:abstractNumId w:val="27"/>
  </w:num>
  <w:num w:numId="26" w16cid:durableId="495927255">
    <w:abstractNumId w:val="21"/>
  </w:num>
  <w:num w:numId="27" w16cid:durableId="1876652196">
    <w:abstractNumId w:val="19"/>
  </w:num>
  <w:num w:numId="28" w16cid:durableId="1335063209">
    <w:abstractNumId w:val="22"/>
  </w:num>
  <w:num w:numId="29" w16cid:durableId="1288657700">
    <w:abstractNumId w:val="24"/>
  </w:num>
  <w:num w:numId="30" w16cid:durableId="1424455935">
    <w:abstractNumId w:val="31"/>
  </w:num>
  <w:num w:numId="31" w16cid:durableId="1613515070">
    <w:abstractNumId w:val="2"/>
  </w:num>
  <w:num w:numId="32" w16cid:durableId="17497658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90FA7"/>
    <w:rsid w:val="001A2DB8"/>
    <w:rsid w:val="001C5D20"/>
    <w:rsid w:val="002027A3"/>
    <w:rsid w:val="00204E60"/>
    <w:rsid w:val="002614A8"/>
    <w:rsid w:val="00284194"/>
    <w:rsid w:val="0029210A"/>
    <w:rsid w:val="002A22A5"/>
    <w:rsid w:val="002A443C"/>
    <w:rsid w:val="002B0750"/>
    <w:rsid w:val="002B242A"/>
    <w:rsid w:val="002D2B6A"/>
    <w:rsid w:val="002E5EAD"/>
    <w:rsid w:val="002F6815"/>
    <w:rsid w:val="0033232E"/>
    <w:rsid w:val="003824CE"/>
    <w:rsid w:val="0038309C"/>
    <w:rsid w:val="003E0771"/>
    <w:rsid w:val="0040029C"/>
    <w:rsid w:val="00400AA2"/>
    <w:rsid w:val="00417D49"/>
    <w:rsid w:val="004456D1"/>
    <w:rsid w:val="00447818"/>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6FF7"/>
    <w:rsid w:val="006C3E94"/>
    <w:rsid w:val="006F4A7C"/>
    <w:rsid w:val="00734998"/>
    <w:rsid w:val="00797A7A"/>
    <w:rsid w:val="007B319A"/>
    <w:rsid w:val="007D180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11391</Words>
  <Characters>64929</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2023-01-03T06:12:00Z</cp:lastPrinted>
  <dcterms:created xsi:type="dcterms:W3CDTF">2023-01-03T09:45:00Z</dcterms:created>
  <dcterms:modified xsi:type="dcterms:W3CDTF">2023-01-03T09:45:00Z</dcterms:modified>
</cp:coreProperties>
</file>