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658D" w14:textId="055BA6D4" w:rsidR="00B5258E" w:rsidRPr="00CB2D6F" w:rsidRDefault="00231EB8" w:rsidP="00B5258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Príloha č. </w:t>
      </w:r>
      <w:r w:rsidR="000D3976" w:rsidRPr="00CB2D6F">
        <w:rPr>
          <w:rFonts w:ascii="Times New Roman" w:hAnsi="Times New Roman"/>
          <w:b/>
          <w:sz w:val="24"/>
          <w:szCs w:val="24"/>
        </w:rPr>
        <w:t>7</w:t>
      </w:r>
    </w:p>
    <w:p w14:paraId="232696B9" w14:textId="77777777" w:rsidR="00B5258E" w:rsidRPr="00CB2D6F" w:rsidRDefault="00B5258E" w:rsidP="00B5258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1A7107AF" w14:textId="712FC7B5" w:rsidR="00B5258E" w:rsidRPr="00CB2D6F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572D0B">
        <w:rPr>
          <w:rFonts w:ascii="Times New Roman" w:hAnsi="Times New Roman"/>
          <w:b/>
          <w:sz w:val="24"/>
          <w:szCs w:val="24"/>
        </w:rPr>
        <w:t xml:space="preserve"> </w:t>
      </w:r>
      <w:r w:rsidR="00E777FD">
        <w:rPr>
          <w:rFonts w:ascii="Times New Roman" w:hAnsi="Times New Roman"/>
          <w:b/>
          <w:sz w:val="24"/>
          <w:szCs w:val="24"/>
        </w:rPr>
        <w:t xml:space="preserve">uchádzača </w:t>
      </w:r>
      <w:r w:rsidR="00672DBC" w:rsidRPr="00CB2D6F">
        <w:rPr>
          <w:rFonts w:ascii="Times New Roman" w:hAnsi="Times New Roman"/>
          <w:b/>
          <w:sz w:val="24"/>
          <w:szCs w:val="24"/>
        </w:rPr>
        <w:t xml:space="preserve">o neexistencii fakultatívnych dôvodov na vylúčenie </w:t>
      </w:r>
    </w:p>
    <w:p w14:paraId="7D407B32" w14:textId="77777777" w:rsidR="00B5258E" w:rsidRPr="00CB2D6F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2DC316F7" w14:textId="2183FE63" w:rsidR="007638CD" w:rsidRDefault="007638CD" w:rsidP="007638C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Identifikácia </w:t>
      </w:r>
      <w:r w:rsidR="00E777FD">
        <w:rPr>
          <w:rFonts w:ascii="Times New Roman" w:hAnsi="Times New Roman"/>
          <w:b/>
          <w:sz w:val="24"/>
          <w:szCs w:val="24"/>
        </w:rPr>
        <w:t>uchádzača</w:t>
      </w:r>
      <w:r w:rsidR="00E777FD" w:rsidRPr="00CB2D6F">
        <w:rPr>
          <w:rFonts w:ascii="Times New Roman" w:hAnsi="Times New Roman"/>
          <w:b/>
          <w:sz w:val="24"/>
          <w:szCs w:val="24"/>
        </w:rPr>
        <w:t xml:space="preserve"> </w:t>
      </w:r>
      <w:r w:rsidRPr="00CB2D6F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043E3" w14:paraId="5FEE5C99" w14:textId="77777777" w:rsidTr="001043E3">
        <w:trPr>
          <w:trHeight w:val="397"/>
        </w:trPr>
        <w:tc>
          <w:tcPr>
            <w:tcW w:w="3539" w:type="dxa"/>
          </w:tcPr>
          <w:p w14:paraId="0A1684B3" w14:textId="1BCAD7D0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CED8AB1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0AD4F0B9" w14:textId="77777777" w:rsidTr="001043E3">
        <w:trPr>
          <w:trHeight w:val="397"/>
        </w:trPr>
        <w:tc>
          <w:tcPr>
            <w:tcW w:w="3539" w:type="dxa"/>
          </w:tcPr>
          <w:p w14:paraId="5663518B" w14:textId="4FC5F970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3C13EB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40F2F061" w14:textId="77777777" w:rsidTr="001043E3">
        <w:trPr>
          <w:trHeight w:val="397"/>
        </w:trPr>
        <w:tc>
          <w:tcPr>
            <w:tcW w:w="3539" w:type="dxa"/>
          </w:tcPr>
          <w:p w14:paraId="26238E39" w14:textId="2944A57F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 w:rsidR="00E777FD">
              <w:rPr>
                <w:rFonts w:ascii="Times New Roman" w:hAnsi="Times New Roman"/>
                <w:sz w:val="24"/>
                <w:szCs w:val="24"/>
              </w:rPr>
              <w:t>uchádzača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D13F035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3FE78A79" w14:textId="77777777" w:rsidTr="001043E3">
        <w:trPr>
          <w:trHeight w:val="397"/>
        </w:trPr>
        <w:tc>
          <w:tcPr>
            <w:tcW w:w="3539" w:type="dxa"/>
          </w:tcPr>
          <w:p w14:paraId="2C3E1613" w14:textId="7889F31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64E1A799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D1D801" w14:textId="77777777" w:rsidR="00CC6D65" w:rsidRPr="00CB2D6F" w:rsidRDefault="00CC6D65" w:rsidP="00CC6D65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585A109" w14:textId="63D3BBFA" w:rsidR="00816BDD" w:rsidRPr="00CB2D6F" w:rsidRDefault="00AA085A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>(</w:t>
      </w:r>
      <w:r w:rsidR="00816BDD" w:rsidRPr="00CB2D6F">
        <w:rPr>
          <w:rFonts w:ascii="Times New Roman" w:hAnsi="Times New Roman"/>
          <w:i/>
          <w:color w:val="FF0000"/>
          <w:sz w:val="24"/>
          <w:szCs w:val="24"/>
        </w:rPr>
        <w:t xml:space="preserve">V prípade, ak ponuku predkladá </w:t>
      </w:r>
      <w:r w:rsidR="00CC4931">
        <w:rPr>
          <w:rFonts w:ascii="Times New Roman" w:hAnsi="Times New Roman"/>
          <w:i/>
          <w:color w:val="FF0000"/>
          <w:sz w:val="24"/>
          <w:szCs w:val="24"/>
        </w:rPr>
        <w:t>uchádzač</w:t>
      </w:r>
      <w:r w:rsidR="00816BDD" w:rsidRPr="00CB2D6F">
        <w:rPr>
          <w:rFonts w:ascii="Times New Roman" w:hAnsi="Times New Roman"/>
          <w:i/>
          <w:color w:val="FF0000"/>
          <w:sz w:val="24"/>
          <w:szCs w:val="24"/>
        </w:rPr>
        <w:t>, ktorého predstavuje skupina dodávateľov, tak odporúčame predložiť predmetné čestné vyhlásenie za každého člena skupiny dodávateľov)</w:t>
      </w:r>
    </w:p>
    <w:p w14:paraId="727F895E" w14:textId="77777777" w:rsidR="00B5258E" w:rsidRPr="00837229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DCAA576" w14:textId="7EB5A6C3" w:rsidR="00AA2CC2" w:rsidRPr="00837229" w:rsidRDefault="00B5258E" w:rsidP="00AA2CC2">
      <w:r w:rsidRPr="00837229">
        <w:rPr>
          <w:b/>
        </w:rPr>
        <w:t xml:space="preserve">Ako </w:t>
      </w:r>
      <w:r w:rsidR="00CC4931">
        <w:rPr>
          <w:b/>
        </w:rPr>
        <w:t>uchádzač</w:t>
      </w:r>
      <w:r w:rsidR="002E35A5" w:rsidRPr="00837229">
        <w:rPr>
          <w:b/>
        </w:rPr>
        <w:t>/Ako člen skupiny dodávateľov</w:t>
      </w:r>
      <w:r w:rsidR="00394A93">
        <w:rPr>
          <w:b/>
        </w:rPr>
        <w:t xml:space="preserve"> </w:t>
      </w:r>
      <w:r w:rsidRPr="00837229">
        <w:t>v</w:t>
      </w:r>
      <w:r w:rsidR="00394A93">
        <w:t>o</w:t>
      </w:r>
      <w:r w:rsidR="006E772F" w:rsidRPr="00837229">
        <w:t xml:space="preserve"> verejnej súťaži s názvom „ </w:t>
      </w:r>
      <w:r w:rsidR="00837229" w:rsidRPr="00837229">
        <w:rPr>
          <w:b/>
        </w:rPr>
        <w:t>Dodávka a inštalácia zariadení na výrobu vodíka PEM elektrolytickým procesom</w:t>
      </w:r>
      <w:r w:rsidR="00A356A8" w:rsidRPr="00837229">
        <w:rPr>
          <w:rStyle w:val="normaltextrun"/>
          <w:color w:val="000000"/>
          <w:bdr w:val="none" w:sz="0" w:space="0" w:color="auto" w:frame="1"/>
        </w:rPr>
        <w:t xml:space="preserve">“ </w:t>
      </w:r>
      <w:r w:rsidR="006E772F" w:rsidRPr="00837229">
        <w:t xml:space="preserve"> </w:t>
      </w:r>
      <w:r w:rsidRPr="00837229">
        <w:rPr>
          <w:b/>
        </w:rPr>
        <w:t>týmto čestne vyhlasujem</w:t>
      </w:r>
      <w:r w:rsidRPr="00837229">
        <w:t xml:space="preserve">, </w:t>
      </w:r>
      <w:r w:rsidR="003E2E81" w:rsidRPr="00837229">
        <w:rPr>
          <w:b/>
        </w:rPr>
        <w:t>že:</w:t>
      </w:r>
    </w:p>
    <w:p w14:paraId="3761D1AE" w14:textId="77777777" w:rsidR="006007F9" w:rsidRPr="00CB2D6F" w:rsidRDefault="006007F9" w:rsidP="00AA2CC2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DA6C27E" w14:textId="1FBEA832" w:rsidR="00E154C0" w:rsidRPr="00CB2D6F" w:rsidRDefault="00427343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08663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zverejnenia </w:t>
      </w:r>
      <w:r w:rsidR="009176CD">
        <w:rPr>
          <w:rFonts w:ascii="Times New Roman" w:hAnsi="Times New Roman"/>
          <w:b w:val="0"/>
          <w:color w:val="auto"/>
          <w:sz w:val="24"/>
          <w:szCs w:val="24"/>
        </w:rPr>
        <w:t>verejnej súťaže</w:t>
      </w:r>
      <w:r w:rsidR="0008663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A0702"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dopustil pri plnení zákazky alebo koncesie podstatného porušenia zmluvných povinností, v dôsledku čoho 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>odberateľ/ zmluvný partner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odstúpil od zmluvy alebo mu bola spôsobená závažná škoda alebo iná závažná ujma, </w:t>
      </w:r>
    </w:p>
    <w:p w14:paraId="1224D0B7" w14:textId="25ACE31F" w:rsidR="004E36F9" w:rsidRPr="00CB2D6F" w:rsidRDefault="009A0702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zverejnenia </w:t>
      </w:r>
      <w:r w:rsidR="009176CD">
        <w:rPr>
          <w:rFonts w:ascii="Times New Roman" w:hAnsi="Times New Roman"/>
          <w:b w:val="0"/>
          <w:color w:val="auto"/>
          <w:sz w:val="24"/>
          <w:szCs w:val="24"/>
        </w:rPr>
        <w:t>verejnej súťaže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E36F9"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>dopustil závažného porušenia povinností v oblasti ochrany životného prostredia, sociálneho práva alebo pracovného práva podľa osobitných predpisov,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="004E36F9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za ktoré mi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bola právoplatne uložená sankcia, </w:t>
      </w:r>
    </w:p>
    <w:p w14:paraId="09773FF2" w14:textId="6811304E" w:rsidR="008E3A9A" w:rsidRPr="00CB2D6F" w:rsidRDefault="00C8567D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</w:t>
      </w:r>
      <w:r w:rsidR="001C594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od zverejnenia </w:t>
      </w:r>
      <w:r w:rsidR="00217589">
        <w:rPr>
          <w:rFonts w:ascii="Times New Roman" w:hAnsi="Times New Roman"/>
          <w:b w:val="0"/>
          <w:color w:val="auto"/>
          <w:sz w:val="24"/>
          <w:szCs w:val="24"/>
        </w:rPr>
        <w:t>súťaže</w:t>
      </w:r>
      <w:r w:rsidR="001C594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dopustil závažného porušenia profesijných povinností,  </w:t>
      </w:r>
    </w:p>
    <w:p w14:paraId="4FE926E8" w14:textId="31D18D65" w:rsidR="00ED3458" w:rsidRPr="00CB2D6F" w:rsidRDefault="00D772D3" w:rsidP="00B5258E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>som 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>uzavrel s iným hospodárskym subjektom dohodu narúšajúcu alebo obmedzujúcu hospodársku súťaž, a to bez ohľadu na akýkoľvek majetkový, zmluvný ale</w:t>
      </w:r>
      <w:r w:rsidR="00236B0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bo personálny vzťah medzi </w:t>
      </w:r>
      <w:r w:rsidR="00217589">
        <w:rPr>
          <w:rFonts w:ascii="Times New Roman" w:hAnsi="Times New Roman"/>
          <w:b w:val="0"/>
          <w:color w:val="auto"/>
          <w:sz w:val="24"/>
          <w:szCs w:val="24"/>
        </w:rPr>
        <w:t>uchádzačom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a daným hospodárskym subjektom</w:t>
      </w:r>
      <w:r w:rsidR="00CB2D6F" w:rsidRPr="00CB2D6F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2C22C929" w14:textId="4D8BF486" w:rsidR="00CB2D6F" w:rsidRPr="00CB2D6F" w:rsidRDefault="00CB2D6F" w:rsidP="00CB2D6F"/>
    <w:p w14:paraId="0D308F3A" w14:textId="77777777" w:rsidR="00CB2D6F" w:rsidRPr="00CB2D6F" w:rsidRDefault="00CB2D6F" w:rsidP="00CB2D6F"/>
    <w:p w14:paraId="3FD9FD73" w14:textId="77777777" w:rsidR="001043E3" w:rsidRDefault="001043E3" w:rsidP="001043E3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1043E3" w14:paraId="7B9CD26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5D0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8A8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1043E3" w14:paraId="50ACCC4C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B827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831D" w14:textId="2885B2E5" w:rsidR="001043E3" w:rsidRDefault="001043E3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1043E3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217589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3DA7B488" w14:textId="77777777" w:rsidR="0086363C" w:rsidRPr="00CB2D6F" w:rsidRDefault="0086363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sectPr w:rsidR="0086363C" w:rsidRPr="00CB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1261" w14:textId="77777777" w:rsidR="00762846" w:rsidRDefault="00762846" w:rsidP="00964B41">
      <w:r>
        <w:separator/>
      </w:r>
    </w:p>
  </w:endnote>
  <w:endnote w:type="continuationSeparator" w:id="0">
    <w:p w14:paraId="028B4462" w14:textId="77777777" w:rsidR="00762846" w:rsidRDefault="00762846" w:rsidP="0096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123B" w14:textId="77777777" w:rsidR="00762846" w:rsidRDefault="00762846" w:rsidP="00964B41">
      <w:r>
        <w:separator/>
      </w:r>
    </w:p>
  </w:footnote>
  <w:footnote w:type="continuationSeparator" w:id="0">
    <w:p w14:paraId="71179391" w14:textId="77777777" w:rsidR="00762846" w:rsidRDefault="00762846" w:rsidP="0096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6D485A"/>
    <w:multiLevelType w:val="hybridMultilevel"/>
    <w:tmpl w:val="5ED2219E"/>
    <w:lvl w:ilvl="0" w:tplc="041B0011">
      <w:start w:val="1"/>
      <w:numFmt w:val="decimal"/>
      <w:lvlText w:val="%1)"/>
      <w:lvlJc w:val="left"/>
      <w:pPr>
        <w:ind w:left="129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110396519">
    <w:abstractNumId w:val="0"/>
  </w:num>
  <w:num w:numId="2" w16cid:durableId="21693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8E"/>
    <w:rsid w:val="00037B01"/>
    <w:rsid w:val="00086638"/>
    <w:rsid w:val="000A00DC"/>
    <w:rsid w:val="000B4D9B"/>
    <w:rsid w:val="000D3976"/>
    <w:rsid w:val="001043E3"/>
    <w:rsid w:val="00122A9B"/>
    <w:rsid w:val="00141AF9"/>
    <w:rsid w:val="00190F6E"/>
    <w:rsid w:val="001C5948"/>
    <w:rsid w:val="001E017C"/>
    <w:rsid w:val="00217589"/>
    <w:rsid w:val="00231EB8"/>
    <w:rsid w:val="00236B0D"/>
    <w:rsid w:val="002B0961"/>
    <w:rsid w:val="002B1133"/>
    <w:rsid w:val="002D0A23"/>
    <w:rsid w:val="002E35A5"/>
    <w:rsid w:val="003011D5"/>
    <w:rsid w:val="003655E6"/>
    <w:rsid w:val="003728BF"/>
    <w:rsid w:val="00383CAD"/>
    <w:rsid w:val="00394A93"/>
    <w:rsid w:val="003A7085"/>
    <w:rsid w:val="003E2E81"/>
    <w:rsid w:val="003F0C90"/>
    <w:rsid w:val="00427343"/>
    <w:rsid w:val="0044203F"/>
    <w:rsid w:val="00444BAC"/>
    <w:rsid w:val="00450DFE"/>
    <w:rsid w:val="004676F2"/>
    <w:rsid w:val="00486E9D"/>
    <w:rsid w:val="004E36F9"/>
    <w:rsid w:val="005263CC"/>
    <w:rsid w:val="0056652A"/>
    <w:rsid w:val="00566601"/>
    <w:rsid w:val="00572D0B"/>
    <w:rsid w:val="00576785"/>
    <w:rsid w:val="005A2AA6"/>
    <w:rsid w:val="006007F9"/>
    <w:rsid w:val="00641003"/>
    <w:rsid w:val="00672DBC"/>
    <w:rsid w:val="006E772F"/>
    <w:rsid w:val="00762846"/>
    <w:rsid w:val="007638CD"/>
    <w:rsid w:val="007E314E"/>
    <w:rsid w:val="007F5FE5"/>
    <w:rsid w:val="00816BDD"/>
    <w:rsid w:val="00837229"/>
    <w:rsid w:val="008566F9"/>
    <w:rsid w:val="0086363C"/>
    <w:rsid w:val="00871EC4"/>
    <w:rsid w:val="008B5D24"/>
    <w:rsid w:val="008D5929"/>
    <w:rsid w:val="008E3A9A"/>
    <w:rsid w:val="009176CD"/>
    <w:rsid w:val="00964B41"/>
    <w:rsid w:val="00970155"/>
    <w:rsid w:val="009A0702"/>
    <w:rsid w:val="00A25FCC"/>
    <w:rsid w:val="00A356A8"/>
    <w:rsid w:val="00A83BFF"/>
    <w:rsid w:val="00A914CA"/>
    <w:rsid w:val="00AA085A"/>
    <w:rsid w:val="00AA2CC2"/>
    <w:rsid w:val="00AB0D35"/>
    <w:rsid w:val="00AB4D99"/>
    <w:rsid w:val="00AC08E4"/>
    <w:rsid w:val="00AD1850"/>
    <w:rsid w:val="00AE3E6C"/>
    <w:rsid w:val="00AF5BEB"/>
    <w:rsid w:val="00B5258E"/>
    <w:rsid w:val="00B73D6B"/>
    <w:rsid w:val="00B84373"/>
    <w:rsid w:val="00BC20EB"/>
    <w:rsid w:val="00BC34D9"/>
    <w:rsid w:val="00BF4F8E"/>
    <w:rsid w:val="00C141DF"/>
    <w:rsid w:val="00C41E0C"/>
    <w:rsid w:val="00C771A7"/>
    <w:rsid w:val="00C77471"/>
    <w:rsid w:val="00C8567D"/>
    <w:rsid w:val="00CA4B0A"/>
    <w:rsid w:val="00CB2D6F"/>
    <w:rsid w:val="00CC4931"/>
    <w:rsid w:val="00CC6D65"/>
    <w:rsid w:val="00D42A37"/>
    <w:rsid w:val="00D55251"/>
    <w:rsid w:val="00D772D3"/>
    <w:rsid w:val="00DA1594"/>
    <w:rsid w:val="00E06E32"/>
    <w:rsid w:val="00E154C0"/>
    <w:rsid w:val="00E36DBC"/>
    <w:rsid w:val="00E651CE"/>
    <w:rsid w:val="00E777FD"/>
    <w:rsid w:val="00ED3458"/>
    <w:rsid w:val="00EE1A47"/>
    <w:rsid w:val="00F615E1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09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1003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1003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1003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41003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41003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41003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41003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641003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41003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25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41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41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1003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641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641003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41003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641003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64100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641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356A8"/>
  </w:style>
  <w:style w:type="character" w:customStyle="1" w:styleId="TextpoznmkypodiarouChar">
    <w:name w:val="Text poznámky pod čiarou Char"/>
    <w:basedOn w:val="Predvolenpsmoodseku"/>
    <w:rsid w:val="00837229"/>
    <w:rPr>
      <w:rFonts w:cs="Calibri"/>
      <w:lang w:eastAsia="cs-CZ"/>
    </w:rPr>
  </w:style>
  <w:style w:type="table" w:styleId="Mriekatabuky">
    <w:name w:val="Table Grid"/>
    <w:basedOn w:val="Normlnatabuka"/>
    <w:uiPriority w:val="39"/>
    <w:rsid w:val="0010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4B4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4B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2023-01-09T13:33:00Z</dcterms:created>
  <dcterms:modified xsi:type="dcterms:W3CDTF">2023-01-09T13:33:00Z</dcterms:modified>
</cp:coreProperties>
</file>