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05" w:rsidRPr="00EE4850" w:rsidRDefault="00D01605" w:rsidP="00D01605">
      <w:pPr>
        <w:jc w:val="right"/>
        <w:rPr>
          <w:rFonts w:ascii="Calibri" w:hAnsi="Calibri"/>
        </w:rPr>
      </w:pPr>
    </w:p>
    <w:p w:rsidR="00461592" w:rsidRDefault="006025F4" w:rsidP="0030721A">
      <w:pPr>
        <w:pStyle w:val="Hlavnnadpis"/>
        <w:numPr>
          <w:ilvl w:val="0"/>
          <w:numId w:val="0"/>
        </w:numPr>
        <w:ind w:left="397" w:hanging="397"/>
        <w:jc w:val="right"/>
      </w:pPr>
      <w:r>
        <w:t>Príloha č.2</w:t>
      </w:r>
      <w:r w:rsidR="005802BE">
        <w:t xml:space="preserve"> Výzvy na predkladanie ponúk</w:t>
      </w:r>
    </w:p>
    <w:p w:rsidR="00D01605" w:rsidRPr="00EE4850" w:rsidRDefault="00D01605" w:rsidP="00D01605">
      <w:pPr>
        <w:pStyle w:val="Nadpis1"/>
        <w:rPr>
          <w:rFonts w:ascii="Calibri" w:hAnsi="Calibri"/>
        </w:rPr>
      </w:pPr>
      <w:r w:rsidRPr="00EE4850">
        <w:rPr>
          <w:rFonts w:ascii="Calibri" w:hAnsi="Calibri"/>
        </w:rPr>
        <w:t>Firemná hlavička uchádzača</w:t>
      </w:r>
    </w:p>
    <w:p w:rsidR="00D01605" w:rsidRPr="00EE4850" w:rsidRDefault="00D01605" w:rsidP="00D01605">
      <w:pPr>
        <w:rPr>
          <w:rFonts w:ascii="Calibri" w:hAnsi="Calibri"/>
          <w:lang w:eastAsia="sk-SK"/>
        </w:rPr>
      </w:pPr>
    </w:p>
    <w:p w:rsidR="00D01605" w:rsidRPr="00EE4850" w:rsidRDefault="00D01605" w:rsidP="00D01605">
      <w:pPr>
        <w:rPr>
          <w:rFonts w:ascii="Calibri" w:hAnsi="Calibri"/>
          <w:lang w:eastAsia="sk-SK"/>
        </w:rPr>
      </w:pPr>
    </w:p>
    <w:p w:rsidR="00D01605" w:rsidRPr="00EE4850" w:rsidRDefault="00D01605" w:rsidP="00D01605">
      <w:pPr>
        <w:rPr>
          <w:rFonts w:ascii="Calibri" w:hAnsi="Calibri"/>
          <w:lang w:eastAsia="sk-SK"/>
        </w:rPr>
      </w:pPr>
    </w:p>
    <w:p w:rsidR="00D01605" w:rsidRPr="00EE4850" w:rsidRDefault="00D01605" w:rsidP="00D01605">
      <w:pPr>
        <w:ind w:left="5670"/>
        <w:rPr>
          <w:rFonts w:ascii="Calibri" w:hAnsi="Calibri"/>
          <w:lang w:eastAsia="sk-SK"/>
        </w:rPr>
      </w:pPr>
      <w:r w:rsidRPr="00EE4850">
        <w:rPr>
          <w:rFonts w:ascii="Calibri" w:hAnsi="Calibri"/>
          <w:lang w:eastAsia="sk-SK"/>
        </w:rPr>
        <w:t>Univerzitná nemocnica Martin</w:t>
      </w:r>
    </w:p>
    <w:p w:rsidR="00D01605" w:rsidRPr="00EE4850" w:rsidRDefault="00D01605" w:rsidP="00D01605">
      <w:pPr>
        <w:ind w:left="5670"/>
        <w:rPr>
          <w:rFonts w:ascii="Calibri" w:hAnsi="Calibri"/>
          <w:lang w:eastAsia="sk-SK"/>
        </w:rPr>
      </w:pPr>
      <w:r w:rsidRPr="00EE4850">
        <w:rPr>
          <w:rFonts w:ascii="Calibri" w:hAnsi="Calibri"/>
          <w:lang w:eastAsia="sk-SK"/>
        </w:rPr>
        <w:t>Kollárova 2</w:t>
      </w:r>
    </w:p>
    <w:p w:rsidR="00D01605" w:rsidRPr="00EE4850" w:rsidRDefault="00D01605" w:rsidP="00D01605">
      <w:pPr>
        <w:ind w:left="5670"/>
        <w:rPr>
          <w:rFonts w:ascii="Calibri" w:hAnsi="Calibri"/>
          <w:lang w:eastAsia="sk-SK"/>
        </w:rPr>
      </w:pPr>
      <w:r w:rsidRPr="00EE4850">
        <w:rPr>
          <w:rFonts w:ascii="Calibri" w:hAnsi="Calibri"/>
          <w:lang w:eastAsia="sk-SK"/>
        </w:rPr>
        <w:t>036 59  Martin</w:t>
      </w:r>
    </w:p>
    <w:p w:rsidR="00D01605" w:rsidRPr="00EE4850" w:rsidRDefault="00D01605" w:rsidP="00D01605">
      <w:pPr>
        <w:jc w:val="both"/>
        <w:rPr>
          <w:rFonts w:ascii="Calibri" w:hAnsi="Calibri"/>
          <w:lang w:eastAsia="sk-SK"/>
        </w:rPr>
      </w:pPr>
    </w:p>
    <w:p w:rsidR="00D01605" w:rsidRPr="00EE4850" w:rsidRDefault="00D01605" w:rsidP="00D01605">
      <w:pPr>
        <w:jc w:val="both"/>
        <w:rPr>
          <w:rFonts w:ascii="Calibri" w:hAnsi="Calibri"/>
          <w:lang w:eastAsia="sk-SK"/>
        </w:rPr>
      </w:pPr>
    </w:p>
    <w:p w:rsidR="00D01605" w:rsidRPr="00EE4850" w:rsidRDefault="00D01605" w:rsidP="00D01605">
      <w:pPr>
        <w:jc w:val="both"/>
        <w:rPr>
          <w:rFonts w:ascii="Calibri" w:hAnsi="Calibri"/>
          <w:lang w:eastAsia="sk-SK"/>
        </w:rPr>
      </w:pPr>
    </w:p>
    <w:p w:rsidR="00D01605" w:rsidRPr="00EE4850" w:rsidRDefault="00D01605" w:rsidP="00D01605">
      <w:pPr>
        <w:pStyle w:val="Nadpis1"/>
        <w:rPr>
          <w:rFonts w:ascii="Calibri" w:hAnsi="Calibri"/>
        </w:rPr>
      </w:pPr>
      <w:r w:rsidRPr="00EE4850">
        <w:rPr>
          <w:rFonts w:ascii="Calibri" w:hAnsi="Calibri"/>
        </w:rPr>
        <w:t xml:space="preserve">Vec: Čestné vyhlásenie </w:t>
      </w:r>
    </w:p>
    <w:p w:rsidR="00D01605" w:rsidRPr="00EE4850" w:rsidRDefault="00D01605" w:rsidP="00D01605">
      <w:pPr>
        <w:jc w:val="both"/>
        <w:rPr>
          <w:rFonts w:ascii="Calibri" w:hAnsi="Calibri"/>
        </w:rPr>
      </w:pPr>
    </w:p>
    <w:p w:rsidR="006F3CA5" w:rsidRPr="007D753A" w:rsidRDefault="00D01605" w:rsidP="007D753A">
      <w:pPr>
        <w:pStyle w:val="NormlnsWWW"/>
        <w:spacing w:before="0" w:after="0"/>
        <w:rPr>
          <w:rFonts w:asciiTheme="minorHAnsi" w:hAnsiTheme="minorHAnsi" w:cstheme="minorHAnsi"/>
          <w:szCs w:val="24"/>
        </w:rPr>
      </w:pPr>
      <w:r w:rsidRPr="00EE4850">
        <w:rPr>
          <w:rFonts w:ascii="Calibri" w:hAnsi="Calibri"/>
        </w:rPr>
        <w:t xml:space="preserve">Verejné </w:t>
      </w:r>
      <w:r w:rsidR="00A03702">
        <w:rPr>
          <w:rFonts w:ascii="Calibri" w:hAnsi="Calibri"/>
        </w:rPr>
        <w:t>obstarávanie zákazky na predmet</w:t>
      </w:r>
      <w:bookmarkStart w:id="0" w:name="_GoBack"/>
      <w:bookmarkEnd w:id="0"/>
      <w:r w:rsidR="00E224F4">
        <w:rPr>
          <w:rFonts w:ascii="Calibri" w:hAnsi="Calibri"/>
        </w:rPr>
        <w:t xml:space="preserve"> </w:t>
      </w:r>
      <w:r w:rsidR="00E224F4">
        <w:rPr>
          <w:rFonts w:ascii="Calibri" w:hAnsi="Calibri"/>
          <w:b/>
          <w:szCs w:val="24"/>
        </w:rPr>
        <w:t>„</w:t>
      </w:r>
      <w:r w:rsidR="006025F4" w:rsidRPr="00AC4205">
        <w:rPr>
          <w:rFonts w:asciiTheme="minorHAnsi" w:hAnsiTheme="minorHAnsi" w:cstheme="minorHAnsi"/>
          <w:b/>
        </w:rPr>
        <w:t>Odber a zneškodnenie nebezpečného odpadu v prípade havárie spaľovne, pri plánovaných odstávkach zariadenia (servis, revízia), pri nadlimitnom množstve nebezpečného odpadu zo zdravotníckych oddelení UNM a odber a zneškodnenie výstupného odpadu zo spaľovania</w:t>
      </w:r>
      <w:r w:rsidR="00E224F4">
        <w:rPr>
          <w:rFonts w:asciiTheme="minorHAnsi" w:hAnsiTheme="minorHAnsi" w:cstheme="minorHAnsi"/>
          <w:b/>
        </w:rPr>
        <w:t>“</w:t>
      </w:r>
    </w:p>
    <w:p w:rsidR="00D01605" w:rsidRPr="00EE4850" w:rsidRDefault="00D01605" w:rsidP="00D01605">
      <w:pPr>
        <w:jc w:val="both"/>
        <w:rPr>
          <w:rFonts w:ascii="Calibri" w:hAnsi="Calibri"/>
        </w:rPr>
      </w:pPr>
      <w:r w:rsidRPr="00EE4850">
        <w:rPr>
          <w:rFonts w:ascii="Calibri" w:hAnsi="Calibri"/>
        </w:rPr>
        <w:t>podľa zákona č. 343/2015 Z. z. o verejnom obstarávaní a o zmene a doplnení niektorých zákonov, v znení neskorších predpisov</w:t>
      </w:r>
      <w:r w:rsidR="007425D5">
        <w:rPr>
          <w:rFonts w:ascii="Calibri" w:hAnsi="Calibri"/>
        </w:rPr>
        <w:t xml:space="preserve"> (ďalej len „zákon o verejnom obstarávaní“)</w:t>
      </w:r>
      <w:r w:rsidRPr="00EE4850">
        <w:rPr>
          <w:rFonts w:ascii="Calibri" w:hAnsi="Calibri"/>
        </w:rPr>
        <w:t>.</w:t>
      </w:r>
    </w:p>
    <w:p w:rsidR="00D01605" w:rsidRPr="00EE4850" w:rsidRDefault="00D01605" w:rsidP="00D01605">
      <w:pPr>
        <w:rPr>
          <w:rFonts w:ascii="Calibri" w:hAnsi="Calibri"/>
        </w:rPr>
      </w:pPr>
    </w:p>
    <w:p w:rsidR="00AE66E4" w:rsidRDefault="00D01605" w:rsidP="007425D5">
      <w:pPr>
        <w:jc w:val="both"/>
        <w:rPr>
          <w:rFonts w:ascii="Calibri" w:hAnsi="Calibri"/>
          <w:b/>
          <w:lang w:eastAsia="sk-SK"/>
        </w:rPr>
      </w:pPr>
      <w:r w:rsidRPr="00EE4850">
        <w:rPr>
          <w:rFonts w:ascii="Calibri" w:hAnsi="Calibri"/>
          <w:lang w:eastAsia="sk-SK"/>
        </w:rPr>
        <w:t>Uchádzač</w:t>
      </w:r>
      <w:r w:rsidR="00AE66E4">
        <w:rPr>
          <w:rFonts w:ascii="Calibri" w:hAnsi="Calibri"/>
          <w:lang w:eastAsia="sk-SK"/>
        </w:rPr>
        <w:t xml:space="preserve">: </w:t>
      </w:r>
      <w:r w:rsidR="00AE66E4" w:rsidRPr="00AE66E4">
        <w:rPr>
          <w:rFonts w:ascii="Calibri" w:hAnsi="Calibri"/>
          <w:lang w:eastAsia="sk-SK"/>
        </w:rPr>
        <w:t>..........................</w:t>
      </w:r>
      <w:r w:rsidR="00BD2229" w:rsidRPr="00AE66E4">
        <w:rPr>
          <w:rFonts w:ascii="Calibri" w:hAnsi="Calibri"/>
          <w:lang w:eastAsia="sk-SK"/>
        </w:rPr>
        <w:t>..............</w:t>
      </w:r>
      <w:r w:rsidR="00AE66E4" w:rsidRPr="00AE66E4">
        <w:rPr>
          <w:rFonts w:ascii="Calibri" w:hAnsi="Calibri"/>
          <w:lang w:eastAsia="sk-SK"/>
        </w:rPr>
        <w:t>........................</w:t>
      </w:r>
      <w:r w:rsidR="00AE66E4">
        <w:rPr>
          <w:rFonts w:ascii="Calibri" w:hAnsi="Calibri"/>
          <w:lang w:eastAsia="sk-SK"/>
        </w:rPr>
        <w:t>...........................................(adresa,sídlo),</w:t>
      </w:r>
    </w:p>
    <w:p w:rsidR="00AE66E4" w:rsidRDefault="00AE66E4" w:rsidP="007425D5">
      <w:pPr>
        <w:jc w:val="both"/>
        <w:rPr>
          <w:rFonts w:ascii="Calibri" w:hAnsi="Calibri"/>
          <w:lang w:eastAsia="sk-SK"/>
        </w:rPr>
      </w:pPr>
      <w:r w:rsidRPr="00AE66E4">
        <w:rPr>
          <w:rFonts w:ascii="Calibri" w:hAnsi="Calibri"/>
          <w:lang w:eastAsia="sk-SK"/>
        </w:rPr>
        <w:t>zapísaná v</w:t>
      </w:r>
      <w:r w:rsidR="00BD2229">
        <w:rPr>
          <w:rFonts w:ascii="Calibri" w:hAnsi="Calibri"/>
          <w:b/>
          <w:lang w:eastAsia="sk-SK"/>
        </w:rPr>
        <w:t>.................................................</w:t>
      </w:r>
      <w:r>
        <w:rPr>
          <w:rFonts w:ascii="Calibri" w:hAnsi="Calibri"/>
          <w:b/>
          <w:lang w:eastAsia="sk-SK"/>
        </w:rPr>
        <w:t>.............................................</w:t>
      </w:r>
      <w:r w:rsidR="00BD2229">
        <w:rPr>
          <w:rFonts w:ascii="Calibri" w:hAnsi="Calibri"/>
          <w:b/>
          <w:lang w:eastAsia="sk-SK"/>
        </w:rPr>
        <w:t>..................</w:t>
      </w:r>
      <w:r>
        <w:rPr>
          <w:rFonts w:ascii="Calibri" w:hAnsi="Calibri"/>
          <w:b/>
          <w:lang w:eastAsia="sk-SK"/>
        </w:rPr>
        <w:t>..........</w:t>
      </w:r>
      <w:r w:rsidR="00BD2229">
        <w:rPr>
          <w:rFonts w:ascii="Calibri" w:hAnsi="Calibri"/>
          <w:b/>
          <w:lang w:eastAsia="sk-SK"/>
        </w:rPr>
        <w:t>..</w:t>
      </w:r>
      <w:r w:rsidR="00D01605" w:rsidRPr="00EE4850">
        <w:rPr>
          <w:rFonts w:ascii="Calibri" w:hAnsi="Calibri"/>
          <w:lang w:eastAsia="sk-SK"/>
        </w:rPr>
        <w:t xml:space="preserve">, </w:t>
      </w:r>
    </w:p>
    <w:p w:rsidR="00AE66E4" w:rsidRDefault="00AE66E4" w:rsidP="00AE66E4">
      <w:pPr>
        <w:ind w:left="2124" w:firstLine="708"/>
        <w:jc w:val="both"/>
        <w:rPr>
          <w:rFonts w:ascii="Calibri" w:hAnsi="Calibri"/>
          <w:lang w:eastAsia="sk-SK"/>
        </w:rPr>
      </w:pPr>
    </w:p>
    <w:p w:rsidR="00AE66E4" w:rsidRPr="00AE66E4" w:rsidRDefault="00AE66E4" w:rsidP="00AE66E4">
      <w:pPr>
        <w:ind w:left="2832" w:firstLine="708"/>
        <w:jc w:val="both"/>
        <w:rPr>
          <w:rFonts w:ascii="Calibri" w:hAnsi="Calibri"/>
          <w:b/>
          <w:lang w:eastAsia="sk-SK"/>
        </w:rPr>
      </w:pPr>
      <w:r w:rsidRPr="00AE66E4">
        <w:rPr>
          <w:rFonts w:ascii="Calibri" w:hAnsi="Calibri"/>
          <w:b/>
          <w:lang w:eastAsia="sk-SK"/>
        </w:rPr>
        <w:t>čestne vyhlasuje</w:t>
      </w:r>
      <w:r w:rsidR="00D01605" w:rsidRPr="00AE66E4">
        <w:rPr>
          <w:rFonts w:ascii="Calibri" w:hAnsi="Calibri"/>
          <w:b/>
          <w:lang w:eastAsia="sk-SK"/>
        </w:rPr>
        <w:t>,</w:t>
      </w:r>
    </w:p>
    <w:p w:rsidR="00AE66E4" w:rsidRDefault="00AE66E4" w:rsidP="00AE66E4">
      <w:pPr>
        <w:ind w:left="2124" w:firstLine="708"/>
        <w:jc w:val="both"/>
        <w:rPr>
          <w:rFonts w:ascii="Calibri" w:hAnsi="Calibri"/>
          <w:lang w:eastAsia="sk-SK"/>
        </w:rPr>
      </w:pPr>
    </w:p>
    <w:p w:rsidR="007425D5" w:rsidRDefault="00D01605" w:rsidP="00AE66E4">
      <w:pPr>
        <w:jc w:val="both"/>
        <w:rPr>
          <w:rFonts w:ascii="Calibri" w:hAnsi="Calibri"/>
          <w:lang w:eastAsia="sk-SK"/>
        </w:rPr>
      </w:pPr>
      <w:r w:rsidRPr="00EE4850">
        <w:rPr>
          <w:rFonts w:ascii="Calibri" w:hAnsi="Calibri"/>
          <w:lang w:eastAsia="sk-SK"/>
        </w:rPr>
        <w:t xml:space="preserve">že </w:t>
      </w:r>
      <w:r w:rsidRPr="00EE4850">
        <w:rPr>
          <w:rFonts w:ascii="Calibri" w:hAnsi="Calibri"/>
        </w:rPr>
        <w:t>v</w:t>
      </w:r>
      <w:r w:rsidR="00AE66E4">
        <w:rPr>
          <w:rFonts w:ascii="Calibri" w:hAnsi="Calibri"/>
        </w:rPr>
        <w:t> súlade s § 32 ods.</w:t>
      </w:r>
      <w:r w:rsidR="003B4574">
        <w:rPr>
          <w:rFonts w:ascii="Calibri" w:hAnsi="Calibri"/>
        </w:rPr>
        <w:t xml:space="preserve"> 1 písm. f/ zákona č. 343/2015 Z</w:t>
      </w:r>
      <w:r w:rsidR="00AE66E4">
        <w:rPr>
          <w:rFonts w:ascii="Calibri" w:hAnsi="Calibri"/>
        </w:rPr>
        <w:t xml:space="preserve">.z. o verejnom obstarávaní a o zmene a doplnení niektorých zákonov v znení neskorších predpisov nemám uložený zákaz účasti vo verejnom obstarávaní potvrdený konečným rozhodnutím v SR a v štáte sídla, miesta podnikania alebo obvyklého pobytu. </w:t>
      </w:r>
    </w:p>
    <w:p w:rsidR="007425D5" w:rsidRDefault="007425D5" w:rsidP="007425D5">
      <w:pPr>
        <w:jc w:val="both"/>
        <w:rPr>
          <w:rFonts w:ascii="Calibri" w:hAnsi="Calibri"/>
        </w:rPr>
      </w:pPr>
    </w:p>
    <w:p w:rsidR="007425D5" w:rsidRDefault="007425D5" w:rsidP="007425D5">
      <w:pPr>
        <w:jc w:val="both"/>
        <w:rPr>
          <w:rFonts w:ascii="Calibri" w:hAnsi="Calibri"/>
        </w:rPr>
      </w:pPr>
    </w:p>
    <w:p w:rsidR="007425D5" w:rsidRDefault="007425D5" w:rsidP="007425D5">
      <w:pPr>
        <w:jc w:val="both"/>
        <w:rPr>
          <w:rFonts w:ascii="Calibri" w:hAnsi="Calibri"/>
        </w:rPr>
      </w:pPr>
    </w:p>
    <w:p w:rsidR="007425D5" w:rsidRDefault="007425D5" w:rsidP="007425D5">
      <w:pPr>
        <w:jc w:val="both"/>
        <w:rPr>
          <w:rFonts w:ascii="Calibri" w:hAnsi="Calibri"/>
        </w:rPr>
      </w:pPr>
    </w:p>
    <w:p w:rsidR="00D01605" w:rsidRPr="007425D5" w:rsidRDefault="00D01605" w:rsidP="007425D5">
      <w:pPr>
        <w:jc w:val="both"/>
        <w:rPr>
          <w:rFonts w:ascii="Calibri" w:hAnsi="Calibri"/>
        </w:rPr>
      </w:pPr>
      <w:r w:rsidRPr="007425D5">
        <w:rPr>
          <w:rFonts w:ascii="Calibri" w:hAnsi="Calibri"/>
          <w:lang w:eastAsia="sk-SK"/>
        </w:rPr>
        <w:t>V ................................., dňa ..............................</w:t>
      </w:r>
    </w:p>
    <w:p w:rsidR="00D01605" w:rsidRPr="00EE4850" w:rsidRDefault="00D01605" w:rsidP="00D01605">
      <w:pPr>
        <w:jc w:val="both"/>
        <w:rPr>
          <w:rFonts w:ascii="Calibri" w:hAnsi="Calibri"/>
          <w:lang w:eastAsia="sk-SK"/>
        </w:rPr>
      </w:pPr>
    </w:p>
    <w:p w:rsidR="00D01605" w:rsidRPr="00EE4850" w:rsidRDefault="00D01605" w:rsidP="00D01605">
      <w:pPr>
        <w:jc w:val="both"/>
        <w:rPr>
          <w:rFonts w:ascii="Calibri" w:hAnsi="Calibri"/>
          <w:lang w:eastAsia="sk-SK"/>
        </w:rPr>
      </w:pPr>
    </w:p>
    <w:p w:rsidR="00D01605" w:rsidRPr="00EE4850" w:rsidRDefault="00D01605" w:rsidP="00D01605">
      <w:pPr>
        <w:jc w:val="both"/>
        <w:rPr>
          <w:rFonts w:ascii="Calibri" w:hAnsi="Calibri"/>
          <w:lang w:eastAsia="sk-SK"/>
        </w:rPr>
      </w:pPr>
    </w:p>
    <w:p w:rsidR="00D01605" w:rsidRDefault="00D01605" w:rsidP="00D01605">
      <w:pPr>
        <w:jc w:val="both"/>
        <w:rPr>
          <w:rFonts w:ascii="Calibri" w:hAnsi="Calibri"/>
          <w:lang w:eastAsia="sk-SK"/>
        </w:rPr>
      </w:pPr>
    </w:p>
    <w:p w:rsidR="007425D5" w:rsidRPr="00EE4850" w:rsidRDefault="007425D5" w:rsidP="00D01605">
      <w:pPr>
        <w:jc w:val="both"/>
        <w:rPr>
          <w:rFonts w:ascii="Calibri" w:hAnsi="Calibri"/>
          <w:lang w:eastAsia="sk-SK"/>
        </w:rPr>
      </w:pPr>
    </w:p>
    <w:p w:rsidR="00D01605" w:rsidRPr="00EE4850" w:rsidRDefault="00D01605" w:rsidP="00D01605">
      <w:pPr>
        <w:jc w:val="both"/>
        <w:rPr>
          <w:rFonts w:ascii="Calibri" w:hAnsi="Calibri"/>
          <w:lang w:eastAsia="sk-SK"/>
        </w:rPr>
      </w:pPr>
      <w:r w:rsidRPr="00EE4850">
        <w:rPr>
          <w:rFonts w:ascii="Calibri" w:hAnsi="Calibri"/>
          <w:lang w:eastAsia="sk-SK"/>
        </w:rPr>
        <w:t>.................................................</w:t>
      </w:r>
    </w:p>
    <w:p w:rsidR="00D01605" w:rsidRPr="00EE4850" w:rsidRDefault="00D01605" w:rsidP="00D01605">
      <w:pPr>
        <w:rPr>
          <w:rFonts w:ascii="Calibri" w:hAnsi="Calibri" w:cs="TimesNewRomanPSMT CE"/>
          <w:lang w:eastAsia="sk-SK"/>
        </w:rPr>
      </w:pPr>
      <w:r w:rsidRPr="00EE4850">
        <w:rPr>
          <w:rFonts w:ascii="Calibri" w:hAnsi="Calibri" w:cs="TimesNewRomanPSMT"/>
          <w:lang w:eastAsia="sk-SK"/>
        </w:rPr>
        <w:t xml:space="preserve">meno a priezvisko, funkcia štatutárneho zástupcu/zástupcov </w:t>
      </w:r>
      <w:r w:rsidRPr="00EE4850">
        <w:rPr>
          <w:rFonts w:ascii="Calibri" w:hAnsi="Calibri" w:cs="TimesNewRomanPSMT CE"/>
          <w:lang w:eastAsia="sk-SK"/>
        </w:rPr>
        <w:t>uchádzača</w:t>
      </w:r>
    </w:p>
    <w:p w:rsidR="00A621F7" w:rsidRPr="006F3CA5" w:rsidRDefault="00D01605">
      <w:pPr>
        <w:rPr>
          <w:rFonts w:ascii="Calibri" w:hAnsi="Calibri"/>
        </w:rPr>
      </w:pPr>
      <w:r w:rsidRPr="00EE4850">
        <w:rPr>
          <w:rFonts w:ascii="Calibri" w:hAnsi="Calibri"/>
        </w:rPr>
        <w:t>pečiatka a podpis štatutárneho orgánu</w:t>
      </w:r>
    </w:p>
    <w:sectPr w:rsidR="00A621F7" w:rsidRPr="006F3CA5" w:rsidSect="00EE4850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55" w:rsidRDefault="001B3D55" w:rsidP="00D01605">
      <w:r>
        <w:separator/>
      </w:r>
    </w:p>
  </w:endnote>
  <w:endnote w:type="continuationSeparator" w:id="0">
    <w:p w:rsidR="001B3D55" w:rsidRDefault="001B3D55" w:rsidP="00D0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FB" w:rsidRPr="009B4411" w:rsidRDefault="003D1B50">
    <w:pPr>
      <w:pStyle w:val="Pta"/>
      <w:rPr>
        <w:rFonts w:ascii="Calibri" w:hAnsi="Calibri"/>
      </w:rPr>
    </w:pPr>
    <w:r w:rsidRPr="009B4411">
      <w:rPr>
        <w:rFonts w:ascii="Calibri" w:hAnsi="Calibri"/>
      </w:rPr>
      <w:t>F-45-008</w:t>
    </w:r>
    <w:r w:rsidRPr="009B4411">
      <w:rPr>
        <w:rFonts w:ascii="Calibri" w:hAnsi="Calibri"/>
      </w:rPr>
      <w:tab/>
    </w:r>
    <w:r w:rsidRPr="009B4411">
      <w:rPr>
        <w:rFonts w:ascii="Calibri" w:hAnsi="Calibri"/>
      </w:rPr>
      <w:tab/>
      <w:t>V</w:t>
    </w:r>
    <w:r>
      <w:rPr>
        <w:rFonts w:ascii="Calibri" w:hAnsi="Calibri"/>
      </w:rPr>
      <w:t>8</w:t>
    </w:r>
    <w:r w:rsidRPr="009B4411">
      <w:rPr>
        <w:rFonts w:ascii="Calibri" w:hAnsi="Calibri"/>
      </w:rPr>
      <w:t>/ Z0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FB" w:rsidRDefault="003D1B50">
    <w:pPr>
      <w:pStyle w:val="Pta"/>
      <w:rPr>
        <w:sz w:val="28"/>
        <w:szCs w:val="28"/>
      </w:rPr>
    </w:pPr>
    <w:r>
      <w:rPr>
        <w:sz w:val="28"/>
        <w:szCs w:val="28"/>
      </w:rPr>
      <w:t>Revízia:</w:t>
    </w:r>
  </w:p>
  <w:p w:rsidR="00EA4DFB" w:rsidRPr="00454E4B" w:rsidRDefault="003D1B50">
    <w:pPr>
      <w:pStyle w:val="Pta"/>
      <w:rPr>
        <w:sz w:val="28"/>
        <w:szCs w:val="28"/>
      </w:rPr>
    </w:pPr>
    <w:r>
      <w:rPr>
        <w:sz w:val="28"/>
        <w:szCs w:val="28"/>
      </w:rPr>
      <w:t>Dátum: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55" w:rsidRDefault="001B3D55" w:rsidP="00D01605">
      <w:r>
        <w:separator/>
      </w:r>
    </w:p>
  </w:footnote>
  <w:footnote w:type="continuationSeparator" w:id="0">
    <w:p w:rsidR="001B3D55" w:rsidRDefault="001B3D55" w:rsidP="00D01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57"/>
      <w:gridCol w:w="5973"/>
      <w:gridCol w:w="2363"/>
    </w:tblGrid>
    <w:tr w:rsidR="00EA4DFB" w:rsidRPr="00902446">
      <w:trPr>
        <w:trHeight w:val="1721"/>
      </w:trPr>
      <w:tc>
        <w:tcPr>
          <w:tcW w:w="1657" w:type="dxa"/>
        </w:tcPr>
        <w:p w:rsidR="00EA4DFB" w:rsidRPr="00902446" w:rsidRDefault="003D1B50" w:rsidP="00FB6EB2">
          <w:pPr>
            <w:pStyle w:val="Hlavika"/>
            <w:rPr>
              <w:snapToGrid w:val="0"/>
              <w:sz w:val="36"/>
            </w:rPr>
          </w:pPr>
          <w:r w:rsidRPr="00902446">
            <w:rPr>
              <w:snapToGrid w:val="0"/>
              <w:color w:val="0000FF"/>
            </w:rPr>
            <w:object w:dxaOrig="3828" w:dyaOrig="1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7pt;height:31.7pt" o:ole="" fillcolor="window">
                <v:imagedata r:id="rId1" o:title=""/>
              </v:shape>
              <o:OLEObject Type="Embed" ProgID="PBrush" ShapeID="_x0000_i1025" DrawAspect="Content" ObjectID="_1734867763" r:id="rId2"/>
            </w:object>
          </w:r>
        </w:p>
        <w:p w:rsidR="00EA4DFB" w:rsidRPr="00902446" w:rsidRDefault="001B3D55" w:rsidP="00FB6EB2">
          <w:pPr>
            <w:pStyle w:val="Hlavika"/>
            <w:rPr>
              <w:sz w:val="20"/>
            </w:rPr>
          </w:pPr>
        </w:p>
        <w:p w:rsidR="00EA4DFB" w:rsidRPr="00895368" w:rsidRDefault="003D1B50" w:rsidP="00FB6EB2">
          <w:pPr>
            <w:pStyle w:val="Hlavika"/>
            <w:rPr>
              <w:sz w:val="20"/>
              <w:szCs w:val="20"/>
            </w:rPr>
          </w:pPr>
          <w:r w:rsidRPr="00895368">
            <w:rPr>
              <w:sz w:val="20"/>
              <w:szCs w:val="20"/>
            </w:rPr>
            <w:t>Martinská fakultná</w:t>
          </w:r>
        </w:p>
        <w:p w:rsidR="00EA4DFB" w:rsidRPr="00895368" w:rsidRDefault="003D1B50" w:rsidP="00FB6EB2">
          <w:pPr>
            <w:pStyle w:val="Hlavika"/>
            <w:jc w:val="center"/>
            <w:rPr>
              <w:sz w:val="20"/>
              <w:szCs w:val="20"/>
            </w:rPr>
          </w:pPr>
          <w:r w:rsidRPr="00895368">
            <w:rPr>
              <w:sz w:val="20"/>
              <w:szCs w:val="20"/>
            </w:rPr>
            <w:t>nemocnica</w:t>
          </w:r>
        </w:p>
        <w:p w:rsidR="00EA4DFB" w:rsidRPr="00902446" w:rsidRDefault="001B3D55" w:rsidP="00FB6EB2">
          <w:pPr>
            <w:pStyle w:val="Hlavika"/>
            <w:rPr>
              <w:sz w:val="20"/>
            </w:rPr>
          </w:pPr>
        </w:p>
      </w:tc>
      <w:tc>
        <w:tcPr>
          <w:tcW w:w="5973" w:type="dxa"/>
        </w:tcPr>
        <w:p w:rsidR="00EA4DFB" w:rsidRPr="00902446" w:rsidRDefault="003D1B50" w:rsidP="00FB6EB2">
          <w:pPr>
            <w:pStyle w:val="Hlavika"/>
            <w:spacing w:before="120"/>
            <w:jc w:val="center"/>
            <w:rPr>
              <w:b/>
              <w:sz w:val="36"/>
            </w:rPr>
          </w:pPr>
          <w:r w:rsidRPr="00902446">
            <w:rPr>
              <w:b/>
              <w:sz w:val="36"/>
            </w:rPr>
            <w:t>SYSTÉM</w:t>
          </w:r>
        </w:p>
        <w:p w:rsidR="00EA4DFB" w:rsidRPr="00902446" w:rsidRDefault="003D1B50" w:rsidP="00FB6EB2">
          <w:pPr>
            <w:pStyle w:val="Hlavika"/>
            <w:jc w:val="center"/>
            <w:rPr>
              <w:b/>
              <w:sz w:val="36"/>
            </w:rPr>
          </w:pPr>
          <w:r w:rsidRPr="00902446">
            <w:rPr>
              <w:b/>
              <w:sz w:val="36"/>
            </w:rPr>
            <w:t>MANAŽÉRSTVA KVALITY</w:t>
          </w:r>
        </w:p>
        <w:p w:rsidR="00EA4DFB" w:rsidRPr="00902446" w:rsidRDefault="001B3D55" w:rsidP="00FB6EB2">
          <w:pPr>
            <w:pStyle w:val="Nadpis2"/>
            <w:rPr>
              <w:b w:val="0"/>
              <w:sz w:val="36"/>
            </w:rPr>
          </w:pPr>
        </w:p>
      </w:tc>
      <w:tc>
        <w:tcPr>
          <w:tcW w:w="2363" w:type="dxa"/>
        </w:tcPr>
        <w:p w:rsidR="00EA4DFB" w:rsidRPr="00895368" w:rsidRDefault="003D1B50" w:rsidP="00FB6EB2">
          <w:pPr>
            <w:pStyle w:val="Hlavika"/>
          </w:pPr>
          <w:r>
            <w:t>PK01</w:t>
          </w:r>
        </w:p>
        <w:p w:rsidR="00EA4DFB" w:rsidRPr="00895368" w:rsidRDefault="003D1B50" w:rsidP="00FB6EB2">
          <w:pPr>
            <w:pStyle w:val="Hlavika"/>
            <w:spacing w:before="120"/>
          </w:pPr>
          <w:r>
            <w:t xml:space="preserve">Počet kapitol: </w:t>
          </w:r>
          <w:proofErr w:type="spellStart"/>
          <w:r>
            <w:t>xx</w:t>
          </w:r>
          <w:proofErr w:type="spellEnd"/>
        </w:p>
        <w:p w:rsidR="00EA4DFB" w:rsidRPr="00895368" w:rsidRDefault="003D1B50" w:rsidP="00FB6EB2">
          <w:pPr>
            <w:pStyle w:val="Hlavika"/>
            <w:spacing w:before="120"/>
            <w:rPr>
              <w:color w:val="FF0000"/>
            </w:rPr>
          </w:pPr>
          <w:r w:rsidRPr="00895368">
            <w:t xml:space="preserve">Vydanie:  </w:t>
          </w:r>
          <w:r w:rsidRPr="00895368">
            <w:rPr>
              <w:color w:val="FF0000"/>
            </w:rPr>
            <w:t>1.</w:t>
          </w:r>
          <w:r>
            <w:rPr>
              <w:color w:val="FF0000"/>
            </w:rPr>
            <w:t xml:space="preserve"> návrh</w:t>
          </w:r>
        </w:p>
        <w:p w:rsidR="00EA4DFB" w:rsidRPr="00902446" w:rsidRDefault="003D1B50" w:rsidP="00FB6EB2">
          <w:pPr>
            <w:pStyle w:val="Hlavika"/>
            <w:spacing w:before="120"/>
            <w:rPr>
              <w:b/>
              <w:color w:val="FF0000"/>
            </w:rPr>
          </w:pPr>
          <w:r w:rsidRPr="00895368">
            <w:t xml:space="preserve">Výtlačok: </w:t>
          </w:r>
          <w:r>
            <w:rPr>
              <w:color w:val="FF0000"/>
            </w:rPr>
            <w:t>Originál</w:t>
          </w:r>
        </w:p>
      </w:tc>
    </w:tr>
  </w:tbl>
  <w:p w:rsidR="00EA4DFB" w:rsidRPr="00FB6EB2" w:rsidRDefault="001B3D5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2B4"/>
    <w:multiLevelType w:val="multilevel"/>
    <w:tmpl w:val="41188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90E6AB5"/>
    <w:multiLevelType w:val="hybridMultilevel"/>
    <w:tmpl w:val="D0804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F29E1"/>
    <w:multiLevelType w:val="multilevel"/>
    <w:tmpl w:val="D4208B4E"/>
    <w:lvl w:ilvl="0">
      <w:start w:val="1"/>
      <w:numFmt w:val="decimal"/>
      <w:pStyle w:val="Hlavnnadpis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</w:rPr>
    </w:lvl>
    <w:lvl w:ilvl="1">
      <w:start w:val="1"/>
      <w:numFmt w:val="decimal"/>
      <w:pStyle w:val="Podnadpis1rovne"/>
      <w:lvlText w:val="%1.%2"/>
      <w:lvlJc w:val="left"/>
      <w:pPr>
        <w:tabs>
          <w:tab w:val="num" w:pos="510"/>
        </w:tabs>
        <w:ind w:left="510" w:hanging="51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pStyle w:val="Podnadpis2rovne"/>
      <w:lvlText w:val="%1.%2.%3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E3F76"/>
    <w:rsid w:val="00016B24"/>
    <w:rsid w:val="00065EA9"/>
    <w:rsid w:val="001B3D55"/>
    <w:rsid w:val="001C114D"/>
    <w:rsid w:val="001C42AA"/>
    <w:rsid w:val="00280BD8"/>
    <w:rsid w:val="0030721A"/>
    <w:rsid w:val="003372FD"/>
    <w:rsid w:val="003660C4"/>
    <w:rsid w:val="003B4574"/>
    <w:rsid w:val="003D1B50"/>
    <w:rsid w:val="003D7163"/>
    <w:rsid w:val="004462BB"/>
    <w:rsid w:val="00447674"/>
    <w:rsid w:val="00461592"/>
    <w:rsid w:val="00474B1F"/>
    <w:rsid w:val="004C268A"/>
    <w:rsid w:val="004D7160"/>
    <w:rsid w:val="004F526B"/>
    <w:rsid w:val="005211AE"/>
    <w:rsid w:val="005802BE"/>
    <w:rsid w:val="005A3CEE"/>
    <w:rsid w:val="006025F4"/>
    <w:rsid w:val="006906D8"/>
    <w:rsid w:val="00697D4B"/>
    <w:rsid w:val="006E07E0"/>
    <w:rsid w:val="006E3F76"/>
    <w:rsid w:val="006F24E3"/>
    <w:rsid w:val="006F3CA5"/>
    <w:rsid w:val="0070130B"/>
    <w:rsid w:val="007425D5"/>
    <w:rsid w:val="007D753A"/>
    <w:rsid w:val="00835B82"/>
    <w:rsid w:val="008B30A0"/>
    <w:rsid w:val="008D3CBC"/>
    <w:rsid w:val="00921951"/>
    <w:rsid w:val="00A03702"/>
    <w:rsid w:val="00A621F7"/>
    <w:rsid w:val="00AE66E4"/>
    <w:rsid w:val="00B079A8"/>
    <w:rsid w:val="00B50D79"/>
    <w:rsid w:val="00B62B1D"/>
    <w:rsid w:val="00B85E2A"/>
    <w:rsid w:val="00BD2229"/>
    <w:rsid w:val="00D01605"/>
    <w:rsid w:val="00D15BFB"/>
    <w:rsid w:val="00D44786"/>
    <w:rsid w:val="00D703AA"/>
    <w:rsid w:val="00E224F4"/>
    <w:rsid w:val="00E640CA"/>
    <w:rsid w:val="00E65FE3"/>
    <w:rsid w:val="00EA39C7"/>
    <w:rsid w:val="00F33F8A"/>
    <w:rsid w:val="00F51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autoRedefine/>
    <w:qFormat/>
    <w:rsid w:val="00D01605"/>
    <w:pPr>
      <w:autoSpaceDE w:val="0"/>
      <w:autoSpaceDN w:val="0"/>
      <w:adjustRightInd w:val="0"/>
      <w:ind w:left="360" w:hanging="360"/>
      <w:jc w:val="both"/>
      <w:outlineLvl w:val="0"/>
    </w:pPr>
    <w:rPr>
      <w:rFonts w:eastAsia="Calibri"/>
      <w:b/>
      <w:bCs/>
      <w:iCs/>
      <w:caps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D016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D0160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D01605"/>
    <w:pPr>
      <w:keepNext/>
      <w:numPr>
        <w:ilvl w:val="3"/>
        <w:numId w:val="1"/>
      </w:numPr>
      <w:spacing w:before="120"/>
      <w:jc w:val="both"/>
      <w:outlineLvl w:val="3"/>
    </w:pPr>
    <w:rPr>
      <w:b/>
      <w:sz w:val="36"/>
    </w:rPr>
  </w:style>
  <w:style w:type="paragraph" w:styleId="Nadpis5">
    <w:name w:val="heading 5"/>
    <w:basedOn w:val="Normlny"/>
    <w:next w:val="Normlny"/>
    <w:link w:val="Nadpis5Char"/>
    <w:qFormat/>
    <w:rsid w:val="00D01605"/>
    <w:pPr>
      <w:keepNext/>
      <w:numPr>
        <w:ilvl w:val="4"/>
        <w:numId w:val="1"/>
      </w:numPr>
      <w:autoSpaceDE w:val="0"/>
      <w:autoSpaceDN w:val="0"/>
      <w:adjustRightInd w:val="0"/>
      <w:spacing w:before="12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qFormat/>
    <w:rsid w:val="00D0160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D0160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D0160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01605"/>
    <w:rPr>
      <w:rFonts w:ascii="Times New Roman" w:eastAsia="Calibri" w:hAnsi="Times New Roman" w:cs="Times New Roman"/>
      <w:b/>
      <w:bCs/>
      <w:iCs/>
      <w:caps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D0160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rsid w:val="00D01605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rsid w:val="00D01605"/>
    <w:rPr>
      <w:rFonts w:ascii="Times New Roman" w:eastAsia="Times New Roman" w:hAnsi="Times New Roman" w:cs="Times New Roman"/>
      <w:b/>
      <w:sz w:val="36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D0160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D0160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D016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D016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D016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016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D016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16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">
    <w:name w:val="Základ"/>
    <w:next w:val="Normlny"/>
    <w:qFormat/>
    <w:rsid w:val="00D01605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Hlavnnadpis">
    <w:name w:val="Hlavný nadpis"/>
    <w:next w:val="Zklad"/>
    <w:qFormat/>
    <w:rsid w:val="00D01605"/>
    <w:pPr>
      <w:numPr>
        <w:numId w:val="2"/>
      </w:numPr>
      <w:spacing w:before="240" w:after="120" w:line="240" w:lineRule="auto"/>
      <w:outlineLvl w:val="0"/>
    </w:pPr>
    <w:rPr>
      <w:rFonts w:ascii="Calibri" w:eastAsia="Calibri" w:hAnsi="Calibri" w:cs="Times New Roman"/>
      <w:b/>
      <w:bCs/>
      <w:iCs/>
      <w:sz w:val="24"/>
    </w:rPr>
  </w:style>
  <w:style w:type="paragraph" w:customStyle="1" w:styleId="Podnadpis1rovne">
    <w:name w:val="Podnadpis 1. úrovne"/>
    <w:next w:val="Zklad"/>
    <w:uiPriority w:val="99"/>
    <w:qFormat/>
    <w:rsid w:val="00D01605"/>
    <w:pPr>
      <w:numPr>
        <w:ilvl w:val="1"/>
        <w:numId w:val="2"/>
      </w:numPr>
      <w:spacing w:after="120" w:line="240" w:lineRule="auto"/>
      <w:outlineLvl w:val="0"/>
    </w:pPr>
    <w:rPr>
      <w:rFonts w:ascii="Calibri" w:eastAsia="Times New Roman" w:hAnsi="Calibri" w:cs="Arial"/>
      <w:bCs/>
      <w:iCs/>
      <w:sz w:val="24"/>
      <w:szCs w:val="28"/>
      <w:lang w:eastAsia="cs-CZ"/>
    </w:rPr>
  </w:style>
  <w:style w:type="paragraph" w:customStyle="1" w:styleId="Podnadpis2rovne">
    <w:name w:val="Podnadpis 2. úrovne"/>
    <w:next w:val="Zklad"/>
    <w:uiPriority w:val="99"/>
    <w:qFormat/>
    <w:rsid w:val="00D01605"/>
    <w:pPr>
      <w:numPr>
        <w:ilvl w:val="2"/>
        <w:numId w:val="2"/>
      </w:numPr>
      <w:spacing w:before="240" w:after="120" w:line="240" w:lineRule="auto"/>
      <w:outlineLvl w:val="2"/>
    </w:pPr>
    <w:rPr>
      <w:rFonts w:ascii="Calibri" w:eastAsia="Times New Roman" w:hAnsi="Calibri" w:cs="Arial"/>
      <w:bCs/>
      <w:sz w:val="24"/>
      <w:szCs w:val="26"/>
      <w:lang w:eastAsia="cs-CZ"/>
    </w:rPr>
  </w:style>
  <w:style w:type="paragraph" w:customStyle="1" w:styleId="NormlnsWWW">
    <w:name w:val="Normální (síť WWW)"/>
    <w:basedOn w:val="Normlny"/>
    <w:rsid w:val="00D01605"/>
    <w:pPr>
      <w:spacing w:before="100" w:after="100"/>
    </w:pPr>
    <w:rPr>
      <w:rFonts w:ascii="Arial Unicode MS" w:eastAsia="Arial Unicode MS" w:hAnsi="Arial Unicode MS"/>
      <w:color w:val="000000"/>
      <w:szCs w:val="20"/>
      <w:lang w:eastAsia="sk-SK"/>
    </w:rPr>
  </w:style>
  <w:style w:type="paragraph" w:styleId="Zoznam2">
    <w:name w:val="List 2"/>
    <w:basedOn w:val="Normlny"/>
    <w:rsid w:val="00D01605"/>
    <w:pPr>
      <w:ind w:left="566" w:hanging="283"/>
    </w:pPr>
  </w:style>
  <w:style w:type="paragraph" w:styleId="Zkladntext">
    <w:name w:val="Body Text"/>
    <w:basedOn w:val="Normlny"/>
    <w:link w:val="ZkladntextChar"/>
    <w:rsid w:val="00D016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D016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01605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016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160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autoRedefine/>
    <w:qFormat/>
    <w:rsid w:val="00D01605"/>
    <w:pPr>
      <w:autoSpaceDE w:val="0"/>
      <w:autoSpaceDN w:val="0"/>
      <w:adjustRightInd w:val="0"/>
      <w:ind w:left="360" w:hanging="360"/>
      <w:jc w:val="both"/>
      <w:outlineLvl w:val="0"/>
    </w:pPr>
    <w:rPr>
      <w:rFonts w:eastAsia="Calibri"/>
      <w:b/>
      <w:bCs/>
      <w:iCs/>
      <w:caps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D016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D0160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D01605"/>
    <w:pPr>
      <w:keepNext/>
      <w:numPr>
        <w:ilvl w:val="3"/>
        <w:numId w:val="1"/>
      </w:numPr>
      <w:spacing w:before="120"/>
      <w:jc w:val="both"/>
      <w:outlineLvl w:val="3"/>
    </w:pPr>
    <w:rPr>
      <w:b/>
      <w:sz w:val="36"/>
    </w:rPr>
  </w:style>
  <w:style w:type="paragraph" w:styleId="Nadpis5">
    <w:name w:val="heading 5"/>
    <w:basedOn w:val="Normlny"/>
    <w:next w:val="Normlny"/>
    <w:link w:val="Nadpis5Char"/>
    <w:qFormat/>
    <w:rsid w:val="00D01605"/>
    <w:pPr>
      <w:keepNext/>
      <w:numPr>
        <w:ilvl w:val="4"/>
        <w:numId w:val="1"/>
      </w:numPr>
      <w:autoSpaceDE w:val="0"/>
      <w:autoSpaceDN w:val="0"/>
      <w:adjustRightInd w:val="0"/>
      <w:spacing w:before="12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qFormat/>
    <w:rsid w:val="00D0160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D0160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D0160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01605"/>
    <w:rPr>
      <w:rFonts w:ascii="Times New Roman" w:eastAsia="Calibri" w:hAnsi="Times New Roman" w:cs="Times New Roman"/>
      <w:b/>
      <w:bCs/>
      <w:iCs/>
      <w:caps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D0160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rsid w:val="00D01605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rsid w:val="00D01605"/>
    <w:rPr>
      <w:rFonts w:ascii="Times New Roman" w:eastAsia="Times New Roman" w:hAnsi="Times New Roman" w:cs="Times New Roman"/>
      <w:b/>
      <w:sz w:val="36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D0160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D0160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D016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D016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D016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016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D016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16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">
    <w:name w:val="Základ"/>
    <w:next w:val="Normlny"/>
    <w:qFormat/>
    <w:rsid w:val="00D01605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Hlavnnadpis">
    <w:name w:val="Hlavný nadpis"/>
    <w:next w:val="Zklad"/>
    <w:qFormat/>
    <w:rsid w:val="00D01605"/>
    <w:pPr>
      <w:numPr>
        <w:numId w:val="2"/>
      </w:numPr>
      <w:spacing w:before="240" w:after="120" w:line="240" w:lineRule="auto"/>
      <w:outlineLvl w:val="0"/>
    </w:pPr>
    <w:rPr>
      <w:rFonts w:ascii="Calibri" w:eastAsia="Calibri" w:hAnsi="Calibri" w:cs="Times New Roman"/>
      <w:b/>
      <w:bCs/>
      <w:iCs/>
      <w:sz w:val="24"/>
    </w:rPr>
  </w:style>
  <w:style w:type="paragraph" w:customStyle="1" w:styleId="Podnadpis1rovne">
    <w:name w:val="Podnadpis 1. úrovne"/>
    <w:next w:val="Zklad"/>
    <w:uiPriority w:val="99"/>
    <w:qFormat/>
    <w:rsid w:val="00D01605"/>
    <w:pPr>
      <w:numPr>
        <w:ilvl w:val="1"/>
        <w:numId w:val="2"/>
      </w:numPr>
      <w:spacing w:after="120" w:line="240" w:lineRule="auto"/>
      <w:outlineLvl w:val="0"/>
    </w:pPr>
    <w:rPr>
      <w:rFonts w:ascii="Calibri" w:eastAsia="Times New Roman" w:hAnsi="Calibri" w:cs="Arial"/>
      <w:bCs/>
      <w:iCs/>
      <w:sz w:val="24"/>
      <w:szCs w:val="28"/>
      <w:lang w:eastAsia="cs-CZ"/>
    </w:rPr>
  </w:style>
  <w:style w:type="paragraph" w:customStyle="1" w:styleId="Podnadpis2rovne">
    <w:name w:val="Podnadpis 2. úrovne"/>
    <w:next w:val="Zklad"/>
    <w:uiPriority w:val="99"/>
    <w:qFormat/>
    <w:rsid w:val="00D01605"/>
    <w:pPr>
      <w:numPr>
        <w:ilvl w:val="2"/>
        <w:numId w:val="2"/>
      </w:numPr>
      <w:spacing w:before="240" w:after="120" w:line="240" w:lineRule="auto"/>
      <w:outlineLvl w:val="2"/>
    </w:pPr>
    <w:rPr>
      <w:rFonts w:ascii="Calibri" w:eastAsia="Times New Roman" w:hAnsi="Calibri" w:cs="Arial"/>
      <w:bCs/>
      <w:sz w:val="24"/>
      <w:szCs w:val="26"/>
      <w:lang w:eastAsia="cs-CZ"/>
    </w:rPr>
  </w:style>
  <w:style w:type="paragraph" w:customStyle="1" w:styleId="NormlnsWWW">
    <w:name w:val="Normální (síť WWW)"/>
    <w:basedOn w:val="Normlny"/>
    <w:rsid w:val="00D01605"/>
    <w:pPr>
      <w:spacing w:before="100" w:after="100"/>
    </w:pPr>
    <w:rPr>
      <w:rFonts w:ascii="Arial Unicode MS" w:eastAsia="Arial Unicode MS" w:hAnsi="Arial Unicode MS"/>
      <w:color w:val="000000"/>
      <w:szCs w:val="20"/>
      <w:lang w:eastAsia="sk-SK"/>
    </w:rPr>
  </w:style>
  <w:style w:type="paragraph" w:styleId="Zoznam2">
    <w:name w:val="List 2"/>
    <w:basedOn w:val="Normlny"/>
    <w:rsid w:val="00D01605"/>
    <w:pPr>
      <w:ind w:left="566" w:hanging="283"/>
    </w:pPr>
  </w:style>
  <w:style w:type="paragraph" w:styleId="Zkladntext">
    <w:name w:val="Body Text"/>
    <w:basedOn w:val="Normlny"/>
    <w:link w:val="ZkladntextChar"/>
    <w:rsid w:val="00D016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D016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01605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016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160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Jambor Jozef</dc:creator>
  <cp:lastModifiedBy>zuzana.marettova</cp:lastModifiedBy>
  <cp:revision>24</cp:revision>
  <dcterms:created xsi:type="dcterms:W3CDTF">2019-03-15T09:02:00Z</dcterms:created>
  <dcterms:modified xsi:type="dcterms:W3CDTF">2023-01-10T13:56:00Z</dcterms:modified>
</cp:coreProperties>
</file>