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EB2DA" w14:textId="77777777" w:rsidR="006018FB" w:rsidRPr="004A69C2" w:rsidRDefault="006018FB" w:rsidP="00F61F24">
      <w:pPr>
        <w:jc w:val="center"/>
        <w:rPr>
          <w:rFonts w:asciiTheme="majorHAnsi" w:hAnsiTheme="majorHAnsi" w:cstheme="majorHAnsi"/>
        </w:rPr>
      </w:pPr>
    </w:p>
    <w:p w14:paraId="2600248C" w14:textId="77777777" w:rsidR="006018FB" w:rsidRPr="004A69C2" w:rsidRDefault="006018FB" w:rsidP="00F61F24">
      <w:pPr>
        <w:pBdr>
          <w:top w:val="nil"/>
          <w:left w:val="nil"/>
          <w:bottom w:val="nil"/>
          <w:right w:val="nil"/>
          <w:between w:val="nil"/>
        </w:pBdr>
        <w:ind w:firstLine="720"/>
        <w:jc w:val="center"/>
        <w:rPr>
          <w:rFonts w:asciiTheme="majorHAnsi" w:hAnsiTheme="majorHAnsi" w:cstheme="majorHAnsi"/>
        </w:rPr>
      </w:pPr>
    </w:p>
    <w:p w14:paraId="6E86D00B" w14:textId="77777777" w:rsidR="006018FB" w:rsidRPr="004A69C2" w:rsidRDefault="006018FB" w:rsidP="00F61F24">
      <w:pPr>
        <w:rPr>
          <w:rFonts w:asciiTheme="majorHAnsi" w:hAnsiTheme="majorHAnsi" w:cstheme="majorHAnsi"/>
        </w:rPr>
      </w:pPr>
    </w:p>
    <w:p w14:paraId="44E8373F" w14:textId="77777777" w:rsidR="006018FB" w:rsidRPr="004A69C2" w:rsidRDefault="006018FB" w:rsidP="00F61F24">
      <w:pPr>
        <w:rPr>
          <w:rFonts w:asciiTheme="majorHAnsi" w:hAnsiTheme="majorHAnsi" w:cstheme="majorHAnsi"/>
        </w:rPr>
      </w:pPr>
    </w:p>
    <w:p w14:paraId="1B9C5277" w14:textId="77777777" w:rsidR="004A69C2" w:rsidRDefault="004A69C2" w:rsidP="00F61F24">
      <w:pPr>
        <w:rPr>
          <w:rFonts w:asciiTheme="majorHAnsi" w:hAnsiTheme="majorHAnsi" w:cstheme="majorHAnsi"/>
          <w:sz w:val="24"/>
          <w:szCs w:val="24"/>
        </w:rPr>
      </w:pPr>
    </w:p>
    <w:p w14:paraId="57146C41" w14:textId="3C5CCE8E" w:rsidR="004A69C2" w:rsidRDefault="004A69C2" w:rsidP="00F61F24">
      <w:pPr>
        <w:rPr>
          <w:rFonts w:asciiTheme="majorHAnsi" w:hAnsiTheme="majorHAnsi" w:cstheme="majorHAnsi"/>
          <w:sz w:val="24"/>
          <w:szCs w:val="24"/>
        </w:rPr>
      </w:pPr>
    </w:p>
    <w:p w14:paraId="4F6CF6E6" w14:textId="2248C32D" w:rsidR="004D5ABB" w:rsidRDefault="004D5ABB" w:rsidP="00F61F24">
      <w:pPr>
        <w:rPr>
          <w:rFonts w:asciiTheme="majorHAnsi" w:hAnsiTheme="majorHAnsi" w:cstheme="majorHAnsi"/>
          <w:sz w:val="24"/>
          <w:szCs w:val="24"/>
        </w:rPr>
      </w:pPr>
    </w:p>
    <w:p w14:paraId="5C746538" w14:textId="785C074E" w:rsidR="004D5ABB" w:rsidRDefault="004D5ABB" w:rsidP="00F61F24">
      <w:pPr>
        <w:rPr>
          <w:rFonts w:asciiTheme="majorHAnsi" w:hAnsiTheme="majorHAnsi" w:cstheme="majorHAnsi"/>
          <w:sz w:val="24"/>
          <w:szCs w:val="24"/>
        </w:rPr>
      </w:pPr>
    </w:p>
    <w:p w14:paraId="7D91461A" w14:textId="493B3C92" w:rsidR="004D5ABB" w:rsidRDefault="004D5ABB" w:rsidP="00F61F24">
      <w:pPr>
        <w:rPr>
          <w:rFonts w:asciiTheme="majorHAnsi" w:hAnsiTheme="majorHAnsi" w:cstheme="majorHAnsi"/>
          <w:sz w:val="24"/>
          <w:szCs w:val="24"/>
        </w:rPr>
      </w:pPr>
    </w:p>
    <w:p w14:paraId="008F80E3" w14:textId="1C5041C2" w:rsidR="004D5ABB" w:rsidRDefault="004D5ABB" w:rsidP="00F61F24">
      <w:pPr>
        <w:rPr>
          <w:rFonts w:asciiTheme="majorHAnsi" w:hAnsiTheme="majorHAnsi" w:cstheme="majorHAnsi"/>
          <w:sz w:val="24"/>
          <w:szCs w:val="24"/>
        </w:rPr>
      </w:pPr>
    </w:p>
    <w:p w14:paraId="4DF77948" w14:textId="3363613A" w:rsidR="004D5ABB" w:rsidRDefault="004D5ABB" w:rsidP="00F61F24">
      <w:pPr>
        <w:rPr>
          <w:rFonts w:asciiTheme="majorHAnsi" w:hAnsiTheme="majorHAnsi" w:cstheme="majorHAnsi"/>
          <w:sz w:val="24"/>
          <w:szCs w:val="24"/>
        </w:rPr>
      </w:pPr>
    </w:p>
    <w:p w14:paraId="0695CC1C" w14:textId="77777777" w:rsidR="004D5ABB" w:rsidRDefault="004D5ABB" w:rsidP="00F61F24">
      <w:pPr>
        <w:rPr>
          <w:rFonts w:asciiTheme="majorHAnsi" w:hAnsiTheme="majorHAnsi" w:cstheme="majorHAnsi"/>
          <w:sz w:val="24"/>
          <w:szCs w:val="24"/>
        </w:rPr>
      </w:pPr>
    </w:p>
    <w:p w14:paraId="4589EF53" w14:textId="77777777" w:rsidR="004A69C2" w:rsidRDefault="004A69C2" w:rsidP="00F61F24">
      <w:pPr>
        <w:rPr>
          <w:rFonts w:asciiTheme="majorHAnsi" w:hAnsiTheme="majorHAnsi" w:cstheme="majorHAnsi"/>
          <w:sz w:val="24"/>
          <w:szCs w:val="24"/>
        </w:rPr>
      </w:pPr>
    </w:p>
    <w:p w14:paraId="57AF2AB4" w14:textId="49CE0D4F" w:rsidR="004A69C2" w:rsidRDefault="004A69C2" w:rsidP="00F61F24">
      <w:pPr>
        <w:rPr>
          <w:rFonts w:asciiTheme="majorHAnsi" w:hAnsiTheme="majorHAnsi" w:cstheme="majorHAnsi"/>
          <w:sz w:val="24"/>
          <w:szCs w:val="24"/>
        </w:rPr>
      </w:pPr>
    </w:p>
    <w:p w14:paraId="00E16426" w14:textId="0F0E5AA1" w:rsidR="00281326" w:rsidRDefault="00281326" w:rsidP="00F61F24">
      <w:pPr>
        <w:rPr>
          <w:rFonts w:asciiTheme="majorHAnsi" w:hAnsiTheme="majorHAnsi" w:cstheme="majorHAnsi"/>
          <w:sz w:val="24"/>
          <w:szCs w:val="24"/>
        </w:rPr>
      </w:pPr>
    </w:p>
    <w:p w14:paraId="34B780B8" w14:textId="68320E3F" w:rsidR="00281326" w:rsidRDefault="00281326" w:rsidP="00F61F24">
      <w:pPr>
        <w:rPr>
          <w:rFonts w:asciiTheme="majorHAnsi" w:hAnsiTheme="majorHAnsi" w:cstheme="majorHAnsi"/>
          <w:sz w:val="24"/>
          <w:szCs w:val="24"/>
        </w:rPr>
      </w:pPr>
    </w:p>
    <w:p w14:paraId="63598417" w14:textId="77777777" w:rsidR="00281326" w:rsidRDefault="00281326" w:rsidP="00F61F24">
      <w:pPr>
        <w:rPr>
          <w:rFonts w:asciiTheme="majorHAnsi" w:hAnsiTheme="majorHAnsi" w:cstheme="majorHAnsi"/>
          <w:sz w:val="24"/>
          <w:szCs w:val="24"/>
        </w:rPr>
      </w:pPr>
    </w:p>
    <w:p w14:paraId="76061647" w14:textId="77777777" w:rsidR="004A69C2" w:rsidRDefault="004A69C2" w:rsidP="00F61F24">
      <w:pPr>
        <w:rPr>
          <w:rFonts w:asciiTheme="majorHAnsi" w:hAnsiTheme="majorHAnsi" w:cstheme="majorHAnsi"/>
          <w:sz w:val="24"/>
          <w:szCs w:val="24"/>
        </w:rPr>
      </w:pPr>
      <w:bookmarkStart w:id="0" w:name="_Hlk118553148"/>
    </w:p>
    <w:p w14:paraId="6291884B" w14:textId="77777777" w:rsidR="004A69C2" w:rsidRDefault="004A69C2" w:rsidP="00F61F24">
      <w:pPr>
        <w:rPr>
          <w:rFonts w:asciiTheme="majorHAnsi" w:hAnsiTheme="majorHAnsi" w:cstheme="majorHAnsi"/>
          <w:sz w:val="24"/>
          <w:szCs w:val="24"/>
        </w:rPr>
      </w:pPr>
    </w:p>
    <w:p w14:paraId="042691AC" w14:textId="77777777" w:rsidR="004A69C2" w:rsidRPr="004A69C2" w:rsidRDefault="004A69C2" w:rsidP="00F61F24">
      <w:pPr>
        <w:rPr>
          <w:rFonts w:asciiTheme="majorHAnsi" w:hAnsiTheme="majorHAnsi" w:cstheme="majorHAnsi"/>
          <w:sz w:val="24"/>
          <w:szCs w:val="24"/>
        </w:rPr>
      </w:pPr>
    </w:p>
    <w:p w14:paraId="56AF2097" w14:textId="54542D5B" w:rsidR="006018FB" w:rsidRPr="001437D0" w:rsidRDefault="00F9179C" w:rsidP="00F61F24">
      <w:pPr>
        <w:rPr>
          <w:rFonts w:asciiTheme="majorHAnsi" w:hAnsiTheme="majorHAnsi" w:cstheme="majorHAnsi"/>
          <w:strike/>
          <w:color w:val="FF0000"/>
          <w:sz w:val="24"/>
          <w:szCs w:val="24"/>
        </w:rPr>
      </w:pPr>
      <w:r>
        <w:rPr>
          <w:rFonts w:asciiTheme="majorHAnsi" w:hAnsiTheme="majorHAnsi" w:cstheme="majorHAnsi"/>
          <w:sz w:val="24"/>
          <w:szCs w:val="24"/>
        </w:rPr>
        <w:t xml:space="preserve">ZÁKAZKA S NÍZKOU HODNOTOU S PRVKAMI </w:t>
      </w:r>
      <w:r w:rsidR="7A0E8E49" w:rsidRPr="004A69C2">
        <w:rPr>
          <w:rFonts w:asciiTheme="majorHAnsi" w:hAnsiTheme="majorHAnsi" w:cstheme="majorHAnsi"/>
          <w:sz w:val="24"/>
          <w:szCs w:val="24"/>
        </w:rPr>
        <w:t>URBANISTICKO - ARCHITEKTONICK</w:t>
      </w:r>
      <w:r>
        <w:rPr>
          <w:rFonts w:asciiTheme="majorHAnsi" w:hAnsiTheme="majorHAnsi" w:cstheme="majorHAnsi"/>
          <w:sz w:val="24"/>
          <w:szCs w:val="24"/>
        </w:rPr>
        <w:t>EJ</w:t>
      </w:r>
      <w:r w:rsidR="7A0E8E49" w:rsidRPr="004A69C2">
        <w:rPr>
          <w:rFonts w:asciiTheme="majorHAnsi" w:hAnsiTheme="majorHAnsi" w:cstheme="majorHAnsi"/>
          <w:sz w:val="24"/>
          <w:szCs w:val="24"/>
        </w:rPr>
        <w:t xml:space="preserve"> SÚŤAŽ</w:t>
      </w:r>
      <w:r>
        <w:rPr>
          <w:rFonts w:asciiTheme="majorHAnsi" w:hAnsiTheme="majorHAnsi" w:cstheme="majorHAnsi"/>
          <w:sz w:val="24"/>
          <w:szCs w:val="24"/>
        </w:rPr>
        <w:t>E</w:t>
      </w:r>
    </w:p>
    <w:p w14:paraId="17822809" w14:textId="77777777" w:rsidR="006018FB" w:rsidRPr="004A69C2" w:rsidRDefault="006018FB" w:rsidP="00F61F24">
      <w:pPr>
        <w:rPr>
          <w:rFonts w:asciiTheme="majorHAnsi" w:hAnsiTheme="majorHAnsi" w:cstheme="majorHAnsi"/>
          <w:sz w:val="24"/>
          <w:szCs w:val="24"/>
        </w:rPr>
      </w:pPr>
    </w:p>
    <w:p w14:paraId="1458953F" w14:textId="77777777" w:rsidR="006018FB" w:rsidRPr="0099575B" w:rsidRDefault="006018FB" w:rsidP="00F61F24">
      <w:pPr>
        <w:rPr>
          <w:rFonts w:asciiTheme="majorHAnsi" w:hAnsiTheme="majorHAnsi" w:cstheme="majorHAnsi"/>
        </w:rPr>
      </w:pPr>
    </w:p>
    <w:p w14:paraId="25625792" w14:textId="77777777" w:rsidR="006018FB" w:rsidRPr="0099575B" w:rsidRDefault="006018FB" w:rsidP="00F61F24">
      <w:pPr>
        <w:rPr>
          <w:rFonts w:asciiTheme="majorHAnsi" w:hAnsiTheme="majorHAnsi" w:cstheme="majorHAnsi"/>
        </w:rPr>
      </w:pPr>
    </w:p>
    <w:p w14:paraId="48C65308" w14:textId="77777777" w:rsidR="006018FB" w:rsidRPr="0099575B" w:rsidRDefault="004A69C2" w:rsidP="00F61F24">
      <w:pPr>
        <w:rPr>
          <w:rFonts w:asciiTheme="majorHAnsi" w:hAnsiTheme="majorHAnsi" w:cstheme="majorHAnsi"/>
          <w:b/>
          <w:sz w:val="56"/>
          <w:szCs w:val="56"/>
        </w:rPr>
      </w:pPr>
      <w:r w:rsidRPr="0099575B">
        <w:rPr>
          <w:rFonts w:asciiTheme="majorHAnsi" w:hAnsiTheme="majorHAnsi" w:cstheme="majorHAnsi"/>
          <w:b/>
          <w:sz w:val="56"/>
          <w:szCs w:val="56"/>
        </w:rPr>
        <w:t>CENTRUM TRADIČNEJ KULTÚRY DETVA</w:t>
      </w:r>
    </w:p>
    <w:p w14:paraId="7B6C2F52" w14:textId="77777777" w:rsidR="006018FB" w:rsidRPr="0099575B" w:rsidRDefault="006018FB" w:rsidP="00F61F24">
      <w:pPr>
        <w:rPr>
          <w:rFonts w:asciiTheme="majorHAnsi" w:hAnsiTheme="majorHAnsi" w:cstheme="majorHAnsi"/>
          <w:b/>
        </w:rPr>
      </w:pPr>
    </w:p>
    <w:p w14:paraId="00605FB1" w14:textId="77777777" w:rsidR="004A69C2" w:rsidRPr="0099575B" w:rsidRDefault="004A69C2" w:rsidP="00F61F24">
      <w:pPr>
        <w:rPr>
          <w:rFonts w:asciiTheme="majorHAnsi" w:hAnsiTheme="majorHAnsi" w:cstheme="majorHAnsi"/>
          <w:bCs/>
          <w:sz w:val="36"/>
          <w:szCs w:val="36"/>
        </w:rPr>
      </w:pPr>
    </w:p>
    <w:p w14:paraId="0C43C95E" w14:textId="77777777" w:rsidR="00564DC1" w:rsidRPr="0099575B" w:rsidRDefault="004A69C2" w:rsidP="00F61F24">
      <w:pPr>
        <w:rPr>
          <w:rFonts w:asciiTheme="majorHAnsi" w:hAnsiTheme="majorHAnsi" w:cstheme="majorHAnsi"/>
          <w:bCs/>
          <w:sz w:val="36"/>
          <w:szCs w:val="36"/>
        </w:rPr>
      </w:pPr>
      <w:r w:rsidRPr="0099575B">
        <w:rPr>
          <w:rFonts w:asciiTheme="majorHAnsi" w:hAnsiTheme="majorHAnsi" w:cstheme="majorHAnsi"/>
          <w:bCs/>
          <w:sz w:val="36"/>
          <w:szCs w:val="36"/>
        </w:rPr>
        <w:t>/</w:t>
      </w:r>
      <w:r w:rsidR="00564DC1" w:rsidRPr="0099575B">
        <w:rPr>
          <w:rFonts w:asciiTheme="majorHAnsi" w:hAnsiTheme="majorHAnsi" w:cstheme="majorHAnsi"/>
          <w:bCs/>
          <w:sz w:val="36"/>
          <w:szCs w:val="36"/>
        </w:rPr>
        <w:t>SÚŤAŽNÉ PODMIENKY</w:t>
      </w:r>
    </w:p>
    <w:p w14:paraId="1F90DA3E" w14:textId="77777777" w:rsidR="00564DC1" w:rsidRPr="004A69C2" w:rsidRDefault="00564DC1" w:rsidP="00F61F24">
      <w:pPr>
        <w:jc w:val="center"/>
        <w:rPr>
          <w:rFonts w:asciiTheme="majorHAnsi" w:hAnsiTheme="majorHAnsi" w:cstheme="majorHAnsi"/>
        </w:rPr>
      </w:pPr>
    </w:p>
    <w:p w14:paraId="13113C22" w14:textId="77777777" w:rsidR="00564DC1" w:rsidRPr="004A69C2" w:rsidRDefault="00564DC1" w:rsidP="00F61F24">
      <w:pPr>
        <w:jc w:val="center"/>
        <w:rPr>
          <w:rFonts w:asciiTheme="majorHAnsi" w:hAnsiTheme="majorHAnsi" w:cstheme="majorHAnsi"/>
          <w:sz w:val="24"/>
          <w:szCs w:val="24"/>
        </w:rPr>
      </w:pPr>
    </w:p>
    <w:p w14:paraId="173C90C0" w14:textId="77777777" w:rsidR="006018FB" w:rsidRPr="004A69C2" w:rsidRDefault="006018FB" w:rsidP="00F61F24">
      <w:pPr>
        <w:jc w:val="center"/>
        <w:rPr>
          <w:rFonts w:asciiTheme="majorHAnsi" w:hAnsiTheme="majorHAnsi" w:cstheme="majorHAnsi"/>
          <w:sz w:val="24"/>
          <w:szCs w:val="24"/>
        </w:rPr>
      </w:pPr>
    </w:p>
    <w:p w14:paraId="0989CDEA" w14:textId="77777777" w:rsidR="00564DC1" w:rsidRPr="004A69C2" w:rsidRDefault="00564DC1" w:rsidP="00F61F24">
      <w:pPr>
        <w:jc w:val="center"/>
        <w:rPr>
          <w:rFonts w:asciiTheme="majorHAnsi" w:hAnsiTheme="majorHAnsi" w:cstheme="majorHAnsi"/>
          <w:sz w:val="24"/>
          <w:szCs w:val="24"/>
        </w:rPr>
      </w:pPr>
    </w:p>
    <w:bookmarkEnd w:id="0"/>
    <w:p w14:paraId="06AD2FAA" w14:textId="77777777" w:rsidR="00564DC1" w:rsidRPr="004A69C2" w:rsidRDefault="00564DC1" w:rsidP="00F61F24">
      <w:pPr>
        <w:jc w:val="center"/>
        <w:rPr>
          <w:rFonts w:asciiTheme="majorHAnsi" w:hAnsiTheme="majorHAnsi" w:cstheme="majorHAnsi"/>
          <w:sz w:val="24"/>
          <w:szCs w:val="24"/>
        </w:rPr>
      </w:pPr>
    </w:p>
    <w:p w14:paraId="4C030E68" w14:textId="77777777" w:rsidR="00564DC1" w:rsidRPr="004A69C2" w:rsidRDefault="00564DC1" w:rsidP="00F61F24">
      <w:pPr>
        <w:rPr>
          <w:rFonts w:asciiTheme="majorHAnsi" w:hAnsiTheme="majorHAnsi" w:cstheme="majorHAnsi"/>
        </w:rPr>
      </w:pPr>
    </w:p>
    <w:p w14:paraId="2C4C81A7" w14:textId="77777777" w:rsidR="00564DC1" w:rsidRPr="004A69C2" w:rsidRDefault="00564DC1" w:rsidP="00F61F24">
      <w:pPr>
        <w:rPr>
          <w:rFonts w:asciiTheme="majorHAnsi" w:hAnsiTheme="majorHAnsi" w:cstheme="majorHAnsi"/>
        </w:rPr>
      </w:pPr>
    </w:p>
    <w:p w14:paraId="149CED83" w14:textId="77777777" w:rsidR="00564DC1" w:rsidRPr="004A69C2" w:rsidRDefault="00564DC1" w:rsidP="00F61F24">
      <w:pPr>
        <w:rPr>
          <w:rFonts w:asciiTheme="majorHAnsi" w:hAnsiTheme="majorHAnsi" w:cstheme="majorHAnsi"/>
        </w:rPr>
      </w:pPr>
    </w:p>
    <w:p w14:paraId="635074F5" w14:textId="77777777" w:rsidR="00564DC1" w:rsidRPr="004A69C2" w:rsidRDefault="00564DC1" w:rsidP="00F61F24">
      <w:pPr>
        <w:rPr>
          <w:rFonts w:asciiTheme="majorHAnsi" w:hAnsiTheme="majorHAnsi" w:cstheme="majorHAnsi"/>
        </w:rPr>
      </w:pPr>
    </w:p>
    <w:p w14:paraId="20A3C7F4" w14:textId="77777777" w:rsidR="00564DC1" w:rsidRPr="004A69C2" w:rsidRDefault="00564DC1" w:rsidP="00F61F24">
      <w:pPr>
        <w:rPr>
          <w:rFonts w:asciiTheme="majorHAnsi" w:hAnsiTheme="majorHAnsi" w:cstheme="majorHAnsi"/>
        </w:rPr>
      </w:pPr>
    </w:p>
    <w:p w14:paraId="463A932A" w14:textId="77777777" w:rsidR="00564DC1" w:rsidRPr="004A69C2" w:rsidRDefault="00564DC1" w:rsidP="00F61F24">
      <w:pPr>
        <w:rPr>
          <w:rFonts w:asciiTheme="majorHAnsi" w:hAnsiTheme="majorHAnsi" w:cstheme="majorHAnsi"/>
        </w:rPr>
      </w:pPr>
    </w:p>
    <w:p w14:paraId="55B46786" w14:textId="77777777" w:rsidR="00564DC1" w:rsidRPr="004A69C2" w:rsidRDefault="00564DC1" w:rsidP="00F61F24">
      <w:pPr>
        <w:rPr>
          <w:rFonts w:asciiTheme="majorHAnsi" w:hAnsiTheme="majorHAnsi" w:cstheme="majorHAnsi"/>
        </w:rPr>
      </w:pPr>
    </w:p>
    <w:p w14:paraId="04F46224" w14:textId="77777777" w:rsidR="00564DC1" w:rsidRPr="004A69C2" w:rsidRDefault="00564DC1" w:rsidP="00F61F24">
      <w:pPr>
        <w:rPr>
          <w:rFonts w:asciiTheme="majorHAnsi" w:hAnsiTheme="majorHAnsi" w:cstheme="majorHAnsi"/>
        </w:rPr>
      </w:pPr>
    </w:p>
    <w:p w14:paraId="2E65A61E" w14:textId="77777777" w:rsidR="00564DC1" w:rsidRPr="004A69C2" w:rsidRDefault="00564DC1" w:rsidP="00F61F24">
      <w:pPr>
        <w:rPr>
          <w:rFonts w:asciiTheme="majorHAnsi" w:hAnsiTheme="majorHAnsi" w:cstheme="majorHAnsi"/>
        </w:rPr>
      </w:pPr>
    </w:p>
    <w:p w14:paraId="0CA298BB" w14:textId="77777777" w:rsidR="00564DC1" w:rsidRPr="004A69C2" w:rsidRDefault="00564DC1" w:rsidP="00F61F24">
      <w:pPr>
        <w:rPr>
          <w:rFonts w:asciiTheme="majorHAnsi" w:hAnsiTheme="majorHAnsi" w:cstheme="majorHAnsi"/>
        </w:rPr>
      </w:pPr>
    </w:p>
    <w:p w14:paraId="54C9EA84" w14:textId="77777777" w:rsidR="00564DC1" w:rsidRPr="004A69C2" w:rsidRDefault="00564DC1" w:rsidP="00F61F24">
      <w:pPr>
        <w:rPr>
          <w:rFonts w:asciiTheme="majorHAnsi" w:hAnsiTheme="majorHAnsi" w:cstheme="majorHAnsi"/>
        </w:rPr>
      </w:pPr>
      <w:r w:rsidRPr="004A69C2">
        <w:rPr>
          <w:rFonts w:asciiTheme="majorHAnsi" w:hAnsiTheme="majorHAnsi" w:cstheme="majorHAnsi"/>
        </w:rPr>
        <w:t>Schválil:</w:t>
      </w:r>
    </w:p>
    <w:p w14:paraId="6136A6B6" w14:textId="77777777" w:rsidR="00564DC1" w:rsidRPr="004A69C2" w:rsidRDefault="00564DC1" w:rsidP="00F61F24">
      <w:pPr>
        <w:rPr>
          <w:rFonts w:asciiTheme="majorHAnsi" w:hAnsiTheme="majorHAnsi" w:cstheme="majorHAnsi"/>
        </w:rPr>
      </w:pPr>
    </w:p>
    <w:p w14:paraId="08A68F61" w14:textId="784DC155" w:rsidR="00564DC1" w:rsidRPr="004A69C2" w:rsidRDefault="00564DC1" w:rsidP="00F61F24">
      <w:pPr>
        <w:rPr>
          <w:rFonts w:asciiTheme="majorHAnsi" w:hAnsiTheme="majorHAnsi" w:cstheme="majorHAnsi"/>
        </w:rPr>
      </w:pPr>
      <w:r w:rsidRPr="004A69C2">
        <w:rPr>
          <w:rFonts w:asciiTheme="majorHAnsi" w:hAnsiTheme="majorHAnsi" w:cstheme="majorHAnsi"/>
        </w:rPr>
        <w:t xml:space="preserve">Banská Bystrica, </w:t>
      </w:r>
      <w:r w:rsidR="00F61F24">
        <w:rPr>
          <w:rFonts w:asciiTheme="majorHAnsi" w:hAnsiTheme="majorHAnsi" w:cstheme="majorHAnsi"/>
        </w:rPr>
        <w:t>január</w:t>
      </w:r>
      <w:r w:rsidR="002314FA">
        <w:rPr>
          <w:rFonts w:asciiTheme="majorHAnsi" w:hAnsiTheme="majorHAnsi" w:cstheme="majorHAnsi"/>
        </w:rPr>
        <w:t xml:space="preserve"> </w:t>
      </w:r>
      <w:r w:rsidRPr="004A69C2">
        <w:rPr>
          <w:rFonts w:asciiTheme="majorHAnsi" w:hAnsiTheme="majorHAnsi" w:cstheme="majorHAnsi"/>
        </w:rPr>
        <w:t>202</w:t>
      </w:r>
      <w:r w:rsidR="00F61F24">
        <w:rPr>
          <w:rFonts w:asciiTheme="majorHAnsi" w:hAnsiTheme="majorHAnsi" w:cstheme="majorHAnsi"/>
        </w:rPr>
        <w:t>3</w:t>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t>....................................................................</w:t>
      </w:r>
    </w:p>
    <w:p w14:paraId="78D727FE" w14:textId="5F86C328" w:rsidR="00564DC1" w:rsidRPr="004A69C2" w:rsidRDefault="00564DC1" w:rsidP="00F61F24">
      <w:pPr>
        <w:rPr>
          <w:rFonts w:asciiTheme="majorHAnsi" w:hAnsiTheme="majorHAnsi" w:cstheme="majorHAnsi"/>
        </w:rPr>
      </w:pP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001437D0">
        <w:rPr>
          <w:rFonts w:asciiTheme="majorHAnsi" w:hAnsiTheme="majorHAnsi" w:cstheme="majorHAnsi"/>
        </w:rPr>
        <w:t xml:space="preserve">PhDr. </w:t>
      </w:r>
      <w:r w:rsidR="009B6D69">
        <w:rPr>
          <w:rFonts w:asciiTheme="majorHAnsi" w:hAnsiTheme="majorHAnsi" w:cstheme="majorHAnsi"/>
        </w:rPr>
        <w:t>Jaroslav Černák</w:t>
      </w:r>
    </w:p>
    <w:p w14:paraId="71263E78" w14:textId="3F827FAA" w:rsidR="00564DC1" w:rsidRPr="004A69C2" w:rsidRDefault="00564DC1" w:rsidP="00F61F24">
      <w:pPr>
        <w:rPr>
          <w:rFonts w:asciiTheme="majorHAnsi" w:hAnsiTheme="majorHAnsi" w:cstheme="majorHAnsi"/>
        </w:rPr>
      </w:pP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001437D0">
        <w:rPr>
          <w:rFonts w:asciiTheme="majorHAnsi" w:hAnsiTheme="majorHAnsi" w:cstheme="majorHAnsi"/>
        </w:rPr>
        <w:t xml:space="preserve">       </w:t>
      </w:r>
      <w:r w:rsidR="004D5ABB">
        <w:rPr>
          <w:rFonts w:asciiTheme="majorHAnsi" w:hAnsiTheme="majorHAnsi" w:cstheme="majorHAnsi"/>
        </w:rPr>
        <w:t xml:space="preserve"> </w:t>
      </w:r>
      <w:r w:rsidR="001437D0">
        <w:rPr>
          <w:rFonts w:asciiTheme="majorHAnsi" w:hAnsiTheme="majorHAnsi" w:cstheme="majorHAnsi"/>
        </w:rPr>
        <w:t xml:space="preserve">   </w:t>
      </w:r>
      <w:r w:rsidR="009B6D69">
        <w:rPr>
          <w:rFonts w:asciiTheme="majorHAnsi" w:hAnsiTheme="majorHAnsi" w:cstheme="majorHAnsi"/>
        </w:rPr>
        <w:t>riaditeľ</w:t>
      </w:r>
    </w:p>
    <w:p w14:paraId="7189179C" w14:textId="04300A85" w:rsidR="42DCA1C2" w:rsidRPr="004A69C2" w:rsidRDefault="00564DC1" w:rsidP="004D5ABB">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Pr="004A69C2">
        <w:rPr>
          <w:rFonts w:asciiTheme="majorHAnsi" w:hAnsiTheme="majorHAnsi" w:cstheme="majorHAnsi"/>
        </w:rPr>
        <w:tab/>
      </w:r>
      <w:r w:rsidR="004D5ABB">
        <w:rPr>
          <w:rFonts w:asciiTheme="majorHAnsi" w:hAnsiTheme="majorHAnsi" w:cstheme="majorHAnsi"/>
        </w:rPr>
        <w:t xml:space="preserve">    </w:t>
      </w:r>
      <w:r w:rsidR="009B6D69">
        <w:rPr>
          <w:rFonts w:asciiTheme="majorHAnsi" w:hAnsiTheme="majorHAnsi" w:cstheme="majorHAnsi"/>
        </w:rPr>
        <w:t>Podpolianske osvetové stredisko</w:t>
      </w:r>
    </w:p>
    <w:p w14:paraId="615A5116" w14:textId="7001B814" w:rsidR="006018FB" w:rsidRPr="004A69C2" w:rsidRDefault="001502F0" w:rsidP="00F61F24">
      <w:pPr>
        <w:pStyle w:val="Nadpis1"/>
        <w:rPr>
          <w:rFonts w:asciiTheme="majorHAnsi" w:hAnsiTheme="majorHAnsi" w:cstheme="majorHAnsi"/>
        </w:rPr>
      </w:pPr>
      <w:bookmarkStart w:id="1" w:name="_t4wnjzc1om71" w:colFirst="0" w:colLast="0"/>
      <w:bookmarkStart w:id="2" w:name="_Toc125717632"/>
      <w:bookmarkEnd w:id="1"/>
      <w:r w:rsidRPr="002158AD">
        <w:rPr>
          <w:rFonts w:asciiTheme="majorHAnsi" w:hAnsiTheme="majorHAnsi" w:cstheme="majorHAnsi"/>
          <w:color w:val="0070C0"/>
        </w:rPr>
        <w:lastRenderedPageBreak/>
        <w:t>O</w:t>
      </w:r>
      <w:r w:rsidR="004A69C2" w:rsidRPr="002158AD">
        <w:rPr>
          <w:rFonts w:asciiTheme="majorHAnsi" w:hAnsiTheme="majorHAnsi" w:cstheme="majorHAnsi"/>
          <w:color w:val="0070C0"/>
        </w:rPr>
        <w:t>BSAH</w:t>
      </w:r>
      <w:bookmarkStart w:id="3" w:name="_qnjywleu65uk" w:colFirst="0" w:colLast="0"/>
      <w:bookmarkEnd w:id="2"/>
      <w:bookmarkEnd w:id="3"/>
    </w:p>
    <w:sdt>
      <w:sdtPr>
        <w:rPr>
          <w:rFonts w:ascii="Encode Sans" w:eastAsia="Encode Sans" w:hAnsi="Encode Sans" w:cs="Encode Sans"/>
          <w:color w:val="auto"/>
          <w:sz w:val="20"/>
          <w:szCs w:val="20"/>
        </w:rPr>
        <w:id w:val="1960374017"/>
        <w:docPartObj>
          <w:docPartGallery w:val="Table of Contents"/>
          <w:docPartUnique/>
        </w:docPartObj>
      </w:sdtPr>
      <w:sdtEndPr>
        <w:rPr>
          <w:b/>
          <w:bCs/>
        </w:rPr>
      </w:sdtEndPr>
      <w:sdtContent>
        <w:p w14:paraId="60E59EBE" w14:textId="1DF361D0" w:rsidR="00F61F24" w:rsidRDefault="00F61F24">
          <w:pPr>
            <w:pStyle w:val="Hlavikaobsahu"/>
          </w:pPr>
        </w:p>
        <w:p w14:paraId="6FAD8B97" w14:textId="149021AA" w:rsidR="007F15A1" w:rsidRDefault="00FA424E">
          <w:pPr>
            <w:pStyle w:val="Obsah1"/>
            <w:rPr>
              <w:rFonts w:asciiTheme="minorHAnsi" w:eastAsiaTheme="minorEastAsia" w:hAnsiTheme="minorHAnsi" w:cstheme="minorBidi"/>
              <w:noProof/>
              <w:sz w:val="22"/>
              <w:szCs w:val="22"/>
            </w:rPr>
          </w:pPr>
          <w:r>
            <w:fldChar w:fldCharType="begin"/>
          </w:r>
          <w:r w:rsidR="00F61F24">
            <w:instrText xml:space="preserve"> TOC \o "1-3" \h \z \u </w:instrText>
          </w:r>
          <w:r>
            <w:fldChar w:fldCharType="separate"/>
          </w:r>
          <w:hyperlink w:anchor="_Toc125717632" w:history="1">
            <w:r w:rsidR="007F15A1" w:rsidRPr="00484310">
              <w:rPr>
                <w:rStyle w:val="Hypertextovprepojenie"/>
                <w:rFonts w:asciiTheme="majorHAnsi" w:hAnsiTheme="majorHAnsi" w:cstheme="majorHAnsi"/>
                <w:noProof/>
              </w:rPr>
              <w:t>OBSAH</w:t>
            </w:r>
            <w:r w:rsidR="007F15A1">
              <w:rPr>
                <w:noProof/>
                <w:webHidden/>
              </w:rPr>
              <w:tab/>
            </w:r>
            <w:r w:rsidR="007F15A1">
              <w:rPr>
                <w:noProof/>
                <w:webHidden/>
              </w:rPr>
              <w:fldChar w:fldCharType="begin"/>
            </w:r>
            <w:r w:rsidR="007F15A1">
              <w:rPr>
                <w:noProof/>
                <w:webHidden/>
              </w:rPr>
              <w:instrText xml:space="preserve"> PAGEREF _Toc125717632 \h </w:instrText>
            </w:r>
            <w:r w:rsidR="007F15A1">
              <w:rPr>
                <w:noProof/>
                <w:webHidden/>
              </w:rPr>
            </w:r>
            <w:r w:rsidR="007F15A1">
              <w:rPr>
                <w:noProof/>
                <w:webHidden/>
              </w:rPr>
              <w:fldChar w:fldCharType="separate"/>
            </w:r>
            <w:r w:rsidR="007F15A1">
              <w:rPr>
                <w:noProof/>
                <w:webHidden/>
              </w:rPr>
              <w:t>2</w:t>
            </w:r>
            <w:r w:rsidR="007F15A1">
              <w:rPr>
                <w:noProof/>
                <w:webHidden/>
              </w:rPr>
              <w:fldChar w:fldCharType="end"/>
            </w:r>
          </w:hyperlink>
        </w:p>
        <w:p w14:paraId="6FD1012F" w14:textId="04A80577" w:rsidR="007F15A1" w:rsidRDefault="00000000">
          <w:pPr>
            <w:pStyle w:val="Obsah1"/>
            <w:rPr>
              <w:rFonts w:asciiTheme="minorHAnsi" w:eastAsiaTheme="minorEastAsia" w:hAnsiTheme="minorHAnsi" w:cstheme="minorBidi"/>
              <w:noProof/>
              <w:sz w:val="22"/>
              <w:szCs w:val="22"/>
            </w:rPr>
          </w:pPr>
          <w:hyperlink w:anchor="_Toc125717633" w:history="1">
            <w:r w:rsidR="007F15A1" w:rsidRPr="00484310">
              <w:rPr>
                <w:rStyle w:val="Hypertextovprepojenie"/>
                <w:rFonts w:asciiTheme="majorHAnsi" w:hAnsiTheme="majorHAnsi" w:cstheme="majorHAnsi"/>
                <w:noProof/>
              </w:rPr>
              <w:t>1. ÚVOD</w:t>
            </w:r>
            <w:r w:rsidR="007F15A1">
              <w:rPr>
                <w:noProof/>
                <w:webHidden/>
              </w:rPr>
              <w:tab/>
            </w:r>
            <w:r w:rsidR="007F15A1">
              <w:rPr>
                <w:noProof/>
                <w:webHidden/>
              </w:rPr>
              <w:fldChar w:fldCharType="begin"/>
            </w:r>
            <w:r w:rsidR="007F15A1">
              <w:rPr>
                <w:noProof/>
                <w:webHidden/>
              </w:rPr>
              <w:instrText xml:space="preserve"> PAGEREF _Toc125717633 \h </w:instrText>
            </w:r>
            <w:r w:rsidR="007F15A1">
              <w:rPr>
                <w:noProof/>
                <w:webHidden/>
              </w:rPr>
            </w:r>
            <w:r w:rsidR="007F15A1">
              <w:rPr>
                <w:noProof/>
                <w:webHidden/>
              </w:rPr>
              <w:fldChar w:fldCharType="separate"/>
            </w:r>
            <w:r w:rsidR="007F15A1">
              <w:rPr>
                <w:noProof/>
                <w:webHidden/>
              </w:rPr>
              <w:t>4</w:t>
            </w:r>
            <w:r w:rsidR="007F15A1">
              <w:rPr>
                <w:noProof/>
                <w:webHidden/>
              </w:rPr>
              <w:fldChar w:fldCharType="end"/>
            </w:r>
          </w:hyperlink>
        </w:p>
        <w:p w14:paraId="4027667B" w14:textId="1DE5B0BB" w:rsidR="007F15A1" w:rsidRDefault="00000000">
          <w:pPr>
            <w:pStyle w:val="Obsah1"/>
            <w:rPr>
              <w:rFonts w:asciiTheme="minorHAnsi" w:eastAsiaTheme="minorEastAsia" w:hAnsiTheme="minorHAnsi" w:cstheme="minorBidi"/>
              <w:noProof/>
              <w:sz w:val="22"/>
              <w:szCs w:val="22"/>
            </w:rPr>
          </w:pPr>
          <w:hyperlink w:anchor="_Toc125717634" w:history="1">
            <w:r w:rsidR="007F15A1" w:rsidRPr="00484310">
              <w:rPr>
                <w:rStyle w:val="Hypertextovprepojenie"/>
                <w:rFonts w:asciiTheme="majorHAnsi" w:hAnsiTheme="majorHAnsi" w:cstheme="majorHAnsi"/>
                <w:noProof/>
              </w:rPr>
              <w:t>2. ORGANIZAČNÉ ZABEZPEČENIE SÚŤAŽE</w:t>
            </w:r>
            <w:r w:rsidR="007F15A1">
              <w:rPr>
                <w:noProof/>
                <w:webHidden/>
              </w:rPr>
              <w:tab/>
            </w:r>
            <w:r w:rsidR="007F15A1">
              <w:rPr>
                <w:noProof/>
                <w:webHidden/>
              </w:rPr>
              <w:fldChar w:fldCharType="begin"/>
            </w:r>
            <w:r w:rsidR="007F15A1">
              <w:rPr>
                <w:noProof/>
                <w:webHidden/>
              </w:rPr>
              <w:instrText xml:space="preserve"> PAGEREF _Toc125717634 \h </w:instrText>
            </w:r>
            <w:r w:rsidR="007F15A1">
              <w:rPr>
                <w:noProof/>
                <w:webHidden/>
              </w:rPr>
            </w:r>
            <w:r w:rsidR="007F15A1">
              <w:rPr>
                <w:noProof/>
                <w:webHidden/>
              </w:rPr>
              <w:fldChar w:fldCharType="separate"/>
            </w:r>
            <w:r w:rsidR="007F15A1">
              <w:rPr>
                <w:noProof/>
                <w:webHidden/>
              </w:rPr>
              <w:t>4</w:t>
            </w:r>
            <w:r w:rsidR="007F15A1">
              <w:rPr>
                <w:noProof/>
                <w:webHidden/>
              </w:rPr>
              <w:fldChar w:fldCharType="end"/>
            </w:r>
          </w:hyperlink>
        </w:p>
        <w:p w14:paraId="429340A5" w14:textId="113992F3" w:rsidR="007F15A1" w:rsidRDefault="00000000">
          <w:pPr>
            <w:pStyle w:val="Obsah2"/>
            <w:rPr>
              <w:rFonts w:asciiTheme="minorHAnsi" w:eastAsiaTheme="minorEastAsia" w:hAnsiTheme="minorHAnsi" w:cstheme="minorBidi"/>
              <w:noProof/>
              <w:sz w:val="22"/>
              <w:szCs w:val="22"/>
            </w:rPr>
          </w:pPr>
          <w:hyperlink w:anchor="_Toc125717635" w:history="1">
            <w:r w:rsidR="007F15A1" w:rsidRPr="00484310">
              <w:rPr>
                <w:rStyle w:val="Hypertextovprepojenie"/>
                <w:rFonts w:asciiTheme="majorHAnsi" w:hAnsiTheme="majorHAnsi" w:cstheme="majorHAnsi"/>
                <w:noProof/>
              </w:rPr>
              <w:t xml:space="preserve">2.1. </w:t>
            </w:r>
            <w:r w:rsidR="007F15A1" w:rsidRPr="00484310">
              <w:rPr>
                <w:rStyle w:val="Hypertextovprepojenie"/>
                <w:rFonts w:asciiTheme="majorHAnsi" w:hAnsiTheme="majorHAnsi" w:cstheme="majorHAnsi"/>
                <w:caps/>
                <w:noProof/>
              </w:rPr>
              <w:t>Identifikácia vyhlasovateľa</w:t>
            </w:r>
            <w:r w:rsidR="007F15A1">
              <w:rPr>
                <w:noProof/>
                <w:webHidden/>
              </w:rPr>
              <w:tab/>
            </w:r>
            <w:r w:rsidR="007F15A1">
              <w:rPr>
                <w:noProof/>
                <w:webHidden/>
              </w:rPr>
              <w:fldChar w:fldCharType="begin"/>
            </w:r>
            <w:r w:rsidR="007F15A1">
              <w:rPr>
                <w:noProof/>
                <w:webHidden/>
              </w:rPr>
              <w:instrText xml:space="preserve"> PAGEREF _Toc125717635 \h </w:instrText>
            </w:r>
            <w:r w:rsidR="007F15A1">
              <w:rPr>
                <w:noProof/>
                <w:webHidden/>
              </w:rPr>
            </w:r>
            <w:r w:rsidR="007F15A1">
              <w:rPr>
                <w:noProof/>
                <w:webHidden/>
              </w:rPr>
              <w:fldChar w:fldCharType="separate"/>
            </w:r>
            <w:r w:rsidR="007F15A1">
              <w:rPr>
                <w:noProof/>
                <w:webHidden/>
              </w:rPr>
              <w:t>4</w:t>
            </w:r>
            <w:r w:rsidR="007F15A1">
              <w:rPr>
                <w:noProof/>
                <w:webHidden/>
              </w:rPr>
              <w:fldChar w:fldCharType="end"/>
            </w:r>
          </w:hyperlink>
        </w:p>
        <w:p w14:paraId="2623CA1E" w14:textId="1620CF7F" w:rsidR="007F15A1" w:rsidRDefault="00000000">
          <w:pPr>
            <w:pStyle w:val="Obsah2"/>
            <w:rPr>
              <w:rFonts w:asciiTheme="minorHAnsi" w:eastAsiaTheme="minorEastAsia" w:hAnsiTheme="minorHAnsi" w:cstheme="minorBidi"/>
              <w:noProof/>
              <w:sz w:val="22"/>
              <w:szCs w:val="22"/>
            </w:rPr>
          </w:pPr>
          <w:hyperlink w:anchor="_Toc125717636" w:history="1">
            <w:r w:rsidR="007F15A1" w:rsidRPr="00484310">
              <w:rPr>
                <w:rStyle w:val="Hypertextovprepojenie"/>
                <w:rFonts w:asciiTheme="majorHAnsi" w:hAnsiTheme="majorHAnsi" w:cstheme="majorHAnsi"/>
                <w:noProof/>
              </w:rPr>
              <w:t xml:space="preserve">2.2. </w:t>
            </w:r>
            <w:r w:rsidR="007F15A1" w:rsidRPr="00484310">
              <w:rPr>
                <w:rStyle w:val="Hypertextovprepojenie"/>
                <w:rFonts w:asciiTheme="majorHAnsi" w:hAnsiTheme="majorHAnsi" w:cstheme="majorHAnsi"/>
                <w:caps/>
                <w:noProof/>
              </w:rPr>
              <w:t>Spracovatelia súťažných podmienok</w:t>
            </w:r>
            <w:r w:rsidR="007F15A1">
              <w:rPr>
                <w:noProof/>
                <w:webHidden/>
              </w:rPr>
              <w:tab/>
            </w:r>
            <w:r w:rsidR="007F15A1">
              <w:rPr>
                <w:noProof/>
                <w:webHidden/>
              </w:rPr>
              <w:fldChar w:fldCharType="begin"/>
            </w:r>
            <w:r w:rsidR="007F15A1">
              <w:rPr>
                <w:noProof/>
                <w:webHidden/>
              </w:rPr>
              <w:instrText xml:space="preserve"> PAGEREF _Toc125717636 \h </w:instrText>
            </w:r>
            <w:r w:rsidR="007F15A1">
              <w:rPr>
                <w:noProof/>
                <w:webHidden/>
              </w:rPr>
            </w:r>
            <w:r w:rsidR="007F15A1">
              <w:rPr>
                <w:noProof/>
                <w:webHidden/>
              </w:rPr>
              <w:fldChar w:fldCharType="separate"/>
            </w:r>
            <w:r w:rsidR="007F15A1">
              <w:rPr>
                <w:noProof/>
                <w:webHidden/>
              </w:rPr>
              <w:t>4</w:t>
            </w:r>
            <w:r w:rsidR="007F15A1">
              <w:rPr>
                <w:noProof/>
                <w:webHidden/>
              </w:rPr>
              <w:fldChar w:fldCharType="end"/>
            </w:r>
          </w:hyperlink>
        </w:p>
        <w:p w14:paraId="460DA203" w14:textId="1236B57F" w:rsidR="007F15A1" w:rsidRDefault="00000000">
          <w:pPr>
            <w:pStyle w:val="Obsah2"/>
            <w:rPr>
              <w:rFonts w:asciiTheme="minorHAnsi" w:eastAsiaTheme="minorEastAsia" w:hAnsiTheme="minorHAnsi" w:cstheme="minorBidi"/>
              <w:noProof/>
              <w:sz w:val="22"/>
              <w:szCs w:val="22"/>
            </w:rPr>
          </w:pPr>
          <w:hyperlink w:anchor="_Toc125717637" w:history="1">
            <w:r w:rsidR="007F15A1" w:rsidRPr="00484310">
              <w:rPr>
                <w:rStyle w:val="Hypertextovprepojenie"/>
                <w:rFonts w:asciiTheme="majorHAnsi" w:hAnsiTheme="majorHAnsi" w:cstheme="majorHAnsi"/>
                <w:noProof/>
              </w:rPr>
              <w:t xml:space="preserve">2.3. </w:t>
            </w:r>
            <w:r w:rsidR="007F15A1" w:rsidRPr="00484310">
              <w:rPr>
                <w:rStyle w:val="Hypertextovprepojenie"/>
                <w:rFonts w:asciiTheme="majorHAnsi" w:hAnsiTheme="majorHAnsi" w:cstheme="majorHAnsi"/>
                <w:caps/>
                <w:noProof/>
              </w:rPr>
              <w:t>Sekretár súťaže</w:t>
            </w:r>
            <w:r w:rsidR="007F15A1">
              <w:rPr>
                <w:noProof/>
                <w:webHidden/>
              </w:rPr>
              <w:tab/>
            </w:r>
            <w:r w:rsidR="007F15A1">
              <w:rPr>
                <w:noProof/>
                <w:webHidden/>
              </w:rPr>
              <w:fldChar w:fldCharType="begin"/>
            </w:r>
            <w:r w:rsidR="007F15A1">
              <w:rPr>
                <w:noProof/>
                <w:webHidden/>
              </w:rPr>
              <w:instrText xml:space="preserve"> PAGEREF _Toc125717637 \h </w:instrText>
            </w:r>
            <w:r w:rsidR="007F15A1">
              <w:rPr>
                <w:noProof/>
                <w:webHidden/>
              </w:rPr>
            </w:r>
            <w:r w:rsidR="007F15A1">
              <w:rPr>
                <w:noProof/>
                <w:webHidden/>
              </w:rPr>
              <w:fldChar w:fldCharType="separate"/>
            </w:r>
            <w:r w:rsidR="007F15A1">
              <w:rPr>
                <w:noProof/>
                <w:webHidden/>
              </w:rPr>
              <w:t>4</w:t>
            </w:r>
            <w:r w:rsidR="007F15A1">
              <w:rPr>
                <w:noProof/>
                <w:webHidden/>
              </w:rPr>
              <w:fldChar w:fldCharType="end"/>
            </w:r>
          </w:hyperlink>
        </w:p>
        <w:p w14:paraId="140D2103" w14:textId="04B5E7D5" w:rsidR="007F15A1" w:rsidRDefault="00000000">
          <w:pPr>
            <w:pStyle w:val="Obsah2"/>
            <w:rPr>
              <w:rFonts w:asciiTheme="minorHAnsi" w:eastAsiaTheme="minorEastAsia" w:hAnsiTheme="minorHAnsi" w:cstheme="minorBidi"/>
              <w:noProof/>
              <w:sz w:val="22"/>
              <w:szCs w:val="22"/>
            </w:rPr>
          </w:pPr>
          <w:hyperlink w:anchor="_Toc125717638" w:history="1">
            <w:r w:rsidR="007F15A1" w:rsidRPr="00484310">
              <w:rPr>
                <w:rStyle w:val="Hypertextovprepojenie"/>
                <w:rFonts w:asciiTheme="majorHAnsi" w:hAnsiTheme="majorHAnsi" w:cstheme="majorHAnsi"/>
                <w:noProof/>
              </w:rPr>
              <w:t xml:space="preserve">2.4. </w:t>
            </w:r>
            <w:r w:rsidR="007F15A1" w:rsidRPr="00484310">
              <w:rPr>
                <w:rStyle w:val="Hypertextovprepojenie"/>
                <w:rFonts w:asciiTheme="majorHAnsi" w:hAnsiTheme="majorHAnsi" w:cstheme="majorHAnsi"/>
                <w:caps/>
                <w:noProof/>
              </w:rPr>
              <w:t>Overovatelia</w:t>
            </w:r>
            <w:r w:rsidR="007F15A1">
              <w:rPr>
                <w:noProof/>
                <w:webHidden/>
              </w:rPr>
              <w:tab/>
            </w:r>
            <w:r w:rsidR="007F15A1">
              <w:rPr>
                <w:noProof/>
                <w:webHidden/>
              </w:rPr>
              <w:fldChar w:fldCharType="begin"/>
            </w:r>
            <w:r w:rsidR="007F15A1">
              <w:rPr>
                <w:noProof/>
                <w:webHidden/>
              </w:rPr>
              <w:instrText xml:space="preserve"> PAGEREF _Toc125717638 \h </w:instrText>
            </w:r>
            <w:r w:rsidR="007F15A1">
              <w:rPr>
                <w:noProof/>
                <w:webHidden/>
              </w:rPr>
            </w:r>
            <w:r w:rsidR="007F15A1">
              <w:rPr>
                <w:noProof/>
                <w:webHidden/>
              </w:rPr>
              <w:fldChar w:fldCharType="separate"/>
            </w:r>
            <w:r w:rsidR="007F15A1">
              <w:rPr>
                <w:noProof/>
                <w:webHidden/>
              </w:rPr>
              <w:t>4</w:t>
            </w:r>
            <w:r w:rsidR="007F15A1">
              <w:rPr>
                <w:noProof/>
                <w:webHidden/>
              </w:rPr>
              <w:fldChar w:fldCharType="end"/>
            </w:r>
          </w:hyperlink>
        </w:p>
        <w:p w14:paraId="56B83459" w14:textId="45A80922" w:rsidR="007F15A1" w:rsidRDefault="00000000">
          <w:pPr>
            <w:pStyle w:val="Obsah1"/>
            <w:rPr>
              <w:rFonts w:asciiTheme="minorHAnsi" w:eastAsiaTheme="minorEastAsia" w:hAnsiTheme="minorHAnsi" w:cstheme="minorBidi"/>
              <w:noProof/>
              <w:sz w:val="22"/>
              <w:szCs w:val="22"/>
            </w:rPr>
          </w:pPr>
          <w:hyperlink w:anchor="_Toc125717639" w:history="1">
            <w:r w:rsidR="007F15A1" w:rsidRPr="00484310">
              <w:rPr>
                <w:rStyle w:val="Hypertextovprepojenie"/>
                <w:rFonts w:asciiTheme="majorHAnsi" w:hAnsiTheme="majorHAnsi" w:cstheme="majorHAnsi"/>
                <w:noProof/>
              </w:rPr>
              <w:t xml:space="preserve">3. </w:t>
            </w:r>
            <w:r w:rsidR="007F15A1" w:rsidRPr="00484310">
              <w:rPr>
                <w:rStyle w:val="Hypertextovprepojenie"/>
                <w:rFonts w:asciiTheme="majorHAnsi" w:hAnsiTheme="majorHAnsi" w:cstheme="majorHAnsi"/>
                <w:caps/>
                <w:noProof/>
              </w:rPr>
              <w:t>Druh súťaže</w:t>
            </w:r>
            <w:r w:rsidR="007F15A1">
              <w:rPr>
                <w:noProof/>
                <w:webHidden/>
              </w:rPr>
              <w:tab/>
            </w:r>
            <w:r w:rsidR="007F15A1">
              <w:rPr>
                <w:noProof/>
                <w:webHidden/>
              </w:rPr>
              <w:fldChar w:fldCharType="begin"/>
            </w:r>
            <w:r w:rsidR="007F15A1">
              <w:rPr>
                <w:noProof/>
                <w:webHidden/>
              </w:rPr>
              <w:instrText xml:space="preserve"> PAGEREF _Toc125717639 \h </w:instrText>
            </w:r>
            <w:r w:rsidR="007F15A1">
              <w:rPr>
                <w:noProof/>
                <w:webHidden/>
              </w:rPr>
            </w:r>
            <w:r w:rsidR="007F15A1">
              <w:rPr>
                <w:noProof/>
                <w:webHidden/>
              </w:rPr>
              <w:fldChar w:fldCharType="separate"/>
            </w:r>
            <w:r w:rsidR="007F15A1">
              <w:rPr>
                <w:noProof/>
                <w:webHidden/>
              </w:rPr>
              <w:t>5</w:t>
            </w:r>
            <w:r w:rsidR="007F15A1">
              <w:rPr>
                <w:noProof/>
                <w:webHidden/>
              </w:rPr>
              <w:fldChar w:fldCharType="end"/>
            </w:r>
          </w:hyperlink>
        </w:p>
        <w:p w14:paraId="73BD2660" w14:textId="128BF5C1" w:rsidR="007F15A1" w:rsidRDefault="00000000">
          <w:pPr>
            <w:pStyle w:val="Obsah2"/>
            <w:rPr>
              <w:rFonts w:asciiTheme="minorHAnsi" w:eastAsiaTheme="minorEastAsia" w:hAnsiTheme="minorHAnsi" w:cstheme="minorBidi"/>
              <w:noProof/>
              <w:sz w:val="22"/>
              <w:szCs w:val="22"/>
            </w:rPr>
          </w:pPr>
          <w:hyperlink w:anchor="_Toc125717640" w:history="1">
            <w:r w:rsidR="007F15A1" w:rsidRPr="00484310">
              <w:rPr>
                <w:rStyle w:val="Hypertextovprepojenie"/>
                <w:rFonts w:asciiTheme="majorHAnsi" w:hAnsiTheme="majorHAnsi" w:cstheme="majorHAnsi"/>
                <w:noProof/>
              </w:rPr>
              <w:t>3.1.</w:t>
            </w:r>
            <w:r w:rsidR="007F15A1">
              <w:rPr>
                <w:rFonts w:asciiTheme="minorHAnsi" w:eastAsiaTheme="minorEastAsia" w:hAnsiTheme="minorHAnsi" w:cstheme="minorBidi"/>
                <w:noProof/>
                <w:sz w:val="22"/>
                <w:szCs w:val="22"/>
              </w:rPr>
              <w:tab/>
            </w:r>
            <w:r w:rsidR="007F15A1" w:rsidRPr="00484310">
              <w:rPr>
                <w:rStyle w:val="Hypertextovprepojenie"/>
                <w:rFonts w:asciiTheme="majorHAnsi" w:hAnsiTheme="majorHAnsi" w:cstheme="majorHAnsi"/>
                <w:caps/>
                <w:noProof/>
              </w:rPr>
              <w:t>Druh súťaže podľa predmetu</w:t>
            </w:r>
            <w:r w:rsidR="007F15A1">
              <w:rPr>
                <w:noProof/>
                <w:webHidden/>
              </w:rPr>
              <w:tab/>
            </w:r>
            <w:r w:rsidR="007F15A1">
              <w:rPr>
                <w:noProof/>
                <w:webHidden/>
              </w:rPr>
              <w:fldChar w:fldCharType="begin"/>
            </w:r>
            <w:r w:rsidR="007F15A1">
              <w:rPr>
                <w:noProof/>
                <w:webHidden/>
              </w:rPr>
              <w:instrText xml:space="preserve"> PAGEREF _Toc125717640 \h </w:instrText>
            </w:r>
            <w:r w:rsidR="007F15A1">
              <w:rPr>
                <w:noProof/>
                <w:webHidden/>
              </w:rPr>
            </w:r>
            <w:r w:rsidR="007F15A1">
              <w:rPr>
                <w:noProof/>
                <w:webHidden/>
              </w:rPr>
              <w:fldChar w:fldCharType="separate"/>
            </w:r>
            <w:r w:rsidR="007F15A1">
              <w:rPr>
                <w:noProof/>
                <w:webHidden/>
              </w:rPr>
              <w:t>5</w:t>
            </w:r>
            <w:r w:rsidR="007F15A1">
              <w:rPr>
                <w:noProof/>
                <w:webHidden/>
              </w:rPr>
              <w:fldChar w:fldCharType="end"/>
            </w:r>
          </w:hyperlink>
        </w:p>
        <w:p w14:paraId="3A762E3B" w14:textId="7212496C" w:rsidR="007F15A1" w:rsidRDefault="00000000">
          <w:pPr>
            <w:pStyle w:val="Obsah2"/>
            <w:rPr>
              <w:rFonts w:asciiTheme="minorHAnsi" w:eastAsiaTheme="minorEastAsia" w:hAnsiTheme="minorHAnsi" w:cstheme="minorBidi"/>
              <w:noProof/>
              <w:sz w:val="22"/>
              <w:szCs w:val="22"/>
            </w:rPr>
          </w:pPr>
          <w:hyperlink w:anchor="_Toc125717641" w:history="1">
            <w:r w:rsidR="007F15A1" w:rsidRPr="00484310">
              <w:rPr>
                <w:rStyle w:val="Hypertextovprepojenie"/>
                <w:rFonts w:asciiTheme="majorHAnsi" w:hAnsiTheme="majorHAnsi" w:cstheme="majorHAnsi"/>
                <w:caps/>
                <w:noProof/>
              </w:rPr>
              <w:t>3.2.</w:t>
            </w:r>
            <w:r w:rsidR="007F15A1">
              <w:rPr>
                <w:rFonts w:asciiTheme="minorHAnsi" w:eastAsiaTheme="minorEastAsia" w:hAnsiTheme="minorHAnsi" w:cstheme="minorBidi"/>
                <w:noProof/>
                <w:sz w:val="22"/>
                <w:szCs w:val="22"/>
              </w:rPr>
              <w:tab/>
            </w:r>
            <w:r w:rsidR="007F15A1" w:rsidRPr="00484310">
              <w:rPr>
                <w:rStyle w:val="Hypertextovprepojenie"/>
                <w:rFonts w:asciiTheme="majorHAnsi" w:hAnsiTheme="majorHAnsi" w:cstheme="majorHAnsi"/>
                <w:caps/>
                <w:noProof/>
              </w:rPr>
              <w:t>Druh súťaže podľa účelu</w:t>
            </w:r>
            <w:r w:rsidR="007F15A1">
              <w:rPr>
                <w:noProof/>
                <w:webHidden/>
              </w:rPr>
              <w:tab/>
            </w:r>
            <w:r w:rsidR="007F15A1">
              <w:rPr>
                <w:noProof/>
                <w:webHidden/>
              </w:rPr>
              <w:fldChar w:fldCharType="begin"/>
            </w:r>
            <w:r w:rsidR="007F15A1">
              <w:rPr>
                <w:noProof/>
                <w:webHidden/>
              </w:rPr>
              <w:instrText xml:space="preserve"> PAGEREF _Toc125717641 \h </w:instrText>
            </w:r>
            <w:r w:rsidR="007F15A1">
              <w:rPr>
                <w:noProof/>
                <w:webHidden/>
              </w:rPr>
            </w:r>
            <w:r w:rsidR="007F15A1">
              <w:rPr>
                <w:noProof/>
                <w:webHidden/>
              </w:rPr>
              <w:fldChar w:fldCharType="separate"/>
            </w:r>
            <w:r w:rsidR="007F15A1">
              <w:rPr>
                <w:noProof/>
                <w:webHidden/>
              </w:rPr>
              <w:t>5</w:t>
            </w:r>
            <w:r w:rsidR="007F15A1">
              <w:rPr>
                <w:noProof/>
                <w:webHidden/>
              </w:rPr>
              <w:fldChar w:fldCharType="end"/>
            </w:r>
          </w:hyperlink>
        </w:p>
        <w:p w14:paraId="62D862ED" w14:textId="0E21F290" w:rsidR="007F15A1" w:rsidRDefault="00000000">
          <w:pPr>
            <w:pStyle w:val="Obsah2"/>
            <w:rPr>
              <w:rFonts w:asciiTheme="minorHAnsi" w:eastAsiaTheme="minorEastAsia" w:hAnsiTheme="minorHAnsi" w:cstheme="minorBidi"/>
              <w:noProof/>
              <w:sz w:val="22"/>
              <w:szCs w:val="22"/>
            </w:rPr>
          </w:pPr>
          <w:hyperlink w:anchor="_Toc125717642" w:history="1">
            <w:r w:rsidR="007F15A1" w:rsidRPr="00484310">
              <w:rPr>
                <w:rStyle w:val="Hypertextovprepojenie"/>
                <w:rFonts w:asciiTheme="majorHAnsi" w:hAnsiTheme="majorHAnsi" w:cstheme="majorHAnsi"/>
                <w:noProof/>
              </w:rPr>
              <w:t>3.3.</w:t>
            </w:r>
            <w:r w:rsidR="007F15A1">
              <w:rPr>
                <w:rFonts w:asciiTheme="minorHAnsi" w:eastAsiaTheme="minorEastAsia" w:hAnsiTheme="minorHAnsi" w:cstheme="minorBidi"/>
                <w:noProof/>
                <w:sz w:val="22"/>
                <w:szCs w:val="22"/>
              </w:rPr>
              <w:tab/>
            </w:r>
            <w:r w:rsidR="007F15A1" w:rsidRPr="00484310">
              <w:rPr>
                <w:rStyle w:val="Hypertextovprepojenie"/>
                <w:rFonts w:asciiTheme="majorHAnsi" w:hAnsiTheme="majorHAnsi" w:cstheme="majorHAnsi"/>
                <w:caps/>
                <w:noProof/>
              </w:rPr>
              <w:t>Druh súťaže podľa okruhu účastníkov</w:t>
            </w:r>
            <w:r w:rsidR="007F15A1">
              <w:rPr>
                <w:noProof/>
                <w:webHidden/>
              </w:rPr>
              <w:tab/>
            </w:r>
            <w:r w:rsidR="007F15A1">
              <w:rPr>
                <w:noProof/>
                <w:webHidden/>
              </w:rPr>
              <w:fldChar w:fldCharType="begin"/>
            </w:r>
            <w:r w:rsidR="007F15A1">
              <w:rPr>
                <w:noProof/>
                <w:webHidden/>
              </w:rPr>
              <w:instrText xml:space="preserve"> PAGEREF _Toc125717642 \h </w:instrText>
            </w:r>
            <w:r w:rsidR="007F15A1">
              <w:rPr>
                <w:noProof/>
                <w:webHidden/>
              </w:rPr>
            </w:r>
            <w:r w:rsidR="007F15A1">
              <w:rPr>
                <w:noProof/>
                <w:webHidden/>
              </w:rPr>
              <w:fldChar w:fldCharType="separate"/>
            </w:r>
            <w:r w:rsidR="007F15A1">
              <w:rPr>
                <w:noProof/>
                <w:webHidden/>
              </w:rPr>
              <w:t>5</w:t>
            </w:r>
            <w:r w:rsidR="007F15A1">
              <w:rPr>
                <w:noProof/>
                <w:webHidden/>
              </w:rPr>
              <w:fldChar w:fldCharType="end"/>
            </w:r>
          </w:hyperlink>
        </w:p>
        <w:p w14:paraId="2258019B" w14:textId="5D6FBAD2" w:rsidR="007F15A1" w:rsidRDefault="00000000">
          <w:pPr>
            <w:pStyle w:val="Obsah2"/>
            <w:rPr>
              <w:rFonts w:asciiTheme="minorHAnsi" w:eastAsiaTheme="minorEastAsia" w:hAnsiTheme="minorHAnsi" w:cstheme="minorBidi"/>
              <w:noProof/>
              <w:sz w:val="22"/>
              <w:szCs w:val="22"/>
            </w:rPr>
          </w:pPr>
          <w:hyperlink w:anchor="_Toc125717643" w:history="1">
            <w:r w:rsidR="007F15A1" w:rsidRPr="00484310">
              <w:rPr>
                <w:rStyle w:val="Hypertextovprepojenie"/>
                <w:rFonts w:asciiTheme="majorHAnsi" w:hAnsiTheme="majorHAnsi" w:cstheme="majorHAnsi"/>
                <w:noProof/>
              </w:rPr>
              <w:t>3.4.</w:t>
            </w:r>
            <w:r w:rsidR="007F15A1">
              <w:rPr>
                <w:rFonts w:asciiTheme="minorHAnsi" w:eastAsiaTheme="minorEastAsia" w:hAnsiTheme="minorHAnsi" w:cstheme="minorBidi"/>
                <w:noProof/>
                <w:sz w:val="22"/>
                <w:szCs w:val="22"/>
              </w:rPr>
              <w:tab/>
            </w:r>
            <w:r w:rsidR="007F15A1" w:rsidRPr="00484310">
              <w:rPr>
                <w:rStyle w:val="Hypertextovprepojenie"/>
                <w:rFonts w:asciiTheme="majorHAnsi" w:hAnsiTheme="majorHAnsi" w:cstheme="majorHAnsi"/>
                <w:caps/>
                <w:noProof/>
              </w:rPr>
              <w:t>Druh súťaže podľa počtu etáp</w:t>
            </w:r>
            <w:r w:rsidR="007F15A1">
              <w:rPr>
                <w:noProof/>
                <w:webHidden/>
              </w:rPr>
              <w:tab/>
            </w:r>
            <w:r w:rsidR="007F15A1">
              <w:rPr>
                <w:noProof/>
                <w:webHidden/>
              </w:rPr>
              <w:fldChar w:fldCharType="begin"/>
            </w:r>
            <w:r w:rsidR="007F15A1">
              <w:rPr>
                <w:noProof/>
                <w:webHidden/>
              </w:rPr>
              <w:instrText xml:space="preserve"> PAGEREF _Toc125717643 \h </w:instrText>
            </w:r>
            <w:r w:rsidR="007F15A1">
              <w:rPr>
                <w:noProof/>
                <w:webHidden/>
              </w:rPr>
            </w:r>
            <w:r w:rsidR="007F15A1">
              <w:rPr>
                <w:noProof/>
                <w:webHidden/>
              </w:rPr>
              <w:fldChar w:fldCharType="separate"/>
            </w:r>
            <w:r w:rsidR="007F15A1">
              <w:rPr>
                <w:noProof/>
                <w:webHidden/>
              </w:rPr>
              <w:t>5</w:t>
            </w:r>
            <w:r w:rsidR="007F15A1">
              <w:rPr>
                <w:noProof/>
                <w:webHidden/>
              </w:rPr>
              <w:fldChar w:fldCharType="end"/>
            </w:r>
          </w:hyperlink>
        </w:p>
        <w:p w14:paraId="2542532E" w14:textId="3A03B077" w:rsidR="007F15A1" w:rsidRDefault="00000000">
          <w:pPr>
            <w:pStyle w:val="Obsah1"/>
            <w:rPr>
              <w:rFonts w:asciiTheme="minorHAnsi" w:eastAsiaTheme="minorEastAsia" w:hAnsiTheme="minorHAnsi" w:cstheme="minorBidi"/>
              <w:noProof/>
              <w:sz w:val="22"/>
              <w:szCs w:val="22"/>
            </w:rPr>
          </w:pPr>
          <w:hyperlink w:anchor="_Toc125717644" w:history="1">
            <w:r w:rsidR="007F15A1" w:rsidRPr="00484310">
              <w:rPr>
                <w:rStyle w:val="Hypertextovprepojenie"/>
                <w:rFonts w:asciiTheme="majorHAnsi" w:hAnsiTheme="majorHAnsi" w:cstheme="majorHAnsi"/>
                <w:noProof/>
              </w:rPr>
              <w:t xml:space="preserve">4. </w:t>
            </w:r>
            <w:r w:rsidR="007F15A1" w:rsidRPr="00484310">
              <w:rPr>
                <w:rStyle w:val="Hypertextovprepojenie"/>
                <w:rFonts w:asciiTheme="majorHAnsi" w:hAnsiTheme="majorHAnsi" w:cstheme="majorHAnsi"/>
                <w:caps/>
                <w:noProof/>
              </w:rPr>
              <w:t>Predmet a účel súťaže</w:t>
            </w:r>
            <w:r w:rsidR="007F15A1">
              <w:rPr>
                <w:noProof/>
                <w:webHidden/>
              </w:rPr>
              <w:tab/>
            </w:r>
            <w:r w:rsidR="007F15A1">
              <w:rPr>
                <w:noProof/>
                <w:webHidden/>
              </w:rPr>
              <w:fldChar w:fldCharType="begin"/>
            </w:r>
            <w:r w:rsidR="007F15A1">
              <w:rPr>
                <w:noProof/>
                <w:webHidden/>
              </w:rPr>
              <w:instrText xml:space="preserve"> PAGEREF _Toc125717644 \h </w:instrText>
            </w:r>
            <w:r w:rsidR="007F15A1">
              <w:rPr>
                <w:noProof/>
                <w:webHidden/>
              </w:rPr>
            </w:r>
            <w:r w:rsidR="007F15A1">
              <w:rPr>
                <w:noProof/>
                <w:webHidden/>
              </w:rPr>
              <w:fldChar w:fldCharType="separate"/>
            </w:r>
            <w:r w:rsidR="007F15A1">
              <w:rPr>
                <w:noProof/>
                <w:webHidden/>
              </w:rPr>
              <w:t>5</w:t>
            </w:r>
            <w:r w:rsidR="007F15A1">
              <w:rPr>
                <w:noProof/>
                <w:webHidden/>
              </w:rPr>
              <w:fldChar w:fldCharType="end"/>
            </w:r>
          </w:hyperlink>
        </w:p>
        <w:p w14:paraId="7C7DC434" w14:textId="74105A4F" w:rsidR="007F15A1" w:rsidRDefault="00000000">
          <w:pPr>
            <w:pStyle w:val="Obsah2"/>
            <w:rPr>
              <w:rFonts w:asciiTheme="minorHAnsi" w:eastAsiaTheme="minorEastAsia" w:hAnsiTheme="minorHAnsi" w:cstheme="minorBidi"/>
              <w:noProof/>
              <w:sz w:val="22"/>
              <w:szCs w:val="22"/>
            </w:rPr>
          </w:pPr>
          <w:hyperlink w:anchor="_Toc125717645" w:history="1">
            <w:r w:rsidR="007F15A1" w:rsidRPr="00484310">
              <w:rPr>
                <w:rStyle w:val="Hypertextovprepojenie"/>
                <w:rFonts w:asciiTheme="majorHAnsi" w:hAnsiTheme="majorHAnsi" w:cstheme="majorHAnsi"/>
                <w:noProof/>
              </w:rPr>
              <w:t xml:space="preserve">4.1. </w:t>
            </w:r>
            <w:r w:rsidR="007F15A1" w:rsidRPr="00484310">
              <w:rPr>
                <w:rStyle w:val="Hypertextovprepojenie"/>
                <w:rFonts w:asciiTheme="majorHAnsi" w:hAnsiTheme="majorHAnsi" w:cstheme="majorHAnsi"/>
                <w:caps/>
                <w:noProof/>
              </w:rPr>
              <w:t>Predmet súťaže</w:t>
            </w:r>
            <w:r w:rsidR="007F15A1">
              <w:rPr>
                <w:noProof/>
                <w:webHidden/>
              </w:rPr>
              <w:tab/>
            </w:r>
            <w:r w:rsidR="007F15A1">
              <w:rPr>
                <w:noProof/>
                <w:webHidden/>
              </w:rPr>
              <w:fldChar w:fldCharType="begin"/>
            </w:r>
            <w:r w:rsidR="007F15A1">
              <w:rPr>
                <w:noProof/>
                <w:webHidden/>
              </w:rPr>
              <w:instrText xml:space="preserve"> PAGEREF _Toc125717645 \h </w:instrText>
            </w:r>
            <w:r w:rsidR="007F15A1">
              <w:rPr>
                <w:noProof/>
                <w:webHidden/>
              </w:rPr>
            </w:r>
            <w:r w:rsidR="007F15A1">
              <w:rPr>
                <w:noProof/>
                <w:webHidden/>
              </w:rPr>
              <w:fldChar w:fldCharType="separate"/>
            </w:r>
            <w:r w:rsidR="007F15A1">
              <w:rPr>
                <w:noProof/>
                <w:webHidden/>
              </w:rPr>
              <w:t>5</w:t>
            </w:r>
            <w:r w:rsidR="007F15A1">
              <w:rPr>
                <w:noProof/>
                <w:webHidden/>
              </w:rPr>
              <w:fldChar w:fldCharType="end"/>
            </w:r>
          </w:hyperlink>
        </w:p>
        <w:p w14:paraId="7FDCFD71" w14:textId="79701FC0" w:rsidR="007F15A1" w:rsidRDefault="00000000">
          <w:pPr>
            <w:pStyle w:val="Obsah2"/>
            <w:rPr>
              <w:rFonts w:asciiTheme="minorHAnsi" w:eastAsiaTheme="minorEastAsia" w:hAnsiTheme="minorHAnsi" w:cstheme="minorBidi"/>
              <w:noProof/>
              <w:sz w:val="22"/>
              <w:szCs w:val="22"/>
            </w:rPr>
          </w:pPr>
          <w:hyperlink w:anchor="_Toc125717646" w:history="1">
            <w:r w:rsidR="007F15A1" w:rsidRPr="00484310">
              <w:rPr>
                <w:rStyle w:val="Hypertextovprepojenie"/>
                <w:rFonts w:asciiTheme="majorHAnsi" w:hAnsiTheme="majorHAnsi" w:cstheme="majorHAnsi"/>
                <w:noProof/>
              </w:rPr>
              <w:t xml:space="preserve">4.2. </w:t>
            </w:r>
            <w:r w:rsidR="007F15A1" w:rsidRPr="00484310">
              <w:rPr>
                <w:rStyle w:val="Hypertextovprepojenie"/>
                <w:rFonts w:asciiTheme="majorHAnsi" w:hAnsiTheme="majorHAnsi" w:cstheme="majorHAnsi"/>
                <w:caps/>
                <w:noProof/>
              </w:rPr>
              <w:t>Účel súťaže</w:t>
            </w:r>
            <w:r w:rsidR="007F15A1">
              <w:rPr>
                <w:noProof/>
                <w:webHidden/>
              </w:rPr>
              <w:tab/>
            </w:r>
            <w:r w:rsidR="007F15A1">
              <w:rPr>
                <w:noProof/>
                <w:webHidden/>
              </w:rPr>
              <w:fldChar w:fldCharType="begin"/>
            </w:r>
            <w:r w:rsidR="007F15A1">
              <w:rPr>
                <w:noProof/>
                <w:webHidden/>
              </w:rPr>
              <w:instrText xml:space="preserve"> PAGEREF _Toc125717646 \h </w:instrText>
            </w:r>
            <w:r w:rsidR="007F15A1">
              <w:rPr>
                <w:noProof/>
                <w:webHidden/>
              </w:rPr>
            </w:r>
            <w:r w:rsidR="007F15A1">
              <w:rPr>
                <w:noProof/>
                <w:webHidden/>
              </w:rPr>
              <w:fldChar w:fldCharType="separate"/>
            </w:r>
            <w:r w:rsidR="007F15A1">
              <w:rPr>
                <w:noProof/>
                <w:webHidden/>
              </w:rPr>
              <w:t>5</w:t>
            </w:r>
            <w:r w:rsidR="007F15A1">
              <w:rPr>
                <w:noProof/>
                <w:webHidden/>
              </w:rPr>
              <w:fldChar w:fldCharType="end"/>
            </w:r>
          </w:hyperlink>
        </w:p>
        <w:p w14:paraId="5BF3D04F" w14:textId="722593A3" w:rsidR="007F15A1" w:rsidRDefault="00000000">
          <w:pPr>
            <w:pStyle w:val="Obsah2"/>
            <w:rPr>
              <w:rFonts w:asciiTheme="minorHAnsi" w:eastAsiaTheme="minorEastAsia" w:hAnsiTheme="minorHAnsi" w:cstheme="minorBidi"/>
              <w:noProof/>
              <w:sz w:val="22"/>
              <w:szCs w:val="22"/>
            </w:rPr>
          </w:pPr>
          <w:hyperlink w:anchor="_Toc125717647" w:history="1">
            <w:r w:rsidR="007F15A1" w:rsidRPr="00484310">
              <w:rPr>
                <w:rStyle w:val="Hypertextovprepojenie"/>
                <w:rFonts w:asciiTheme="majorHAnsi" w:hAnsiTheme="majorHAnsi" w:cstheme="majorHAnsi"/>
                <w:noProof/>
              </w:rPr>
              <w:t xml:space="preserve">4.3. </w:t>
            </w:r>
            <w:r w:rsidR="007F15A1" w:rsidRPr="00484310">
              <w:rPr>
                <w:rStyle w:val="Hypertextovprepojenie"/>
                <w:rFonts w:asciiTheme="majorHAnsi" w:hAnsiTheme="majorHAnsi" w:cstheme="majorHAnsi"/>
                <w:caps/>
                <w:noProof/>
              </w:rPr>
              <w:t>Predpokladaná hodnota pri súťaži</w:t>
            </w:r>
            <w:r w:rsidR="007F15A1">
              <w:rPr>
                <w:noProof/>
                <w:webHidden/>
              </w:rPr>
              <w:tab/>
            </w:r>
            <w:r w:rsidR="007F15A1">
              <w:rPr>
                <w:noProof/>
                <w:webHidden/>
              </w:rPr>
              <w:fldChar w:fldCharType="begin"/>
            </w:r>
            <w:r w:rsidR="007F15A1">
              <w:rPr>
                <w:noProof/>
                <w:webHidden/>
              </w:rPr>
              <w:instrText xml:space="preserve"> PAGEREF _Toc125717647 \h </w:instrText>
            </w:r>
            <w:r w:rsidR="007F15A1">
              <w:rPr>
                <w:noProof/>
                <w:webHidden/>
              </w:rPr>
            </w:r>
            <w:r w:rsidR="007F15A1">
              <w:rPr>
                <w:noProof/>
                <w:webHidden/>
              </w:rPr>
              <w:fldChar w:fldCharType="separate"/>
            </w:r>
            <w:r w:rsidR="007F15A1">
              <w:rPr>
                <w:noProof/>
                <w:webHidden/>
              </w:rPr>
              <w:t>5</w:t>
            </w:r>
            <w:r w:rsidR="007F15A1">
              <w:rPr>
                <w:noProof/>
                <w:webHidden/>
              </w:rPr>
              <w:fldChar w:fldCharType="end"/>
            </w:r>
          </w:hyperlink>
        </w:p>
        <w:p w14:paraId="338B5512" w14:textId="71E94B10" w:rsidR="007F15A1" w:rsidRDefault="00000000">
          <w:pPr>
            <w:pStyle w:val="Obsah1"/>
            <w:rPr>
              <w:rFonts w:asciiTheme="minorHAnsi" w:eastAsiaTheme="minorEastAsia" w:hAnsiTheme="minorHAnsi" w:cstheme="minorBidi"/>
              <w:noProof/>
              <w:sz w:val="22"/>
              <w:szCs w:val="22"/>
            </w:rPr>
          </w:pPr>
          <w:hyperlink w:anchor="_Toc125717648" w:history="1">
            <w:r w:rsidR="007F15A1" w:rsidRPr="00484310">
              <w:rPr>
                <w:rStyle w:val="Hypertextovprepojenie"/>
                <w:rFonts w:asciiTheme="majorHAnsi" w:hAnsiTheme="majorHAnsi" w:cstheme="majorHAnsi"/>
                <w:noProof/>
              </w:rPr>
              <w:t xml:space="preserve">5. </w:t>
            </w:r>
            <w:r w:rsidR="007F15A1" w:rsidRPr="00484310">
              <w:rPr>
                <w:rStyle w:val="Hypertextovprepojenie"/>
                <w:rFonts w:asciiTheme="majorHAnsi" w:hAnsiTheme="majorHAnsi" w:cstheme="majorHAnsi"/>
                <w:caps/>
                <w:noProof/>
              </w:rPr>
              <w:t>Okruh účastníkov súťaže</w:t>
            </w:r>
            <w:r w:rsidR="007F15A1">
              <w:rPr>
                <w:noProof/>
                <w:webHidden/>
              </w:rPr>
              <w:tab/>
            </w:r>
            <w:r w:rsidR="007F15A1">
              <w:rPr>
                <w:noProof/>
                <w:webHidden/>
              </w:rPr>
              <w:fldChar w:fldCharType="begin"/>
            </w:r>
            <w:r w:rsidR="007F15A1">
              <w:rPr>
                <w:noProof/>
                <w:webHidden/>
              </w:rPr>
              <w:instrText xml:space="preserve"> PAGEREF _Toc125717648 \h </w:instrText>
            </w:r>
            <w:r w:rsidR="007F15A1">
              <w:rPr>
                <w:noProof/>
                <w:webHidden/>
              </w:rPr>
            </w:r>
            <w:r w:rsidR="007F15A1">
              <w:rPr>
                <w:noProof/>
                <w:webHidden/>
              </w:rPr>
              <w:fldChar w:fldCharType="separate"/>
            </w:r>
            <w:r w:rsidR="007F15A1">
              <w:rPr>
                <w:noProof/>
                <w:webHidden/>
              </w:rPr>
              <w:t>6</w:t>
            </w:r>
            <w:r w:rsidR="007F15A1">
              <w:rPr>
                <w:noProof/>
                <w:webHidden/>
              </w:rPr>
              <w:fldChar w:fldCharType="end"/>
            </w:r>
          </w:hyperlink>
        </w:p>
        <w:p w14:paraId="034B5C60" w14:textId="7FE95066" w:rsidR="007F15A1" w:rsidRDefault="00000000">
          <w:pPr>
            <w:pStyle w:val="Obsah2"/>
            <w:rPr>
              <w:rFonts w:asciiTheme="minorHAnsi" w:eastAsiaTheme="minorEastAsia" w:hAnsiTheme="minorHAnsi" w:cstheme="minorBidi"/>
              <w:noProof/>
              <w:sz w:val="22"/>
              <w:szCs w:val="22"/>
            </w:rPr>
          </w:pPr>
          <w:hyperlink w:anchor="_Toc125717649" w:history="1">
            <w:r w:rsidR="007F15A1" w:rsidRPr="00484310">
              <w:rPr>
                <w:rStyle w:val="Hypertextovprepojenie"/>
                <w:rFonts w:asciiTheme="majorHAnsi" w:hAnsiTheme="majorHAnsi" w:cstheme="majorHAnsi"/>
                <w:noProof/>
              </w:rPr>
              <w:t xml:space="preserve">5.1. </w:t>
            </w:r>
            <w:r w:rsidR="007F15A1" w:rsidRPr="00484310">
              <w:rPr>
                <w:rStyle w:val="Hypertextovprepojenie"/>
                <w:rFonts w:asciiTheme="majorHAnsi" w:hAnsiTheme="majorHAnsi" w:cstheme="majorHAnsi"/>
                <w:caps/>
                <w:noProof/>
              </w:rPr>
              <w:t>Podmienky účasti v súťaži</w:t>
            </w:r>
            <w:r w:rsidR="007F15A1">
              <w:rPr>
                <w:noProof/>
                <w:webHidden/>
              </w:rPr>
              <w:tab/>
            </w:r>
            <w:r w:rsidR="007F15A1">
              <w:rPr>
                <w:noProof/>
                <w:webHidden/>
              </w:rPr>
              <w:fldChar w:fldCharType="begin"/>
            </w:r>
            <w:r w:rsidR="007F15A1">
              <w:rPr>
                <w:noProof/>
                <w:webHidden/>
              </w:rPr>
              <w:instrText xml:space="preserve"> PAGEREF _Toc125717649 \h </w:instrText>
            </w:r>
            <w:r w:rsidR="007F15A1">
              <w:rPr>
                <w:noProof/>
                <w:webHidden/>
              </w:rPr>
            </w:r>
            <w:r w:rsidR="007F15A1">
              <w:rPr>
                <w:noProof/>
                <w:webHidden/>
              </w:rPr>
              <w:fldChar w:fldCharType="separate"/>
            </w:r>
            <w:r w:rsidR="007F15A1">
              <w:rPr>
                <w:noProof/>
                <w:webHidden/>
              </w:rPr>
              <w:t>6</w:t>
            </w:r>
            <w:r w:rsidR="007F15A1">
              <w:rPr>
                <w:noProof/>
                <w:webHidden/>
              </w:rPr>
              <w:fldChar w:fldCharType="end"/>
            </w:r>
          </w:hyperlink>
        </w:p>
        <w:p w14:paraId="7D237144" w14:textId="2FA05C2F" w:rsidR="007F15A1" w:rsidRDefault="00000000">
          <w:pPr>
            <w:pStyle w:val="Obsah2"/>
            <w:rPr>
              <w:rFonts w:asciiTheme="minorHAnsi" w:eastAsiaTheme="minorEastAsia" w:hAnsiTheme="minorHAnsi" w:cstheme="minorBidi"/>
              <w:noProof/>
              <w:sz w:val="22"/>
              <w:szCs w:val="22"/>
            </w:rPr>
          </w:pPr>
          <w:hyperlink w:anchor="_Toc125717650" w:history="1">
            <w:r w:rsidR="007F15A1" w:rsidRPr="00484310">
              <w:rPr>
                <w:rStyle w:val="Hypertextovprepojenie"/>
                <w:rFonts w:asciiTheme="majorHAnsi" w:hAnsiTheme="majorHAnsi" w:cstheme="majorHAnsi"/>
                <w:noProof/>
              </w:rPr>
              <w:t xml:space="preserve">5.2. </w:t>
            </w:r>
            <w:r w:rsidR="007F15A1" w:rsidRPr="00484310">
              <w:rPr>
                <w:rStyle w:val="Hypertextovprepojenie"/>
                <w:rFonts w:asciiTheme="majorHAnsi" w:hAnsiTheme="majorHAnsi" w:cstheme="majorHAnsi"/>
                <w:caps/>
                <w:noProof/>
              </w:rPr>
              <w:t>Preukázanie splnenia podmienok účasti v súťaži</w:t>
            </w:r>
            <w:r w:rsidR="007F15A1">
              <w:rPr>
                <w:noProof/>
                <w:webHidden/>
              </w:rPr>
              <w:tab/>
            </w:r>
            <w:r w:rsidR="007F15A1">
              <w:rPr>
                <w:noProof/>
                <w:webHidden/>
              </w:rPr>
              <w:fldChar w:fldCharType="begin"/>
            </w:r>
            <w:r w:rsidR="007F15A1">
              <w:rPr>
                <w:noProof/>
                <w:webHidden/>
              </w:rPr>
              <w:instrText xml:space="preserve"> PAGEREF _Toc125717650 \h </w:instrText>
            </w:r>
            <w:r w:rsidR="007F15A1">
              <w:rPr>
                <w:noProof/>
                <w:webHidden/>
              </w:rPr>
            </w:r>
            <w:r w:rsidR="007F15A1">
              <w:rPr>
                <w:noProof/>
                <w:webHidden/>
              </w:rPr>
              <w:fldChar w:fldCharType="separate"/>
            </w:r>
            <w:r w:rsidR="007F15A1">
              <w:rPr>
                <w:noProof/>
                <w:webHidden/>
              </w:rPr>
              <w:t>6</w:t>
            </w:r>
            <w:r w:rsidR="007F15A1">
              <w:rPr>
                <w:noProof/>
                <w:webHidden/>
              </w:rPr>
              <w:fldChar w:fldCharType="end"/>
            </w:r>
          </w:hyperlink>
        </w:p>
        <w:p w14:paraId="53BD25DB" w14:textId="71E62CB2" w:rsidR="007F15A1" w:rsidRDefault="00000000">
          <w:pPr>
            <w:pStyle w:val="Obsah2"/>
            <w:rPr>
              <w:rFonts w:asciiTheme="minorHAnsi" w:eastAsiaTheme="minorEastAsia" w:hAnsiTheme="minorHAnsi" w:cstheme="minorBidi"/>
              <w:noProof/>
              <w:sz w:val="22"/>
              <w:szCs w:val="22"/>
            </w:rPr>
          </w:pPr>
          <w:hyperlink w:anchor="_Toc125717651" w:history="1">
            <w:r w:rsidR="007F15A1" w:rsidRPr="00484310">
              <w:rPr>
                <w:rStyle w:val="Hypertextovprepojenie"/>
                <w:rFonts w:asciiTheme="majorHAnsi" w:hAnsiTheme="majorHAnsi" w:cstheme="majorHAnsi"/>
                <w:noProof/>
              </w:rPr>
              <w:t xml:space="preserve">5.3. </w:t>
            </w:r>
            <w:r w:rsidR="007F15A1" w:rsidRPr="00484310">
              <w:rPr>
                <w:rStyle w:val="Hypertextovprepojenie"/>
                <w:rFonts w:asciiTheme="majorHAnsi" w:hAnsiTheme="majorHAnsi" w:cstheme="majorHAnsi"/>
                <w:caps/>
                <w:noProof/>
              </w:rPr>
              <w:t>Osoby vylúčené z účasti v súťaži</w:t>
            </w:r>
            <w:r w:rsidR="007F15A1">
              <w:rPr>
                <w:noProof/>
                <w:webHidden/>
              </w:rPr>
              <w:tab/>
            </w:r>
            <w:r w:rsidR="007F15A1">
              <w:rPr>
                <w:noProof/>
                <w:webHidden/>
              </w:rPr>
              <w:fldChar w:fldCharType="begin"/>
            </w:r>
            <w:r w:rsidR="007F15A1">
              <w:rPr>
                <w:noProof/>
                <w:webHidden/>
              </w:rPr>
              <w:instrText xml:space="preserve"> PAGEREF _Toc125717651 \h </w:instrText>
            </w:r>
            <w:r w:rsidR="007F15A1">
              <w:rPr>
                <w:noProof/>
                <w:webHidden/>
              </w:rPr>
            </w:r>
            <w:r w:rsidR="007F15A1">
              <w:rPr>
                <w:noProof/>
                <w:webHidden/>
              </w:rPr>
              <w:fldChar w:fldCharType="separate"/>
            </w:r>
            <w:r w:rsidR="007F15A1">
              <w:rPr>
                <w:noProof/>
                <w:webHidden/>
              </w:rPr>
              <w:t>6</w:t>
            </w:r>
            <w:r w:rsidR="007F15A1">
              <w:rPr>
                <w:noProof/>
                <w:webHidden/>
              </w:rPr>
              <w:fldChar w:fldCharType="end"/>
            </w:r>
          </w:hyperlink>
        </w:p>
        <w:p w14:paraId="1A621F8C" w14:textId="0EEF9254" w:rsidR="007F15A1" w:rsidRDefault="00000000">
          <w:pPr>
            <w:pStyle w:val="Obsah1"/>
            <w:rPr>
              <w:rFonts w:asciiTheme="minorHAnsi" w:eastAsiaTheme="minorEastAsia" w:hAnsiTheme="minorHAnsi" w:cstheme="minorBidi"/>
              <w:noProof/>
              <w:sz w:val="22"/>
              <w:szCs w:val="22"/>
            </w:rPr>
          </w:pPr>
          <w:hyperlink w:anchor="_Toc125717652" w:history="1">
            <w:r w:rsidR="007F15A1" w:rsidRPr="00484310">
              <w:rPr>
                <w:rStyle w:val="Hypertextovprepojenie"/>
                <w:rFonts w:asciiTheme="majorHAnsi" w:hAnsiTheme="majorHAnsi" w:cstheme="majorHAnsi"/>
                <w:noProof/>
              </w:rPr>
              <w:t>6.</w:t>
            </w:r>
            <w:r w:rsidR="007F15A1" w:rsidRPr="00484310">
              <w:rPr>
                <w:rStyle w:val="Hypertextovprepojenie"/>
                <w:rFonts w:asciiTheme="majorHAnsi" w:hAnsiTheme="majorHAnsi" w:cstheme="majorHAnsi"/>
                <w:caps/>
                <w:noProof/>
              </w:rPr>
              <w:t>Vyhlásenie súťaže, sprístupnenie súťažných podmienok, komunikácia</w:t>
            </w:r>
            <w:r w:rsidR="007F15A1">
              <w:rPr>
                <w:noProof/>
                <w:webHidden/>
              </w:rPr>
              <w:tab/>
            </w:r>
            <w:r w:rsidR="007F15A1">
              <w:rPr>
                <w:noProof/>
                <w:webHidden/>
              </w:rPr>
              <w:fldChar w:fldCharType="begin"/>
            </w:r>
            <w:r w:rsidR="007F15A1">
              <w:rPr>
                <w:noProof/>
                <w:webHidden/>
              </w:rPr>
              <w:instrText xml:space="preserve"> PAGEREF _Toc125717652 \h </w:instrText>
            </w:r>
            <w:r w:rsidR="007F15A1">
              <w:rPr>
                <w:noProof/>
                <w:webHidden/>
              </w:rPr>
            </w:r>
            <w:r w:rsidR="007F15A1">
              <w:rPr>
                <w:noProof/>
                <w:webHidden/>
              </w:rPr>
              <w:fldChar w:fldCharType="separate"/>
            </w:r>
            <w:r w:rsidR="007F15A1">
              <w:rPr>
                <w:noProof/>
                <w:webHidden/>
              </w:rPr>
              <w:t>6</w:t>
            </w:r>
            <w:r w:rsidR="007F15A1">
              <w:rPr>
                <w:noProof/>
                <w:webHidden/>
              </w:rPr>
              <w:fldChar w:fldCharType="end"/>
            </w:r>
          </w:hyperlink>
        </w:p>
        <w:p w14:paraId="4161014C" w14:textId="46D43F69" w:rsidR="007F15A1" w:rsidRDefault="00000000">
          <w:pPr>
            <w:pStyle w:val="Obsah2"/>
            <w:rPr>
              <w:rFonts w:asciiTheme="minorHAnsi" w:eastAsiaTheme="minorEastAsia" w:hAnsiTheme="minorHAnsi" w:cstheme="minorBidi"/>
              <w:noProof/>
              <w:sz w:val="22"/>
              <w:szCs w:val="22"/>
            </w:rPr>
          </w:pPr>
          <w:hyperlink w:anchor="_Toc125717653" w:history="1">
            <w:r w:rsidR="007F15A1" w:rsidRPr="00484310">
              <w:rPr>
                <w:rStyle w:val="Hypertextovprepojenie"/>
                <w:rFonts w:asciiTheme="majorHAnsi" w:hAnsiTheme="majorHAnsi" w:cstheme="majorHAnsi"/>
                <w:noProof/>
              </w:rPr>
              <w:t xml:space="preserve">6.1. </w:t>
            </w:r>
            <w:r w:rsidR="007F15A1" w:rsidRPr="00484310">
              <w:rPr>
                <w:rStyle w:val="Hypertextovprepojenie"/>
                <w:rFonts w:asciiTheme="majorHAnsi" w:hAnsiTheme="majorHAnsi" w:cstheme="majorHAnsi"/>
                <w:caps/>
                <w:noProof/>
              </w:rPr>
              <w:t>Vyhlásenie súťaže</w:t>
            </w:r>
            <w:r w:rsidR="007F15A1">
              <w:rPr>
                <w:noProof/>
                <w:webHidden/>
              </w:rPr>
              <w:tab/>
            </w:r>
            <w:r w:rsidR="007F15A1">
              <w:rPr>
                <w:noProof/>
                <w:webHidden/>
              </w:rPr>
              <w:fldChar w:fldCharType="begin"/>
            </w:r>
            <w:r w:rsidR="007F15A1">
              <w:rPr>
                <w:noProof/>
                <w:webHidden/>
              </w:rPr>
              <w:instrText xml:space="preserve"> PAGEREF _Toc125717653 \h </w:instrText>
            </w:r>
            <w:r w:rsidR="007F15A1">
              <w:rPr>
                <w:noProof/>
                <w:webHidden/>
              </w:rPr>
            </w:r>
            <w:r w:rsidR="007F15A1">
              <w:rPr>
                <w:noProof/>
                <w:webHidden/>
              </w:rPr>
              <w:fldChar w:fldCharType="separate"/>
            </w:r>
            <w:r w:rsidR="007F15A1">
              <w:rPr>
                <w:noProof/>
                <w:webHidden/>
              </w:rPr>
              <w:t>6</w:t>
            </w:r>
            <w:r w:rsidR="007F15A1">
              <w:rPr>
                <w:noProof/>
                <w:webHidden/>
              </w:rPr>
              <w:fldChar w:fldCharType="end"/>
            </w:r>
          </w:hyperlink>
        </w:p>
        <w:p w14:paraId="417B865E" w14:textId="709A4426" w:rsidR="007F15A1" w:rsidRDefault="00000000">
          <w:pPr>
            <w:pStyle w:val="Obsah2"/>
            <w:rPr>
              <w:rFonts w:asciiTheme="minorHAnsi" w:eastAsiaTheme="minorEastAsia" w:hAnsiTheme="minorHAnsi" w:cstheme="minorBidi"/>
              <w:noProof/>
              <w:sz w:val="22"/>
              <w:szCs w:val="22"/>
            </w:rPr>
          </w:pPr>
          <w:hyperlink w:anchor="_Toc125717654" w:history="1">
            <w:r w:rsidR="007F15A1" w:rsidRPr="00484310">
              <w:rPr>
                <w:rStyle w:val="Hypertextovprepojenie"/>
                <w:rFonts w:asciiTheme="majorHAnsi" w:hAnsiTheme="majorHAnsi" w:cstheme="majorHAnsi"/>
                <w:noProof/>
              </w:rPr>
              <w:t xml:space="preserve">6.2. </w:t>
            </w:r>
            <w:r w:rsidR="007F15A1" w:rsidRPr="00484310">
              <w:rPr>
                <w:rStyle w:val="Hypertextovprepojenie"/>
                <w:rFonts w:asciiTheme="majorHAnsi" w:hAnsiTheme="majorHAnsi" w:cstheme="majorHAnsi"/>
                <w:caps/>
                <w:noProof/>
              </w:rPr>
              <w:t>Prihlásenie sa do súťaže</w:t>
            </w:r>
            <w:r w:rsidR="007F15A1">
              <w:rPr>
                <w:noProof/>
                <w:webHidden/>
              </w:rPr>
              <w:tab/>
            </w:r>
            <w:r w:rsidR="007F15A1">
              <w:rPr>
                <w:noProof/>
                <w:webHidden/>
              </w:rPr>
              <w:fldChar w:fldCharType="begin"/>
            </w:r>
            <w:r w:rsidR="007F15A1">
              <w:rPr>
                <w:noProof/>
                <w:webHidden/>
              </w:rPr>
              <w:instrText xml:space="preserve"> PAGEREF _Toc125717654 \h </w:instrText>
            </w:r>
            <w:r w:rsidR="007F15A1">
              <w:rPr>
                <w:noProof/>
                <w:webHidden/>
              </w:rPr>
            </w:r>
            <w:r w:rsidR="007F15A1">
              <w:rPr>
                <w:noProof/>
                <w:webHidden/>
              </w:rPr>
              <w:fldChar w:fldCharType="separate"/>
            </w:r>
            <w:r w:rsidR="007F15A1">
              <w:rPr>
                <w:noProof/>
                <w:webHidden/>
              </w:rPr>
              <w:t>7</w:t>
            </w:r>
            <w:r w:rsidR="007F15A1">
              <w:rPr>
                <w:noProof/>
                <w:webHidden/>
              </w:rPr>
              <w:fldChar w:fldCharType="end"/>
            </w:r>
          </w:hyperlink>
        </w:p>
        <w:p w14:paraId="3ADEA21C" w14:textId="1C94B873" w:rsidR="007F15A1" w:rsidRDefault="00000000">
          <w:pPr>
            <w:pStyle w:val="Obsah2"/>
            <w:rPr>
              <w:rFonts w:asciiTheme="minorHAnsi" w:eastAsiaTheme="minorEastAsia" w:hAnsiTheme="minorHAnsi" w:cstheme="minorBidi"/>
              <w:noProof/>
              <w:sz w:val="22"/>
              <w:szCs w:val="22"/>
            </w:rPr>
          </w:pPr>
          <w:hyperlink w:anchor="_Toc125717655" w:history="1">
            <w:r w:rsidR="007F15A1" w:rsidRPr="00484310">
              <w:rPr>
                <w:rStyle w:val="Hypertextovprepojenie"/>
                <w:rFonts w:asciiTheme="majorHAnsi" w:hAnsiTheme="majorHAnsi" w:cstheme="majorHAnsi"/>
                <w:noProof/>
              </w:rPr>
              <w:t xml:space="preserve">6.3. </w:t>
            </w:r>
            <w:r w:rsidR="007F15A1" w:rsidRPr="00484310">
              <w:rPr>
                <w:rStyle w:val="Hypertextovprepojenie"/>
                <w:rFonts w:asciiTheme="majorHAnsi" w:hAnsiTheme="majorHAnsi" w:cstheme="majorHAnsi"/>
                <w:caps/>
                <w:noProof/>
              </w:rPr>
              <w:t>Sprístupnenie súťažných podmienok a súťažných pomôcok</w:t>
            </w:r>
            <w:r w:rsidR="007F15A1">
              <w:rPr>
                <w:noProof/>
                <w:webHidden/>
              </w:rPr>
              <w:tab/>
            </w:r>
            <w:r w:rsidR="007F15A1">
              <w:rPr>
                <w:noProof/>
                <w:webHidden/>
              </w:rPr>
              <w:fldChar w:fldCharType="begin"/>
            </w:r>
            <w:r w:rsidR="007F15A1">
              <w:rPr>
                <w:noProof/>
                <w:webHidden/>
              </w:rPr>
              <w:instrText xml:space="preserve"> PAGEREF _Toc125717655 \h </w:instrText>
            </w:r>
            <w:r w:rsidR="007F15A1">
              <w:rPr>
                <w:noProof/>
                <w:webHidden/>
              </w:rPr>
            </w:r>
            <w:r w:rsidR="007F15A1">
              <w:rPr>
                <w:noProof/>
                <w:webHidden/>
              </w:rPr>
              <w:fldChar w:fldCharType="separate"/>
            </w:r>
            <w:r w:rsidR="007F15A1">
              <w:rPr>
                <w:noProof/>
                <w:webHidden/>
              </w:rPr>
              <w:t>7</w:t>
            </w:r>
            <w:r w:rsidR="007F15A1">
              <w:rPr>
                <w:noProof/>
                <w:webHidden/>
              </w:rPr>
              <w:fldChar w:fldCharType="end"/>
            </w:r>
          </w:hyperlink>
        </w:p>
        <w:p w14:paraId="09FDDD79" w14:textId="6A704F9B" w:rsidR="007F15A1" w:rsidRDefault="00000000">
          <w:pPr>
            <w:pStyle w:val="Obsah2"/>
            <w:rPr>
              <w:rFonts w:asciiTheme="minorHAnsi" w:eastAsiaTheme="minorEastAsia" w:hAnsiTheme="minorHAnsi" w:cstheme="minorBidi"/>
              <w:noProof/>
              <w:sz w:val="22"/>
              <w:szCs w:val="22"/>
            </w:rPr>
          </w:pPr>
          <w:hyperlink w:anchor="_Toc125717656" w:history="1">
            <w:r w:rsidR="007F15A1" w:rsidRPr="00484310">
              <w:rPr>
                <w:rStyle w:val="Hypertextovprepojenie"/>
                <w:rFonts w:asciiTheme="majorHAnsi" w:hAnsiTheme="majorHAnsi" w:cstheme="majorHAnsi"/>
                <w:noProof/>
              </w:rPr>
              <w:t xml:space="preserve">6.4. </w:t>
            </w:r>
            <w:r w:rsidR="007F15A1" w:rsidRPr="00484310">
              <w:rPr>
                <w:rStyle w:val="Hypertextovprepojenie"/>
                <w:rFonts w:asciiTheme="majorHAnsi" w:hAnsiTheme="majorHAnsi" w:cstheme="majorHAnsi"/>
                <w:caps/>
                <w:noProof/>
              </w:rPr>
              <w:t>Jazyk súťaže</w:t>
            </w:r>
            <w:r w:rsidR="007F15A1">
              <w:rPr>
                <w:noProof/>
                <w:webHidden/>
              </w:rPr>
              <w:tab/>
            </w:r>
            <w:r w:rsidR="007F15A1">
              <w:rPr>
                <w:noProof/>
                <w:webHidden/>
              </w:rPr>
              <w:fldChar w:fldCharType="begin"/>
            </w:r>
            <w:r w:rsidR="007F15A1">
              <w:rPr>
                <w:noProof/>
                <w:webHidden/>
              </w:rPr>
              <w:instrText xml:space="preserve"> PAGEREF _Toc125717656 \h </w:instrText>
            </w:r>
            <w:r w:rsidR="007F15A1">
              <w:rPr>
                <w:noProof/>
                <w:webHidden/>
              </w:rPr>
            </w:r>
            <w:r w:rsidR="007F15A1">
              <w:rPr>
                <w:noProof/>
                <w:webHidden/>
              </w:rPr>
              <w:fldChar w:fldCharType="separate"/>
            </w:r>
            <w:r w:rsidR="007F15A1">
              <w:rPr>
                <w:noProof/>
                <w:webHidden/>
              </w:rPr>
              <w:t>7</w:t>
            </w:r>
            <w:r w:rsidR="007F15A1">
              <w:rPr>
                <w:noProof/>
                <w:webHidden/>
              </w:rPr>
              <w:fldChar w:fldCharType="end"/>
            </w:r>
          </w:hyperlink>
        </w:p>
        <w:p w14:paraId="6B262181" w14:textId="1DDF5703" w:rsidR="007F15A1" w:rsidRDefault="00000000">
          <w:pPr>
            <w:pStyle w:val="Obsah2"/>
            <w:rPr>
              <w:rFonts w:asciiTheme="minorHAnsi" w:eastAsiaTheme="minorEastAsia" w:hAnsiTheme="minorHAnsi" w:cstheme="minorBidi"/>
              <w:noProof/>
              <w:sz w:val="22"/>
              <w:szCs w:val="22"/>
            </w:rPr>
          </w:pPr>
          <w:hyperlink w:anchor="_Toc125717657" w:history="1">
            <w:r w:rsidR="007F15A1" w:rsidRPr="00484310">
              <w:rPr>
                <w:rStyle w:val="Hypertextovprepojenie"/>
                <w:rFonts w:asciiTheme="majorHAnsi" w:hAnsiTheme="majorHAnsi" w:cstheme="majorHAnsi"/>
                <w:noProof/>
              </w:rPr>
              <w:t xml:space="preserve">6.5. </w:t>
            </w:r>
            <w:r w:rsidR="007F15A1" w:rsidRPr="00484310">
              <w:rPr>
                <w:rStyle w:val="Hypertextovprepojenie"/>
                <w:rFonts w:asciiTheme="majorHAnsi" w:hAnsiTheme="majorHAnsi" w:cstheme="majorHAnsi"/>
                <w:caps/>
                <w:noProof/>
              </w:rPr>
              <w:t>Dorozumievanie medzi vyhlasovateľom a účastníkmi</w:t>
            </w:r>
            <w:r w:rsidR="007F15A1">
              <w:rPr>
                <w:noProof/>
                <w:webHidden/>
              </w:rPr>
              <w:tab/>
            </w:r>
            <w:r w:rsidR="007F15A1">
              <w:rPr>
                <w:noProof/>
                <w:webHidden/>
              </w:rPr>
              <w:fldChar w:fldCharType="begin"/>
            </w:r>
            <w:r w:rsidR="007F15A1">
              <w:rPr>
                <w:noProof/>
                <w:webHidden/>
              </w:rPr>
              <w:instrText xml:space="preserve"> PAGEREF _Toc125717657 \h </w:instrText>
            </w:r>
            <w:r w:rsidR="007F15A1">
              <w:rPr>
                <w:noProof/>
                <w:webHidden/>
              </w:rPr>
            </w:r>
            <w:r w:rsidR="007F15A1">
              <w:rPr>
                <w:noProof/>
                <w:webHidden/>
              </w:rPr>
              <w:fldChar w:fldCharType="separate"/>
            </w:r>
            <w:r w:rsidR="007F15A1">
              <w:rPr>
                <w:noProof/>
                <w:webHidden/>
              </w:rPr>
              <w:t>7</w:t>
            </w:r>
            <w:r w:rsidR="007F15A1">
              <w:rPr>
                <w:noProof/>
                <w:webHidden/>
              </w:rPr>
              <w:fldChar w:fldCharType="end"/>
            </w:r>
          </w:hyperlink>
        </w:p>
        <w:p w14:paraId="30E034B2" w14:textId="55143416" w:rsidR="007F15A1" w:rsidRDefault="00000000">
          <w:pPr>
            <w:pStyle w:val="Obsah2"/>
            <w:rPr>
              <w:rFonts w:asciiTheme="minorHAnsi" w:eastAsiaTheme="minorEastAsia" w:hAnsiTheme="minorHAnsi" w:cstheme="minorBidi"/>
              <w:noProof/>
              <w:sz w:val="22"/>
              <w:szCs w:val="22"/>
            </w:rPr>
          </w:pPr>
          <w:hyperlink w:anchor="_Toc125717658" w:history="1">
            <w:r w:rsidR="007F15A1" w:rsidRPr="00484310">
              <w:rPr>
                <w:rStyle w:val="Hypertextovprepojenie"/>
                <w:rFonts w:asciiTheme="majorHAnsi" w:hAnsiTheme="majorHAnsi" w:cstheme="majorHAnsi"/>
                <w:noProof/>
              </w:rPr>
              <w:t xml:space="preserve">6.6. </w:t>
            </w:r>
            <w:r w:rsidR="007F15A1" w:rsidRPr="00484310">
              <w:rPr>
                <w:rStyle w:val="Hypertextovprepojenie"/>
                <w:rFonts w:asciiTheme="majorHAnsi" w:hAnsiTheme="majorHAnsi" w:cstheme="majorHAnsi"/>
                <w:caps/>
                <w:noProof/>
              </w:rPr>
              <w:t>Vysvetľovanie súťažných podmienok</w:t>
            </w:r>
            <w:r w:rsidR="007F15A1">
              <w:rPr>
                <w:noProof/>
                <w:webHidden/>
              </w:rPr>
              <w:tab/>
            </w:r>
            <w:r w:rsidR="007F15A1">
              <w:rPr>
                <w:noProof/>
                <w:webHidden/>
              </w:rPr>
              <w:fldChar w:fldCharType="begin"/>
            </w:r>
            <w:r w:rsidR="007F15A1">
              <w:rPr>
                <w:noProof/>
                <w:webHidden/>
              </w:rPr>
              <w:instrText xml:space="preserve"> PAGEREF _Toc125717658 \h </w:instrText>
            </w:r>
            <w:r w:rsidR="007F15A1">
              <w:rPr>
                <w:noProof/>
                <w:webHidden/>
              </w:rPr>
            </w:r>
            <w:r w:rsidR="007F15A1">
              <w:rPr>
                <w:noProof/>
                <w:webHidden/>
              </w:rPr>
              <w:fldChar w:fldCharType="separate"/>
            </w:r>
            <w:r w:rsidR="007F15A1">
              <w:rPr>
                <w:noProof/>
                <w:webHidden/>
              </w:rPr>
              <w:t>7</w:t>
            </w:r>
            <w:r w:rsidR="007F15A1">
              <w:rPr>
                <w:noProof/>
                <w:webHidden/>
              </w:rPr>
              <w:fldChar w:fldCharType="end"/>
            </w:r>
          </w:hyperlink>
        </w:p>
        <w:p w14:paraId="24525A9F" w14:textId="3798BDE1" w:rsidR="007F15A1" w:rsidRDefault="00000000">
          <w:pPr>
            <w:pStyle w:val="Obsah2"/>
            <w:rPr>
              <w:rFonts w:asciiTheme="minorHAnsi" w:eastAsiaTheme="minorEastAsia" w:hAnsiTheme="minorHAnsi" w:cstheme="minorBidi"/>
              <w:noProof/>
              <w:sz w:val="22"/>
              <w:szCs w:val="22"/>
            </w:rPr>
          </w:pPr>
          <w:hyperlink w:anchor="_Toc125717659" w:history="1">
            <w:r w:rsidR="007F15A1" w:rsidRPr="00484310">
              <w:rPr>
                <w:rStyle w:val="Hypertextovprepojenie"/>
                <w:rFonts w:asciiTheme="majorHAnsi" w:hAnsiTheme="majorHAnsi" w:cstheme="majorHAnsi"/>
                <w:noProof/>
              </w:rPr>
              <w:t xml:space="preserve">6.7. </w:t>
            </w:r>
            <w:r w:rsidR="007F15A1" w:rsidRPr="00484310">
              <w:rPr>
                <w:rStyle w:val="Hypertextovprepojenie"/>
                <w:rFonts w:asciiTheme="majorHAnsi" w:hAnsiTheme="majorHAnsi" w:cstheme="majorHAnsi"/>
                <w:caps/>
                <w:noProof/>
              </w:rPr>
              <w:t>Vyhlásenie výsledkov súťaže a zverejnenie návrhov</w:t>
            </w:r>
            <w:r w:rsidR="007F15A1">
              <w:rPr>
                <w:noProof/>
                <w:webHidden/>
              </w:rPr>
              <w:tab/>
            </w:r>
            <w:r w:rsidR="007F15A1">
              <w:rPr>
                <w:noProof/>
                <w:webHidden/>
              </w:rPr>
              <w:fldChar w:fldCharType="begin"/>
            </w:r>
            <w:r w:rsidR="007F15A1">
              <w:rPr>
                <w:noProof/>
                <w:webHidden/>
              </w:rPr>
              <w:instrText xml:space="preserve"> PAGEREF _Toc125717659 \h </w:instrText>
            </w:r>
            <w:r w:rsidR="007F15A1">
              <w:rPr>
                <w:noProof/>
                <w:webHidden/>
              </w:rPr>
            </w:r>
            <w:r w:rsidR="007F15A1">
              <w:rPr>
                <w:noProof/>
                <w:webHidden/>
              </w:rPr>
              <w:fldChar w:fldCharType="separate"/>
            </w:r>
            <w:r w:rsidR="007F15A1">
              <w:rPr>
                <w:noProof/>
                <w:webHidden/>
              </w:rPr>
              <w:t>7</w:t>
            </w:r>
            <w:r w:rsidR="007F15A1">
              <w:rPr>
                <w:noProof/>
                <w:webHidden/>
              </w:rPr>
              <w:fldChar w:fldCharType="end"/>
            </w:r>
          </w:hyperlink>
        </w:p>
        <w:p w14:paraId="066B43F5" w14:textId="2187A55A" w:rsidR="007F15A1" w:rsidRDefault="00000000">
          <w:pPr>
            <w:pStyle w:val="Obsah2"/>
            <w:rPr>
              <w:rFonts w:asciiTheme="minorHAnsi" w:eastAsiaTheme="minorEastAsia" w:hAnsiTheme="minorHAnsi" w:cstheme="minorBidi"/>
              <w:noProof/>
              <w:sz w:val="22"/>
              <w:szCs w:val="22"/>
            </w:rPr>
          </w:pPr>
          <w:hyperlink w:anchor="_Toc125717660" w:history="1">
            <w:r w:rsidR="007F15A1" w:rsidRPr="00484310">
              <w:rPr>
                <w:rStyle w:val="Hypertextovprepojenie"/>
                <w:rFonts w:asciiTheme="majorHAnsi" w:hAnsiTheme="majorHAnsi" w:cstheme="majorHAnsi"/>
                <w:noProof/>
              </w:rPr>
              <w:t xml:space="preserve">6.8. </w:t>
            </w:r>
            <w:r w:rsidR="007F15A1" w:rsidRPr="00484310">
              <w:rPr>
                <w:rStyle w:val="Hypertextovprepojenie"/>
                <w:rFonts w:asciiTheme="majorHAnsi" w:hAnsiTheme="majorHAnsi" w:cstheme="majorHAnsi"/>
                <w:caps/>
                <w:noProof/>
              </w:rPr>
              <w:t>Zrušenie súťaže</w:t>
            </w:r>
            <w:r w:rsidR="007F15A1">
              <w:rPr>
                <w:noProof/>
                <w:webHidden/>
              </w:rPr>
              <w:tab/>
            </w:r>
            <w:r w:rsidR="007F15A1">
              <w:rPr>
                <w:noProof/>
                <w:webHidden/>
              </w:rPr>
              <w:fldChar w:fldCharType="begin"/>
            </w:r>
            <w:r w:rsidR="007F15A1">
              <w:rPr>
                <w:noProof/>
                <w:webHidden/>
              </w:rPr>
              <w:instrText xml:space="preserve"> PAGEREF _Toc125717660 \h </w:instrText>
            </w:r>
            <w:r w:rsidR="007F15A1">
              <w:rPr>
                <w:noProof/>
                <w:webHidden/>
              </w:rPr>
            </w:r>
            <w:r w:rsidR="007F15A1">
              <w:rPr>
                <w:noProof/>
                <w:webHidden/>
              </w:rPr>
              <w:fldChar w:fldCharType="separate"/>
            </w:r>
            <w:r w:rsidR="007F15A1">
              <w:rPr>
                <w:noProof/>
                <w:webHidden/>
              </w:rPr>
              <w:t>8</w:t>
            </w:r>
            <w:r w:rsidR="007F15A1">
              <w:rPr>
                <w:noProof/>
                <w:webHidden/>
              </w:rPr>
              <w:fldChar w:fldCharType="end"/>
            </w:r>
          </w:hyperlink>
        </w:p>
        <w:p w14:paraId="5C1AB856" w14:textId="29ADDDBE" w:rsidR="007F15A1" w:rsidRDefault="00000000">
          <w:pPr>
            <w:pStyle w:val="Obsah1"/>
            <w:rPr>
              <w:rFonts w:asciiTheme="minorHAnsi" w:eastAsiaTheme="minorEastAsia" w:hAnsiTheme="minorHAnsi" w:cstheme="minorBidi"/>
              <w:noProof/>
              <w:sz w:val="22"/>
              <w:szCs w:val="22"/>
            </w:rPr>
          </w:pPr>
          <w:hyperlink w:anchor="_Toc125717661" w:history="1">
            <w:r w:rsidR="007F15A1" w:rsidRPr="00484310">
              <w:rPr>
                <w:rStyle w:val="Hypertextovprepojenie"/>
                <w:rFonts w:asciiTheme="majorHAnsi" w:hAnsiTheme="majorHAnsi" w:cstheme="majorHAnsi"/>
                <w:noProof/>
              </w:rPr>
              <w:t xml:space="preserve">7. </w:t>
            </w:r>
            <w:r w:rsidR="007F15A1" w:rsidRPr="00484310">
              <w:rPr>
                <w:rStyle w:val="Hypertextovprepojenie"/>
                <w:rFonts w:asciiTheme="majorHAnsi" w:hAnsiTheme="majorHAnsi" w:cstheme="majorHAnsi"/>
                <w:caps/>
                <w:noProof/>
              </w:rPr>
              <w:t>Súťažné pomôcky</w:t>
            </w:r>
            <w:r w:rsidR="007F15A1">
              <w:rPr>
                <w:noProof/>
                <w:webHidden/>
              </w:rPr>
              <w:tab/>
            </w:r>
            <w:r w:rsidR="007F15A1">
              <w:rPr>
                <w:noProof/>
                <w:webHidden/>
              </w:rPr>
              <w:fldChar w:fldCharType="begin"/>
            </w:r>
            <w:r w:rsidR="007F15A1">
              <w:rPr>
                <w:noProof/>
                <w:webHidden/>
              </w:rPr>
              <w:instrText xml:space="preserve"> PAGEREF _Toc125717661 \h </w:instrText>
            </w:r>
            <w:r w:rsidR="007F15A1">
              <w:rPr>
                <w:noProof/>
                <w:webHidden/>
              </w:rPr>
            </w:r>
            <w:r w:rsidR="007F15A1">
              <w:rPr>
                <w:noProof/>
                <w:webHidden/>
              </w:rPr>
              <w:fldChar w:fldCharType="separate"/>
            </w:r>
            <w:r w:rsidR="007F15A1">
              <w:rPr>
                <w:noProof/>
                <w:webHidden/>
              </w:rPr>
              <w:t>8</w:t>
            </w:r>
            <w:r w:rsidR="007F15A1">
              <w:rPr>
                <w:noProof/>
                <w:webHidden/>
              </w:rPr>
              <w:fldChar w:fldCharType="end"/>
            </w:r>
          </w:hyperlink>
        </w:p>
        <w:p w14:paraId="081EAD23" w14:textId="21D3713B" w:rsidR="007F15A1" w:rsidRDefault="00000000">
          <w:pPr>
            <w:pStyle w:val="Obsah1"/>
            <w:rPr>
              <w:rFonts w:asciiTheme="minorHAnsi" w:eastAsiaTheme="minorEastAsia" w:hAnsiTheme="minorHAnsi" w:cstheme="minorBidi"/>
              <w:noProof/>
              <w:sz w:val="22"/>
              <w:szCs w:val="22"/>
            </w:rPr>
          </w:pPr>
          <w:hyperlink w:anchor="_Toc125717662" w:history="1">
            <w:r w:rsidR="007F15A1" w:rsidRPr="00484310">
              <w:rPr>
                <w:rStyle w:val="Hypertextovprepojenie"/>
                <w:rFonts w:asciiTheme="majorHAnsi" w:hAnsiTheme="majorHAnsi" w:cstheme="majorHAnsi"/>
                <w:noProof/>
              </w:rPr>
              <w:t xml:space="preserve">8. </w:t>
            </w:r>
            <w:r w:rsidR="007F15A1" w:rsidRPr="00484310">
              <w:rPr>
                <w:rStyle w:val="Hypertextovprepojenie"/>
                <w:rFonts w:asciiTheme="majorHAnsi" w:hAnsiTheme="majorHAnsi" w:cstheme="majorHAnsi"/>
                <w:caps/>
                <w:noProof/>
              </w:rPr>
              <w:t>Lehoty a termíny súťaže</w:t>
            </w:r>
            <w:r w:rsidR="007F15A1">
              <w:rPr>
                <w:noProof/>
                <w:webHidden/>
              </w:rPr>
              <w:tab/>
            </w:r>
            <w:r w:rsidR="007F15A1">
              <w:rPr>
                <w:noProof/>
                <w:webHidden/>
              </w:rPr>
              <w:fldChar w:fldCharType="begin"/>
            </w:r>
            <w:r w:rsidR="007F15A1">
              <w:rPr>
                <w:noProof/>
                <w:webHidden/>
              </w:rPr>
              <w:instrText xml:space="preserve"> PAGEREF _Toc125717662 \h </w:instrText>
            </w:r>
            <w:r w:rsidR="007F15A1">
              <w:rPr>
                <w:noProof/>
                <w:webHidden/>
              </w:rPr>
            </w:r>
            <w:r w:rsidR="007F15A1">
              <w:rPr>
                <w:noProof/>
                <w:webHidden/>
              </w:rPr>
              <w:fldChar w:fldCharType="separate"/>
            </w:r>
            <w:r w:rsidR="007F15A1">
              <w:rPr>
                <w:noProof/>
                <w:webHidden/>
              </w:rPr>
              <w:t>8</w:t>
            </w:r>
            <w:r w:rsidR="007F15A1">
              <w:rPr>
                <w:noProof/>
                <w:webHidden/>
              </w:rPr>
              <w:fldChar w:fldCharType="end"/>
            </w:r>
          </w:hyperlink>
        </w:p>
        <w:p w14:paraId="1BE4CECA" w14:textId="3092D8FD" w:rsidR="007F15A1" w:rsidRDefault="00000000">
          <w:pPr>
            <w:pStyle w:val="Obsah1"/>
            <w:rPr>
              <w:rFonts w:asciiTheme="minorHAnsi" w:eastAsiaTheme="minorEastAsia" w:hAnsiTheme="minorHAnsi" w:cstheme="minorBidi"/>
              <w:noProof/>
              <w:sz w:val="22"/>
              <w:szCs w:val="22"/>
            </w:rPr>
          </w:pPr>
          <w:hyperlink w:anchor="_Toc125717663" w:history="1">
            <w:r w:rsidR="007F15A1" w:rsidRPr="00484310">
              <w:rPr>
                <w:rStyle w:val="Hypertextovprepojenie"/>
                <w:rFonts w:asciiTheme="majorHAnsi" w:hAnsiTheme="majorHAnsi" w:cstheme="majorHAnsi"/>
                <w:noProof/>
              </w:rPr>
              <w:t xml:space="preserve">9. </w:t>
            </w:r>
            <w:r w:rsidR="007F15A1" w:rsidRPr="00484310">
              <w:rPr>
                <w:rStyle w:val="Hypertextovprepojenie"/>
                <w:rFonts w:asciiTheme="majorHAnsi" w:hAnsiTheme="majorHAnsi" w:cstheme="majorHAnsi"/>
                <w:caps/>
                <w:noProof/>
              </w:rPr>
              <w:t>Prvá etapa</w:t>
            </w:r>
            <w:r w:rsidR="007F15A1">
              <w:rPr>
                <w:noProof/>
                <w:webHidden/>
              </w:rPr>
              <w:tab/>
            </w:r>
            <w:r w:rsidR="007F15A1">
              <w:rPr>
                <w:noProof/>
                <w:webHidden/>
              </w:rPr>
              <w:fldChar w:fldCharType="begin"/>
            </w:r>
            <w:r w:rsidR="007F15A1">
              <w:rPr>
                <w:noProof/>
                <w:webHidden/>
              </w:rPr>
              <w:instrText xml:space="preserve"> PAGEREF _Toc125717663 \h </w:instrText>
            </w:r>
            <w:r w:rsidR="007F15A1">
              <w:rPr>
                <w:noProof/>
                <w:webHidden/>
              </w:rPr>
            </w:r>
            <w:r w:rsidR="007F15A1">
              <w:rPr>
                <w:noProof/>
                <w:webHidden/>
              </w:rPr>
              <w:fldChar w:fldCharType="separate"/>
            </w:r>
            <w:r w:rsidR="007F15A1">
              <w:rPr>
                <w:noProof/>
                <w:webHidden/>
              </w:rPr>
              <w:t>9</w:t>
            </w:r>
            <w:r w:rsidR="007F15A1">
              <w:rPr>
                <w:noProof/>
                <w:webHidden/>
              </w:rPr>
              <w:fldChar w:fldCharType="end"/>
            </w:r>
          </w:hyperlink>
        </w:p>
        <w:p w14:paraId="33DDE244" w14:textId="708F1F6C" w:rsidR="007F15A1" w:rsidRDefault="00000000">
          <w:pPr>
            <w:pStyle w:val="Obsah2"/>
            <w:rPr>
              <w:rFonts w:asciiTheme="minorHAnsi" w:eastAsiaTheme="minorEastAsia" w:hAnsiTheme="minorHAnsi" w:cstheme="minorBidi"/>
              <w:noProof/>
              <w:sz w:val="22"/>
              <w:szCs w:val="22"/>
            </w:rPr>
          </w:pPr>
          <w:hyperlink w:anchor="_Toc125717664" w:history="1">
            <w:r w:rsidR="007F15A1" w:rsidRPr="00484310">
              <w:rPr>
                <w:rStyle w:val="Hypertextovprepojenie"/>
                <w:rFonts w:asciiTheme="majorHAnsi" w:hAnsiTheme="majorHAnsi" w:cstheme="majorHAnsi"/>
                <w:noProof/>
              </w:rPr>
              <w:t xml:space="preserve">9.1. </w:t>
            </w:r>
            <w:r w:rsidR="007F15A1" w:rsidRPr="00484310">
              <w:rPr>
                <w:rStyle w:val="Hypertextovprepojenie"/>
                <w:rFonts w:asciiTheme="majorHAnsi" w:hAnsiTheme="majorHAnsi" w:cstheme="majorHAnsi"/>
                <w:caps/>
                <w:noProof/>
              </w:rPr>
              <w:t>Spracovanie</w:t>
            </w:r>
            <w:r w:rsidR="007F15A1">
              <w:rPr>
                <w:noProof/>
                <w:webHidden/>
              </w:rPr>
              <w:tab/>
            </w:r>
            <w:r w:rsidR="007F15A1">
              <w:rPr>
                <w:noProof/>
                <w:webHidden/>
              </w:rPr>
              <w:fldChar w:fldCharType="begin"/>
            </w:r>
            <w:r w:rsidR="007F15A1">
              <w:rPr>
                <w:noProof/>
                <w:webHidden/>
              </w:rPr>
              <w:instrText xml:space="preserve"> PAGEREF _Toc125717664 \h </w:instrText>
            </w:r>
            <w:r w:rsidR="007F15A1">
              <w:rPr>
                <w:noProof/>
                <w:webHidden/>
              </w:rPr>
            </w:r>
            <w:r w:rsidR="007F15A1">
              <w:rPr>
                <w:noProof/>
                <w:webHidden/>
              </w:rPr>
              <w:fldChar w:fldCharType="separate"/>
            </w:r>
            <w:r w:rsidR="007F15A1">
              <w:rPr>
                <w:noProof/>
                <w:webHidden/>
              </w:rPr>
              <w:t>9</w:t>
            </w:r>
            <w:r w:rsidR="007F15A1">
              <w:rPr>
                <w:noProof/>
                <w:webHidden/>
              </w:rPr>
              <w:fldChar w:fldCharType="end"/>
            </w:r>
          </w:hyperlink>
        </w:p>
        <w:p w14:paraId="623E1E19" w14:textId="0D9CDDD3" w:rsidR="007F15A1" w:rsidRDefault="00000000">
          <w:pPr>
            <w:pStyle w:val="Obsah2"/>
            <w:rPr>
              <w:rFonts w:asciiTheme="minorHAnsi" w:eastAsiaTheme="minorEastAsia" w:hAnsiTheme="minorHAnsi" w:cstheme="minorBidi"/>
              <w:noProof/>
              <w:sz w:val="22"/>
              <w:szCs w:val="22"/>
            </w:rPr>
          </w:pPr>
          <w:hyperlink w:anchor="_Toc125717665" w:history="1">
            <w:r w:rsidR="007F15A1" w:rsidRPr="00484310">
              <w:rPr>
                <w:rStyle w:val="Hypertextovprepojenie"/>
                <w:rFonts w:asciiTheme="majorHAnsi" w:hAnsiTheme="majorHAnsi" w:cstheme="majorHAnsi"/>
                <w:noProof/>
              </w:rPr>
              <w:t xml:space="preserve">9.2. </w:t>
            </w:r>
            <w:r w:rsidR="007F15A1" w:rsidRPr="00484310">
              <w:rPr>
                <w:rStyle w:val="Hypertextovprepojenie"/>
                <w:rFonts w:asciiTheme="majorHAnsi" w:hAnsiTheme="majorHAnsi" w:cstheme="majorHAnsi"/>
                <w:caps/>
                <w:noProof/>
              </w:rPr>
              <w:t>Predloženie</w:t>
            </w:r>
            <w:r w:rsidR="007F15A1">
              <w:rPr>
                <w:noProof/>
                <w:webHidden/>
              </w:rPr>
              <w:tab/>
            </w:r>
            <w:r w:rsidR="007F15A1">
              <w:rPr>
                <w:noProof/>
                <w:webHidden/>
              </w:rPr>
              <w:fldChar w:fldCharType="begin"/>
            </w:r>
            <w:r w:rsidR="007F15A1">
              <w:rPr>
                <w:noProof/>
                <w:webHidden/>
              </w:rPr>
              <w:instrText xml:space="preserve"> PAGEREF _Toc125717665 \h </w:instrText>
            </w:r>
            <w:r w:rsidR="007F15A1">
              <w:rPr>
                <w:noProof/>
                <w:webHidden/>
              </w:rPr>
            </w:r>
            <w:r w:rsidR="007F15A1">
              <w:rPr>
                <w:noProof/>
                <w:webHidden/>
              </w:rPr>
              <w:fldChar w:fldCharType="separate"/>
            </w:r>
            <w:r w:rsidR="007F15A1">
              <w:rPr>
                <w:noProof/>
                <w:webHidden/>
              </w:rPr>
              <w:t>10</w:t>
            </w:r>
            <w:r w:rsidR="007F15A1">
              <w:rPr>
                <w:noProof/>
                <w:webHidden/>
              </w:rPr>
              <w:fldChar w:fldCharType="end"/>
            </w:r>
          </w:hyperlink>
        </w:p>
        <w:p w14:paraId="0415854B" w14:textId="2B84E09C" w:rsidR="007F15A1" w:rsidRDefault="00000000">
          <w:pPr>
            <w:pStyle w:val="Obsah2"/>
            <w:rPr>
              <w:rFonts w:asciiTheme="minorHAnsi" w:eastAsiaTheme="minorEastAsia" w:hAnsiTheme="minorHAnsi" w:cstheme="minorBidi"/>
              <w:noProof/>
              <w:sz w:val="22"/>
              <w:szCs w:val="22"/>
            </w:rPr>
          </w:pPr>
          <w:hyperlink w:anchor="_Toc125717666" w:history="1">
            <w:r w:rsidR="007F15A1" w:rsidRPr="00484310">
              <w:rPr>
                <w:rStyle w:val="Hypertextovprepojenie"/>
                <w:rFonts w:asciiTheme="majorHAnsi" w:hAnsiTheme="majorHAnsi" w:cstheme="majorHAnsi"/>
                <w:noProof/>
              </w:rPr>
              <w:t xml:space="preserve">9.3. </w:t>
            </w:r>
            <w:r w:rsidR="007F15A1" w:rsidRPr="00484310">
              <w:rPr>
                <w:rStyle w:val="Hypertextovprepojenie"/>
                <w:rFonts w:asciiTheme="majorHAnsi" w:hAnsiTheme="majorHAnsi" w:cstheme="majorHAnsi"/>
                <w:caps/>
                <w:noProof/>
              </w:rPr>
              <w:t>Hodnotenie</w:t>
            </w:r>
            <w:r w:rsidR="007F15A1">
              <w:rPr>
                <w:noProof/>
                <w:webHidden/>
              </w:rPr>
              <w:tab/>
            </w:r>
            <w:r w:rsidR="007F15A1">
              <w:rPr>
                <w:noProof/>
                <w:webHidden/>
              </w:rPr>
              <w:fldChar w:fldCharType="begin"/>
            </w:r>
            <w:r w:rsidR="007F15A1">
              <w:rPr>
                <w:noProof/>
                <w:webHidden/>
              </w:rPr>
              <w:instrText xml:space="preserve"> PAGEREF _Toc125717666 \h </w:instrText>
            </w:r>
            <w:r w:rsidR="007F15A1">
              <w:rPr>
                <w:noProof/>
                <w:webHidden/>
              </w:rPr>
            </w:r>
            <w:r w:rsidR="007F15A1">
              <w:rPr>
                <w:noProof/>
                <w:webHidden/>
              </w:rPr>
              <w:fldChar w:fldCharType="separate"/>
            </w:r>
            <w:r w:rsidR="007F15A1">
              <w:rPr>
                <w:noProof/>
                <w:webHidden/>
              </w:rPr>
              <w:t>10</w:t>
            </w:r>
            <w:r w:rsidR="007F15A1">
              <w:rPr>
                <w:noProof/>
                <w:webHidden/>
              </w:rPr>
              <w:fldChar w:fldCharType="end"/>
            </w:r>
          </w:hyperlink>
        </w:p>
        <w:p w14:paraId="48A74A6A" w14:textId="5A8A5A9F" w:rsidR="007F15A1" w:rsidRDefault="00000000">
          <w:pPr>
            <w:pStyle w:val="Obsah1"/>
            <w:rPr>
              <w:rFonts w:asciiTheme="minorHAnsi" w:eastAsiaTheme="minorEastAsia" w:hAnsiTheme="minorHAnsi" w:cstheme="minorBidi"/>
              <w:noProof/>
              <w:sz w:val="22"/>
              <w:szCs w:val="22"/>
            </w:rPr>
          </w:pPr>
          <w:hyperlink w:anchor="_Toc125717667" w:history="1">
            <w:r w:rsidR="007F15A1" w:rsidRPr="00484310">
              <w:rPr>
                <w:rStyle w:val="Hypertextovprepojenie"/>
                <w:rFonts w:asciiTheme="majorHAnsi" w:hAnsiTheme="majorHAnsi" w:cstheme="majorHAnsi"/>
                <w:noProof/>
              </w:rPr>
              <w:t xml:space="preserve">10. </w:t>
            </w:r>
            <w:r w:rsidR="007F15A1" w:rsidRPr="00484310">
              <w:rPr>
                <w:rStyle w:val="Hypertextovprepojenie"/>
                <w:rFonts w:asciiTheme="majorHAnsi" w:hAnsiTheme="majorHAnsi" w:cstheme="majorHAnsi"/>
                <w:caps/>
                <w:noProof/>
              </w:rPr>
              <w:t>Druhá etapa</w:t>
            </w:r>
            <w:r w:rsidR="007F15A1">
              <w:rPr>
                <w:noProof/>
                <w:webHidden/>
              </w:rPr>
              <w:tab/>
            </w:r>
            <w:r w:rsidR="007F15A1">
              <w:rPr>
                <w:noProof/>
                <w:webHidden/>
              </w:rPr>
              <w:fldChar w:fldCharType="begin"/>
            </w:r>
            <w:r w:rsidR="007F15A1">
              <w:rPr>
                <w:noProof/>
                <w:webHidden/>
              </w:rPr>
              <w:instrText xml:space="preserve"> PAGEREF _Toc125717667 \h </w:instrText>
            </w:r>
            <w:r w:rsidR="007F15A1">
              <w:rPr>
                <w:noProof/>
                <w:webHidden/>
              </w:rPr>
            </w:r>
            <w:r w:rsidR="007F15A1">
              <w:rPr>
                <w:noProof/>
                <w:webHidden/>
              </w:rPr>
              <w:fldChar w:fldCharType="separate"/>
            </w:r>
            <w:r w:rsidR="007F15A1">
              <w:rPr>
                <w:noProof/>
                <w:webHidden/>
              </w:rPr>
              <w:t>12</w:t>
            </w:r>
            <w:r w:rsidR="007F15A1">
              <w:rPr>
                <w:noProof/>
                <w:webHidden/>
              </w:rPr>
              <w:fldChar w:fldCharType="end"/>
            </w:r>
          </w:hyperlink>
        </w:p>
        <w:p w14:paraId="54DE98E0" w14:textId="0B0D2F4A" w:rsidR="007F15A1" w:rsidRDefault="00000000">
          <w:pPr>
            <w:pStyle w:val="Obsah2"/>
            <w:rPr>
              <w:rFonts w:asciiTheme="minorHAnsi" w:eastAsiaTheme="minorEastAsia" w:hAnsiTheme="minorHAnsi" w:cstheme="minorBidi"/>
              <w:noProof/>
              <w:sz w:val="22"/>
              <w:szCs w:val="22"/>
            </w:rPr>
          </w:pPr>
          <w:hyperlink w:anchor="_Toc125717668" w:history="1">
            <w:r w:rsidR="007F15A1" w:rsidRPr="00484310">
              <w:rPr>
                <w:rStyle w:val="Hypertextovprepojenie"/>
                <w:rFonts w:asciiTheme="majorHAnsi" w:hAnsiTheme="majorHAnsi" w:cstheme="majorHAnsi"/>
                <w:noProof/>
              </w:rPr>
              <w:t xml:space="preserve">10.1. </w:t>
            </w:r>
            <w:r w:rsidR="007F15A1" w:rsidRPr="00484310">
              <w:rPr>
                <w:rStyle w:val="Hypertextovprepojenie"/>
                <w:rFonts w:asciiTheme="majorHAnsi" w:hAnsiTheme="majorHAnsi" w:cstheme="majorHAnsi"/>
                <w:caps/>
                <w:noProof/>
              </w:rPr>
              <w:t>Prvý workshop</w:t>
            </w:r>
            <w:r w:rsidR="007F15A1">
              <w:rPr>
                <w:noProof/>
                <w:webHidden/>
              </w:rPr>
              <w:tab/>
            </w:r>
            <w:r w:rsidR="007F15A1">
              <w:rPr>
                <w:noProof/>
                <w:webHidden/>
              </w:rPr>
              <w:fldChar w:fldCharType="begin"/>
            </w:r>
            <w:r w:rsidR="007F15A1">
              <w:rPr>
                <w:noProof/>
                <w:webHidden/>
              </w:rPr>
              <w:instrText xml:space="preserve"> PAGEREF _Toc125717668 \h </w:instrText>
            </w:r>
            <w:r w:rsidR="007F15A1">
              <w:rPr>
                <w:noProof/>
                <w:webHidden/>
              </w:rPr>
            </w:r>
            <w:r w:rsidR="007F15A1">
              <w:rPr>
                <w:noProof/>
                <w:webHidden/>
              </w:rPr>
              <w:fldChar w:fldCharType="separate"/>
            </w:r>
            <w:r w:rsidR="007F15A1">
              <w:rPr>
                <w:noProof/>
                <w:webHidden/>
              </w:rPr>
              <w:t>12</w:t>
            </w:r>
            <w:r w:rsidR="007F15A1">
              <w:rPr>
                <w:noProof/>
                <w:webHidden/>
              </w:rPr>
              <w:fldChar w:fldCharType="end"/>
            </w:r>
          </w:hyperlink>
        </w:p>
        <w:p w14:paraId="7A9BB771" w14:textId="0A20337D" w:rsidR="007F15A1" w:rsidRDefault="00000000">
          <w:pPr>
            <w:pStyle w:val="Obsah2"/>
            <w:rPr>
              <w:rFonts w:asciiTheme="minorHAnsi" w:eastAsiaTheme="minorEastAsia" w:hAnsiTheme="minorHAnsi" w:cstheme="minorBidi"/>
              <w:noProof/>
              <w:sz w:val="22"/>
              <w:szCs w:val="22"/>
            </w:rPr>
          </w:pPr>
          <w:hyperlink w:anchor="_Toc125717669" w:history="1">
            <w:r w:rsidR="007F15A1" w:rsidRPr="00484310">
              <w:rPr>
                <w:rStyle w:val="Hypertextovprepojenie"/>
                <w:rFonts w:asciiTheme="majorHAnsi" w:hAnsiTheme="majorHAnsi" w:cstheme="majorHAnsi"/>
                <w:noProof/>
              </w:rPr>
              <w:t xml:space="preserve">10.2. </w:t>
            </w:r>
            <w:r w:rsidR="007F15A1" w:rsidRPr="00484310">
              <w:rPr>
                <w:rStyle w:val="Hypertextovprepojenie"/>
                <w:rFonts w:asciiTheme="majorHAnsi" w:hAnsiTheme="majorHAnsi" w:cstheme="majorHAnsi"/>
                <w:caps/>
                <w:noProof/>
              </w:rPr>
              <w:t>Druhý workshop</w:t>
            </w:r>
            <w:r w:rsidR="007F15A1">
              <w:rPr>
                <w:noProof/>
                <w:webHidden/>
              </w:rPr>
              <w:tab/>
            </w:r>
            <w:r w:rsidR="007F15A1">
              <w:rPr>
                <w:noProof/>
                <w:webHidden/>
              </w:rPr>
              <w:fldChar w:fldCharType="begin"/>
            </w:r>
            <w:r w:rsidR="007F15A1">
              <w:rPr>
                <w:noProof/>
                <w:webHidden/>
              </w:rPr>
              <w:instrText xml:space="preserve"> PAGEREF _Toc125717669 \h </w:instrText>
            </w:r>
            <w:r w:rsidR="007F15A1">
              <w:rPr>
                <w:noProof/>
                <w:webHidden/>
              </w:rPr>
            </w:r>
            <w:r w:rsidR="007F15A1">
              <w:rPr>
                <w:noProof/>
                <w:webHidden/>
              </w:rPr>
              <w:fldChar w:fldCharType="separate"/>
            </w:r>
            <w:r w:rsidR="007F15A1">
              <w:rPr>
                <w:noProof/>
                <w:webHidden/>
              </w:rPr>
              <w:t>12</w:t>
            </w:r>
            <w:r w:rsidR="007F15A1">
              <w:rPr>
                <w:noProof/>
                <w:webHidden/>
              </w:rPr>
              <w:fldChar w:fldCharType="end"/>
            </w:r>
          </w:hyperlink>
        </w:p>
        <w:p w14:paraId="42D963BC" w14:textId="3EDC22D2" w:rsidR="007F15A1" w:rsidRDefault="00000000">
          <w:pPr>
            <w:pStyle w:val="Obsah1"/>
            <w:rPr>
              <w:rFonts w:asciiTheme="minorHAnsi" w:eastAsiaTheme="minorEastAsia" w:hAnsiTheme="minorHAnsi" w:cstheme="minorBidi"/>
              <w:noProof/>
              <w:sz w:val="22"/>
              <w:szCs w:val="22"/>
            </w:rPr>
          </w:pPr>
          <w:hyperlink w:anchor="_Toc125717670" w:history="1">
            <w:r w:rsidR="007F15A1" w:rsidRPr="00484310">
              <w:rPr>
                <w:rStyle w:val="Hypertextovprepojenie"/>
                <w:rFonts w:asciiTheme="majorHAnsi" w:hAnsiTheme="majorHAnsi" w:cstheme="majorHAnsi"/>
                <w:noProof/>
              </w:rPr>
              <w:t xml:space="preserve">11. </w:t>
            </w:r>
            <w:r w:rsidR="007F15A1" w:rsidRPr="00484310">
              <w:rPr>
                <w:rStyle w:val="Hypertextovprepojenie"/>
                <w:rFonts w:asciiTheme="majorHAnsi" w:hAnsiTheme="majorHAnsi" w:cstheme="majorHAnsi"/>
                <w:caps/>
                <w:noProof/>
              </w:rPr>
              <w:t>Odovzdanie finálneho súťažného návrhu</w:t>
            </w:r>
            <w:r w:rsidR="007F15A1">
              <w:rPr>
                <w:noProof/>
                <w:webHidden/>
              </w:rPr>
              <w:tab/>
            </w:r>
            <w:r w:rsidR="007F15A1">
              <w:rPr>
                <w:noProof/>
                <w:webHidden/>
              </w:rPr>
              <w:fldChar w:fldCharType="begin"/>
            </w:r>
            <w:r w:rsidR="007F15A1">
              <w:rPr>
                <w:noProof/>
                <w:webHidden/>
              </w:rPr>
              <w:instrText xml:space="preserve"> PAGEREF _Toc125717670 \h </w:instrText>
            </w:r>
            <w:r w:rsidR="007F15A1">
              <w:rPr>
                <w:noProof/>
                <w:webHidden/>
              </w:rPr>
            </w:r>
            <w:r w:rsidR="007F15A1">
              <w:rPr>
                <w:noProof/>
                <w:webHidden/>
              </w:rPr>
              <w:fldChar w:fldCharType="separate"/>
            </w:r>
            <w:r w:rsidR="007F15A1">
              <w:rPr>
                <w:noProof/>
                <w:webHidden/>
              </w:rPr>
              <w:t>13</w:t>
            </w:r>
            <w:r w:rsidR="007F15A1">
              <w:rPr>
                <w:noProof/>
                <w:webHidden/>
              </w:rPr>
              <w:fldChar w:fldCharType="end"/>
            </w:r>
          </w:hyperlink>
        </w:p>
        <w:p w14:paraId="28D3FC8A" w14:textId="182E6957" w:rsidR="007F15A1" w:rsidRDefault="00000000">
          <w:pPr>
            <w:pStyle w:val="Obsah2"/>
            <w:rPr>
              <w:rFonts w:asciiTheme="minorHAnsi" w:eastAsiaTheme="minorEastAsia" w:hAnsiTheme="minorHAnsi" w:cstheme="minorBidi"/>
              <w:noProof/>
              <w:sz w:val="22"/>
              <w:szCs w:val="22"/>
            </w:rPr>
          </w:pPr>
          <w:hyperlink w:anchor="_Toc125717671" w:history="1">
            <w:r w:rsidR="007F15A1" w:rsidRPr="00484310">
              <w:rPr>
                <w:rStyle w:val="Hypertextovprepojenie"/>
                <w:rFonts w:asciiTheme="majorHAnsi" w:hAnsiTheme="majorHAnsi" w:cstheme="majorHAnsi"/>
                <w:noProof/>
              </w:rPr>
              <w:t xml:space="preserve">11.1. </w:t>
            </w:r>
            <w:r w:rsidR="007F15A1" w:rsidRPr="00484310">
              <w:rPr>
                <w:rStyle w:val="Hypertextovprepojenie"/>
                <w:rFonts w:asciiTheme="majorHAnsi" w:hAnsiTheme="majorHAnsi" w:cstheme="majorHAnsi"/>
                <w:caps/>
                <w:noProof/>
              </w:rPr>
              <w:t>Spracovanie súťažného návrhu</w:t>
            </w:r>
            <w:r w:rsidR="007F15A1">
              <w:rPr>
                <w:noProof/>
                <w:webHidden/>
              </w:rPr>
              <w:tab/>
            </w:r>
            <w:r w:rsidR="007F15A1">
              <w:rPr>
                <w:noProof/>
                <w:webHidden/>
              </w:rPr>
              <w:fldChar w:fldCharType="begin"/>
            </w:r>
            <w:r w:rsidR="007F15A1">
              <w:rPr>
                <w:noProof/>
                <w:webHidden/>
              </w:rPr>
              <w:instrText xml:space="preserve"> PAGEREF _Toc125717671 \h </w:instrText>
            </w:r>
            <w:r w:rsidR="007F15A1">
              <w:rPr>
                <w:noProof/>
                <w:webHidden/>
              </w:rPr>
            </w:r>
            <w:r w:rsidR="007F15A1">
              <w:rPr>
                <w:noProof/>
                <w:webHidden/>
              </w:rPr>
              <w:fldChar w:fldCharType="separate"/>
            </w:r>
            <w:r w:rsidR="007F15A1">
              <w:rPr>
                <w:noProof/>
                <w:webHidden/>
              </w:rPr>
              <w:t>13</w:t>
            </w:r>
            <w:r w:rsidR="007F15A1">
              <w:rPr>
                <w:noProof/>
                <w:webHidden/>
              </w:rPr>
              <w:fldChar w:fldCharType="end"/>
            </w:r>
          </w:hyperlink>
        </w:p>
        <w:p w14:paraId="678BFA6B" w14:textId="50F46B0F" w:rsidR="007F15A1" w:rsidRDefault="00000000">
          <w:pPr>
            <w:pStyle w:val="Obsah2"/>
            <w:rPr>
              <w:rFonts w:asciiTheme="minorHAnsi" w:eastAsiaTheme="minorEastAsia" w:hAnsiTheme="minorHAnsi" w:cstheme="minorBidi"/>
              <w:noProof/>
              <w:sz w:val="22"/>
              <w:szCs w:val="22"/>
            </w:rPr>
          </w:pPr>
          <w:hyperlink w:anchor="_Toc125717672" w:history="1">
            <w:r w:rsidR="007F15A1" w:rsidRPr="00484310">
              <w:rPr>
                <w:rStyle w:val="Hypertextovprepojenie"/>
                <w:rFonts w:asciiTheme="majorHAnsi" w:hAnsiTheme="majorHAnsi" w:cstheme="majorHAnsi"/>
                <w:noProof/>
              </w:rPr>
              <w:t xml:space="preserve">11.2. </w:t>
            </w:r>
            <w:r w:rsidR="007F15A1" w:rsidRPr="00484310">
              <w:rPr>
                <w:rStyle w:val="Hypertextovprepojenie"/>
                <w:rFonts w:asciiTheme="majorHAnsi" w:hAnsiTheme="majorHAnsi" w:cstheme="majorHAnsi"/>
                <w:caps/>
                <w:noProof/>
              </w:rPr>
              <w:t>Predloženie súťažného návrhu</w:t>
            </w:r>
            <w:r w:rsidR="007F15A1">
              <w:rPr>
                <w:noProof/>
                <w:webHidden/>
              </w:rPr>
              <w:tab/>
            </w:r>
            <w:r w:rsidR="007F15A1">
              <w:rPr>
                <w:noProof/>
                <w:webHidden/>
              </w:rPr>
              <w:fldChar w:fldCharType="begin"/>
            </w:r>
            <w:r w:rsidR="007F15A1">
              <w:rPr>
                <w:noProof/>
                <w:webHidden/>
              </w:rPr>
              <w:instrText xml:space="preserve"> PAGEREF _Toc125717672 \h </w:instrText>
            </w:r>
            <w:r w:rsidR="007F15A1">
              <w:rPr>
                <w:noProof/>
                <w:webHidden/>
              </w:rPr>
            </w:r>
            <w:r w:rsidR="007F15A1">
              <w:rPr>
                <w:noProof/>
                <w:webHidden/>
              </w:rPr>
              <w:fldChar w:fldCharType="separate"/>
            </w:r>
            <w:r w:rsidR="007F15A1">
              <w:rPr>
                <w:noProof/>
                <w:webHidden/>
              </w:rPr>
              <w:t>14</w:t>
            </w:r>
            <w:r w:rsidR="007F15A1">
              <w:rPr>
                <w:noProof/>
                <w:webHidden/>
              </w:rPr>
              <w:fldChar w:fldCharType="end"/>
            </w:r>
          </w:hyperlink>
        </w:p>
        <w:p w14:paraId="0012D53C" w14:textId="1E37B960" w:rsidR="007F15A1" w:rsidRDefault="00000000">
          <w:pPr>
            <w:pStyle w:val="Obsah2"/>
            <w:rPr>
              <w:rFonts w:asciiTheme="minorHAnsi" w:eastAsiaTheme="minorEastAsia" w:hAnsiTheme="minorHAnsi" w:cstheme="minorBidi"/>
              <w:noProof/>
              <w:sz w:val="22"/>
              <w:szCs w:val="22"/>
            </w:rPr>
          </w:pPr>
          <w:hyperlink w:anchor="_Toc125717673" w:history="1">
            <w:r w:rsidR="007F15A1" w:rsidRPr="00484310">
              <w:rPr>
                <w:rStyle w:val="Hypertextovprepojenie"/>
                <w:rFonts w:asciiTheme="majorHAnsi" w:hAnsiTheme="majorHAnsi" w:cstheme="majorHAnsi"/>
                <w:noProof/>
              </w:rPr>
              <w:t xml:space="preserve">11.3. </w:t>
            </w:r>
            <w:r w:rsidR="007F15A1" w:rsidRPr="00484310">
              <w:rPr>
                <w:rStyle w:val="Hypertextovprepojenie"/>
                <w:rFonts w:asciiTheme="majorHAnsi" w:hAnsiTheme="majorHAnsi" w:cstheme="majorHAnsi"/>
                <w:caps/>
                <w:noProof/>
              </w:rPr>
              <w:t>Prezentácia súťažného návrhu</w:t>
            </w:r>
            <w:r w:rsidR="007F15A1">
              <w:rPr>
                <w:noProof/>
                <w:webHidden/>
              </w:rPr>
              <w:tab/>
            </w:r>
            <w:r w:rsidR="007F15A1">
              <w:rPr>
                <w:noProof/>
                <w:webHidden/>
              </w:rPr>
              <w:fldChar w:fldCharType="begin"/>
            </w:r>
            <w:r w:rsidR="007F15A1">
              <w:rPr>
                <w:noProof/>
                <w:webHidden/>
              </w:rPr>
              <w:instrText xml:space="preserve"> PAGEREF _Toc125717673 \h </w:instrText>
            </w:r>
            <w:r w:rsidR="007F15A1">
              <w:rPr>
                <w:noProof/>
                <w:webHidden/>
              </w:rPr>
            </w:r>
            <w:r w:rsidR="007F15A1">
              <w:rPr>
                <w:noProof/>
                <w:webHidden/>
              </w:rPr>
              <w:fldChar w:fldCharType="separate"/>
            </w:r>
            <w:r w:rsidR="007F15A1">
              <w:rPr>
                <w:noProof/>
                <w:webHidden/>
              </w:rPr>
              <w:t>14</w:t>
            </w:r>
            <w:r w:rsidR="007F15A1">
              <w:rPr>
                <w:noProof/>
                <w:webHidden/>
              </w:rPr>
              <w:fldChar w:fldCharType="end"/>
            </w:r>
          </w:hyperlink>
        </w:p>
        <w:p w14:paraId="6D8B03A9" w14:textId="19533D74" w:rsidR="007F15A1" w:rsidRDefault="00000000">
          <w:pPr>
            <w:pStyle w:val="Obsah1"/>
            <w:rPr>
              <w:rFonts w:asciiTheme="minorHAnsi" w:eastAsiaTheme="minorEastAsia" w:hAnsiTheme="minorHAnsi" w:cstheme="minorBidi"/>
              <w:noProof/>
              <w:sz w:val="22"/>
              <w:szCs w:val="22"/>
            </w:rPr>
          </w:pPr>
          <w:hyperlink w:anchor="_Toc125717674" w:history="1">
            <w:r w:rsidR="007F15A1" w:rsidRPr="00484310">
              <w:rPr>
                <w:rStyle w:val="Hypertextovprepojenie"/>
                <w:rFonts w:asciiTheme="majorHAnsi" w:hAnsiTheme="majorHAnsi" w:cstheme="majorHAnsi"/>
                <w:caps/>
                <w:noProof/>
              </w:rPr>
              <w:t>12. Hodnotenie súťažného návrhu</w:t>
            </w:r>
            <w:r w:rsidR="007F15A1">
              <w:rPr>
                <w:noProof/>
                <w:webHidden/>
              </w:rPr>
              <w:tab/>
            </w:r>
            <w:r w:rsidR="007F15A1">
              <w:rPr>
                <w:noProof/>
                <w:webHidden/>
              </w:rPr>
              <w:fldChar w:fldCharType="begin"/>
            </w:r>
            <w:r w:rsidR="007F15A1">
              <w:rPr>
                <w:noProof/>
                <w:webHidden/>
              </w:rPr>
              <w:instrText xml:space="preserve"> PAGEREF _Toc125717674 \h </w:instrText>
            </w:r>
            <w:r w:rsidR="007F15A1">
              <w:rPr>
                <w:noProof/>
                <w:webHidden/>
              </w:rPr>
            </w:r>
            <w:r w:rsidR="007F15A1">
              <w:rPr>
                <w:noProof/>
                <w:webHidden/>
              </w:rPr>
              <w:fldChar w:fldCharType="separate"/>
            </w:r>
            <w:r w:rsidR="007F15A1">
              <w:rPr>
                <w:noProof/>
                <w:webHidden/>
              </w:rPr>
              <w:t>14</w:t>
            </w:r>
            <w:r w:rsidR="007F15A1">
              <w:rPr>
                <w:noProof/>
                <w:webHidden/>
              </w:rPr>
              <w:fldChar w:fldCharType="end"/>
            </w:r>
          </w:hyperlink>
        </w:p>
        <w:p w14:paraId="09185253" w14:textId="42E6E06A" w:rsidR="007F15A1" w:rsidRDefault="00000000">
          <w:pPr>
            <w:pStyle w:val="Obsah1"/>
            <w:rPr>
              <w:rFonts w:asciiTheme="minorHAnsi" w:eastAsiaTheme="minorEastAsia" w:hAnsiTheme="minorHAnsi" w:cstheme="minorBidi"/>
              <w:noProof/>
              <w:sz w:val="22"/>
              <w:szCs w:val="22"/>
            </w:rPr>
          </w:pPr>
          <w:hyperlink w:anchor="_Toc125717675" w:history="1">
            <w:r w:rsidR="007F15A1" w:rsidRPr="00484310">
              <w:rPr>
                <w:rStyle w:val="Hypertextovprepojenie"/>
                <w:rFonts w:asciiTheme="majorHAnsi" w:hAnsiTheme="majorHAnsi" w:cstheme="majorHAnsi"/>
                <w:noProof/>
              </w:rPr>
              <w:t xml:space="preserve">13. </w:t>
            </w:r>
            <w:r w:rsidR="007F15A1" w:rsidRPr="00484310">
              <w:rPr>
                <w:rStyle w:val="Hypertextovprepojenie"/>
                <w:rFonts w:asciiTheme="majorHAnsi" w:hAnsiTheme="majorHAnsi" w:cstheme="majorHAnsi"/>
                <w:caps/>
                <w:noProof/>
              </w:rPr>
              <w:t>Porota</w:t>
            </w:r>
            <w:r w:rsidR="007F15A1">
              <w:rPr>
                <w:noProof/>
                <w:webHidden/>
              </w:rPr>
              <w:tab/>
            </w:r>
            <w:r w:rsidR="007F15A1">
              <w:rPr>
                <w:noProof/>
                <w:webHidden/>
              </w:rPr>
              <w:fldChar w:fldCharType="begin"/>
            </w:r>
            <w:r w:rsidR="007F15A1">
              <w:rPr>
                <w:noProof/>
                <w:webHidden/>
              </w:rPr>
              <w:instrText xml:space="preserve"> PAGEREF _Toc125717675 \h </w:instrText>
            </w:r>
            <w:r w:rsidR="007F15A1">
              <w:rPr>
                <w:noProof/>
                <w:webHidden/>
              </w:rPr>
            </w:r>
            <w:r w:rsidR="007F15A1">
              <w:rPr>
                <w:noProof/>
                <w:webHidden/>
              </w:rPr>
              <w:fldChar w:fldCharType="separate"/>
            </w:r>
            <w:r w:rsidR="007F15A1">
              <w:rPr>
                <w:noProof/>
                <w:webHidden/>
              </w:rPr>
              <w:t>14</w:t>
            </w:r>
            <w:r w:rsidR="007F15A1">
              <w:rPr>
                <w:noProof/>
                <w:webHidden/>
              </w:rPr>
              <w:fldChar w:fldCharType="end"/>
            </w:r>
          </w:hyperlink>
        </w:p>
        <w:p w14:paraId="051AF8DF" w14:textId="2C5AF821" w:rsidR="007F15A1" w:rsidRDefault="00000000">
          <w:pPr>
            <w:pStyle w:val="Obsah2"/>
            <w:rPr>
              <w:rFonts w:asciiTheme="minorHAnsi" w:eastAsiaTheme="minorEastAsia" w:hAnsiTheme="minorHAnsi" w:cstheme="minorBidi"/>
              <w:noProof/>
              <w:sz w:val="22"/>
              <w:szCs w:val="22"/>
            </w:rPr>
          </w:pPr>
          <w:hyperlink w:anchor="_Toc125717676" w:history="1">
            <w:r w:rsidR="007F15A1" w:rsidRPr="00484310">
              <w:rPr>
                <w:rStyle w:val="Hypertextovprepojenie"/>
                <w:rFonts w:asciiTheme="majorHAnsi" w:hAnsiTheme="majorHAnsi" w:cstheme="majorHAnsi"/>
                <w:noProof/>
              </w:rPr>
              <w:t xml:space="preserve">13.1. </w:t>
            </w:r>
            <w:r w:rsidR="007F15A1" w:rsidRPr="00484310">
              <w:rPr>
                <w:rStyle w:val="Hypertextovprepojenie"/>
                <w:rFonts w:asciiTheme="majorHAnsi" w:hAnsiTheme="majorHAnsi" w:cstheme="majorHAnsi"/>
                <w:caps/>
                <w:noProof/>
              </w:rPr>
              <w:t>Zloženie poroty</w:t>
            </w:r>
            <w:r w:rsidR="007F15A1">
              <w:rPr>
                <w:noProof/>
                <w:webHidden/>
              </w:rPr>
              <w:tab/>
            </w:r>
            <w:r w:rsidR="007F15A1">
              <w:rPr>
                <w:noProof/>
                <w:webHidden/>
              </w:rPr>
              <w:fldChar w:fldCharType="begin"/>
            </w:r>
            <w:r w:rsidR="007F15A1">
              <w:rPr>
                <w:noProof/>
                <w:webHidden/>
              </w:rPr>
              <w:instrText xml:space="preserve"> PAGEREF _Toc125717676 \h </w:instrText>
            </w:r>
            <w:r w:rsidR="007F15A1">
              <w:rPr>
                <w:noProof/>
                <w:webHidden/>
              </w:rPr>
            </w:r>
            <w:r w:rsidR="007F15A1">
              <w:rPr>
                <w:noProof/>
                <w:webHidden/>
              </w:rPr>
              <w:fldChar w:fldCharType="separate"/>
            </w:r>
            <w:r w:rsidR="007F15A1">
              <w:rPr>
                <w:noProof/>
                <w:webHidden/>
              </w:rPr>
              <w:t>14</w:t>
            </w:r>
            <w:r w:rsidR="007F15A1">
              <w:rPr>
                <w:noProof/>
                <w:webHidden/>
              </w:rPr>
              <w:fldChar w:fldCharType="end"/>
            </w:r>
          </w:hyperlink>
        </w:p>
        <w:p w14:paraId="76CA37C2" w14:textId="5D571B24" w:rsidR="007F15A1" w:rsidRDefault="00000000">
          <w:pPr>
            <w:pStyle w:val="Obsah2"/>
            <w:rPr>
              <w:rFonts w:asciiTheme="minorHAnsi" w:eastAsiaTheme="minorEastAsia" w:hAnsiTheme="minorHAnsi" w:cstheme="minorBidi"/>
              <w:noProof/>
              <w:sz w:val="22"/>
              <w:szCs w:val="22"/>
            </w:rPr>
          </w:pPr>
          <w:hyperlink w:anchor="_Toc125717677" w:history="1">
            <w:r w:rsidR="007F15A1" w:rsidRPr="00484310">
              <w:rPr>
                <w:rStyle w:val="Hypertextovprepojenie"/>
                <w:rFonts w:asciiTheme="majorHAnsi" w:hAnsiTheme="majorHAnsi" w:cstheme="majorHAnsi"/>
                <w:noProof/>
              </w:rPr>
              <w:t xml:space="preserve">13.2. </w:t>
            </w:r>
            <w:r w:rsidR="007F15A1" w:rsidRPr="00484310">
              <w:rPr>
                <w:rStyle w:val="Hypertextovprepojenie"/>
                <w:rFonts w:asciiTheme="majorHAnsi" w:hAnsiTheme="majorHAnsi" w:cstheme="majorHAnsi"/>
                <w:caps/>
                <w:noProof/>
              </w:rPr>
              <w:t>Rokovanie a hlasovanie poroty</w:t>
            </w:r>
            <w:r w:rsidR="007F15A1">
              <w:rPr>
                <w:noProof/>
                <w:webHidden/>
              </w:rPr>
              <w:tab/>
            </w:r>
            <w:r w:rsidR="007F15A1">
              <w:rPr>
                <w:noProof/>
                <w:webHidden/>
              </w:rPr>
              <w:fldChar w:fldCharType="begin"/>
            </w:r>
            <w:r w:rsidR="007F15A1">
              <w:rPr>
                <w:noProof/>
                <w:webHidden/>
              </w:rPr>
              <w:instrText xml:space="preserve"> PAGEREF _Toc125717677 \h </w:instrText>
            </w:r>
            <w:r w:rsidR="007F15A1">
              <w:rPr>
                <w:noProof/>
                <w:webHidden/>
              </w:rPr>
            </w:r>
            <w:r w:rsidR="007F15A1">
              <w:rPr>
                <w:noProof/>
                <w:webHidden/>
              </w:rPr>
              <w:fldChar w:fldCharType="separate"/>
            </w:r>
            <w:r w:rsidR="007F15A1">
              <w:rPr>
                <w:noProof/>
                <w:webHidden/>
              </w:rPr>
              <w:t>15</w:t>
            </w:r>
            <w:r w:rsidR="007F15A1">
              <w:rPr>
                <w:noProof/>
                <w:webHidden/>
              </w:rPr>
              <w:fldChar w:fldCharType="end"/>
            </w:r>
          </w:hyperlink>
        </w:p>
        <w:p w14:paraId="46CA08E2" w14:textId="0D30C87D" w:rsidR="007F15A1" w:rsidRDefault="00000000">
          <w:pPr>
            <w:pStyle w:val="Obsah1"/>
            <w:rPr>
              <w:rFonts w:asciiTheme="minorHAnsi" w:eastAsiaTheme="minorEastAsia" w:hAnsiTheme="minorHAnsi" w:cstheme="minorBidi"/>
              <w:noProof/>
              <w:sz w:val="22"/>
              <w:szCs w:val="22"/>
            </w:rPr>
          </w:pPr>
          <w:hyperlink w:anchor="_Toc125717678" w:history="1">
            <w:r w:rsidR="007F15A1" w:rsidRPr="00484310">
              <w:rPr>
                <w:rStyle w:val="Hypertextovprepojenie"/>
                <w:rFonts w:asciiTheme="majorHAnsi" w:hAnsiTheme="majorHAnsi" w:cstheme="majorHAnsi"/>
                <w:noProof/>
              </w:rPr>
              <w:t xml:space="preserve">14. </w:t>
            </w:r>
            <w:r w:rsidR="007F15A1" w:rsidRPr="00484310">
              <w:rPr>
                <w:rStyle w:val="Hypertextovprepojenie"/>
                <w:rFonts w:asciiTheme="majorHAnsi" w:hAnsiTheme="majorHAnsi" w:cstheme="majorHAnsi"/>
                <w:caps/>
                <w:noProof/>
              </w:rPr>
              <w:t>Ceny a odmeny</w:t>
            </w:r>
            <w:r w:rsidR="007F15A1">
              <w:rPr>
                <w:noProof/>
                <w:webHidden/>
              </w:rPr>
              <w:tab/>
            </w:r>
            <w:r w:rsidR="007F15A1">
              <w:rPr>
                <w:noProof/>
                <w:webHidden/>
              </w:rPr>
              <w:fldChar w:fldCharType="begin"/>
            </w:r>
            <w:r w:rsidR="007F15A1">
              <w:rPr>
                <w:noProof/>
                <w:webHidden/>
              </w:rPr>
              <w:instrText xml:space="preserve"> PAGEREF _Toc125717678 \h </w:instrText>
            </w:r>
            <w:r w:rsidR="007F15A1">
              <w:rPr>
                <w:noProof/>
                <w:webHidden/>
              </w:rPr>
            </w:r>
            <w:r w:rsidR="007F15A1">
              <w:rPr>
                <w:noProof/>
                <w:webHidden/>
              </w:rPr>
              <w:fldChar w:fldCharType="separate"/>
            </w:r>
            <w:r w:rsidR="007F15A1">
              <w:rPr>
                <w:noProof/>
                <w:webHidden/>
              </w:rPr>
              <w:t>15</w:t>
            </w:r>
            <w:r w:rsidR="007F15A1">
              <w:rPr>
                <w:noProof/>
                <w:webHidden/>
              </w:rPr>
              <w:fldChar w:fldCharType="end"/>
            </w:r>
          </w:hyperlink>
        </w:p>
        <w:p w14:paraId="4FC3A63C" w14:textId="0BC34287" w:rsidR="007F15A1" w:rsidRDefault="00000000">
          <w:pPr>
            <w:pStyle w:val="Obsah1"/>
            <w:rPr>
              <w:rFonts w:asciiTheme="minorHAnsi" w:eastAsiaTheme="minorEastAsia" w:hAnsiTheme="minorHAnsi" w:cstheme="minorBidi"/>
              <w:noProof/>
              <w:sz w:val="22"/>
              <w:szCs w:val="22"/>
            </w:rPr>
          </w:pPr>
          <w:hyperlink w:anchor="_Toc125717679" w:history="1">
            <w:r w:rsidR="007F15A1" w:rsidRPr="00484310">
              <w:rPr>
                <w:rStyle w:val="Hypertextovprepojenie"/>
                <w:rFonts w:asciiTheme="majorHAnsi" w:hAnsiTheme="majorHAnsi" w:cstheme="majorHAnsi"/>
                <w:caps/>
                <w:noProof/>
                <w:highlight w:val="white"/>
              </w:rPr>
              <w:t>15. Postup po súťaži</w:t>
            </w:r>
            <w:r w:rsidR="007F15A1">
              <w:rPr>
                <w:noProof/>
                <w:webHidden/>
              </w:rPr>
              <w:tab/>
            </w:r>
            <w:r w:rsidR="007F15A1">
              <w:rPr>
                <w:noProof/>
                <w:webHidden/>
              </w:rPr>
              <w:fldChar w:fldCharType="begin"/>
            </w:r>
            <w:r w:rsidR="007F15A1">
              <w:rPr>
                <w:noProof/>
                <w:webHidden/>
              </w:rPr>
              <w:instrText xml:space="preserve"> PAGEREF _Toc125717679 \h </w:instrText>
            </w:r>
            <w:r w:rsidR="007F15A1">
              <w:rPr>
                <w:noProof/>
                <w:webHidden/>
              </w:rPr>
            </w:r>
            <w:r w:rsidR="007F15A1">
              <w:rPr>
                <w:noProof/>
                <w:webHidden/>
              </w:rPr>
              <w:fldChar w:fldCharType="separate"/>
            </w:r>
            <w:r w:rsidR="007F15A1">
              <w:rPr>
                <w:noProof/>
                <w:webHidden/>
              </w:rPr>
              <w:t>16</w:t>
            </w:r>
            <w:r w:rsidR="007F15A1">
              <w:rPr>
                <w:noProof/>
                <w:webHidden/>
              </w:rPr>
              <w:fldChar w:fldCharType="end"/>
            </w:r>
          </w:hyperlink>
        </w:p>
        <w:p w14:paraId="1FCD275D" w14:textId="1DAFB95D" w:rsidR="007F15A1" w:rsidRDefault="00000000">
          <w:pPr>
            <w:pStyle w:val="Obsah1"/>
            <w:rPr>
              <w:rFonts w:asciiTheme="minorHAnsi" w:eastAsiaTheme="minorEastAsia" w:hAnsiTheme="minorHAnsi" w:cstheme="minorBidi"/>
              <w:noProof/>
              <w:sz w:val="22"/>
              <w:szCs w:val="22"/>
            </w:rPr>
          </w:pPr>
          <w:hyperlink w:anchor="_Toc125717680" w:history="1">
            <w:r w:rsidR="007F15A1" w:rsidRPr="00484310">
              <w:rPr>
                <w:rStyle w:val="Hypertextovprepojenie"/>
                <w:rFonts w:asciiTheme="majorHAnsi" w:hAnsiTheme="majorHAnsi" w:cstheme="majorHAnsi"/>
                <w:caps/>
                <w:noProof/>
                <w:highlight w:val="white"/>
              </w:rPr>
              <w:t>16. Ďalšie informácie</w:t>
            </w:r>
            <w:r w:rsidR="007F15A1">
              <w:rPr>
                <w:noProof/>
                <w:webHidden/>
              </w:rPr>
              <w:tab/>
            </w:r>
            <w:r w:rsidR="007F15A1">
              <w:rPr>
                <w:noProof/>
                <w:webHidden/>
              </w:rPr>
              <w:fldChar w:fldCharType="begin"/>
            </w:r>
            <w:r w:rsidR="007F15A1">
              <w:rPr>
                <w:noProof/>
                <w:webHidden/>
              </w:rPr>
              <w:instrText xml:space="preserve"> PAGEREF _Toc125717680 \h </w:instrText>
            </w:r>
            <w:r w:rsidR="007F15A1">
              <w:rPr>
                <w:noProof/>
                <w:webHidden/>
              </w:rPr>
            </w:r>
            <w:r w:rsidR="007F15A1">
              <w:rPr>
                <w:noProof/>
                <w:webHidden/>
              </w:rPr>
              <w:fldChar w:fldCharType="separate"/>
            </w:r>
            <w:r w:rsidR="007F15A1">
              <w:rPr>
                <w:noProof/>
                <w:webHidden/>
              </w:rPr>
              <w:t>16</w:t>
            </w:r>
            <w:r w:rsidR="007F15A1">
              <w:rPr>
                <w:noProof/>
                <w:webHidden/>
              </w:rPr>
              <w:fldChar w:fldCharType="end"/>
            </w:r>
          </w:hyperlink>
        </w:p>
        <w:p w14:paraId="3189E6B1" w14:textId="1C6BCCEA" w:rsidR="00F61F24" w:rsidRDefault="00FA424E">
          <w:r>
            <w:rPr>
              <w:b/>
              <w:bCs/>
            </w:rPr>
            <w:fldChar w:fldCharType="end"/>
          </w:r>
        </w:p>
      </w:sdtContent>
    </w:sdt>
    <w:p w14:paraId="1263E9DF" w14:textId="77777777" w:rsidR="006018FB" w:rsidRPr="004A69C2" w:rsidRDefault="006018FB" w:rsidP="00F61F24">
      <w:pPr>
        <w:rPr>
          <w:rFonts w:asciiTheme="majorHAnsi" w:hAnsiTheme="majorHAnsi" w:cstheme="majorHAnsi"/>
        </w:rPr>
      </w:pPr>
    </w:p>
    <w:p w14:paraId="1E0FD420" w14:textId="77777777" w:rsidR="006018FB" w:rsidRPr="004A69C2" w:rsidRDefault="006018FB" w:rsidP="00F61F24">
      <w:pPr>
        <w:pStyle w:val="Nadpis1"/>
        <w:rPr>
          <w:rFonts w:asciiTheme="majorHAnsi" w:hAnsiTheme="majorHAnsi" w:cstheme="majorHAnsi"/>
        </w:rPr>
      </w:pPr>
      <w:bookmarkStart w:id="4" w:name="_wj53kj2o4nh2" w:colFirst="0" w:colLast="0"/>
      <w:bookmarkEnd w:id="4"/>
    </w:p>
    <w:p w14:paraId="6049875F" w14:textId="77777777" w:rsidR="006018FB" w:rsidRPr="004A69C2" w:rsidRDefault="001502F0" w:rsidP="00F61F24">
      <w:pPr>
        <w:pStyle w:val="Nadpis1"/>
        <w:rPr>
          <w:rFonts w:asciiTheme="majorHAnsi" w:hAnsiTheme="majorHAnsi" w:cstheme="majorHAnsi"/>
        </w:rPr>
      </w:pPr>
      <w:r w:rsidRPr="004A69C2">
        <w:rPr>
          <w:rFonts w:asciiTheme="majorHAnsi" w:hAnsiTheme="majorHAnsi" w:cstheme="majorHAnsi"/>
        </w:rPr>
        <w:br w:type="page"/>
      </w:r>
    </w:p>
    <w:p w14:paraId="2874F6D1" w14:textId="2AF57A1C" w:rsidR="00B56B5C" w:rsidRPr="004A69C2" w:rsidRDefault="001502F0" w:rsidP="00117DEF">
      <w:pPr>
        <w:pStyle w:val="Nadpis1"/>
      </w:pPr>
      <w:bookmarkStart w:id="5" w:name="_mk6t4mec5eb0" w:colFirst="0" w:colLast="0"/>
      <w:bookmarkStart w:id="6" w:name="_Toc125717633"/>
      <w:bookmarkEnd w:id="5"/>
      <w:r w:rsidRPr="002158AD">
        <w:rPr>
          <w:rFonts w:asciiTheme="majorHAnsi" w:hAnsiTheme="majorHAnsi" w:cstheme="majorHAnsi"/>
          <w:color w:val="0070C0"/>
        </w:rPr>
        <w:lastRenderedPageBreak/>
        <w:t xml:space="preserve">1. </w:t>
      </w:r>
      <w:r w:rsidR="005068DF" w:rsidRPr="002158AD">
        <w:rPr>
          <w:rFonts w:asciiTheme="majorHAnsi" w:hAnsiTheme="majorHAnsi" w:cstheme="majorHAnsi"/>
          <w:color w:val="0070C0"/>
        </w:rPr>
        <w:t>Ú</w:t>
      </w:r>
      <w:r w:rsidR="00494531" w:rsidRPr="002158AD">
        <w:rPr>
          <w:rFonts w:asciiTheme="majorHAnsi" w:hAnsiTheme="majorHAnsi" w:cstheme="majorHAnsi"/>
          <w:color w:val="0070C0"/>
        </w:rPr>
        <w:t>VOD</w:t>
      </w:r>
      <w:bookmarkEnd w:id="6"/>
    </w:p>
    <w:p w14:paraId="0808CD3A" w14:textId="5D90D566" w:rsidR="008A6DCE" w:rsidRPr="00117DEF" w:rsidRDefault="008A6DCE" w:rsidP="00117DEF">
      <w:pPr>
        <w:pStyle w:val="Normlnywebov"/>
        <w:shd w:val="clear" w:color="auto" w:fill="FFFFFF"/>
        <w:jc w:val="both"/>
      </w:pPr>
      <w:r>
        <w:rPr>
          <w:rFonts w:ascii="Calibri" w:hAnsi="Calibri" w:cs="Calibri"/>
          <w:sz w:val="22"/>
          <w:szCs w:val="22"/>
        </w:rPr>
        <w:t xml:space="preserve">Súťaž sa uskutočňuje </w:t>
      </w:r>
      <w:r w:rsidR="00117DEF">
        <w:rPr>
          <w:rFonts w:ascii="Calibri" w:hAnsi="Calibri" w:cs="Calibri"/>
          <w:sz w:val="22"/>
          <w:szCs w:val="22"/>
        </w:rPr>
        <w:t>podľa</w:t>
      </w:r>
      <w:r>
        <w:rPr>
          <w:rFonts w:ascii="Calibri" w:hAnsi="Calibri" w:cs="Calibri"/>
          <w:sz w:val="22"/>
          <w:szCs w:val="22"/>
        </w:rPr>
        <w:t xml:space="preserve"> ustanovenia § 117 </w:t>
      </w:r>
      <w:r w:rsidR="00117DEF">
        <w:rPr>
          <w:rFonts w:ascii="Calibri" w:hAnsi="Calibri" w:cs="Calibri"/>
          <w:sz w:val="22"/>
          <w:szCs w:val="22"/>
        </w:rPr>
        <w:t>zákona</w:t>
      </w:r>
      <w:r>
        <w:rPr>
          <w:rFonts w:ascii="Calibri" w:hAnsi="Calibri" w:cs="Calibri"/>
          <w:sz w:val="22"/>
          <w:szCs w:val="22"/>
        </w:rPr>
        <w:t xml:space="preserve"> č. 343/2015 Z. z. o verejnom </w:t>
      </w:r>
      <w:r w:rsidR="00117DEF">
        <w:rPr>
          <w:rFonts w:ascii="Calibri" w:hAnsi="Calibri" w:cs="Calibri"/>
          <w:sz w:val="22"/>
          <w:szCs w:val="22"/>
        </w:rPr>
        <w:t>obstarávaní</w:t>
      </w:r>
      <w:r>
        <w:rPr>
          <w:rFonts w:ascii="Calibri" w:hAnsi="Calibri" w:cs="Calibri"/>
          <w:sz w:val="22"/>
          <w:szCs w:val="22"/>
        </w:rPr>
        <w:t xml:space="preserve">́ a o zmene a </w:t>
      </w:r>
      <w:r w:rsidR="00117DEF">
        <w:rPr>
          <w:rFonts w:ascii="Calibri" w:hAnsi="Calibri" w:cs="Calibri"/>
          <w:sz w:val="22"/>
          <w:szCs w:val="22"/>
        </w:rPr>
        <w:t>doplnení</w:t>
      </w:r>
      <w:r>
        <w:rPr>
          <w:rFonts w:ascii="Calibri" w:hAnsi="Calibri" w:cs="Calibri"/>
          <w:sz w:val="22"/>
          <w:szCs w:val="22"/>
        </w:rPr>
        <w:t xml:space="preserve">́ </w:t>
      </w:r>
      <w:r w:rsidR="00117DEF">
        <w:rPr>
          <w:rFonts w:ascii="Calibri" w:hAnsi="Calibri" w:cs="Calibri"/>
          <w:sz w:val="22"/>
          <w:szCs w:val="22"/>
        </w:rPr>
        <w:t>niektorých</w:t>
      </w:r>
      <w:r>
        <w:rPr>
          <w:rFonts w:ascii="Calibri" w:hAnsi="Calibri" w:cs="Calibri"/>
          <w:sz w:val="22"/>
          <w:szCs w:val="22"/>
        </w:rPr>
        <w:t xml:space="preserve"> </w:t>
      </w:r>
      <w:r w:rsidR="00117DEF">
        <w:rPr>
          <w:rFonts w:ascii="Calibri" w:hAnsi="Calibri" w:cs="Calibri"/>
          <w:sz w:val="22"/>
          <w:szCs w:val="22"/>
        </w:rPr>
        <w:t>zákonov</w:t>
      </w:r>
      <w:r>
        <w:rPr>
          <w:rFonts w:ascii="Calibri" w:hAnsi="Calibri" w:cs="Calibri"/>
          <w:sz w:val="22"/>
          <w:szCs w:val="22"/>
        </w:rPr>
        <w:t xml:space="preserve"> (</w:t>
      </w:r>
      <w:r>
        <w:rPr>
          <w:rFonts w:asciiTheme="majorHAnsi" w:hAnsiTheme="majorHAnsi" w:cstheme="majorHAnsi"/>
          <w:sz w:val="22"/>
          <w:szCs w:val="22"/>
        </w:rPr>
        <w:t>v znení neskorších predpisov (ďalej len „zákon“ alebo „zákon o verejnom obstarávaní“ alebo „ZVO</w:t>
      </w:r>
      <w:r>
        <w:rPr>
          <w:rFonts w:asciiTheme="majorHAnsi" w:hAnsiTheme="majorHAnsi" w:cstheme="majorHAnsi"/>
          <w:sz w:val="22"/>
          <w:szCs w:val="22"/>
          <w:rtl/>
          <w:lang w:eastAsia="ar-SA"/>
        </w:rPr>
        <w:t>“</w:t>
      </w:r>
      <w:r>
        <w:rPr>
          <w:rFonts w:asciiTheme="majorHAnsi" w:hAnsiTheme="majorHAnsi" w:cstheme="majorHAnsi"/>
          <w:sz w:val="22"/>
          <w:szCs w:val="22"/>
        </w:rPr>
        <w:t>)</w:t>
      </w:r>
      <w:r w:rsidR="00117DEF">
        <w:rPr>
          <w:rFonts w:asciiTheme="majorHAnsi" w:hAnsiTheme="majorHAnsi" w:cstheme="majorHAnsi"/>
          <w:sz w:val="22"/>
          <w:szCs w:val="22"/>
        </w:rPr>
        <w:t xml:space="preserve"> </w:t>
      </w:r>
      <w:r>
        <w:rPr>
          <w:rFonts w:ascii="Calibri" w:hAnsi="Calibri" w:cs="Calibri"/>
          <w:sz w:val="22"/>
          <w:szCs w:val="22"/>
        </w:rPr>
        <w:t xml:space="preserve">a </w:t>
      </w:r>
      <w:r w:rsidR="00117DEF">
        <w:rPr>
          <w:rFonts w:ascii="Calibri" w:hAnsi="Calibri" w:cs="Calibri"/>
          <w:sz w:val="22"/>
          <w:szCs w:val="22"/>
        </w:rPr>
        <w:t>podľa</w:t>
      </w:r>
      <w:r>
        <w:rPr>
          <w:rFonts w:ascii="Calibri" w:hAnsi="Calibri" w:cs="Calibri"/>
          <w:sz w:val="22"/>
          <w:szCs w:val="22"/>
        </w:rPr>
        <w:t xml:space="preserve"> </w:t>
      </w:r>
      <w:r w:rsidR="00117DEF">
        <w:rPr>
          <w:rFonts w:ascii="Calibri" w:hAnsi="Calibri" w:cs="Calibri"/>
          <w:sz w:val="22"/>
          <w:szCs w:val="22"/>
        </w:rPr>
        <w:t>uplatniteľných</w:t>
      </w:r>
      <w:r>
        <w:rPr>
          <w:rFonts w:ascii="Calibri" w:hAnsi="Calibri" w:cs="Calibri"/>
          <w:sz w:val="22"/>
          <w:szCs w:val="22"/>
        </w:rPr>
        <w:t xml:space="preserve"> </w:t>
      </w:r>
      <w:r w:rsidR="00117DEF">
        <w:rPr>
          <w:rFonts w:ascii="Calibri" w:hAnsi="Calibri" w:cs="Calibri"/>
          <w:sz w:val="22"/>
          <w:szCs w:val="22"/>
        </w:rPr>
        <w:t>ustanovení Súťažného</w:t>
      </w:r>
      <w:r>
        <w:rPr>
          <w:rFonts w:ascii="Calibri" w:hAnsi="Calibri" w:cs="Calibri"/>
          <w:sz w:val="22"/>
          <w:szCs w:val="22"/>
        </w:rPr>
        <w:t xml:space="preserve"> poriadku Slovenskej komory architektov </w:t>
      </w:r>
      <w:r>
        <w:rPr>
          <w:rFonts w:asciiTheme="majorHAnsi" w:hAnsiTheme="majorHAnsi" w:cstheme="majorHAnsi"/>
          <w:sz w:val="22"/>
          <w:szCs w:val="22"/>
        </w:rPr>
        <w:t>(ďalej len „SP SKA</w:t>
      </w:r>
      <w:r>
        <w:rPr>
          <w:rFonts w:asciiTheme="majorHAnsi" w:hAnsiTheme="majorHAnsi" w:cstheme="majorHAnsi"/>
          <w:sz w:val="22"/>
          <w:szCs w:val="22"/>
          <w:rtl/>
          <w:lang w:eastAsia="ar-SA"/>
        </w:rPr>
        <w:t>“</w:t>
      </w:r>
      <w:r>
        <w:rPr>
          <w:rFonts w:asciiTheme="majorHAnsi" w:hAnsiTheme="majorHAnsi" w:cstheme="majorHAnsi"/>
          <w:sz w:val="22"/>
          <w:szCs w:val="22"/>
        </w:rPr>
        <w:t>)</w:t>
      </w:r>
      <w:r w:rsidR="002E7B60">
        <w:rPr>
          <w:rFonts w:asciiTheme="majorHAnsi" w:hAnsiTheme="majorHAnsi" w:cstheme="majorHAnsi"/>
          <w:sz w:val="22"/>
          <w:szCs w:val="22"/>
        </w:rPr>
        <w:t>.</w:t>
      </w:r>
    </w:p>
    <w:p w14:paraId="103F5EFF" w14:textId="0CFFCBDC" w:rsidR="005068DF" w:rsidRPr="00494531" w:rsidRDefault="005068DF" w:rsidP="00F61F24">
      <w:pPr>
        <w:jc w:val="both"/>
        <w:rPr>
          <w:rFonts w:asciiTheme="majorHAnsi" w:hAnsiTheme="majorHAnsi" w:cstheme="majorHAnsi"/>
          <w:sz w:val="22"/>
          <w:szCs w:val="22"/>
        </w:rPr>
      </w:pPr>
      <w:r w:rsidRPr="00494531">
        <w:rPr>
          <w:rFonts w:asciiTheme="majorHAnsi" w:hAnsiTheme="majorHAnsi" w:cstheme="majorHAnsi"/>
          <w:sz w:val="22"/>
          <w:szCs w:val="22"/>
        </w:rPr>
        <w:t xml:space="preserve">Tieto súťažné podmienky boli prerokované a odsúhlasené porotou na ustanovujúcom zasadnutí poroty, konanom </w:t>
      </w:r>
      <w:r w:rsidRPr="00117DEF">
        <w:rPr>
          <w:rFonts w:asciiTheme="majorHAnsi" w:hAnsiTheme="majorHAnsi" w:cstheme="majorHAnsi"/>
          <w:sz w:val="22"/>
          <w:szCs w:val="22"/>
        </w:rPr>
        <w:t xml:space="preserve">dňa </w:t>
      </w:r>
      <w:r w:rsidR="00011D2B" w:rsidRPr="00117DEF">
        <w:rPr>
          <w:rFonts w:asciiTheme="majorHAnsi" w:hAnsiTheme="majorHAnsi" w:cstheme="majorHAnsi"/>
          <w:sz w:val="22"/>
          <w:szCs w:val="22"/>
        </w:rPr>
        <w:t>12</w:t>
      </w:r>
      <w:r w:rsidRPr="00117DEF">
        <w:rPr>
          <w:rFonts w:asciiTheme="majorHAnsi" w:hAnsiTheme="majorHAnsi" w:cstheme="majorHAnsi"/>
          <w:sz w:val="22"/>
          <w:szCs w:val="22"/>
        </w:rPr>
        <w:t xml:space="preserve">. </w:t>
      </w:r>
      <w:r w:rsidR="00011D2B" w:rsidRPr="00117DEF">
        <w:rPr>
          <w:rFonts w:asciiTheme="majorHAnsi" w:hAnsiTheme="majorHAnsi" w:cstheme="majorHAnsi"/>
          <w:sz w:val="22"/>
          <w:szCs w:val="22"/>
        </w:rPr>
        <w:t>januára</w:t>
      </w:r>
      <w:r w:rsidR="002314FA" w:rsidRPr="00117DEF">
        <w:rPr>
          <w:rFonts w:asciiTheme="majorHAnsi" w:hAnsiTheme="majorHAnsi" w:cstheme="majorHAnsi"/>
          <w:sz w:val="22"/>
          <w:szCs w:val="22"/>
        </w:rPr>
        <w:t xml:space="preserve"> </w:t>
      </w:r>
      <w:r w:rsidRPr="00117DEF">
        <w:rPr>
          <w:rFonts w:asciiTheme="majorHAnsi" w:hAnsiTheme="majorHAnsi" w:cstheme="majorHAnsi"/>
          <w:sz w:val="22"/>
          <w:szCs w:val="22"/>
        </w:rPr>
        <w:t>202</w:t>
      </w:r>
      <w:r w:rsidR="00011D2B" w:rsidRPr="00117DEF">
        <w:rPr>
          <w:rFonts w:asciiTheme="majorHAnsi" w:hAnsiTheme="majorHAnsi" w:cstheme="majorHAnsi"/>
          <w:sz w:val="22"/>
          <w:szCs w:val="22"/>
        </w:rPr>
        <w:t>3</w:t>
      </w:r>
      <w:r w:rsidRPr="00117DEF">
        <w:rPr>
          <w:rFonts w:asciiTheme="majorHAnsi" w:hAnsiTheme="majorHAnsi" w:cstheme="majorHAnsi"/>
          <w:sz w:val="22"/>
          <w:szCs w:val="22"/>
        </w:rPr>
        <w:t>.</w:t>
      </w:r>
    </w:p>
    <w:p w14:paraId="6A2C23E4" w14:textId="77777777" w:rsidR="005068DF" w:rsidRPr="00494531" w:rsidRDefault="005068DF" w:rsidP="00F61F24">
      <w:pPr>
        <w:rPr>
          <w:rFonts w:asciiTheme="majorHAnsi" w:hAnsiTheme="majorHAnsi" w:cstheme="majorHAnsi"/>
          <w:sz w:val="22"/>
          <w:szCs w:val="22"/>
        </w:rPr>
      </w:pPr>
    </w:p>
    <w:p w14:paraId="3A69D811" w14:textId="53F65C9D" w:rsidR="005068DF" w:rsidRPr="00494531" w:rsidRDefault="005068DF" w:rsidP="00F61F24">
      <w:pPr>
        <w:jc w:val="both"/>
        <w:rPr>
          <w:rFonts w:asciiTheme="majorHAnsi" w:hAnsiTheme="majorHAnsi" w:cstheme="majorHAnsi"/>
          <w:b/>
          <w:bCs/>
          <w:sz w:val="22"/>
          <w:szCs w:val="22"/>
        </w:rPr>
      </w:pPr>
      <w:r w:rsidRPr="00494531">
        <w:rPr>
          <w:rFonts w:asciiTheme="majorHAnsi" w:hAnsiTheme="majorHAnsi" w:cstheme="majorHAnsi"/>
          <w:sz w:val="22"/>
          <w:szCs w:val="22"/>
        </w:rPr>
        <w:t>Slovenská komora architektov (ďalej len „SKA</w:t>
      </w:r>
      <w:r w:rsidRPr="00494531">
        <w:rPr>
          <w:rFonts w:asciiTheme="majorHAnsi" w:hAnsiTheme="majorHAnsi" w:cstheme="majorHAnsi"/>
          <w:sz w:val="22"/>
          <w:szCs w:val="22"/>
          <w:rtl/>
          <w:lang w:eastAsia="ar-SA"/>
        </w:rPr>
        <w:t>“</w:t>
      </w:r>
      <w:r w:rsidRPr="00494531">
        <w:rPr>
          <w:rFonts w:asciiTheme="majorHAnsi" w:hAnsiTheme="majorHAnsi" w:cstheme="majorHAnsi"/>
          <w:sz w:val="22"/>
          <w:szCs w:val="22"/>
        </w:rPr>
        <w:t xml:space="preserve">) na základe § 24 ods. 2 písm. j) zákona SNR č. 138/1992 Zb. o autorizovaných </w:t>
      </w:r>
      <w:r w:rsidRPr="00A04038">
        <w:rPr>
          <w:rFonts w:asciiTheme="majorHAnsi" w:hAnsiTheme="majorHAnsi" w:cstheme="majorHAnsi"/>
          <w:sz w:val="22"/>
          <w:szCs w:val="22"/>
        </w:rPr>
        <w:t xml:space="preserve">architektoch a autorizovaných stavebných inžinieroch, súťažné podmienky overila dňa </w:t>
      </w:r>
      <w:r w:rsidR="00A04038" w:rsidRPr="00A04038">
        <w:rPr>
          <w:rFonts w:asciiTheme="majorHAnsi" w:hAnsiTheme="majorHAnsi" w:cstheme="majorHAnsi"/>
          <w:sz w:val="22"/>
          <w:szCs w:val="22"/>
        </w:rPr>
        <w:t xml:space="preserve">25. 01. </w:t>
      </w:r>
      <w:r w:rsidR="00494531" w:rsidRPr="00A04038">
        <w:rPr>
          <w:rFonts w:asciiTheme="majorHAnsi" w:hAnsiTheme="majorHAnsi" w:cstheme="majorHAnsi"/>
          <w:sz w:val="22"/>
          <w:szCs w:val="22"/>
        </w:rPr>
        <w:t>2</w:t>
      </w:r>
      <w:r w:rsidRPr="00A04038">
        <w:rPr>
          <w:rFonts w:asciiTheme="majorHAnsi" w:hAnsiTheme="majorHAnsi" w:cstheme="majorHAnsi"/>
          <w:sz w:val="22"/>
          <w:szCs w:val="22"/>
        </w:rPr>
        <w:t>02</w:t>
      </w:r>
      <w:r w:rsidR="00011D2B" w:rsidRPr="00A04038">
        <w:rPr>
          <w:rFonts w:asciiTheme="majorHAnsi" w:hAnsiTheme="majorHAnsi" w:cstheme="majorHAnsi"/>
          <w:sz w:val="22"/>
          <w:szCs w:val="22"/>
        </w:rPr>
        <w:t>3</w:t>
      </w:r>
      <w:r w:rsidR="002158AD" w:rsidRPr="00A04038">
        <w:rPr>
          <w:rFonts w:asciiTheme="majorHAnsi" w:hAnsiTheme="majorHAnsi" w:cstheme="majorHAnsi"/>
          <w:sz w:val="22"/>
          <w:szCs w:val="22"/>
        </w:rPr>
        <w:t xml:space="preserve"> pod číslom</w:t>
      </w:r>
      <w:r w:rsidR="00A04038" w:rsidRPr="00A04038">
        <w:rPr>
          <w:rFonts w:asciiTheme="majorHAnsi" w:hAnsiTheme="majorHAnsi" w:cstheme="majorHAnsi"/>
          <w:sz w:val="22"/>
          <w:szCs w:val="22"/>
        </w:rPr>
        <w:t xml:space="preserve"> KA-77/2023.</w:t>
      </w:r>
    </w:p>
    <w:p w14:paraId="6039E9B2" w14:textId="77777777" w:rsidR="00B56B5C" w:rsidRPr="004A69C2" w:rsidRDefault="00B56B5C" w:rsidP="00F61F24">
      <w:pPr>
        <w:rPr>
          <w:rFonts w:asciiTheme="majorHAnsi" w:hAnsiTheme="majorHAnsi" w:cstheme="majorHAnsi"/>
        </w:rPr>
      </w:pPr>
    </w:p>
    <w:p w14:paraId="7E272B26" w14:textId="415399E4" w:rsidR="00A132E0" w:rsidRDefault="001502F0" w:rsidP="004D5ABB">
      <w:pPr>
        <w:pStyle w:val="Nadpis1"/>
      </w:pPr>
      <w:bookmarkStart w:id="7" w:name="_Toc125717634"/>
      <w:r w:rsidRPr="002158AD">
        <w:rPr>
          <w:rFonts w:asciiTheme="majorHAnsi" w:hAnsiTheme="majorHAnsi" w:cstheme="majorHAnsi"/>
          <w:color w:val="0070C0"/>
        </w:rPr>
        <w:t>2. O</w:t>
      </w:r>
      <w:r w:rsidR="00494531" w:rsidRPr="002158AD">
        <w:rPr>
          <w:rFonts w:asciiTheme="majorHAnsi" w:hAnsiTheme="majorHAnsi" w:cstheme="majorHAnsi"/>
          <w:color w:val="0070C0"/>
        </w:rPr>
        <w:t>RGANIZAČNÉ ZABEZPEČENIE SÚŤAŽE</w:t>
      </w:r>
      <w:bookmarkEnd w:id="7"/>
    </w:p>
    <w:p w14:paraId="3FAF53DB" w14:textId="77777777" w:rsidR="00960AD7" w:rsidRPr="00494531" w:rsidRDefault="00960AD7" w:rsidP="00F61F24">
      <w:pPr>
        <w:rPr>
          <w:rFonts w:asciiTheme="majorHAnsi" w:hAnsiTheme="majorHAnsi" w:cstheme="majorHAnsi"/>
          <w:sz w:val="22"/>
          <w:szCs w:val="22"/>
        </w:rPr>
      </w:pPr>
    </w:p>
    <w:p w14:paraId="4430C68F" w14:textId="77777777" w:rsidR="00960AD7" w:rsidRPr="00494531" w:rsidRDefault="00960AD7" w:rsidP="00F61F24">
      <w:pPr>
        <w:pStyle w:val="Nadpis2"/>
        <w:rPr>
          <w:rFonts w:asciiTheme="majorHAnsi" w:hAnsiTheme="majorHAnsi" w:cstheme="majorHAnsi"/>
          <w:sz w:val="22"/>
          <w:szCs w:val="22"/>
        </w:rPr>
      </w:pPr>
      <w:bookmarkStart w:id="8" w:name="_Toc125717635"/>
      <w:r w:rsidRPr="00494531">
        <w:rPr>
          <w:rFonts w:asciiTheme="majorHAnsi" w:hAnsiTheme="majorHAnsi" w:cstheme="majorHAnsi"/>
          <w:sz w:val="22"/>
          <w:szCs w:val="22"/>
        </w:rPr>
        <w:t xml:space="preserve">2.1. </w:t>
      </w:r>
      <w:r w:rsidRPr="00494531">
        <w:rPr>
          <w:rFonts w:asciiTheme="majorHAnsi" w:hAnsiTheme="majorHAnsi" w:cstheme="majorHAnsi"/>
          <w:caps/>
          <w:sz w:val="22"/>
          <w:szCs w:val="22"/>
        </w:rPr>
        <w:t>Identifikácia vyhlasovateľa</w:t>
      </w:r>
      <w:bookmarkEnd w:id="8"/>
    </w:p>
    <w:p w14:paraId="1E3E392A" w14:textId="77777777" w:rsidR="00960AD7" w:rsidRPr="00494531" w:rsidRDefault="00960AD7" w:rsidP="00F61F24">
      <w:pPr>
        <w:rPr>
          <w:rFonts w:asciiTheme="majorHAnsi" w:hAnsiTheme="majorHAnsi" w:cstheme="majorHAnsi"/>
          <w:sz w:val="22"/>
          <w:szCs w:val="22"/>
        </w:rPr>
      </w:pPr>
    </w:p>
    <w:tbl>
      <w:tblPr>
        <w:tblStyle w:val="Mriekatabuky"/>
        <w:tblW w:w="99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6237"/>
      </w:tblGrid>
      <w:tr w:rsidR="00D36DE6" w14:paraId="695231AB" w14:textId="77777777" w:rsidTr="001437D0">
        <w:tc>
          <w:tcPr>
            <w:tcW w:w="3680" w:type="dxa"/>
          </w:tcPr>
          <w:p w14:paraId="5423B23C" w14:textId="77777777" w:rsidR="00D36DE6" w:rsidRDefault="00D36DE6" w:rsidP="00494531">
            <w:pPr>
              <w:rPr>
                <w:rFonts w:asciiTheme="majorHAnsi" w:hAnsiTheme="majorHAnsi" w:cstheme="majorHAnsi"/>
                <w:color w:val="252525"/>
                <w:sz w:val="22"/>
                <w:szCs w:val="22"/>
                <w:shd w:val="clear" w:color="auto" w:fill="FFFFFF"/>
              </w:rPr>
            </w:pPr>
            <w:r>
              <w:rPr>
                <w:rFonts w:asciiTheme="majorHAnsi" w:hAnsiTheme="majorHAnsi" w:cstheme="majorHAnsi"/>
                <w:color w:val="252525"/>
                <w:sz w:val="22"/>
                <w:szCs w:val="22"/>
                <w:shd w:val="clear" w:color="auto" w:fill="FFFFFF"/>
              </w:rPr>
              <w:t>Názov vyhlasovateľa:</w:t>
            </w:r>
          </w:p>
        </w:tc>
        <w:tc>
          <w:tcPr>
            <w:tcW w:w="6237" w:type="dxa"/>
          </w:tcPr>
          <w:p w14:paraId="7879878D" w14:textId="5040857E" w:rsidR="00D36DE6" w:rsidRPr="002158AD" w:rsidRDefault="00FD4CFA" w:rsidP="00494531">
            <w:pPr>
              <w:rPr>
                <w:rFonts w:asciiTheme="majorHAnsi" w:hAnsiTheme="majorHAnsi" w:cstheme="majorHAnsi"/>
                <w:b/>
                <w:bCs/>
                <w:color w:val="252525"/>
                <w:sz w:val="22"/>
                <w:szCs w:val="22"/>
                <w:shd w:val="clear" w:color="auto" w:fill="FFFFFF"/>
              </w:rPr>
            </w:pPr>
            <w:r>
              <w:rPr>
                <w:rFonts w:asciiTheme="majorHAnsi" w:hAnsiTheme="majorHAnsi" w:cstheme="majorHAnsi"/>
                <w:b/>
                <w:bCs/>
                <w:color w:val="252525"/>
                <w:sz w:val="22"/>
                <w:szCs w:val="22"/>
                <w:shd w:val="clear" w:color="auto" w:fill="FFFFFF"/>
              </w:rPr>
              <w:t>Podpolianske osvetové stredisko</w:t>
            </w:r>
          </w:p>
        </w:tc>
      </w:tr>
      <w:tr w:rsidR="00D36DE6" w14:paraId="267899D1" w14:textId="77777777" w:rsidTr="001437D0">
        <w:tc>
          <w:tcPr>
            <w:tcW w:w="3680" w:type="dxa"/>
          </w:tcPr>
          <w:p w14:paraId="11485A4B" w14:textId="77777777" w:rsidR="00D36DE6" w:rsidRDefault="00D36DE6" w:rsidP="00494531">
            <w:pPr>
              <w:rPr>
                <w:rFonts w:asciiTheme="majorHAnsi" w:hAnsiTheme="majorHAnsi" w:cstheme="majorHAnsi"/>
                <w:color w:val="252525"/>
                <w:sz w:val="22"/>
                <w:szCs w:val="22"/>
                <w:shd w:val="clear" w:color="auto" w:fill="FFFFFF"/>
              </w:rPr>
            </w:pPr>
            <w:r>
              <w:rPr>
                <w:rFonts w:asciiTheme="majorHAnsi" w:hAnsiTheme="majorHAnsi" w:cstheme="majorHAnsi"/>
                <w:color w:val="252525"/>
                <w:sz w:val="22"/>
                <w:szCs w:val="22"/>
                <w:shd w:val="clear" w:color="auto" w:fill="FFFFFF"/>
              </w:rPr>
              <w:t>Adresa:</w:t>
            </w:r>
          </w:p>
        </w:tc>
        <w:tc>
          <w:tcPr>
            <w:tcW w:w="6237" w:type="dxa"/>
          </w:tcPr>
          <w:p w14:paraId="1FBCBBAD" w14:textId="5E6FED51" w:rsidR="00D36DE6" w:rsidRDefault="00FD4CFA" w:rsidP="00494531">
            <w:pPr>
              <w:rPr>
                <w:rFonts w:asciiTheme="majorHAnsi" w:hAnsiTheme="majorHAnsi" w:cstheme="majorHAnsi"/>
                <w:color w:val="252525"/>
                <w:sz w:val="22"/>
                <w:szCs w:val="22"/>
                <w:shd w:val="clear" w:color="auto" w:fill="FFFFFF"/>
              </w:rPr>
            </w:pPr>
            <w:r>
              <w:rPr>
                <w:rFonts w:asciiTheme="majorHAnsi" w:hAnsiTheme="majorHAnsi" w:cstheme="majorHAnsi"/>
                <w:color w:val="252525"/>
                <w:sz w:val="22"/>
                <w:szCs w:val="22"/>
                <w:shd w:val="clear" w:color="auto" w:fill="FFFFFF"/>
              </w:rPr>
              <w:t>Hrnčiarska 6, 960 26 Zvolen</w:t>
            </w:r>
          </w:p>
        </w:tc>
      </w:tr>
      <w:tr w:rsidR="00D36DE6" w14:paraId="19A5BCB0" w14:textId="77777777" w:rsidTr="001437D0">
        <w:tc>
          <w:tcPr>
            <w:tcW w:w="3680" w:type="dxa"/>
          </w:tcPr>
          <w:p w14:paraId="7BB1A2B7" w14:textId="77777777" w:rsidR="00D36DE6" w:rsidRDefault="00D36DE6" w:rsidP="00494531">
            <w:pPr>
              <w:rPr>
                <w:rFonts w:asciiTheme="majorHAnsi" w:hAnsiTheme="majorHAnsi" w:cstheme="majorHAnsi"/>
                <w:color w:val="252525"/>
                <w:sz w:val="22"/>
                <w:szCs w:val="22"/>
                <w:shd w:val="clear" w:color="auto" w:fill="FFFFFF"/>
              </w:rPr>
            </w:pPr>
            <w:r>
              <w:rPr>
                <w:rFonts w:asciiTheme="majorHAnsi" w:hAnsiTheme="majorHAnsi" w:cstheme="majorHAnsi"/>
                <w:color w:val="252525"/>
                <w:sz w:val="22"/>
                <w:szCs w:val="22"/>
                <w:shd w:val="clear" w:color="auto" w:fill="FFFFFF"/>
              </w:rPr>
              <w:t>Krajina:</w:t>
            </w:r>
          </w:p>
        </w:tc>
        <w:tc>
          <w:tcPr>
            <w:tcW w:w="6237" w:type="dxa"/>
          </w:tcPr>
          <w:p w14:paraId="68BC44BC" w14:textId="77777777" w:rsidR="00D36DE6" w:rsidRDefault="00D36DE6" w:rsidP="00494531">
            <w:pPr>
              <w:rPr>
                <w:rFonts w:asciiTheme="majorHAnsi" w:hAnsiTheme="majorHAnsi" w:cstheme="majorHAnsi"/>
                <w:color w:val="252525"/>
                <w:sz w:val="22"/>
                <w:szCs w:val="22"/>
                <w:shd w:val="clear" w:color="auto" w:fill="FFFFFF"/>
              </w:rPr>
            </w:pPr>
            <w:r>
              <w:rPr>
                <w:rFonts w:asciiTheme="majorHAnsi" w:hAnsiTheme="majorHAnsi" w:cstheme="majorHAnsi"/>
                <w:color w:val="252525"/>
                <w:sz w:val="22"/>
                <w:szCs w:val="22"/>
                <w:shd w:val="clear" w:color="auto" w:fill="FFFFFF"/>
              </w:rPr>
              <w:t>Slovenská republika</w:t>
            </w:r>
          </w:p>
        </w:tc>
      </w:tr>
      <w:tr w:rsidR="00D36DE6" w14:paraId="4ED0DD2D" w14:textId="77777777" w:rsidTr="001437D0">
        <w:tc>
          <w:tcPr>
            <w:tcW w:w="3680" w:type="dxa"/>
          </w:tcPr>
          <w:p w14:paraId="06445DFE" w14:textId="77777777" w:rsidR="00D36DE6" w:rsidRDefault="00D36DE6" w:rsidP="00494531">
            <w:pPr>
              <w:rPr>
                <w:rFonts w:asciiTheme="majorHAnsi" w:hAnsiTheme="majorHAnsi" w:cstheme="majorHAnsi"/>
                <w:color w:val="252525"/>
                <w:sz w:val="22"/>
                <w:szCs w:val="22"/>
                <w:shd w:val="clear" w:color="auto" w:fill="FFFFFF"/>
              </w:rPr>
            </w:pPr>
            <w:r>
              <w:rPr>
                <w:rFonts w:asciiTheme="majorHAnsi" w:hAnsiTheme="majorHAnsi" w:cstheme="majorHAnsi"/>
                <w:color w:val="252525"/>
                <w:sz w:val="22"/>
                <w:szCs w:val="22"/>
                <w:shd w:val="clear" w:color="auto" w:fill="FFFFFF"/>
              </w:rPr>
              <w:t>V zastúpení:</w:t>
            </w:r>
          </w:p>
        </w:tc>
        <w:tc>
          <w:tcPr>
            <w:tcW w:w="6237" w:type="dxa"/>
          </w:tcPr>
          <w:p w14:paraId="07D699A4" w14:textId="4A286233" w:rsidR="00D36DE6" w:rsidRDefault="001437D0" w:rsidP="00494531">
            <w:pPr>
              <w:rPr>
                <w:rFonts w:asciiTheme="majorHAnsi" w:hAnsiTheme="majorHAnsi" w:cstheme="majorHAnsi"/>
                <w:color w:val="252525"/>
                <w:sz w:val="22"/>
                <w:szCs w:val="22"/>
                <w:shd w:val="clear" w:color="auto" w:fill="FFFFFF"/>
              </w:rPr>
            </w:pPr>
            <w:r>
              <w:rPr>
                <w:rFonts w:asciiTheme="majorHAnsi" w:hAnsiTheme="majorHAnsi" w:cstheme="majorHAnsi"/>
                <w:sz w:val="22"/>
                <w:szCs w:val="22"/>
              </w:rPr>
              <w:t xml:space="preserve">PhDr. </w:t>
            </w:r>
            <w:r w:rsidR="00FD4CFA">
              <w:rPr>
                <w:rFonts w:asciiTheme="majorHAnsi" w:hAnsiTheme="majorHAnsi" w:cstheme="majorHAnsi"/>
                <w:sz w:val="22"/>
                <w:szCs w:val="22"/>
              </w:rPr>
              <w:t>Jaroslav Černák, riaditeľ</w:t>
            </w:r>
          </w:p>
        </w:tc>
      </w:tr>
      <w:tr w:rsidR="00D36DE6" w14:paraId="3D8E36AA" w14:textId="77777777" w:rsidTr="001437D0">
        <w:tc>
          <w:tcPr>
            <w:tcW w:w="3680" w:type="dxa"/>
          </w:tcPr>
          <w:p w14:paraId="3DC1F4D1" w14:textId="77777777" w:rsidR="00D36DE6" w:rsidRDefault="00D36DE6" w:rsidP="00494531">
            <w:pPr>
              <w:rPr>
                <w:rFonts w:asciiTheme="majorHAnsi" w:hAnsiTheme="majorHAnsi" w:cstheme="majorHAnsi"/>
                <w:color w:val="252525"/>
                <w:sz w:val="22"/>
                <w:szCs w:val="22"/>
                <w:shd w:val="clear" w:color="auto" w:fill="FFFFFF"/>
              </w:rPr>
            </w:pPr>
            <w:r w:rsidRPr="00494531">
              <w:rPr>
                <w:rFonts w:asciiTheme="majorHAnsi" w:hAnsiTheme="majorHAnsi" w:cstheme="majorHAnsi"/>
                <w:sz w:val="22"/>
                <w:szCs w:val="22"/>
              </w:rPr>
              <w:t>Zodpovedná osoba vo veciach súťaže:</w:t>
            </w:r>
          </w:p>
        </w:tc>
        <w:tc>
          <w:tcPr>
            <w:tcW w:w="6237" w:type="dxa"/>
          </w:tcPr>
          <w:p w14:paraId="452F2AEA" w14:textId="699B49E2" w:rsidR="00D36DE6" w:rsidRPr="00494531" w:rsidRDefault="00D36DE6" w:rsidP="00494531">
            <w:pPr>
              <w:rPr>
                <w:rFonts w:asciiTheme="majorHAnsi" w:hAnsiTheme="majorHAnsi" w:cstheme="majorHAnsi"/>
                <w:sz w:val="22"/>
                <w:szCs w:val="22"/>
              </w:rPr>
            </w:pPr>
            <w:r w:rsidRPr="00494531">
              <w:rPr>
                <w:rFonts w:asciiTheme="majorHAnsi" w:hAnsiTheme="majorHAnsi" w:cstheme="majorHAnsi"/>
                <w:sz w:val="22"/>
                <w:szCs w:val="22"/>
              </w:rPr>
              <w:t>Martin Daniš</w:t>
            </w:r>
          </w:p>
        </w:tc>
      </w:tr>
      <w:tr w:rsidR="00D36DE6" w14:paraId="6FE5AE66" w14:textId="77777777" w:rsidTr="001437D0">
        <w:tc>
          <w:tcPr>
            <w:tcW w:w="3680" w:type="dxa"/>
          </w:tcPr>
          <w:p w14:paraId="13D3E191" w14:textId="77777777" w:rsidR="00D36DE6" w:rsidRPr="00494531" w:rsidRDefault="00D36DE6" w:rsidP="00494531">
            <w:pPr>
              <w:rPr>
                <w:rFonts w:asciiTheme="majorHAnsi" w:hAnsiTheme="majorHAnsi" w:cstheme="majorHAnsi"/>
                <w:sz w:val="22"/>
                <w:szCs w:val="22"/>
              </w:rPr>
            </w:pPr>
            <w:r>
              <w:rPr>
                <w:rFonts w:asciiTheme="majorHAnsi" w:hAnsiTheme="majorHAnsi" w:cstheme="majorHAnsi"/>
                <w:sz w:val="22"/>
                <w:szCs w:val="22"/>
              </w:rPr>
              <w:t>telefón:</w:t>
            </w:r>
          </w:p>
        </w:tc>
        <w:tc>
          <w:tcPr>
            <w:tcW w:w="6237" w:type="dxa"/>
          </w:tcPr>
          <w:p w14:paraId="428127EE" w14:textId="77777777" w:rsidR="00D36DE6" w:rsidRPr="00494531" w:rsidRDefault="00D36DE6" w:rsidP="00D36DE6">
            <w:pPr>
              <w:rPr>
                <w:rFonts w:asciiTheme="majorHAnsi" w:hAnsiTheme="majorHAnsi" w:cstheme="majorHAnsi"/>
                <w:sz w:val="22"/>
                <w:szCs w:val="22"/>
              </w:rPr>
            </w:pPr>
            <w:r w:rsidRPr="00494531">
              <w:rPr>
                <w:rFonts w:asciiTheme="majorHAnsi" w:hAnsiTheme="majorHAnsi" w:cstheme="majorHAnsi"/>
                <w:sz w:val="22"/>
                <w:szCs w:val="22"/>
              </w:rPr>
              <w:t>0910 847 019</w:t>
            </w:r>
          </w:p>
        </w:tc>
      </w:tr>
      <w:tr w:rsidR="00D36DE6" w14:paraId="6786CD69" w14:textId="77777777" w:rsidTr="001437D0">
        <w:tc>
          <w:tcPr>
            <w:tcW w:w="3680" w:type="dxa"/>
          </w:tcPr>
          <w:p w14:paraId="59607032" w14:textId="77777777" w:rsidR="00D36DE6" w:rsidRPr="00494531" w:rsidRDefault="00D36DE6" w:rsidP="00494531">
            <w:pPr>
              <w:rPr>
                <w:rFonts w:asciiTheme="majorHAnsi" w:hAnsiTheme="majorHAnsi" w:cstheme="majorHAnsi"/>
                <w:sz w:val="22"/>
                <w:szCs w:val="22"/>
              </w:rPr>
            </w:pPr>
            <w:r w:rsidRPr="00494531">
              <w:rPr>
                <w:rFonts w:asciiTheme="majorHAnsi" w:hAnsiTheme="majorHAnsi" w:cstheme="majorHAnsi"/>
                <w:sz w:val="22"/>
                <w:szCs w:val="22"/>
              </w:rPr>
              <w:t>e</w:t>
            </w:r>
            <w:r w:rsidR="00143D4D">
              <w:rPr>
                <w:rFonts w:asciiTheme="majorHAnsi" w:hAnsiTheme="majorHAnsi" w:cstheme="majorHAnsi"/>
                <w:sz w:val="22"/>
                <w:szCs w:val="22"/>
              </w:rPr>
              <w:t>-</w:t>
            </w:r>
            <w:r w:rsidRPr="00494531">
              <w:rPr>
                <w:rFonts w:asciiTheme="majorHAnsi" w:hAnsiTheme="majorHAnsi" w:cstheme="majorHAnsi"/>
                <w:sz w:val="22"/>
                <w:szCs w:val="22"/>
              </w:rPr>
              <w:t>mail:</w:t>
            </w:r>
          </w:p>
        </w:tc>
        <w:tc>
          <w:tcPr>
            <w:tcW w:w="6237" w:type="dxa"/>
          </w:tcPr>
          <w:p w14:paraId="63BD12CA" w14:textId="77777777" w:rsidR="00D36DE6" w:rsidRPr="00494531" w:rsidRDefault="00000000" w:rsidP="00D36DE6">
            <w:pPr>
              <w:rPr>
                <w:rFonts w:asciiTheme="majorHAnsi" w:hAnsiTheme="majorHAnsi" w:cstheme="majorHAnsi"/>
                <w:sz w:val="22"/>
                <w:szCs w:val="22"/>
              </w:rPr>
            </w:pPr>
            <w:hyperlink r:id="rId11" w:history="1">
              <w:r w:rsidR="004C1057" w:rsidRPr="00AD27DB">
                <w:rPr>
                  <w:rStyle w:val="Hypertextovprepojenie"/>
                  <w:rFonts w:asciiTheme="majorHAnsi" w:hAnsiTheme="majorHAnsi" w:cstheme="majorHAnsi"/>
                  <w:sz w:val="22"/>
                  <w:szCs w:val="22"/>
                </w:rPr>
                <w:t>martin.danis@bbsk.sk</w:t>
              </w:r>
            </w:hyperlink>
          </w:p>
        </w:tc>
      </w:tr>
      <w:tr w:rsidR="00D36DE6" w14:paraId="6EF963A6" w14:textId="77777777" w:rsidTr="001437D0">
        <w:tc>
          <w:tcPr>
            <w:tcW w:w="3680" w:type="dxa"/>
          </w:tcPr>
          <w:p w14:paraId="398322EA" w14:textId="77777777" w:rsidR="00D36DE6" w:rsidRDefault="00D36DE6" w:rsidP="00494531">
            <w:pPr>
              <w:rPr>
                <w:rFonts w:asciiTheme="majorHAnsi" w:hAnsiTheme="majorHAnsi" w:cstheme="majorHAnsi"/>
                <w:color w:val="252525"/>
                <w:sz w:val="22"/>
                <w:szCs w:val="22"/>
                <w:shd w:val="clear" w:color="auto" w:fill="FFFFFF"/>
              </w:rPr>
            </w:pPr>
            <w:r>
              <w:rPr>
                <w:rFonts w:asciiTheme="majorHAnsi" w:hAnsiTheme="majorHAnsi" w:cstheme="majorHAnsi"/>
                <w:color w:val="252525"/>
                <w:sz w:val="22"/>
                <w:szCs w:val="22"/>
                <w:shd w:val="clear" w:color="auto" w:fill="FFFFFF"/>
              </w:rPr>
              <w:t>IČO:</w:t>
            </w:r>
          </w:p>
        </w:tc>
        <w:tc>
          <w:tcPr>
            <w:tcW w:w="6237" w:type="dxa"/>
          </w:tcPr>
          <w:p w14:paraId="76DF48D1" w14:textId="7515D226" w:rsidR="00D36DE6" w:rsidRDefault="009A3A62" w:rsidP="00494531">
            <w:pPr>
              <w:rPr>
                <w:rFonts w:asciiTheme="majorHAnsi" w:hAnsiTheme="majorHAnsi" w:cstheme="majorHAnsi"/>
                <w:color w:val="252525"/>
                <w:sz w:val="22"/>
                <w:szCs w:val="22"/>
                <w:shd w:val="clear" w:color="auto" w:fill="FFFFFF"/>
              </w:rPr>
            </w:pPr>
            <w:r w:rsidRPr="009A3A62">
              <w:rPr>
                <w:rFonts w:asciiTheme="majorHAnsi" w:hAnsiTheme="majorHAnsi" w:cstheme="majorHAnsi"/>
                <w:color w:val="252525"/>
                <w:sz w:val="22"/>
                <w:szCs w:val="22"/>
                <w:shd w:val="clear" w:color="auto" w:fill="FFFFFF"/>
              </w:rPr>
              <w:t>35987120</w:t>
            </w:r>
          </w:p>
        </w:tc>
      </w:tr>
      <w:tr w:rsidR="00D36DE6" w14:paraId="2E84B341" w14:textId="77777777" w:rsidTr="001437D0">
        <w:tc>
          <w:tcPr>
            <w:tcW w:w="3680" w:type="dxa"/>
          </w:tcPr>
          <w:p w14:paraId="7070BC88" w14:textId="77777777" w:rsidR="00D36DE6" w:rsidRDefault="00D36DE6" w:rsidP="00494531">
            <w:pPr>
              <w:rPr>
                <w:rFonts w:asciiTheme="majorHAnsi" w:hAnsiTheme="majorHAnsi" w:cstheme="majorHAnsi"/>
                <w:color w:val="252525"/>
                <w:sz w:val="22"/>
                <w:szCs w:val="22"/>
                <w:shd w:val="clear" w:color="auto" w:fill="FFFFFF"/>
              </w:rPr>
            </w:pPr>
            <w:r>
              <w:rPr>
                <w:rFonts w:asciiTheme="majorHAnsi" w:hAnsiTheme="majorHAnsi" w:cstheme="majorHAnsi"/>
                <w:color w:val="252525"/>
                <w:sz w:val="22"/>
                <w:szCs w:val="22"/>
                <w:shd w:val="clear" w:color="auto" w:fill="FFFFFF"/>
              </w:rPr>
              <w:t>DIČ:</w:t>
            </w:r>
          </w:p>
        </w:tc>
        <w:tc>
          <w:tcPr>
            <w:tcW w:w="6237" w:type="dxa"/>
          </w:tcPr>
          <w:p w14:paraId="2FFD9688" w14:textId="01DD56F7" w:rsidR="00D36DE6" w:rsidRDefault="009A3A62" w:rsidP="00494531">
            <w:pPr>
              <w:rPr>
                <w:rFonts w:asciiTheme="majorHAnsi" w:hAnsiTheme="majorHAnsi" w:cstheme="majorHAnsi"/>
                <w:color w:val="252525"/>
                <w:sz w:val="22"/>
                <w:szCs w:val="22"/>
                <w:shd w:val="clear" w:color="auto" w:fill="FFFFFF"/>
              </w:rPr>
            </w:pPr>
            <w:r w:rsidRPr="009A3A62">
              <w:rPr>
                <w:rFonts w:ascii="Roboto" w:hAnsi="Roboto"/>
                <w:color w:val="252525"/>
                <w:sz w:val="21"/>
                <w:szCs w:val="21"/>
                <w:bdr w:val="none" w:sz="0" w:space="0" w:color="auto" w:frame="1"/>
              </w:rPr>
              <w:t>2021466645</w:t>
            </w:r>
          </w:p>
        </w:tc>
      </w:tr>
    </w:tbl>
    <w:p w14:paraId="53CD6B16" w14:textId="0A4B3DCC" w:rsidR="00960AD7" w:rsidRPr="00494531" w:rsidRDefault="00960AD7" w:rsidP="00F61F24">
      <w:pPr>
        <w:rPr>
          <w:rFonts w:asciiTheme="majorHAnsi" w:hAnsiTheme="majorHAnsi" w:cstheme="majorHAnsi"/>
          <w:sz w:val="22"/>
          <w:szCs w:val="22"/>
        </w:rPr>
      </w:pPr>
      <w:r w:rsidRPr="00494531">
        <w:rPr>
          <w:rFonts w:asciiTheme="majorHAnsi" w:hAnsiTheme="majorHAnsi" w:cstheme="majorHAnsi"/>
          <w:sz w:val="22"/>
          <w:szCs w:val="22"/>
        </w:rPr>
        <w:tab/>
      </w:r>
    </w:p>
    <w:p w14:paraId="0A92019D" w14:textId="77777777" w:rsidR="00960AD7" w:rsidRPr="00494531" w:rsidRDefault="00960AD7" w:rsidP="00F61F24">
      <w:pPr>
        <w:pStyle w:val="Nadpis2"/>
        <w:rPr>
          <w:rFonts w:asciiTheme="majorHAnsi" w:hAnsiTheme="majorHAnsi" w:cstheme="majorHAnsi"/>
          <w:sz w:val="22"/>
          <w:szCs w:val="22"/>
        </w:rPr>
      </w:pPr>
      <w:bookmarkStart w:id="9" w:name="_k53dzwkvlvzc" w:colFirst="0" w:colLast="0"/>
      <w:bookmarkStart w:id="10" w:name="_Toc125717636"/>
      <w:bookmarkEnd w:id="9"/>
      <w:r w:rsidRPr="00494531">
        <w:rPr>
          <w:rFonts w:asciiTheme="majorHAnsi" w:hAnsiTheme="majorHAnsi" w:cstheme="majorHAnsi"/>
          <w:sz w:val="22"/>
          <w:szCs w:val="22"/>
        </w:rPr>
        <w:t xml:space="preserve">2.2. </w:t>
      </w:r>
      <w:r w:rsidRPr="00494531">
        <w:rPr>
          <w:rFonts w:asciiTheme="majorHAnsi" w:hAnsiTheme="majorHAnsi" w:cstheme="majorHAnsi"/>
          <w:caps/>
          <w:sz w:val="22"/>
          <w:szCs w:val="22"/>
        </w:rPr>
        <w:t>Spracovatelia súťažných podmienok</w:t>
      </w:r>
      <w:bookmarkEnd w:id="10"/>
    </w:p>
    <w:p w14:paraId="1E54969D" w14:textId="77777777" w:rsidR="00960AD7" w:rsidRDefault="00960AD7" w:rsidP="00F61F24">
      <w:pPr>
        <w:rPr>
          <w:rFonts w:asciiTheme="majorHAnsi" w:hAnsiTheme="majorHAnsi" w:cstheme="majorHAnsi"/>
          <w:sz w:val="22"/>
          <w:szCs w:val="22"/>
        </w:rPr>
      </w:pPr>
    </w:p>
    <w:tbl>
      <w:tblPr>
        <w:tblStyle w:val="Mriekatabuky"/>
        <w:tblW w:w="992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6237"/>
      </w:tblGrid>
      <w:tr w:rsidR="002158AD" w:rsidRPr="00C04D6D" w14:paraId="6197C6B9" w14:textId="77777777" w:rsidTr="004D5ABB">
        <w:tc>
          <w:tcPr>
            <w:tcW w:w="3685" w:type="dxa"/>
          </w:tcPr>
          <w:p w14:paraId="2E22CFD1" w14:textId="77777777" w:rsidR="002158AD" w:rsidRPr="00C04D6D" w:rsidRDefault="002158AD" w:rsidP="00960AD7">
            <w:pPr>
              <w:rPr>
                <w:rFonts w:asciiTheme="majorHAnsi" w:hAnsiTheme="majorHAnsi" w:cstheme="majorHAnsi"/>
                <w:sz w:val="22"/>
                <w:szCs w:val="22"/>
              </w:rPr>
            </w:pPr>
            <w:r w:rsidRPr="00C04D6D">
              <w:rPr>
                <w:rFonts w:asciiTheme="majorHAnsi" w:hAnsiTheme="majorHAnsi" w:cstheme="majorHAnsi"/>
                <w:sz w:val="22"/>
                <w:szCs w:val="22"/>
              </w:rPr>
              <w:t>Spracova</w:t>
            </w:r>
            <w:r w:rsidR="00C04D6D" w:rsidRPr="00C04D6D">
              <w:rPr>
                <w:rFonts w:asciiTheme="majorHAnsi" w:hAnsiTheme="majorHAnsi" w:cstheme="majorHAnsi"/>
                <w:sz w:val="22"/>
                <w:szCs w:val="22"/>
              </w:rPr>
              <w:t>telia:</w:t>
            </w:r>
          </w:p>
        </w:tc>
        <w:tc>
          <w:tcPr>
            <w:tcW w:w="6237" w:type="dxa"/>
          </w:tcPr>
          <w:p w14:paraId="088B430C" w14:textId="77777777" w:rsidR="002158AD" w:rsidRPr="00C04D6D" w:rsidRDefault="00C04D6D" w:rsidP="00960AD7">
            <w:pPr>
              <w:rPr>
                <w:rFonts w:asciiTheme="majorHAnsi" w:hAnsiTheme="majorHAnsi" w:cstheme="majorHAnsi"/>
                <w:sz w:val="22"/>
                <w:szCs w:val="22"/>
              </w:rPr>
            </w:pPr>
            <w:r w:rsidRPr="00C04D6D">
              <w:rPr>
                <w:rFonts w:asciiTheme="majorHAnsi" w:hAnsiTheme="majorHAnsi" w:cstheme="majorHAnsi"/>
                <w:sz w:val="22"/>
                <w:szCs w:val="22"/>
              </w:rPr>
              <w:t>Oddelenie územného plánovania a životného prostredia ÚBBSK Námestie SNP 23, Banská Bystrica</w:t>
            </w:r>
          </w:p>
        </w:tc>
      </w:tr>
      <w:tr w:rsidR="002158AD" w:rsidRPr="00C04D6D" w14:paraId="33464230" w14:textId="77777777" w:rsidTr="004D5ABB">
        <w:tc>
          <w:tcPr>
            <w:tcW w:w="3685" w:type="dxa"/>
          </w:tcPr>
          <w:p w14:paraId="16AF9D39" w14:textId="77777777" w:rsidR="002158AD" w:rsidRPr="00C04D6D" w:rsidRDefault="00C04D6D" w:rsidP="00960AD7">
            <w:pPr>
              <w:rPr>
                <w:rFonts w:asciiTheme="majorHAnsi" w:hAnsiTheme="majorHAnsi" w:cstheme="majorHAnsi"/>
                <w:sz w:val="22"/>
                <w:szCs w:val="22"/>
              </w:rPr>
            </w:pPr>
            <w:r w:rsidRPr="00C04D6D">
              <w:rPr>
                <w:rFonts w:asciiTheme="majorHAnsi" w:hAnsiTheme="majorHAnsi" w:cstheme="majorHAnsi"/>
                <w:sz w:val="22"/>
                <w:szCs w:val="22"/>
              </w:rPr>
              <w:t>V zastúpení:</w:t>
            </w:r>
          </w:p>
        </w:tc>
        <w:tc>
          <w:tcPr>
            <w:tcW w:w="6237" w:type="dxa"/>
          </w:tcPr>
          <w:p w14:paraId="6A2F4A67" w14:textId="77777777" w:rsidR="002158AD" w:rsidRPr="004D5ABB" w:rsidRDefault="00C04D6D" w:rsidP="00960AD7">
            <w:pPr>
              <w:rPr>
                <w:rFonts w:asciiTheme="majorHAnsi" w:hAnsiTheme="majorHAnsi" w:cstheme="majorHAnsi"/>
                <w:sz w:val="22"/>
                <w:szCs w:val="22"/>
              </w:rPr>
            </w:pPr>
            <w:r w:rsidRPr="004D5ABB">
              <w:rPr>
                <w:rFonts w:asciiTheme="majorHAnsi" w:hAnsiTheme="majorHAnsi" w:cstheme="majorHAnsi"/>
                <w:sz w:val="22"/>
                <w:szCs w:val="22"/>
              </w:rPr>
              <w:t>Mgr. Juraj Havlík</w:t>
            </w:r>
          </w:p>
        </w:tc>
      </w:tr>
      <w:tr w:rsidR="00C04D6D" w:rsidRPr="00C04D6D" w14:paraId="58F581EF" w14:textId="77777777" w:rsidTr="004D5ABB">
        <w:tc>
          <w:tcPr>
            <w:tcW w:w="3685" w:type="dxa"/>
          </w:tcPr>
          <w:p w14:paraId="2965ED14" w14:textId="77777777" w:rsidR="00C04D6D" w:rsidRPr="00C04D6D" w:rsidRDefault="00C04D6D" w:rsidP="00960AD7">
            <w:pPr>
              <w:rPr>
                <w:rFonts w:asciiTheme="majorHAnsi" w:hAnsiTheme="majorHAnsi" w:cstheme="majorHAnsi"/>
                <w:sz w:val="22"/>
                <w:szCs w:val="22"/>
              </w:rPr>
            </w:pPr>
          </w:p>
        </w:tc>
        <w:tc>
          <w:tcPr>
            <w:tcW w:w="6237" w:type="dxa"/>
          </w:tcPr>
          <w:p w14:paraId="4644D03D" w14:textId="77777777" w:rsidR="00C04D6D" w:rsidRPr="00C04D6D" w:rsidRDefault="00C04D6D" w:rsidP="00C04D6D">
            <w:pPr>
              <w:rPr>
                <w:rFonts w:asciiTheme="majorHAnsi" w:hAnsiTheme="majorHAnsi" w:cstheme="majorHAnsi"/>
                <w:sz w:val="22"/>
                <w:szCs w:val="22"/>
              </w:rPr>
            </w:pPr>
            <w:r w:rsidRPr="00C04D6D">
              <w:rPr>
                <w:rFonts w:asciiTheme="majorHAnsi" w:hAnsiTheme="majorHAnsi" w:cstheme="majorHAnsi"/>
                <w:sz w:val="22"/>
                <w:szCs w:val="22"/>
              </w:rPr>
              <w:t>tel.:  0940 947 752 , e</w:t>
            </w:r>
            <w:r w:rsidR="00143D4D">
              <w:rPr>
                <w:rFonts w:asciiTheme="majorHAnsi" w:hAnsiTheme="majorHAnsi" w:cstheme="majorHAnsi"/>
                <w:sz w:val="22"/>
                <w:szCs w:val="22"/>
              </w:rPr>
              <w:t>-</w:t>
            </w:r>
            <w:r w:rsidRPr="00C04D6D">
              <w:rPr>
                <w:rFonts w:asciiTheme="majorHAnsi" w:hAnsiTheme="majorHAnsi" w:cstheme="majorHAnsi"/>
                <w:sz w:val="22"/>
                <w:szCs w:val="22"/>
              </w:rPr>
              <w:t xml:space="preserve">mail: </w:t>
            </w:r>
            <w:hyperlink r:id="rId12" w:history="1">
              <w:r w:rsidR="004C1057" w:rsidRPr="00AD27DB">
                <w:rPr>
                  <w:rStyle w:val="Hypertextovprepojenie"/>
                  <w:rFonts w:asciiTheme="majorHAnsi" w:hAnsiTheme="majorHAnsi" w:cstheme="majorHAnsi"/>
                  <w:sz w:val="22"/>
                  <w:szCs w:val="22"/>
                </w:rPr>
                <w:t>juraj.havlik@bbsk.sk</w:t>
              </w:r>
            </w:hyperlink>
          </w:p>
        </w:tc>
      </w:tr>
      <w:tr w:rsidR="002158AD" w:rsidRPr="00C04D6D" w14:paraId="60EA90F4" w14:textId="77777777" w:rsidTr="004D5ABB">
        <w:tc>
          <w:tcPr>
            <w:tcW w:w="3685" w:type="dxa"/>
          </w:tcPr>
          <w:p w14:paraId="5D869C7E" w14:textId="77777777" w:rsidR="002158AD" w:rsidRPr="00C04D6D" w:rsidRDefault="002158AD" w:rsidP="00960AD7">
            <w:pPr>
              <w:rPr>
                <w:rFonts w:asciiTheme="majorHAnsi" w:hAnsiTheme="majorHAnsi" w:cstheme="majorHAnsi"/>
                <w:sz w:val="22"/>
                <w:szCs w:val="22"/>
              </w:rPr>
            </w:pPr>
          </w:p>
        </w:tc>
        <w:tc>
          <w:tcPr>
            <w:tcW w:w="6237" w:type="dxa"/>
          </w:tcPr>
          <w:p w14:paraId="102E727B" w14:textId="77777777" w:rsidR="002158AD" w:rsidRPr="001437D0" w:rsidRDefault="00C04D6D" w:rsidP="00960AD7">
            <w:pPr>
              <w:rPr>
                <w:rFonts w:asciiTheme="majorHAnsi" w:hAnsiTheme="majorHAnsi" w:cstheme="majorHAnsi"/>
                <w:sz w:val="22"/>
                <w:szCs w:val="22"/>
              </w:rPr>
            </w:pPr>
            <w:r w:rsidRPr="001437D0">
              <w:rPr>
                <w:rFonts w:asciiTheme="majorHAnsi" w:hAnsiTheme="majorHAnsi" w:cstheme="majorHAnsi"/>
                <w:sz w:val="22"/>
                <w:szCs w:val="22"/>
              </w:rPr>
              <w:t>Bc. Mária Mituchová</w:t>
            </w:r>
          </w:p>
        </w:tc>
      </w:tr>
      <w:tr w:rsidR="002158AD" w:rsidRPr="00C04D6D" w14:paraId="3D210D61" w14:textId="77777777" w:rsidTr="004D5ABB">
        <w:tc>
          <w:tcPr>
            <w:tcW w:w="3685" w:type="dxa"/>
          </w:tcPr>
          <w:p w14:paraId="21C7CA4B" w14:textId="77777777" w:rsidR="002158AD" w:rsidRPr="00C04D6D" w:rsidRDefault="002158AD" w:rsidP="00960AD7">
            <w:pPr>
              <w:rPr>
                <w:rFonts w:asciiTheme="majorHAnsi" w:hAnsiTheme="majorHAnsi" w:cstheme="majorHAnsi"/>
                <w:sz w:val="22"/>
                <w:szCs w:val="22"/>
              </w:rPr>
            </w:pPr>
          </w:p>
        </w:tc>
        <w:tc>
          <w:tcPr>
            <w:tcW w:w="6237" w:type="dxa"/>
          </w:tcPr>
          <w:p w14:paraId="08A85712" w14:textId="77777777" w:rsidR="002158AD" w:rsidRPr="00C04D6D" w:rsidRDefault="0044717F" w:rsidP="00960AD7">
            <w:pPr>
              <w:rPr>
                <w:rFonts w:asciiTheme="majorHAnsi" w:hAnsiTheme="majorHAnsi" w:cstheme="majorHAnsi"/>
                <w:sz w:val="22"/>
                <w:szCs w:val="22"/>
              </w:rPr>
            </w:pPr>
            <w:r>
              <w:rPr>
                <w:rFonts w:asciiTheme="majorHAnsi" w:hAnsiTheme="majorHAnsi" w:cstheme="majorHAnsi"/>
                <w:sz w:val="22"/>
                <w:szCs w:val="22"/>
              </w:rPr>
              <w:t>t</w:t>
            </w:r>
            <w:r w:rsidR="00C04D6D" w:rsidRPr="00C04D6D">
              <w:rPr>
                <w:rFonts w:asciiTheme="majorHAnsi" w:hAnsiTheme="majorHAnsi" w:cstheme="majorHAnsi"/>
                <w:sz w:val="22"/>
                <w:szCs w:val="22"/>
              </w:rPr>
              <w:t>el.:  0948 833 254 , e</w:t>
            </w:r>
            <w:r w:rsidR="00143D4D">
              <w:rPr>
                <w:rFonts w:asciiTheme="majorHAnsi" w:hAnsiTheme="majorHAnsi" w:cstheme="majorHAnsi"/>
                <w:sz w:val="22"/>
                <w:szCs w:val="22"/>
              </w:rPr>
              <w:t>-</w:t>
            </w:r>
            <w:r w:rsidR="00C04D6D" w:rsidRPr="00C04D6D">
              <w:rPr>
                <w:rFonts w:asciiTheme="majorHAnsi" w:hAnsiTheme="majorHAnsi" w:cstheme="majorHAnsi"/>
                <w:sz w:val="22"/>
                <w:szCs w:val="22"/>
              </w:rPr>
              <w:t xml:space="preserve">mail: </w:t>
            </w:r>
            <w:hyperlink r:id="rId13" w:history="1">
              <w:r w:rsidR="00143D4D" w:rsidRPr="00EF44DC">
                <w:rPr>
                  <w:rStyle w:val="Hypertextovprepojenie"/>
                  <w:rFonts w:asciiTheme="majorHAnsi" w:hAnsiTheme="majorHAnsi" w:cstheme="majorHAnsi"/>
                  <w:sz w:val="22"/>
                  <w:szCs w:val="22"/>
                </w:rPr>
                <w:t>maria.mituchova@bbsk.sk</w:t>
              </w:r>
            </w:hyperlink>
          </w:p>
        </w:tc>
      </w:tr>
      <w:tr w:rsidR="002158AD" w:rsidRPr="00C04D6D" w14:paraId="77191222" w14:textId="77777777" w:rsidTr="004D5ABB">
        <w:tc>
          <w:tcPr>
            <w:tcW w:w="3685" w:type="dxa"/>
          </w:tcPr>
          <w:p w14:paraId="380B12C9" w14:textId="77777777" w:rsidR="002158AD" w:rsidRPr="00C04D6D" w:rsidRDefault="002158AD" w:rsidP="00960AD7">
            <w:pPr>
              <w:rPr>
                <w:rFonts w:asciiTheme="majorHAnsi" w:hAnsiTheme="majorHAnsi" w:cstheme="majorHAnsi"/>
                <w:sz w:val="22"/>
                <w:szCs w:val="22"/>
              </w:rPr>
            </w:pPr>
            <w:r w:rsidRPr="00C04D6D">
              <w:rPr>
                <w:rFonts w:asciiTheme="majorHAnsi" w:hAnsiTheme="majorHAnsi" w:cstheme="majorHAnsi"/>
                <w:sz w:val="22"/>
                <w:szCs w:val="22"/>
              </w:rPr>
              <w:t>Spolupráca:</w:t>
            </w:r>
          </w:p>
        </w:tc>
        <w:tc>
          <w:tcPr>
            <w:tcW w:w="6237" w:type="dxa"/>
          </w:tcPr>
          <w:p w14:paraId="1BDC8CFA" w14:textId="77777777" w:rsidR="002158AD" w:rsidRPr="00C04D6D" w:rsidRDefault="002158AD" w:rsidP="00960AD7">
            <w:pPr>
              <w:rPr>
                <w:rFonts w:asciiTheme="majorHAnsi" w:hAnsiTheme="majorHAnsi" w:cstheme="majorHAnsi"/>
                <w:sz w:val="22"/>
                <w:szCs w:val="22"/>
              </w:rPr>
            </w:pPr>
            <w:r w:rsidRPr="00C04D6D">
              <w:rPr>
                <w:rFonts w:asciiTheme="majorHAnsi" w:hAnsiTheme="majorHAnsi" w:cstheme="majorHAnsi"/>
                <w:color w:val="252525"/>
                <w:sz w:val="22"/>
                <w:szCs w:val="22"/>
                <w:shd w:val="clear" w:color="auto" w:fill="FFFFFF"/>
              </w:rPr>
              <w:t>Sobota, s.r.o.</w:t>
            </w:r>
            <w:r w:rsidR="00C04D6D">
              <w:rPr>
                <w:rFonts w:asciiTheme="majorHAnsi" w:hAnsiTheme="majorHAnsi" w:cstheme="majorHAnsi"/>
                <w:color w:val="252525"/>
                <w:sz w:val="22"/>
                <w:szCs w:val="22"/>
                <w:shd w:val="clear" w:color="auto" w:fill="FFFFFF"/>
              </w:rPr>
              <w:t>,</w:t>
            </w:r>
            <w:r w:rsidR="00C04D6D" w:rsidRPr="00C04D6D">
              <w:rPr>
                <w:rFonts w:asciiTheme="majorHAnsi" w:hAnsiTheme="majorHAnsi" w:cstheme="majorHAnsi"/>
                <w:color w:val="252525"/>
                <w:sz w:val="22"/>
                <w:szCs w:val="22"/>
                <w:shd w:val="clear" w:color="auto" w:fill="FFFFFF"/>
              </w:rPr>
              <w:t xml:space="preserve"> Komenského 479/11</w:t>
            </w:r>
            <w:r w:rsidR="00C04D6D" w:rsidRPr="00C04D6D">
              <w:rPr>
                <w:rFonts w:asciiTheme="majorHAnsi" w:hAnsiTheme="majorHAnsi" w:cstheme="majorHAnsi"/>
                <w:color w:val="252525"/>
                <w:sz w:val="22"/>
                <w:szCs w:val="22"/>
              </w:rPr>
              <w:t xml:space="preserve">, </w:t>
            </w:r>
            <w:r w:rsidR="00C04D6D" w:rsidRPr="00C04D6D">
              <w:rPr>
                <w:rFonts w:asciiTheme="majorHAnsi" w:hAnsiTheme="majorHAnsi" w:cstheme="majorHAnsi"/>
                <w:color w:val="252525"/>
                <w:sz w:val="22"/>
                <w:szCs w:val="22"/>
                <w:shd w:val="clear" w:color="auto" w:fill="FFFFFF"/>
              </w:rPr>
              <w:t>974 01 Banská Bystrica</w:t>
            </w:r>
          </w:p>
        </w:tc>
      </w:tr>
      <w:tr w:rsidR="002158AD" w:rsidRPr="00C04D6D" w14:paraId="00533B20" w14:textId="77777777" w:rsidTr="004D5ABB">
        <w:tc>
          <w:tcPr>
            <w:tcW w:w="3685" w:type="dxa"/>
          </w:tcPr>
          <w:p w14:paraId="17D98EDA" w14:textId="77777777" w:rsidR="002158AD" w:rsidRPr="00C04D6D" w:rsidRDefault="002158AD" w:rsidP="00960AD7">
            <w:pPr>
              <w:rPr>
                <w:rFonts w:asciiTheme="majorHAnsi" w:hAnsiTheme="majorHAnsi" w:cstheme="majorHAnsi"/>
                <w:sz w:val="22"/>
                <w:szCs w:val="22"/>
              </w:rPr>
            </w:pPr>
            <w:r w:rsidRPr="00C04D6D">
              <w:rPr>
                <w:rFonts w:asciiTheme="majorHAnsi" w:hAnsiTheme="majorHAnsi" w:cstheme="majorHAnsi"/>
                <w:sz w:val="22"/>
                <w:szCs w:val="22"/>
              </w:rPr>
              <w:t>V zastúpení:</w:t>
            </w:r>
          </w:p>
        </w:tc>
        <w:tc>
          <w:tcPr>
            <w:tcW w:w="6237" w:type="dxa"/>
          </w:tcPr>
          <w:p w14:paraId="1049F546" w14:textId="2890B4B4" w:rsidR="002158AD" w:rsidRPr="00C04D6D" w:rsidRDefault="002158AD" w:rsidP="002158AD">
            <w:pPr>
              <w:rPr>
                <w:rFonts w:asciiTheme="majorHAnsi" w:hAnsiTheme="majorHAnsi" w:cstheme="majorHAnsi"/>
                <w:sz w:val="22"/>
                <w:szCs w:val="22"/>
              </w:rPr>
            </w:pPr>
            <w:r w:rsidRPr="00C04D6D">
              <w:rPr>
                <w:rFonts w:asciiTheme="majorHAnsi" w:hAnsiTheme="majorHAnsi" w:cstheme="majorHAnsi"/>
                <w:sz w:val="22"/>
                <w:szCs w:val="22"/>
              </w:rPr>
              <w:t xml:space="preserve">Ing. </w:t>
            </w:r>
            <w:r w:rsidR="00E72D14">
              <w:rPr>
                <w:rFonts w:asciiTheme="majorHAnsi" w:hAnsiTheme="majorHAnsi" w:cstheme="majorHAnsi"/>
                <w:sz w:val="22"/>
                <w:szCs w:val="22"/>
              </w:rPr>
              <w:t>a</w:t>
            </w:r>
            <w:r w:rsidRPr="00C04D6D">
              <w:rPr>
                <w:rFonts w:asciiTheme="majorHAnsi" w:hAnsiTheme="majorHAnsi" w:cstheme="majorHAnsi"/>
                <w:sz w:val="22"/>
                <w:szCs w:val="22"/>
              </w:rPr>
              <w:t>rch. Tomáš Sobota</w:t>
            </w:r>
          </w:p>
        </w:tc>
      </w:tr>
      <w:tr w:rsidR="002158AD" w:rsidRPr="00C04D6D" w14:paraId="6EAD0C70" w14:textId="77777777" w:rsidTr="004D5ABB">
        <w:tc>
          <w:tcPr>
            <w:tcW w:w="3685" w:type="dxa"/>
          </w:tcPr>
          <w:p w14:paraId="140FF30D" w14:textId="77777777" w:rsidR="002158AD" w:rsidRPr="00C04D6D" w:rsidRDefault="002158AD" w:rsidP="00960AD7">
            <w:pPr>
              <w:rPr>
                <w:rFonts w:asciiTheme="majorHAnsi" w:hAnsiTheme="majorHAnsi" w:cstheme="majorHAnsi"/>
                <w:sz w:val="22"/>
                <w:szCs w:val="22"/>
              </w:rPr>
            </w:pPr>
          </w:p>
        </w:tc>
        <w:tc>
          <w:tcPr>
            <w:tcW w:w="6237" w:type="dxa"/>
          </w:tcPr>
          <w:p w14:paraId="42EBE495" w14:textId="77777777" w:rsidR="002158AD" w:rsidRPr="00C04D6D" w:rsidRDefault="00143D4D" w:rsidP="002158AD">
            <w:pPr>
              <w:rPr>
                <w:rFonts w:asciiTheme="majorHAnsi" w:hAnsiTheme="majorHAnsi" w:cstheme="majorHAnsi"/>
                <w:sz w:val="22"/>
                <w:szCs w:val="22"/>
              </w:rPr>
            </w:pPr>
            <w:r w:rsidRPr="00C04D6D">
              <w:rPr>
                <w:rFonts w:asciiTheme="majorHAnsi" w:hAnsiTheme="majorHAnsi" w:cstheme="majorHAnsi"/>
                <w:sz w:val="22"/>
                <w:szCs w:val="22"/>
              </w:rPr>
              <w:t>T</w:t>
            </w:r>
            <w:r w:rsidR="002158AD" w:rsidRPr="00C04D6D">
              <w:rPr>
                <w:rFonts w:asciiTheme="majorHAnsi" w:hAnsiTheme="majorHAnsi" w:cstheme="majorHAnsi"/>
                <w:sz w:val="22"/>
                <w:szCs w:val="22"/>
              </w:rPr>
              <w:t>el.:  0905 596 209 , e</w:t>
            </w:r>
            <w:r>
              <w:rPr>
                <w:rFonts w:asciiTheme="majorHAnsi" w:hAnsiTheme="majorHAnsi" w:cstheme="majorHAnsi"/>
                <w:sz w:val="22"/>
                <w:szCs w:val="22"/>
              </w:rPr>
              <w:t>-</w:t>
            </w:r>
            <w:r w:rsidR="002158AD" w:rsidRPr="00C04D6D">
              <w:rPr>
                <w:rFonts w:asciiTheme="majorHAnsi" w:hAnsiTheme="majorHAnsi" w:cstheme="majorHAnsi"/>
                <w:sz w:val="22"/>
                <w:szCs w:val="22"/>
              </w:rPr>
              <w:t xml:space="preserve">mail: </w:t>
            </w:r>
            <w:hyperlink r:id="rId14" w:history="1">
              <w:r w:rsidR="004C1057" w:rsidRPr="00AD27DB">
                <w:rPr>
                  <w:rStyle w:val="Hypertextovprepojenie"/>
                  <w:rFonts w:asciiTheme="majorHAnsi" w:hAnsiTheme="majorHAnsi" w:cstheme="majorHAnsi"/>
                  <w:sz w:val="22"/>
                  <w:szCs w:val="22"/>
                </w:rPr>
                <w:t>info@tsobota.sk</w:t>
              </w:r>
            </w:hyperlink>
          </w:p>
        </w:tc>
      </w:tr>
    </w:tbl>
    <w:p w14:paraId="7FC30EB5" w14:textId="77777777" w:rsidR="00960AD7" w:rsidRPr="004A69C2" w:rsidRDefault="00960AD7" w:rsidP="00F61F24">
      <w:pPr>
        <w:rPr>
          <w:rFonts w:asciiTheme="majorHAnsi" w:hAnsiTheme="majorHAnsi" w:cstheme="majorHAnsi"/>
          <w:sz w:val="24"/>
          <w:szCs w:val="24"/>
        </w:rPr>
      </w:pPr>
      <w:bookmarkStart w:id="11" w:name="_fnhrcfhkj0qo" w:colFirst="0" w:colLast="0"/>
      <w:bookmarkEnd w:id="11"/>
    </w:p>
    <w:p w14:paraId="791836DA" w14:textId="77777777" w:rsidR="00960AD7" w:rsidRPr="00C04D6D" w:rsidRDefault="00960AD7" w:rsidP="00F61F24">
      <w:pPr>
        <w:pStyle w:val="Nadpis2"/>
        <w:rPr>
          <w:rFonts w:asciiTheme="majorHAnsi" w:hAnsiTheme="majorHAnsi" w:cstheme="majorHAnsi"/>
          <w:sz w:val="22"/>
          <w:szCs w:val="22"/>
        </w:rPr>
      </w:pPr>
      <w:bookmarkStart w:id="12" w:name="_Toc125717637"/>
      <w:r w:rsidRPr="00C04D6D">
        <w:rPr>
          <w:rFonts w:asciiTheme="majorHAnsi" w:hAnsiTheme="majorHAnsi" w:cstheme="majorHAnsi"/>
          <w:sz w:val="22"/>
          <w:szCs w:val="22"/>
        </w:rPr>
        <w:t xml:space="preserve">2.3. </w:t>
      </w:r>
      <w:r w:rsidRPr="00C04D6D">
        <w:rPr>
          <w:rFonts w:asciiTheme="majorHAnsi" w:hAnsiTheme="majorHAnsi" w:cstheme="majorHAnsi"/>
          <w:caps/>
          <w:sz w:val="22"/>
          <w:szCs w:val="22"/>
        </w:rPr>
        <w:t>Sekretár súťaže</w:t>
      </w:r>
      <w:bookmarkEnd w:id="12"/>
    </w:p>
    <w:p w14:paraId="30FD4833" w14:textId="77777777" w:rsidR="00960AD7" w:rsidRPr="00C04D6D" w:rsidRDefault="00960AD7" w:rsidP="00F61F24">
      <w:pPr>
        <w:rPr>
          <w:rFonts w:asciiTheme="majorHAnsi" w:hAnsiTheme="majorHAnsi" w:cstheme="majorHAnsi"/>
          <w:sz w:val="22"/>
          <w:szCs w:val="22"/>
        </w:rPr>
      </w:pPr>
    </w:p>
    <w:tbl>
      <w:tblPr>
        <w:tblStyle w:val="Mriekatabuky"/>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088"/>
      </w:tblGrid>
      <w:tr w:rsidR="00C04D6D" w14:paraId="2D0AC164" w14:textId="77777777" w:rsidTr="001437D0">
        <w:tc>
          <w:tcPr>
            <w:tcW w:w="4106" w:type="dxa"/>
          </w:tcPr>
          <w:p w14:paraId="7FC7A1DE" w14:textId="77777777" w:rsidR="00C04D6D" w:rsidRPr="0044717F" w:rsidRDefault="00C04D6D" w:rsidP="00960AD7">
            <w:pPr>
              <w:rPr>
                <w:rFonts w:asciiTheme="majorHAnsi" w:hAnsiTheme="majorHAnsi" w:cstheme="majorHAnsi"/>
                <w:b/>
                <w:bCs/>
                <w:sz w:val="22"/>
                <w:szCs w:val="22"/>
              </w:rPr>
            </w:pPr>
            <w:r w:rsidRPr="0044717F">
              <w:rPr>
                <w:rFonts w:asciiTheme="majorHAnsi" w:hAnsiTheme="majorHAnsi" w:cstheme="majorHAnsi"/>
                <w:b/>
                <w:bCs/>
                <w:sz w:val="22"/>
                <w:szCs w:val="22"/>
              </w:rPr>
              <w:t>Martin Daniš</w:t>
            </w:r>
          </w:p>
        </w:tc>
        <w:tc>
          <w:tcPr>
            <w:tcW w:w="6088" w:type="dxa"/>
          </w:tcPr>
          <w:p w14:paraId="2899BD95" w14:textId="77777777" w:rsidR="00C04D6D" w:rsidRDefault="00025CBD" w:rsidP="00385886">
            <w:pPr>
              <w:ind w:left="-106"/>
              <w:rPr>
                <w:rFonts w:asciiTheme="majorHAnsi" w:hAnsiTheme="majorHAnsi" w:cstheme="majorHAnsi"/>
                <w:sz w:val="22"/>
                <w:szCs w:val="22"/>
              </w:rPr>
            </w:pPr>
            <w:r>
              <w:rPr>
                <w:rFonts w:asciiTheme="majorHAnsi" w:hAnsiTheme="majorHAnsi" w:cstheme="majorHAnsi"/>
                <w:sz w:val="22"/>
                <w:szCs w:val="22"/>
              </w:rPr>
              <w:t>Odbor verejného obstarávania a investícií</w:t>
            </w:r>
          </w:p>
        </w:tc>
      </w:tr>
      <w:tr w:rsidR="00025CBD" w14:paraId="47E2F40C" w14:textId="77777777" w:rsidTr="001437D0">
        <w:tc>
          <w:tcPr>
            <w:tcW w:w="4106" w:type="dxa"/>
          </w:tcPr>
          <w:p w14:paraId="10A9DF04" w14:textId="77777777" w:rsidR="00025CBD" w:rsidRDefault="00025CBD" w:rsidP="00025CBD">
            <w:pPr>
              <w:rPr>
                <w:rFonts w:asciiTheme="majorHAnsi" w:hAnsiTheme="majorHAnsi" w:cstheme="majorHAnsi"/>
                <w:sz w:val="22"/>
                <w:szCs w:val="22"/>
              </w:rPr>
            </w:pPr>
            <w:r>
              <w:rPr>
                <w:rFonts w:asciiTheme="majorHAnsi" w:hAnsiTheme="majorHAnsi" w:cstheme="majorHAnsi"/>
                <w:sz w:val="22"/>
                <w:szCs w:val="22"/>
              </w:rPr>
              <w:t>telefón:</w:t>
            </w:r>
          </w:p>
        </w:tc>
        <w:tc>
          <w:tcPr>
            <w:tcW w:w="6088" w:type="dxa"/>
          </w:tcPr>
          <w:p w14:paraId="5FDD4D14" w14:textId="77777777" w:rsidR="00025CBD" w:rsidRDefault="00025CBD" w:rsidP="00385886">
            <w:pPr>
              <w:ind w:left="-106"/>
              <w:rPr>
                <w:rFonts w:asciiTheme="majorHAnsi" w:hAnsiTheme="majorHAnsi" w:cstheme="majorHAnsi"/>
                <w:sz w:val="22"/>
                <w:szCs w:val="22"/>
              </w:rPr>
            </w:pPr>
            <w:r w:rsidRPr="00494531">
              <w:rPr>
                <w:rFonts w:asciiTheme="majorHAnsi" w:hAnsiTheme="majorHAnsi" w:cstheme="majorHAnsi"/>
                <w:sz w:val="22"/>
                <w:szCs w:val="22"/>
              </w:rPr>
              <w:t>0910 847 019</w:t>
            </w:r>
          </w:p>
        </w:tc>
      </w:tr>
      <w:tr w:rsidR="00025CBD" w14:paraId="380B59FB" w14:textId="77777777" w:rsidTr="001437D0">
        <w:tc>
          <w:tcPr>
            <w:tcW w:w="4106" w:type="dxa"/>
          </w:tcPr>
          <w:p w14:paraId="68B94CE5" w14:textId="77777777" w:rsidR="00025CBD" w:rsidRDefault="00025CBD" w:rsidP="00025CBD">
            <w:pPr>
              <w:rPr>
                <w:rFonts w:asciiTheme="majorHAnsi" w:hAnsiTheme="majorHAnsi" w:cstheme="majorHAnsi"/>
                <w:sz w:val="22"/>
                <w:szCs w:val="22"/>
              </w:rPr>
            </w:pPr>
            <w:r>
              <w:rPr>
                <w:rFonts w:asciiTheme="majorHAnsi" w:hAnsiTheme="majorHAnsi" w:cstheme="majorHAnsi"/>
                <w:sz w:val="22"/>
                <w:szCs w:val="22"/>
              </w:rPr>
              <w:t>e-mail:</w:t>
            </w:r>
          </w:p>
        </w:tc>
        <w:tc>
          <w:tcPr>
            <w:tcW w:w="6088" w:type="dxa"/>
          </w:tcPr>
          <w:p w14:paraId="27C7D38C" w14:textId="77777777" w:rsidR="00025CBD" w:rsidRDefault="00000000" w:rsidP="00385886">
            <w:pPr>
              <w:ind w:left="-106"/>
              <w:rPr>
                <w:rFonts w:asciiTheme="majorHAnsi" w:hAnsiTheme="majorHAnsi" w:cstheme="majorHAnsi"/>
                <w:sz w:val="22"/>
                <w:szCs w:val="22"/>
              </w:rPr>
            </w:pPr>
            <w:hyperlink r:id="rId15" w:history="1">
              <w:r w:rsidR="004C1057" w:rsidRPr="00AD27DB">
                <w:rPr>
                  <w:rStyle w:val="Hypertextovprepojenie"/>
                  <w:rFonts w:asciiTheme="majorHAnsi" w:hAnsiTheme="majorHAnsi" w:cstheme="majorHAnsi"/>
                  <w:sz w:val="22"/>
                  <w:szCs w:val="22"/>
                </w:rPr>
                <w:t>martin.danis@bbsk.sk</w:t>
              </w:r>
            </w:hyperlink>
          </w:p>
        </w:tc>
      </w:tr>
    </w:tbl>
    <w:p w14:paraId="2687CDE6" w14:textId="77777777" w:rsidR="00C04D6D" w:rsidRDefault="00960AD7" w:rsidP="00F61F24">
      <w:pPr>
        <w:rPr>
          <w:rFonts w:asciiTheme="majorHAnsi" w:hAnsiTheme="majorHAnsi" w:cstheme="majorHAnsi"/>
          <w:sz w:val="22"/>
          <w:szCs w:val="22"/>
        </w:rPr>
      </w:pPr>
      <w:r w:rsidRPr="00C04D6D">
        <w:rPr>
          <w:rFonts w:asciiTheme="majorHAnsi" w:hAnsiTheme="majorHAnsi" w:cstheme="majorHAnsi"/>
          <w:sz w:val="22"/>
          <w:szCs w:val="22"/>
        </w:rPr>
        <w:tab/>
      </w:r>
    </w:p>
    <w:p w14:paraId="42F2B09E" w14:textId="3535D54B" w:rsidR="00960AD7" w:rsidRPr="00C04D6D" w:rsidRDefault="00960AD7" w:rsidP="00F61F24">
      <w:pPr>
        <w:pStyle w:val="Nadpis2"/>
        <w:rPr>
          <w:rFonts w:asciiTheme="majorHAnsi" w:hAnsiTheme="majorHAnsi" w:cstheme="majorHAnsi"/>
          <w:sz w:val="22"/>
          <w:szCs w:val="22"/>
        </w:rPr>
      </w:pPr>
      <w:bookmarkStart w:id="13" w:name="_zbfzvayrwin3" w:colFirst="0" w:colLast="0"/>
      <w:bookmarkStart w:id="14" w:name="_Toc125717638"/>
      <w:bookmarkEnd w:id="13"/>
      <w:r w:rsidRPr="00C04D6D">
        <w:rPr>
          <w:rFonts w:asciiTheme="majorHAnsi" w:hAnsiTheme="majorHAnsi" w:cstheme="majorHAnsi"/>
          <w:sz w:val="22"/>
          <w:szCs w:val="22"/>
        </w:rPr>
        <w:t xml:space="preserve">2.4. </w:t>
      </w:r>
      <w:r w:rsidRPr="00C04D6D">
        <w:rPr>
          <w:rFonts w:asciiTheme="majorHAnsi" w:hAnsiTheme="majorHAnsi" w:cstheme="majorHAnsi"/>
          <w:caps/>
          <w:sz w:val="22"/>
          <w:szCs w:val="22"/>
        </w:rPr>
        <w:t>Overovatelia</w:t>
      </w:r>
      <w:bookmarkEnd w:id="14"/>
    </w:p>
    <w:p w14:paraId="736E82D9" w14:textId="77777777" w:rsidR="00960AD7" w:rsidRDefault="00960AD7" w:rsidP="00F61F24">
      <w:pPr>
        <w:rPr>
          <w:rFonts w:asciiTheme="majorHAnsi" w:hAnsiTheme="majorHAnsi" w:cstheme="majorHAnsi"/>
          <w:sz w:val="22"/>
          <w:szCs w:val="22"/>
        </w:rPr>
      </w:pPr>
    </w:p>
    <w:tbl>
      <w:tblPr>
        <w:tblStyle w:val="Mriekatabuky"/>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088"/>
      </w:tblGrid>
      <w:tr w:rsidR="00025CBD" w14:paraId="06FBA72B" w14:textId="77777777" w:rsidTr="001437D0">
        <w:tc>
          <w:tcPr>
            <w:tcW w:w="4106" w:type="dxa"/>
          </w:tcPr>
          <w:p w14:paraId="719EBCC9" w14:textId="77777777" w:rsidR="00025CBD" w:rsidRPr="0044717F" w:rsidRDefault="00025CBD" w:rsidP="00A132E0">
            <w:pPr>
              <w:rPr>
                <w:rFonts w:asciiTheme="majorHAnsi" w:hAnsiTheme="majorHAnsi" w:cstheme="majorHAnsi"/>
                <w:b/>
                <w:bCs/>
                <w:sz w:val="22"/>
                <w:szCs w:val="22"/>
              </w:rPr>
            </w:pPr>
            <w:r w:rsidRPr="0044717F">
              <w:rPr>
                <w:rFonts w:asciiTheme="majorHAnsi" w:hAnsiTheme="majorHAnsi" w:cstheme="majorHAnsi"/>
                <w:b/>
                <w:bCs/>
                <w:sz w:val="22"/>
                <w:szCs w:val="22"/>
              </w:rPr>
              <w:t>Mgr. Juraj Havlík</w:t>
            </w:r>
          </w:p>
        </w:tc>
        <w:tc>
          <w:tcPr>
            <w:tcW w:w="6088" w:type="dxa"/>
          </w:tcPr>
          <w:p w14:paraId="71BD51E5" w14:textId="77777777" w:rsidR="00025CBD" w:rsidRDefault="00025CBD" w:rsidP="00385886">
            <w:pPr>
              <w:ind w:left="-106"/>
              <w:rPr>
                <w:rFonts w:asciiTheme="majorHAnsi" w:hAnsiTheme="majorHAnsi" w:cstheme="majorHAnsi"/>
                <w:sz w:val="22"/>
                <w:szCs w:val="22"/>
              </w:rPr>
            </w:pPr>
            <w:r>
              <w:rPr>
                <w:rFonts w:asciiTheme="majorHAnsi" w:hAnsiTheme="majorHAnsi" w:cstheme="majorHAnsi"/>
                <w:sz w:val="22"/>
                <w:szCs w:val="22"/>
              </w:rPr>
              <w:t>Oddelenie územného plánovania a životného prostredia</w:t>
            </w:r>
          </w:p>
        </w:tc>
      </w:tr>
      <w:tr w:rsidR="00025CBD" w14:paraId="3EF3269B" w14:textId="77777777" w:rsidTr="001437D0">
        <w:tc>
          <w:tcPr>
            <w:tcW w:w="4106" w:type="dxa"/>
          </w:tcPr>
          <w:p w14:paraId="7F48E287" w14:textId="257D428F" w:rsidR="00025CBD" w:rsidRDefault="00A04038" w:rsidP="00A132E0">
            <w:pPr>
              <w:rPr>
                <w:rFonts w:asciiTheme="majorHAnsi" w:hAnsiTheme="majorHAnsi" w:cstheme="majorHAnsi"/>
                <w:sz w:val="22"/>
                <w:szCs w:val="22"/>
              </w:rPr>
            </w:pPr>
            <w:r>
              <w:rPr>
                <w:rFonts w:asciiTheme="majorHAnsi" w:hAnsiTheme="majorHAnsi" w:cstheme="majorHAnsi"/>
                <w:sz w:val="22"/>
                <w:szCs w:val="22"/>
              </w:rPr>
              <w:lastRenderedPageBreak/>
              <w:t>32</w:t>
            </w:r>
            <w:r w:rsidR="00025CBD">
              <w:rPr>
                <w:rFonts w:asciiTheme="majorHAnsi" w:hAnsiTheme="majorHAnsi" w:cstheme="majorHAnsi"/>
                <w:sz w:val="22"/>
                <w:szCs w:val="22"/>
              </w:rPr>
              <w:t>telefón:</w:t>
            </w:r>
          </w:p>
        </w:tc>
        <w:tc>
          <w:tcPr>
            <w:tcW w:w="6088" w:type="dxa"/>
          </w:tcPr>
          <w:p w14:paraId="2A2740F1" w14:textId="77777777" w:rsidR="00025CBD" w:rsidRPr="0058026C" w:rsidRDefault="003A5929" w:rsidP="00385886">
            <w:pPr>
              <w:ind w:left="-106"/>
              <w:rPr>
                <w:rFonts w:asciiTheme="majorHAnsi" w:hAnsiTheme="majorHAnsi" w:cstheme="majorHAnsi"/>
                <w:sz w:val="22"/>
                <w:szCs w:val="22"/>
              </w:rPr>
            </w:pPr>
            <w:r w:rsidRPr="0058026C">
              <w:rPr>
                <w:rFonts w:asciiTheme="majorHAnsi" w:hAnsiTheme="majorHAnsi" w:cstheme="majorHAnsi"/>
                <w:sz w:val="22"/>
                <w:szCs w:val="22"/>
              </w:rPr>
              <w:t>0940 947 752</w:t>
            </w:r>
          </w:p>
        </w:tc>
      </w:tr>
      <w:tr w:rsidR="00025CBD" w14:paraId="08D94323" w14:textId="77777777" w:rsidTr="001437D0">
        <w:tc>
          <w:tcPr>
            <w:tcW w:w="4106" w:type="dxa"/>
          </w:tcPr>
          <w:p w14:paraId="111CE5F9" w14:textId="77777777" w:rsidR="00025CBD" w:rsidRDefault="00025CBD" w:rsidP="00A132E0">
            <w:pPr>
              <w:rPr>
                <w:rFonts w:asciiTheme="majorHAnsi" w:hAnsiTheme="majorHAnsi" w:cstheme="majorHAnsi"/>
                <w:sz w:val="22"/>
                <w:szCs w:val="22"/>
              </w:rPr>
            </w:pPr>
            <w:r>
              <w:rPr>
                <w:rFonts w:asciiTheme="majorHAnsi" w:hAnsiTheme="majorHAnsi" w:cstheme="majorHAnsi"/>
                <w:sz w:val="22"/>
                <w:szCs w:val="22"/>
              </w:rPr>
              <w:t>e-mail:</w:t>
            </w:r>
          </w:p>
        </w:tc>
        <w:tc>
          <w:tcPr>
            <w:tcW w:w="6088" w:type="dxa"/>
          </w:tcPr>
          <w:p w14:paraId="1CAF36E2" w14:textId="77777777" w:rsidR="00025CBD" w:rsidRPr="0058026C" w:rsidRDefault="00000000" w:rsidP="00385886">
            <w:pPr>
              <w:ind w:left="-106"/>
              <w:rPr>
                <w:rFonts w:asciiTheme="majorHAnsi" w:hAnsiTheme="majorHAnsi" w:cstheme="majorHAnsi"/>
                <w:sz w:val="22"/>
                <w:szCs w:val="22"/>
              </w:rPr>
            </w:pPr>
            <w:hyperlink r:id="rId16" w:history="1">
              <w:r w:rsidR="00013501" w:rsidRPr="00EF44DC">
                <w:rPr>
                  <w:rStyle w:val="Hypertextovprepojenie"/>
                  <w:rFonts w:asciiTheme="majorHAnsi" w:hAnsiTheme="majorHAnsi" w:cstheme="majorHAnsi"/>
                  <w:sz w:val="22"/>
                  <w:szCs w:val="22"/>
                </w:rPr>
                <w:t>juraj.havlik@bbsk.sk</w:t>
              </w:r>
            </w:hyperlink>
          </w:p>
        </w:tc>
      </w:tr>
      <w:tr w:rsidR="0044717F" w14:paraId="33608E6A" w14:textId="77777777" w:rsidTr="001437D0">
        <w:tc>
          <w:tcPr>
            <w:tcW w:w="4106" w:type="dxa"/>
          </w:tcPr>
          <w:p w14:paraId="11F150B0" w14:textId="77777777" w:rsidR="0044717F" w:rsidRPr="0044717F" w:rsidRDefault="0044717F" w:rsidP="0044717F">
            <w:pPr>
              <w:rPr>
                <w:rFonts w:asciiTheme="majorHAnsi" w:hAnsiTheme="majorHAnsi" w:cstheme="majorHAnsi"/>
                <w:b/>
                <w:bCs/>
                <w:sz w:val="22"/>
                <w:szCs w:val="22"/>
              </w:rPr>
            </w:pPr>
            <w:r w:rsidRPr="0044717F">
              <w:rPr>
                <w:rFonts w:asciiTheme="majorHAnsi" w:hAnsiTheme="majorHAnsi" w:cstheme="majorHAnsi"/>
                <w:b/>
                <w:bCs/>
                <w:sz w:val="22"/>
                <w:szCs w:val="22"/>
              </w:rPr>
              <w:t>Bc. Mária Mituchová</w:t>
            </w:r>
          </w:p>
        </w:tc>
        <w:tc>
          <w:tcPr>
            <w:tcW w:w="6088" w:type="dxa"/>
          </w:tcPr>
          <w:p w14:paraId="71B1218A" w14:textId="77777777" w:rsidR="0044717F" w:rsidRPr="00494531" w:rsidRDefault="0044717F" w:rsidP="00385886">
            <w:pPr>
              <w:ind w:left="-106"/>
              <w:rPr>
                <w:rFonts w:asciiTheme="majorHAnsi" w:hAnsiTheme="majorHAnsi" w:cstheme="majorHAnsi"/>
                <w:sz w:val="22"/>
                <w:szCs w:val="22"/>
              </w:rPr>
            </w:pPr>
            <w:r>
              <w:rPr>
                <w:rFonts w:asciiTheme="majorHAnsi" w:hAnsiTheme="majorHAnsi" w:cstheme="majorHAnsi"/>
                <w:sz w:val="22"/>
                <w:szCs w:val="22"/>
              </w:rPr>
              <w:t>Oddelenie územného plánovania a životného prostredia</w:t>
            </w:r>
          </w:p>
        </w:tc>
      </w:tr>
      <w:tr w:rsidR="0044717F" w14:paraId="12033FE8" w14:textId="77777777" w:rsidTr="001437D0">
        <w:tc>
          <w:tcPr>
            <w:tcW w:w="4106" w:type="dxa"/>
          </w:tcPr>
          <w:p w14:paraId="1A4445E9" w14:textId="77777777" w:rsidR="0044717F" w:rsidRPr="00C04D6D" w:rsidRDefault="0044717F" w:rsidP="0044717F">
            <w:pPr>
              <w:rPr>
                <w:rFonts w:asciiTheme="majorHAnsi" w:hAnsiTheme="majorHAnsi" w:cstheme="majorHAnsi"/>
                <w:sz w:val="22"/>
                <w:szCs w:val="22"/>
              </w:rPr>
            </w:pPr>
            <w:r>
              <w:rPr>
                <w:rFonts w:asciiTheme="majorHAnsi" w:hAnsiTheme="majorHAnsi" w:cstheme="majorHAnsi"/>
                <w:sz w:val="22"/>
                <w:szCs w:val="22"/>
              </w:rPr>
              <w:t>telefón:</w:t>
            </w:r>
          </w:p>
        </w:tc>
        <w:tc>
          <w:tcPr>
            <w:tcW w:w="6088" w:type="dxa"/>
          </w:tcPr>
          <w:p w14:paraId="483AC779" w14:textId="77777777" w:rsidR="0044717F" w:rsidRPr="00494531" w:rsidRDefault="0044717F" w:rsidP="00385886">
            <w:pPr>
              <w:ind w:left="-106"/>
              <w:rPr>
                <w:rFonts w:asciiTheme="majorHAnsi" w:hAnsiTheme="majorHAnsi" w:cstheme="majorHAnsi"/>
                <w:sz w:val="22"/>
                <w:szCs w:val="22"/>
              </w:rPr>
            </w:pPr>
            <w:r w:rsidRPr="00C04D6D">
              <w:rPr>
                <w:rFonts w:asciiTheme="majorHAnsi" w:hAnsiTheme="majorHAnsi" w:cstheme="majorHAnsi"/>
                <w:sz w:val="22"/>
                <w:szCs w:val="22"/>
              </w:rPr>
              <w:t xml:space="preserve">0948 833 254 </w:t>
            </w:r>
          </w:p>
        </w:tc>
      </w:tr>
      <w:tr w:rsidR="0044717F" w14:paraId="7A442AED" w14:textId="77777777" w:rsidTr="001437D0">
        <w:tc>
          <w:tcPr>
            <w:tcW w:w="4106" w:type="dxa"/>
          </w:tcPr>
          <w:p w14:paraId="21B75DAE" w14:textId="77777777" w:rsidR="0044717F" w:rsidRPr="00C04D6D" w:rsidRDefault="0044717F" w:rsidP="0044717F">
            <w:pPr>
              <w:rPr>
                <w:rFonts w:asciiTheme="majorHAnsi" w:hAnsiTheme="majorHAnsi" w:cstheme="majorHAnsi"/>
                <w:sz w:val="22"/>
                <w:szCs w:val="22"/>
              </w:rPr>
            </w:pPr>
            <w:r>
              <w:rPr>
                <w:rFonts w:asciiTheme="majorHAnsi" w:hAnsiTheme="majorHAnsi" w:cstheme="majorHAnsi"/>
                <w:sz w:val="22"/>
                <w:szCs w:val="22"/>
              </w:rPr>
              <w:t>e-mail:</w:t>
            </w:r>
          </w:p>
        </w:tc>
        <w:tc>
          <w:tcPr>
            <w:tcW w:w="6088" w:type="dxa"/>
          </w:tcPr>
          <w:p w14:paraId="1291B11C" w14:textId="77777777" w:rsidR="0044717F" w:rsidRPr="00494531" w:rsidRDefault="00000000" w:rsidP="00385886">
            <w:pPr>
              <w:ind w:left="-106"/>
              <w:rPr>
                <w:rFonts w:asciiTheme="majorHAnsi" w:hAnsiTheme="majorHAnsi" w:cstheme="majorHAnsi"/>
                <w:sz w:val="22"/>
                <w:szCs w:val="22"/>
              </w:rPr>
            </w:pPr>
            <w:hyperlink r:id="rId17" w:history="1">
              <w:r w:rsidR="00013501" w:rsidRPr="00EF44DC">
                <w:rPr>
                  <w:rStyle w:val="Hypertextovprepojenie"/>
                  <w:rFonts w:asciiTheme="majorHAnsi" w:hAnsiTheme="majorHAnsi" w:cstheme="majorHAnsi"/>
                  <w:sz w:val="22"/>
                  <w:szCs w:val="22"/>
                </w:rPr>
                <w:t>maria.mituchova@bbsk.sk</w:t>
              </w:r>
            </w:hyperlink>
          </w:p>
        </w:tc>
      </w:tr>
    </w:tbl>
    <w:p w14:paraId="584A448C" w14:textId="77777777" w:rsidR="00A132E0" w:rsidRDefault="00A132E0" w:rsidP="001437D0">
      <w:pPr>
        <w:rPr>
          <w:rFonts w:asciiTheme="majorHAnsi" w:hAnsiTheme="majorHAnsi" w:cstheme="majorHAnsi"/>
          <w:sz w:val="24"/>
          <w:szCs w:val="24"/>
        </w:rPr>
      </w:pPr>
    </w:p>
    <w:p w14:paraId="5DB2351B" w14:textId="376D5CFE" w:rsidR="00A132E0" w:rsidRDefault="005068DF" w:rsidP="004D5ABB">
      <w:pPr>
        <w:pStyle w:val="Nadpis1"/>
        <w:jc w:val="both"/>
      </w:pPr>
      <w:bookmarkStart w:id="15" w:name="_dglr7sfbl047" w:colFirst="0" w:colLast="0"/>
      <w:bookmarkStart w:id="16" w:name="_wbv25pvo781" w:colFirst="0" w:colLast="0"/>
      <w:bookmarkStart w:id="17" w:name="_Toc125717639"/>
      <w:bookmarkEnd w:id="15"/>
      <w:bookmarkEnd w:id="16"/>
      <w:r w:rsidRPr="0044717F">
        <w:rPr>
          <w:rFonts w:asciiTheme="majorHAnsi" w:hAnsiTheme="majorHAnsi" w:cstheme="majorHAnsi"/>
          <w:color w:val="0070C0"/>
        </w:rPr>
        <w:t xml:space="preserve">3. </w:t>
      </w:r>
      <w:r w:rsidRPr="0044717F">
        <w:rPr>
          <w:rFonts w:asciiTheme="majorHAnsi" w:hAnsiTheme="majorHAnsi" w:cstheme="majorHAnsi"/>
          <w:caps/>
          <w:color w:val="0070C0"/>
        </w:rPr>
        <w:t>Druh súťaže</w:t>
      </w:r>
      <w:bookmarkEnd w:id="17"/>
    </w:p>
    <w:p w14:paraId="18AC2587" w14:textId="77777777" w:rsidR="00B56B5C" w:rsidRPr="0044717F" w:rsidRDefault="00B56B5C" w:rsidP="00F61F24">
      <w:pPr>
        <w:jc w:val="both"/>
        <w:rPr>
          <w:rFonts w:asciiTheme="majorHAnsi" w:hAnsiTheme="majorHAnsi" w:cstheme="majorHAnsi"/>
          <w:sz w:val="22"/>
          <w:szCs w:val="22"/>
        </w:rPr>
      </w:pPr>
    </w:p>
    <w:p w14:paraId="1F2861EB" w14:textId="77777777" w:rsidR="00AE09BE" w:rsidRPr="00466062" w:rsidRDefault="00AE09BE" w:rsidP="00F61F24">
      <w:pPr>
        <w:pStyle w:val="Nadpis2"/>
        <w:numPr>
          <w:ilvl w:val="1"/>
          <w:numId w:val="35"/>
        </w:numPr>
        <w:ind w:left="431" w:hanging="431"/>
        <w:rPr>
          <w:rFonts w:asciiTheme="majorHAnsi" w:hAnsiTheme="majorHAnsi" w:cstheme="majorHAnsi"/>
          <w:sz w:val="22"/>
          <w:szCs w:val="22"/>
        </w:rPr>
      </w:pPr>
      <w:bookmarkStart w:id="18" w:name="_Toc125717640"/>
      <w:r w:rsidRPr="0044717F">
        <w:rPr>
          <w:rFonts w:asciiTheme="majorHAnsi" w:hAnsiTheme="majorHAnsi" w:cstheme="majorHAnsi"/>
          <w:caps/>
          <w:sz w:val="22"/>
          <w:szCs w:val="22"/>
        </w:rPr>
        <w:t>Druh súťaže podľa predmetu</w:t>
      </w:r>
      <w:bookmarkEnd w:id="18"/>
    </w:p>
    <w:p w14:paraId="6B413ED9" w14:textId="77777777" w:rsidR="00A132E0" w:rsidRPr="001437D0" w:rsidRDefault="00FA424E" w:rsidP="00117DEF">
      <w:pPr>
        <w:rPr>
          <w:rFonts w:asciiTheme="majorHAnsi" w:hAnsiTheme="majorHAnsi" w:cstheme="majorHAnsi"/>
          <w:sz w:val="22"/>
          <w:szCs w:val="22"/>
        </w:rPr>
      </w:pPr>
      <w:r w:rsidRPr="001437D0">
        <w:rPr>
          <w:rFonts w:asciiTheme="majorHAnsi" w:hAnsiTheme="majorHAnsi" w:cstheme="majorHAnsi"/>
          <w:sz w:val="22"/>
          <w:szCs w:val="22"/>
        </w:rPr>
        <w:t>Súťaž sa vyhlasuje ako urbanisticko-architektonická</w:t>
      </w:r>
    </w:p>
    <w:p w14:paraId="4114F9CD" w14:textId="77777777" w:rsidR="00AA23CE" w:rsidRPr="00466062" w:rsidRDefault="00AA23CE" w:rsidP="00F61F24"/>
    <w:p w14:paraId="5CC007C3" w14:textId="77777777" w:rsidR="00AE09BE" w:rsidRDefault="00AE09BE" w:rsidP="00F61F24">
      <w:pPr>
        <w:pStyle w:val="Nadpis2"/>
        <w:numPr>
          <w:ilvl w:val="1"/>
          <w:numId w:val="35"/>
        </w:numPr>
        <w:ind w:left="431" w:hanging="431"/>
        <w:rPr>
          <w:rFonts w:asciiTheme="majorHAnsi" w:hAnsiTheme="majorHAnsi" w:cstheme="majorHAnsi"/>
          <w:caps/>
          <w:sz w:val="22"/>
          <w:szCs w:val="22"/>
        </w:rPr>
      </w:pPr>
      <w:bookmarkStart w:id="19" w:name="_Toc125717641"/>
      <w:r w:rsidRPr="0044717F">
        <w:rPr>
          <w:rFonts w:asciiTheme="majorHAnsi" w:hAnsiTheme="majorHAnsi" w:cstheme="majorHAnsi"/>
          <w:caps/>
          <w:sz w:val="22"/>
          <w:szCs w:val="22"/>
        </w:rPr>
        <w:t>Druh súťaže podľa účelu</w:t>
      </w:r>
      <w:bookmarkEnd w:id="19"/>
    </w:p>
    <w:p w14:paraId="065DC162" w14:textId="4D7185EC" w:rsidR="00A132E0" w:rsidRDefault="00AE09BE" w:rsidP="00117DEF">
      <w:pPr>
        <w:jc w:val="both"/>
      </w:pPr>
      <w:r w:rsidRPr="00117DEF">
        <w:rPr>
          <w:rFonts w:asciiTheme="majorHAnsi" w:hAnsiTheme="majorHAnsi" w:cstheme="majorHAnsi"/>
          <w:sz w:val="22"/>
          <w:szCs w:val="22"/>
        </w:rPr>
        <w:t xml:space="preserve">Súťaž sa vyhlasuje ako projektová. </w:t>
      </w:r>
    </w:p>
    <w:p w14:paraId="55D08339" w14:textId="77777777" w:rsidR="00AE09BE" w:rsidRPr="001437D0" w:rsidRDefault="00AE09BE" w:rsidP="00F61F24">
      <w:pPr>
        <w:jc w:val="both"/>
        <w:rPr>
          <w:rFonts w:asciiTheme="majorHAnsi" w:hAnsiTheme="majorHAnsi" w:cstheme="majorHAnsi"/>
        </w:rPr>
      </w:pPr>
    </w:p>
    <w:p w14:paraId="3B470B82" w14:textId="77777777" w:rsidR="00AE09BE" w:rsidRDefault="00AA23CE" w:rsidP="00F61F24">
      <w:pPr>
        <w:pStyle w:val="Nadpis2"/>
        <w:numPr>
          <w:ilvl w:val="1"/>
          <w:numId w:val="35"/>
        </w:numPr>
        <w:ind w:left="431" w:hanging="431"/>
        <w:rPr>
          <w:rFonts w:asciiTheme="majorHAnsi" w:hAnsiTheme="majorHAnsi" w:cstheme="majorHAnsi"/>
          <w:sz w:val="22"/>
          <w:szCs w:val="22"/>
        </w:rPr>
      </w:pPr>
      <w:bookmarkStart w:id="20" w:name="_Toc125717642"/>
      <w:r w:rsidRPr="0044717F">
        <w:rPr>
          <w:rFonts w:asciiTheme="majorHAnsi" w:hAnsiTheme="majorHAnsi" w:cstheme="majorHAnsi"/>
          <w:caps/>
          <w:sz w:val="22"/>
          <w:szCs w:val="22"/>
        </w:rPr>
        <w:t>Druh súťaže podľa okruhu účastníkov</w:t>
      </w:r>
      <w:bookmarkEnd w:id="20"/>
    </w:p>
    <w:p w14:paraId="2F913FFC" w14:textId="5B9DB3F0" w:rsidR="00AA23CE" w:rsidRPr="00466062" w:rsidRDefault="00AA23CE" w:rsidP="00117DEF">
      <w:r w:rsidRPr="0044717F">
        <w:rPr>
          <w:rFonts w:asciiTheme="majorHAnsi" w:hAnsiTheme="majorHAnsi" w:cstheme="majorHAnsi"/>
          <w:sz w:val="22"/>
          <w:szCs w:val="22"/>
        </w:rPr>
        <w:t xml:space="preserve">Súťaž sa vyhlasuje ako </w:t>
      </w:r>
      <w:r w:rsidR="008A6DCE">
        <w:rPr>
          <w:rFonts w:asciiTheme="majorHAnsi" w:hAnsiTheme="majorHAnsi" w:cstheme="majorHAnsi"/>
          <w:sz w:val="22"/>
          <w:szCs w:val="22"/>
        </w:rPr>
        <w:t>neanonymná verejná, vyhlásená pre vopred neurčený počet účastní</w:t>
      </w:r>
      <w:r w:rsidR="00A04038">
        <w:rPr>
          <w:rFonts w:asciiTheme="majorHAnsi" w:hAnsiTheme="majorHAnsi" w:cstheme="majorHAnsi"/>
          <w:sz w:val="22"/>
          <w:szCs w:val="22"/>
        </w:rPr>
        <w:t>kov.</w:t>
      </w:r>
      <w:r w:rsidR="008A6DCE">
        <w:rPr>
          <w:rFonts w:ascii="Times New Roman" w:hAnsi="Times New Roman" w:cs="Times New Roman"/>
          <w:sz w:val="24"/>
          <w:szCs w:val="24"/>
        </w:rPr>
        <w:t xml:space="preserve"> </w:t>
      </w:r>
    </w:p>
    <w:p w14:paraId="72508481" w14:textId="77777777" w:rsidR="00AE09BE" w:rsidRDefault="00AE09BE" w:rsidP="00F61F24">
      <w:pPr>
        <w:pStyle w:val="Nadpis2"/>
        <w:rPr>
          <w:rFonts w:asciiTheme="majorHAnsi" w:hAnsiTheme="majorHAnsi" w:cstheme="majorHAnsi"/>
          <w:sz w:val="22"/>
          <w:szCs w:val="22"/>
        </w:rPr>
      </w:pPr>
    </w:p>
    <w:p w14:paraId="15F84087" w14:textId="77777777" w:rsidR="00AE09BE" w:rsidRDefault="00AA23CE" w:rsidP="00F61F24">
      <w:pPr>
        <w:pStyle w:val="Nadpis2"/>
        <w:numPr>
          <w:ilvl w:val="1"/>
          <w:numId w:val="35"/>
        </w:numPr>
        <w:ind w:left="431" w:hanging="431"/>
        <w:rPr>
          <w:rFonts w:asciiTheme="majorHAnsi" w:hAnsiTheme="majorHAnsi" w:cstheme="majorHAnsi"/>
          <w:sz w:val="22"/>
          <w:szCs w:val="22"/>
        </w:rPr>
      </w:pPr>
      <w:bookmarkStart w:id="21" w:name="_Toc125717643"/>
      <w:r w:rsidRPr="0044717F">
        <w:rPr>
          <w:rFonts w:asciiTheme="majorHAnsi" w:hAnsiTheme="majorHAnsi" w:cstheme="majorHAnsi"/>
          <w:caps/>
          <w:sz w:val="22"/>
          <w:szCs w:val="22"/>
        </w:rPr>
        <w:t>Druh súťaže podľa počtu etáp</w:t>
      </w:r>
      <w:bookmarkEnd w:id="21"/>
    </w:p>
    <w:p w14:paraId="210E308F" w14:textId="74B085DC" w:rsidR="00A132E0" w:rsidRDefault="00AA23CE" w:rsidP="00117DEF">
      <w:pPr>
        <w:jc w:val="both"/>
      </w:pPr>
      <w:r w:rsidRPr="00117DEF">
        <w:rPr>
          <w:rFonts w:asciiTheme="majorHAnsi" w:hAnsiTheme="majorHAnsi" w:cstheme="majorHAnsi"/>
          <w:sz w:val="22"/>
          <w:szCs w:val="22"/>
        </w:rPr>
        <w:t>Súťaž sa vyhlasuje ako dvojetapová s workshopom.</w:t>
      </w:r>
    </w:p>
    <w:p w14:paraId="3869A3B5" w14:textId="77777777" w:rsidR="00B56B5C" w:rsidRPr="004A69C2" w:rsidRDefault="00B56B5C" w:rsidP="00F61F24">
      <w:pPr>
        <w:rPr>
          <w:rFonts w:asciiTheme="majorHAnsi" w:hAnsiTheme="majorHAnsi" w:cstheme="majorHAnsi"/>
        </w:rPr>
      </w:pPr>
    </w:p>
    <w:p w14:paraId="47BA34B7" w14:textId="77777777" w:rsidR="006018FB" w:rsidRPr="0044717F" w:rsidRDefault="005068DF" w:rsidP="00F61F24">
      <w:pPr>
        <w:pStyle w:val="Nadpis1"/>
        <w:rPr>
          <w:rFonts w:asciiTheme="majorHAnsi" w:hAnsiTheme="majorHAnsi" w:cstheme="majorHAnsi"/>
          <w:caps/>
          <w:color w:val="0070C0"/>
        </w:rPr>
      </w:pPr>
      <w:bookmarkStart w:id="22" w:name="_Toc125717644"/>
      <w:r w:rsidRPr="0044717F">
        <w:rPr>
          <w:rFonts w:asciiTheme="majorHAnsi" w:hAnsiTheme="majorHAnsi" w:cstheme="majorHAnsi"/>
          <w:color w:val="0070C0"/>
        </w:rPr>
        <w:t>4</w:t>
      </w:r>
      <w:r w:rsidR="001502F0" w:rsidRPr="0044717F">
        <w:rPr>
          <w:rFonts w:asciiTheme="majorHAnsi" w:hAnsiTheme="majorHAnsi" w:cstheme="majorHAnsi"/>
          <w:color w:val="0070C0"/>
        </w:rPr>
        <w:t xml:space="preserve">. </w:t>
      </w:r>
      <w:r w:rsidR="001502F0" w:rsidRPr="0044717F">
        <w:rPr>
          <w:rFonts w:asciiTheme="majorHAnsi" w:hAnsiTheme="majorHAnsi" w:cstheme="majorHAnsi"/>
          <w:caps/>
          <w:color w:val="0070C0"/>
        </w:rPr>
        <w:t>Predmet a účel súťaže</w:t>
      </w:r>
      <w:bookmarkEnd w:id="22"/>
    </w:p>
    <w:p w14:paraId="4D8521C7" w14:textId="77777777" w:rsidR="006018FB" w:rsidRPr="004A69C2" w:rsidRDefault="006018FB" w:rsidP="00F61F24">
      <w:pPr>
        <w:rPr>
          <w:rFonts w:asciiTheme="majorHAnsi" w:hAnsiTheme="majorHAnsi" w:cstheme="majorHAnsi"/>
          <w:b/>
          <w:sz w:val="22"/>
          <w:szCs w:val="22"/>
        </w:rPr>
      </w:pPr>
    </w:p>
    <w:p w14:paraId="076DAC35" w14:textId="77777777" w:rsidR="006018FB" w:rsidRDefault="00AA23CE" w:rsidP="00F61F24">
      <w:pPr>
        <w:pStyle w:val="Nadpis2"/>
        <w:rPr>
          <w:rFonts w:asciiTheme="majorHAnsi" w:hAnsiTheme="majorHAnsi" w:cstheme="majorHAnsi"/>
          <w:caps/>
          <w:sz w:val="22"/>
          <w:szCs w:val="22"/>
        </w:rPr>
      </w:pPr>
      <w:bookmarkStart w:id="23" w:name="_9iy7cumw8os" w:colFirst="0" w:colLast="0"/>
      <w:bookmarkStart w:id="24" w:name="_Toc125717645"/>
      <w:bookmarkEnd w:id="23"/>
      <w:r>
        <w:rPr>
          <w:rFonts w:asciiTheme="majorHAnsi" w:hAnsiTheme="majorHAnsi" w:cstheme="majorHAnsi"/>
          <w:sz w:val="22"/>
          <w:szCs w:val="22"/>
        </w:rPr>
        <w:t>4</w:t>
      </w:r>
      <w:r w:rsidR="00466062">
        <w:rPr>
          <w:rFonts w:asciiTheme="majorHAnsi" w:hAnsiTheme="majorHAnsi" w:cstheme="majorHAnsi"/>
          <w:sz w:val="22"/>
          <w:szCs w:val="22"/>
        </w:rPr>
        <w:t>.</w:t>
      </w:r>
      <w:r w:rsidR="001502F0" w:rsidRPr="0044717F">
        <w:rPr>
          <w:rFonts w:asciiTheme="majorHAnsi" w:hAnsiTheme="majorHAnsi" w:cstheme="majorHAnsi"/>
          <w:sz w:val="22"/>
          <w:szCs w:val="22"/>
        </w:rPr>
        <w:t xml:space="preserve">1. </w:t>
      </w:r>
      <w:r w:rsidR="001502F0" w:rsidRPr="0044717F">
        <w:rPr>
          <w:rFonts w:asciiTheme="majorHAnsi" w:hAnsiTheme="majorHAnsi" w:cstheme="majorHAnsi"/>
          <w:caps/>
          <w:sz w:val="22"/>
          <w:szCs w:val="22"/>
        </w:rPr>
        <w:t>Predmet súťaže</w:t>
      </w:r>
      <w:bookmarkEnd w:id="24"/>
    </w:p>
    <w:p w14:paraId="157429B9" w14:textId="77777777" w:rsidR="00C452C1" w:rsidRPr="00C452C1" w:rsidRDefault="00C452C1" w:rsidP="00F61F24"/>
    <w:p w14:paraId="24716817" w14:textId="5E6CEF52" w:rsidR="00755A7F" w:rsidRDefault="002E7B60" w:rsidP="00117DEF">
      <w:pPr>
        <w:rPr>
          <w:rFonts w:asciiTheme="majorHAnsi" w:hAnsiTheme="majorHAnsi" w:cstheme="majorHAnsi"/>
          <w:sz w:val="22"/>
          <w:szCs w:val="22"/>
          <w:shd w:val="clear" w:color="auto" w:fill="FAF9F8"/>
        </w:rPr>
      </w:pPr>
      <w:r w:rsidRPr="00117DEF">
        <w:rPr>
          <w:rFonts w:asciiTheme="majorHAnsi" w:hAnsiTheme="majorHAnsi" w:cstheme="majorHAnsi"/>
          <w:sz w:val="22"/>
          <w:szCs w:val="22"/>
        </w:rPr>
        <w:t xml:space="preserve">Optimálne </w:t>
      </w:r>
      <w:r w:rsidR="001502F0" w:rsidRPr="0044717F">
        <w:rPr>
          <w:rFonts w:asciiTheme="majorHAnsi" w:hAnsiTheme="majorHAnsi" w:cstheme="majorHAnsi"/>
          <w:sz w:val="22"/>
          <w:szCs w:val="22"/>
        </w:rPr>
        <w:t>riešeni</w:t>
      </w:r>
      <w:r w:rsidR="00755A7F">
        <w:rPr>
          <w:rFonts w:asciiTheme="majorHAnsi" w:hAnsiTheme="majorHAnsi" w:cstheme="majorHAnsi"/>
          <w:sz w:val="22"/>
          <w:szCs w:val="22"/>
        </w:rPr>
        <w:t>e</w:t>
      </w:r>
      <w:r w:rsidR="001502F0" w:rsidRPr="0044717F">
        <w:rPr>
          <w:rFonts w:asciiTheme="majorHAnsi" w:hAnsiTheme="majorHAnsi" w:cstheme="majorHAnsi"/>
          <w:sz w:val="22"/>
          <w:szCs w:val="22"/>
        </w:rPr>
        <w:t xml:space="preserve"> areálu </w:t>
      </w:r>
      <w:r w:rsidR="000B2876" w:rsidRPr="0044717F">
        <w:rPr>
          <w:rFonts w:asciiTheme="majorHAnsi" w:hAnsiTheme="majorHAnsi" w:cstheme="majorHAnsi"/>
          <w:sz w:val="22"/>
          <w:szCs w:val="22"/>
        </w:rPr>
        <w:t>Centr</w:t>
      </w:r>
      <w:r w:rsidR="0044717F">
        <w:rPr>
          <w:rFonts w:asciiTheme="majorHAnsi" w:hAnsiTheme="majorHAnsi" w:cstheme="majorHAnsi"/>
          <w:sz w:val="22"/>
          <w:szCs w:val="22"/>
        </w:rPr>
        <w:t>a</w:t>
      </w:r>
      <w:r w:rsidR="000B2876" w:rsidRPr="0044717F">
        <w:rPr>
          <w:rFonts w:asciiTheme="majorHAnsi" w:hAnsiTheme="majorHAnsi" w:cstheme="majorHAnsi"/>
          <w:sz w:val="22"/>
          <w:szCs w:val="22"/>
        </w:rPr>
        <w:t xml:space="preserve"> tradičnej kultúry</w:t>
      </w:r>
      <w:r w:rsidR="00E81DA1">
        <w:rPr>
          <w:rFonts w:asciiTheme="majorHAnsi" w:hAnsiTheme="majorHAnsi" w:cstheme="majorHAnsi"/>
          <w:sz w:val="22"/>
          <w:szCs w:val="22"/>
        </w:rPr>
        <w:t>,</w:t>
      </w:r>
      <w:r w:rsidR="001437D0">
        <w:rPr>
          <w:rFonts w:asciiTheme="majorHAnsi" w:hAnsiTheme="majorHAnsi" w:cstheme="majorHAnsi"/>
          <w:sz w:val="22"/>
          <w:szCs w:val="22"/>
        </w:rPr>
        <w:t xml:space="preserve"> </w:t>
      </w:r>
      <w:r w:rsidR="00755A7F">
        <w:rPr>
          <w:rFonts w:asciiTheme="majorHAnsi" w:hAnsiTheme="majorHAnsi" w:cstheme="majorHAnsi"/>
          <w:sz w:val="22"/>
          <w:szCs w:val="22"/>
        </w:rPr>
        <w:t xml:space="preserve">vrátane </w:t>
      </w:r>
      <w:r w:rsidR="0073374F">
        <w:rPr>
          <w:rFonts w:asciiTheme="majorHAnsi" w:hAnsiTheme="majorHAnsi" w:cstheme="majorHAnsi"/>
          <w:sz w:val="22"/>
          <w:szCs w:val="22"/>
        </w:rPr>
        <w:t xml:space="preserve">architektonického </w:t>
      </w:r>
      <w:r w:rsidR="001502F0" w:rsidRPr="0044717F">
        <w:rPr>
          <w:rFonts w:asciiTheme="majorHAnsi" w:hAnsiTheme="majorHAnsi" w:cstheme="majorHAnsi"/>
          <w:sz w:val="22"/>
          <w:szCs w:val="22"/>
        </w:rPr>
        <w:t>riešenia</w:t>
      </w:r>
      <w:r w:rsidR="0073374F">
        <w:rPr>
          <w:rFonts w:asciiTheme="majorHAnsi" w:hAnsiTheme="majorHAnsi" w:cstheme="majorHAnsi"/>
          <w:sz w:val="22"/>
          <w:szCs w:val="22"/>
        </w:rPr>
        <w:t xml:space="preserve"> novostavby</w:t>
      </w:r>
      <w:r w:rsidR="001502F0" w:rsidRPr="0044717F">
        <w:rPr>
          <w:rFonts w:asciiTheme="majorHAnsi" w:hAnsiTheme="majorHAnsi" w:cstheme="majorHAnsi"/>
          <w:sz w:val="22"/>
          <w:szCs w:val="22"/>
        </w:rPr>
        <w:t xml:space="preserve"> samotného objektu </w:t>
      </w:r>
      <w:r w:rsidR="0058026C">
        <w:rPr>
          <w:rFonts w:asciiTheme="majorHAnsi" w:hAnsiTheme="majorHAnsi" w:cstheme="majorHAnsi"/>
          <w:sz w:val="22"/>
          <w:szCs w:val="22"/>
        </w:rPr>
        <w:t>centra</w:t>
      </w:r>
      <w:r w:rsidR="00E81DA1">
        <w:rPr>
          <w:rFonts w:asciiTheme="majorHAnsi" w:hAnsiTheme="majorHAnsi" w:cstheme="majorHAnsi"/>
          <w:sz w:val="22"/>
          <w:szCs w:val="22"/>
        </w:rPr>
        <w:t>,</w:t>
      </w:r>
      <w:r w:rsidR="001437D0">
        <w:rPr>
          <w:rFonts w:asciiTheme="majorHAnsi" w:hAnsiTheme="majorHAnsi" w:cstheme="majorHAnsi"/>
          <w:sz w:val="22"/>
          <w:szCs w:val="22"/>
        </w:rPr>
        <w:t xml:space="preserve"> </w:t>
      </w:r>
      <w:r w:rsidR="00755A7F">
        <w:rPr>
          <w:rFonts w:asciiTheme="majorHAnsi" w:hAnsiTheme="majorHAnsi" w:cstheme="majorHAnsi"/>
          <w:sz w:val="22"/>
          <w:szCs w:val="22"/>
        </w:rPr>
        <w:t xml:space="preserve">pre </w:t>
      </w:r>
      <w:r w:rsidR="00E81DA1">
        <w:rPr>
          <w:rFonts w:asciiTheme="majorHAnsi" w:hAnsiTheme="majorHAnsi" w:cstheme="majorHAnsi"/>
          <w:sz w:val="22"/>
          <w:szCs w:val="22"/>
        </w:rPr>
        <w:t>uspokojenie potrieb</w:t>
      </w:r>
      <w:r w:rsidR="00755A7F">
        <w:rPr>
          <w:rFonts w:asciiTheme="majorHAnsi" w:hAnsiTheme="majorHAnsi" w:cstheme="majorHAnsi"/>
          <w:sz w:val="22"/>
          <w:szCs w:val="22"/>
        </w:rPr>
        <w:t xml:space="preserve"> modernej </w:t>
      </w:r>
      <w:r w:rsidR="0009666F" w:rsidRPr="0058026C">
        <w:rPr>
          <w:rFonts w:asciiTheme="majorHAnsi" w:hAnsiTheme="majorHAnsi" w:cstheme="majorHAnsi"/>
          <w:sz w:val="22"/>
          <w:szCs w:val="22"/>
        </w:rPr>
        <w:t>inštitúcie</w:t>
      </w:r>
      <w:r w:rsidR="00755A7F">
        <w:rPr>
          <w:rFonts w:asciiTheme="majorHAnsi" w:hAnsiTheme="majorHAnsi" w:cstheme="majorHAnsi"/>
          <w:sz w:val="22"/>
          <w:szCs w:val="22"/>
        </w:rPr>
        <w:t xml:space="preserve"> 21. storočia</w:t>
      </w:r>
      <w:r w:rsidR="00E81DA1">
        <w:rPr>
          <w:rFonts w:asciiTheme="majorHAnsi" w:hAnsiTheme="majorHAnsi" w:cstheme="majorHAnsi"/>
          <w:sz w:val="22"/>
          <w:szCs w:val="22"/>
        </w:rPr>
        <w:t>,</w:t>
      </w:r>
      <w:r w:rsidR="002C3329">
        <w:rPr>
          <w:rFonts w:asciiTheme="majorHAnsi" w:hAnsiTheme="majorHAnsi" w:cstheme="majorHAnsi"/>
          <w:sz w:val="22"/>
          <w:szCs w:val="22"/>
        </w:rPr>
        <w:t xml:space="preserve"> zameranej na </w:t>
      </w:r>
      <w:r w:rsidR="002C3329" w:rsidRPr="002C3329">
        <w:rPr>
          <w:rFonts w:asciiTheme="majorHAnsi" w:hAnsiTheme="majorHAnsi" w:cstheme="majorHAnsi"/>
          <w:sz w:val="22"/>
          <w:szCs w:val="22"/>
          <w:shd w:val="clear" w:color="auto" w:fill="FAF9F8"/>
        </w:rPr>
        <w:t>uchovávanie a</w:t>
      </w:r>
      <w:r w:rsidR="001437D0">
        <w:rPr>
          <w:rFonts w:asciiTheme="majorHAnsi" w:hAnsiTheme="majorHAnsi" w:cstheme="majorHAnsi"/>
          <w:sz w:val="22"/>
          <w:szCs w:val="22"/>
          <w:shd w:val="clear" w:color="auto" w:fill="FAF9F8"/>
        </w:rPr>
        <w:t xml:space="preserve"> </w:t>
      </w:r>
      <w:r w:rsidR="002C3329" w:rsidRPr="002C3329">
        <w:rPr>
          <w:rFonts w:asciiTheme="majorHAnsi" w:hAnsiTheme="majorHAnsi" w:cstheme="majorHAnsi"/>
          <w:sz w:val="22"/>
          <w:szCs w:val="22"/>
          <w:shd w:val="clear" w:color="auto" w:fill="FAF9F8"/>
        </w:rPr>
        <w:t>šírenie vybraných javov tradičnej kultúry(ľudový spev a hudbu, tanec, výtvarné a</w:t>
      </w:r>
      <w:r w:rsidR="001437D0">
        <w:rPr>
          <w:rFonts w:asciiTheme="majorHAnsi" w:hAnsiTheme="majorHAnsi" w:cstheme="majorHAnsi"/>
          <w:sz w:val="22"/>
          <w:szCs w:val="22"/>
          <w:shd w:val="clear" w:color="auto" w:fill="FAF9F8"/>
        </w:rPr>
        <w:t xml:space="preserve"> </w:t>
      </w:r>
      <w:r w:rsidR="002C3329" w:rsidRPr="002C3329">
        <w:rPr>
          <w:rFonts w:asciiTheme="majorHAnsi" w:hAnsiTheme="majorHAnsi" w:cstheme="majorHAnsi"/>
          <w:sz w:val="22"/>
          <w:szCs w:val="22"/>
          <w:shd w:val="clear" w:color="auto" w:fill="FAF9F8"/>
        </w:rPr>
        <w:t>remeselné prejavy, tradičnú stravu, spoločenský život a</w:t>
      </w:r>
      <w:r w:rsidR="001437D0">
        <w:rPr>
          <w:rFonts w:asciiTheme="majorHAnsi" w:hAnsiTheme="majorHAnsi" w:cstheme="majorHAnsi"/>
          <w:sz w:val="22"/>
          <w:szCs w:val="22"/>
          <w:shd w:val="clear" w:color="auto" w:fill="FAF9F8"/>
        </w:rPr>
        <w:t xml:space="preserve"> </w:t>
      </w:r>
      <w:r w:rsidR="002C3329" w:rsidRPr="002C3329">
        <w:rPr>
          <w:rFonts w:asciiTheme="majorHAnsi" w:hAnsiTheme="majorHAnsi" w:cstheme="majorHAnsi"/>
          <w:sz w:val="22"/>
          <w:szCs w:val="22"/>
          <w:shd w:val="clear" w:color="auto" w:fill="FAF9F8"/>
        </w:rPr>
        <w:t>obyčajovú kultúru)</w:t>
      </w:r>
      <w:r w:rsidR="00506ECC">
        <w:rPr>
          <w:rFonts w:asciiTheme="majorHAnsi" w:hAnsiTheme="majorHAnsi" w:cstheme="majorHAnsi"/>
          <w:sz w:val="22"/>
          <w:szCs w:val="22"/>
          <w:shd w:val="clear" w:color="auto" w:fill="FAF9F8"/>
        </w:rPr>
        <w:t xml:space="preserve">. Centrum </w:t>
      </w:r>
      <w:r w:rsidR="00011D2B">
        <w:rPr>
          <w:rFonts w:asciiTheme="majorHAnsi" w:hAnsiTheme="majorHAnsi" w:cstheme="majorHAnsi"/>
          <w:sz w:val="22"/>
          <w:szCs w:val="22"/>
          <w:shd w:val="clear" w:color="auto" w:fill="FAF9F8"/>
        </w:rPr>
        <w:t xml:space="preserve">má </w:t>
      </w:r>
      <w:r w:rsidR="00506ECC">
        <w:rPr>
          <w:rFonts w:asciiTheme="majorHAnsi" w:hAnsiTheme="majorHAnsi" w:cstheme="majorHAnsi"/>
          <w:sz w:val="22"/>
          <w:szCs w:val="22"/>
          <w:shd w:val="clear" w:color="auto" w:fill="FAF9F8"/>
        </w:rPr>
        <w:t xml:space="preserve">ponúkať aj ubytovacie </w:t>
      </w:r>
      <w:r w:rsidR="004E6C47">
        <w:rPr>
          <w:rFonts w:asciiTheme="majorHAnsi" w:hAnsiTheme="majorHAnsi" w:cstheme="majorHAnsi"/>
          <w:sz w:val="22"/>
          <w:szCs w:val="22"/>
          <w:shd w:val="clear" w:color="auto" w:fill="FAF9F8"/>
        </w:rPr>
        <w:t>kapacit</w:t>
      </w:r>
      <w:r w:rsidR="004E6C47" w:rsidRPr="002C3329">
        <w:rPr>
          <w:rFonts w:asciiTheme="majorHAnsi" w:hAnsiTheme="majorHAnsi" w:cstheme="majorHAnsi"/>
          <w:sz w:val="22"/>
          <w:szCs w:val="22"/>
          <w:shd w:val="clear" w:color="auto" w:fill="FAF9F8"/>
        </w:rPr>
        <w:t>y</w:t>
      </w:r>
      <w:r w:rsidR="00506ECC">
        <w:rPr>
          <w:rFonts w:asciiTheme="majorHAnsi" w:hAnsiTheme="majorHAnsi" w:cstheme="majorHAnsi"/>
          <w:sz w:val="22"/>
          <w:szCs w:val="22"/>
          <w:shd w:val="clear" w:color="auto" w:fill="FAF9F8"/>
        </w:rPr>
        <w:t>.</w:t>
      </w:r>
      <w:bookmarkStart w:id="25" w:name="_ecrnckpxiqnq" w:colFirst="0" w:colLast="0"/>
      <w:bookmarkEnd w:id="25"/>
    </w:p>
    <w:p w14:paraId="2DB2F194" w14:textId="77777777" w:rsidR="00C452C1" w:rsidRDefault="00C452C1" w:rsidP="00F61F24">
      <w:pPr>
        <w:jc w:val="both"/>
        <w:rPr>
          <w:rFonts w:asciiTheme="majorHAnsi" w:hAnsiTheme="majorHAnsi" w:cstheme="majorHAnsi"/>
          <w:sz w:val="22"/>
          <w:szCs w:val="22"/>
        </w:rPr>
      </w:pPr>
    </w:p>
    <w:p w14:paraId="44EA8F96" w14:textId="77777777" w:rsidR="006018FB" w:rsidRDefault="00AA23CE" w:rsidP="00F61F24">
      <w:pPr>
        <w:pStyle w:val="Nadpis2"/>
        <w:rPr>
          <w:rFonts w:asciiTheme="majorHAnsi" w:hAnsiTheme="majorHAnsi" w:cstheme="majorHAnsi"/>
          <w:caps/>
          <w:sz w:val="22"/>
          <w:szCs w:val="22"/>
        </w:rPr>
      </w:pPr>
      <w:bookmarkStart w:id="26" w:name="_Toc125717646"/>
      <w:r>
        <w:rPr>
          <w:rFonts w:asciiTheme="majorHAnsi" w:hAnsiTheme="majorHAnsi" w:cstheme="majorHAnsi"/>
          <w:sz w:val="22"/>
          <w:szCs w:val="22"/>
        </w:rPr>
        <w:t>4</w:t>
      </w:r>
      <w:r w:rsidR="001502F0" w:rsidRPr="0044717F">
        <w:rPr>
          <w:rFonts w:asciiTheme="majorHAnsi" w:hAnsiTheme="majorHAnsi" w:cstheme="majorHAnsi"/>
          <w:sz w:val="22"/>
          <w:szCs w:val="22"/>
        </w:rPr>
        <w:t xml:space="preserve">.2. </w:t>
      </w:r>
      <w:r w:rsidR="001502F0" w:rsidRPr="0044717F">
        <w:rPr>
          <w:rFonts w:asciiTheme="majorHAnsi" w:hAnsiTheme="majorHAnsi" w:cstheme="majorHAnsi"/>
          <w:caps/>
          <w:sz w:val="22"/>
          <w:szCs w:val="22"/>
        </w:rPr>
        <w:t>Účel súťaže</w:t>
      </w:r>
      <w:bookmarkEnd w:id="26"/>
    </w:p>
    <w:p w14:paraId="759338A4" w14:textId="77777777" w:rsidR="00C452C1" w:rsidRPr="00C452C1" w:rsidRDefault="00C452C1" w:rsidP="00F61F24"/>
    <w:p w14:paraId="2BF0F2E6" w14:textId="0D4C6AAD" w:rsidR="004D0B45" w:rsidRPr="00755A7F" w:rsidRDefault="00011D2B" w:rsidP="00F61F24">
      <w:pPr>
        <w:jc w:val="both"/>
        <w:rPr>
          <w:rFonts w:asciiTheme="majorHAnsi" w:eastAsia="Lucida Sans Unicode" w:hAnsiTheme="majorHAnsi" w:cstheme="majorHAnsi"/>
          <w:color w:val="000000" w:themeColor="text1"/>
          <w:sz w:val="22"/>
          <w:szCs w:val="22"/>
        </w:rPr>
      </w:pPr>
      <w:r>
        <w:rPr>
          <w:rFonts w:asciiTheme="majorHAnsi" w:eastAsia="Lucida Sans Unicode" w:hAnsiTheme="majorHAnsi" w:cstheme="majorHAnsi"/>
          <w:color w:val="000000" w:themeColor="text1"/>
          <w:sz w:val="22"/>
          <w:szCs w:val="22"/>
        </w:rPr>
        <w:t>Účelom</w:t>
      </w:r>
      <w:r w:rsidR="001437D0">
        <w:rPr>
          <w:rFonts w:asciiTheme="majorHAnsi" w:eastAsia="Lucida Sans Unicode" w:hAnsiTheme="majorHAnsi" w:cstheme="majorHAnsi"/>
          <w:color w:val="000000" w:themeColor="text1"/>
          <w:sz w:val="22"/>
          <w:szCs w:val="22"/>
        </w:rPr>
        <w:t xml:space="preserve"> </w:t>
      </w:r>
      <w:r w:rsidR="00755A7F" w:rsidRPr="00755A7F">
        <w:rPr>
          <w:rFonts w:asciiTheme="majorHAnsi" w:eastAsia="Lucida Sans Unicode" w:hAnsiTheme="majorHAnsi" w:cstheme="majorHAnsi"/>
          <w:color w:val="000000" w:themeColor="text1"/>
          <w:sz w:val="22"/>
          <w:szCs w:val="22"/>
        </w:rPr>
        <w:t>súťaže</w:t>
      </w:r>
      <w:r w:rsidR="001437D0">
        <w:rPr>
          <w:rFonts w:asciiTheme="majorHAnsi" w:eastAsia="Lucida Sans Unicode" w:hAnsiTheme="majorHAnsi" w:cstheme="majorHAnsi"/>
          <w:color w:val="000000" w:themeColor="text1"/>
          <w:sz w:val="22"/>
          <w:szCs w:val="22"/>
        </w:rPr>
        <w:t xml:space="preserve"> </w:t>
      </w:r>
      <w:r w:rsidR="00755A7F" w:rsidRPr="00755A7F">
        <w:rPr>
          <w:rFonts w:asciiTheme="majorHAnsi" w:eastAsia="Lucida Sans Unicode" w:hAnsiTheme="majorHAnsi" w:cstheme="majorHAnsi"/>
          <w:color w:val="000000" w:themeColor="text1"/>
          <w:sz w:val="22"/>
          <w:szCs w:val="22"/>
        </w:rPr>
        <w:t xml:space="preserve">je nájsť najvhodnejšie riešenie predmetu súťaže, ktoré splní požiadavky vyhlasovateľa, obsiahnuté v týchto súťažných podmienkach. </w:t>
      </w:r>
    </w:p>
    <w:p w14:paraId="55A33D31" w14:textId="77777777" w:rsidR="0073374F" w:rsidRPr="004D0B45" w:rsidRDefault="0073374F" w:rsidP="00F61F24">
      <w:pPr>
        <w:jc w:val="both"/>
        <w:rPr>
          <w:rFonts w:asciiTheme="majorHAnsi" w:hAnsiTheme="majorHAnsi" w:cstheme="majorHAnsi"/>
          <w:sz w:val="10"/>
          <w:szCs w:val="10"/>
        </w:rPr>
      </w:pPr>
    </w:p>
    <w:p w14:paraId="726F6042" w14:textId="50831DB4" w:rsidR="006018FB" w:rsidRPr="0058026C" w:rsidRDefault="001502F0" w:rsidP="002E7B60">
      <w:pPr>
        <w:jc w:val="both"/>
        <w:rPr>
          <w:rFonts w:asciiTheme="majorHAnsi" w:hAnsiTheme="majorHAnsi" w:cstheme="majorHAnsi"/>
          <w:sz w:val="22"/>
          <w:szCs w:val="22"/>
        </w:rPr>
      </w:pPr>
      <w:r w:rsidRPr="0058026C">
        <w:rPr>
          <w:rFonts w:asciiTheme="majorHAnsi" w:hAnsiTheme="majorHAnsi" w:cstheme="majorHAnsi"/>
          <w:sz w:val="22"/>
          <w:szCs w:val="22"/>
        </w:rPr>
        <w:t xml:space="preserve">Účelom je získať </w:t>
      </w:r>
      <w:r w:rsidR="008A6DCE">
        <w:rPr>
          <w:rFonts w:asciiTheme="majorHAnsi" w:hAnsiTheme="majorHAnsi" w:cstheme="majorHAnsi"/>
          <w:sz w:val="22"/>
          <w:szCs w:val="22"/>
        </w:rPr>
        <w:t>partnera</w:t>
      </w:r>
      <w:r w:rsidRPr="0058026C">
        <w:rPr>
          <w:rFonts w:asciiTheme="majorHAnsi" w:hAnsiTheme="majorHAnsi" w:cstheme="majorHAnsi"/>
          <w:sz w:val="22"/>
          <w:szCs w:val="22"/>
        </w:rPr>
        <w:t xml:space="preserve">, s ktorým bude vyhlasovateľ spolupracovať </w:t>
      </w:r>
      <w:r w:rsidR="00663649">
        <w:rPr>
          <w:rFonts w:asciiTheme="majorHAnsi" w:hAnsiTheme="majorHAnsi" w:cstheme="majorHAnsi"/>
          <w:sz w:val="22"/>
          <w:szCs w:val="22"/>
        </w:rPr>
        <w:t>na</w:t>
      </w:r>
      <w:r w:rsidR="001437D0">
        <w:rPr>
          <w:rFonts w:asciiTheme="majorHAnsi" w:hAnsiTheme="majorHAnsi" w:cstheme="majorHAnsi"/>
          <w:sz w:val="22"/>
          <w:szCs w:val="22"/>
        </w:rPr>
        <w:t xml:space="preserve"> </w:t>
      </w:r>
      <w:r w:rsidR="00011D2B">
        <w:rPr>
          <w:rFonts w:asciiTheme="majorHAnsi" w:hAnsiTheme="majorHAnsi" w:cstheme="majorHAnsi"/>
          <w:sz w:val="22"/>
          <w:szCs w:val="22"/>
        </w:rPr>
        <w:t xml:space="preserve">následnej </w:t>
      </w:r>
      <w:r w:rsidRPr="0058026C">
        <w:rPr>
          <w:rFonts w:asciiTheme="majorHAnsi" w:hAnsiTheme="majorHAnsi" w:cstheme="majorHAnsi"/>
          <w:sz w:val="22"/>
          <w:szCs w:val="22"/>
        </w:rPr>
        <w:t>projekt</w:t>
      </w:r>
      <w:r w:rsidR="00011D2B">
        <w:rPr>
          <w:rFonts w:asciiTheme="majorHAnsi" w:hAnsiTheme="majorHAnsi" w:cstheme="majorHAnsi"/>
          <w:sz w:val="22"/>
          <w:szCs w:val="22"/>
        </w:rPr>
        <w:t>ovej príprave</w:t>
      </w:r>
      <w:r w:rsidRPr="0058026C">
        <w:rPr>
          <w:rFonts w:asciiTheme="majorHAnsi" w:hAnsiTheme="majorHAnsi" w:cstheme="majorHAnsi"/>
          <w:sz w:val="22"/>
          <w:szCs w:val="22"/>
        </w:rPr>
        <w:t xml:space="preserve">. </w:t>
      </w:r>
      <w:r w:rsidR="00011D2B">
        <w:rPr>
          <w:rFonts w:asciiTheme="majorHAnsi" w:hAnsiTheme="majorHAnsi" w:cstheme="majorHAnsi"/>
          <w:sz w:val="22"/>
          <w:szCs w:val="22"/>
        </w:rPr>
        <w:t>Vyhlasovateľ na základe výsledkov súťaže predpokladá zadanie následnej</w:t>
      </w:r>
      <w:r w:rsidR="00663649">
        <w:rPr>
          <w:rFonts w:asciiTheme="majorHAnsi" w:hAnsiTheme="majorHAnsi" w:cstheme="majorHAnsi"/>
          <w:sz w:val="22"/>
          <w:szCs w:val="22"/>
        </w:rPr>
        <w:t xml:space="preserve"> (nadväzujúcej)</w:t>
      </w:r>
      <w:r w:rsidR="00011D2B">
        <w:rPr>
          <w:rFonts w:asciiTheme="majorHAnsi" w:hAnsiTheme="majorHAnsi" w:cstheme="majorHAnsi"/>
          <w:sz w:val="22"/>
          <w:szCs w:val="22"/>
        </w:rPr>
        <w:t xml:space="preserve"> zákazky, ktorej predmetom bude: </w:t>
      </w:r>
    </w:p>
    <w:p w14:paraId="35CCAD8D" w14:textId="1C8BF35F" w:rsidR="006018FB" w:rsidRPr="0058026C" w:rsidRDefault="001502F0" w:rsidP="002E7B60">
      <w:pPr>
        <w:numPr>
          <w:ilvl w:val="0"/>
          <w:numId w:val="6"/>
        </w:numPr>
        <w:jc w:val="both"/>
        <w:rPr>
          <w:rFonts w:asciiTheme="majorHAnsi" w:hAnsiTheme="majorHAnsi" w:cstheme="majorHAnsi"/>
          <w:sz w:val="22"/>
          <w:szCs w:val="22"/>
        </w:rPr>
      </w:pPr>
      <w:r w:rsidRPr="0058026C">
        <w:rPr>
          <w:rFonts w:asciiTheme="majorHAnsi" w:hAnsiTheme="majorHAnsi" w:cstheme="majorHAnsi"/>
          <w:sz w:val="22"/>
          <w:szCs w:val="22"/>
        </w:rPr>
        <w:t xml:space="preserve">dopracovanie urbanisticko-architektonickej štúdie </w:t>
      </w:r>
      <w:r w:rsidR="0073374F" w:rsidRPr="0058026C">
        <w:rPr>
          <w:rFonts w:asciiTheme="majorHAnsi" w:hAnsiTheme="majorHAnsi" w:cstheme="majorHAnsi"/>
          <w:sz w:val="22"/>
          <w:szCs w:val="22"/>
        </w:rPr>
        <w:t>v zmysle pripomienok poroty a </w:t>
      </w:r>
      <w:r w:rsidR="002F2879">
        <w:rPr>
          <w:rFonts w:asciiTheme="majorHAnsi" w:hAnsiTheme="majorHAnsi" w:cstheme="majorHAnsi"/>
          <w:sz w:val="22"/>
          <w:szCs w:val="22"/>
        </w:rPr>
        <w:t>vyhlasovateľa</w:t>
      </w:r>
      <w:r w:rsidR="0073374F" w:rsidRPr="0058026C">
        <w:rPr>
          <w:rFonts w:asciiTheme="majorHAnsi" w:hAnsiTheme="majorHAnsi" w:cstheme="majorHAnsi"/>
          <w:sz w:val="22"/>
          <w:szCs w:val="22"/>
        </w:rPr>
        <w:t xml:space="preserve"> súťaže</w:t>
      </w:r>
    </w:p>
    <w:p w14:paraId="082AD185" w14:textId="301ACE19" w:rsidR="0073374F" w:rsidRPr="00BE2795" w:rsidRDefault="00A3268A" w:rsidP="002E7B60">
      <w:pPr>
        <w:numPr>
          <w:ilvl w:val="0"/>
          <w:numId w:val="6"/>
        </w:numPr>
        <w:jc w:val="both"/>
        <w:rPr>
          <w:rFonts w:asciiTheme="majorHAnsi" w:hAnsiTheme="majorHAnsi" w:cstheme="majorHAnsi"/>
          <w:sz w:val="22"/>
          <w:szCs w:val="22"/>
        </w:rPr>
      </w:pPr>
      <w:r w:rsidRPr="00BE2795">
        <w:rPr>
          <w:rFonts w:asciiTheme="majorHAnsi" w:hAnsiTheme="majorHAnsi" w:cstheme="majorHAnsi"/>
          <w:sz w:val="22"/>
          <w:szCs w:val="22"/>
        </w:rPr>
        <w:t>vypracovanie d</w:t>
      </w:r>
      <w:r w:rsidR="001502F0" w:rsidRPr="00BE2795">
        <w:rPr>
          <w:rFonts w:asciiTheme="majorHAnsi" w:hAnsiTheme="majorHAnsi" w:cstheme="majorHAnsi"/>
          <w:sz w:val="22"/>
          <w:szCs w:val="22"/>
        </w:rPr>
        <w:t>okumentáci</w:t>
      </w:r>
      <w:r w:rsidRPr="00BE2795">
        <w:rPr>
          <w:rFonts w:asciiTheme="majorHAnsi" w:hAnsiTheme="majorHAnsi" w:cstheme="majorHAnsi"/>
          <w:sz w:val="22"/>
          <w:szCs w:val="22"/>
        </w:rPr>
        <w:t>e</w:t>
      </w:r>
      <w:r w:rsidR="001437D0">
        <w:rPr>
          <w:rFonts w:asciiTheme="majorHAnsi" w:hAnsiTheme="majorHAnsi" w:cstheme="majorHAnsi"/>
          <w:sz w:val="22"/>
          <w:szCs w:val="22"/>
        </w:rPr>
        <w:t xml:space="preserve"> </w:t>
      </w:r>
      <w:r w:rsidR="0058026C" w:rsidRPr="00BE2795">
        <w:rPr>
          <w:rFonts w:asciiTheme="majorHAnsi" w:hAnsiTheme="majorHAnsi" w:cstheme="majorHAnsi"/>
          <w:sz w:val="22"/>
          <w:szCs w:val="22"/>
        </w:rPr>
        <w:t>Centra tradičnej kultúry</w:t>
      </w:r>
      <w:r w:rsidR="001437D0">
        <w:rPr>
          <w:rFonts w:asciiTheme="majorHAnsi" w:hAnsiTheme="majorHAnsi" w:cstheme="majorHAnsi"/>
          <w:sz w:val="22"/>
          <w:szCs w:val="22"/>
        </w:rPr>
        <w:t xml:space="preserve">  </w:t>
      </w:r>
      <w:r w:rsidR="001502F0" w:rsidRPr="00BE2795">
        <w:rPr>
          <w:rFonts w:asciiTheme="majorHAnsi" w:hAnsiTheme="majorHAnsi" w:cstheme="majorHAnsi"/>
          <w:sz w:val="22"/>
          <w:szCs w:val="22"/>
        </w:rPr>
        <w:t xml:space="preserve">v stupňoch pre územné </w:t>
      </w:r>
      <w:r w:rsidR="0073374F" w:rsidRPr="00BE2795">
        <w:rPr>
          <w:rFonts w:asciiTheme="majorHAnsi" w:hAnsiTheme="majorHAnsi" w:cstheme="majorHAnsi"/>
          <w:sz w:val="22"/>
          <w:szCs w:val="22"/>
        </w:rPr>
        <w:t>rozhodnutie</w:t>
      </w:r>
      <w:r w:rsidR="00BE2795" w:rsidRPr="00BE2795">
        <w:rPr>
          <w:rFonts w:asciiTheme="majorHAnsi" w:hAnsiTheme="majorHAnsi" w:cstheme="majorHAnsi"/>
          <w:sz w:val="22"/>
          <w:szCs w:val="22"/>
        </w:rPr>
        <w:t xml:space="preserve"> a</w:t>
      </w:r>
      <w:r w:rsidR="001502F0" w:rsidRPr="00BE2795">
        <w:rPr>
          <w:rFonts w:asciiTheme="majorHAnsi" w:hAnsiTheme="majorHAnsi" w:cstheme="majorHAnsi"/>
          <w:sz w:val="22"/>
          <w:szCs w:val="22"/>
        </w:rPr>
        <w:t xml:space="preserve"> pre stavebné </w:t>
      </w:r>
      <w:r w:rsidR="0073374F" w:rsidRPr="00BE2795">
        <w:rPr>
          <w:rFonts w:asciiTheme="majorHAnsi" w:hAnsiTheme="majorHAnsi" w:cstheme="majorHAnsi"/>
          <w:sz w:val="22"/>
          <w:szCs w:val="22"/>
        </w:rPr>
        <w:t xml:space="preserve">povolenie v podrobnosti </w:t>
      </w:r>
      <w:r w:rsidR="001502F0" w:rsidRPr="00BE2795">
        <w:rPr>
          <w:rFonts w:asciiTheme="majorHAnsi" w:hAnsiTheme="majorHAnsi" w:cstheme="majorHAnsi"/>
          <w:sz w:val="22"/>
          <w:szCs w:val="22"/>
        </w:rPr>
        <w:t>pre realizáciu stavby</w:t>
      </w:r>
      <w:r w:rsidRPr="00BE2795">
        <w:rPr>
          <w:rFonts w:asciiTheme="majorHAnsi" w:hAnsiTheme="majorHAnsi" w:cstheme="majorHAnsi"/>
          <w:sz w:val="22"/>
          <w:szCs w:val="22"/>
        </w:rPr>
        <w:t xml:space="preserve">, </w:t>
      </w:r>
      <w:r w:rsidR="00BE2795" w:rsidRPr="00BE2795">
        <w:rPr>
          <w:rFonts w:asciiTheme="majorHAnsi" w:hAnsiTheme="majorHAnsi" w:cstheme="majorHAnsi"/>
          <w:sz w:val="22"/>
          <w:szCs w:val="22"/>
        </w:rPr>
        <w:t>vrátane</w:t>
      </w:r>
      <w:r w:rsidRPr="00BE2795">
        <w:rPr>
          <w:rFonts w:asciiTheme="majorHAnsi" w:hAnsiTheme="majorHAnsi" w:cstheme="majorHAnsi"/>
          <w:sz w:val="22"/>
          <w:szCs w:val="22"/>
        </w:rPr>
        <w:t xml:space="preserve"> inžinierskej činnosti</w:t>
      </w:r>
    </w:p>
    <w:p w14:paraId="6DB47FE1" w14:textId="77777777" w:rsidR="006018FB" w:rsidRPr="0073374F" w:rsidRDefault="00A3268A" w:rsidP="002E7B60">
      <w:pPr>
        <w:numPr>
          <w:ilvl w:val="0"/>
          <w:numId w:val="6"/>
        </w:numPr>
        <w:jc w:val="both"/>
        <w:rPr>
          <w:rFonts w:asciiTheme="majorHAnsi" w:hAnsiTheme="majorHAnsi" w:cstheme="majorHAnsi"/>
          <w:sz w:val="22"/>
          <w:szCs w:val="22"/>
        </w:rPr>
      </w:pPr>
      <w:r>
        <w:rPr>
          <w:rFonts w:asciiTheme="majorHAnsi" w:hAnsiTheme="majorHAnsi" w:cstheme="majorHAnsi"/>
          <w:sz w:val="22"/>
          <w:szCs w:val="22"/>
        </w:rPr>
        <w:t xml:space="preserve">výkon odborného </w:t>
      </w:r>
      <w:r w:rsidR="001502F0" w:rsidRPr="0073374F">
        <w:rPr>
          <w:rFonts w:asciiTheme="majorHAnsi" w:hAnsiTheme="majorHAnsi" w:cstheme="majorHAnsi"/>
          <w:sz w:val="22"/>
          <w:szCs w:val="22"/>
        </w:rPr>
        <w:t>autorského do</w:t>
      </w:r>
      <w:r>
        <w:rPr>
          <w:rFonts w:asciiTheme="majorHAnsi" w:hAnsiTheme="majorHAnsi" w:cstheme="majorHAnsi"/>
          <w:sz w:val="22"/>
          <w:szCs w:val="22"/>
        </w:rPr>
        <w:t>hľadu</w:t>
      </w:r>
      <w:r w:rsidR="001502F0" w:rsidRPr="0073374F">
        <w:rPr>
          <w:rFonts w:asciiTheme="majorHAnsi" w:hAnsiTheme="majorHAnsi" w:cstheme="majorHAnsi"/>
          <w:sz w:val="22"/>
          <w:szCs w:val="22"/>
        </w:rPr>
        <w:t xml:space="preserve"> počas realizácie stavby</w:t>
      </w:r>
      <w:r>
        <w:rPr>
          <w:rFonts w:asciiTheme="majorHAnsi" w:hAnsiTheme="majorHAnsi" w:cstheme="majorHAnsi"/>
          <w:sz w:val="22"/>
          <w:szCs w:val="22"/>
        </w:rPr>
        <w:t xml:space="preserve"> navrhnutého diela</w:t>
      </w:r>
    </w:p>
    <w:p w14:paraId="409ACD27" w14:textId="77777777" w:rsidR="00A3268A" w:rsidRPr="00A3268A" w:rsidRDefault="00A3268A" w:rsidP="00F61F24">
      <w:pPr>
        <w:jc w:val="both"/>
        <w:rPr>
          <w:rFonts w:asciiTheme="majorHAnsi" w:hAnsiTheme="majorHAnsi" w:cstheme="majorHAnsi"/>
          <w:sz w:val="22"/>
          <w:szCs w:val="22"/>
        </w:rPr>
      </w:pPr>
    </w:p>
    <w:p w14:paraId="0DBD3919" w14:textId="0B1B156F" w:rsidR="006018FB" w:rsidRPr="00A3268A" w:rsidRDefault="00466062" w:rsidP="00F61F24">
      <w:pPr>
        <w:pStyle w:val="Nadpis2"/>
        <w:rPr>
          <w:rFonts w:asciiTheme="majorHAnsi" w:hAnsiTheme="majorHAnsi" w:cstheme="majorHAnsi"/>
          <w:sz w:val="22"/>
          <w:szCs w:val="22"/>
        </w:rPr>
      </w:pPr>
      <w:bookmarkStart w:id="27" w:name="_Toc125717647"/>
      <w:r>
        <w:rPr>
          <w:rFonts w:asciiTheme="majorHAnsi" w:hAnsiTheme="majorHAnsi" w:cstheme="majorHAnsi"/>
          <w:sz w:val="22"/>
          <w:szCs w:val="22"/>
        </w:rPr>
        <w:t>4</w:t>
      </w:r>
      <w:r w:rsidR="001502F0" w:rsidRPr="00A3268A">
        <w:rPr>
          <w:rFonts w:asciiTheme="majorHAnsi" w:hAnsiTheme="majorHAnsi" w:cstheme="majorHAnsi"/>
          <w:sz w:val="22"/>
          <w:szCs w:val="22"/>
        </w:rPr>
        <w:t xml:space="preserve">.3. </w:t>
      </w:r>
      <w:r w:rsidR="001502F0" w:rsidRPr="00A3268A">
        <w:rPr>
          <w:rFonts w:asciiTheme="majorHAnsi" w:hAnsiTheme="majorHAnsi" w:cstheme="majorHAnsi"/>
          <w:caps/>
          <w:sz w:val="22"/>
          <w:szCs w:val="22"/>
        </w:rPr>
        <w:t>Predpokladaná hodnota pri súťaži</w:t>
      </w:r>
      <w:bookmarkEnd w:id="27"/>
    </w:p>
    <w:p w14:paraId="2F442516" w14:textId="77777777" w:rsidR="00931062" w:rsidRDefault="00931062" w:rsidP="00F61F24">
      <w:pPr>
        <w:jc w:val="both"/>
        <w:rPr>
          <w:rFonts w:asciiTheme="majorHAnsi" w:hAnsiTheme="majorHAnsi" w:cstheme="majorHAnsi"/>
          <w:sz w:val="22"/>
          <w:szCs w:val="22"/>
        </w:rPr>
      </w:pPr>
    </w:p>
    <w:p w14:paraId="644F8EE3" w14:textId="0AE50604" w:rsidR="006018FB" w:rsidRPr="00011D2B" w:rsidRDefault="001502F0" w:rsidP="00F61F24">
      <w:pPr>
        <w:jc w:val="both"/>
        <w:rPr>
          <w:rFonts w:asciiTheme="majorHAnsi" w:hAnsiTheme="majorHAnsi" w:cstheme="majorHAnsi"/>
          <w:sz w:val="22"/>
          <w:szCs w:val="22"/>
        </w:rPr>
      </w:pPr>
      <w:r w:rsidRPr="00264867">
        <w:rPr>
          <w:rFonts w:asciiTheme="majorHAnsi" w:hAnsiTheme="majorHAnsi" w:cstheme="majorHAnsi"/>
          <w:sz w:val="22"/>
          <w:szCs w:val="22"/>
        </w:rPr>
        <w:t xml:space="preserve">Predpokladaná hodnota pri súťaži: </w:t>
      </w:r>
      <w:r w:rsidR="00FA424E" w:rsidRPr="001437D0">
        <w:rPr>
          <w:rFonts w:asciiTheme="majorHAnsi" w:hAnsiTheme="majorHAnsi" w:cstheme="majorHAnsi"/>
          <w:b/>
          <w:sz w:val="22"/>
          <w:szCs w:val="22"/>
        </w:rPr>
        <w:t xml:space="preserve">75.000 € </w:t>
      </w:r>
      <w:r w:rsidR="00FA424E" w:rsidRPr="001437D0">
        <w:rPr>
          <w:rFonts w:asciiTheme="majorHAnsi" w:hAnsiTheme="majorHAnsi" w:cstheme="majorHAnsi"/>
          <w:sz w:val="22"/>
          <w:szCs w:val="22"/>
        </w:rPr>
        <w:t>bez DPH</w:t>
      </w:r>
      <w:r w:rsidRPr="00011D2B">
        <w:rPr>
          <w:rFonts w:asciiTheme="majorHAnsi" w:hAnsiTheme="majorHAnsi" w:cstheme="majorHAnsi"/>
          <w:sz w:val="22"/>
          <w:szCs w:val="22"/>
        </w:rPr>
        <w:t>, ktorá pozostáva z:</w:t>
      </w:r>
    </w:p>
    <w:p w14:paraId="5B2988C2" w14:textId="77777777" w:rsidR="006018FB" w:rsidRPr="00011D2B" w:rsidRDefault="001502F0" w:rsidP="00F61F24">
      <w:pPr>
        <w:numPr>
          <w:ilvl w:val="0"/>
          <w:numId w:val="6"/>
        </w:numPr>
        <w:jc w:val="both"/>
        <w:rPr>
          <w:rFonts w:asciiTheme="majorHAnsi" w:hAnsiTheme="majorHAnsi" w:cstheme="majorHAnsi"/>
          <w:sz w:val="22"/>
          <w:szCs w:val="22"/>
        </w:rPr>
      </w:pPr>
      <w:r w:rsidRPr="00011D2B">
        <w:rPr>
          <w:rFonts w:asciiTheme="majorHAnsi" w:hAnsiTheme="majorHAnsi" w:cstheme="majorHAnsi"/>
          <w:sz w:val="22"/>
          <w:szCs w:val="22"/>
        </w:rPr>
        <w:t xml:space="preserve">hodnoty cien </w:t>
      </w:r>
      <w:r w:rsidR="00F9179C" w:rsidRPr="00011D2B">
        <w:rPr>
          <w:rFonts w:asciiTheme="majorHAnsi" w:hAnsiTheme="majorHAnsi" w:cstheme="majorHAnsi"/>
          <w:sz w:val="22"/>
          <w:szCs w:val="22"/>
        </w:rPr>
        <w:t xml:space="preserve">a odmien </w:t>
      </w:r>
      <w:r w:rsidRPr="00011D2B">
        <w:rPr>
          <w:rFonts w:asciiTheme="majorHAnsi" w:hAnsiTheme="majorHAnsi" w:cstheme="majorHAnsi"/>
          <w:sz w:val="22"/>
          <w:szCs w:val="22"/>
        </w:rPr>
        <w:t>pre účastníkov vo výške</w:t>
      </w:r>
      <w:r w:rsidR="00FA424E" w:rsidRPr="001437D0">
        <w:rPr>
          <w:rFonts w:asciiTheme="majorHAnsi" w:hAnsiTheme="majorHAnsi" w:cstheme="majorHAnsi"/>
          <w:b/>
          <w:sz w:val="22"/>
          <w:szCs w:val="22"/>
        </w:rPr>
        <w:t>25.000 €</w:t>
      </w:r>
    </w:p>
    <w:p w14:paraId="637062B3" w14:textId="15BEEDE9" w:rsidR="006018FB" w:rsidRPr="00264867" w:rsidRDefault="001502F0" w:rsidP="00F61F24">
      <w:pPr>
        <w:numPr>
          <w:ilvl w:val="0"/>
          <w:numId w:val="6"/>
        </w:numPr>
        <w:jc w:val="both"/>
        <w:rPr>
          <w:rFonts w:asciiTheme="majorHAnsi" w:hAnsiTheme="majorHAnsi" w:cstheme="majorHAnsi"/>
          <w:sz w:val="22"/>
          <w:szCs w:val="22"/>
        </w:rPr>
      </w:pPr>
      <w:r w:rsidRPr="00264867">
        <w:rPr>
          <w:rFonts w:asciiTheme="majorHAnsi" w:hAnsiTheme="majorHAnsi" w:cstheme="majorHAnsi"/>
          <w:sz w:val="22"/>
          <w:szCs w:val="22"/>
        </w:rPr>
        <w:t xml:space="preserve">predpokladanej hodnoty </w:t>
      </w:r>
      <w:r w:rsidR="00011D2B">
        <w:rPr>
          <w:rFonts w:asciiTheme="majorHAnsi" w:hAnsiTheme="majorHAnsi" w:cstheme="majorHAnsi"/>
          <w:sz w:val="22"/>
          <w:szCs w:val="22"/>
        </w:rPr>
        <w:t xml:space="preserve">následnej </w:t>
      </w:r>
      <w:r w:rsidRPr="00264867">
        <w:rPr>
          <w:rFonts w:asciiTheme="majorHAnsi" w:hAnsiTheme="majorHAnsi" w:cstheme="majorHAnsi"/>
          <w:sz w:val="22"/>
          <w:szCs w:val="22"/>
        </w:rPr>
        <w:t xml:space="preserve">zákazky </w:t>
      </w:r>
      <w:r w:rsidR="00B74C93">
        <w:rPr>
          <w:rFonts w:asciiTheme="majorHAnsi" w:hAnsiTheme="majorHAnsi" w:cstheme="majorHAnsi"/>
          <w:sz w:val="22"/>
          <w:szCs w:val="22"/>
        </w:rPr>
        <w:t xml:space="preserve">v </w:t>
      </w:r>
      <w:r w:rsidRPr="00264867">
        <w:rPr>
          <w:rFonts w:asciiTheme="majorHAnsi" w:hAnsiTheme="majorHAnsi" w:cstheme="majorHAnsi"/>
          <w:sz w:val="22"/>
          <w:szCs w:val="22"/>
        </w:rPr>
        <w:t xml:space="preserve">zmysle bodu č. </w:t>
      </w:r>
      <w:r w:rsidR="00011D2B">
        <w:rPr>
          <w:rFonts w:asciiTheme="majorHAnsi" w:hAnsiTheme="majorHAnsi" w:cstheme="majorHAnsi"/>
          <w:sz w:val="22"/>
          <w:szCs w:val="22"/>
        </w:rPr>
        <w:t>4</w:t>
      </w:r>
      <w:r w:rsidRPr="00264867">
        <w:rPr>
          <w:rFonts w:asciiTheme="majorHAnsi" w:hAnsiTheme="majorHAnsi" w:cstheme="majorHAnsi"/>
          <w:sz w:val="22"/>
          <w:szCs w:val="22"/>
        </w:rPr>
        <w:t xml:space="preserve">.2. vo </w:t>
      </w:r>
      <w:r w:rsidRPr="00011D2B">
        <w:rPr>
          <w:rFonts w:asciiTheme="majorHAnsi" w:hAnsiTheme="majorHAnsi" w:cstheme="majorHAnsi"/>
          <w:sz w:val="22"/>
          <w:szCs w:val="22"/>
        </w:rPr>
        <w:t xml:space="preserve">výške </w:t>
      </w:r>
      <w:r w:rsidR="00FA424E" w:rsidRPr="001437D0">
        <w:rPr>
          <w:rFonts w:asciiTheme="majorHAnsi" w:hAnsiTheme="majorHAnsi" w:cstheme="majorHAnsi"/>
          <w:b/>
          <w:sz w:val="22"/>
          <w:szCs w:val="22"/>
        </w:rPr>
        <w:t>50.000 €</w:t>
      </w:r>
      <w:r w:rsidR="00FA424E" w:rsidRPr="001437D0">
        <w:rPr>
          <w:rFonts w:asciiTheme="majorHAnsi" w:hAnsiTheme="majorHAnsi" w:cstheme="majorHAnsi"/>
          <w:sz w:val="22"/>
          <w:szCs w:val="22"/>
        </w:rPr>
        <w:t xml:space="preserve"> bez DPH</w:t>
      </w:r>
    </w:p>
    <w:p w14:paraId="69876044" w14:textId="77777777" w:rsidR="006018FB" w:rsidRPr="00A3268A" w:rsidRDefault="001502F0" w:rsidP="00F61F24">
      <w:pPr>
        <w:jc w:val="both"/>
        <w:rPr>
          <w:rFonts w:asciiTheme="majorHAnsi" w:hAnsiTheme="majorHAnsi" w:cstheme="majorHAnsi"/>
          <w:sz w:val="22"/>
          <w:szCs w:val="22"/>
        </w:rPr>
      </w:pPr>
      <w:r w:rsidRPr="00A3268A">
        <w:rPr>
          <w:rFonts w:asciiTheme="majorHAnsi" w:hAnsiTheme="majorHAnsi" w:cstheme="majorHAnsi"/>
          <w:sz w:val="22"/>
          <w:szCs w:val="22"/>
        </w:rPr>
        <w:tab/>
      </w:r>
    </w:p>
    <w:p w14:paraId="4D3D501D" w14:textId="6785BC6B" w:rsidR="003E0E1E" w:rsidRDefault="00011D2B" w:rsidP="00F61F24">
      <w:pPr>
        <w:jc w:val="both"/>
        <w:rPr>
          <w:rFonts w:asciiTheme="majorHAnsi" w:hAnsiTheme="majorHAnsi" w:cstheme="majorHAnsi"/>
        </w:rPr>
      </w:pPr>
      <w:r>
        <w:rPr>
          <w:rFonts w:asciiTheme="majorHAnsi" w:hAnsiTheme="majorHAnsi" w:cstheme="majorHAnsi"/>
          <w:sz w:val="22"/>
          <w:szCs w:val="22"/>
        </w:rPr>
        <w:t>Vyhlasovateľ uvádza, že m</w:t>
      </w:r>
      <w:r w:rsidR="003E0E1E" w:rsidRPr="00BA7E2B">
        <w:rPr>
          <w:rFonts w:asciiTheme="majorHAnsi" w:hAnsiTheme="majorHAnsi" w:cstheme="majorHAnsi"/>
          <w:sz w:val="22"/>
          <w:szCs w:val="22"/>
        </w:rPr>
        <w:t xml:space="preserve">aximálne investičné náklady na realizáciu </w:t>
      </w:r>
      <w:r>
        <w:rPr>
          <w:rFonts w:asciiTheme="majorHAnsi" w:hAnsiTheme="majorHAnsi" w:cstheme="majorHAnsi"/>
          <w:sz w:val="22"/>
          <w:szCs w:val="22"/>
        </w:rPr>
        <w:t xml:space="preserve">diela </w:t>
      </w:r>
      <w:r w:rsidR="003E0E1E" w:rsidRPr="00BA7E2B">
        <w:rPr>
          <w:rFonts w:asciiTheme="majorHAnsi" w:hAnsiTheme="majorHAnsi" w:cstheme="majorHAnsi"/>
          <w:sz w:val="22"/>
          <w:szCs w:val="22"/>
        </w:rPr>
        <w:t xml:space="preserve">sú </w:t>
      </w:r>
      <w:r w:rsidR="003E0E1E" w:rsidRPr="00BA7E2B">
        <w:rPr>
          <w:rFonts w:asciiTheme="majorHAnsi" w:hAnsiTheme="majorHAnsi" w:cstheme="majorHAnsi"/>
          <w:b/>
          <w:sz w:val="22"/>
          <w:szCs w:val="22"/>
        </w:rPr>
        <w:t>500.000 €</w:t>
      </w:r>
      <w:r w:rsidR="003E0E1E" w:rsidRPr="00BA7E2B">
        <w:rPr>
          <w:rFonts w:asciiTheme="majorHAnsi" w:hAnsiTheme="majorHAnsi" w:cstheme="majorHAnsi"/>
          <w:sz w:val="22"/>
          <w:szCs w:val="22"/>
        </w:rPr>
        <w:t xml:space="preserve"> bez DPH. V prípade ak odhadované investičné náklady </w:t>
      </w:r>
      <w:r w:rsidR="00DA0CF9" w:rsidRPr="00BA7E2B">
        <w:rPr>
          <w:rFonts w:asciiTheme="majorHAnsi" w:hAnsiTheme="majorHAnsi" w:cstheme="majorHAnsi"/>
          <w:sz w:val="22"/>
          <w:szCs w:val="22"/>
        </w:rPr>
        <w:t xml:space="preserve">súťažného návrhu </w:t>
      </w:r>
      <w:r w:rsidR="003E0E1E" w:rsidRPr="00BA7E2B">
        <w:rPr>
          <w:rFonts w:asciiTheme="majorHAnsi" w:hAnsiTheme="majorHAnsi" w:cstheme="majorHAnsi"/>
          <w:sz w:val="22"/>
          <w:szCs w:val="22"/>
        </w:rPr>
        <w:t>budú dôvodne vyššie</w:t>
      </w:r>
      <w:r w:rsidR="005E7A2F" w:rsidRPr="00BA7E2B">
        <w:rPr>
          <w:rFonts w:asciiTheme="majorHAnsi" w:hAnsiTheme="majorHAnsi" w:cstheme="majorHAnsi"/>
          <w:sz w:val="22"/>
          <w:szCs w:val="22"/>
        </w:rPr>
        <w:t>,</w:t>
      </w:r>
      <w:r w:rsidR="003E0E1E" w:rsidRPr="00BA7E2B">
        <w:rPr>
          <w:rFonts w:asciiTheme="majorHAnsi" w:hAnsiTheme="majorHAnsi" w:cstheme="majorHAnsi"/>
          <w:sz w:val="22"/>
          <w:szCs w:val="22"/>
        </w:rPr>
        <w:t xml:space="preserve"> ako súťažou stanovený </w:t>
      </w:r>
      <w:r w:rsidR="00DA0CF9" w:rsidRPr="00BA7E2B">
        <w:rPr>
          <w:rFonts w:asciiTheme="majorHAnsi" w:hAnsiTheme="majorHAnsi" w:cstheme="majorHAnsi"/>
          <w:sz w:val="22"/>
          <w:szCs w:val="22"/>
        </w:rPr>
        <w:t>limit</w:t>
      </w:r>
      <w:r w:rsidR="003E0E1E" w:rsidRPr="00BA7E2B">
        <w:rPr>
          <w:rFonts w:asciiTheme="majorHAnsi" w:hAnsiTheme="majorHAnsi" w:cstheme="majorHAnsi"/>
          <w:sz w:val="22"/>
          <w:szCs w:val="22"/>
        </w:rPr>
        <w:t xml:space="preserve">, </w:t>
      </w:r>
      <w:r>
        <w:rPr>
          <w:rFonts w:asciiTheme="majorHAnsi" w:hAnsiTheme="majorHAnsi" w:cstheme="majorHAnsi"/>
          <w:sz w:val="22"/>
          <w:szCs w:val="22"/>
        </w:rPr>
        <w:t xml:space="preserve">vyžaduje sa, </w:t>
      </w:r>
      <w:r w:rsidR="009C43A3">
        <w:rPr>
          <w:rFonts w:asciiTheme="majorHAnsi" w:hAnsiTheme="majorHAnsi" w:cstheme="majorHAnsi"/>
          <w:sz w:val="22"/>
          <w:szCs w:val="22"/>
        </w:rPr>
        <w:lastRenderedPageBreak/>
        <w:t xml:space="preserve">aby návrh </w:t>
      </w:r>
      <w:r w:rsidR="007C043A">
        <w:rPr>
          <w:rFonts w:asciiTheme="majorHAnsi" w:hAnsiTheme="majorHAnsi" w:cstheme="majorHAnsi"/>
          <w:sz w:val="22"/>
          <w:szCs w:val="22"/>
        </w:rPr>
        <w:t>umožňoval</w:t>
      </w:r>
      <w:r>
        <w:rPr>
          <w:rFonts w:asciiTheme="majorHAnsi" w:hAnsiTheme="majorHAnsi" w:cstheme="majorHAnsi"/>
          <w:sz w:val="22"/>
          <w:szCs w:val="22"/>
        </w:rPr>
        <w:t xml:space="preserve"> rozdelenie realizácie na etapy (etapizáciu)</w:t>
      </w:r>
      <w:r w:rsidR="002314FA">
        <w:rPr>
          <w:rFonts w:asciiTheme="majorHAnsi" w:hAnsiTheme="majorHAnsi" w:cstheme="majorHAnsi"/>
          <w:sz w:val="22"/>
          <w:szCs w:val="22"/>
        </w:rPr>
        <w:t xml:space="preserve"> </w:t>
      </w:r>
      <w:r w:rsidR="003E0E1E" w:rsidRPr="00BA7E2B">
        <w:rPr>
          <w:rFonts w:asciiTheme="majorHAnsi" w:hAnsiTheme="majorHAnsi" w:cstheme="majorHAnsi"/>
          <w:sz w:val="22"/>
          <w:szCs w:val="22"/>
        </w:rPr>
        <w:t xml:space="preserve">podľa </w:t>
      </w:r>
      <w:r w:rsidR="00D212F3">
        <w:rPr>
          <w:rFonts w:asciiTheme="majorHAnsi" w:hAnsiTheme="majorHAnsi" w:cstheme="majorHAnsi"/>
          <w:sz w:val="22"/>
          <w:szCs w:val="22"/>
        </w:rPr>
        <w:t>P</w:t>
      </w:r>
      <w:r w:rsidR="003E0E1E" w:rsidRPr="00BA7E2B">
        <w:rPr>
          <w:rFonts w:asciiTheme="majorHAnsi" w:hAnsiTheme="majorHAnsi" w:cstheme="majorHAnsi"/>
          <w:sz w:val="22"/>
          <w:szCs w:val="22"/>
        </w:rPr>
        <w:t>riorít lokalitného programu</w:t>
      </w:r>
      <w:r w:rsidR="00DA0CF9" w:rsidRPr="00BA7E2B">
        <w:rPr>
          <w:rFonts w:asciiTheme="majorHAnsi" w:hAnsiTheme="majorHAnsi" w:cstheme="majorHAnsi"/>
          <w:sz w:val="22"/>
          <w:szCs w:val="22"/>
        </w:rPr>
        <w:t xml:space="preserve"> (viď. zadanie súťaže</w:t>
      </w:r>
      <w:r w:rsidR="00D212F3">
        <w:rPr>
          <w:rFonts w:asciiTheme="majorHAnsi" w:hAnsiTheme="majorHAnsi" w:cstheme="majorHAnsi"/>
          <w:sz w:val="22"/>
          <w:szCs w:val="22"/>
        </w:rPr>
        <w:t xml:space="preserve"> a súťažné pomôcky</w:t>
      </w:r>
      <w:r w:rsidR="00DA0CF9" w:rsidRPr="00BA7E2B">
        <w:rPr>
          <w:rFonts w:asciiTheme="majorHAnsi" w:hAnsiTheme="majorHAnsi" w:cstheme="majorHAnsi"/>
          <w:sz w:val="22"/>
          <w:szCs w:val="22"/>
        </w:rPr>
        <w:t>)</w:t>
      </w:r>
      <w:r w:rsidR="009C43A3">
        <w:rPr>
          <w:rFonts w:asciiTheme="majorHAnsi" w:hAnsiTheme="majorHAnsi" w:cstheme="majorHAnsi"/>
          <w:sz w:val="22"/>
          <w:szCs w:val="22"/>
        </w:rPr>
        <w:t>.</w:t>
      </w:r>
    </w:p>
    <w:p w14:paraId="443742AD" w14:textId="77777777" w:rsidR="003E0E1E" w:rsidRPr="004A69C2" w:rsidRDefault="003E0E1E" w:rsidP="00F61F24">
      <w:pPr>
        <w:jc w:val="both"/>
        <w:rPr>
          <w:rFonts w:asciiTheme="majorHAnsi" w:hAnsiTheme="majorHAnsi" w:cstheme="majorHAnsi"/>
        </w:rPr>
      </w:pPr>
    </w:p>
    <w:p w14:paraId="4FF231D0" w14:textId="2C3291E7" w:rsidR="00A132E0" w:rsidRDefault="001502F0" w:rsidP="004D5ABB">
      <w:pPr>
        <w:pStyle w:val="Nadpis1"/>
        <w:jc w:val="both"/>
      </w:pPr>
      <w:bookmarkStart w:id="28" w:name="_Toc125717648"/>
      <w:r w:rsidRPr="009610EC">
        <w:rPr>
          <w:rFonts w:asciiTheme="majorHAnsi" w:hAnsiTheme="majorHAnsi" w:cstheme="majorHAnsi"/>
          <w:color w:val="0070C0"/>
        </w:rPr>
        <w:t xml:space="preserve">5. </w:t>
      </w:r>
      <w:r w:rsidRPr="009610EC">
        <w:rPr>
          <w:rFonts w:asciiTheme="majorHAnsi" w:hAnsiTheme="majorHAnsi" w:cstheme="majorHAnsi"/>
          <w:caps/>
          <w:color w:val="0070C0"/>
        </w:rPr>
        <w:t>Okruh účastníkov súťaže</w:t>
      </w:r>
      <w:bookmarkEnd w:id="28"/>
    </w:p>
    <w:p w14:paraId="196DC84A" w14:textId="77777777" w:rsidR="006018FB" w:rsidRPr="009610EC" w:rsidRDefault="006018FB" w:rsidP="00F61F24">
      <w:pPr>
        <w:jc w:val="both"/>
        <w:rPr>
          <w:rFonts w:asciiTheme="majorHAnsi" w:hAnsiTheme="majorHAnsi" w:cstheme="majorHAnsi"/>
          <w:sz w:val="22"/>
          <w:szCs w:val="22"/>
        </w:rPr>
      </w:pPr>
    </w:p>
    <w:p w14:paraId="23A97C8D" w14:textId="14CDD6B0" w:rsidR="006018FB" w:rsidRPr="009610EC" w:rsidRDefault="001502F0" w:rsidP="00F61F24">
      <w:pPr>
        <w:jc w:val="both"/>
        <w:rPr>
          <w:rFonts w:asciiTheme="majorHAnsi" w:hAnsiTheme="majorHAnsi" w:cstheme="majorHAnsi"/>
          <w:sz w:val="22"/>
          <w:szCs w:val="22"/>
        </w:rPr>
      </w:pPr>
      <w:r w:rsidRPr="009610EC">
        <w:rPr>
          <w:rFonts w:asciiTheme="majorHAnsi" w:hAnsiTheme="majorHAnsi" w:cstheme="majorHAnsi"/>
          <w:sz w:val="22"/>
          <w:szCs w:val="22"/>
        </w:rPr>
        <w:t>Táto súťaž sa vyhlasuje ako verejná pre vopred neurčený počet účastníkov.</w:t>
      </w:r>
    </w:p>
    <w:p w14:paraId="381BF382" w14:textId="77777777" w:rsidR="006018FB" w:rsidRPr="009610EC" w:rsidRDefault="006018FB" w:rsidP="00F61F24">
      <w:pPr>
        <w:jc w:val="both"/>
        <w:rPr>
          <w:rFonts w:asciiTheme="majorHAnsi" w:hAnsiTheme="majorHAnsi" w:cstheme="majorHAnsi"/>
          <w:b/>
          <w:sz w:val="22"/>
          <w:szCs w:val="22"/>
        </w:rPr>
      </w:pPr>
    </w:p>
    <w:p w14:paraId="2359843E" w14:textId="77777777" w:rsidR="006018FB" w:rsidRPr="009610EC" w:rsidRDefault="001502F0" w:rsidP="00F61F24">
      <w:pPr>
        <w:pStyle w:val="Nadpis2"/>
        <w:rPr>
          <w:rFonts w:asciiTheme="majorHAnsi" w:hAnsiTheme="majorHAnsi" w:cstheme="majorHAnsi"/>
          <w:sz w:val="22"/>
          <w:szCs w:val="22"/>
        </w:rPr>
      </w:pPr>
      <w:bookmarkStart w:id="29" w:name="_1kwcgych2w18" w:colFirst="0" w:colLast="0"/>
      <w:bookmarkStart w:id="30" w:name="_Toc125717649"/>
      <w:bookmarkEnd w:id="29"/>
      <w:r w:rsidRPr="009610EC">
        <w:rPr>
          <w:rFonts w:asciiTheme="majorHAnsi" w:hAnsiTheme="majorHAnsi" w:cstheme="majorHAnsi"/>
          <w:sz w:val="22"/>
          <w:szCs w:val="22"/>
        </w:rPr>
        <w:t xml:space="preserve">5.1. </w:t>
      </w:r>
      <w:r w:rsidRPr="009610EC">
        <w:rPr>
          <w:rFonts w:asciiTheme="majorHAnsi" w:hAnsiTheme="majorHAnsi" w:cstheme="majorHAnsi"/>
          <w:caps/>
          <w:sz w:val="22"/>
          <w:szCs w:val="22"/>
        </w:rPr>
        <w:t>Podmienky účasti v súťaži</w:t>
      </w:r>
      <w:bookmarkEnd w:id="30"/>
    </w:p>
    <w:p w14:paraId="3C32F2F9" w14:textId="77777777" w:rsidR="006018FB" w:rsidRPr="004A69C2" w:rsidRDefault="006018FB" w:rsidP="00F61F24">
      <w:pPr>
        <w:jc w:val="both"/>
        <w:rPr>
          <w:rFonts w:asciiTheme="majorHAnsi" w:hAnsiTheme="majorHAnsi" w:cstheme="majorHAnsi"/>
        </w:rPr>
      </w:pPr>
      <w:bookmarkStart w:id="31" w:name="_30j0zll" w:colFirst="0" w:colLast="0"/>
      <w:bookmarkEnd w:id="31"/>
    </w:p>
    <w:p w14:paraId="09A019FF" w14:textId="77777777" w:rsidR="006018FB" w:rsidRPr="009610EC" w:rsidRDefault="001502F0" w:rsidP="00F61F24">
      <w:pPr>
        <w:jc w:val="both"/>
        <w:rPr>
          <w:rFonts w:asciiTheme="majorHAnsi" w:hAnsiTheme="majorHAnsi" w:cstheme="majorHAnsi"/>
          <w:sz w:val="22"/>
          <w:szCs w:val="22"/>
        </w:rPr>
      </w:pPr>
      <w:r w:rsidRPr="009610EC">
        <w:rPr>
          <w:rFonts w:asciiTheme="majorHAnsi" w:hAnsiTheme="majorHAnsi" w:cstheme="majorHAnsi"/>
          <w:sz w:val="22"/>
          <w:szCs w:val="22"/>
        </w:rPr>
        <w:t>Účastníkom súťaže môže byť každý, kto je oprávnený na činnosť podľa §4 zákona č. 138/1992 Zb. z. o autorizovaných architektoch a autorizovaných stavebných inžinieroch v znení neskorších predpisov, alebo podľa  ekvivalentnej právnej úpravy platnej v krajine podnikania alebo sídla účastníka.</w:t>
      </w:r>
    </w:p>
    <w:p w14:paraId="5E11EF73" w14:textId="77777777" w:rsidR="006018FB" w:rsidRPr="009610EC" w:rsidRDefault="006018FB" w:rsidP="00F61F24">
      <w:pPr>
        <w:jc w:val="both"/>
        <w:rPr>
          <w:rFonts w:asciiTheme="majorHAnsi" w:hAnsiTheme="majorHAnsi" w:cstheme="majorHAnsi"/>
          <w:sz w:val="22"/>
          <w:szCs w:val="22"/>
        </w:rPr>
      </w:pPr>
      <w:bookmarkStart w:id="32" w:name="_n75tzofwt10" w:colFirst="0" w:colLast="0"/>
      <w:bookmarkEnd w:id="32"/>
    </w:p>
    <w:p w14:paraId="711C083C" w14:textId="77777777" w:rsidR="006018FB" w:rsidRDefault="001502F0" w:rsidP="00F61F24">
      <w:pPr>
        <w:jc w:val="both"/>
        <w:rPr>
          <w:rFonts w:asciiTheme="majorHAnsi" w:hAnsiTheme="majorHAnsi" w:cstheme="majorHAnsi"/>
          <w:sz w:val="22"/>
          <w:szCs w:val="22"/>
        </w:rPr>
      </w:pPr>
      <w:r w:rsidRPr="00C872A3">
        <w:rPr>
          <w:rFonts w:asciiTheme="majorHAnsi" w:hAnsiTheme="majorHAnsi" w:cstheme="majorHAnsi"/>
          <w:sz w:val="22"/>
          <w:szCs w:val="22"/>
        </w:rPr>
        <w:t>Účastník musí preukázať zloženie riešiteľského tímu pri tvorbe súťažného návrhu a nadväzujúcej zákazky</w:t>
      </w:r>
      <w:r w:rsidR="00C201E9">
        <w:rPr>
          <w:rFonts w:asciiTheme="majorHAnsi" w:hAnsiTheme="majorHAnsi" w:cstheme="majorHAnsi"/>
          <w:sz w:val="22"/>
          <w:szCs w:val="22"/>
        </w:rPr>
        <w:t>.</w:t>
      </w:r>
    </w:p>
    <w:p w14:paraId="5B74D07E" w14:textId="77777777" w:rsidR="00862AD3" w:rsidRPr="00C872A3" w:rsidRDefault="00862AD3" w:rsidP="00F61F24">
      <w:pPr>
        <w:jc w:val="both"/>
        <w:rPr>
          <w:rFonts w:asciiTheme="majorHAnsi" w:hAnsiTheme="majorHAnsi" w:cstheme="majorHAnsi"/>
          <w:sz w:val="22"/>
          <w:szCs w:val="22"/>
        </w:rPr>
      </w:pPr>
    </w:p>
    <w:p w14:paraId="2B6F64CA" w14:textId="2167F6E8" w:rsidR="006018FB" w:rsidRPr="009610EC" w:rsidRDefault="001502F0" w:rsidP="00F61F24">
      <w:pPr>
        <w:jc w:val="both"/>
        <w:rPr>
          <w:rFonts w:asciiTheme="majorHAnsi" w:hAnsiTheme="majorHAnsi" w:cstheme="majorHAnsi"/>
          <w:sz w:val="22"/>
          <w:szCs w:val="22"/>
        </w:rPr>
      </w:pPr>
      <w:r w:rsidRPr="009610EC">
        <w:rPr>
          <w:rFonts w:asciiTheme="majorHAnsi" w:hAnsiTheme="majorHAnsi" w:cstheme="majorHAnsi"/>
          <w:sz w:val="22"/>
          <w:szCs w:val="22"/>
        </w:rPr>
        <w:t xml:space="preserve">Účastník preukazuje zloženie riešiteľského tímu </w:t>
      </w:r>
      <w:r w:rsidR="004C1057">
        <w:rPr>
          <w:rFonts w:asciiTheme="majorHAnsi" w:hAnsiTheme="majorHAnsi" w:cstheme="majorHAnsi"/>
          <w:sz w:val="22"/>
          <w:szCs w:val="22"/>
        </w:rPr>
        <w:t>Identifikáciou účastníka a súhlasom autorov</w:t>
      </w:r>
      <w:r w:rsidR="002314FA">
        <w:rPr>
          <w:rFonts w:asciiTheme="majorHAnsi" w:hAnsiTheme="majorHAnsi" w:cstheme="majorHAnsi"/>
          <w:sz w:val="22"/>
          <w:szCs w:val="22"/>
        </w:rPr>
        <w:t xml:space="preserve"> </w:t>
      </w:r>
      <w:r w:rsidRPr="009610EC">
        <w:rPr>
          <w:rFonts w:asciiTheme="majorHAnsi" w:hAnsiTheme="majorHAnsi" w:cstheme="majorHAnsi"/>
          <w:sz w:val="22"/>
          <w:szCs w:val="22"/>
        </w:rPr>
        <w:t xml:space="preserve">(príloha č. </w:t>
      </w:r>
      <w:r w:rsidR="004C1057">
        <w:rPr>
          <w:rFonts w:asciiTheme="majorHAnsi" w:hAnsiTheme="majorHAnsi" w:cstheme="majorHAnsi"/>
          <w:sz w:val="22"/>
          <w:szCs w:val="22"/>
        </w:rPr>
        <w:t>9</w:t>
      </w:r>
      <w:r w:rsidRPr="009610EC">
        <w:rPr>
          <w:rFonts w:asciiTheme="majorHAnsi" w:hAnsiTheme="majorHAnsi" w:cstheme="majorHAnsi"/>
          <w:sz w:val="22"/>
          <w:szCs w:val="22"/>
        </w:rPr>
        <w:t>).</w:t>
      </w:r>
    </w:p>
    <w:p w14:paraId="6B7A6C40" w14:textId="77777777" w:rsidR="006018FB" w:rsidRPr="009610EC" w:rsidRDefault="001502F0" w:rsidP="00F61F24">
      <w:pPr>
        <w:jc w:val="both"/>
        <w:rPr>
          <w:rFonts w:asciiTheme="majorHAnsi" w:hAnsiTheme="majorHAnsi" w:cstheme="majorHAnsi"/>
          <w:sz w:val="22"/>
          <w:szCs w:val="22"/>
        </w:rPr>
      </w:pPr>
      <w:r w:rsidRPr="009610EC">
        <w:rPr>
          <w:rFonts w:asciiTheme="majorHAnsi" w:hAnsiTheme="majorHAnsi" w:cstheme="majorHAnsi"/>
          <w:sz w:val="22"/>
          <w:szCs w:val="22"/>
        </w:rPr>
        <w:tab/>
      </w:r>
    </w:p>
    <w:p w14:paraId="5297CF68" w14:textId="77777777" w:rsidR="006018FB" w:rsidRPr="009610EC" w:rsidRDefault="001502F0" w:rsidP="00F61F24">
      <w:pPr>
        <w:pStyle w:val="Nadpis2"/>
        <w:rPr>
          <w:rFonts w:asciiTheme="majorHAnsi" w:hAnsiTheme="majorHAnsi" w:cstheme="majorHAnsi"/>
          <w:sz w:val="22"/>
          <w:szCs w:val="22"/>
        </w:rPr>
      </w:pPr>
      <w:bookmarkStart w:id="33" w:name="_ylyuwlzadgy" w:colFirst="0" w:colLast="0"/>
      <w:bookmarkStart w:id="34" w:name="_Toc125717650"/>
      <w:bookmarkEnd w:id="33"/>
      <w:r w:rsidRPr="009610EC">
        <w:rPr>
          <w:rFonts w:asciiTheme="majorHAnsi" w:hAnsiTheme="majorHAnsi" w:cstheme="majorHAnsi"/>
          <w:sz w:val="22"/>
          <w:szCs w:val="22"/>
        </w:rPr>
        <w:t xml:space="preserve">5.2. </w:t>
      </w:r>
      <w:r w:rsidRPr="009610EC">
        <w:rPr>
          <w:rFonts w:asciiTheme="majorHAnsi" w:hAnsiTheme="majorHAnsi" w:cstheme="majorHAnsi"/>
          <w:caps/>
          <w:sz w:val="22"/>
          <w:szCs w:val="22"/>
        </w:rPr>
        <w:t>Preukázanie splnenia podmienok účasti v súťaži</w:t>
      </w:r>
      <w:bookmarkEnd w:id="34"/>
    </w:p>
    <w:p w14:paraId="24FCA1DF" w14:textId="77777777" w:rsidR="006018FB" w:rsidRPr="009610EC" w:rsidRDefault="006018FB" w:rsidP="00F61F24">
      <w:pPr>
        <w:jc w:val="both"/>
        <w:rPr>
          <w:rFonts w:asciiTheme="majorHAnsi" w:hAnsiTheme="majorHAnsi" w:cstheme="majorHAnsi"/>
          <w:sz w:val="22"/>
          <w:szCs w:val="22"/>
        </w:rPr>
      </w:pPr>
    </w:p>
    <w:p w14:paraId="0ADAC0BB" w14:textId="77777777" w:rsidR="006018FB" w:rsidRPr="009610EC" w:rsidRDefault="001502F0" w:rsidP="00F61F24">
      <w:pPr>
        <w:jc w:val="both"/>
        <w:rPr>
          <w:rFonts w:asciiTheme="majorHAnsi" w:hAnsiTheme="majorHAnsi" w:cstheme="majorHAnsi"/>
          <w:sz w:val="22"/>
          <w:szCs w:val="22"/>
        </w:rPr>
      </w:pPr>
      <w:r w:rsidRPr="009610EC">
        <w:rPr>
          <w:rFonts w:asciiTheme="majorHAnsi" w:hAnsiTheme="majorHAnsi" w:cstheme="majorHAnsi"/>
          <w:sz w:val="22"/>
          <w:szCs w:val="22"/>
        </w:rPr>
        <w:t>Účastník súťaže preukáže splnenie podmienok podľa čl. 5.1. týchto súťažných podmienok predložením kópie autorizačného osvedčenia Slovenskej komory architektov (bez úradného overenia) aspoň jedného člena riešiteľského tímu v zmysle §4 zákona č. 138/1992 Zb. z., ktoré ho oprávňuje spracovať nadväzujúcu zákazku, resp. predložením rovnocenného dokumentu vydaného v krajine podnikania alebo sídla účastníka.</w:t>
      </w:r>
    </w:p>
    <w:p w14:paraId="05207BD0" w14:textId="77777777" w:rsidR="006018FB" w:rsidRPr="009610EC" w:rsidRDefault="006018FB" w:rsidP="00F61F24">
      <w:pPr>
        <w:jc w:val="both"/>
        <w:rPr>
          <w:rFonts w:asciiTheme="majorHAnsi" w:hAnsiTheme="majorHAnsi" w:cstheme="majorHAnsi"/>
          <w:sz w:val="22"/>
          <w:szCs w:val="22"/>
        </w:rPr>
      </w:pPr>
    </w:p>
    <w:p w14:paraId="4A3A7EAD" w14:textId="77777777" w:rsidR="006018FB" w:rsidRPr="009610EC" w:rsidRDefault="001502F0" w:rsidP="00F61F24">
      <w:pPr>
        <w:pStyle w:val="Nadpis2"/>
        <w:rPr>
          <w:rFonts w:asciiTheme="majorHAnsi" w:hAnsiTheme="majorHAnsi" w:cstheme="majorHAnsi"/>
          <w:sz w:val="22"/>
          <w:szCs w:val="22"/>
        </w:rPr>
      </w:pPr>
      <w:bookmarkStart w:id="35" w:name="_s3hiwy2fhqbn" w:colFirst="0" w:colLast="0"/>
      <w:bookmarkStart w:id="36" w:name="_Toc125717651"/>
      <w:bookmarkEnd w:id="35"/>
      <w:r w:rsidRPr="009610EC">
        <w:rPr>
          <w:rFonts w:asciiTheme="majorHAnsi" w:hAnsiTheme="majorHAnsi" w:cstheme="majorHAnsi"/>
          <w:sz w:val="22"/>
          <w:szCs w:val="22"/>
        </w:rPr>
        <w:t xml:space="preserve">5.3. </w:t>
      </w:r>
      <w:r w:rsidRPr="009610EC">
        <w:rPr>
          <w:rFonts w:asciiTheme="majorHAnsi" w:hAnsiTheme="majorHAnsi" w:cstheme="majorHAnsi"/>
          <w:caps/>
          <w:sz w:val="22"/>
          <w:szCs w:val="22"/>
        </w:rPr>
        <w:t>Osoby vylúčené z účasti v súťaži</w:t>
      </w:r>
      <w:bookmarkEnd w:id="36"/>
    </w:p>
    <w:p w14:paraId="411AA1D1" w14:textId="77777777" w:rsidR="006018FB" w:rsidRPr="009610EC" w:rsidRDefault="006018FB" w:rsidP="00F61F24">
      <w:pPr>
        <w:jc w:val="both"/>
        <w:rPr>
          <w:rFonts w:asciiTheme="majorHAnsi" w:hAnsiTheme="majorHAnsi" w:cstheme="majorHAnsi"/>
          <w:sz w:val="22"/>
          <w:szCs w:val="22"/>
        </w:rPr>
      </w:pPr>
    </w:p>
    <w:p w14:paraId="35BEA924" w14:textId="77777777" w:rsidR="006018FB" w:rsidRPr="009610EC" w:rsidRDefault="001502F0" w:rsidP="00F61F24">
      <w:pPr>
        <w:jc w:val="both"/>
        <w:rPr>
          <w:rFonts w:asciiTheme="majorHAnsi" w:hAnsiTheme="majorHAnsi" w:cstheme="majorHAnsi"/>
          <w:sz w:val="22"/>
          <w:szCs w:val="22"/>
        </w:rPr>
      </w:pPr>
      <w:r w:rsidRPr="009610EC">
        <w:rPr>
          <w:rFonts w:asciiTheme="majorHAnsi" w:hAnsiTheme="majorHAnsi" w:cstheme="majorHAnsi"/>
          <w:sz w:val="22"/>
          <w:szCs w:val="22"/>
        </w:rPr>
        <w:t>Z účasti v súťaži sú vylúčené osoby, ktoré:</w:t>
      </w:r>
    </w:p>
    <w:p w14:paraId="6E6B983A" w14:textId="77777777" w:rsidR="008A7CD0" w:rsidRDefault="001502F0" w:rsidP="00F61F24">
      <w:pPr>
        <w:pStyle w:val="Odsekzoznamu"/>
        <w:numPr>
          <w:ilvl w:val="0"/>
          <w:numId w:val="23"/>
        </w:numPr>
        <w:jc w:val="both"/>
        <w:rPr>
          <w:rFonts w:asciiTheme="majorHAnsi" w:hAnsiTheme="majorHAnsi" w:cstheme="majorHAnsi"/>
          <w:sz w:val="22"/>
          <w:szCs w:val="22"/>
        </w:rPr>
      </w:pPr>
      <w:r w:rsidRPr="008A7CD0">
        <w:rPr>
          <w:rFonts w:asciiTheme="majorHAnsi" w:hAnsiTheme="majorHAnsi" w:cstheme="majorHAnsi"/>
          <w:sz w:val="22"/>
          <w:szCs w:val="22"/>
        </w:rPr>
        <w:t xml:space="preserve">sa bezprostredne zúčastnili na vypracovaní súťažných podmienok a na vyhlásení súťaže, pričom toto obmedzenie sa nevzťahuje na osobu, ktorá vypracovala alebo sa podieľala na vypracovaní dokumentov, ktoré môžu slúžiť ako podklad alebo pomôcka pri spracovaní súťažného návrhu (najmä územných plánov, alebo </w:t>
      </w:r>
      <w:r w:rsidR="00ED2506" w:rsidRPr="008A7CD0">
        <w:rPr>
          <w:rFonts w:asciiTheme="majorHAnsi" w:hAnsiTheme="majorHAnsi" w:cstheme="majorHAnsi"/>
          <w:sz w:val="22"/>
          <w:szCs w:val="22"/>
        </w:rPr>
        <w:t xml:space="preserve">ich </w:t>
      </w:r>
      <w:r w:rsidRPr="008A7CD0">
        <w:rPr>
          <w:rFonts w:asciiTheme="majorHAnsi" w:hAnsiTheme="majorHAnsi" w:cstheme="majorHAnsi"/>
          <w:sz w:val="22"/>
          <w:szCs w:val="22"/>
        </w:rPr>
        <w:t>zmien a doplnkov)</w:t>
      </w:r>
    </w:p>
    <w:p w14:paraId="30BBD438" w14:textId="77777777" w:rsidR="008A7CD0" w:rsidRDefault="001502F0" w:rsidP="00F61F24">
      <w:pPr>
        <w:pStyle w:val="Odsekzoznamu"/>
        <w:numPr>
          <w:ilvl w:val="0"/>
          <w:numId w:val="23"/>
        </w:numPr>
        <w:jc w:val="both"/>
        <w:rPr>
          <w:rFonts w:asciiTheme="majorHAnsi" w:hAnsiTheme="majorHAnsi" w:cstheme="majorHAnsi"/>
          <w:sz w:val="22"/>
          <w:szCs w:val="22"/>
        </w:rPr>
      </w:pPr>
      <w:r w:rsidRPr="008A7CD0">
        <w:rPr>
          <w:rFonts w:asciiTheme="majorHAnsi" w:hAnsiTheme="majorHAnsi" w:cstheme="majorHAnsi"/>
          <w:sz w:val="22"/>
          <w:szCs w:val="22"/>
        </w:rPr>
        <w:t>sú členmi alebo náhradníkmi súťažnej poroty, alebo overovateľmi súťažných podmienok a súťažných návrhov, odbornými znalcami prizvanými súťažnou porotou alebo pomocnými orgánmi súťažnej poroty</w:t>
      </w:r>
    </w:p>
    <w:p w14:paraId="30C93898" w14:textId="77777777" w:rsidR="008A7CD0" w:rsidRDefault="001502F0" w:rsidP="00F61F24">
      <w:pPr>
        <w:pStyle w:val="Odsekzoznamu"/>
        <w:numPr>
          <w:ilvl w:val="0"/>
          <w:numId w:val="23"/>
        </w:numPr>
        <w:jc w:val="both"/>
        <w:rPr>
          <w:rFonts w:asciiTheme="majorHAnsi" w:hAnsiTheme="majorHAnsi" w:cstheme="majorHAnsi"/>
          <w:sz w:val="22"/>
          <w:szCs w:val="22"/>
        </w:rPr>
      </w:pPr>
      <w:r w:rsidRPr="008A7CD0">
        <w:rPr>
          <w:rFonts w:asciiTheme="majorHAnsi" w:hAnsiTheme="majorHAnsi" w:cstheme="majorHAnsi"/>
          <w:sz w:val="22"/>
          <w:szCs w:val="22"/>
        </w:rPr>
        <w:t xml:space="preserve"> overoval</w:t>
      </w:r>
      <w:r w:rsidR="00ED2506" w:rsidRPr="008A7CD0">
        <w:rPr>
          <w:rFonts w:asciiTheme="majorHAnsi" w:hAnsiTheme="majorHAnsi" w:cstheme="majorHAnsi"/>
          <w:sz w:val="22"/>
          <w:szCs w:val="22"/>
        </w:rPr>
        <w:t>i</w:t>
      </w:r>
      <w:r w:rsidRPr="008A7CD0">
        <w:rPr>
          <w:rFonts w:asciiTheme="majorHAnsi" w:hAnsiTheme="majorHAnsi" w:cstheme="majorHAnsi"/>
          <w:sz w:val="22"/>
          <w:szCs w:val="22"/>
        </w:rPr>
        <w:t xml:space="preserve"> súťažné podmienky za Slovenskú komoru architektov </w:t>
      </w:r>
    </w:p>
    <w:p w14:paraId="20652491" w14:textId="6EBC7BD6" w:rsidR="00A132E0" w:rsidRDefault="001502F0" w:rsidP="004D5ABB">
      <w:pPr>
        <w:pStyle w:val="Odsekzoznamu"/>
        <w:numPr>
          <w:ilvl w:val="0"/>
          <w:numId w:val="23"/>
        </w:numPr>
        <w:jc w:val="both"/>
      </w:pPr>
      <w:r w:rsidRPr="008A7CD0">
        <w:rPr>
          <w:rFonts w:asciiTheme="majorHAnsi" w:hAnsiTheme="majorHAnsi" w:cstheme="majorHAnsi"/>
          <w:sz w:val="22"/>
          <w:szCs w:val="22"/>
        </w:rPr>
        <w:t>sú blízkymi osobami, spoločníkmi, zamestnancami alebo zamestnávateľmi osôb vylúčených podľa ods. a./ až c./</w:t>
      </w:r>
    </w:p>
    <w:p w14:paraId="633890D6" w14:textId="77777777" w:rsidR="00E04D7E" w:rsidRPr="004A69C2" w:rsidRDefault="00E04D7E" w:rsidP="00F61F24">
      <w:pPr>
        <w:jc w:val="both"/>
        <w:rPr>
          <w:rFonts w:asciiTheme="majorHAnsi" w:hAnsiTheme="majorHAnsi" w:cstheme="majorHAnsi"/>
        </w:rPr>
      </w:pPr>
    </w:p>
    <w:p w14:paraId="414B9B11" w14:textId="57140E57" w:rsidR="00A132E0" w:rsidRDefault="001502F0" w:rsidP="001437D0">
      <w:pPr>
        <w:pStyle w:val="Nadpis1"/>
        <w:jc w:val="both"/>
      </w:pPr>
      <w:bookmarkStart w:id="37" w:name="_Toc125717652"/>
      <w:r w:rsidRPr="008A7CD0">
        <w:rPr>
          <w:rFonts w:asciiTheme="majorHAnsi" w:hAnsiTheme="majorHAnsi" w:cstheme="majorHAnsi"/>
          <w:color w:val="0070C0"/>
        </w:rPr>
        <w:t>6.</w:t>
      </w:r>
      <w:r w:rsidRPr="008A7CD0">
        <w:rPr>
          <w:rFonts w:asciiTheme="majorHAnsi" w:hAnsiTheme="majorHAnsi" w:cstheme="majorHAnsi"/>
          <w:caps/>
          <w:color w:val="0070C0"/>
        </w:rPr>
        <w:t>Vyhlásenie súťaže, sprístupnenie súťažných podmienok, komunikácia</w:t>
      </w:r>
      <w:bookmarkEnd w:id="37"/>
    </w:p>
    <w:p w14:paraId="0C88A61C" w14:textId="77777777" w:rsidR="006018FB" w:rsidRPr="004A69C2" w:rsidRDefault="006018FB" w:rsidP="00F61F24">
      <w:pPr>
        <w:jc w:val="both"/>
        <w:rPr>
          <w:rFonts w:asciiTheme="majorHAnsi" w:hAnsiTheme="majorHAnsi" w:cstheme="majorHAnsi"/>
        </w:rPr>
      </w:pPr>
    </w:p>
    <w:p w14:paraId="715925DC" w14:textId="77777777" w:rsidR="006018FB" w:rsidRPr="008A7CD0" w:rsidRDefault="001502F0" w:rsidP="00F61F24">
      <w:pPr>
        <w:pStyle w:val="Nadpis2"/>
        <w:rPr>
          <w:rFonts w:asciiTheme="majorHAnsi" w:hAnsiTheme="majorHAnsi" w:cstheme="majorHAnsi"/>
          <w:caps/>
          <w:sz w:val="22"/>
          <w:szCs w:val="22"/>
        </w:rPr>
      </w:pPr>
      <w:bookmarkStart w:id="38" w:name="_ki45b7fvz6jo" w:colFirst="0" w:colLast="0"/>
      <w:bookmarkStart w:id="39" w:name="_Toc125717653"/>
      <w:bookmarkEnd w:id="38"/>
      <w:r w:rsidRPr="008A7CD0">
        <w:rPr>
          <w:rFonts w:asciiTheme="majorHAnsi" w:hAnsiTheme="majorHAnsi" w:cstheme="majorHAnsi"/>
          <w:sz w:val="22"/>
          <w:szCs w:val="22"/>
        </w:rPr>
        <w:t xml:space="preserve">6.1. </w:t>
      </w:r>
      <w:r w:rsidRPr="008A7CD0">
        <w:rPr>
          <w:rFonts w:asciiTheme="majorHAnsi" w:hAnsiTheme="majorHAnsi" w:cstheme="majorHAnsi"/>
          <w:caps/>
          <w:sz w:val="22"/>
          <w:szCs w:val="22"/>
        </w:rPr>
        <w:t>Vyhlásenie súťaže</w:t>
      </w:r>
      <w:bookmarkEnd w:id="39"/>
    </w:p>
    <w:p w14:paraId="040E50C7" w14:textId="77777777" w:rsidR="006018FB" w:rsidRPr="008A7CD0" w:rsidRDefault="006018FB" w:rsidP="00F61F24">
      <w:pPr>
        <w:jc w:val="both"/>
        <w:rPr>
          <w:rFonts w:asciiTheme="majorHAnsi" w:hAnsiTheme="majorHAnsi" w:cstheme="majorHAnsi"/>
          <w:sz w:val="22"/>
          <w:szCs w:val="22"/>
        </w:rPr>
      </w:pPr>
    </w:p>
    <w:p w14:paraId="343D8C7B" w14:textId="5693CBAB" w:rsidR="006018FB" w:rsidRDefault="001502F0" w:rsidP="00F61F24">
      <w:pPr>
        <w:jc w:val="both"/>
        <w:rPr>
          <w:rFonts w:asciiTheme="majorHAnsi" w:hAnsiTheme="majorHAnsi" w:cstheme="majorHAnsi"/>
          <w:sz w:val="22"/>
          <w:szCs w:val="22"/>
        </w:rPr>
      </w:pPr>
      <w:r w:rsidRPr="008A7CD0">
        <w:rPr>
          <w:rFonts w:asciiTheme="majorHAnsi" w:hAnsiTheme="majorHAnsi" w:cstheme="majorHAnsi"/>
          <w:sz w:val="22"/>
          <w:szCs w:val="22"/>
        </w:rPr>
        <w:t xml:space="preserve">Súťaž je vyhlásená dňom zverejnenia oznámenia o vyhlásení súťaže. Oznámenie bude zverejnené </w:t>
      </w:r>
      <w:r w:rsidR="00F9179C">
        <w:rPr>
          <w:rFonts w:asciiTheme="majorHAnsi" w:hAnsiTheme="majorHAnsi" w:cstheme="majorHAnsi"/>
          <w:sz w:val="22"/>
          <w:szCs w:val="22"/>
        </w:rPr>
        <w:t xml:space="preserve">vo Vestníku verejného obstarávania, </w:t>
      </w:r>
      <w:r w:rsidRPr="008A7CD0">
        <w:rPr>
          <w:rFonts w:asciiTheme="majorHAnsi" w:hAnsiTheme="majorHAnsi" w:cstheme="majorHAnsi"/>
          <w:sz w:val="22"/>
          <w:szCs w:val="22"/>
        </w:rPr>
        <w:t xml:space="preserve">na </w:t>
      </w:r>
      <w:r w:rsidR="000A0E1A">
        <w:rPr>
          <w:rFonts w:asciiTheme="majorHAnsi" w:hAnsiTheme="majorHAnsi" w:cstheme="majorHAnsi"/>
          <w:sz w:val="22"/>
          <w:szCs w:val="22"/>
        </w:rPr>
        <w:t>internetovej adrese(profile zákazky)</w:t>
      </w:r>
      <w:r w:rsidR="005E7A2F">
        <w:rPr>
          <w:rFonts w:asciiTheme="majorHAnsi" w:hAnsiTheme="majorHAnsi" w:cstheme="majorHAnsi"/>
          <w:sz w:val="22"/>
          <w:szCs w:val="22"/>
        </w:rPr>
        <w:t xml:space="preserve"> na portáli josephine.proebiz.com</w:t>
      </w:r>
      <w:r w:rsidR="00143D4D">
        <w:rPr>
          <w:rFonts w:asciiTheme="majorHAnsi" w:hAnsiTheme="majorHAnsi" w:cstheme="majorHAnsi"/>
          <w:sz w:val="22"/>
          <w:szCs w:val="22"/>
        </w:rPr>
        <w:t>,</w:t>
      </w:r>
      <w:r w:rsidRPr="008A7CD0">
        <w:rPr>
          <w:rFonts w:asciiTheme="majorHAnsi" w:hAnsiTheme="majorHAnsi" w:cstheme="majorHAnsi"/>
          <w:sz w:val="22"/>
          <w:szCs w:val="22"/>
        </w:rPr>
        <w:t xml:space="preserve"> na internetovej stránke </w:t>
      </w:r>
      <w:hyperlink r:id="rId18">
        <w:r w:rsidRPr="008A7CD0">
          <w:rPr>
            <w:rFonts w:asciiTheme="majorHAnsi" w:hAnsiTheme="majorHAnsi" w:cstheme="majorHAnsi"/>
            <w:sz w:val="22"/>
            <w:szCs w:val="22"/>
          </w:rPr>
          <w:t>www.archinfo.sk</w:t>
        </w:r>
      </w:hyperlink>
      <w:r w:rsidRPr="008A7CD0">
        <w:rPr>
          <w:rFonts w:asciiTheme="majorHAnsi" w:hAnsiTheme="majorHAnsi" w:cstheme="majorHAnsi"/>
          <w:sz w:val="22"/>
          <w:szCs w:val="22"/>
        </w:rPr>
        <w:t>a na internetovej stránk</w:t>
      </w:r>
      <w:r w:rsidR="00663649">
        <w:rPr>
          <w:rFonts w:asciiTheme="majorHAnsi" w:hAnsiTheme="majorHAnsi" w:cstheme="majorHAnsi"/>
          <w:sz w:val="22"/>
          <w:szCs w:val="22"/>
        </w:rPr>
        <w:t>e</w:t>
      </w:r>
      <w:r w:rsidRPr="008A7CD0">
        <w:rPr>
          <w:rFonts w:asciiTheme="majorHAnsi" w:hAnsiTheme="majorHAnsi" w:cstheme="majorHAnsi"/>
          <w:sz w:val="22"/>
          <w:szCs w:val="22"/>
        </w:rPr>
        <w:t xml:space="preserve"> Slovenskej komory architektov </w:t>
      </w:r>
      <w:hyperlink r:id="rId19">
        <w:r w:rsidRPr="008A7CD0">
          <w:rPr>
            <w:rFonts w:asciiTheme="majorHAnsi" w:hAnsiTheme="majorHAnsi" w:cstheme="majorHAnsi"/>
            <w:sz w:val="22"/>
            <w:szCs w:val="22"/>
          </w:rPr>
          <w:t>www.komarch.sk</w:t>
        </w:r>
      </w:hyperlink>
      <w:r w:rsidRPr="008A7CD0">
        <w:rPr>
          <w:rFonts w:asciiTheme="majorHAnsi" w:hAnsiTheme="majorHAnsi" w:cstheme="majorHAnsi"/>
          <w:sz w:val="22"/>
          <w:szCs w:val="22"/>
        </w:rPr>
        <w:t>.</w:t>
      </w:r>
    </w:p>
    <w:p w14:paraId="38430847" w14:textId="77777777" w:rsidR="00400FAB" w:rsidRPr="008A7CD0" w:rsidRDefault="00400FAB" w:rsidP="00F61F24">
      <w:pPr>
        <w:jc w:val="both"/>
        <w:rPr>
          <w:rFonts w:asciiTheme="majorHAnsi" w:hAnsiTheme="majorHAnsi" w:cstheme="majorHAnsi"/>
          <w:sz w:val="22"/>
          <w:szCs w:val="22"/>
        </w:rPr>
      </w:pPr>
    </w:p>
    <w:p w14:paraId="0CCB374F" w14:textId="1C113BC8" w:rsidR="006018FB" w:rsidRDefault="001502F0" w:rsidP="00F61F24">
      <w:pPr>
        <w:jc w:val="both"/>
        <w:rPr>
          <w:rFonts w:asciiTheme="majorHAnsi" w:hAnsiTheme="majorHAnsi" w:cstheme="majorHAnsi"/>
          <w:sz w:val="22"/>
          <w:szCs w:val="22"/>
        </w:rPr>
      </w:pPr>
      <w:r w:rsidRPr="008A7CD0">
        <w:rPr>
          <w:rFonts w:asciiTheme="majorHAnsi" w:hAnsiTheme="majorHAnsi" w:cstheme="majorHAnsi"/>
          <w:sz w:val="22"/>
          <w:szCs w:val="22"/>
        </w:rPr>
        <w:t>Výsledky súťaže budú zverejnené rovnakým spôsobom. Vyhlasovateľ upovedomí o výsledku súťaže všetkých účastníkov písomne</w:t>
      </w:r>
    </w:p>
    <w:p w14:paraId="5C2F30A3" w14:textId="77777777" w:rsidR="002314FA" w:rsidRPr="008A7CD0" w:rsidRDefault="002314FA" w:rsidP="00F61F24">
      <w:pPr>
        <w:jc w:val="both"/>
        <w:rPr>
          <w:rFonts w:asciiTheme="majorHAnsi" w:hAnsiTheme="majorHAnsi" w:cstheme="majorHAnsi"/>
          <w:sz w:val="22"/>
          <w:szCs w:val="22"/>
        </w:rPr>
      </w:pPr>
    </w:p>
    <w:p w14:paraId="1E0C5E9E" w14:textId="77777777" w:rsidR="00117DEF" w:rsidRDefault="00117DEF" w:rsidP="00F61F24">
      <w:pPr>
        <w:pStyle w:val="Nadpis2"/>
        <w:rPr>
          <w:rFonts w:asciiTheme="majorHAnsi" w:hAnsiTheme="majorHAnsi" w:cstheme="majorHAnsi"/>
          <w:sz w:val="22"/>
          <w:szCs w:val="22"/>
        </w:rPr>
      </w:pPr>
      <w:bookmarkStart w:id="40" w:name="_yd6cappuks9e" w:colFirst="0" w:colLast="0"/>
      <w:bookmarkEnd w:id="40"/>
    </w:p>
    <w:p w14:paraId="6B1585C6" w14:textId="4FAF95A3" w:rsidR="006018FB" w:rsidRPr="008A7CD0" w:rsidRDefault="001502F0" w:rsidP="00F61F24">
      <w:pPr>
        <w:pStyle w:val="Nadpis2"/>
        <w:rPr>
          <w:rFonts w:asciiTheme="majorHAnsi" w:hAnsiTheme="majorHAnsi" w:cstheme="majorHAnsi"/>
          <w:sz w:val="22"/>
          <w:szCs w:val="22"/>
        </w:rPr>
      </w:pPr>
      <w:bookmarkStart w:id="41" w:name="_Toc125717654"/>
      <w:r w:rsidRPr="008A7CD0">
        <w:rPr>
          <w:rFonts w:asciiTheme="majorHAnsi" w:hAnsiTheme="majorHAnsi" w:cstheme="majorHAnsi"/>
          <w:sz w:val="22"/>
          <w:szCs w:val="22"/>
        </w:rPr>
        <w:t xml:space="preserve">6.2. </w:t>
      </w:r>
      <w:r w:rsidRPr="008A7CD0">
        <w:rPr>
          <w:rFonts w:asciiTheme="majorHAnsi" w:hAnsiTheme="majorHAnsi" w:cstheme="majorHAnsi"/>
          <w:caps/>
          <w:sz w:val="22"/>
          <w:szCs w:val="22"/>
        </w:rPr>
        <w:t>Prihlásenie sa do súťaže</w:t>
      </w:r>
      <w:bookmarkEnd w:id="41"/>
    </w:p>
    <w:p w14:paraId="33B9DFFC" w14:textId="77777777" w:rsidR="006018FB" w:rsidRPr="008A7CD0" w:rsidRDefault="006018FB" w:rsidP="00F61F24">
      <w:pPr>
        <w:jc w:val="both"/>
        <w:rPr>
          <w:rFonts w:asciiTheme="majorHAnsi" w:hAnsiTheme="majorHAnsi" w:cstheme="majorHAnsi"/>
          <w:sz w:val="22"/>
          <w:szCs w:val="22"/>
        </w:rPr>
      </w:pPr>
    </w:p>
    <w:p w14:paraId="7CD2A57A" w14:textId="77777777" w:rsidR="006018FB" w:rsidRPr="008A7CD0" w:rsidRDefault="001502F0" w:rsidP="00F61F24">
      <w:pPr>
        <w:jc w:val="both"/>
        <w:rPr>
          <w:rFonts w:asciiTheme="majorHAnsi" w:hAnsiTheme="majorHAnsi" w:cstheme="majorHAnsi"/>
          <w:sz w:val="22"/>
          <w:szCs w:val="22"/>
        </w:rPr>
      </w:pPr>
      <w:r w:rsidRPr="008A7CD0">
        <w:rPr>
          <w:rFonts w:asciiTheme="majorHAnsi" w:hAnsiTheme="majorHAnsi" w:cstheme="majorHAnsi"/>
          <w:sz w:val="22"/>
          <w:szCs w:val="22"/>
        </w:rPr>
        <w:t>Vyhlasovateľ nepožaduje prihlásenie sa do súťaže.</w:t>
      </w:r>
    </w:p>
    <w:p w14:paraId="38233ED8" w14:textId="77777777" w:rsidR="006018FB" w:rsidRPr="008A7CD0" w:rsidRDefault="001502F0" w:rsidP="00F61F24">
      <w:pPr>
        <w:jc w:val="both"/>
        <w:rPr>
          <w:rFonts w:asciiTheme="majorHAnsi" w:hAnsiTheme="majorHAnsi" w:cstheme="majorHAnsi"/>
          <w:sz w:val="22"/>
          <w:szCs w:val="22"/>
        </w:rPr>
      </w:pPr>
      <w:r w:rsidRPr="008A7CD0">
        <w:rPr>
          <w:rFonts w:asciiTheme="majorHAnsi" w:hAnsiTheme="majorHAnsi" w:cstheme="majorHAnsi"/>
          <w:sz w:val="22"/>
          <w:szCs w:val="22"/>
        </w:rPr>
        <w:tab/>
      </w:r>
    </w:p>
    <w:p w14:paraId="3B2EB252" w14:textId="77777777" w:rsidR="006018FB" w:rsidRPr="008A7CD0" w:rsidRDefault="001502F0" w:rsidP="00F61F24">
      <w:pPr>
        <w:pStyle w:val="Nadpis2"/>
        <w:rPr>
          <w:rFonts w:asciiTheme="majorHAnsi" w:hAnsiTheme="majorHAnsi" w:cstheme="majorHAnsi"/>
          <w:sz w:val="22"/>
          <w:szCs w:val="22"/>
        </w:rPr>
      </w:pPr>
      <w:bookmarkStart w:id="42" w:name="_th1mxapmzjll" w:colFirst="0" w:colLast="0"/>
      <w:bookmarkStart w:id="43" w:name="_Toc125717655"/>
      <w:bookmarkEnd w:id="42"/>
      <w:r w:rsidRPr="008A7CD0">
        <w:rPr>
          <w:rFonts w:asciiTheme="majorHAnsi" w:hAnsiTheme="majorHAnsi" w:cstheme="majorHAnsi"/>
          <w:sz w:val="22"/>
          <w:szCs w:val="22"/>
        </w:rPr>
        <w:t xml:space="preserve">6.3. </w:t>
      </w:r>
      <w:r w:rsidRPr="00565005">
        <w:rPr>
          <w:rFonts w:asciiTheme="majorHAnsi" w:hAnsiTheme="majorHAnsi" w:cstheme="majorHAnsi"/>
          <w:caps/>
          <w:sz w:val="22"/>
          <w:szCs w:val="22"/>
        </w:rPr>
        <w:t>Sprístupnenie súťažných podmienok a súťažných pomôcok</w:t>
      </w:r>
      <w:bookmarkEnd w:id="43"/>
    </w:p>
    <w:p w14:paraId="097BC311" w14:textId="77777777" w:rsidR="006018FB" w:rsidRPr="004A69C2" w:rsidRDefault="006018FB" w:rsidP="00F61F24">
      <w:pPr>
        <w:jc w:val="both"/>
        <w:rPr>
          <w:rFonts w:asciiTheme="majorHAnsi" w:hAnsiTheme="majorHAnsi" w:cstheme="majorHAnsi"/>
        </w:rPr>
      </w:pPr>
    </w:p>
    <w:p w14:paraId="6BF71D65" w14:textId="1E284945" w:rsidR="006018FB" w:rsidRDefault="001502F0" w:rsidP="00F61F24">
      <w:pPr>
        <w:jc w:val="both"/>
        <w:rPr>
          <w:rFonts w:asciiTheme="majorHAnsi" w:hAnsiTheme="majorHAnsi" w:cstheme="majorHAnsi"/>
          <w:sz w:val="22"/>
          <w:szCs w:val="22"/>
        </w:rPr>
      </w:pPr>
      <w:r w:rsidRPr="00565005">
        <w:rPr>
          <w:rFonts w:asciiTheme="majorHAnsi" w:hAnsiTheme="majorHAnsi" w:cstheme="majorHAnsi"/>
          <w:sz w:val="22"/>
          <w:szCs w:val="22"/>
        </w:rPr>
        <w:t xml:space="preserve">Súťažné podmienky a súťažné pomôcky si môžu súťažiaci bezplatne stiahnuť </w:t>
      </w:r>
      <w:r w:rsidR="00565005" w:rsidRPr="00565005">
        <w:rPr>
          <w:rFonts w:asciiTheme="majorHAnsi" w:hAnsiTheme="majorHAnsi" w:cstheme="majorHAnsi"/>
          <w:sz w:val="22"/>
          <w:szCs w:val="22"/>
        </w:rPr>
        <w:t xml:space="preserve">v digitálnej forme </w:t>
      </w:r>
      <w:r w:rsidRPr="00565005">
        <w:rPr>
          <w:rFonts w:asciiTheme="majorHAnsi" w:hAnsiTheme="majorHAnsi" w:cstheme="majorHAnsi"/>
          <w:sz w:val="22"/>
          <w:szCs w:val="22"/>
        </w:rPr>
        <w:t xml:space="preserve">za pomoci odkazov z internetovej </w:t>
      </w:r>
      <w:r w:rsidR="00806587">
        <w:rPr>
          <w:rFonts w:asciiTheme="majorHAnsi" w:hAnsiTheme="majorHAnsi" w:cstheme="majorHAnsi"/>
          <w:sz w:val="22"/>
          <w:szCs w:val="22"/>
        </w:rPr>
        <w:t>adresy:</w:t>
      </w:r>
      <w:r w:rsidR="001437D0">
        <w:rPr>
          <w:rFonts w:asciiTheme="majorHAnsi" w:hAnsiTheme="majorHAnsi" w:cstheme="majorHAnsi"/>
          <w:sz w:val="22"/>
          <w:szCs w:val="22"/>
        </w:rPr>
        <w:t xml:space="preserve"> </w:t>
      </w:r>
      <w:hyperlink r:id="rId20" w:history="1">
        <w:r w:rsidR="001437D0" w:rsidRPr="001437D0">
          <w:rPr>
            <w:rStyle w:val="Hypertextovprepojenie"/>
            <w:rFonts w:asciiTheme="majorHAnsi" w:hAnsiTheme="majorHAnsi" w:cstheme="majorHAnsi"/>
            <w:sz w:val="22"/>
            <w:szCs w:val="22"/>
          </w:rPr>
          <w:t>https://josephine.proebiz.com/sk/tender/36738/summary</w:t>
        </w:r>
      </w:hyperlink>
      <w:r w:rsidR="00663649">
        <w:rPr>
          <w:rFonts w:asciiTheme="majorHAnsi" w:hAnsiTheme="majorHAnsi" w:cstheme="majorHAnsi"/>
          <w:sz w:val="22"/>
          <w:szCs w:val="22"/>
          <w:highlight w:val="white"/>
        </w:rPr>
        <w:t>,</w:t>
      </w:r>
      <w:r w:rsidRPr="00565005">
        <w:rPr>
          <w:rFonts w:asciiTheme="majorHAnsi" w:hAnsiTheme="majorHAnsi" w:cstheme="majorHAnsi"/>
          <w:sz w:val="22"/>
          <w:szCs w:val="22"/>
        </w:rPr>
        <w:t xml:space="preserve"> pričom ich stiahnutím sa účastník zaväzuje použiť podklady a pomôcky výlučne pre účely súťaže.</w:t>
      </w:r>
    </w:p>
    <w:p w14:paraId="022F8AB4" w14:textId="77777777" w:rsidR="00400FAB" w:rsidRPr="00565005" w:rsidRDefault="00400FAB" w:rsidP="00F61F24">
      <w:pPr>
        <w:jc w:val="both"/>
        <w:rPr>
          <w:rFonts w:asciiTheme="majorHAnsi" w:hAnsiTheme="majorHAnsi" w:cstheme="majorHAnsi"/>
          <w:sz w:val="22"/>
          <w:szCs w:val="22"/>
        </w:rPr>
      </w:pPr>
    </w:p>
    <w:p w14:paraId="74E8DB27" w14:textId="77777777" w:rsidR="006018FB" w:rsidRPr="00565005" w:rsidRDefault="001502F0" w:rsidP="00F61F24">
      <w:pPr>
        <w:jc w:val="both"/>
        <w:rPr>
          <w:rFonts w:asciiTheme="majorHAnsi" w:hAnsiTheme="majorHAnsi" w:cstheme="majorHAnsi"/>
          <w:sz w:val="22"/>
          <w:szCs w:val="22"/>
        </w:rPr>
      </w:pPr>
      <w:r w:rsidRPr="00565005">
        <w:rPr>
          <w:rFonts w:asciiTheme="majorHAnsi" w:hAnsiTheme="majorHAnsi" w:cstheme="majorHAnsi"/>
          <w:sz w:val="22"/>
          <w:szCs w:val="22"/>
        </w:rPr>
        <w:t>Stiahnutím súťažných podmienok sa účastník nezaväzuje odovzdať súťažný návrh.</w:t>
      </w:r>
    </w:p>
    <w:p w14:paraId="242C571D" w14:textId="77777777" w:rsidR="006018FB" w:rsidRPr="00565005" w:rsidRDefault="006018FB" w:rsidP="00F61F24">
      <w:pPr>
        <w:jc w:val="both"/>
        <w:rPr>
          <w:rFonts w:asciiTheme="majorHAnsi" w:hAnsiTheme="majorHAnsi" w:cstheme="majorHAnsi"/>
          <w:sz w:val="22"/>
          <w:szCs w:val="22"/>
        </w:rPr>
      </w:pPr>
    </w:p>
    <w:p w14:paraId="5416CC53" w14:textId="77777777" w:rsidR="006018FB" w:rsidRPr="00565005" w:rsidRDefault="001502F0" w:rsidP="00F61F24">
      <w:pPr>
        <w:pStyle w:val="Nadpis2"/>
        <w:rPr>
          <w:rFonts w:asciiTheme="majorHAnsi" w:hAnsiTheme="majorHAnsi" w:cstheme="majorHAnsi"/>
          <w:sz w:val="22"/>
          <w:szCs w:val="22"/>
        </w:rPr>
      </w:pPr>
      <w:bookmarkStart w:id="44" w:name="_hp45acct76eu" w:colFirst="0" w:colLast="0"/>
      <w:bookmarkStart w:id="45" w:name="_Toc125717656"/>
      <w:bookmarkEnd w:id="44"/>
      <w:r w:rsidRPr="00565005">
        <w:rPr>
          <w:rFonts w:asciiTheme="majorHAnsi" w:hAnsiTheme="majorHAnsi" w:cstheme="majorHAnsi"/>
          <w:sz w:val="22"/>
          <w:szCs w:val="22"/>
        </w:rPr>
        <w:t xml:space="preserve">6.4. </w:t>
      </w:r>
      <w:r w:rsidRPr="00565005">
        <w:rPr>
          <w:rFonts w:asciiTheme="majorHAnsi" w:hAnsiTheme="majorHAnsi" w:cstheme="majorHAnsi"/>
          <w:caps/>
          <w:sz w:val="22"/>
          <w:szCs w:val="22"/>
        </w:rPr>
        <w:t>Jazyk súťaže</w:t>
      </w:r>
      <w:bookmarkEnd w:id="45"/>
    </w:p>
    <w:p w14:paraId="09A96F5C" w14:textId="77777777" w:rsidR="006018FB" w:rsidRPr="00565005" w:rsidRDefault="006018FB" w:rsidP="00F61F24">
      <w:pPr>
        <w:jc w:val="both"/>
        <w:rPr>
          <w:rFonts w:asciiTheme="majorHAnsi" w:hAnsiTheme="majorHAnsi" w:cstheme="majorHAnsi"/>
          <w:sz w:val="22"/>
          <w:szCs w:val="22"/>
        </w:rPr>
      </w:pPr>
    </w:p>
    <w:p w14:paraId="4421E2C8" w14:textId="3FA21BD0" w:rsidR="006018FB" w:rsidRDefault="001502F0" w:rsidP="00F61F24">
      <w:pPr>
        <w:jc w:val="both"/>
        <w:rPr>
          <w:rFonts w:asciiTheme="majorHAnsi" w:hAnsiTheme="majorHAnsi" w:cstheme="majorHAnsi"/>
          <w:sz w:val="22"/>
          <w:szCs w:val="22"/>
        </w:rPr>
      </w:pPr>
      <w:r w:rsidRPr="00565005">
        <w:rPr>
          <w:rFonts w:asciiTheme="majorHAnsi" w:hAnsiTheme="majorHAnsi" w:cstheme="majorHAnsi"/>
          <w:sz w:val="22"/>
          <w:szCs w:val="22"/>
        </w:rPr>
        <w:t>Jazykom súťaže je slovenský jazyk. Všetky súťažné dokumenty - súťažné podmienky, pomôcky a dokumentácia o priebehu súťaže sú a budú vyhotovované v tomto jazyku. Jazykom súťažných návrhov je slovenský a český jazyk. Dokumenty preukazujúce splnenie podmienok účasti môžu byť predložené aj v českom jazyku.</w:t>
      </w:r>
    </w:p>
    <w:p w14:paraId="6305DBA2" w14:textId="77777777" w:rsidR="00DC3BF5" w:rsidRPr="00565005" w:rsidRDefault="00DC3BF5" w:rsidP="00F61F24">
      <w:pPr>
        <w:jc w:val="both"/>
        <w:rPr>
          <w:rFonts w:asciiTheme="majorHAnsi" w:hAnsiTheme="majorHAnsi" w:cstheme="majorHAnsi"/>
          <w:sz w:val="22"/>
          <w:szCs w:val="22"/>
        </w:rPr>
      </w:pPr>
    </w:p>
    <w:p w14:paraId="72C7D2E7" w14:textId="77777777" w:rsidR="006018FB" w:rsidRPr="00565005" w:rsidRDefault="001502F0" w:rsidP="00F61F24">
      <w:pPr>
        <w:jc w:val="both"/>
        <w:rPr>
          <w:rFonts w:asciiTheme="majorHAnsi" w:hAnsiTheme="majorHAnsi" w:cstheme="majorHAnsi"/>
          <w:sz w:val="22"/>
          <w:szCs w:val="22"/>
        </w:rPr>
      </w:pPr>
      <w:r w:rsidRPr="00565005">
        <w:rPr>
          <w:rFonts w:asciiTheme="majorHAnsi" w:hAnsiTheme="majorHAnsi" w:cstheme="majorHAnsi"/>
          <w:sz w:val="22"/>
          <w:szCs w:val="22"/>
        </w:rPr>
        <w:t>Pokiaľ účastník súťaže predloží dokumenty v inom jazyku, ako je tu uvedené, musí predložiť tiež úradný preklad týchto dokumentov do slovenského jazyka.</w:t>
      </w:r>
    </w:p>
    <w:p w14:paraId="76F2EE30" w14:textId="77777777" w:rsidR="006018FB" w:rsidRPr="00565005" w:rsidRDefault="006018FB" w:rsidP="00F61F24">
      <w:pPr>
        <w:pStyle w:val="Nadpis2"/>
        <w:rPr>
          <w:rFonts w:asciiTheme="majorHAnsi" w:hAnsiTheme="majorHAnsi" w:cstheme="majorHAnsi"/>
          <w:sz w:val="22"/>
          <w:szCs w:val="22"/>
        </w:rPr>
      </w:pPr>
      <w:bookmarkStart w:id="46" w:name="_ipad822v0dww" w:colFirst="0" w:colLast="0"/>
      <w:bookmarkEnd w:id="46"/>
    </w:p>
    <w:p w14:paraId="60A89475" w14:textId="77777777" w:rsidR="006018FB" w:rsidRPr="00565005" w:rsidRDefault="001502F0" w:rsidP="00F61F24">
      <w:pPr>
        <w:pStyle w:val="Nadpis2"/>
        <w:rPr>
          <w:rFonts w:asciiTheme="majorHAnsi" w:hAnsiTheme="majorHAnsi" w:cstheme="majorHAnsi"/>
          <w:sz w:val="22"/>
          <w:szCs w:val="22"/>
        </w:rPr>
      </w:pPr>
      <w:bookmarkStart w:id="47" w:name="_4qicppin4y2l" w:colFirst="0" w:colLast="0"/>
      <w:bookmarkStart w:id="48" w:name="_Toc125717657"/>
      <w:bookmarkEnd w:id="47"/>
      <w:r w:rsidRPr="00565005">
        <w:rPr>
          <w:rFonts w:asciiTheme="majorHAnsi" w:hAnsiTheme="majorHAnsi" w:cstheme="majorHAnsi"/>
          <w:sz w:val="22"/>
          <w:szCs w:val="22"/>
        </w:rPr>
        <w:t xml:space="preserve">6.5. </w:t>
      </w:r>
      <w:r w:rsidRPr="00565005">
        <w:rPr>
          <w:rFonts w:asciiTheme="majorHAnsi" w:hAnsiTheme="majorHAnsi" w:cstheme="majorHAnsi"/>
          <w:caps/>
          <w:sz w:val="22"/>
          <w:szCs w:val="22"/>
        </w:rPr>
        <w:t>Dorozumievanie medzi vyhlasovateľom a účastníkmi</w:t>
      </w:r>
      <w:bookmarkEnd w:id="48"/>
    </w:p>
    <w:p w14:paraId="3E54316F" w14:textId="77777777" w:rsidR="006018FB" w:rsidRPr="00565005" w:rsidRDefault="006018FB" w:rsidP="00F61F24">
      <w:pPr>
        <w:jc w:val="both"/>
        <w:rPr>
          <w:rFonts w:asciiTheme="majorHAnsi" w:hAnsiTheme="majorHAnsi" w:cstheme="majorHAnsi"/>
          <w:sz w:val="22"/>
          <w:szCs w:val="22"/>
        </w:rPr>
      </w:pPr>
    </w:p>
    <w:p w14:paraId="3EF93C80" w14:textId="06DE0EA3" w:rsidR="00565005" w:rsidRDefault="001502F0" w:rsidP="00F61F24">
      <w:pPr>
        <w:pStyle w:val="Odsekzoznamu"/>
        <w:numPr>
          <w:ilvl w:val="0"/>
          <w:numId w:val="24"/>
        </w:numPr>
        <w:spacing w:after="120"/>
        <w:contextualSpacing w:val="0"/>
        <w:jc w:val="both"/>
        <w:rPr>
          <w:rFonts w:asciiTheme="majorHAnsi" w:hAnsiTheme="majorHAnsi" w:cstheme="majorHAnsi"/>
          <w:sz w:val="22"/>
          <w:szCs w:val="22"/>
        </w:rPr>
      </w:pPr>
      <w:r w:rsidRPr="00565005">
        <w:rPr>
          <w:rFonts w:asciiTheme="majorHAnsi" w:hAnsiTheme="majorHAnsi" w:cstheme="majorHAnsi"/>
          <w:sz w:val="22"/>
          <w:szCs w:val="22"/>
        </w:rPr>
        <w:t xml:space="preserve">Dorozumievanie v rámci súťaže bude v jazyku súťaže, výhradne v elektronickej forme prostredníctvom </w:t>
      </w:r>
      <w:r w:rsidR="00806587">
        <w:rPr>
          <w:rFonts w:asciiTheme="majorHAnsi" w:hAnsiTheme="majorHAnsi" w:cstheme="majorHAnsi"/>
          <w:b/>
          <w:sz w:val="22"/>
          <w:szCs w:val="22"/>
        </w:rPr>
        <w:t>systému Josephine</w:t>
      </w:r>
    </w:p>
    <w:p w14:paraId="6E6D1953" w14:textId="2613ED34" w:rsidR="00565005" w:rsidRDefault="001502F0" w:rsidP="004C7E95">
      <w:pPr>
        <w:pStyle w:val="Odsekzoznamu"/>
        <w:numPr>
          <w:ilvl w:val="0"/>
          <w:numId w:val="24"/>
        </w:numPr>
        <w:spacing w:after="120"/>
        <w:contextualSpacing w:val="0"/>
        <w:jc w:val="both"/>
        <w:rPr>
          <w:rFonts w:asciiTheme="majorHAnsi" w:hAnsiTheme="majorHAnsi" w:cstheme="majorHAnsi"/>
          <w:sz w:val="22"/>
          <w:szCs w:val="22"/>
        </w:rPr>
      </w:pPr>
      <w:r w:rsidRPr="00565005">
        <w:rPr>
          <w:rFonts w:asciiTheme="majorHAnsi" w:hAnsiTheme="majorHAnsi" w:cstheme="majorHAnsi"/>
          <w:sz w:val="22"/>
          <w:szCs w:val="22"/>
        </w:rPr>
        <w:t xml:space="preserve">Dokumenty </w:t>
      </w:r>
      <w:r w:rsidRPr="00C452C1">
        <w:rPr>
          <w:rFonts w:asciiTheme="majorHAnsi" w:hAnsiTheme="majorHAnsi" w:cstheme="majorHAnsi"/>
          <w:sz w:val="22"/>
          <w:szCs w:val="22"/>
        </w:rPr>
        <w:t>pre 1. etapu</w:t>
      </w:r>
      <w:r w:rsidRPr="00565005">
        <w:rPr>
          <w:rFonts w:asciiTheme="majorHAnsi" w:hAnsiTheme="majorHAnsi" w:cstheme="majorHAnsi"/>
          <w:sz w:val="22"/>
          <w:szCs w:val="22"/>
        </w:rPr>
        <w:t xml:space="preserve"> (podľa čl. 9.1.) </w:t>
      </w:r>
      <w:r w:rsidR="004C7E95">
        <w:rPr>
          <w:rFonts w:asciiTheme="majorHAnsi" w:hAnsiTheme="majorHAnsi" w:cstheme="majorHAnsi"/>
          <w:sz w:val="22"/>
          <w:szCs w:val="22"/>
        </w:rPr>
        <w:t xml:space="preserve">a pre 2. etapu (podľa čl. 11.1.) </w:t>
      </w:r>
      <w:r w:rsidRPr="00565005">
        <w:rPr>
          <w:rFonts w:asciiTheme="majorHAnsi" w:hAnsiTheme="majorHAnsi" w:cstheme="majorHAnsi"/>
          <w:sz w:val="22"/>
          <w:szCs w:val="22"/>
        </w:rPr>
        <w:t xml:space="preserve">budú doručené </w:t>
      </w:r>
      <w:r w:rsidR="00806587">
        <w:rPr>
          <w:rFonts w:asciiTheme="majorHAnsi" w:hAnsiTheme="majorHAnsi" w:cstheme="majorHAnsi"/>
          <w:sz w:val="22"/>
          <w:szCs w:val="22"/>
        </w:rPr>
        <w:t xml:space="preserve">v elektronickej forme prostredníctvom </w:t>
      </w:r>
      <w:r w:rsidR="00806587" w:rsidRPr="00ED3AC7">
        <w:rPr>
          <w:rFonts w:asciiTheme="majorHAnsi" w:hAnsiTheme="majorHAnsi" w:cstheme="majorHAnsi"/>
          <w:b/>
          <w:bCs/>
          <w:sz w:val="22"/>
          <w:szCs w:val="22"/>
        </w:rPr>
        <w:t>systému Josephine</w:t>
      </w:r>
      <w:r w:rsidR="00806587">
        <w:rPr>
          <w:rFonts w:asciiTheme="majorHAnsi" w:hAnsiTheme="majorHAnsi" w:cstheme="majorHAnsi"/>
          <w:sz w:val="22"/>
          <w:szCs w:val="22"/>
        </w:rPr>
        <w:t>.</w:t>
      </w:r>
    </w:p>
    <w:p w14:paraId="6A718727" w14:textId="0666DB5D" w:rsidR="00A132E0" w:rsidRPr="008D0855" w:rsidRDefault="001502F0" w:rsidP="008D0855">
      <w:pPr>
        <w:pStyle w:val="Odsekzoznamu"/>
        <w:numPr>
          <w:ilvl w:val="0"/>
          <w:numId w:val="24"/>
        </w:numPr>
        <w:contextualSpacing w:val="0"/>
        <w:jc w:val="both"/>
        <w:rPr>
          <w:rFonts w:asciiTheme="majorHAnsi" w:hAnsiTheme="majorHAnsi" w:cstheme="majorHAnsi"/>
          <w:sz w:val="22"/>
          <w:szCs w:val="22"/>
        </w:rPr>
      </w:pPr>
      <w:r w:rsidRPr="00663649">
        <w:rPr>
          <w:rFonts w:asciiTheme="majorHAnsi" w:hAnsiTheme="majorHAnsi" w:cstheme="majorHAnsi"/>
          <w:sz w:val="22"/>
          <w:szCs w:val="22"/>
        </w:rPr>
        <w:t>Relevantné oznámenia v rámci priebehu prvej etapy súťaže, určené pre všetkých účastníkov súťaže, bude vyhlasovateľ</w:t>
      </w:r>
      <w:r w:rsidR="008D0855">
        <w:rPr>
          <w:rFonts w:asciiTheme="majorHAnsi" w:hAnsiTheme="majorHAnsi" w:cstheme="majorHAnsi"/>
          <w:sz w:val="22"/>
          <w:szCs w:val="22"/>
        </w:rPr>
        <w:t xml:space="preserve"> </w:t>
      </w:r>
      <w:r w:rsidRPr="00663649">
        <w:rPr>
          <w:rFonts w:asciiTheme="majorHAnsi" w:hAnsiTheme="majorHAnsi" w:cstheme="majorHAnsi"/>
          <w:sz w:val="22"/>
          <w:szCs w:val="22"/>
        </w:rPr>
        <w:t xml:space="preserve">zverejňovať na </w:t>
      </w:r>
      <w:r w:rsidR="00806587" w:rsidRPr="00663649">
        <w:rPr>
          <w:rFonts w:asciiTheme="majorHAnsi" w:hAnsiTheme="majorHAnsi" w:cstheme="majorHAnsi"/>
          <w:sz w:val="22"/>
          <w:szCs w:val="22"/>
        </w:rPr>
        <w:t xml:space="preserve">internetovej </w:t>
      </w:r>
      <w:r w:rsidR="00FA424E" w:rsidRPr="008D0855">
        <w:rPr>
          <w:rFonts w:asciiTheme="majorHAnsi" w:hAnsiTheme="majorHAnsi" w:cstheme="majorHAnsi"/>
          <w:sz w:val="22"/>
          <w:szCs w:val="22"/>
        </w:rPr>
        <w:t>adrese:</w:t>
      </w:r>
    </w:p>
    <w:p w14:paraId="205AC2B4" w14:textId="24FC395F" w:rsidR="00A132E0" w:rsidRPr="008D0855" w:rsidRDefault="00000000" w:rsidP="008D0855">
      <w:pPr>
        <w:pStyle w:val="Odsekzoznamu"/>
        <w:contextualSpacing w:val="0"/>
        <w:jc w:val="both"/>
        <w:rPr>
          <w:rFonts w:asciiTheme="majorHAnsi" w:hAnsiTheme="majorHAnsi" w:cstheme="majorHAnsi"/>
          <w:sz w:val="22"/>
          <w:szCs w:val="22"/>
        </w:rPr>
      </w:pPr>
      <w:hyperlink r:id="rId21" w:history="1">
        <w:r w:rsidR="00663649" w:rsidRPr="00663649">
          <w:rPr>
            <w:rStyle w:val="Hypertextovprepojenie"/>
            <w:rFonts w:asciiTheme="majorHAnsi" w:hAnsiTheme="majorHAnsi" w:cstheme="majorHAnsi"/>
            <w:sz w:val="22"/>
            <w:szCs w:val="22"/>
          </w:rPr>
          <w:t>https://josephine.proebiz.com/sk/tender/36738/summary</w:t>
        </w:r>
      </w:hyperlink>
      <w:r w:rsidR="008D0855">
        <w:rPr>
          <w:rFonts w:asciiTheme="majorHAnsi" w:hAnsiTheme="majorHAnsi" w:cstheme="majorHAnsi"/>
          <w:sz w:val="22"/>
          <w:szCs w:val="22"/>
        </w:rPr>
        <w:t xml:space="preserve"> </w:t>
      </w:r>
      <w:r w:rsidR="00FA424E" w:rsidRPr="008D0855">
        <w:rPr>
          <w:rFonts w:asciiTheme="majorHAnsi" w:hAnsiTheme="majorHAnsi" w:cstheme="majorHAnsi"/>
          <w:sz w:val="22"/>
          <w:szCs w:val="22"/>
        </w:rPr>
        <w:t>bezodkladne, či už z vlastného podnetu alebo na základe žiadostí o vysvetlenie doručených uchádzačmi prostredníctvom komunikačného rozhrania systému Josephine.</w:t>
      </w:r>
      <w:r w:rsidR="008D0855">
        <w:rPr>
          <w:rFonts w:asciiTheme="majorHAnsi" w:hAnsiTheme="majorHAnsi" w:cstheme="majorHAnsi"/>
          <w:sz w:val="22"/>
          <w:szCs w:val="22"/>
        </w:rPr>
        <w:t xml:space="preserve"> </w:t>
      </w:r>
      <w:r w:rsidR="00FA424E" w:rsidRPr="008D0855">
        <w:rPr>
          <w:rFonts w:asciiTheme="majorHAnsi" w:hAnsiTheme="majorHAnsi" w:cstheme="majorHAnsi"/>
          <w:sz w:val="22"/>
          <w:szCs w:val="22"/>
        </w:rPr>
        <w:t>Relevantné oznámenia v rámci priebehu druhej etapy súťaže bude vyhlasovateľ zasielať účastníkom súťaže v druhej etape elektronicky prostredníctvom komunikačného rozhrania systému Josephine.</w:t>
      </w:r>
    </w:p>
    <w:p w14:paraId="54EC3D92" w14:textId="77777777" w:rsidR="006018FB" w:rsidRPr="00565005" w:rsidRDefault="006018FB" w:rsidP="00F61F24">
      <w:pPr>
        <w:jc w:val="both"/>
        <w:rPr>
          <w:rFonts w:asciiTheme="majorHAnsi" w:hAnsiTheme="majorHAnsi" w:cstheme="majorHAnsi"/>
          <w:sz w:val="22"/>
          <w:szCs w:val="22"/>
        </w:rPr>
      </w:pPr>
    </w:p>
    <w:p w14:paraId="0602DD23" w14:textId="77777777" w:rsidR="006018FB" w:rsidRPr="00565005" w:rsidRDefault="001502F0" w:rsidP="00F61F24">
      <w:pPr>
        <w:pStyle w:val="Nadpis2"/>
        <w:rPr>
          <w:rFonts w:asciiTheme="majorHAnsi" w:hAnsiTheme="majorHAnsi" w:cstheme="majorHAnsi"/>
          <w:sz w:val="22"/>
          <w:szCs w:val="22"/>
        </w:rPr>
      </w:pPr>
      <w:bookmarkStart w:id="49" w:name="_6tsokqbe2o6i" w:colFirst="0" w:colLast="0"/>
      <w:bookmarkStart w:id="50" w:name="_Toc125717658"/>
      <w:bookmarkEnd w:id="49"/>
      <w:r w:rsidRPr="00565005">
        <w:rPr>
          <w:rFonts w:asciiTheme="majorHAnsi" w:hAnsiTheme="majorHAnsi" w:cstheme="majorHAnsi"/>
          <w:sz w:val="22"/>
          <w:szCs w:val="22"/>
        </w:rPr>
        <w:t xml:space="preserve">6.6. </w:t>
      </w:r>
      <w:r w:rsidRPr="00565005">
        <w:rPr>
          <w:rFonts w:asciiTheme="majorHAnsi" w:hAnsiTheme="majorHAnsi" w:cstheme="majorHAnsi"/>
          <w:caps/>
          <w:sz w:val="22"/>
          <w:szCs w:val="22"/>
        </w:rPr>
        <w:t>Vysvetľovanie súťažných podmienok</w:t>
      </w:r>
      <w:bookmarkEnd w:id="50"/>
    </w:p>
    <w:p w14:paraId="36EA4C0D" w14:textId="77777777" w:rsidR="006018FB" w:rsidRPr="00565005" w:rsidRDefault="006018FB" w:rsidP="00F61F24">
      <w:pPr>
        <w:jc w:val="both"/>
        <w:rPr>
          <w:rFonts w:asciiTheme="majorHAnsi" w:hAnsiTheme="majorHAnsi" w:cstheme="majorHAnsi"/>
          <w:sz w:val="22"/>
          <w:szCs w:val="22"/>
        </w:rPr>
      </w:pPr>
    </w:p>
    <w:p w14:paraId="55745B60" w14:textId="77777777" w:rsidR="00565005" w:rsidRDefault="001502F0" w:rsidP="00F61F24">
      <w:pPr>
        <w:pStyle w:val="Odsekzoznamu"/>
        <w:numPr>
          <w:ilvl w:val="0"/>
          <w:numId w:val="25"/>
        </w:numPr>
        <w:spacing w:after="120"/>
        <w:ind w:left="714" w:hanging="357"/>
        <w:contextualSpacing w:val="0"/>
        <w:jc w:val="both"/>
        <w:rPr>
          <w:rFonts w:asciiTheme="majorHAnsi" w:hAnsiTheme="majorHAnsi" w:cstheme="majorHAnsi"/>
          <w:sz w:val="22"/>
          <w:szCs w:val="22"/>
        </w:rPr>
      </w:pPr>
      <w:r w:rsidRPr="00565005">
        <w:rPr>
          <w:rFonts w:asciiTheme="majorHAnsi" w:hAnsiTheme="majorHAnsi" w:cstheme="majorHAnsi"/>
          <w:sz w:val="22"/>
          <w:szCs w:val="22"/>
        </w:rPr>
        <w:t>Súťažiaci môžu k súťažným podmienkam vzniesť otázky</w:t>
      </w:r>
      <w:r w:rsidR="000A0E1A">
        <w:rPr>
          <w:rFonts w:asciiTheme="majorHAnsi" w:hAnsiTheme="majorHAnsi" w:cstheme="majorHAnsi"/>
          <w:sz w:val="22"/>
          <w:szCs w:val="22"/>
        </w:rPr>
        <w:t xml:space="preserve"> (formulovať žiadosti o vysvetlenie)</w:t>
      </w:r>
      <w:r w:rsidRPr="00565005">
        <w:rPr>
          <w:rFonts w:asciiTheme="majorHAnsi" w:hAnsiTheme="majorHAnsi" w:cstheme="majorHAnsi"/>
          <w:sz w:val="22"/>
          <w:szCs w:val="22"/>
        </w:rPr>
        <w:t xml:space="preserve"> spôsobom, ktorý upravuje bod 6.4. a 6.5.</w:t>
      </w:r>
    </w:p>
    <w:p w14:paraId="6274292E" w14:textId="2194BAA7" w:rsidR="0099117B" w:rsidRPr="00117DEF" w:rsidRDefault="001502F0" w:rsidP="00117DEF">
      <w:pPr>
        <w:pStyle w:val="Odsekzoznamu"/>
        <w:numPr>
          <w:ilvl w:val="0"/>
          <w:numId w:val="25"/>
        </w:numPr>
        <w:spacing w:after="120"/>
        <w:ind w:left="714" w:hanging="357"/>
        <w:contextualSpacing w:val="0"/>
        <w:jc w:val="both"/>
        <w:rPr>
          <w:rStyle w:val="Hypertextovprepojenie"/>
          <w:rFonts w:asciiTheme="majorHAnsi" w:hAnsiTheme="majorHAnsi" w:cstheme="majorHAnsi"/>
          <w:color w:val="auto"/>
          <w:sz w:val="22"/>
          <w:szCs w:val="22"/>
          <w:u w:val="none"/>
        </w:rPr>
      </w:pPr>
      <w:r w:rsidRPr="0099117B">
        <w:rPr>
          <w:rFonts w:asciiTheme="majorHAnsi" w:hAnsiTheme="majorHAnsi" w:cstheme="majorHAnsi"/>
          <w:sz w:val="22"/>
          <w:szCs w:val="22"/>
        </w:rPr>
        <w:t xml:space="preserve">Odpovede na </w:t>
      </w:r>
      <w:r w:rsidR="000A0E1A" w:rsidRPr="0099117B">
        <w:rPr>
          <w:rFonts w:asciiTheme="majorHAnsi" w:hAnsiTheme="majorHAnsi" w:cstheme="majorHAnsi"/>
          <w:sz w:val="22"/>
          <w:szCs w:val="22"/>
        </w:rPr>
        <w:t xml:space="preserve">žiadosti o vysvetlenie </w:t>
      </w:r>
      <w:r w:rsidRPr="0099117B">
        <w:rPr>
          <w:rFonts w:asciiTheme="majorHAnsi" w:hAnsiTheme="majorHAnsi" w:cstheme="majorHAnsi"/>
          <w:sz w:val="22"/>
          <w:szCs w:val="22"/>
        </w:rPr>
        <w:t xml:space="preserve">budú </w:t>
      </w:r>
      <w:r w:rsidR="000A0E1A" w:rsidRPr="0099117B">
        <w:rPr>
          <w:rFonts w:asciiTheme="majorHAnsi" w:hAnsiTheme="majorHAnsi" w:cstheme="majorHAnsi"/>
          <w:sz w:val="22"/>
          <w:szCs w:val="22"/>
        </w:rPr>
        <w:t>zverejnené bezodkladne na internetovej adrese (profile zákazky)</w:t>
      </w:r>
      <w:r w:rsidR="0099117B" w:rsidRPr="0099117B">
        <w:rPr>
          <w:rFonts w:asciiTheme="majorHAnsi" w:hAnsiTheme="majorHAnsi" w:cstheme="majorHAnsi"/>
          <w:sz w:val="22"/>
          <w:szCs w:val="22"/>
        </w:rPr>
        <w:t xml:space="preserve"> v systéme Josephin</w:t>
      </w:r>
      <w:r w:rsidR="0099117B">
        <w:rPr>
          <w:rFonts w:asciiTheme="majorHAnsi" w:hAnsiTheme="majorHAnsi" w:cstheme="majorHAnsi"/>
          <w:sz w:val="22"/>
          <w:szCs w:val="22"/>
        </w:rPr>
        <w:t>e</w:t>
      </w:r>
      <w:r w:rsidR="003E0CF8">
        <w:rPr>
          <w:rFonts w:asciiTheme="majorHAnsi" w:hAnsiTheme="majorHAnsi" w:cstheme="majorHAnsi"/>
          <w:sz w:val="22"/>
          <w:szCs w:val="22"/>
        </w:rPr>
        <w:t xml:space="preserve">: </w:t>
      </w:r>
      <w:hyperlink r:id="rId22" w:history="1">
        <w:r w:rsidR="003E0CF8" w:rsidRPr="009D6370">
          <w:rPr>
            <w:rStyle w:val="Hypertextovprepojenie"/>
            <w:rFonts w:asciiTheme="majorHAnsi" w:hAnsiTheme="majorHAnsi" w:cstheme="majorHAnsi"/>
            <w:sz w:val="22"/>
            <w:szCs w:val="22"/>
          </w:rPr>
          <w:t>https://josephine.proebiz.com/sk/tender/36738/summary</w:t>
        </w:r>
      </w:hyperlink>
    </w:p>
    <w:p w14:paraId="61C96B3D" w14:textId="77777777" w:rsidR="00117DEF" w:rsidRPr="00117DEF" w:rsidRDefault="00117DEF" w:rsidP="00117DEF">
      <w:pPr>
        <w:spacing w:after="120"/>
        <w:jc w:val="both"/>
        <w:rPr>
          <w:rFonts w:asciiTheme="majorHAnsi" w:hAnsiTheme="majorHAnsi" w:cstheme="majorHAnsi"/>
          <w:sz w:val="22"/>
          <w:szCs w:val="22"/>
        </w:rPr>
      </w:pPr>
    </w:p>
    <w:p w14:paraId="1D5CA2CE" w14:textId="77777777" w:rsidR="006018FB" w:rsidRPr="00565005" w:rsidRDefault="001502F0" w:rsidP="00F61F24">
      <w:pPr>
        <w:pStyle w:val="Nadpis2"/>
        <w:rPr>
          <w:rFonts w:asciiTheme="majorHAnsi" w:hAnsiTheme="majorHAnsi" w:cstheme="majorHAnsi"/>
          <w:caps/>
          <w:sz w:val="22"/>
          <w:szCs w:val="22"/>
        </w:rPr>
      </w:pPr>
      <w:bookmarkStart w:id="51" w:name="_7zmefhr37mp" w:colFirst="0" w:colLast="0"/>
      <w:bookmarkStart w:id="52" w:name="_Toc125717659"/>
      <w:bookmarkEnd w:id="51"/>
      <w:r w:rsidRPr="00565005">
        <w:rPr>
          <w:rFonts w:asciiTheme="majorHAnsi" w:hAnsiTheme="majorHAnsi" w:cstheme="majorHAnsi"/>
          <w:sz w:val="22"/>
          <w:szCs w:val="22"/>
        </w:rPr>
        <w:t xml:space="preserve">6.7. </w:t>
      </w:r>
      <w:r w:rsidRPr="00565005">
        <w:rPr>
          <w:rFonts w:asciiTheme="majorHAnsi" w:hAnsiTheme="majorHAnsi" w:cstheme="majorHAnsi"/>
          <w:caps/>
          <w:sz w:val="22"/>
          <w:szCs w:val="22"/>
        </w:rPr>
        <w:t>Vyhlásenie výsledkov súťaže a zverejnenie návrhov</w:t>
      </w:r>
      <w:bookmarkEnd w:id="52"/>
    </w:p>
    <w:p w14:paraId="05DE6B31" w14:textId="77777777" w:rsidR="006018FB" w:rsidRPr="00565005" w:rsidRDefault="006018FB" w:rsidP="00F61F24">
      <w:pPr>
        <w:jc w:val="both"/>
        <w:rPr>
          <w:rFonts w:asciiTheme="majorHAnsi" w:hAnsiTheme="majorHAnsi" w:cstheme="majorHAnsi"/>
          <w:caps/>
          <w:sz w:val="22"/>
          <w:szCs w:val="22"/>
        </w:rPr>
      </w:pPr>
    </w:p>
    <w:p w14:paraId="40C2ECAD" w14:textId="0C94261A" w:rsidR="00565005" w:rsidRDefault="001502F0" w:rsidP="00F61F24">
      <w:pPr>
        <w:pStyle w:val="Odsekzoznamu"/>
        <w:numPr>
          <w:ilvl w:val="0"/>
          <w:numId w:val="26"/>
        </w:numPr>
        <w:spacing w:after="120"/>
        <w:ind w:left="714" w:hanging="357"/>
        <w:contextualSpacing w:val="0"/>
        <w:jc w:val="both"/>
        <w:rPr>
          <w:rFonts w:asciiTheme="majorHAnsi" w:hAnsiTheme="majorHAnsi" w:cstheme="majorHAnsi"/>
          <w:sz w:val="22"/>
          <w:szCs w:val="22"/>
        </w:rPr>
      </w:pPr>
      <w:r w:rsidRPr="00565005">
        <w:rPr>
          <w:rFonts w:asciiTheme="majorHAnsi" w:hAnsiTheme="majorHAnsi" w:cstheme="majorHAnsi"/>
          <w:sz w:val="22"/>
          <w:szCs w:val="22"/>
        </w:rPr>
        <w:t>Vyhlasovateľ súťaže v lehote podľa čl. 8. zašle súťažiacim písomné oznámenie o výsledku súťaže</w:t>
      </w:r>
      <w:r w:rsidR="00013501">
        <w:rPr>
          <w:rFonts w:asciiTheme="majorHAnsi" w:hAnsiTheme="majorHAnsi" w:cstheme="majorHAnsi"/>
          <w:sz w:val="22"/>
          <w:szCs w:val="22"/>
        </w:rPr>
        <w:t>,</w:t>
      </w:r>
      <w:r w:rsidRPr="00565005">
        <w:rPr>
          <w:rFonts w:asciiTheme="majorHAnsi" w:hAnsiTheme="majorHAnsi" w:cstheme="majorHAnsi"/>
          <w:sz w:val="22"/>
          <w:szCs w:val="22"/>
        </w:rPr>
        <w:t xml:space="preserve"> vrátane zápisnice z hodnotiaceho rokovania poroty. Súčasne v tejto lehote vyhlási výsledky súťaže oznámením, </w:t>
      </w:r>
      <w:r w:rsidRPr="00565005">
        <w:rPr>
          <w:rFonts w:asciiTheme="majorHAnsi" w:hAnsiTheme="majorHAnsi" w:cstheme="majorHAnsi"/>
          <w:sz w:val="22"/>
          <w:szCs w:val="22"/>
        </w:rPr>
        <w:lastRenderedPageBreak/>
        <w:t xml:space="preserve">ktoré bude zverejnené na internetovej stránke Slovenskej komory architektov </w:t>
      </w:r>
      <w:hyperlink r:id="rId23">
        <w:r w:rsidRPr="00565005">
          <w:rPr>
            <w:rFonts w:asciiTheme="majorHAnsi" w:hAnsiTheme="majorHAnsi" w:cstheme="majorHAnsi"/>
            <w:sz w:val="22"/>
            <w:szCs w:val="22"/>
          </w:rPr>
          <w:t>www.komarch.sk</w:t>
        </w:r>
      </w:hyperlink>
      <w:r w:rsidRPr="00565005">
        <w:rPr>
          <w:rFonts w:asciiTheme="majorHAnsi" w:hAnsiTheme="majorHAnsi" w:cstheme="majorHAnsi"/>
          <w:sz w:val="22"/>
          <w:szCs w:val="22"/>
        </w:rPr>
        <w:t xml:space="preserve">, na internetovej stránke </w:t>
      </w:r>
      <w:hyperlink r:id="rId24">
        <w:r w:rsidRPr="00565005">
          <w:rPr>
            <w:rFonts w:asciiTheme="majorHAnsi" w:hAnsiTheme="majorHAnsi" w:cstheme="majorHAnsi"/>
            <w:sz w:val="22"/>
            <w:szCs w:val="22"/>
          </w:rPr>
          <w:t>www.archinfo.sk</w:t>
        </w:r>
      </w:hyperlink>
      <w:r w:rsidRPr="00565005">
        <w:rPr>
          <w:rFonts w:asciiTheme="majorHAnsi" w:hAnsiTheme="majorHAnsi" w:cstheme="majorHAnsi"/>
          <w:sz w:val="22"/>
          <w:szCs w:val="22"/>
        </w:rPr>
        <w:t xml:space="preserve">, a na internetovej stránke vyhlasovateľa </w:t>
      </w:r>
      <w:hyperlink r:id="rId25" w:history="1">
        <w:r w:rsidR="00FD4CFA" w:rsidRPr="009D6370">
          <w:rPr>
            <w:rStyle w:val="Hypertextovprepojenie"/>
            <w:rFonts w:asciiTheme="majorHAnsi" w:hAnsiTheme="majorHAnsi" w:cstheme="majorHAnsi"/>
            <w:sz w:val="22"/>
            <w:szCs w:val="22"/>
          </w:rPr>
          <w:t>www.osvetazvolen.sk</w:t>
        </w:r>
      </w:hyperlink>
      <w:r w:rsidR="00FD4CFA">
        <w:rPr>
          <w:rFonts w:asciiTheme="majorHAnsi" w:hAnsiTheme="majorHAnsi" w:cstheme="majorHAnsi"/>
          <w:sz w:val="22"/>
          <w:szCs w:val="22"/>
        </w:rPr>
        <w:t xml:space="preserve"> .</w:t>
      </w:r>
    </w:p>
    <w:p w14:paraId="10FE7354" w14:textId="3F5142F0" w:rsidR="006018FB" w:rsidRPr="00565005" w:rsidRDefault="001502F0" w:rsidP="00F61F24">
      <w:pPr>
        <w:pStyle w:val="Odsekzoznamu"/>
        <w:numPr>
          <w:ilvl w:val="0"/>
          <w:numId w:val="26"/>
        </w:numPr>
        <w:ind w:left="714" w:hanging="357"/>
        <w:contextualSpacing w:val="0"/>
        <w:jc w:val="both"/>
        <w:rPr>
          <w:rFonts w:asciiTheme="majorHAnsi" w:hAnsiTheme="majorHAnsi" w:cstheme="majorHAnsi"/>
          <w:sz w:val="22"/>
          <w:szCs w:val="22"/>
        </w:rPr>
      </w:pPr>
      <w:r w:rsidRPr="00565005">
        <w:rPr>
          <w:rFonts w:asciiTheme="majorHAnsi" w:hAnsiTheme="majorHAnsi" w:cstheme="majorHAnsi"/>
          <w:sz w:val="22"/>
          <w:szCs w:val="22"/>
        </w:rPr>
        <w:t xml:space="preserve">Vyhlasovateľ súťaže zverejní na svojej internetovej stránke </w:t>
      </w:r>
      <w:hyperlink r:id="rId26" w:history="1">
        <w:r w:rsidR="00FD4CFA" w:rsidRPr="009D6370">
          <w:rPr>
            <w:rStyle w:val="Hypertextovprepojenie"/>
            <w:rFonts w:asciiTheme="majorHAnsi" w:hAnsiTheme="majorHAnsi" w:cstheme="majorHAnsi"/>
            <w:sz w:val="22"/>
            <w:szCs w:val="22"/>
          </w:rPr>
          <w:t>www.osvetazvolen.sk</w:t>
        </w:r>
      </w:hyperlink>
      <w:r w:rsidR="000A7B17" w:rsidRPr="00565005">
        <w:rPr>
          <w:rFonts w:asciiTheme="majorHAnsi" w:hAnsiTheme="majorHAnsi" w:cstheme="majorHAnsi"/>
          <w:sz w:val="22"/>
          <w:szCs w:val="22"/>
        </w:rPr>
        <w:t xml:space="preserve">, </w:t>
      </w:r>
      <w:r w:rsidRPr="00565005">
        <w:rPr>
          <w:rFonts w:asciiTheme="majorHAnsi" w:hAnsiTheme="majorHAnsi" w:cstheme="majorHAnsi"/>
          <w:sz w:val="22"/>
          <w:szCs w:val="22"/>
        </w:rPr>
        <w:t xml:space="preserve">v lehote podľa čl. 8. všetky ocenené návrhy. Slovenská komora architektov taktiež zverejní ocenené súťažné návrhy spolu s výsledkom súťaže na svojej internetovej stránke </w:t>
      </w:r>
      <w:r w:rsidR="001C553C" w:rsidRPr="00D07B75">
        <w:rPr>
          <w:rFonts w:asciiTheme="majorHAnsi" w:hAnsiTheme="majorHAnsi" w:cstheme="majorHAnsi"/>
          <w:sz w:val="22"/>
          <w:szCs w:val="22"/>
        </w:rPr>
        <w:t>www.komarch.sk</w:t>
      </w:r>
      <w:r w:rsidRPr="00565005">
        <w:rPr>
          <w:rFonts w:asciiTheme="majorHAnsi" w:hAnsiTheme="majorHAnsi" w:cstheme="majorHAnsi"/>
          <w:sz w:val="22"/>
          <w:szCs w:val="22"/>
        </w:rPr>
        <w:t xml:space="preserve"> .</w:t>
      </w:r>
    </w:p>
    <w:p w14:paraId="0C9B2620" w14:textId="77777777" w:rsidR="006018FB" w:rsidRPr="00565005" w:rsidRDefault="006018FB" w:rsidP="00F61F24">
      <w:pPr>
        <w:jc w:val="both"/>
        <w:rPr>
          <w:rFonts w:asciiTheme="majorHAnsi" w:hAnsiTheme="majorHAnsi" w:cstheme="majorHAnsi"/>
          <w:sz w:val="22"/>
          <w:szCs w:val="22"/>
        </w:rPr>
      </w:pPr>
    </w:p>
    <w:p w14:paraId="37124D7A" w14:textId="7356C222" w:rsidR="006018FB" w:rsidRPr="00565005" w:rsidRDefault="001502F0" w:rsidP="00F61F24">
      <w:pPr>
        <w:jc w:val="both"/>
        <w:rPr>
          <w:rFonts w:asciiTheme="majorHAnsi" w:hAnsiTheme="majorHAnsi" w:cstheme="majorHAnsi"/>
          <w:sz w:val="22"/>
          <w:szCs w:val="22"/>
        </w:rPr>
      </w:pPr>
      <w:r w:rsidRPr="00565005">
        <w:rPr>
          <w:rFonts w:asciiTheme="majorHAnsi" w:hAnsiTheme="majorHAnsi" w:cstheme="majorHAnsi"/>
          <w:sz w:val="22"/>
          <w:szCs w:val="22"/>
        </w:rPr>
        <w:t xml:space="preserve">Originálne panely súťažných návrhov budú </w:t>
      </w:r>
      <w:r w:rsidRPr="00FD4CFA">
        <w:rPr>
          <w:rFonts w:asciiTheme="majorHAnsi" w:hAnsiTheme="majorHAnsi" w:cstheme="majorHAnsi"/>
          <w:sz w:val="22"/>
          <w:szCs w:val="22"/>
        </w:rPr>
        <w:t xml:space="preserve">vystavené </w:t>
      </w:r>
      <w:r w:rsidR="00FA424E" w:rsidRPr="008D0855">
        <w:rPr>
          <w:rFonts w:asciiTheme="majorHAnsi" w:hAnsiTheme="majorHAnsi" w:cstheme="majorHAnsi"/>
          <w:sz w:val="22"/>
          <w:szCs w:val="22"/>
        </w:rPr>
        <w:t>vo vhodných priestoroch v meste Detva a/alebo na Úrade Banskobystrického samosprávneho kraja v Banskej Bystrici</w:t>
      </w:r>
      <w:r w:rsidRPr="00FD4CFA">
        <w:rPr>
          <w:rFonts w:asciiTheme="majorHAnsi" w:hAnsiTheme="majorHAnsi" w:cstheme="majorHAnsi"/>
          <w:sz w:val="22"/>
          <w:szCs w:val="22"/>
        </w:rPr>
        <w:t>, predbežne v termíne podľa čl. 8. Návrhy</w:t>
      </w:r>
      <w:r w:rsidR="008D0855">
        <w:rPr>
          <w:rFonts w:asciiTheme="majorHAnsi" w:hAnsiTheme="majorHAnsi" w:cstheme="majorHAnsi"/>
          <w:sz w:val="22"/>
          <w:szCs w:val="22"/>
        </w:rPr>
        <w:t xml:space="preserve"> </w:t>
      </w:r>
      <w:r w:rsidR="00143D4D" w:rsidRPr="00FD4CFA">
        <w:rPr>
          <w:rFonts w:asciiTheme="majorHAnsi" w:hAnsiTheme="majorHAnsi" w:cstheme="majorHAnsi"/>
          <w:sz w:val="22"/>
          <w:szCs w:val="22"/>
        </w:rPr>
        <w:t>môžu byť použité za podmienok a spôsobom podľa</w:t>
      </w:r>
      <w:r w:rsidRPr="00FD4CFA">
        <w:rPr>
          <w:rFonts w:asciiTheme="majorHAnsi" w:hAnsiTheme="majorHAnsi" w:cstheme="majorHAnsi"/>
          <w:sz w:val="22"/>
          <w:szCs w:val="22"/>
        </w:rPr>
        <w:t xml:space="preserve"> čl. </w:t>
      </w:r>
      <w:r w:rsidR="00FA424E" w:rsidRPr="008D0855">
        <w:rPr>
          <w:rFonts w:asciiTheme="majorHAnsi" w:hAnsiTheme="majorHAnsi" w:cstheme="majorHAnsi"/>
          <w:sz w:val="22"/>
          <w:szCs w:val="22"/>
        </w:rPr>
        <w:t>16.3.</w:t>
      </w:r>
      <w:r w:rsidRPr="00FD4CFA">
        <w:rPr>
          <w:rFonts w:asciiTheme="majorHAnsi" w:hAnsiTheme="majorHAnsi" w:cstheme="majorHAnsi"/>
          <w:sz w:val="22"/>
          <w:szCs w:val="22"/>
        </w:rPr>
        <w:t xml:space="preserve"> týchto súťažných podmienok</w:t>
      </w:r>
      <w:r w:rsidRPr="00565005">
        <w:rPr>
          <w:rFonts w:asciiTheme="majorHAnsi" w:hAnsiTheme="majorHAnsi" w:cstheme="majorHAnsi"/>
          <w:sz w:val="22"/>
          <w:szCs w:val="22"/>
        </w:rPr>
        <w:t>.</w:t>
      </w:r>
    </w:p>
    <w:p w14:paraId="45E559BE" w14:textId="77777777" w:rsidR="00B40FDF" w:rsidRPr="00565005" w:rsidRDefault="00B40FDF" w:rsidP="00F61F24">
      <w:pPr>
        <w:jc w:val="both"/>
        <w:rPr>
          <w:rFonts w:asciiTheme="majorHAnsi" w:hAnsiTheme="majorHAnsi" w:cstheme="majorHAnsi"/>
          <w:sz w:val="22"/>
          <w:szCs w:val="22"/>
        </w:rPr>
      </w:pPr>
    </w:p>
    <w:p w14:paraId="0AB09E20" w14:textId="77777777" w:rsidR="006018FB" w:rsidRPr="00565005" w:rsidRDefault="001502F0" w:rsidP="00F61F24">
      <w:pPr>
        <w:pStyle w:val="Nadpis2"/>
        <w:rPr>
          <w:rFonts w:asciiTheme="majorHAnsi" w:hAnsiTheme="majorHAnsi" w:cstheme="majorHAnsi"/>
          <w:sz w:val="22"/>
          <w:szCs w:val="22"/>
        </w:rPr>
      </w:pPr>
      <w:bookmarkStart w:id="53" w:name="_kxsp97uga8dy" w:colFirst="0" w:colLast="0"/>
      <w:bookmarkStart w:id="54" w:name="_Toc125717660"/>
      <w:bookmarkEnd w:id="53"/>
      <w:r w:rsidRPr="00565005">
        <w:rPr>
          <w:rFonts w:asciiTheme="majorHAnsi" w:hAnsiTheme="majorHAnsi" w:cstheme="majorHAnsi"/>
          <w:sz w:val="22"/>
          <w:szCs w:val="22"/>
        </w:rPr>
        <w:t xml:space="preserve">6.8. </w:t>
      </w:r>
      <w:r w:rsidRPr="00565005">
        <w:rPr>
          <w:rFonts w:asciiTheme="majorHAnsi" w:hAnsiTheme="majorHAnsi" w:cstheme="majorHAnsi"/>
          <w:caps/>
          <w:sz w:val="22"/>
          <w:szCs w:val="22"/>
        </w:rPr>
        <w:t>Zrušenie súťaže</w:t>
      </w:r>
      <w:bookmarkEnd w:id="54"/>
    </w:p>
    <w:p w14:paraId="34AEEBC5" w14:textId="77777777" w:rsidR="006018FB" w:rsidRPr="00565005" w:rsidRDefault="006018FB" w:rsidP="00F61F24">
      <w:pPr>
        <w:jc w:val="both"/>
        <w:rPr>
          <w:rFonts w:asciiTheme="majorHAnsi" w:hAnsiTheme="majorHAnsi" w:cstheme="majorHAnsi"/>
          <w:sz w:val="22"/>
          <w:szCs w:val="22"/>
        </w:rPr>
      </w:pPr>
    </w:p>
    <w:p w14:paraId="3597BC9C" w14:textId="77777777" w:rsidR="006018FB" w:rsidRPr="00565005" w:rsidRDefault="001502F0" w:rsidP="00F61F24">
      <w:pPr>
        <w:jc w:val="both"/>
        <w:rPr>
          <w:rFonts w:asciiTheme="majorHAnsi" w:hAnsiTheme="majorHAnsi" w:cstheme="majorHAnsi"/>
          <w:sz w:val="22"/>
          <w:szCs w:val="22"/>
        </w:rPr>
      </w:pPr>
      <w:r w:rsidRPr="00565005">
        <w:rPr>
          <w:rFonts w:asciiTheme="majorHAnsi" w:hAnsiTheme="majorHAnsi" w:cstheme="majorHAnsi"/>
          <w:sz w:val="22"/>
          <w:szCs w:val="22"/>
        </w:rPr>
        <w:t>Vyhlasovateľ si vyhradzuje právo na zrušenie súťaže. Pokiaľ dôjde k zrušeniu súťaže, bude toto oznámené spôsobom rovnakým ako jej vyhlásenie. Vyhlasovateľ musí zrušenie súťaže odôvodniť.</w:t>
      </w:r>
    </w:p>
    <w:p w14:paraId="6F75AEC3" w14:textId="77777777" w:rsidR="00C452C1" w:rsidRPr="00C452C1" w:rsidRDefault="00C452C1" w:rsidP="00F61F24">
      <w:bookmarkStart w:id="55" w:name="_1fob9te" w:colFirst="0" w:colLast="0"/>
      <w:bookmarkStart w:id="56" w:name="_a2uz5rbtt5ji" w:colFirst="0" w:colLast="0"/>
      <w:bookmarkEnd w:id="55"/>
      <w:bookmarkEnd w:id="56"/>
    </w:p>
    <w:p w14:paraId="10BE68C0" w14:textId="77777777" w:rsidR="006018FB" w:rsidRPr="00565005" w:rsidRDefault="001502F0" w:rsidP="00F61F24">
      <w:pPr>
        <w:pStyle w:val="Nadpis1"/>
        <w:jc w:val="both"/>
        <w:rPr>
          <w:rFonts w:asciiTheme="majorHAnsi" w:hAnsiTheme="majorHAnsi" w:cstheme="majorHAnsi"/>
          <w:color w:val="0070C0"/>
        </w:rPr>
      </w:pPr>
      <w:bookmarkStart w:id="57" w:name="_Toc125717661"/>
      <w:r w:rsidRPr="00565005">
        <w:rPr>
          <w:rFonts w:asciiTheme="majorHAnsi" w:hAnsiTheme="majorHAnsi" w:cstheme="majorHAnsi"/>
          <w:color w:val="0070C0"/>
        </w:rPr>
        <w:t xml:space="preserve">7. </w:t>
      </w:r>
      <w:r w:rsidRPr="00565005">
        <w:rPr>
          <w:rFonts w:asciiTheme="majorHAnsi" w:hAnsiTheme="majorHAnsi" w:cstheme="majorHAnsi"/>
          <w:caps/>
          <w:color w:val="0070C0"/>
        </w:rPr>
        <w:t>Súťažné pomôcky</w:t>
      </w:r>
      <w:bookmarkEnd w:id="57"/>
    </w:p>
    <w:p w14:paraId="7471FC90" w14:textId="77777777" w:rsidR="006018FB" w:rsidRPr="004A69C2" w:rsidRDefault="006018FB" w:rsidP="00F61F24">
      <w:pPr>
        <w:jc w:val="both"/>
        <w:rPr>
          <w:rFonts w:asciiTheme="majorHAnsi" w:hAnsiTheme="majorHAnsi" w:cstheme="majorHAnsi"/>
          <w:b/>
        </w:rPr>
      </w:pPr>
    </w:p>
    <w:p w14:paraId="53F317D2" w14:textId="77777777" w:rsidR="000E2C7C" w:rsidRPr="008D0855" w:rsidRDefault="00FA424E" w:rsidP="00F61F24">
      <w:pPr>
        <w:numPr>
          <w:ilvl w:val="0"/>
          <w:numId w:val="12"/>
        </w:numPr>
        <w:jc w:val="both"/>
        <w:rPr>
          <w:rFonts w:asciiTheme="majorHAnsi" w:hAnsiTheme="majorHAnsi" w:cstheme="majorHAnsi"/>
        </w:rPr>
      </w:pPr>
      <w:r w:rsidRPr="008D0855">
        <w:rPr>
          <w:rFonts w:asciiTheme="majorHAnsi" w:hAnsiTheme="majorHAnsi" w:cstheme="majorHAnsi"/>
        </w:rPr>
        <w:t>1 – Súťažné zadanie</w:t>
      </w:r>
    </w:p>
    <w:p w14:paraId="2FE5C8B4" w14:textId="1B38553B" w:rsidR="006018FB" w:rsidRPr="00C315E7" w:rsidRDefault="000E2C7C" w:rsidP="00F61F24">
      <w:pPr>
        <w:numPr>
          <w:ilvl w:val="0"/>
          <w:numId w:val="12"/>
        </w:numPr>
        <w:jc w:val="both"/>
        <w:rPr>
          <w:rFonts w:asciiTheme="majorHAnsi" w:hAnsiTheme="majorHAnsi" w:cstheme="majorHAnsi"/>
        </w:rPr>
      </w:pPr>
      <w:r>
        <w:rPr>
          <w:rFonts w:asciiTheme="majorHAnsi" w:hAnsiTheme="majorHAnsi" w:cstheme="majorHAnsi"/>
        </w:rPr>
        <w:t>2</w:t>
      </w:r>
      <w:r w:rsidR="001502F0" w:rsidRPr="00C315E7">
        <w:rPr>
          <w:rFonts w:asciiTheme="majorHAnsi" w:hAnsiTheme="majorHAnsi" w:cstheme="majorHAnsi"/>
        </w:rPr>
        <w:t xml:space="preserve"> – </w:t>
      </w:r>
      <w:r w:rsidR="00A26EA2">
        <w:rPr>
          <w:rFonts w:asciiTheme="majorHAnsi" w:hAnsiTheme="majorHAnsi" w:cstheme="majorHAnsi"/>
        </w:rPr>
        <w:t>2D mapové podklady</w:t>
      </w:r>
    </w:p>
    <w:p w14:paraId="1D516D12" w14:textId="2A835705" w:rsidR="006018FB" w:rsidRDefault="000E2C7C" w:rsidP="00F61F24">
      <w:pPr>
        <w:numPr>
          <w:ilvl w:val="0"/>
          <w:numId w:val="12"/>
        </w:numPr>
        <w:jc w:val="both"/>
        <w:rPr>
          <w:rFonts w:asciiTheme="majorHAnsi" w:hAnsiTheme="majorHAnsi" w:cstheme="majorHAnsi"/>
        </w:rPr>
      </w:pPr>
      <w:r>
        <w:rPr>
          <w:rFonts w:asciiTheme="majorHAnsi" w:hAnsiTheme="majorHAnsi" w:cstheme="majorHAnsi"/>
        </w:rPr>
        <w:t>3</w:t>
      </w:r>
      <w:r w:rsidR="001502F0" w:rsidRPr="00C315E7">
        <w:rPr>
          <w:rFonts w:asciiTheme="majorHAnsi" w:hAnsiTheme="majorHAnsi" w:cstheme="majorHAnsi"/>
        </w:rPr>
        <w:t xml:space="preserve"> – Fotografie riešené</w:t>
      </w:r>
      <w:r w:rsidR="00A26EA2">
        <w:rPr>
          <w:rFonts w:asciiTheme="majorHAnsi" w:hAnsiTheme="majorHAnsi" w:cstheme="majorHAnsi"/>
        </w:rPr>
        <w:t>ho</w:t>
      </w:r>
      <w:r w:rsidR="004C7E95">
        <w:rPr>
          <w:rFonts w:asciiTheme="majorHAnsi" w:hAnsiTheme="majorHAnsi" w:cstheme="majorHAnsi"/>
        </w:rPr>
        <w:t xml:space="preserve"> </w:t>
      </w:r>
      <w:r w:rsidR="00A26EA2" w:rsidRPr="00C315E7">
        <w:rPr>
          <w:rFonts w:asciiTheme="majorHAnsi" w:hAnsiTheme="majorHAnsi" w:cstheme="majorHAnsi"/>
        </w:rPr>
        <w:t>územi</w:t>
      </w:r>
      <w:r w:rsidR="00A26EA2">
        <w:rPr>
          <w:rFonts w:asciiTheme="majorHAnsi" w:hAnsiTheme="majorHAnsi" w:cstheme="majorHAnsi"/>
        </w:rPr>
        <w:t>a</w:t>
      </w:r>
    </w:p>
    <w:p w14:paraId="57D2108C" w14:textId="77777777" w:rsidR="00A26EA2" w:rsidRPr="00C315E7" w:rsidRDefault="00A26EA2" w:rsidP="00F61F24">
      <w:pPr>
        <w:numPr>
          <w:ilvl w:val="0"/>
          <w:numId w:val="12"/>
        </w:numPr>
        <w:jc w:val="both"/>
        <w:rPr>
          <w:rFonts w:asciiTheme="majorHAnsi" w:hAnsiTheme="majorHAnsi" w:cstheme="majorHAnsi"/>
        </w:rPr>
      </w:pPr>
      <w:r>
        <w:rPr>
          <w:rFonts w:asciiTheme="majorHAnsi" w:hAnsiTheme="majorHAnsi" w:cstheme="majorHAnsi"/>
        </w:rPr>
        <w:t>4 – Fotografia určujúca uhol zobrazenia</w:t>
      </w:r>
    </w:p>
    <w:p w14:paraId="30D1AFDD" w14:textId="755A8B8F" w:rsidR="006018FB" w:rsidRPr="008D0855" w:rsidRDefault="00FA424E" w:rsidP="00F61F24">
      <w:pPr>
        <w:numPr>
          <w:ilvl w:val="0"/>
          <w:numId w:val="12"/>
        </w:numPr>
        <w:jc w:val="both"/>
        <w:rPr>
          <w:rFonts w:asciiTheme="majorHAnsi" w:hAnsiTheme="majorHAnsi" w:cstheme="majorHAnsi"/>
        </w:rPr>
      </w:pPr>
      <w:r w:rsidRPr="008D0855">
        <w:rPr>
          <w:rFonts w:asciiTheme="majorHAnsi" w:hAnsiTheme="majorHAnsi" w:cstheme="majorHAnsi"/>
        </w:rPr>
        <w:t>5 – Územnoplánovacia informácia</w:t>
      </w:r>
    </w:p>
    <w:p w14:paraId="7754856D" w14:textId="22F48232" w:rsidR="006018FB" w:rsidRPr="00C315E7" w:rsidRDefault="00A26EA2" w:rsidP="00F61F24">
      <w:pPr>
        <w:numPr>
          <w:ilvl w:val="0"/>
          <w:numId w:val="12"/>
        </w:numPr>
        <w:jc w:val="both"/>
        <w:rPr>
          <w:rFonts w:asciiTheme="majorHAnsi" w:hAnsiTheme="majorHAnsi" w:cstheme="majorHAnsi"/>
        </w:rPr>
      </w:pPr>
      <w:r>
        <w:rPr>
          <w:rFonts w:asciiTheme="majorHAnsi" w:hAnsiTheme="majorHAnsi" w:cstheme="majorHAnsi"/>
        </w:rPr>
        <w:t>6</w:t>
      </w:r>
      <w:r w:rsidR="001502F0" w:rsidRPr="00C315E7">
        <w:rPr>
          <w:rFonts w:asciiTheme="majorHAnsi" w:hAnsiTheme="majorHAnsi" w:cstheme="majorHAnsi"/>
        </w:rPr>
        <w:t xml:space="preserve">– </w:t>
      </w:r>
      <w:r>
        <w:rPr>
          <w:rFonts w:asciiTheme="majorHAnsi" w:hAnsiTheme="majorHAnsi" w:cstheme="majorHAnsi"/>
        </w:rPr>
        <w:t>Uznesenie MsÚ Detva o zriadení vecného bremena</w:t>
      </w:r>
    </w:p>
    <w:p w14:paraId="008FA621" w14:textId="030EB584" w:rsidR="006018FB" w:rsidRDefault="00A26EA2" w:rsidP="00F61F24">
      <w:pPr>
        <w:numPr>
          <w:ilvl w:val="0"/>
          <w:numId w:val="12"/>
        </w:numPr>
        <w:jc w:val="both"/>
        <w:rPr>
          <w:rFonts w:asciiTheme="majorHAnsi" w:hAnsiTheme="majorHAnsi" w:cstheme="majorHAnsi"/>
        </w:rPr>
      </w:pPr>
      <w:r>
        <w:rPr>
          <w:rFonts w:asciiTheme="majorHAnsi" w:hAnsiTheme="majorHAnsi" w:cstheme="majorHAnsi"/>
        </w:rPr>
        <w:t>7</w:t>
      </w:r>
      <w:r w:rsidR="00893673" w:rsidRPr="00C315E7">
        <w:rPr>
          <w:rFonts w:asciiTheme="majorHAnsi" w:hAnsiTheme="majorHAnsi" w:cstheme="majorHAnsi"/>
        </w:rPr>
        <w:t>– Výkaz bilancií</w:t>
      </w:r>
    </w:p>
    <w:p w14:paraId="26824155" w14:textId="271A2CD5" w:rsidR="00FD4CFA" w:rsidRDefault="00A26EA2" w:rsidP="00F61F24">
      <w:pPr>
        <w:numPr>
          <w:ilvl w:val="0"/>
          <w:numId w:val="12"/>
        </w:numPr>
        <w:jc w:val="both"/>
        <w:rPr>
          <w:rFonts w:asciiTheme="majorHAnsi" w:hAnsiTheme="majorHAnsi" w:cstheme="majorHAnsi"/>
        </w:rPr>
      </w:pPr>
      <w:r>
        <w:rPr>
          <w:rFonts w:asciiTheme="majorHAnsi" w:hAnsiTheme="majorHAnsi" w:cstheme="majorHAnsi"/>
        </w:rPr>
        <w:t>8</w:t>
      </w:r>
      <w:r w:rsidR="00FD4CFA">
        <w:rPr>
          <w:rFonts w:asciiTheme="majorHAnsi" w:hAnsiTheme="majorHAnsi" w:cstheme="majorHAnsi"/>
        </w:rPr>
        <w:t xml:space="preserve"> – Čestné vyhlásenie</w:t>
      </w:r>
    </w:p>
    <w:p w14:paraId="319ABD49" w14:textId="08AF88F7" w:rsidR="008D0855" w:rsidRPr="008D0855" w:rsidRDefault="00A26EA2" w:rsidP="008D0855">
      <w:pPr>
        <w:numPr>
          <w:ilvl w:val="0"/>
          <w:numId w:val="12"/>
        </w:numPr>
        <w:jc w:val="both"/>
        <w:rPr>
          <w:rFonts w:asciiTheme="majorHAnsi" w:hAnsiTheme="majorHAnsi" w:cstheme="majorHAnsi"/>
        </w:rPr>
      </w:pPr>
      <w:r>
        <w:rPr>
          <w:rFonts w:asciiTheme="majorHAnsi" w:hAnsiTheme="majorHAnsi" w:cstheme="majorHAnsi"/>
        </w:rPr>
        <w:t>9 – Identifikácia účastníka a súhlas autorov</w:t>
      </w:r>
    </w:p>
    <w:p w14:paraId="2458F2C3" w14:textId="52A3FE26" w:rsidR="006018FB" w:rsidRPr="00117DEF" w:rsidRDefault="008D0855" w:rsidP="00F61F24">
      <w:pPr>
        <w:numPr>
          <w:ilvl w:val="0"/>
          <w:numId w:val="12"/>
        </w:numPr>
        <w:jc w:val="both"/>
        <w:rPr>
          <w:rFonts w:asciiTheme="majorHAnsi" w:hAnsiTheme="majorHAnsi" w:cstheme="majorHAnsi"/>
        </w:rPr>
      </w:pPr>
      <w:r w:rsidRPr="00117DEF">
        <w:rPr>
          <w:rFonts w:asciiTheme="majorHAnsi" w:hAnsiTheme="majorHAnsi" w:cstheme="majorHAnsi"/>
        </w:rPr>
        <w:t>7 – Návrh zmluvy o dielo a mandátnej zmluvy</w:t>
      </w:r>
    </w:p>
    <w:p w14:paraId="0365D69F" w14:textId="77777777" w:rsidR="006018FB" w:rsidRPr="004A69C2" w:rsidRDefault="006018FB" w:rsidP="00F61F24">
      <w:pPr>
        <w:jc w:val="both"/>
        <w:rPr>
          <w:rFonts w:asciiTheme="majorHAnsi" w:hAnsiTheme="majorHAnsi" w:cstheme="majorHAnsi"/>
        </w:rPr>
      </w:pPr>
    </w:p>
    <w:p w14:paraId="74E73294" w14:textId="77777777" w:rsidR="006018FB" w:rsidRPr="00565005" w:rsidRDefault="001502F0" w:rsidP="00F61F24">
      <w:pPr>
        <w:pStyle w:val="Nadpis1"/>
        <w:jc w:val="both"/>
        <w:rPr>
          <w:rFonts w:asciiTheme="majorHAnsi" w:hAnsiTheme="majorHAnsi" w:cstheme="majorHAnsi"/>
          <w:color w:val="0070C0"/>
        </w:rPr>
      </w:pPr>
      <w:bookmarkStart w:id="58" w:name="_Toc125717662"/>
      <w:r w:rsidRPr="00565005">
        <w:rPr>
          <w:rFonts w:asciiTheme="majorHAnsi" w:hAnsiTheme="majorHAnsi" w:cstheme="majorHAnsi"/>
          <w:color w:val="0070C0"/>
        </w:rPr>
        <w:t xml:space="preserve">8. </w:t>
      </w:r>
      <w:r w:rsidRPr="00565005">
        <w:rPr>
          <w:rFonts w:asciiTheme="majorHAnsi" w:hAnsiTheme="majorHAnsi" w:cstheme="majorHAnsi"/>
          <w:caps/>
          <w:color w:val="0070C0"/>
        </w:rPr>
        <w:t>Lehoty a termíny súťaže</w:t>
      </w:r>
      <w:bookmarkEnd w:id="58"/>
    </w:p>
    <w:p w14:paraId="648C4708" w14:textId="77777777" w:rsidR="006018FB" w:rsidRPr="004A69C2" w:rsidRDefault="006018FB" w:rsidP="00F61F24">
      <w:pPr>
        <w:spacing w:after="60" w:line="335" w:lineRule="auto"/>
        <w:jc w:val="both"/>
        <w:rPr>
          <w:rFonts w:asciiTheme="majorHAnsi" w:hAnsiTheme="majorHAnsi" w:cstheme="majorHAnsi"/>
          <w:b/>
          <w:sz w:val="18"/>
          <w:szCs w:val="18"/>
        </w:rPr>
      </w:pPr>
    </w:p>
    <w:tbl>
      <w:tblPr>
        <w:tblStyle w:val="a"/>
        <w:tblW w:w="10605" w:type="dxa"/>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60"/>
        <w:gridCol w:w="3345"/>
      </w:tblGrid>
      <w:tr w:rsidR="006018FB" w:rsidRPr="00443C7B" w14:paraId="17F44F83" w14:textId="77777777" w:rsidTr="008D0855">
        <w:tc>
          <w:tcPr>
            <w:tcW w:w="7260" w:type="dxa"/>
            <w:tcMar>
              <w:top w:w="86" w:type="dxa"/>
              <w:left w:w="86" w:type="dxa"/>
              <w:bottom w:w="86" w:type="dxa"/>
              <w:right w:w="86" w:type="dxa"/>
            </w:tcMar>
          </w:tcPr>
          <w:p w14:paraId="748DF411" w14:textId="77777777" w:rsidR="006018FB" w:rsidRPr="00443C7B" w:rsidRDefault="001502F0">
            <w:pPr>
              <w:jc w:val="both"/>
              <w:rPr>
                <w:rFonts w:asciiTheme="majorHAnsi" w:hAnsiTheme="majorHAnsi" w:cstheme="majorHAnsi"/>
                <w:b/>
                <w:sz w:val="22"/>
                <w:szCs w:val="22"/>
              </w:rPr>
            </w:pPr>
            <w:r w:rsidRPr="00443C7B">
              <w:rPr>
                <w:rFonts w:asciiTheme="majorHAnsi" w:hAnsiTheme="majorHAnsi" w:cstheme="majorHAnsi"/>
                <w:b/>
                <w:sz w:val="22"/>
                <w:szCs w:val="22"/>
              </w:rPr>
              <w:t>Krok etapy</w:t>
            </w:r>
          </w:p>
        </w:tc>
        <w:tc>
          <w:tcPr>
            <w:tcW w:w="3345" w:type="dxa"/>
            <w:tcMar>
              <w:top w:w="86" w:type="dxa"/>
              <w:left w:w="86" w:type="dxa"/>
              <w:bottom w:w="86" w:type="dxa"/>
              <w:right w:w="86" w:type="dxa"/>
            </w:tcMar>
            <w:vAlign w:val="center"/>
          </w:tcPr>
          <w:p w14:paraId="04D91B2D" w14:textId="77777777" w:rsidR="006018FB" w:rsidRPr="00443C7B" w:rsidRDefault="001502F0">
            <w:pPr>
              <w:widowControl w:val="0"/>
              <w:spacing w:line="335" w:lineRule="auto"/>
              <w:jc w:val="center"/>
              <w:rPr>
                <w:rFonts w:asciiTheme="majorHAnsi" w:hAnsiTheme="majorHAnsi" w:cstheme="majorHAnsi"/>
                <w:b/>
                <w:sz w:val="22"/>
                <w:szCs w:val="22"/>
              </w:rPr>
            </w:pPr>
            <w:r w:rsidRPr="00443C7B">
              <w:rPr>
                <w:rFonts w:asciiTheme="majorHAnsi" w:hAnsiTheme="majorHAnsi" w:cstheme="majorHAnsi"/>
                <w:b/>
                <w:sz w:val="22"/>
                <w:szCs w:val="22"/>
              </w:rPr>
              <w:t>Termín</w:t>
            </w:r>
          </w:p>
        </w:tc>
      </w:tr>
      <w:tr w:rsidR="006018FB" w:rsidRPr="00443C7B" w14:paraId="78EDBF76" w14:textId="77777777" w:rsidTr="008D0855">
        <w:tc>
          <w:tcPr>
            <w:tcW w:w="7260" w:type="dxa"/>
            <w:tcMar>
              <w:top w:w="86" w:type="dxa"/>
              <w:left w:w="86" w:type="dxa"/>
              <w:bottom w:w="86" w:type="dxa"/>
              <w:right w:w="86" w:type="dxa"/>
            </w:tcMar>
          </w:tcPr>
          <w:p w14:paraId="129B16FB" w14:textId="1F65BAE6" w:rsidR="006018FB" w:rsidRPr="00443C7B" w:rsidRDefault="001502F0">
            <w:pPr>
              <w:jc w:val="both"/>
              <w:rPr>
                <w:rFonts w:asciiTheme="majorHAnsi" w:hAnsiTheme="majorHAnsi" w:cstheme="majorHAnsi"/>
                <w:sz w:val="22"/>
                <w:szCs w:val="22"/>
              </w:rPr>
            </w:pPr>
            <w:r w:rsidRPr="00443C7B">
              <w:rPr>
                <w:rFonts w:asciiTheme="majorHAnsi" w:hAnsiTheme="majorHAnsi" w:cstheme="majorHAnsi"/>
                <w:sz w:val="22"/>
                <w:szCs w:val="22"/>
              </w:rPr>
              <w:t xml:space="preserve">Úvodné </w:t>
            </w:r>
            <w:r w:rsidR="00F55F82">
              <w:rPr>
                <w:rFonts w:asciiTheme="majorHAnsi" w:hAnsiTheme="majorHAnsi" w:cstheme="majorHAnsi"/>
                <w:sz w:val="22"/>
                <w:szCs w:val="22"/>
              </w:rPr>
              <w:t>zasadnutie</w:t>
            </w:r>
            <w:r w:rsidR="002314FA">
              <w:rPr>
                <w:rFonts w:asciiTheme="majorHAnsi" w:hAnsiTheme="majorHAnsi" w:cstheme="majorHAnsi"/>
                <w:sz w:val="22"/>
                <w:szCs w:val="22"/>
              </w:rPr>
              <w:t xml:space="preserve"> </w:t>
            </w:r>
            <w:r w:rsidRPr="00443C7B">
              <w:rPr>
                <w:rFonts w:asciiTheme="majorHAnsi" w:hAnsiTheme="majorHAnsi" w:cstheme="majorHAnsi"/>
                <w:sz w:val="22"/>
                <w:szCs w:val="22"/>
              </w:rPr>
              <w:t>poroty</w:t>
            </w:r>
          </w:p>
        </w:tc>
        <w:tc>
          <w:tcPr>
            <w:tcW w:w="3345" w:type="dxa"/>
            <w:tcMar>
              <w:top w:w="86" w:type="dxa"/>
              <w:left w:w="86" w:type="dxa"/>
              <w:bottom w:w="86" w:type="dxa"/>
              <w:right w:w="86" w:type="dxa"/>
            </w:tcMar>
            <w:vAlign w:val="center"/>
          </w:tcPr>
          <w:p w14:paraId="62CD4C1C" w14:textId="29B1A283" w:rsidR="006018FB" w:rsidRPr="00117DEF" w:rsidRDefault="00FD4CFA">
            <w:pPr>
              <w:widowControl w:val="0"/>
              <w:spacing w:line="335" w:lineRule="auto"/>
              <w:jc w:val="center"/>
              <w:rPr>
                <w:rFonts w:asciiTheme="majorHAnsi" w:hAnsiTheme="majorHAnsi" w:cstheme="majorHAnsi"/>
                <w:sz w:val="22"/>
                <w:szCs w:val="22"/>
              </w:rPr>
            </w:pPr>
            <w:r w:rsidRPr="00117DEF">
              <w:rPr>
                <w:rFonts w:asciiTheme="majorHAnsi" w:hAnsiTheme="majorHAnsi" w:cstheme="majorHAnsi"/>
                <w:sz w:val="22"/>
                <w:szCs w:val="22"/>
              </w:rPr>
              <w:t>12</w:t>
            </w:r>
            <w:r w:rsidR="00385886" w:rsidRPr="00117DEF">
              <w:rPr>
                <w:rFonts w:asciiTheme="majorHAnsi" w:hAnsiTheme="majorHAnsi" w:cstheme="majorHAnsi"/>
                <w:sz w:val="22"/>
                <w:szCs w:val="22"/>
              </w:rPr>
              <w:t>.</w:t>
            </w:r>
            <w:r w:rsidR="00C315E7" w:rsidRPr="00117DEF">
              <w:rPr>
                <w:rFonts w:asciiTheme="majorHAnsi" w:hAnsiTheme="majorHAnsi" w:cstheme="majorHAnsi"/>
                <w:sz w:val="22"/>
                <w:szCs w:val="22"/>
              </w:rPr>
              <w:t>januára</w:t>
            </w:r>
            <w:r w:rsidR="001502F0" w:rsidRPr="00117DEF">
              <w:rPr>
                <w:rFonts w:asciiTheme="majorHAnsi" w:hAnsiTheme="majorHAnsi" w:cstheme="majorHAnsi"/>
                <w:sz w:val="22"/>
                <w:szCs w:val="22"/>
              </w:rPr>
              <w:t xml:space="preserve"> 202</w:t>
            </w:r>
            <w:r w:rsidR="00C315E7" w:rsidRPr="00117DEF">
              <w:rPr>
                <w:rFonts w:asciiTheme="majorHAnsi" w:hAnsiTheme="majorHAnsi" w:cstheme="majorHAnsi"/>
                <w:sz w:val="22"/>
                <w:szCs w:val="22"/>
              </w:rPr>
              <w:t>3</w:t>
            </w:r>
          </w:p>
        </w:tc>
      </w:tr>
      <w:tr w:rsidR="006018FB" w:rsidRPr="00443C7B" w14:paraId="7ACC2614" w14:textId="77777777" w:rsidTr="008D0855">
        <w:tc>
          <w:tcPr>
            <w:tcW w:w="10605" w:type="dxa"/>
            <w:gridSpan w:val="2"/>
            <w:tcMar>
              <w:top w:w="86" w:type="dxa"/>
              <w:left w:w="86" w:type="dxa"/>
              <w:bottom w:w="86" w:type="dxa"/>
              <w:right w:w="86" w:type="dxa"/>
            </w:tcMar>
          </w:tcPr>
          <w:p w14:paraId="53D70448" w14:textId="77777777" w:rsidR="006018FB" w:rsidRPr="00117DEF" w:rsidRDefault="001502F0">
            <w:pPr>
              <w:jc w:val="center"/>
              <w:rPr>
                <w:rFonts w:asciiTheme="majorHAnsi" w:hAnsiTheme="majorHAnsi" w:cstheme="majorHAnsi"/>
                <w:b/>
                <w:sz w:val="22"/>
                <w:szCs w:val="22"/>
              </w:rPr>
            </w:pPr>
            <w:r w:rsidRPr="00117DEF">
              <w:rPr>
                <w:rFonts w:asciiTheme="majorHAnsi" w:hAnsiTheme="majorHAnsi" w:cstheme="majorHAnsi"/>
                <w:b/>
                <w:sz w:val="22"/>
                <w:szCs w:val="22"/>
              </w:rPr>
              <w:t>Prvá etapa súťažného hodnotenia</w:t>
            </w:r>
          </w:p>
        </w:tc>
      </w:tr>
      <w:tr w:rsidR="006018FB" w:rsidRPr="00443C7B" w14:paraId="56269171" w14:textId="77777777" w:rsidTr="008D0855">
        <w:tc>
          <w:tcPr>
            <w:tcW w:w="7260" w:type="dxa"/>
            <w:tcMar>
              <w:top w:w="86" w:type="dxa"/>
              <w:left w:w="86" w:type="dxa"/>
              <w:bottom w:w="86" w:type="dxa"/>
              <w:right w:w="86" w:type="dxa"/>
            </w:tcMar>
          </w:tcPr>
          <w:p w14:paraId="04DDCB00" w14:textId="77777777" w:rsidR="006018FB" w:rsidRPr="00443C7B" w:rsidRDefault="001502F0">
            <w:pPr>
              <w:jc w:val="both"/>
              <w:rPr>
                <w:rFonts w:asciiTheme="majorHAnsi" w:hAnsiTheme="majorHAnsi" w:cstheme="majorHAnsi"/>
                <w:sz w:val="22"/>
                <w:szCs w:val="22"/>
              </w:rPr>
            </w:pPr>
            <w:r w:rsidRPr="00443C7B">
              <w:rPr>
                <w:rFonts w:asciiTheme="majorHAnsi" w:hAnsiTheme="majorHAnsi" w:cstheme="majorHAnsi"/>
                <w:sz w:val="22"/>
                <w:szCs w:val="22"/>
              </w:rPr>
              <w:t>Zverejnenie výzvy</w:t>
            </w:r>
          </w:p>
        </w:tc>
        <w:tc>
          <w:tcPr>
            <w:tcW w:w="3345" w:type="dxa"/>
            <w:tcMar>
              <w:top w:w="86" w:type="dxa"/>
              <w:left w:w="86" w:type="dxa"/>
              <w:bottom w:w="86" w:type="dxa"/>
              <w:right w:w="86" w:type="dxa"/>
            </w:tcMar>
            <w:vAlign w:val="center"/>
          </w:tcPr>
          <w:p w14:paraId="4BC16AAF" w14:textId="371389E9" w:rsidR="006018FB" w:rsidRPr="00117DEF" w:rsidRDefault="00FD4CFA">
            <w:pPr>
              <w:widowControl w:val="0"/>
              <w:jc w:val="center"/>
              <w:rPr>
                <w:rFonts w:asciiTheme="majorHAnsi" w:hAnsiTheme="majorHAnsi" w:cstheme="majorHAnsi"/>
                <w:sz w:val="22"/>
                <w:szCs w:val="22"/>
              </w:rPr>
            </w:pPr>
            <w:r w:rsidRPr="00117DEF">
              <w:rPr>
                <w:rFonts w:asciiTheme="majorHAnsi" w:hAnsiTheme="majorHAnsi" w:cstheme="majorHAnsi"/>
                <w:sz w:val="22"/>
                <w:szCs w:val="22"/>
              </w:rPr>
              <w:t xml:space="preserve">do </w:t>
            </w:r>
            <w:r w:rsidR="0093171E">
              <w:rPr>
                <w:rFonts w:asciiTheme="majorHAnsi" w:hAnsiTheme="majorHAnsi" w:cstheme="majorHAnsi"/>
                <w:sz w:val="22"/>
                <w:szCs w:val="22"/>
              </w:rPr>
              <w:t>3</w:t>
            </w:r>
            <w:r w:rsidR="0059565E">
              <w:rPr>
                <w:rFonts w:asciiTheme="majorHAnsi" w:hAnsiTheme="majorHAnsi" w:cstheme="majorHAnsi"/>
                <w:sz w:val="22"/>
                <w:szCs w:val="22"/>
              </w:rPr>
              <w:t>0</w:t>
            </w:r>
            <w:r w:rsidR="001502F0" w:rsidRPr="00117DEF">
              <w:rPr>
                <w:rFonts w:asciiTheme="majorHAnsi" w:hAnsiTheme="majorHAnsi" w:cstheme="majorHAnsi"/>
                <w:sz w:val="22"/>
                <w:szCs w:val="22"/>
              </w:rPr>
              <w:t xml:space="preserve">. </w:t>
            </w:r>
            <w:r w:rsidR="00C315E7" w:rsidRPr="00117DEF">
              <w:rPr>
                <w:rFonts w:asciiTheme="majorHAnsi" w:hAnsiTheme="majorHAnsi" w:cstheme="majorHAnsi"/>
                <w:sz w:val="22"/>
                <w:szCs w:val="22"/>
              </w:rPr>
              <w:t>januára</w:t>
            </w:r>
            <w:r w:rsidR="001502F0" w:rsidRPr="00117DEF">
              <w:rPr>
                <w:rFonts w:asciiTheme="majorHAnsi" w:hAnsiTheme="majorHAnsi" w:cstheme="majorHAnsi"/>
                <w:sz w:val="22"/>
                <w:szCs w:val="22"/>
              </w:rPr>
              <w:t xml:space="preserve"> 202</w:t>
            </w:r>
            <w:r w:rsidR="00C315E7" w:rsidRPr="00117DEF">
              <w:rPr>
                <w:rFonts w:asciiTheme="majorHAnsi" w:hAnsiTheme="majorHAnsi" w:cstheme="majorHAnsi"/>
                <w:sz w:val="22"/>
                <w:szCs w:val="22"/>
              </w:rPr>
              <w:t>3</w:t>
            </w:r>
          </w:p>
        </w:tc>
      </w:tr>
      <w:tr w:rsidR="006018FB" w:rsidRPr="00443C7B" w14:paraId="193A5BED" w14:textId="77777777" w:rsidTr="008D0855">
        <w:tc>
          <w:tcPr>
            <w:tcW w:w="7260" w:type="dxa"/>
            <w:tcMar>
              <w:top w:w="86" w:type="dxa"/>
              <w:left w:w="86" w:type="dxa"/>
              <w:bottom w:w="86" w:type="dxa"/>
              <w:right w:w="86" w:type="dxa"/>
            </w:tcMar>
          </w:tcPr>
          <w:p w14:paraId="20A67C09" w14:textId="77777777" w:rsidR="006018FB" w:rsidRPr="00443C7B" w:rsidRDefault="001502F0">
            <w:pPr>
              <w:jc w:val="both"/>
              <w:rPr>
                <w:rFonts w:asciiTheme="majorHAnsi" w:hAnsiTheme="majorHAnsi" w:cstheme="majorHAnsi"/>
                <w:b/>
                <w:sz w:val="22"/>
                <w:szCs w:val="22"/>
              </w:rPr>
            </w:pPr>
            <w:r w:rsidRPr="00443C7B">
              <w:rPr>
                <w:rFonts w:asciiTheme="majorHAnsi" w:hAnsiTheme="majorHAnsi" w:cstheme="majorHAnsi"/>
                <w:b/>
                <w:sz w:val="22"/>
                <w:szCs w:val="22"/>
              </w:rPr>
              <w:t>Predloženie dokladov (portfólií) do prvej etapy</w:t>
            </w:r>
          </w:p>
        </w:tc>
        <w:tc>
          <w:tcPr>
            <w:tcW w:w="3345" w:type="dxa"/>
            <w:tcMar>
              <w:top w:w="86" w:type="dxa"/>
              <w:left w:w="86" w:type="dxa"/>
              <w:bottom w:w="86" w:type="dxa"/>
              <w:right w:w="86" w:type="dxa"/>
            </w:tcMar>
            <w:vAlign w:val="center"/>
          </w:tcPr>
          <w:p w14:paraId="2DF132E6" w14:textId="3A4A733C" w:rsidR="006018FB" w:rsidRPr="00117DEF" w:rsidRDefault="00FD4CFA">
            <w:pPr>
              <w:widowControl w:val="0"/>
              <w:jc w:val="center"/>
              <w:rPr>
                <w:rFonts w:asciiTheme="majorHAnsi" w:hAnsiTheme="majorHAnsi" w:cstheme="majorHAnsi"/>
                <w:b/>
                <w:sz w:val="22"/>
                <w:szCs w:val="22"/>
              </w:rPr>
            </w:pPr>
            <w:r w:rsidRPr="00117DEF">
              <w:rPr>
                <w:rFonts w:asciiTheme="majorHAnsi" w:hAnsiTheme="majorHAnsi" w:cstheme="majorHAnsi"/>
                <w:b/>
                <w:sz w:val="22"/>
                <w:szCs w:val="22"/>
              </w:rPr>
              <w:t>24</w:t>
            </w:r>
            <w:r w:rsidR="001502F0" w:rsidRPr="00117DEF">
              <w:rPr>
                <w:rFonts w:asciiTheme="majorHAnsi" w:hAnsiTheme="majorHAnsi" w:cstheme="majorHAnsi"/>
                <w:b/>
                <w:sz w:val="22"/>
                <w:szCs w:val="22"/>
              </w:rPr>
              <w:t xml:space="preserve">. </w:t>
            </w:r>
            <w:r w:rsidR="00C315E7" w:rsidRPr="00117DEF">
              <w:rPr>
                <w:rFonts w:asciiTheme="majorHAnsi" w:hAnsiTheme="majorHAnsi" w:cstheme="majorHAnsi"/>
                <w:b/>
                <w:sz w:val="22"/>
                <w:szCs w:val="22"/>
              </w:rPr>
              <w:t>februára</w:t>
            </w:r>
            <w:r w:rsidR="001502F0" w:rsidRPr="00117DEF">
              <w:rPr>
                <w:rFonts w:asciiTheme="majorHAnsi" w:hAnsiTheme="majorHAnsi" w:cstheme="majorHAnsi"/>
                <w:b/>
                <w:sz w:val="22"/>
                <w:szCs w:val="22"/>
              </w:rPr>
              <w:t xml:space="preserve"> 202</w:t>
            </w:r>
            <w:r w:rsidR="00C315E7" w:rsidRPr="00117DEF">
              <w:rPr>
                <w:rFonts w:asciiTheme="majorHAnsi" w:hAnsiTheme="majorHAnsi" w:cstheme="majorHAnsi"/>
                <w:b/>
                <w:sz w:val="22"/>
                <w:szCs w:val="22"/>
              </w:rPr>
              <w:t>3</w:t>
            </w:r>
            <w:r w:rsidR="001502F0" w:rsidRPr="00117DEF">
              <w:rPr>
                <w:rFonts w:asciiTheme="majorHAnsi" w:hAnsiTheme="majorHAnsi" w:cstheme="majorHAnsi"/>
                <w:b/>
                <w:sz w:val="22"/>
                <w:szCs w:val="22"/>
              </w:rPr>
              <w:t xml:space="preserve"> (</w:t>
            </w:r>
            <w:r w:rsidR="009B6D69" w:rsidRPr="00117DEF">
              <w:rPr>
                <w:rFonts w:asciiTheme="majorHAnsi" w:hAnsiTheme="majorHAnsi" w:cstheme="majorHAnsi"/>
                <w:b/>
                <w:sz w:val="22"/>
                <w:szCs w:val="22"/>
              </w:rPr>
              <w:t>12</w:t>
            </w:r>
            <w:r w:rsidR="001502F0" w:rsidRPr="00117DEF">
              <w:rPr>
                <w:rFonts w:asciiTheme="majorHAnsi" w:hAnsiTheme="majorHAnsi" w:cstheme="majorHAnsi"/>
                <w:b/>
                <w:sz w:val="22"/>
                <w:szCs w:val="22"/>
              </w:rPr>
              <w:t>.00 h)</w:t>
            </w:r>
          </w:p>
        </w:tc>
      </w:tr>
      <w:tr w:rsidR="006018FB" w:rsidRPr="00443C7B" w14:paraId="0BC3F77D" w14:textId="77777777" w:rsidTr="008D0855">
        <w:tc>
          <w:tcPr>
            <w:tcW w:w="7260" w:type="dxa"/>
            <w:shd w:val="clear" w:color="auto" w:fill="FFFFFF"/>
            <w:tcMar>
              <w:top w:w="86" w:type="dxa"/>
              <w:left w:w="86" w:type="dxa"/>
              <w:bottom w:w="86" w:type="dxa"/>
              <w:right w:w="86" w:type="dxa"/>
            </w:tcMar>
          </w:tcPr>
          <w:p w14:paraId="6EE559AD" w14:textId="77777777" w:rsidR="006018FB" w:rsidRPr="00443C7B" w:rsidRDefault="001502F0">
            <w:pPr>
              <w:jc w:val="both"/>
              <w:rPr>
                <w:rFonts w:asciiTheme="majorHAnsi" w:hAnsiTheme="majorHAnsi" w:cstheme="majorHAnsi"/>
                <w:sz w:val="22"/>
                <w:szCs w:val="22"/>
              </w:rPr>
            </w:pPr>
            <w:r w:rsidRPr="00443C7B">
              <w:rPr>
                <w:rFonts w:asciiTheme="majorHAnsi" w:hAnsiTheme="majorHAnsi" w:cstheme="majorHAnsi"/>
                <w:sz w:val="22"/>
                <w:szCs w:val="22"/>
              </w:rPr>
              <w:t>Hodnotiace zasadnutie poroty prvej etapy</w:t>
            </w:r>
          </w:p>
        </w:tc>
        <w:tc>
          <w:tcPr>
            <w:tcW w:w="3345" w:type="dxa"/>
            <w:shd w:val="clear" w:color="auto" w:fill="FFFFFF"/>
            <w:tcMar>
              <w:top w:w="86" w:type="dxa"/>
              <w:left w:w="86" w:type="dxa"/>
              <w:bottom w:w="86" w:type="dxa"/>
              <w:right w:w="86" w:type="dxa"/>
            </w:tcMar>
            <w:vAlign w:val="center"/>
          </w:tcPr>
          <w:p w14:paraId="6FAE4618" w14:textId="26CF8365" w:rsidR="006018FB" w:rsidRPr="00117DEF" w:rsidRDefault="009B6D69">
            <w:pPr>
              <w:widowControl w:val="0"/>
              <w:jc w:val="center"/>
              <w:rPr>
                <w:rFonts w:asciiTheme="majorHAnsi" w:hAnsiTheme="majorHAnsi" w:cstheme="majorHAnsi"/>
                <w:sz w:val="22"/>
                <w:szCs w:val="22"/>
              </w:rPr>
            </w:pPr>
            <w:r w:rsidRPr="00117DEF">
              <w:rPr>
                <w:rFonts w:asciiTheme="majorHAnsi" w:hAnsiTheme="majorHAnsi" w:cstheme="majorHAnsi"/>
                <w:sz w:val="22"/>
                <w:szCs w:val="22"/>
              </w:rPr>
              <w:t>27</w:t>
            </w:r>
            <w:r w:rsidR="001502F0" w:rsidRPr="00117DEF">
              <w:rPr>
                <w:rFonts w:asciiTheme="majorHAnsi" w:hAnsiTheme="majorHAnsi" w:cstheme="majorHAnsi"/>
                <w:sz w:val="22"/>
                <w:szCs w:val="22"/>
              </w:rPr>
              <w:t>.</w:t>
            </w:r>
            <w:r w:rsidR="00B015AF" w:rsidRPr="00117DEF">
              <w:rPr>
                <w:rFonts w:asciiTheme="majorHAnsi" w:hAnsiTheme="majorHAnsi" w:cstheme="majorHAnsi"/>
                <w:sz w:val="22"/>
                <w:szCs w:val="22"/>
              </w:rPr>
              <w:t xml:space="preserve"> februára–2</w:t>
            </w:r>
            <w:r w:rsidRPr="00117DEF">
              <w:rPr>
                <w:rFonts w:asciiTheme="majorHAnsi" w:hAnsiTheme="majorHAnsi" w:cstheme="majorHAnsi"/>
                <w:sz w:val="22"/>
                <w:szCs w:val="22"/>
              </w:rPr>
              <w:t>8</w:t>
            </w:r>
            <w:r w:rsidR="00B015AF" w:rsidRPr="00117DEF">
              <w:rPr>
                <w:rFonts w:asciiTheme="majorHAnsi" w:hAnsiTheme="majorHAnsi" w:cstheme="majorHAnsi"/>
                <w:sz w:val="22"/>
                <w:szCs w:val="22"/>
              </w:rPr>
              <w:t>.</w:t>
            </w:r>
            <w:r w:rsidRPr="00117DEF">
              <w:rPr>
                <w:rFonts w:asciiTheme="majorHAnsi" w:hAnsiTheme="majorHAnsi" w:cstheme="majorHAnsi"/>
                <w:sz w:val="22"/>
                <w:szCs w:val="22"/>
              </w:rPr>
              <w:t>februára</w:t>
            </w:r>
            <w:r w:rsidR="001502F0" w:rsidRPr="00117DEF">
              <w:rPr>
                <w:rFonts w:asciiTheme="majorHAnsi" w:hAnsiTheme="majorHAnsi" w:cstheme="majorHAnsi"/>
                <w:sz w:val="22"/>
                <w:szCs w:val="22"/>
              </w:rPr>
              <w:t xml:space="preserve"> 202</w:t>
            </w:r>
            <w:r w:rsidR="00C315E7" w:rsidRPr="00117DEF">
              <w:rPr>
                <w:rFonts w:asciiTheme="majorHAnsi" w:hAnsiTheme="majorHAnsi" w:cstheme="majorHAnsi"/>
                <w:sz w:val="22"/>
                <w:szCs w:val="22"/>
              </w:rPr>
              <w:t>3</w:t>
            </w:r>
          </w:p>
        </w:tc>
      </w:tr>
      <w:tr w:rsidR="006018FB" w:rsidRPr="00443C7B" w14:paraId="3B85EB8F" w14:textId="77777777" w:rsidTr="008D0855">
        <w:tc>
          <w:tcPr>
            <w:tcW w:w="7260" w:type="dxa"/>
            <w:shd w:val="clear" w:color="auto" w:fill="FFFFFF"/>
            <w:tcMar>
              <w:top w:w="86" w:type="dxa"/>
              <w:left w:w="86" w:type="dxa"/>
              <w:bottom w:w="86" w:type="dxa"/>
              <w:right w:w="86" w:type="dxa"/>
            </w:tcMar>
          </w:tcPr>
          <w:p w14:paraId="77FA381F" w14:textId="77777777" w:rsidR="006018FB" w:rsidRPr="00443C7B" w:rsidRDefault="00F55F82">
            <w:pPr>
              <w:jc w:val="both"/>
              <w:rPr>
                <w:rFonts w:asciiTheme="majorHAnsi" w:hAnsiTheme="majorHAnsi" w:cstheme="majorHAnsi"/>
                <w:sz w:val="22"/>
                <w:szCs w:val="22"/>
              </w:rPr>
            </w:pPr>
            <w:r>
              <w:rPr>
                <w:rFonts w:asciiTheme="majorHAnsi" w:hAnsiTheme="majorHAnsi" w:cstheme="majorHAnsi"/>
                <w:sz w:val="22"/>
                <w:szCs w:val="22"/>
              </w:rPr>
              <w:t>Oznámenie o výsledku vyhodnotenia návrhov v prvej etape</w:t>
            </w:r>
          </w:p>
          <w:p w14:paraId="5547E290" w14:textId="77777777" w:rsidR="006018FB" w:rsidRPr="00443C7B" w:rsidRDefault="001502F0">
            <w:pPr>
              <w:jc w:val="both"/>
              <w:rPr>
                <w:rFonts w:asciiTheme="majorHAnsi" w:hAnsiTheme="majorHAnsi" w:cstheme="majorHAnsi"/>
                <w:sz w:val="22"/>
                <w:szCs w:val="22"/>
              </w:rPr>
            </w:pPr>
            <w:r w:rsidRPr="00443C7B">
              <w:rPr>
                <w:rFonts w:asciiTheme="majorHAnsi" w:hAnsiTheme="majorHAnsi" w:cstheme="majorHAnsi"/>
                <w:sz w:val="22"/>
                <w:szCs w:val="22"/>
              </w:rPr>
              <w:t>(výber 3-5 účastníkov)</w:t>
            </w:r>
          </w:p>
        </w:tc>
        <w:tc>
          <w:tcPr>
            <w:tcW w:w="3345" w:type="dxa"/>
            <w:shd w:val="clear" w:color="auto" w:fill="FFFFFF"/>
            <w:tcMar>
              <w:top w:w="86" w:type="dxa"/>
              <w:left w:w="86" w:type="dxa"/>
              <w:bottom w:w="86" w:type="dxa"/>
              <w:right w:w="86" w:type="dxa"/>
            </w:tcMar>
            <w:vAlign w:val="center"/>
          </w:tcPr>
          <w:p w14:paraId="41CB9E55" w14:textId="4C509D63" w:rsidR="006018FB" w:rsidRPr="00117DEF" w:rsidRDefault="001502F0">
            <w:pPr>
              <w:widowControl w:val="0"/>
              <w:jc w:val="center"/>
              <w:rPr>
                <w:rFonts w:asciiTheme="majorHAnsi" w:hAnsiTheme="majorHAnsi" w:cstheme="majorHAnsi"/>
                <w:sz w:val="22"/>
                <w:szCs w:val="22"/>
              </w:rPr>
            </w:pPr>
            <w:r w:rsidRPr="00117DEF">
              <w:rPr>
                <w:rFonts w:asciiTheme="majorHAnsi" w:hAnsiTheme="majorHAnsi" w:cstheme="majorHAnsi"/>
                <w:sz w:val="22"/>
                <w:szCs w:val="22"/>
              </w:rPr>
              <w:t xml:space="preserve">do </w:t>
            </w:r>
            <w:r w:rsidR="00FD4CFA" w:rsidRPr="00117DEF">
              <w:rPr>
                <w:rFonts w:asciiTheme="majorHAnsi" w:hAnsiTheme="majorHAnsi" w:cstheme="majorHAnsi"/>
                <w:sz w:val="22"/>
                <w:szCs w:val="22"/>
              </w:rPr>
              <w:t>3</w:t>
            </w:r>
            <w:r w:rsidRPr="00117DEF">
              <w:rPr>
                <w:rFonts w:asciiTheme="majorHAnsi" w:hAnsiTheme="majorHAnsi" w:cstheme="majorHAnsi"/>
                <w:sz w:val="22"/>
                <w:szCs w:val="22"/>
              </w:rPr>
              <w:t xml:space="preserve">. </w:t>
            </w:r>
            <w:r w:rsidR="00FD4CFA" w:rsidRPr="00117DEF">
              <w:rPr>
                <w:rFonts w:asciiTheme="majorHAnsi" w:hAnsiTheme="majorHAnsi" w:cstheme="majorHAnsi"/>
                <w:sz w:val="22"/>
                <w:szCs w:val="22"/>
              </w:rPr>
              <w:t>marca</w:t>
            </w:r>
            <w:r w:rsidRPr="00117DEF">
              <w:rPr>
                <w:rFonts w:asciiTheme="majorHAnsi" w:hAnsiTheme="majorHAnsi" w:cstheme="majorHAnsi"/>
                <w:sz w:val="22"/>
                <w:szCs w:val="22"/>
              </w:rPr>
              <w:t>202</w:t>
            </w:r>
            <w:r w:rsidR="00C315E7" w:rsidRPr="00117DEF">
              <w:rPr>
                <w:rFonts w:asciiTheme="majorHAnsi" w:hAnsiTheme="majorHAnsi" w:cstheme="majorHAnsi"/>
                <w:sz w:val="22"/>
                <w:szCs w:val="22"/>
              </w:rPr>
              <w:t>3</w:t>
            </w:r>
          </w:p>
        </w:tc>
      </w:tr>
      <w:tr w:rsidR="006018FB" w:rsidRPr="00443C7B" w14:paraId="7DE71861" w14:textId="77777777" w:rsidTr="008D0855">
        <w:trPr>
          <w:trHeight w:val="420"/>
        </w:trPr>
        <w:tc>
          <w:tcPr>
            <w:tcW w:w="10605" w:type="dxa"/>
            <w:gridSpan w:val="2"/>
            <w:shd w:val="clear" w:color="auto" w:fill="FFFFFF"/>
            <w:tcMar>
              <w:top w:w="86" w:type="dxa"/>
              <w:left w:w="86" w:type="dxa"/>
              <w:bottom w:w="86" w:type="dxa"/>
              <w:right w:w="86" w:type="dxa"/>
            </w:tcMar>
            <w:vAlign w:val="center"/>
          </w:tcPr>
          <w:p w14:paraId="1BAAAE22" w14:textId="77777777" w:rsidR="006018FB" w:rsidRPr="00117DEF" w:rsidRDefault="001502F0">
            <w:pPr>
              <w:jc w:val="center"/>
              <w:rPr>
                <w:rFonts w:asciiTheme="majorHAnsi" w:hAnsiTheme="majorHAnsi" w:cstheme="majorHAnsi"/>
                <w:b/>
                <w:sz w:val="22"/>
                <w:szCs w:val="22"/>
              </w:rPr>
            </w:pPr>
            <w:r w:rsidRPr="00117DEF">
              <w:rPr>
                <w:rFonts w:asciiTheme="majorHAnsi" w:hAnsiTheme="majorHAnsi" w:cstheme="majorHAnsi"/>
                <w:b/>
                <w:sz w:val="22"/>
                <w:szCs w:val="22"/>
              </w:rPr>
              <w:t>Druhá etapa súťažného hodnotenia</w:t>
            </w:r>
          </w:p>
        </w:tc>
      </w:tr>
      <w:tr w:rsidR="006018FB" w:rsidRPr="00443C7B" w14:paraId="198CBCBD" w14:textId="77777777" w:rsidTr="008D0855">
        <w:tc>
          <w:tcPr>
            <w:tcW w:w="7260" w:type="dxa"/>
            <w:shd w:val="clear" w:color="auto" w:fill="FFFFFF"/>
            <w:tcMar>
              <w:top w:w="86" w:type="dxa"/>
              <w:left w:w="86" w:type="dxa"/>
              <w:bottom w:w="86" w:type="dxa"/>
              <w:right w:w="86" w:type="dxa"/>
            </w:tcMar>
            <w:vAlign w:val="center"/>
          </w:tcPr>
          <w:p w14:paraId="259F2CC3" w14:textId="77777777" w:rsidR="006018FB" w:rsidRPr="00443C7B" w:rsidRDefault="001502F0">
            <w:pPr>
              <w:widowControl w:val="0"/>
              <w:rPr>
                <w:rFonts w:asciiTheme="majorHAnsi" w:hAnsiTheme="majorHAnsi" w:cstheme="majorHAnsi"/>
                <w:b/>
                <w:sz w:val="22"/>
                <w:szCs w:val="22"/>
              </w:rPr>
            </w:pPr>
            <w:r w:rsidRPr="00443C7B">
              <w:rPr>
                <w:rFonts w:asciiTheme="majorHAnsi" w:hAnsiTheme="majorHAnsi" w:cstheme="majorHAnsi"/>
                <w:b/>
                <w:sz w:val="22"/>
                <w:szCs w:val="22"/>
              </w:rPr>
              <w:t>Prvý workshop</w:t>
            </w:r>
          </w:p>
          <w:p w14:paraId="6685017D" w14:textId="77777777" w:rsidR="006018FB" w:rsidRPr="00443C7B" w:rsidRDefault="001502F0">
            <w:pPr>
              <w:widowControl w:val="0"/>
              <w:rPr>
                <w:rFonts w:asciiTheme="majorHAnsi" w:hAnsiTheme="majorHAnsi" w:cstheme="majorHAnsi"/>
                <w:sz w:val="22"/>
                <w:szCs w:val="22"/>
              </w:rPr>
            </w:pPr>
            <w:r w:rsidRPr="00443C7B">
              <w:rPr>
                <w:rFonts w:asciiTheme="majorHAnsi" w:hAnsiTheme="majorHAnsi" w:cstheme="majorHAnsi"/>
                <w:sz w:val="22"/>
                <w:szCs w:val="22"/>
              </w:rPr>
              <w:t>Prezentácia zadania, prednášky, obhliadka územia, diskusia</w:t>
            </w:r>
          </w:p>
        </w:tc>
        <w:tc>
          <w:tcPr>
            <w:tcW w:w="3345" w:type="dxa"/>
            <w:shd w:val="clear" w:color="auto" w:fill="FFFFFF"/>
            <w:tcMar>
              <w:top w:w="86" w:type="dxa"/>
              <w:left w:w="86" w:type="dxa"/>
              <w:bottom w:w="86" w:type="dxa"/>
              <w:right w:w="86" w:type="dxa"/>
            </w:tcMar>
            <w:vAlign w:val="center"/>
          </w:tcPr>
          <w:p w14:paraId="179711A6" w14:textId="1CF71655" w:rsidR="006018FB" w:rsidRPr="00117DEF" w:rsidRDefault="00B015AF">
            <w:pPr>
              <w:widowControl w:val="0"/>
              <w:jc w:val="center"/>
              <w:rPr>
                <w:rFonts w:asciiTheme="majorHAnsi" w:hAnsiTheme="majorHAnsi" w:cstheme="majorHAnsi"/>
                <w:b/>
                <w:sz w:val="22"/>
                <w:szCs w:val="22"/>
              </w:rPr>
            </w:pPr>
            <w:r w:rsidRPr="00117DEF">
              <w:rPr>
                <w:rFonts w:asciiTheme="majorHAnsi" w:hAnsiTheme="majorHAnsi" w:cstheme="majorHAnsi"/>
                <w:b/>
                <w:sz w:val="22"/>
                <w:szCs w:val="22"/>
              </w:rPr>
              <w:t>14</w:t>
            </w:r>
            <w:r w:rsidR="001502F0" w:rsidRPr="00117DEF">
              <w:rPr>
                <w:rFonts w:asciiTheme="majorHAnsi" w:hAnsiTheme="majorHAnsi" w:cstheme="majorHAnsi"/>
                <w:b/>
                <w:sz w:val="22"/>
                <w:szCs w:val="22"/>
              </w:rPr>
              <w:t>. m</w:t>
            </w:r>
            <w:r w:rsidR="00F1461D" w:rsidRPr="00117DEF">
              <w:rPr>
                <w:rFonts w:asciiTheme="majorHAnsi" w:hAnsiTheme="majorHAnsi" w:cstheme="majorHAnsi"/>
                <w:b/>
                <w:sz w:val="22"/>
                <w:szCs w:val="22"/>
              </w:rPr>
              <w:t>arec</w:t>
            </w:r>
            <w:r w:rsidR="001502F0" w:rsidRPr="00117DEF">
              <w:rPr>
                <w:rFonts w:asciiTheme="majorHAnsi" w:hAnsiTheme="majorHAnsi" w:cstheme="majorHAnsi"/>
                <w:b/>
                <w:sz w:val="22"/>
                <w:szCs w:val="22"/>
              </w:rPr>
              <w:t xml:space="preserve">  202</w:t>
            </w:r>
            <w:r w:rsidR="00F1461D" w:rsidRPr="00117DEF">
              <w:rPr>
                <w:rFonts w:asciiTheme="majorHAnsi" w:hAnsiTheme="majorHAnsi" w:cstheme="majorHAnsi"/>
                <w:b/>
                <w:sz w:val="22"/>
                <w:szCs w:val="22"/>
              </w:rPr>
              <w:t>3</w:t>
            </w:r>
          </w:p>
        </w:tc>
      </w:tr>
      <w:tr w:rsidR="006018FB" w:rsidRPr="00443C7B" w14:paraId="74E0BC0D" w14:textId="77777777" w:rsidTr="008D0855">
        <w:tc>
          <w:tcPr>
            <w:tcW w:w="7260" w:type="dxa"/>
            <w:shd w:val="clear" w:color="auto" w:fill="FFFFFF"/>
            <w:tcMar>
              <w:top w:w="86" w:type="dxa"/>
              <w:left w:w="86" w:type="dxa"/>
              <w:bottom w:w="86" w:type="dxa"/>
              <w:right w:w="86" w:type="dxa"/>
            </w:tcMar>
            <w:vAlign w:val="center"/>
          </w:tcPr>
          <w:p w14:paraId="4A093BCF" w14:textId="205B9500" w:rsidR="006018FB" w:rsidRPr="008D0855" w:rsidRDefault="001502F0">
            <w:pPr>
              <w:widowControl w:val="0"/>
              <w:rPr>
                <w:rFonts w:asciiTheme="majorHAnsi" w:hAnsiTheme="majorHAnsi" w:cstheme="majorHAnsi"/>
                <w:b/>
                <w:bCs/>
                <w:sz w:val="22"/>
                <w:szCs w:val="22"/>
              </w:rPr>
            </w:pPr>
            <w:r w:rsidRPr="008D0855">
              <w:rPr>
                <w:rFonts w:asciiTheme="majorHAnsi" w:hAnsiTheme="majorHAnsi" w:cstheme="majorHAnsi"/>
                <w:b/>
                <w:bCs/>
                <w:sz w:val="22"/>
                <w:szCs w:val="22"/>
              </w:rPr>
              <w:lastRenderedPageBreak/>
              <w:t>Zaslanie rozpracovan</w:t>
            </w:r>
            <w:r w:rsidR="0013501D" w:rsidRPr="008D0855">
              <w:rPr>
                <w:rFonts w:asciiTheme="majorHAnsi" w:hAnsiTheme="majorHAnsi" w:cstheme="majorHAnsi"/>
                <w:b/>
                <w:bCs/>
                <w:sz w:val="22"/>
                <w:szCs w:val="22"/>
              </w:rPr>
              <w:t>ých návrhov</w:t>
            </w:r>
            <w:r w:rsidRPr="008D0855">
              <w:rPr>
                <w:rFonts w:asciiTheme="majorHAnsi" w:hAnsiTheme="majorHAnsi" w:cstheme="majorHAnsi"/>
                <w:b/>
                <w:bCs/>
                <w:sz w:val="22"/>
                <w:szCs w:val="22"/>
              </w:rPr>
              <w:t xml:space="preserve"> účastníkov súťaže </w:t>
            </w:r>
          </w:p>
        </w:tc>
        <w:tc>
          <w:tcPr>
            <w:tcW w:w="3345" w:type="dxa"/>
            <w:shd w:val="clear" w:color="auto" w:fill="FFFFFF"/>
            <w:tcMar>
              <w:top w:w="86" w:type="dxa"/>
              <w:left w:w="86" w:type="dxa"/>
              <w:bottom w:w="86" w:type="dxa"/>
              <w:right w:w="86" w:type="dxa"/>
            </w:tcMar>
            <w:vAlign w:val="center"/>
          </w:tcPr>
          <w:p w14:paraId="5F48548E" w14:textId="746FE914" w:rsidR="006018FB" w:rsidRPr="00117DEF" w:rsidRDefault="00B015AF">
            <w:pPr>
              <w:widowControl w:val="0"/>
              <w:jc w:val="center"/>
              <w:rPr>
                <w:rFonts w:asciiTheme="majorHAnsi" w:hAnsiTheme="majorHAnsi" w:cstheme="majorHAnsi"/>
                <w:b/>
                <w:sz w:val="22"/>
                <w:szCs w:val="22"/>
              </w:rPr>
            </w:pPr>
            <w:r w:rsidRPr="00117DEF">
              <w:rPr>
                <w:rFonts w:asciiTheme="majorHAnsi" w:hAnsiTheme="majorHAnsi" w:cstheme="majorHAnsi"/>
                <w:b/>
                <w:sz w:val="22"/>
                <w:szCs w:val="22"/>
              </w:rPr>
              <w:t>25</w:t>
            </w:r>
            <w:r w:rsidR="001502F0" w:rsidRPr="00117DEF">
              <w:rPr>
                <w:rFonts w:asciiTheme="majorHAnsi" w:hAnsiTheme="majorHAnsi" w:cstheme="majorHAnsi"/>
                <w:b/>
                <w:sz w:val="22"/>
                <w:szCs w:val="22"/>
              </w:rPr>
              <w:t xml:space="preserve">. </w:t>
            </w:r>
            <w:r w:rsidR="00F1461D" w:rsidRPr="00117DEF">
              <w:rPr>
                <w:rFonts w:asciiTheme="majorHAnsi" w:hAnsiTheme="majorHAnsi" w:cstheme="majorHAnsi"/>
                <w:b/>
                <w:sz w:val="22"/>
                <w:szCs w:val="22"/>
              </w:rPr>
              <w:t xml:space="preserve">apríla </w:t>
            </w:r>
            <w:r w:rsidR="001502F0" w:rsidRPr="00117DEF">
              <w:rPr>
                <w:rFonts w:asciiTheme="majorHAnsi" w:hAnsiTheme="majorHAnsi" w:cstheme="majorHAnsi"/>
                <w:b/>
                <w:sz w:val="22"/>
                <w:szCs w:val="22"/>
              </w:rPr>
              <w:t>202</w:t>
            </w:r>
            <w:r w:rsidR="00F1461D" w:rsidRPr="00117DEF">
              <w:rPr>
                <w:rFonts w:asciiTheme="majorHAnsi" w:hAnsiTheme="majorHAnsi" w:cstheme="majorHAnsi"/>
                <w:b/>
                <w:sz w:val="22"/>
                <w:szCs w:val="22"/>
              </w:rPr>
              <w:t>3</w:t>
            </w:r>
          </w:p>
        </w:tc>
      </w:tr>
      <w:tr w:rsidR="006018FB" w:rsidRPr="00443C7B" w14:paraId="78AB3C09" w14:textId="77777777" w:rsidTr="008D0855">
        <w:tc>
          <w:tcPr>
            <w:tcW w:w="7260" w:type="dxa"/>
            <w:shd w:val="clear" w:color="auto" w:fill="FFFFFF"/>
            <w:tcMar>
              <w:top w:w="86" w:type="dxa"/>
              <w:left w:w="86" w:type="dxa"/>
              <w:bottom w:w="86" w:type="dxa"/>
              <w:right w:w="86" w:type="dxa"/>
            </w:tcMar>
            <w:vAlign w:val="center"/>
          </w:tcPr>
          <w:p w14:paraId="2AE26576" w14:textId="77777777" w:rsidR="008D0855" w:rsidRPr="00443C7B" w:rsidRDefault="008D0855" w:rsidP="008D0855">
            <w:pPr>
              <w:widowControl w:val="0"/>
              <w:rPr>
                <w:rFonts w:asciiTheme="majorHAnsi" w:hAnsiTheme="majorHAnsi" w:cstheme="majorHAnsi"/>
                <w:b/>
                <w:sz w:val="22"/>
                <w:szCs w:val="22"/>
              </w:rPr>
            </w:pPr>
            <w:r w:rsidRPr="00443C7B">
              <w:rPr>
                <w:rFonts w:asciiTheme="majorHAnsi" w:hAnsiTheme="majorHAnsi" w:cstheme="majorHAnsi"/>
                <w:b/>
                <w:sz w:val="22"/>
                <w:szCs w:val="22"/>
              </w:rPr>
              <w:t>Druhý workshop</w:t>
            </w:r>
          </w:p>
          <w:p w14:paraId="6C9B3136" w14:textId="2948ADFA" w:rsidR="006018FB" w:rsidRPr="00443C7B" w:rsidRDefault="001502F0">
            <w:pPr>
              <w:widowControl w:val="0"/>
              <w:rPr>
                <w:rFonts w:asciiTheme="majorHAnsi" w:hAnsiTheme="majorHAnsi" w:cstheme="majorHAnsi"/>
                <w:sz w:val="22"/>
                <w:szCs w:val="22"/>
              </w:rPr>
            </w:pPr>
            <w:r w:rsidRPr="00443C7B">
              <w:rPr>
                <w:rFonts w:asciiTheme="majorHAnsi" w:hAnsiTheme="majorHAnsi" w:cstheme="majorHAnsi"/>
                <w:sz w:val="22"/>
                <w:szCs w:val="22"/>
              </w:rPr>
              <w:t>Prezentácia rozpracovan</w:t>
            </w:r>
            <w:r w:rsidR="0013501D">
              <w:rPr>
                <w:rFonts w:asciiTheme="majorHAnsi" w:hAnsiTheme="majorHAnsi" w:cstheme="majorHAnsi"/>
                <w:sz w:val="22"/>
                <w:szCs w:val="22"/>
              </w:rPr>
              <w:t>ých návrhov</w:t>
            </w:r>
            <w:r w:rsidRPr="00443C7B">
              <w:rPr>
                <w:rFonts w:asciiTheme="majorHAnsi" w:hAnsiTheme="majorHAnsi" w:cstheme="majorHAnsi"/>
                <w:sz w:val="22"/>
                <w:szCs w:val="22"/>
              </w:rPr>
              <w:t xml:space="preserve"> účastníkov súťaže, diskusia</w:t>
            </w:r>
          </w:p>
        </w:tc>
        <w:tc>
          <w:tcPr>
            <w:tcW w:w="3345" w:type="dxa"/>
            <w:shd w:val="clear" w:color="auto" w:fill="FFFFFF"/>
            <w:tcMar>
              <w:top w:w="86" w:type="dxa"/>
              <w:left w:w="86" w:type="dxa"/>
              <w:bottom w:w="86" w:type="dxa"/>
              <w:right w:w="86" w:type="dxa"/>
            </w:tcMar>
            <w:vAlign w:val="center"/>
          </w:tcPr>
          <w:p w14:paraId="18BBD370" w14:textId="466CC52F" w:rsidR="006018FB" w:rsidRPr="00117DEF" w:rsidRDefault="00B015AF">
            <w:pPr>
              <w:widowControl w:val="0"/>
              <w:jc w:val="center"/>
              <w:rPr>
                <w:rFonts w:asciiTheme="majorHAnsi" w:hAnsiTheme="majorHAnsi" w:cstheme="majorHAnsi"/>
                <w:b/>
                <w:sz w:val="22"/>
                <w:szCs w:val="22"/>
              </w:rPr>
            </w:pPr>
            <w:r w:rsidRPr="00117DEF">
              <w:rPr>
                <w:rFonts w:asciiTheme="majorHAnsi" w:hAnsiTheme="majorHAnsi" w:cstheme="majorHAnsi"/>
                <w:b/>
                <w:sz w:val="22"/>
                <w:szCs w:val="22"/>
              </w:rPr>
              <w:t>2</w:t>
            </w:r>
            <w:r w:rsidR="001502F0" w:rsidRPr="00117DEF">
              <w:rPr>
                <w:rFonts w:asciiTheme="majorHAnsi" w:hAnsiTheme="majorHAnsi" w:cstheme="majorHAnsi"/>
                <w:b/>
                <w:sz w:val="22"/>
                <w:szCs w:val="22"/>
              </w:rPr>
              <w:t>.</w:t>
            </w:r>
            <w:r w:rsidRPr="00117DEF">
              <w:rPr>
                <w:rFonts w:asciiTheme="majorHAnsi" w:hAnsiTheme="majorHAnsi" w:cstheme="majorHAnsi"/>
                <w:b/>
                <w:sz w:val="22"/>
                <w:szCs w:val="22"/>
              </w:rPr>
              <w:t>mája</w:t>
            </w:r>
            <w:r w:rsidR="001502F0" w:rsidRPr="00117DEF">
              <w:rPr>
                <w:rFonts w:asciiTheme="majorHAnsi" w:hAnsiTheme="majorHAnsi" w:cstheme="majorHAnsi"/>
                <w:b/>
                <w:sz w:val="22"/>
                <w:szCs w:val="22"/>
              </w:rPr>
              <w:t xml:space="preserve"> 202</w:t>
            </w:r>
            <w:r w:rsidR="00AC63B9" w:rsidRPr="00117DEF">
              <w:rPr>
                <w:rFonts w:asciiTheme="majorHAnsi" w:hAnsiTheme="majorHAnsi" w:cstheme="majorHAnsi"/>
                <w:b/>
                <w:sz w:val="22"/>
                <w:szCs w:val="22"/>
              </w:rPr>
              <w:t>3</w:t>
            </w:r>
          </w:p>
        </w:tc>
      </w:tr>
      <w:tr w:rsidR="006018FB" w:rsidRPr="00443C7B" w14:paraId="1F997E7C" w14:textId="77777777" w:rsidTr="008D0855">
        <w:tc>
          <w:tcPr>
            <w:tcW w:w="7260" w:type="dxa"/>
            <w:shd w:val="clear" w:color="auto" w:fill="FFFFFF"/>
            <w:tcMar>
              <w:top w:w="86" w:type="dxa"/>
              <w:left w:w="86" w:type="dxa"/>
              <w:bottom w:w="86" w:type="dxa"/>
              <w:right w:w="86" w:type="dxa"/>
            </w:tcMar>
            <w:vAlign w:val="center"/>
          </w:tcPr>
          <w:p w14:paraId="5C2B28FE" w14:textId="0007153D" w:rsidR="006018FB" w:rsidRPr="00443C7B" w:rsidRDefault="001502F0">
            <w:pPr>
              <w:widowControl w:val="0"/>
              <w:rPr>
                <w:rFonts w:asciiTheme="majorHAnsi" w:hAnsiTheme="majorHAnsi" w:cstheme="majorHAnsi"/>
                <w:sz w:val="22"/>
                <w:szCs w:val="22"/>
              </w:rPr>
            </w:pPr>
            <w:r w:rsidRPr="00443C7B">
              <w:rPr>
                <w:rFonts w:asciiTheme="majorHAnsi" w:hAnsiTheme="majorHAnsi" w:cstheme="majorHAnsi"/>
                <w:sz w:val="22"/>
                <w:szCs w:val="22"/>
              </w:rPr>
              <w:t xml:space="preserve">Odoslanie pripomienok poroty k rozpracovaným </w:t>
            </w:r>
            <w:r w:rsidR="0013501D">
              <w:rPr>
                <w:rFonts w:asciiTheme="majorHAnsi" w:hAnsiTheme="majorHAnsi" w:cstheme="majorHAnsi"/>
                <w:sz w:val="22"/>
                <w:szCs w:val="22"/>
              </w:rPr>
              <w:t>návrhom</w:t>
            </w:r>
          </w:p>
        </w:tc>
        <w:tc>
          <w:tcPr>
            <w:tcW w:w="3345" w:type="dxa"/>
            <w:shd w:val="clear" w:color="auto" w:fill="FFFFFF"/>
            <w:tcMar>
              <w:top w:w="86" w:type="dxa"/>
              <w:left w:w="86" w:type="dxa"/>
              <w:bottom w:w="86" w:type="dxa"/>
              <w:right w:w="86" w:type="dxa"/>
            </w:tcMar>
            <w:vAlign w:val="center"/>
          </w:tcPr>
          <w:p w14:paraId="7ED07EB2" w14:textId="23CDF73D" w:rsidR="006018FB" w:rsidRPr="00117DEF" w:rsidRDefault="00AC63B9">
            <w:pPr>
              <w:widowControl w:val="0"/>
              <w:jc w:val="center"/>
              <w:rPr>
                <w:rFonts w:asciiTheme="majorHAnsi" w:hAnsiTheme="majorHAnsi" w:cstheme="majorHAnsi"/>
                <w:b/>
                <w:sz w:val="22"/>
                <w:szCs w:val="22"/>
              </w:rPr>
            </w:pPr>
            <w:r w:rsidRPr="00117DEF">
              <w:rPr>
                <w:rFonts w:asciiTheme="majorHAnsi" w:hAnsiTheme="majorHAnsi" w:cstheme="majorHAnsi"/>
                <w:b/>
                <w:sz w:val="22"/>
                <w:szCs w:val="22"/>
              </w:rPr>
              <w:t>9</w:t>
            </w:r>
            <w:r w:rsidR="001502F0" w:rsidRPr="00117DEF">
              <w:rPr>
                <w:rFonts w:asciiTheme="majorHAnsi" w:hAnsiTheme="majorHAnsi" w:cstheme="majorHAnsi"/>
                <w:b/>
                <w:sz w:val="22"/>
                <w:szCs w:val="22"/>
              </w:rPr>
              <w:t xml:space="preserve">. </w:t>
            </w:r>
            <w:r w:rsidR="00B015AF" w:rsidRPr="00117DEF">
              <w:rPr>
                <w:rFonts w:asciiTheme="majorHAnsi" w:hAnsiTheme="majorHAnsi" w:cstheme="majorHAnsi"/>
                <w:b/>
                <w:sz w:val="22"/>
                <w:szCs w:val="22"/>
              </w:rPr>
              <w:t>mája</w:t>
            </w:r>
            <w:r w:rsidR="001502F0" w:rsidRPr="00117DEF">
              <w:rPr>
                <w:rFonts w:asciiTheme="majorHAnsi" w:hAnsiTheme="majorHAnsi" w:cstheme="majorHAnsi"/>
                <w:b/>
                <w:sz w:val="22"/>
                <w:szCs w:val="22"/>
              </w:rPr>
              <w:t xml:space="preserve"> 202</w:t>
            </w:r>
            <w:r w:rsidRPr="00117DEF">
              <w:rPr>
                <w:rFonts w:asciiTheme="majorHAnsi" w:hAnsiTheme="majorHAnsi" w:cstheme="majorHAnsi"/>
                <w:b/>
                <w:sz w:val="22"/>
                <w:szCs w:val="22"/>
              </w:rPr>
              <w:t>3</w:t>
            </w:r>
          </w:p>
        </w:tc>
      </w:tr>
      <w:tr w:rsidR="006018FB" w:rsidRPr="00443C7B" w14:paraId="46A54D25" w14:textId="77777777" w:rsidTr="008D0855">
        <w:tc>
          <w:tcPr>
            <w:tcW w:w="7260" w:type="dxa"/>
            <w:shd w:val="clear" w:color="auto" w:fill="FFFFFF"/>
            <w:tcMar>
              <w:top w:w="86" w:type="dxa"/>
              <w:left w:w="86" w:type="dxa"/>
              <w:bottom w:w="86" w:type="dxa"/>
              <w:right w:w="86" w:type="dxa"/>
            </w:tcMar>
            <w:vAlign w:val="center"/>
          </w:tcPr>
          <w:p w14:paraId="5E960C6C" w14:textId="68DE9955" w:rsidR="006018FB" w:rsidRPr="00443C7B" w:rsidRDefault="0013501D">
            <w:pPr>
              <w:widowControl w:val="0"/>
              <w:rPr>
                <w:rFonts w:asciiTheme="majorHAnsi" w:hAnsiTheme="majorHAnsi" w:cstheme="majorHAnsi"/>
                <w:b/>
                <w:sz w:val="22"/>
                <w:szCs w:val="22"/>
              </w:rPr>
            </w:pPr>
            <w:r>
              <w:rPr>
                <w:rFonts w:asciiTheme="majorHAnsi" w:hAnsiTheme="majorHAnsi" w:cstheme="majorHAnsi"/>
                <w:b/>
                <w:sz w:val="22"/>
                <w:szCs w:val="22"/>
              </w:rPr>
              <w:t>Doručenie finálneho súťažného návrhu</w:t>
            </w:r>
          </w:p>
        </w:tc>
        <w:tc>
          <w:tcPr>
            <w:tcW w:w="3345" w:type="dxa"/>
            <w:shd w:val="clear" w:color="auto" w:fill="FFFFFF"/>
            <w:tcMar>
              <w:top w:w="86" w:type="dxa"/>
              <w:left w:w="86" w:type="dxa"/>
              <w:bottom w:w="86" w:type="dxa"/>
              <w:right w:w="86" w:type="dxa"/>
            </w:tcMar>
            <w:vAlign w:val="center"/>
          </w:tcPr>
          <w:p w14:paraId="3D677FF9" w14:textId="1043C332" w:rsidR="006018FB" w:rsidRPr="00117DEF" w:rsidRDefault="00AC63B9">
            <w:pPr>
              <w:widowControl w:val="0"/>
              <w:jc w:val="center"/>
              <w:rPr>
                <w:rFonts w:asciiTheme="majorHAnsi" w:hAnsiTheme="majorHAnsi" w:cstheme="majorHAnsi"/>
                <w:b/>
                <w:sz w:val="22"/>
                <w:szCs w:val="22"/>
              </w:rPr>
            </w:pPr>
            <w:r w:rsidRPr="00117DEF">
              <w:rPr>
                <w:rFonts w:asciiTheme="majorHAnsi" w:hAnsiTheme="majorHAnsi" w:cstheme="majorHAnsi"/>
                <w:b/>
                <w:sz w:val="22"/>
                <w:szCs w:val="22"/>
              </w:rPr>
              <w:t>7</w:t>
            </w:r>
            <w:r w:rsidR="001502F0" w:rsidRPr="00117DEF">
              <w:rPr>
                <w:rFonts w:asciiTheme="majorHAnsi" w:hAnsiTheme="majorHAnsi" w:cstheme="majorHAnsi"/>
                <w:b/>
                <w:sz w:val="22"/>
                <w:szCs w:val="22"/>
              </w:rPr>
              <w:t xml:space="preserve">. </w:t>
            </w:r>
            <w:r w:rsidR="00B015AF" w:rsidRPr="00117DEF">
              <w:rPr>
                <w:rFonts w:asciiTheme="majorHAnsi" w:hAnsiTheme="majorHAnsi" w:cstheme="majorHAnsi"/>
                <w:b/>
                <w:sz w:val="22"/>
                <w:szCs w:val="22"/>
              </w:rPr>
              <w:t>júna</w:t>
            </w:r>
            <w:r w:rsidR="001502F0" w:rsidRPr="00117DEF">
              <w:rPr>
                <w:rFonts w:asciiTheme="majorHAnsi" w:hAnsiTheme="majorHAnsi" w:cstheme="majorHAnsi"/>
                <w:b/>
                <w:sz w:val="22"/>
                <w:szCs w:val="22"/>
              </w:rPr>
              <w:t xml:space="preserve"> 202</w:t>
            </w:r>
            <w:r w:rsidR="00B015AF" w:rsidRPr="00117DEF">
              <w:rPr>
                <w:rFonts w:asciiTheme="majorHAnsi" w:hAnsiTheme="majorHAnsi" w:cstheme="majorHAnsi"/>
                <w:b/>
                <w:sz w:val="22"/>
                <w:szCs w:val="22"/>
              </w:rPr>
              <w:t>3</w:t>
            </w:r>
            <w:r w:rsidR="001502F0" w:rsidRPr="00117DEF">
              <w:rPr>
                <w:rFonts w:asciiTheme="majorHAnsi" w:hAnsiTheme="majorHAnsi" w:cstheme="majorHAnsi"/>
                <w:b/>
                <w:sz w:val="22"/>
                <w:szCs w:val="22"/>
              </w:rPr>
              <w:t xml:space="preserve"> (</w:t>
            </w:r>
            <w:r w:rsidR="008D0855" w:rsidRPr="00117DEF">
              <w:rPr>
                <w:rFonts w:asciiTheme="majorHAnsi" w:hAnsiTheme="majorHAnsi" w:cstheme="majorHAnsi"/>
                <w:b/>
                <w:sz w:val="22"/>
                <w:szCs w:val="22"/>
              </w:rPr>
              <w:t>12</w:t>
            </w:r>
            <w:r w:rsidR="001502F0" w:rsidRPr="00117DEF">
              <w:rPr>
                <w:rFonts w:asciiTheme="majorHAnsi" w:hAnsiTheme="majorHAnsi" w:cstheme="majorHAnsi"/>
                <w:b/>
                <w:sz w:val="22"/>
                <w:szCs w:val="22"/>
              </w:rPr>
              <w:t>.00 h)</w:t>
            </w:r>
          </w:p>
        </w:tc>
      </w:tr>
      <w:tr w:rsidR="006018FB" w:rsidRPr="00443C7B" w14:paraId="1AD67DAE" w14:textId="77777777" w:rsidTr="008D0855">
        <w:tc>
          <w:tcPr>
            <w:tcW w:w="7260" w:type="dxa"/>
            <w:shd w:val="clear" w:color="auto" w:fill="FFFFFF"/>
            <w:tcMar>
              <w:top w:w="86" w:type="dxa"/>
              <w:left w:w="86" w:type="dxa"/>
              <w:bottom w:w="86" w:type="dxa"/>
              <w:right w:w="86" w:type="dxa"/>
            </w:tcMar>
            <w:vAlign w:val="center"/>
          </w:tcPr>
          <w:p w14:paraId="4E8D6E8A" w14:textId="157ABDDC" w:rsidR="006018FB" w:rsidRPr="00443C7B" w:rsidRDefault="001502F0">
            <w:pPr>
              <w:widowControl w:val="0"/>
              <w:rPr>
                <w:rFonts w:asciiTheme="majorHAnsi" w:hAnsiTheme="majorHAnsi" w:cstheme="majorHAnsi"/>
                <w:sz w:val="22"/>
                <w:szCs w:val="22"/>
              </w:rPr>
            </w:pPr>
            <w:r w:rsidRPr="00443C7B">
              <w:rPr>
                <w:rFonts w:asciiTheme="majorHAnsi" w:hAnsiTheme="majorHAnsi" w:cstheme="majorHAnsi"/>
                <w:sz w:val="22"/>
                <w:szCs w:val="22"/>
              </w:rPr>
              <w:t xml:space="preserve">Prezentácia finálneho </w:t>
            </w:r>
            <w:r w:rsidR="0013501D">
              <w:rPr>
                <w:rFonts w:asciiTheme="majorHAnsi" w:hAnsiTheme="majorHAnsi" w:cstheme="majorHAnsi"/>
                <w:sz w:val="22"/>
                <w:szCs w:val="22"/>
              </w:rPr>
              <w:t>súťažného návrhu</w:t>
            </w:r>
            <w:r w:rsidR="008D0855">
              <w:rPr>
                <w:rFonts w:asciiTheme="majorHAnsi" w:hAnsiTheme="majorHAnsi" w:cstheme="majorHAnsi"/>
                <w:sz w:val="22"/>
                <w:szCs w:val="22"/>
              </w:rPr>
              <w:t xml:space="preserve"> </w:t>
            </w:r>
            <w:r w:rsidRPr="00443C7B">
              <w:rPr>
                <w:rFonts w:asciiTheme="majorHAnsi" w:hAnsiTheme="majorHAnsi" w:cstheme="majorHAnsi"/>
                <w:sz w:val="22"/>
                <w:szCs w:val="22"/>
              </w:rPr>
              <w:t>účastníkov súťaže, diskusia</w:t>
            </w:r>
          </w:p>
        </w:tc>
        <w:tc>
          <w:tcPr>
            <w:tcW w:w="3345" w:type="dxa"/>
            <w:shd w:val="clear" w:color="auto" w:fill="FFFFFF"/>
            <w:tcMar>
              <w:top w:w="86" w:type="dxa"/>
              <w:left w:w="86" w:type="dxa"/>
              <w:bottom w:w="86" w:type="dxa"/>
              <w:right w:w="86" w:type="dxa"/>
            </w:tcMar>
            <w:vAlign w:val="center"/>
          </w:tcPr>
          <w:p w14:paraId="22D685C4" w14:textId="7A2EF6EC" w:rsidR="006018FB" w:rsidRPr="00117DEF" w:rsidRDefault="00B015AF">
            <w:pPr>
              <w:widowControl w:val="0"/>
              <w:jc w:val="center"/>
              <w:rPr>
                <w:rFonts w:asciiTheme="majorHAnsi" w:hAnsiTheme="majorHAnsi" w:cstheme="majorHAnsi"/>
                <w:sz w:val="22"/>
                <w:szCs w:val="22"/>
              </w:rPr>
            </w:pPr>
            <w:r w:rsidRPr="00117DEF">
              <w:rPr>
                <w:rFonts w:asciiTheme="majorHAnsi" w:hAnsiTheme="majorHAnsi" w:cstheme="majorHAnsi"/>
                <w:sz w:val="22"/>
                <w:szCs w:val="22"/>
              </w:rPr>
              <w:t>1</w:t>
            </w:r>
            <w:r w:rsidR="00AC63B9" w:rsidRPr="00117DEF">
              <w:rPr>
                <w:rFonts w:asciiTheme="majorHAnsi" w:hAnsiTheme="majorHAnsi" w:cstheme="majorHAnsi"/>
                <w:sz w:val="22"/>
                <w:szCs w:val="22"/>
              </w:rPr>
              <w:t>4</w:t>
            </w:r>
            <w:r w:rsidR="001502F0" w:rsidRPr="00117DEF">
              <w:rPr>
                <w:rFonts w:asciiTheme="majorHAnsi" w:hAnsiTheme="majorHAnsi" w:cstheme="majorHAnsi"/>
                <w:sz w:val="22"/>
                <w:szCs w:val="22"/>
              </w:rPr>
              <w:t xml:space="preserve">. </w:t>
            </w:r>
            <w:r w:rsidRPr="00117DEF">
              <w:rPr>
                <w:rFonts w:asciiTheme="majorHAnsi" w:hAnsiTheme="majorHAnsi" w:cstheme="majorHAnsi"/>
                <w:sz w:val="22"/>
                <w:szCs w:val="22"/>
              </w:rPr>
              <w:t>júna</w:t>
            </w:r>
            <w:r w:rsidR="001502F0" w:rsidRPr="00117DEF">
              <w:rPr>
                <w:rFonts w:asciiTheme="majorHAnsi" w:hAnsiTheme="majorHAnsi" w:cstheme="majorHAnsi"/>
                <w:sz w:val="22"/>
                <w:szCs w:val="22"/>
              </w:rPr>
              <w:t xml:space="preserve"> 202</w:t>
            </w:r>
            <w:r w:rsidRPr="00117DEF">
              <w:rPr>
                <w:rFonts w:asciiTheme="majorHAnsi" w:hAnsiTheme="majorHAnsi" w:cstheme="majorHAnsi"/>
                <w:sz w:val="22"/>
                <w:szCs w:val="22"/>
              </w:rPr>
              <w:t>3</w:t>
            </w:r>
          </w:p>
        </w:tc>
      </w:tr>
      <w:tr w:rsidR="006018FB" w:rsidRPr="00443C7B" w14:paraId="2317D45C" w14:textId="77777777" w:rsidTr="008D0855">
        <w:tc>
          <w:tcPr>
            <w:tcW w:w="7260" w:type="dxa"/>
            <w:shd w:val="clear" w:color="auto" w:fill="FFFFFF"/>
            <w:tcMar>
              <w:top w:w="86" w:type="dxa"/>
              <w:left w:w="86" w:type="dxa"/>
              <w:bottom w:w="86" w:type="dxa"/>
              <w:right w:w="86" w:type="dxa"/>
            </w:tcMar>
            <w:vAlign w:val="center"/>
          </w:tcPr>
          <w:p w14:paraId="31A04F02" w14:textId="77777777" w:rsidR="006018FB" w:rsidRPr="00443C7B" w:rsidRDefault="001502F0">
            <w:pPr>
              <w:widowControl w:val="0"/>
              <w:rPr>
                <w:rFonts w:asciiTheme="majorHAnsi" w:hAnsiTheme="majorHAnsi" w:cstheme="majorHAnsi"/>
                <w:sz w:val="22"/>
                <w:szCs w:val="22"/>
              </w:rPr>
            </w:pPr>
            <w:r w:rsidRPr="00443C7B">
              <w:rPr>
                <w:rFonts w:asciiTheme="majorHAnsi" w:hAnsiTheme="majorHAnsi" w:cstheme="majorHAnsi"/>
                <w:sz w:val="22"/>
                <w:szCs w:val="22"/>
              </w:rPr>
              <w:t>Hodnotiace zasadnutie poroty</w:t>
            </w:r>
          </w:p>
        </w:tc>
        <w:tc>
          <w:tcPr>
            <w:tcW w:w="3345" w:type="dxa"/>
            <w:shd w:val="clear" w:color="auto" w:fill="FFFFFF"/>
            <w:tcMar>
              <w:top w:w="86" w:type="dxa"/>
              <w:left w:w="86" w:type="dxa"/>
              <w:bottom w:w="86" w:type="dxa"/>
              <w:right w:w="86" w:type="dxa"/>
            </w:tcMar>
            <w:vAlign w:val="center"/>
          </w:tcPr>
          <w:p w14:paraId="6E03CE8C" w14:textId="2929CA05" w:rsidR="006018FB" w:rsidRPr="00117DEF" w:rsidRDefault="00AC63B9">
            <w:pPr>
              <w:widowControl w:val="0"/>
              <w:jc w:val="center"/>
              <w:rPr>
                <w:rFonts w:asciiTheme="majorHAnsi" w:hAnsiTheme="majorHAnsi" w:cstheme="majorHAnsi"/>
                <w:sz w:val="22"/>
                <w:szCs w:val="22"/>
              </w:rPr>
            </w:pPr>
            <w:r w:rsidRPr="00117DEF">
              <w:rPr>
                <w:rFonts w:asciiTheme="majorHAnsi" w:hAnsiTheme="majorHAnsi" w:cstheme="majorHAnsi"/>
                <w:sz w:val="22"/>
                <w:szCs w:val="22"/>
              </w:rPr>
              <w:t>2</w:t>
            </w:r>
            <w:r w:rsidR="00B015AF" w:rsidRPr="00117DEF">
              <w:rPr>
                <w:rFonts w:asciiTheme="majorHAnsi" w:hAnsiTheme="majorHAnsi" w:cstheme="majorHAnsi"/>
                <w:sz w:val="22"/>
                <w:szCs w:val="22"/>
              </w:rPr>
              <w:t>1</w:t>
            </w:r>
            <w:r w:rsidR="001502F0" w:rsidRPr="00117DEF">
              <w:rPr>
                <w:rFonts w:asciiTheme="majorHAnsi" w:hAnsiTheme="majorHAnsi" w:cstheme="majorHAnsi"/>
                <w:sz w:val="22"/>
                <w:szCs w:val="22"/>
              </w:rPr>
              <w:t>.-2</w:t>
            </w:r>
            <w:r w:rsidR="00B015AF" w:rsidRPr="00117DEF">
              <w:rPr>
                <w:rFonts w:asciiTheme="majorHAnsi" w:hAnsiTheme="majorHAnsi" w:cstheme="majorHAnsi"/>
                <w:sz w:val="22"/>
                <w:szCs w:val="22"/>
              </w:rPr>
              <w:t>3</w:t>
            </w:r>
            <w:r w:rsidR="001502F0" w:rsidRPr="00117DEF">
              <w:rPr>
                <w:rFonts w:asciiTheme="majorHAnsi" w:hAnsiTheme="majorHAnsi" w:cstheme="majorHAnsi"/>
                <w:sz w:val="22"/>
                <w:szCs w:val="22"/>
              </w:rPr>
              <w:t xml:space="preserve">. </w:t>
            </w:r>
            <w:r w:rsidR="00B015AF" w:rsidRPr="00117DEF">
              <w:rPr>
                <w:rFonts w:asciiTheme="majorHAnsi" w:hAnsiTheme="majorHAnsi" w:cstheme="majorHAnsi"/>
                <w:sz w:val="22"/>
                <w:szCs w:val="22"/>
              </w:rPr>
              <w:t>júna</w:t>
            </w:r>
            <w:r w:rsidR="001502F0" w:rsidRPr="00117DEF">
              <w:rPr>
                <w:rFonts w:asciiTheme="majorHAnsi" w:hAnsiTheme="majorHAnsi" w:cstheme="majorHAnsi"/>
                <w:sz w:val="22"/>
                <w:szCs w:val="22"/>
              </w:rPr>
              <w:t xml:space="preserve"> 202</w:t>
            </w:r>
            <w:r w:rsidR="00B015AF" w:rsidRPr="00117DEF">
              <w:rPr>
                <w:rFonts w:asciiTheme="majorHAnsi" w:hAnsiTheme="majorHAnsi" w:cstheme="majorHAnsi"/>
                <w:sz w:val="22"/>
                <w:szCs w:val="22"/>
              </w:rPr>
              <w:t>3</w:t>
            </w:r>
          </w:p>
        </w:tc>
      </w:tr>
      <w:tr w:rsidR="006018FB" w:rsidRPr="00443C7B" w14:paraId="308D03BA" w14:textId="77777777" w:rsidTr="008D0855">
        <w:trPr>
          <w:trHeight w:val="405"/>
        </w:trPr>
        <w:tc>
          <w:tcPr>
            <w:tcW w:w="7260" w:type="dxa"/>
            <w:shd w:val="clear" w:color="auto" w:fill="FFFFFF"/>
            <w:tcMar>
              <w:top w:w="86" w:type="dxa"/>
              <w:left w:w="86" w:type="dxa"/>
              <w:bottom w:w="86" w:type="dxa"/>
              <w:right w:w="86" w:type="dxa"/>
            </w:tcMar>
            <w:vAlign w:val="center"/>
          </w:tcPr>
          <w:p w14:paraId="643A9EDE" w14:textId="4337E7E0" w:rsidR="006018FB" w:rsidRPr="00443C7B" w:rsidRDefault="00F55F82">
            <w:pPr>
              <w:widowControl w:val="0"/>
              <w:rPr>
                <w:rFonts w:asciiTheme="majorHAnsi" w:hAnsiTheme="majorHAnsi" w:cstheme="majorHAnsi"/>
                <w:b/>
                <w:sz w:val="22"/>
                <w:szCs w:val="22"/>
              </w:rPr>
            </w:pPr>
            <w:r>
              <w:rPr>
                <w:rFonts w:asciiTheme="majorHAnsi" w:hAnsiTheme="majorHAnsi" w:cstheme="majorHAnsi"/>
                <w:b/>
                <w:sz w:val="22"/>
                <w:szCs w:val="22"/>
              </w:rPr>
              <w:t>Oznámenie o výsledku vyhodnotenia návrhov v</w:t>
            </w:r>
            <w:r w:rsidR="001502F0" w:rsidRPr="00443C7B">
              <w:rPr>
                <w:rFonts w:asciiTheme="majorHAnsi" w:hAnsiTheme="majorHAnsi" w:cstheme="majorHAnsi"/>
                <w:b/>
                <w:sz w:val="22"/>
                <w:szCs w:val="22"/>
              </w:rPr>
              <w:t xml:space="preserve"> druhej etap</w:t>
            </w:r>
            <w:r>
              <w:rPr>
                <w:rFonts w:asciiTheme="majorHAnsi" w:hAnsiTheme="majorHAnsi" w:cstheme="majorHAnsi"/>
                <w:b/>
                <w:sz w:val="22"/>
                <w:szCs w:val="22"/>
              </w:rPr>
              <w:t>e</w:t>
            </w:r>
          </w:p>
        </w:tc>
        <w:tc>
          <w:tcPr>
            <w:tcW w:w="3345" w:type="dxa"/>
            <w:shd w:val="clear" w:color="auto" w:fill="FFFFFF"/>
            <w:tcMar>
              <w:top w:w="86" w:type="dxa"/>
              <w:left w:w="86" w:type="dxa"/>
              <w:bottom w:w="86" w:type="dxa"/>
              <w:right w:w="86" w:type="dxa"/>
            </w:tcMar>
            <w:vAlign w:val="center"/>
          </w:tcPr>
          <w:p w14:paraId="37ED957F" w14:textId="434EF8A5" w:rsidR="006018FB" w:rsidRPr="00117DEF" w:rsidRDefault="00BD4B7F">
            <w:pPr>
              <w:widowControl w:val="0"/>
              <w:jc w:val="center"/>
              <w:rPr>
                <w:rFonts w:asciiTheme="majorHAnsi" w:hAnsiTheme="majorHAnsi" w:cstheme="majorHAnsi"/>
                <w:b/>
                <w:sz w:val="22"/>
                <w:szCs w:val="22"/>
              </w:rPr>
            </w:pPr>
            <w:r w:rsidRPr="00117DEF">
              <w:rPr>
                <w:rFonts w:asciiTheme="majorHAnsi" w:hAnsiTheme="majorHAnsi" w:cstheme="majorHAnsi"/>
                <w:b/>
                <w:sz w:val="22"/>
                <w:szCs w:val="22"/>
              </w:rPr>
              <w:t>3</w:t>
            </w:r>
            <w:r w:rsidR="00B015AF" w:rsidRPr="00117DEF">
              <w:rPr>
                <w:rFonts w:asciiTheme="majorHAnsi" w:hAnsiTheme="majorHAnsi" w:cstheme="majorHAnsi"/>
                <w:b/>
                <w:sz w:val="22"/>
                <w:szCs w:val="22"/>
              </w:rPr>
              <w:t>0</w:t>
            </w:r>
            <w:r w:rsidR="001502F0" w:rsidRPr="00117DEF">
              <w:rPr>
                <w:rFonts w:asciiTheme="majorHAnsi" w:hAnsiTheme="majorHAnsi" w:cstheme="majorHAnsi"/>
                <w:b/>
                <w:sz w:val="22"/>
                <w:szCs w:val="22"/>
              </w:rPr>
              <w:t xml:space="preserve">. </w:t>
            </w:r>
            <w:r w:rsidR="00B015AF" w:rsidRPr="00117DEF">
              <w:rPr>
                <w:rFonts w:asciiTheme="majorHAnsi" w:hAnsiTheme="majorHAnsi" w:cstheme="majorHAnsi"/>
                <w:b/>
                <w:sz w:val="22"/>
                <w:szCs w:val="22"/>
              </w:rPr>
              <w:t>júna</w:t>
            </w:r>
            <w:r w:rsidR="001502F0" w:rsidRPr="00117DEF">
              <w:rPr>
                <w:rFonts w:asciiTheme="majorHAnsi" w:hAnsiTheme="majorHAnsi" w:cstheme="majorHAnsi"/>
                <w:b/>
                <w:sz w:val="22"/>
                <w:szCs w:val="22"/>
              </w:rPr>
              <w:t xml:space="preserve"> 202</w:t>
            </w:r>
            <w:r w:rsidRPr="00117DEF">
              <w:rPr>
                <w:rFonts w:asciiTheme="majorHAnsi" w:hAnsiTheme="majorHAnsi" w:cstheme="majorHAnsi"/>
                <w:b/>
                <w:sz w:val="22"/>
                <w:szCs w:val="22"/>
              </w:rPr>
              <w:t>3</w:t>
            </w:r>
          </w:p>
        </w:tc>
      </w:tr>
      <w:tr w:rsidR="006018FB" w:rsidRPr="00443C7B" w14:paraId="404ABC83" w14:textId="77777777" w:rsidTr="008D0855">
        <w:tc>
          <w:tcPr>
            <w:tcW w:w="7260" w:type="dxa"/>
            <w:tcMar>
              <w:top w:w="86" w:type="dxa"/>
              <w:left w:w="86" w:type="dxa"/>
              <w:bottom w:w="86" w:type="dxa"/>
              <w:right w:w="86" w:type="dxa"/>
            </w:tcMar>
            <w:vAlign w:val="center"/>
          </w:tcPr>
          <w:p w14:paraId="2CD4C133" w14:textId="77777777" w:rsidR="006018FB" w:rsidRPr="00443C7B" w:rsidRDefault="001502F0">
            <w:pPr>
              <w:widowControl w:val="0"/>
              <w:rPr>
                <w:rFonts w:asciiTheme="majorHAnsi" w:hAnsiTheme="majorHAnsi" w:cstheme="majorHAnsi"/>
                <w:sz w:val="22"/>
                <w:szCs w:val="22"/>
              </w:rPr>
            </w:pPr>
            <w:r w:rsidRPr="00443C7B">
              <w:rPr>
                <w:rFonts w:asciiTheme="majorHAnsi" w:hAnsiTheme="majorHAnsi" w:cstheme="majorHAnsi"/>
                <w:sz w:val="22"/>
                <w:szCs w:val="22"/>
              </w:rPr>
              <w:t>Zverejnenie výsledkov súťaže</w:t>
            </w:r>
          </w:p>
        </w:tc>
        <w:tc>
          <w:tcPr>
            <w:tcW w:w="3345" w:type="dxa"/>
            <w:tcMar>
              <w:top w:w="86" w:type="dxa"/>
              <w:left w:w="86" w:type="dxa"/>
              <w:bottom w:w="86" w:type="dxa"/>
              <w:right w:w="86" w:type="dxa"/>
            </w:tcMar>
            <w:vAlign w:val="center"/>
          </w:tcPr>
          <w:p w14:paraId="79049811" w14:textId="50E4EA0D" w:rsidR="006018FB" w:rsidRPr="00117DEF" w:rsidRDefault="00BD4B7F">
            <w:pPr>
              <w:widowControl w:val="0"/>
              <w:jc w:val="center"/>
              <w:rPr>
                <w:rFonts w:asciiTheme="majorHAnsi" w:hAnsiTheme="majorHAnsi" w:cstheme="majorHAnsi"/>
                <w:sz w:val="22"/>
                <w:szCs w:val="22"/>
              </w:rPr>
            </w:pPr>
            <w:r w:rsidRPr="00117DEF">
              <w:rPr>
                <w:rFonts w:asciiTheme="majorHAnsi" w:hAnsiTheme="majorHAnsi" w:cstheme="majorHAnsi"/>
                <w:sz w:val="22"/>
                <w:szCs w:val="22"/>
              </w:rPr>
              <w:t>14</w:t>
            </w:r>
            <w:r w:rsidR="001502F0" w:rsidRPr="00117DEF">
              <w:rPr>
                <w:rFonts w:asciiTheme="majorHAnsi" w:hAnsiTheme="majorHAnsi" w:cstheme="majorHAnsi"/>
                <w:sz w:val="22"/>
                <w:szCs w:val="22"/>
              </w:rPr>
              <w:t xml:space="preserve">. </w:t>
            </w:r>
            <w:r w:rsidRPr="00117DEF">
              <w:rPr>
                <w:rFonts w:asciiTheme="majorHAnsi" w:hAnsiTheme="majorHAnsi" w:cstheme="majorHAnsi"/>
                <w:sz w:val="22"/>
                <w:szCs w:val="22"/>
              </w:rPr>
              <w:t>jú</w:t>
            </w:r>
            <w:r w:rsidR="00B015AF" w:rsidRPr="00117DEF">
              <w:rPr>
                <w:rFonts w:asciiTheme="majorHAnsi" w:hAnsiTheme="majorHAnsi" w:cstheme="majorHAnsi"/>
                <w:sz w:val="22"/>
                <w:szCs w:val="22"/>
              </w:rPr>
              <w:t>l</w:t>
            </w:r>
            <w:r w:rsidRPr="00117DEF">
              <w:rPr>
                <w:rFonts w:asciiTheme="majorHAnsi" w:hAnsiTheme="majorHAnsi" w:cstheme="majorHAnsi"/>
                <w:sz w:val="22"/>
                <w:szCs w:val="22"/>
              </w:rPr>
              <w:t>a</w:t>
            </w:r>
            <w:r w:rsidR="001502F0" w:rsidRPr="00117DEF">
              <w:rPr>
                <w:rFonts w:asciiTheme="majorHAnsi" w:hAnsiTheme="majorHAnsi" w:cstheme="majorHAnsi"/>
                <w:sz w:val="22"/>
                <w:szCs w:val="22"/>
              </w:rPr>
              <w:t xml:space="preserve"> 202</w:t>
            </w:r>
            <w:r w:rsidRPr="00117DEF">
              <w:rPr>
                <w:rFonts w:asciiTheme="majorHAnsi" w:hAnsiTheme="majorHAnsi" w:cstheme="majorHAnsi"/>
                <w:sz w:val="22"/>
                <w:szCs w:val="22"/>
              </w:rPr>
              <w:t>3</w:t>
            </w:r>
          </w:p>
        </w:tc>
      </w:tr>
      <w:tr w:rsidR="006018FB" w:rsidRPr="00443C7B" w14:paraId="6B41C7FC" w14:textId="77777777" w:rsidTr="008D0855">
        <w:tc>
          <w:tcPr>
            <w:tcW w:w="7260" w:type="dxa"/>
            <w:tcMar>
              <w:top w:w="86" w:type="dxa"/>
              <w:left w:w="86" w:type="dxa"/>
              <w:bottom w:w="86" w:type="dxa"/>
              <w:right w:w="86" w:type="dxa"/>
            </w:tcMar>
            <w:vAlign w:val="center"/>
          </w:tcPr>
          <w:p w14:paraId="0E2EBCA4" w14:textId="6E9DB69A" w:rsidR="006018FB" w:rsidRPr="00443C7B" w:rsidRDefault="001502F0">
            <w:pPr>
              <w:widowControl w:val="0"/>
              <w:rPr>
                <w:rFonts w:asciiTheme="majorHAnsi" w:hAnsiTheme="majorHAnsi" w:cstheme="majorHAnsi"/>
                <w:sz w:val="22"/>
                <w:szCs w:val="22"/>
              </w:rPr>
            </w:pPr>
            <w:r w:rsidRPr="00443C7B">
              <w:rPr>
                <w:rFonts w:asciiTheme="majorHAnsi" w:hAnsiTheme="majorHAnsi" w:cstheme="majorHAnsi"/>
                <w:sz w:val="22"/>
                <w:szCs w:val="22"/>
              </w:rPr>
              <w:t>Termín vyplatenia cien a</w:t>
            </w:r>
            <w:r w:rsidR="006A1E57">
              <w:rPr>
                <w:rFonts w:asciiTheme="majorHAnsi" w:hAnsiTheme="majorHAnsi" w:cstheme="majorHAnsi"/>
                <w:sz w:val="22"/>
                <w:szCs w:val="22"/>
              </w:rPr>
              <w:t> </w:t>
            </w:r>
            <w:r w:rsidRPr="00443C7B">
              <w:rPr>
                <w:rFonts w:asciiTheme="majorHAnsi" w:hAnsiTheme="majorHAnsi" w:cstheme="majorHAnsi"/>
                <w:sz w:val="22"/>
                <w:szCs w:val="22"/>
              </w:rPr>
              <w:t>odmien</w:t>
            </w:r>
          </w:p>
        </w:tc>
        <w:tc>
          <w:tcPr>
            <w:tcW w:w="3345" w:type="dxa"/>
            <w:tcMar>
              <w:top w:w="86" w:type="dxa"/>
              <w:left w:w="86" w:type="dxa"/>
              <w:bottom w:w="86" w:type="dxa"/>
              <w:right w:w="86" w:type="dxa"/>
            </w:tcMar>
            <w:vAlign w:val="center"/>
          </w:tcPr>
          <w:p w14:paraId="3207AB42" w14:textId="75F7311C" w:rsidR="006018FB" w:rsidRPr="00117DEF" w:rsidRDefault="001502F0">
            <w:pPr>
              <w:widowControl w:val="0"/>
              <w:jc w:val="center"/>
              <w:rPr>
                <w:rFonts w:asciiTheme="majorHAnsi" w:hAnsiTheme="majorHAnsi" w:cstheme="majorHAnsi"/>
                <w:sz w:val="22"/>
                <w:szCs w:val="22"/>
              </w:rPr>
            </w:pPr>
            <w:r w:rsidRPr="00117DEF">
              <w:rPr>
                <w:rFonts w:asciiTheme="majorHAnsi" w:hAnsiTheme="majorHAnsi" w:cstheme="majorHAnsi"/>
                <w:sz w:val="22"/>
                <w:szCs w:val="22"/>
              </w:rPr>
              <w:t xml:space="preserve">do </w:t>
            </w:r>
            <w:r w:rsidR="00BD4B7F" w:rsidRPr="00117DEF">
              <w:rPr>
                <w:rFonts w:asciiTheme="majorHAnsi" w:hAnsiTheme="majorHAnsi" w:cstheme="majorHAnsi"/>
                <w:sz w:val="22"/>
                <w:szCs w:val="22"/>
              </w:rPr>
              <w:t>30</w:t>
            </w:r>
            <w:r w:rsidRPr="00117DEF">
              <w:rPr>
                <w:rFonts w:asciiTheme="majorHAnsi" w:hAnsiTheme="majorHAnsi" w:cstheme="majorHAnsi"/>
                <w:sz w:val="22"/>
                <w:szCs w:val="22"/>
              </w:rPr>
              <w:t xml:space="preserve">. </w:t>
            </w:r>
            <w:r w:rsidR="00BD4B7F" w:rsidRPr="00117DEF">
              <w:rPr>
                <w:rFonts w:asciiTheme="majorHAnsi" w:hAnsiTheme="majorHAnsi" w:cstheme="majorHAnsi"/>
                <w:sz w:val="22"/>
                <w:szCs w:val="22"/>
              </w:rPr>
              <w:t>jú</w:t>
            </w:r>
            <w:r w:rsidR="00B015AF" w:rsidRPr="00117DEF">
              <w:rPr>
                <w:rFonts w:asciiTheme="majorHAnsi" w:hAnsiTheme="majorHAnsi" w:cstheme="majorHAnsi"/>
                <w:sz w:val="22"/>
                <w:szCs w:val="22"/>
              </w:rPr>
              <w:t>l</w:t>
            </w:r>
            <w:r w:rsidR="00BD4B7F" w:rsidRPr="00117DEF">
              <w:rPr>
                <w:rFonts w:asciiTheme="majorHAnsi" w:hAnsiTheme="majorHAnsi" w:cstheme="majorHAnsi"/>
                <w:sz w:val="22"/>
                <w:szCs w:val="22"/>
              </w:rPr>
              <w:t>a</w:t>
            </w:r>
            <w:r w:rsidRPr="00117DEF">
              <w:rPr>
                <w:rFonts w:asciiTheme="majorHAnsi" w:hAnsiTheme="majorHAnsi" w:cstheme="majorHAnsi"/>
                <w:sz w:val="22"/>
                <w:szCs w:val="22"/>
              </w:rPr>
              <w:t xml:space="preserve"> 202</w:t>
            </w:r>
            <w:r w:rsidR="00BD4B7F" w:rsidRPr="00117DEF">
              <w:rPr>
                <w:rFonts w:asciiTheme="majorHAnsi" w:hAnsiTheme="majorHAnsi" w:cstheme="majorHAnsi"/>
                <w:sz w:val="22"/>
                <w:szCs w:val="22"/>
              </w:rPr>
              <w:t>3</w:t>
            </w:r>
          </w:p>
        </w:tc>
      </w:tr>
      <w:tr w:rsidR="006018FB" w:rsidRPr="00443C7B" w14:paraId="1A5DBB51" w14:textId="77777777" w:rsidTr="008D0855">
        <w:trPr>
          <w:trHeight w:val="375"/>
        </w:trPr>
        <w:tc>
          <w:tcPr>
            <w:tcW w:w="7260" w:type="dxa"/>
            <w:tcMar>
              <w:top w:w="86" w:type="dxa"/>
              <w:left w:w="86" w:type="dxa"/>
              <w:bottom w:w="86" w:type="dxa"/>
              <w:right w:w="86" w:type="dxa"/>
            </w:tcMar>
            <w:vAlign w:val="center"/>
          </w:tcPr>
          <w:p w14:paraId="55A1F38D" w14:textId="1ABAE794" w:rsidR="006018FB" w:rsidRPr="00443C7B" w:rsidRDefault="001502F0">
            <w:pPr>
              <w:widowControl w:val="0"/>
              <w:rPr>
                <w:rFonts w:asciiTheme="majorHAnsi" w:hAnsiTheme="majorHAnsi" w:cstheme="majorHAnsi"/>
                <w:sz w:val="22"/>
                <w:szCs w:val="22"/>
              </w:rPr>
            </w:pPr>
            <w:r w:rsidRPr="00443C7B">
              <w:rPr>
                <w:rFonts w:asciiTheme="majorHAnsi" w:hAnsiTheme="majorHAnsi" w:cstheme="majorHAnsi"/>
                <w:sz w:val="22"/>
                <w:szCs w:val="22"/>
              </w:rPr>
              <w:t xml:space="preserve">Verejná prezentácia a výstava finálnych </w:t>
            </w:r>
            <w:r w:rsidR="0013501D">
              <w:rPr>
                <w:rFonts w:asciiTheme="majorHAnsi" w:hAnsiTheme="majorHAnsi" w:cstheme="majorHAnsi"/>
                <w:sz w:val="22"/>
                <w:szCs w:val="22"/>
              </w:rPr>
              <w:t>súťažných návrhov</w:t>
            </w:r>
          </w:p>
        </w:tc>
        <w:tc>
          <w:tcPr>
            <w:tcW w:w="3345" w:type="dxa"/>
            <w:tcMar>
              <w:top w:w="86" w:type="dxa"/>
              <w:left w:w="86" w:type="dxa"/>
              <w:bottom w:w="86" w:type="dxa"/>
              <w:right w:w="86" w:type="dxa"/>
            </w:tcMar>
            <w:vAlign w:val="center"/>
          </w:tcPr>
          <w:p w14:paraId="41093C5E" w14:textId="298410B2" w:rsidR="006018FB" w:rsidRPr="00117DEF" w:rsidRDefault="00B015AF">
            <w:pPr>
              <w:widowControl w:val="0"/>
              <w:jc w:val="center"/>
              <w:rPr>
                <w:rFonts w:asciiTheme="majorHAnsi" w:hAnsiTheme="majorHAnsi" w:cstheme="majorHAnsi"/>
                <w:sz w:val="22"/>
                <w:szCs w:val="22"/>
              </w:rPr>
            </w:pPr>
            <w:r w:rsidRPr="00117DEF">
              <w:rPr>
                <w:rFonts w:asciiTheme="majorHAnsi" w:hAnsiTheme="majorHAnsi" w:cstheme="majorHAnsi"/>
                <w:sz w:val="22"/>
                <w:szCs w:val="22"/>
              </w:rPr>
              <w:t>september</w:t>
            </w:r>
            <w:r w:rsidR="001502F0" w:rsidRPr="00117DEF">
              <w:rPr>
                <w:rFonts w:asciiTheme="majorHAnsi" w:hAnsiTheme="majorHAnsi" w:cstheme="majorHAnsi"/>
                <w:sz w:val="22"/>
                <w:szCs w:val="22"/>
              </w:rPr>
              <w:t xml:space="preserve"> 202</w:t>
            </w:r>
            <w:r w:rsidRPr="00117DEF">
              <w:rPr>
                <w:rFonts w:asciiTheme="majorHAnsi" w:hAnsiTheme="majorHAnsi" w:cstheme="majorHAnsi"/>
                <w:sz w:val="22"/>
                <w:szCs w:val="22"/>
              </w:rPr>
              <w:t>3</w:t>
            </w:r>
          </w:p>
        </w:tc>
      </w:tr>
    </w:tbl>
    <w:p w14:paraId="0F803681" w14:textId="381F13FC" w:rsidR="00E04D7E" w:rsidRDefault="00E04D7E" w:rsidP="00F61F24">
      <w:pPr>
        <w:rPr>
          <w:rFonts w:asciiTheme="majorHAnsi" w:hAnsiTheme="majorHAnsi" w:cstheme="majorHAnsi"/>
        </w:rPr>
      </w:pPr>
      <w:bookmarkStart w:id="59" w:name="_ogvap68q5l9o" w:colFirst="0" w:colLast="0"/>
      <w:bookmarkEnd w:id="59"/>
    </w:p>
    <w:p w14:paraId="1B4E721B" w14:textId="5471B8EE" w:rsidR="000417EB" w:rsidRDefault="000417EB" w:rsidP="00F61F24">
      <w:pPr>
        <w:rPr>
          <w:rFonts w:asciiTheme="majorHAnsi" w:hAnsiTheme="majorHAnsi" w:cstheme="majorHAnsi"/>
        </w:rPr>
      </w:pPr>
      <w:r>
        <w:rPr>
          <w:rFonts w:asciiTheme="majorHAnsi" w:hAnsiTheme="majorHAnsi" w:cstheme="majorHAnsi"/>
        </w:rPr>
        <w:t>Poznámka: Lehoty a termíny nasledujúce po termíne „</w:t>
      </w:r>
      <w:r w:rsidRPr="000417EB">
        <w:rPr>
          <w:rFonts w:asciiTheme="majorHAnsi" w:hAnsiTheme="majorHAnsi" w:cstheme="majorHAnsi"/>
        </w:rPr>
        <w:t>Predloženie dokladov (portfólií) do prvej etapy</w:t>
      </w:r>
      <w:r>
        <w:rPr>
          <w:rFonts w:asciiTheme="majorHAnsi" w:hAnsiTheme="majorHAnsi" w:cstheme="majorHAnsi"/>
        </w:rPr>
        <w:t xml:space="preserve">“ sú uvedené </w:t>
      </w:r>
      <w:r w:rsidR="0065141A">
        <w:rPr>
          <w:rFonts w:asciiTheme="majorHAnsi" w:hAnsiTheme="majorHAnsi" w:cstheme="majorHAnsi"/>
        </w:rPr>
        <w:t>rámcovo, vyhlasovateľ si vyhradzuje právo ich upravovať podľa priebehu súťaže s dodržaním časového odstupu medzi jednotlivými kľúčovými míľnikmi.</w:t>
      </w:r>
    </w:p>
    <w:p w14:paraId="34BBA952" w14:textId="77777777" w:rsidR="000417EB" w:rsidRPr="004A69C2" w:rsidRDefault="000417EB" w:rsidP="00F61F24">
      <w:pPr>
        <w:rPr>
          <w:rFonts w:asciiTheme="majorHAnsi" w:hAnsiTheme="majorHAnsi" w:cstheme="majorHAnsi"/>
        </w:rPr>
      </w:pPr>
    </w:p>
    <w:p w14:paraId="57F600ED" w14:textId="6E2DCE4B" w:rsidR="00A132E0" w:rsidRDefault="001502F0" w:rsidP="004D5ABB">
      <w:pPr>
        <w:pStyle w:val="Nadpis1"/>
      </w:pPr>
      <w:bookmarkStart w:id="60" w:name="_Toc125717663"/>
      <w:r w:rsidRPr="00443C7B">
        <w:rPr>
          <w:rFonts w:asciiTheme="majorHAnsi" w:hAnsiTheme="majorHAnsi" w:cstheme="majorHAnsi"/>
          <w:color w:val="0070C0"/>
        </w:rPr>
        <w:t xml:space="preserve">9. </w:t>
      </w:r>
      <w:r w:rsidRPr="00443C7B">
        <w:rPr>
          <w:rFonts w:asciiTheme="majorHAnsi" w:hAnsiTheme="majorHAnsi" w:cstheme="majorHAnsi"/>
          <w:caps/>
          <w:color w:val="0070C0"/>
        </w:rPr>
        <w:t>Prvá etapa</w:t>
      </w:r>
      <w:bookmarkEnd w:id="60"/>
    </w:p>
    <w:p w14:paraId="138E7013" w14:textId="77777777" w:rsidR="006018FB" w:rsidRPr="004A69C2" w:rsidRDefault="006018FB" w:rsidP="00F61F24">
      <w:pPr>
        <w:rPr>
          <w:rFonts w:asciiTheme="majorHAnsi" w:hAnsiTheme="majorHAnsi" w:cstheme="majorHAnsi"/>
        </w:rPr>
      </w:pPr>
    </w:p>
    <w:p w14:paraId="5A6E3290" w14:textId="77777777" w:rsidR="006018FB" w:rsidRPr="00443C7B" w:rsidRDefault="001502F0" w:rsidP="00F61F24">
      <w:pPr>
        <w:jc w:val="both"/>
        <w:rPr>
          <w:rFonts w:asciiTheme="majorHAnsi" w:hAnsiTheme="majorHAnsi" w:cstheme="majorHAnsi"/>
          <w:sz w:val="22"/>
          <w:szCs w:val="22"/>
        </w:rPr>
      </w:pPr>
      <w:r w:rsidRPr="00443C7B">
        <w:rPr>
          <w:rFonts w:asciiTheme="majorHAnsi" w:hAnsiTheme="majorHAnsi" w:cstheme="majorHAnsi"/>
          <w:sz w:val="22"/>
          <w:szCs w:val="22"/>
        </w:rPr>
        <w:t>V prvej etape predložia záujemcovia zloženie riešiteľského tímu a portfólio referenčných projektov, z ktorých bude vyplývať schopnosť a skúsenosť záujemcu spracovať urbanistický a architektonický návrh v požadovanej kvalite.</w:t>
      </w:r>
    </w:p>
    <w:p w14:paraId="509697DA" w14:textId="77777777" w:rsidR="006018FB" w:rsidRPr="00443C7B" w:rsidRDefault="006018FB" w:rsidP="00F61F24">
      <w:pPr>
        <w:pStyle w:val="Nadpis2"/>
        <w:rPr>
          <w:rFonts w:asciiTheme="majorHAnsi" w:hAnsiTheme="majorHAnsi" w:cstheme="majorHAnsi"/>
          <w:sz w:val="22"/>
          <w:szCs w:val="22"/>
        </w:rPr>
      </w:pPr>
      <w:bookmarkStart w:id="61" w:name="_ae8ezqkmb432" w:colFirst="0" w:colLast="0"/>
      <w:bookmarkEnd w:id="61"/>
    </w:p>
    <w:p w14:paraId="3C4C625C" w14:textId="77777777" w:rsidR="006018FB" w:rsidRPr="00443C7B" w:rsidRDefault="001502F0" w:rsidP="00F61F24">
      <w:pPr>
        <w:pStyle w:val="Nadpis2"/>
        <w:rPr>
          <w:rFonts w:asciiTheme="majorHAnsi" w:hAnsiTheme="majorHAnsi" w:cstheme="majorHAnsi"/>
          <w:sz w:val="22"/>
          <w:szCs w:val="22"/>
        </w:rPr>
      </w:pPr>
      <w:bookmarkStart w:id="62" w:name="_s7b7etn41lnf" w:colFirst="0" w:colLast="0"/>
      <w:bookmarkStart w:id="63" w:name="_Toc125717664"/>
      <w:bookmarkEnd w:id="62"/>
      <w:r w:rsidRPr="00443C7B">
        <w:rPr>
          <w:rFonts w:asciiTheme="majorHAnsi" w:hAnsiTheme="majorHAnsi" w:cstheme="majorHAnsi"/>
          <w:sz w:val="22"/>
          <w:szCs w:val="22"/>
        </w:rPr>
        <w:t xml:space="preserve">9.1. </w:t>
      </w:r>
      <w:r w:rsidRPr="00443C7B">
        <w:rPr>
          <w:rFonts w:asciiTheme="majorHAnsi" w:hAnsiTheme="majorHAnsi" w:cstheme="majorHAnsi"/>
          <w:caps/>
          <w:sz w:val="22"/>
          <w:szCs w:val="22"/>
        </w:rPr>
        <w:t>Spracovanie</w:t>
      </w:r>
      <w:bookmarkEnd w:id="63"/>
    </w:p>
    <w:p w14:paraId="596626EE" w14:textId="77777777" w:rsidR="006018FB" w:rsidRPr="00443C7B" w:rsidRDefault="006018FB" w:rsidP="00F61F24">
      <w:pPr>
        <w:rPr>
          <w:rFonts w:asciiTheme="majorHAnsi" w:hAnsiTheme="majorHAnsi" w:cstheme="majorHAnsi"/>
          <w:sz w:val="22"/>
          <w:szCs w:val="22"/>
        </w:rPr>
      </w:pPr>
    </w:p>
    <w:p w14:paraId="3EF06B8D" w14:textId="77777777" w:rsidR="006018FB" w:rsidRPr="00443C7B" w:rsidRDefault="001502F0" w:rsidP="00F61F24">
      <w:pPr>
        <w:rPr>
          <w:rFonts w:asciiTheme="majorHAnsi" w:hAnsiTheme="majorHAnsi" w:cstheme="majorHAnsi"/>
          <w:sz w:val="22"/>
          <w:szCs w:val="22"/>
        </w:rPr>
      </w:pPr>
      <w:r w:rsidRPr="00443C7B">
        <w:rPr>
          <w:rFonts w:asciiTheme="majorHAnsi" w:hAnsiTheme="majorHAnsi" w:cstheme="majorHAnsi"/>
          <w:sz w:val="22"/>
          <w:szCs w:val="22"/>
        </w:rPr>
        <w:t>Obsah predkladaných dokladov:</w:t>
      </w:r>
    </w:p>
    <w:p w14:paraId="285ADA10" w14:textId="77777777" w:rsidR="006018FB" w:rsidRPr="00443C7B" w:rsidRDefault="006018FB" w:rsidP="00F61F24">
      <w:pPr>
        <w:rPr>
          <w:rFonts w:asciiTheme="majorHAnsi" w:hAnsiTheme="majorHAnsi" w:cstheme="majorHAnsi"/>
          <w:sz w:val="22"/>
          <w:szCs w:val="22"/>
        </w:rPr>
      </w:pPr>
    </w:p>
    <w:p w14:paraId="1A179370" w14:textId="25E91366" w:rsidR="002C17E3" w:rsidRDefault="001502F0" w:rsidP="00F61F24">
      <w:pPr>
        <w:pStyle w:val="Odsekzoznamu"/>
        <w:numPr>
          <w:ilvl w:val="0"/>
          <w:numId w:val="27"/>
        </w:numPr>
        <w:spacing w:after="120"/>
        <w:ind w:left="709" w:hanging="357"/>
        <w:contextualSpacing w:val="0"/>
        <w:jc w:val="both"/>
        <w:rPr>
          <w:rFonts w:asciiTheme="majorHAnsi" w:hAnsiTheme="majorHAnsi" w:cstheme="majorHAnsi"/>
          <w:sz w:val="22"/>
          <w:szCs w:val="22"/>
        </w:rPr>
      </w:pPr>
      <w:r w:rsidRPr="00443C7B">
        <w:rPr>
          <w:rFonts w:asciiTheme="majorHAnsi" w:hAnsiTheme="majorHAnsi" w:cstheme="majorHAnsi"/>
          <w:b/>
          <w:sz w:val="22"/>
          <w:szCs w:val="22"/>
        </w:rPr>
        <w:t>Identifikačné údaje</w:t>
      </w:r>
      <w:r w:rsidRPr="00443C7B">
        <w:rPr>
          <w:rFonts w:asciiTheme="majorHAnsi" w:hAnsiTheme="majorHAnsi" w:cstheme="majorHAnsi"/>
          <w:sz w:val="22"/>
          <w:szCs w:val="22"/>
        </w:rPr>
        <w:t xml:space="preserve"> - účastník predkladá svoje identifikačné údaje a zloženie riešiteľského tímu, ktorý sa bude podieľať na plnení nadväzujúcej zákazky v rozsahu bodu č. 5.2. tak, aby účastník spĺňal podmienky definované v bode č. 5.1. Jednotliví autori súťažného návrhu uvedú </w:t>
      </w:r>
      <w:r w:rsidRPr="004F3460">
        <w:rPr>
          <w:rFonts w:asciiTheme="majorHAnsi" w:hAnsiTheme="majorHAnsi" w:cstheme="majorHAnsi"/>
          <w:sz w:val="22"/>
          <w:szCs w:val="22"/>
        </w:rPr>
        <w:t xml:space="preserve">min. </w:t>
      </w:r>
      <w:r w:rsidR="009A1EE2" w:rsidRPr="004F3460">
        <w:rPr>
          <w:rFonts w:asciiTheme="majorHAnsi" w:hAnsiTheme="majorHAnsi" w:cstheme="majorHAnsi"/>
          <w:sz w:val="22"/>
          <w:szCs w:val="22"/>
        </w:rPr>
        <w:t>3</w:t>
      </w:r>
      <w:r w:rsidRPr="004F3460">
        <w:rPr>
          <w:rFonts w:asciiTheme="majorHAnsi" w:hAnsiTheme="majorHAnsi" w:cstheme="majorHAnsi"/>
          <w:sz w:val="22"/>
          <w:szCs w:val="22"/>
        </w:rPr>
        <w:t xml:space="preserve"> referencie</w:t>
      </w:r>
      <w:r w:rsidRPr="00443C7B">
        <w:rPr>
          <w:rFonts w:asciiTheme="majorHAnsi" w:hAnsiTheme="majorHAnsi" w:cstheme="majorHAnsi"/>
          <w:sz w:val="22"/>
          <w:szCs w:val="22"/>
        </w:rPr>
        <w:t>, ktoré deklarujú ich profes</w:t>
      </w:r>
      <w:r w:rsidR="009B758F">
        <w:rPr>
          <w:rFonts w:asciiTheme="majorHAnsi" w:hAnsiTheme="majorHAnsi" w:cstheme="majorHAnsi"/>
          <w:sz w:val="22"/>
          <w:szCs w:val="22"/>
        </w:rPr>
        <w:t>ij</w:t>
      </w:r>
      <w:r w:rsidRPr="00443C7B">
        <w:rPr>
          <w:rFonts w:asciiTheme="majorHAnsi" w:hAnsiTheme="majorHAnsi" w:cstheme="majorHAnsi"/>
          <w:sz w:val="22"/>
          <w:szCs w:val="22"/>
        </w:rPr>
        <w:t xml:space="preserve">nú činnosť. Účastník preukazuje zloženie riešiteľského tímu </w:t>
      </w:r>
      <w:r w:rsidR="004C1057">
        <w:rPr>
          <w:rFonts w:asciiTheme="majorHAnsi" w:hAnsiTheme="majorHAnsi" w:cstheme="majorHAnsi"/>
          <w:b/>
          <w:sz w:val="22"/>
          <w:szCs w:val="22"/>
        </w:rPr>
        <w:t>Identifikáciou účastníka a súhlasom autorov</w:t>
      </w:r>
      <w:r w:rsidRPr="00443C7B">
        <w:rPr>
          <w:rFonts w:asciiTheme="majorHAnsi" w:hAnsiTheme="majorHAnsi" w:cstheme="majorHAnsi"/>
          <w:sz w:val="22"/>
          <w:szCs w:val="22"/>
        </w:rPr>
        <w:t xml:space="preserve"> (príloha č. </w:t>
      </w:r>
      <w:r w:rsidR="004C1057">
        <w:rPr>
          <w:rFonts w:asciiTheme="majorHAnsi" w:hAnsiTheme="majorHAnsi" w:cstheme="majorHAnsi"/>
          <w:sz w:val="22"/>
          <w:szCs w:val="22"/>
        </w:rPr>
        <w:t>9</w:t>
      </w:r>
      <w:r w:rsidRPr="00443C7B">
        <w:rPr>
          <w:rFonts w:asciiTheme="majorHAnsi" w:hAnsiTheme="majorHAnsi" w:cstheme="majorHAnsi"/>
          <w:sz w:val="22"/>
          <w:szCs w:val="22"/>
        </w:rPr>
        <w:t>).</w:t>
      </w:r>
    </w:p>
    <w:p w14:paraId="157FFDEA" w14:textId="77777777" w:rsidR="002C17E3" w:rsidRDefault="00FA424E" w:rsidP="002C17E3">
      <w:pPr>
        <w:pStyle w:val="Odsekzoznamu"/>
        <w:numPr>
          <w:ilvl w:val="0"/>
          <w:numId w:val="27"/>
        </w:numPr>
        <w:spacing w:after="120"/>
        <w:ind w:left="709" w:hanging="357"/>
        <w:contextualSpacing w:val="0"/>
        <w:jc w:val="both"/>
        <w:rPr>
          <w:rFonts w:asciiTheme="majorHAnsi" w:hAnsiTheme="majorHAnsi" w:cstheme="majorHAnsi"/>
          <w:sz w:val="22"/>
          <w:szCs w:val="22"/>
        </w:rPr>
      </w:pPr>
      <w:r w:rsidRPr="008D0855">
        <w:rPr>
          <w:rFonts w:asciiTheme="majorHAnsi" w:hAnsiTheme="majorHAnsi" w:cstheme="majorHAnsi"/>
          <w:b/>
          <w:bCs/>
          <w:sz w:val="22"/>
          <w:szCs w:val="22"/>
        </w:rPr>
        <w:t>Zoznam realizácií (stavieb)</w:t>
      </w:r>
      <w:r w:rsidRPr="008D0855">
        <w:rPr>
          <w:rFonts w:asciiTheme="majorHAnsi" w:hAnsiTheme="majorHAnsi" w:cstheme="majorHAnsi"/>
          <w:sz w:val="22"/>
          <w:szCs w:val="22"/>
        </w:rPr>
        <w:t xml:space="preserve">, na ktorých osoby z jeho riešiteľského tímu, t.j. osoby určené na plnenie zmluvy, sa podieľali v pozícii </w:t>
      </w:r>
      <w:r w:rsidRPr="008D0855">
        <w:rPr>
          <w:rFonts w:asciiTheme="majorHAnsi" w:hAnsiTheme="majorHAnsi" w:cstheme="majorHAnsi"/>
          <w:b/>
          <w:bCs/>
          <w:sz w:val="22"/>
          <w:szCs w:val="22"/>
        </w:rPr>
        <w:t>autor alebo zodpovedný projektant v časti architektúra</w:t>
      </w:r>
      <w:r w:rsidRPr="008D0855">
        <w:rPr>
          <w:rFonts w:asciiTheme="majorHAnsi" w:hAnsiTheme="majorHAnsi" w:cstheme="majorHAnsi"/>
          <w:sz w:val="22"/>
          <w:szCs w:val="22"/>
        </w:rPr>
        <w:t>. Osoby riešiteľského tímu, t.j. osoby určené na plnenie zmluvy, ktoré uchádzač uvedie vo svojej ponuke, budú uvedené aj v</w:t>
      </w:r>
      <w:r w:rsidR="002C17E3">
        <w:rPr>
          <w:rFonts w:asciiTheme="majorHAnsi" w:hAnsiTheme="majorHAnsi" w:cstheme="majorHAnsi"/>
          <w:sz w:val="22"/>
          <w:szCs w:val="22"/>
        </w:rPr>
        <w:t> </w:t>
      </w:r>
      <w:r w:rsidRPr="008D0855">
        <w:rPr>
          <w:rFonts w:asciiTheme="majorHAnsi" w:hAnsiTheme="majorHAnsi" w:cstheme="majorHAnsi"/>
          <w:sz w:val="22"/>
          <w:szCs w:val="22"/>
        </w:rPr>
        <w:t>zmluve</w:t>
      </w:r>
      <w:r w:rsidR="002C17E3">
        <w:rPr>
          <w:rFonts w:asciiTheme="majorHAnsi" w:hAnsiTheme="majorHAnsi" w:cstheme="majorHAnsi"/>
          <w:sz w:val="22"/>
          <w:szCs w:val="22"/>
        </w:rPr>
        <w:t xml:space="preserve"> uzatvorenej ako výsledok nadväzujúcej zákazky</w:t>
      </w:r>
      <w:r w:rsidRPr="008D0855">
        <w:rPr>
          <w:rFonts w:asciiTheme="majorHAnsi" w:hAnsiTheme="majorHAnsi" w:cstheme="majorHAnsi"/>
          <w:sz w:val="22"/>
          <w:szCs w:val="22"/>
        </w:rPr>
        <w:t xml:space="preserve"> a tieto osoby sa následne budú musieť podieľať na jej plnení.</w:t>
      </w:r>
    </w:p>
    <w:p w14:paraId="6A3CC5C2" w14:textId="77777777" w:rsidR="00A132E0" w:rsidRPr="008D0855" w:rsidRDefault="00FA424E" w:rsidP="008D0855">
      <w:pPr>
        <w:pStyle w:val="Odsekzoznamu"/>
        <w:spacing w:after="120"/>
        <w:ind w:left="709"/>
        <w:contextualSpacing w:val="0"/>
        <w:jc w:val="both"/>
        <w:rPr>
          <w:rFonts w:asciiTheme="majorHAnsi" w:hAnsiTheme="majorHAnsi" w:cstheme="majorHAnsi"/>
          <w:sz w:val="22"/>
          <w:szCs w:val="22"/>
        </w:rPr>
      </w:pPr>
      <w:r w:rsidRPr="008D0855">
        <w:rPr>
          <w:rFonts w:asciiTheme="majorHAnsi" w:hAnsiTheme="majorHAnsi" w:cstheme="majorHAnsi"/>
          <w:sz w:val="22"/>
          <w:szCs w:val="22"/>
        </w:rPr>
        <w:t xml:space="preserve">Realizácie uvedené v zozname podľa </w:t>
      </w:r>
      <w:r w:rsidR="002C17E3">
        <w:rPr>
          <w:rFonts w:asciiTheme="majorHAnsi" w:hAnsiTheme="majorHAnsi" w:cstheme="majorHAnsi"/>
          <w:sz w:val="22"/>
          <w:szCs w:val="22"/>
        </w:rPr>
        <w:t>tohto</w:t>
      </w:r>
      <w:r w:rsidRPr="008D0855">
        <w:rPr>
          <w:rFonts w:asciiTheme="majorHAnsi" w:hAnsiTheme="majorHAnsi" w:cstheme="majorHAnsi"/>
          <w:sz w:val="22"/>
          <w:szCs w:val="22"/>
        </w:rPr>
        <w:t xml:space="preserve"> bodu, </w:t>
      </w:r>
      <w:r w:rsidRPr="008D0855">
        <w:rPr>
          <w:rFonts w:asciiTheme="majorHAnsi" w:hAnsiTheme="majorHAnsi" w:cstheme="majorHAnsi"/>
          <w:b/>
          <w:bCs/>
          <w:sz w:val="22"/>
          <w:szCs w:val="22"/>
        </w:rPr>
        <w:t>musia súhrnne spĺňať</w:t>
      </w:r>
      <w:r w:rsidRPr="008D0855">
        <w:rPr>
          <w:rFonts w:asciiTheme="majorHAnsi" w:hAnsiTheme="majorHAnsi" w:cstheme="majorHAnsi"/>
          <w:sz w:val="22"/>
          <w:szCs w:val="22"/>
        </w:rPr>
        <w:t xml:space="preserve"> všetky nasledovné požiadavky: </w:t>
      </w:r>
    </w:p>
    <w:p w14:paraId="387B95D1" w14:textId="77777777" w:rsidR="00A132E0" w:rsidRDefault="002C17E3" w:rsidP="008D0855">
      <w:pPr>
        <w:pStyle w:val="Odsekzoznamu"/>
        <w:numPr>
          <w:ilvl w:val="4"/>
          <w:numId w:val="38"/>
        </w:numPr>
        <w:tabs>
          <w:tab w:val="left" w:pos="1418"/>
        </w:tabs>
        <w:ind w:left="1134" w:firstLine="0"/>
        <w:jc w:val="both"/>
        <w:rPr>
          <w:rFonts w:asciiTheme="majorHAnsi" w:hAnsiTheme="majorHAnsi" w:cstheme="majorHAnsi"/>
          <w:sz w:val="22"/>
          <w:szCs w:val="22"/>
        </w:rPr>
      </w:pPr>
      <w:r w:rsidRPr="00D6097E">
        <w:rPr>
          <w:rFonts w:asciiTheme="majorHAnsi" w:hAnsiTheme="majorHAnsi" w:cstheme="majorHAnsi"/>
          <w:sz w:val="22"/>
          <w:szCs w:val="22"/>
        </w:rPr>
        <w:t xml:space="preserve">musí ísť o stavby </w:t>
      </w:r>
      <w:r>
        <w:rPr>
          <w:rFonts w:asciiTheme="majorHAnsi" w:hAnsiTheme="majorHAnsi" w:cstheme="majorHAnsi"/>
          <w:sz w:val="22"/>
          <w:szCs w:val="22"/>
        </w:rPr>
        <w:t>za</w:t>
      </w:r>
      <w:r w:rsidRPr="00D6097E">
        <w:rPr>
          <w:rFonts w:asciiTheme="majorHAnsi" w:hAnsiTheme="majorHAnsi" w:cstheme="majorHAnsi"/>
          <w:sz w:val="22"/>
          <w:szCs w:val="22"/>
        </w:rPr>
        <w:t> posledných 15 roko</w:t>
      </w:r>
      <w:r>
        <w:rPr>
          <w:rFonts w:asciiTheme="majorHAnsi" w:hAnsiTheme="majorHAnsi" w:cstheme="majorHAnsi"/>
          <w:sz w:val="22"/>
          <w:szCs w:val="22"/>
        </w:rPr>
        <w:t>v</w:t>
      </w:r>
      <w:r w:rsidRPr="00D6097E">
        <w:rPr>
          <w:rFonts w:asciiTheme="majorHAnsi" w:hAnsiTheme="majorHAnsi" w:cstheme="majorHAnsi"/>
          <w:sz w:val="22"/>
          <w:szCs w:val="22"/>
        </w:rPr>
        <w:t xml:space="preserve">, ktorých realizácia bola dokončená najneskôr ku dňu </w:t>
      </w:r>
    </w:p>
    <w:p w14:paraId="1063EB67" w14:textId="78A3001F" w:rsidR="00A132E0" w:rsidRDefault="002C17E3" w:rsidP="008D0855">
      <w:pPr>
        <w:pStyle w:val="Odsekzoznamu"/>
        <w:numPr>
          <w:ilvl w:val="4"/>
          <w:numId w:val="38"/>
        </w:numPr>
        <w:tabs>
          <w:tab w:val="left" w:pos="1418"/>
        </w:tabs>
        <w:ind w:left="1134" w:firstLine="0"/>
        <w:jc w:val="both"/>
        <w:rPr>
          <w:rFonts w:asciiTheme="majorHAnsi" w:hAnsiTheme="majorHAnsi" w:cstheme="majorHAnsi"/>
          <w:sz w:val="22"/>
          <w:szCs w:val="22"/>
        </w:rPr>
      </w:pPr>
      <w:r w:rsidRPr="00D6097E">
        <w:rPr>
          <w:rFonts w:asciiTheme="majorHAnsi" w:hAnsiTheme="majorHAnsi" w:cstheme="majorHAnsi"/>
          <w:sz w:val="22"/>
          <w:szCs w:val="22"/>
        </w:rPr>
        <w:t xml:space="preserve">predkladania </w:t>
      </w:r>
      <w:r>
        <w:rPr>
          <w:rFonts w:asciiTheme="majorHAnsi" w:hAnsiTheme="majorHAnsi" w:cstheme="majorHAnsi"/>
          <w:sz w:val="22"/>
          <w:szCs w:val="22"/>
        </w:rPr>
        <w:t>dokladov v 1. etape,</w:t>
      </w:r>
      <w:r w:rsidR="008D0855">
        <w:rPr>
          <w:rFonts w:asciiTheme="majorHAnsi" w:hAnsiTheme="majorHAnsi" w:cstheme="majorHAnsi"/>
          <w:sz w:val="22"/>
          <w:szCs w:val="22"/>
        </w:rPr>
        <w:t xml:space="preserve"> </w:t>
      </w:r>
      <w:r w:rsidRPr="00407D45">
        <w:rPr>
          <w:rFonts w:asciiTheme="majorHAnsi" w:hAnsiTheme="majorHAnsi" w:cstheme="majorHAnsi"/>
          <w:sz w:val="22"/>
          <w:szCs w:val="22"/>
        </w:rPr>
        <w:t>musí ísť minimálne v 1 realizácii o výšku stavebných nákladov preukázateľne vyššej ako 500.000€  bez DPH,</w:t>
      </w:r>
    </w:p>
    <w:p w14:paraId="644A87A9" w14:textId="1BE84874" w:rsidR="00A132E0" w:rsidRDefault="002C17E3" w:rsidP="008D0855">
      <w:pPr>
        <w:pStyle w:val="Odsekzoznamu"/>
        <w:numPr>
          <w:ilvl w:val="4"/>
          <w:numId w:val="38"/>
        </w:numPr>
        <w:tabs>
          <w:tab w:val="left" w:pos="1418"/>
        </w:tabs>
        <w:ind w:left="1134" w:firstLine="0"/>
        <w:jc w:val="both"/>
        <w:rPr>
          <w:rFonts w:asciiTheme="majorHAnsi" w:hAnsiTheme="majorHAnsi" w:cstheme="majorHAnsi"/>
          <w:sz w:val="22"/>
          <w:szCs w:val="22"/>
        </w:rPr>
      </w:pPr>
      <w:r w:rsidRPr="00D6097E">
        <w:rPr>
          <w:rFonts w:asciiTheme="majorHAnsi" w:hAnsiTheme="majorHAnsi" w:cstheme="majorHAnsi"/>
          <w:sz w:val="22"/>
          <w:szCs w:val="22"/>
        </w:rPr>
        <w:lastRenderedPageBreak/>
        <w:t xml:space="preserve">musí ísť minimálne v </w:t>
      </w:r>
      <w:r>
        <w:rPr>
          <w:rFonts w:asciiTheme="majorHAnsi" w:hAnsiTheme="majorHAnsi" w:cstheme="majorHAnsi"/>
          <w:sz w:val="22"/>
          <w:szCs w:val="22"/>
        </w:rPr>
        <w:t>1</w:t>
      </w:r>
      <w:r w:rsidRPr="00D6097E">
        <w:rPr>
          <w:rFonts w:asciiTheme="majorHAnsi" w:hAnsiTheme="majorHAnsi" w:cstheme="majorHAnsi"/>
          <w:sz w:val="22"/>
          <w:szCs w:val="22"/>
        </w:rPr>
        <w:t xml:space="preserve"> realizác</w:t>
      </w:r>
      <w:r>
        <w:rPr>
          <w:rFonts w:asciiTheme="majorHAnsi" w:hAnsiTheme="majorHAnsi" w:cstheme="majorHAnsi"/>
          <w:sz w:val="22"/>
          <w:szCs w:val="22"/>
        </w:rPr>
        <w:t>ii</w:t>
      </w:r>
      <w:r w:rsidRPr="00D6097E">
        <w:rPr>
          <w:rFonts w:asciiTheme="majorHAnsi" w:hAnsiTheme="majorHAnsi" w:cstheme="majorHAnsi"/>
          <w:sz w:val="22"/>
          <w:szCs w:val="22"/>
        </w:rPr>
        <w:t xml:space="preserve"> o</w:t>
      </w:r>
      <w:r w:rsidR="00FC667D">
        <w:rPr>
          <w:rFonts w:asciiTheme="majorHAnsi" w:hAnsiTheme="majorHAnsi" w:cstheme="majorHAnsi"/>
          <w:sz w:val="22"/>
          <w:szCs w:val="22"/>
        </w:rPr>
        <w:t xml:space="preserve"> realizáciu nového verejného priestoru alebo </w:t>
      </w:r>
      <w:r w:rsidRPr="00D6097E">
        <w:rPr>
          <w:rFonts w:asciiTheme="majorHAnsi" w:hAnsiTheme="majorHAnsi" w:cstheme="majorHAnsi"/>
          <w:sz w:val="22"/>
          <w:szCs w:val="22"/>
        </w:rPr>
        <w:t xml:space="preserve">revitalizáciu </w:t>
      </w:r>
      <w:r w:rsidR="00FC667D">
        <w:rPr>
          <w:rFonts w:asciiTheme="majorHAnsi" w:hAnsiTheme="majorHAnsi" w:cstheme="majorHAnsi"/>
          <w:sz w:val="22"/>
          <w:szCs w:val="22"/>
        </w:rPr>
        <w:t xml:space="preserve">existujúceho </w:t>
      </w:r>
      <w:r w:rsidRPr="00D6097E">
        <w:rPr>
          <w:rFonts w:asciiTheme="majorHAnsi" w:hAnsiTheme="majorHAnsi" w:cstheme="majorHAnsi"/>
          <w:sz w:val="22"/>
          <w:szCs w:val="22"/>
        </w:rPr>
        <w:t>verejn</w:t>
      </w:r>
      <w:r w:rsidR="00FC667D">
        <w:rPr>
          <w:rFonts w:asciiTheme="majorHAnsi" w:hAnsiTheme="majorHAnsi" w:cstheme="majorHAnsi"/>
          <w:sz w:val="22"/>
          <w:szCs w:val="22"/>
        </w:rPr>
        <w:t>ého</w:t>
      </w:r>
      <w:r w:rsidRPr="00D6097E">
        <w:rPr>
          <w:rFonts w:asciiTheme="majorHAnsi" w:hAnsiTheme="majorHAnsi" w:cstheme="majorHAnsi"/>
          <w:sz w:val="22"/>
          <w:szCs w:val="22"/>
        </w:rPr>
        <w:t xml:space="preserve"> priestor</w:t>
      </w:r>
      <w:r w:rsidR="00FC667D">
        <w:rPr>
          <w:rFonts w:asciiTheme="majorHAnsi" w:hAnsiTheme="majorHAnsi" w:cstheme="majorHAnsi"/>
          <w:sz w:val="22"/>
          <w:szCs w:val="22"/>
        </w:rPr>
        <w:t>u</w:t>
      </w:r>
      <w:r w:rsidRPr="00D6097E">
        <w:rPr>
          <w:rFonts w:asciiTheme="majorHAnsi" w:hAnsiTheme="majorHAnsi" w:cstheme="majorHAnsi"/>
          <w:sz w:val="22"/>
          <w:szCs w:val="22"/>
        </w:rPr>
        <w:t>,</w:t>
      </w:r>
    </w:p>
    <w:p w14:paraId="24437442" w14:textId="32782937" w:rsidR="00A132E0" w:rsidRPr="008D0855" w:rsidRDefault="002C17E3" w:rsidP="008D0855">
      <w:pPr>
        <w:pStyle w:val="Odsekzoznamu"/>
        <w:numPr>
          <w:ilvl w:val="4"/>
          <w:numId w:val="38"/>
        </w:numPr>
        <w:tabs>
          <w:tab w:val="left" w:pos="1418"/>
        </w:tabs>
        <w:ind w:left="1134" w:firstLine="0"/>
        <w:jc w:val="both"/>
        <w:rPr>
          <w:rFonts w:asciiTheme="majorHAnsi" w:hAnsiTheme="majorHAnsi" w:cstheme="majorHAnsi"/>
          <w:sz w:val="22"/>
          <w:szCs w:val="22"/>
        </w:rPr>
      </w:pPr>
      <w:r w:rsidRPr="003032B8">
        <w:rPr>
          <w:rFonts w:asciiTheme="majorHAnsi" w:hAnsiTheme="majorHAnsi" w:cstheme="majorHAnsi"/>
          <w:sz w:val="22"/>
          <w:szCs w:val="22"/>
        </w:rPr>
        <w:t xml:space="preserve">musí ísť minimálne v 1 realizácii o realizáciu </w:t>
      </w:r>
      <w:r w:rsidR="003032B8" w:rsidRPr="003032B8">
        <w:rPr>
          <w:rFonts w:asciiTheme="majorHAnsi" w:hAnsiTheme="majorHAnsi" w:cstheme="majorHAnsi"/>
          <w:sz w:val="22"/>
          <w:szCs w:val="22"/>
        </w:rPr>
        <w:t>ekologick</w:t>
      </w:r>
      <w:r w:rsidR="003032B8">
        <w:rPr>
          <w:rFonts w:asciiTheme="majorHAnsi" w:hAnsiTheme="majorHAnsi" w:cstheme="majorHAnsi"/>
          <w:sz w:val="22"/>
          <w:szCs w:val="22"/>
        </w:rPr>
        <w:t>ej architektúry s použitím princípov ekologicky viazanej</w:t>
      </w:r>
      <w:r w:rsidR="008D0855">
        <w:rPr>
          <w:rFonts w:asciiTheme="majorHAnsi" w:hAnsiTheme="majorHAnsi" w:cstheme="majorHAnsi"/>
          <w:sz w:val="22"/>
          <w:szCs w:val="22"/>
        </w:rPr>
        <w:t xml:space="preserve"> </w:t>
      </w:r>
      <w:r w:rsidR="00B77F04">
        <w:rPr>
          <w:rFonts w:asciiTheme="majorHAnsi" w:hAnsiTheme="majorHAnsi" w:cstheme="majorHAnsi"/>
          <w:sz w:val="22"/>
          <w:szCs w:val="22"/>
        </w:rPr>
        <w:t xml:space="preserve">tvorby </w:t>
      </w:r>
      <w:r w:rsidR="003032B8">
        <w:rPr>
          <w:rFonts w:asciiTheme="majorHAnsi" w:hAnsiTheme="majorHAnsi" w:cstheme="majorHAnsi"/>
          <w:sz w:val="22"/>
          <w:szCs w:val="22"/>
        </w:rPr>
        <w:t>a</w:t>
      </w:r>
      <w:r w:rsidR="008D0855">
        <w:rPr>
          <w:rFonts w:asciiTheme="majorHAnsi" w:hAnsiTheme="majorHAnsi" w:cstheme="majorHAnsi"/>
          <w:sz w:val="22"/>
          <w:szCs w:val="22"/>
        </w:rPr>
        <w:t> </w:t>
      </w:r>
      <w:r w:rsidR="003032B8">
        <w:rPr>
          <w:rFonts w:asciiTheme="majorHAnsi" w:hAnsiTheme="majorHAnsi" w:cstheme="majorHAnsi"/>
          <w:sz w:val="22"/>
          <w:szCs w:val="22"/>
        </w:rPr>
        <w:t>trvalo</w:t>
      </w:r>
      <w:r w:rsidR="008D0855">
        <w:rPr>
          <w:rFonts w:asciiTheme="majorHAnsi" w:hAnsiTheme="majorHAnsi" w:cstheme="majorHAnsi"/>
          <w:sz w:val="22"/>
          <w:szCs w:val="22"/>
        </w:rPr>
        <w:t xml:space="preserve"> </w:t>
      </w:r>
      <w:r w:rsidR="003032B8">
        <w:rPr>
          <w:rFonts w:asciiTheme="majorHAnsi" w:hAnsiTheme="majorHAnsi" w:cstheme="majorHAnsi"/>
          <w:sz w:val="22"/>
          <w:szCs w:val="22"/>
        </w:rPr>
        <w:t>udržateľnej tvorby</w:t>
      </w:r>
      <w:r w:rsidR="00407D45">
        <w:rPr>
          <w:rFonts w:asciiTheme="majorHAnsi" w:hAnsiTheme="majorHAnsi" w:cstheme="majorHAnsi"/>
          <w:sz w:val="22"/>
          <w:szCs w:val="22"/>
        </w:rPr>
        <w:t xml:space="preserve"> budov</w:t>
      </w:r>
    </w:p>
    <w:p w14:paraId="4ACFCCAF" w14:textId="77777777" w:rsidR="00A132E0" w:rsidRPr="008D0855" w:rsidRDefault="00A132E0" w:rsidP="004D5ABB">
      <w:pPr>
        <w:pStyle w:val="Odsekzoznamu"/>
        <w:ind w:left="709"/>
        <w:jc w:val="both"/>
        <w:rPr>
          <w:rFonts w:asciiTheme="majorHAnsi" w:hAnsiTheme="majorHAnsi" w:cstheme="majorHAnsi"/>
          <w:sz w:val="22"/>
          <w:szCs w:val="22"/>
        </w:rPr>
      </w:pPr>
    </w:p>
    <w:p w14:paraId="20EC4512" w14:textId="77F5C143" w:rsidR="006018FB" w:rsidRPr="00443C7B" w:rsidRDefault="001502F0" w:rsidP="00F61F24">
      <w:pPr>
        <w:pStyle w:val="Odsekzoznamu"/>
        <w:numPr>
          <w:ilvl w:val="0"/>
          <w:numId w:val="27"/>
        </w:numPr>
        <w:ind w:left="709"/>
        <w:jc w:val="both"/>
        <w:rPr>
          <w:rFonts w:asciiTheme="majorHAnsi" w:hAnsiTheme="majorHAnsi" w:cstheme="majorHAnsi"/>
          <w:sz w:val="22"/>
          <w:szCs w:val="22"/>
        </w:rPr>
      </w:pPr>
      <w:r w:rsidRPr="00443C7B">
        <w:rPr>
          <w:rFonts w:asciiTheme="majorHAnsi" w:hAnsiTheme="majorHAnsi" w:cstheme="majorHAnsi"/>
          <w:b/>
          <w:sz w:val="22"/>
          <w:szCs w:val="22"/>
        </w:rPr>
        <w:t>Portfólio</w:t>
      </w:r>
      <w:r w:rsidR="004D5ABB">
        <w:rPr>
          <w:rFonts w:asciiTheme="majorHAnsi" w:hAnsiTheme="majorHAnsi" w:cstheme="majorHAnsi"/>
          <w:b/>
          <w:sz w:val="22"/>
          <w:szCs w:val="22"/>
        </w:rPr>
        <w:t xml:space="preserve"> </w:t>
      </w:r>
      <w:r w:rsidRPr="00443C7B">
        <w:rPr>
          <w:rFonts w:asciiTheme="majorHAnsi" w:hAnsiTheme="majorHAnsi" w:cstheme="majorHAnsi"/>
          <w:b/>
          <w:sz w:val="22"/>
          <w:szCs w:val="22"/>
        </w:rPr>
        <w:t xml:space="preserve">referenčných projektov </w:t>
      </w:r>
      <w:r w:rsidRPr="00443C7B">
        <w:rPr>
          <w:rFonts w:asciiTheme="majorHAnsi" w:hAnsiTheme="majorHAnsi" w:cstheme="majorHAnsi"/>
          <w:sz w:val="22"/>
          <w:szCs w:val="22"/>
        </w:rPr>
        <w:t xml:space="preserve">- účastník </w:t>
      </w:r>
      <w:r w:rsidRPr="004F3460">
        <w:rPr>
          <w:rFonts w:asciiTheme="majorHAnsi" w:hAnsiTheme="majorHAnsi" w:cstheme="majorHAnsi"/>
          <w:sz w:val="22"/>
          <w:szCs w:val="22"/>
        </w:rPr>
        <w:t xml:space="preserve">predloží </w:t>
      </w:r>
      <w:r w:rsidR="001447B9">
        <w:rPr>
          <w:rFonts w:asciiTheme="majorHAnsi" w:hAnsiTheme="majorHAnsi" w:cstheme="majorHAnsi"/>
          <w:sz w:val="22"/>
          <w:szCs w:val="22"/>
        </w:rPr>
        <w:t xml:space="preserve">minimálne </w:t>
      </w:r>
      <w:r w:rsidRPr="004F3460">
        <w:rPr>
          <w:rFonts w:asciiTheme="majorHAnsi" w:hAnsiTheme="majorHAnsi" w:cstheme="majorHAnsi"/>
          <w:sz w:val="22"/>
          <w:szCs w:val="22"/>
        </w:rPr>
        <w:t>tri zo svojich referenčných projektov</w:t>
      </w:r>
      <w:r w:rsidR="00BA79C7">
        <w:rPr>
          <w:rFonts w:asciiTheme="majorHAnsi" w:hAnsiTheme="majorHAnsi" w:cstheme="majorHAnsi"/>
          <w:sz w:val="22"/>
          <w:szCs w:val="22"/>
        </w:rPr>
        <w:t xml:space="preserve"> uvedených v zozname realizácií podľa b</w:t>
      </w:r>
      <w:r w:rsidR="00AC5528">
        <w:rPr>
          <w:rFonts w:asciiTheme="majorHAnsi" w:hAnsiTheme="majorHAnsi" w:cstheme="majorHAnsi"/>
          <w:sz w:val="22"/>
          <w:szCs w:val="22"/>
        </w:rPr>
        <w:t>o</w:t>
      </w:r>
      <w:r w:rsidR="00BA79C7">
        <w:rPr>
          <w:rFonts w:asciiTheme="majorHAnsi" w:hAnsiTheme="majorHAnsi" w:cstheme="majorHAnsi"/>
          <w:sz w:val="22"/>
          <w:szCs w:val="22"/>
        </w:rPr>
        <w:t>du 9.1.b/</w:t>
      </w:r>
      <w:r w:rsidRPr="00443C7B">
        <w:rPr>
          <w:rFonts w:asciiTheme="majorHAnsi" w:hAnsiTheme="majorHAnsi" w:cstheme="majorHAnsi"/>
          <w:sz w:val="22"/>
          <w:szCs w:val="22"/>
        </w:rPr>
        <w:t xml:space="preserve"> s ich stručným opisom, každý projekt na jeden formát A3. Medzi autormi referenčných projektov musí byť aspoň jeden z členov tímu, deklarovaný</w:t>
      </w:r>
      <w:r w:rsidR="00BA79C7">
        <w:rPr>
          <w:rFonts w:asciiTheme="majorHAnsi" w:hAnsiTheme="majorHAnsi" w:cstheme="majorHAnsi"/>
          <w:sz w:val="22"/>
          <w:szCs w:val="22"/>
        </w:rPr>
        <w:t>ch</w:t>
      </w:r>
      <w:r w:rsidRPr="00443C7B">
        <w:rPr>
          <w:rFonts w:asciiTheme="majorHAnsi" w:hAnsiTheme="majorHAnsi" w:cstheme="majorHAnsi"/>
          <w:sz w:val="22"/>
          <w:szCs w:val="22"/>
        </w:rPr>
        <w:t xml:space="preserve"> v rámci bodu 9.1.a</w:t>
      </w:r>
      <w:r w:rsidR="007A0B8B">
        <w:rPr>
          <w:rFonts w:asciiTheme="majorHAnsi" w:hAnsiTheme="majorHAnsi" w:cstheme="majorHAnsi"/>
          <w:sz w:val="22"/>
          <w:szCs w:val="22"/>
        </w:rPr>
        <w:t>/</w:t>
      </w:r>
      <w:r w:rsidRPr="00443C7B">
        <w:rPr>
          <w:rFonts w:asciiTheme="majorHAnsi" w:hAnsiTheme="majorHAnsi" w:cstheme="majorHAnsi"/>
          <w:sz w:val="22"/>
          <w:szCs w:val="22"/>
        </w:rPr>
        <w:t>. Referenčné projekty majú ilustrovať schopnosť účastníka spracovať tento typ zákazky</w:t>
      </w:r>
      <w:r w:rsidR="004D5ABB">
        <w:rPr>
          <w:rFonts w:asciiTheme="majorHAnsi" w:hAnsiTheme="majorHAnsi" w:cstheme="majorHAnsi"/>
          <w:sz w:val="22"/>
          <w:szCs w:val="22"/>
        </w:rPr>
        <w:t xml:space="preserve"> </w:t>
      </w:r>
      <w:r w:rsidR="009B758F">
        <w:rPr>
          <w:rFonts w:asciiTheme="majorHAnsi" w:hAnsiTheme="majorHAnsi" w:cstheme="majorHAnsi"/>
          <w:sz w:val="22"/>
          <w:szCs w:val="22"/>
        </w:rPr>
        <w:t xml:space="preserve">a odbornosť v oblasti, ktorá je predmetom súťaže ako tiež </w:t>
      </w:r>
      <w:r w:rsidR="00C452C1">
        <w:rPr>
          <w:rFonts w:asciiTheme="majorHAnsi" w:hAnsiTheme="majorHAnsi" w:cstheme="majorHAnsi"/>
          <w:sz w:val="22"/>
          <w:szCs w:val="22"/>
        </w:rPr>
        <w:t xml:space="preserve">architektonickú tvorbu </w:t>
      </w:r>
      <w:r w:rsidR="009B758F">
        <w:rPr>
          <w:rFonts w:asciiTheme="majorHAnsi" w:hAnsiTheme="majorHAnsi" w:cstheme="majorHAnsi"/>
          <w:sz w:val="22"/>
          <w:szCs w:val="22"/>
        </w:rPr>
        <w:t>v </w:t>
      </w:r>
      <w:r w:rsidR="0014507B">
        <w:rPr>
          <w:rFonts w:asciiTheme="majorHAnsi" w:hAnsiTheme="majorHAnsi" w:cstheme="majorHAnsi"/>
          <w:sz w:val="22"/>
          <w:szCs w:val="22"/>
        </w:rPr>
        <w:t xml:space="preserve">historickom </w:t>
      </w:r>
      <w:r w:rsidR="009B758F">
        <w:rPr>
          <w:rFonts w:asciiTheme="majorHAnsi" w:hAnsiTheme="majorHAnsi" w:cstheme="majorHAnsi"/>
          <w:sz w:val="22"/>
          <w:szCs w:val="22"/>
        </w:rPr>
        <w:t>území s</w:t>
      </w:r>
      <w:r w:rsidR="0014507B">
        <w:rPr>
          <w:rFonts w:asciiTheme="majorHAnsi" w:hAnsiTheme="majorHAnsi" w:cstheme="majorHAnsi"/>
          <w:sz w:val="22"/>
          <w:szCs w:val="22"/>
        </w:rPr>
        <w:t xml:space="preserve"> pamiatkovou </w:t>
      </w:r>
      <w:r w:rsidR="009B758F" w:rsidRPr="00864DC0">
        <w:rPr>
          <w:rFonts w:asciiTheme="majorHAnsi" w:hAnsiTheme="majorHAnsi" w:cstheme="majorHAnsi"/>
          <w:sz w:val="22"/>
          <w:szCs w:val="22"/>
        </w:rPr>
        <w:t>hodnot</w:t>
      </w:r>
      <w:r w:rsidR="0014507B">
        <w:rPr>
          <w:rFonts w:asciiTheme="majorHAnsi" w:hAnsiTheme="majorHAnsi" w:cstheme="majorHAnsi"/>
          <w:sz w:val="22"/>
          <w:szCs w:val="22"/>
        </w:rPr>
        <w:t>ou</w:t>
      </w:r>
      <w:r w:rsidRPr="00864DC0">
        <w:rPr>
          <w:rFonts w:asciiTheme="majorHAnsi" w:hAnsiTheme="majorHAnsi" w:cstheme="majorHAnsi"/>
          <w:sz w:val="22"/>
          <w:szCs w:val="22"/>
        </w:rPr>
        <w:t>. Preferuje sa predloženie realizovaných projektov porovnateľného zadania a rozsahu. Ide predovšetkým o</w:t>
      </w:r>
      <w:r w:rsidR="004D5ABB">
        <w:rPr>
          <w:rFonts w:asciiTheme="majorHAnsi" w:hAnsiTheme="majorHAnsi" w:cstheme="majorHAnsi"/>
          <w:sz w:val="22"/>
          <w:szCs w:val="22"/>
        </w:rPr>
        <w:t> </w:t>
      </w:r>
      <w:r w:rsidRPr="00864DC0">
        <w:rPr>
          <w:rFonts w:asciiTheme="majorHAnsi" w:hAnsiTheme="majorHAnsi" w:cstheme="majorHAnsi"/>
          <w:sz w:val="22"/>
          <w:szCs w:val="22"/>
        </w:rPr>
        <w:t>projekty</w:t>
      </w:r>
      <w:r w:rsidR="004D5ABB">
        <w:rPr>
          <w:rFonts w:asciiTheme="majorHAnsi" w:hAnsiTheme="majorHAnsi" w:cstheme="majorHAnsi"/>
          <w:sz w:val="22"/>
          <w:szCs w:val="22"/>
        </w:rPr>
        <w:t xml:space="preserve"> </w:t>
      </w:r>
      <w:r w:rsidRPr="00864DC0">
        <w:rPr>
          <w:rFonts w:asciiTheme="majorHAnsi" w:hAnsiTheme="majorHAnsi" w:cstheme="majorHAnsi"/>
          <w:sz w:val="22"/>
          <w:szCs w:val="22"/>
        </w:rPr>
        <w:t>verejných budov,</w:t>
      </w:r>
      <w:r w:rsidR="0014507B">
        <w:rPr>
          <w:rFonts w:asciiTheme="majorHAnsi" w:hAnsiTheme="majorHAnsi" w:cstheme="majorHAnsi"/>
          <w:sz w:val="22"/>
          <w:szCs w:val="22"/>
        </w:rPr>
        <w:t xml:space="preserve"> (novostavby alebo rekonštrukcie)</w:t>
      </w:r>
      <w:r w:rsidR="006E0853" w:rsidRPr="00864DC0">
        <w:rPr>
          <w:rFonts w:asciiTheme="majorHAnsi" w:hAnsiTheme="majorHAnsi" w:cstheme="majorHAnsi"/>
          <w:sz w:val="22"/>
          <w:szCs w:val="22"/>
        </w:rPr>
        <w:t xml:space="preserve">najmä muzeálneho charakteru </w:t>
      </w:r>
      <w:r w:rsidRPr="00864DC0">
        <w:rPr>
          <w:rFonts w:asciiTheme="majorHAnsi" w:hAnsiTheme="majorHAnsi" w:cstheme="majorHAnsi"/>
          <w:sz w:val="22"/>
          <w:szCs w:val="22"/>
        </w:rPr>
        <w:t xml:space="preserve">alebo </w:t>
      </w:r>
      <w:r w:rsidR="0014507B" w:rsidRPr="00864DC0">
        <w:rPr>
          <w:rFonts w:asciiTheme="majorHAnsi" w:hAnsiTheme="majorHAnsi" w:cstheme="majorHAnsi"/>
          <w:sz w:val="22"/>
          <w:szCs w:val="22"/>
        </w:rPr>
        <w:t xml:space="preserve">projekty </w:t>
      </w:r>
      <w:r w:rsidR="0014507B">
        <w:rPr>
          <w:rFonts w:asciiTheme="majorHAnsi" w:hAnsiTheme="majorHAnsi" w:cstheme="majorHAnsi"/>
          <w:sz w:val="22"/>
          <w:szCs w:val="22"/>
        </w:rPr>
        <w:t xml:space="preserve">s výrazným </w:t>
      </w:r>
      <w:r w:rsidR="00AC5528">
        <w:rPr>
          <w:rFonts w:asciiTheme="majorHAnsi" w:hAnsiTheme="majorHAnsi" w:cstheme="majorHAnsi"/>
          <w:sz w:val="22"/>
          <w:szCs w:val="22"/>
        </w:rPr>
        <w:t xml:space="preserve">alebo výnimočným </w:t>
      </w:r>
      <w:r w:rsidRPr="00864DC0">
        <w:rPr>
          <w:rFonts w:asciiTheme="majorHAnsi" w:hAnsiTheme="majorHAnsi" w:cstheme="majorHAnsi"/>
          <w:sz w:val="22"/>
          <w:szCs w:val="22"/>
        </w:rPr>
        <w:t>ekologick</w:t>
      </w:r>
      <w:r w:rsidR="0014507B">
        <w:rPr>
          <w:rFonts w:asciiTheme="majorHAnsi" w:hAnsiTheme="majorHAnsi" w:cstheme="majorHAnsi"/>
          <w:sz w:val="22"/>
          <w:szCs w:val="22"/>
        </w:rPr>
        <w:t>ým</w:t>
      </w:r>
      <w:r w:rsidR="004D5ABB">
        <w:rPr>
          <w:rFonts w:asciiTheme="majorHAnsi" w:hAnsiTheme="majorHAnsi" w:cstheme="majorHAnsi"/>
          <w:sz w:val="22"/>
          <w:szCs w:val="22"/>
        </w:rPr>
        <w:t xml:space="preserve"> </w:t>
      </w:r>
      <w:r w:rsidR="0014507B">
        <w:rPr>
          <w:rFonts w:asciiTheme="majorHAnsi" w:hAnsiTheme="majorHAnsi" w:cstheme="majorHAnsi"/>
          <w:sz w:val="22"/>
          <w:szCs w:val="22"/>
        </w:rPr>
        <w:t>konceptom</w:t>
      </w:r>
      <w:r w:rsidR="00C452C1">
        <w:rPr>
          <w:rFonts w:asciiTheme="majorHAnsi" w:hAnsiTheme="majorHAnsi" w:cstheme="majorHAnsi"/>
          <w:sz w:val="22"/>
          <w:szCs w:val="22"/>
        </w:rPr>
        <w:t>.</w:t>
      </w:r>
    </w:p>
    <w:p w14:paraId="232281CE" w14:textId="77777777" w:rsidR="006018FB" w:rsidRPr="00443C7B" w:rsidRDefault="006018FB" w:rsidP="00F61F24">
      <w:pPr>
        <w:ind w:left="720" w:firstLine="720"/>
        <w:jc w:val="both"/>
        <w:rPr>
          <w:rFonts w:asciiTheme="majorHAnsi" w:hAnsiTheme="majorHAnsi" w:cstheme="majorHAnsi"/>
          <w:sz w:val="22"/>
          <w:szCs w:val="22"/>
        </w:rPr>
      </w:pPr>
    </w:p>
    <w:p w14:paraId="7DDA9380" w14:textId="77777777" w:rsidR="006018FB" w:rsidRPr="00443C7B" w:rsidRDefault="001502F0" w:rsidP="00F61F24">
      <w:pPr>
        <w:ind w:left="720"/>
        <w:jc w:val="both"/>
        <w:rPr>
          <w:rFonts w:asciiTheme="majorHAnsi" w:hAnsiTheme="majorHAnsi" w:cstheme="majorHAnsi"/>
          <w:i/>
          <w:sz w:val="22"/>
          <w:szCs w:val="22"/>
        </w:rPr>
      </w:pPr>
      <w:r w:rsidRPr="00443C7B">
        <w:rPr>
          <w:rFonts w:asciiTheme="majorHAnsi" w:hAnsiTheme="majorHAnsi" w:cstheme="majorHAnsi"/>
          <w:i/>
          <w:sz w:val="22"/>
          <w:szCs w:val="22"/>
        </w:rPr>
        <w:t xml:space="preserve">Poznámka: Súčasťou portfólia bude textový popis v rozsahu: názov a miesto, autor, základné bilancie, termín realizácie alebo projekcie, rozsah uchádzačom vykonaných projekčných fáz, výška investičných nákladov. Portfólio nemá určenú žiadnu šablónu, je na účastníkovi akú grafickú formu zvolí. </w:t>
      </w:r>
      <w:r w:rsidR="00276F17" w:rsidRPr="00443C7B">
        <w:rPr>
          <w:rFonts w:asciiTheme="majorHAnsi" w:hAnsiTheme="majorHAnsi" w:cstheme="majorHAnsi"/>
          <w:i/>
          <w:sz w:val="22"/>
          <w:szCs w:val="22"/>
        </w:rPr>
        <w:t>Ú</w:t>
      </w:r>
      <w:r w:rsidRPr="00443C7B">
        <w:rPr>
          <w:rFonts w:asciiTheme="majorHAnsi" w:hAnsiTheme="majorHAnsi" w:cstheme="majorHAnsi"/>
          <w:i/>
          <w:sz w:val="22"/>
          <w:szCs w:val="22"/>
        </w:rPr>
        <w:t>častník, ktorý nemá dostatok realizovaných projektov podobného typu, môže predložiť projekty iného typu, prípadne projekty, ktoré neboli realizované, alebo iným spôsobom preukázať odbornosť v obdobnom zameraní ako je predmet súťaže. Účelom tejto výnimky je umožniť účasť aj začínajúcim architektom. Tým nie je dotknuté oprávnenie účastníkov vytvoriť skupinu dodávateľov za účelom účasti v predmetnom postupe zadávania zákazky.</w:t>
      </w:r>
    </w:p>
    <w:p w14:paraId="45598345" w14:textId="77777777" w:rsidR="006018FB" w:rsidRPr="00443C7B" w:rsidRDefault="006018FB" w:rsidP="00F61F24">
      <w:pPr>
        <w:rPr>
          <w:rFonts w:asciiTheme="majorHAnsi" w:hAnsiTheme="majorHAnsi" w:cstheme="majorHAnsi"/>
          <w:sz w:val="22"/>
          <w:szCs w:val="22"/>
        </w:rPr>
      </w:pPr>
    </w:p>
    <w:p w14:paraId="160DCBF4" w14:textId="77777777" w:rsidR="006018FB" w:rsidRPr="006E0853" w:rsidRDefault="001502F0" w:rsidP="00F61F24">
      <w:pPr>
        <w:pStyle w:val="Nadpis2"/>
        <w:rPr>
          <w:rFonts w:asciiTheme="majorHAnsi" w:hAnsiTheme="majorHAnsi" w:cstheme="majorHAnsi"/>
          <w:sz w:val="22"/>
          <w:szCs w:val="22"/>
        </w:rPr>
      </w:pPr>
      <w:bookmarkStart w:id="64" w:name="_hl6x5xrf449n" w:colFirst="0" w:colLast="0"/>
      <w:bookmarkStart w:id="65" w:name="_Toc125717665"/>
      <w:bookmarkEnd w:id="64"/>
      <w:r w:rsidRPr="006E0853">
        <w:rPr>
          <w:rFonts w:asciiTheme="majorHAnsi" w:hAnsiTheme="majorHAnsi" w:cstheme="majorHAnsi"/>
          <w:sz w:val="22"/>
          <w:szCs w:val="22"/>
        </w:rPr>
        <w:t xml:space="preserve">9.2. </w:t>
      </w:r>
      <w:r w:rsidRPr="006E0853">
        <w:rPr>
          <w:rFonts w:asciiTheme="majorHAnsi" w:hAnsiTheme="majorHAnsi" w:cstheme="majorHAnsi"/>
          <w:caps/>
          <w:sz w:val="22"/>
          <w:szCs w:val="22"/>
        </w:rPr>
        <w:t>Predloženie</w:t>
      </w:r>
      <w:bookmarkEnd w:id="65"/>
    </w:p>
    <w:p w14:paraId="2A5619F9" w14:textId="77777777" w:rsidR="006018FB" w:rsidRPr="006E0853" w:rsidRDefault="006018FB" w:rsidP="00F61F24">
      <w:pPr>
        <w:rPr>
          <w:rFonts w:asciiTheme="majorHAnsi" w:hAnsiTheme="majorHAnsi" w:cstheme="majorHAnsi"/>
          <w:sz w:val="22"/>
          <w:szCs w:val="22"/>
        </w:rPr>
      </w:pPr>
    </w:p>
    <w:p w14:paraId="442F2020" w14:textId="5BA94BCE" w:rsidR="006018FB" w:rsidRPr="006E0853" w:rsidRDefault="00BA79C7" w:rsidP="00F61F24">
      <w:pPr>
        <w:jc w:val="both"/>
        <w:rPr>
          <w:rFonts w:asciiTheme="majorHAnsi" w:hAnsiTheme="majorHAnsi" w:cstheme="majorHAnsi"/>
          <w:sz w:val="22"/>
          <w:szCs w:val="22"/>
        </w:rPr>
      </w:pPr>
      <w:r>
        <w:rPr>
          <w:rFonts w:asciiTheme="majorHAnsi" w:hAnsiTheme="majorHAnsi" w:cstheme="majorHAnsi"/>
          <w:sz w:val="22"/>
          <w:szCs w:val="22"/>
        </w:rPr>
        <w:t>D</w:t>
      </w:r>
      <w:r w:rsidR="001502F0" w:rsidRPr="006E0853">
        <w:rPr>
          <w:rFonts w:asciiTheme="majorHAnsi" w:hAnsiTheme="majorHAnsi" w:cstheme="majorHAnsi"/>
          <w:sz w:val="22"/>
          <w:szCs w:val="22"/>
        </w:rPr>
        <w:t>oklad</w:t>
      </w:r>
      <w:r>
        <w:rPr>
          <w:rFonts w:asciiTheme="majorHAnsi" w:hAnsiTheme="majorHAnsi" w:cstheme="majorHAnsi"/>
          <w:sz w:val="22"/>
          <w:szCs w:val="22"/>
        </w:rPr>
        <w:t>y v rámci</w:t>
      </w:r>
      <w:r w:rsidR="001502F0" w:rsidRPr="006E0853">
        <w:rPr>
          <w:rFonts w:asciiTheme="majorHAnsi" w:hAnsiTheme="majorHAnsi" w:cstheme="majorHAnsi"/>
          <w:sz w:val="22"/>
          <w:szCs w:val="22"/>
        </w:rPr>
        <w:t xml:space="preserve"> prvej etap</w:t>
      </w:r>
      <w:r>
        <w:rPr>
          <w:rFonts w:asciiTheme="majorHAnsi" w:hAnsiTheme="majorHAnsi" w:cstheme="majorHAnsi"/>
          <w:sz w:val="22"/>
          <w:szCs w:val="22"/>
        </w:rPr>
        <w:t>y</w:t>
      </w:r>
      <w:r w:rsidR="001502F0" w:rsidRPr="006E0853">
        <w:rPr>
          <w:rFonts w:asciiTheme="majorHAnsi" w:hAnsiTheme="majorHAnsi" w:cstheme="majorHAnsi"/>
          <w:sz w:val="22"/>
          <w:szCs w:val="22"/>
        </w:rPr>
        <w:t xml:space="preserve"> súťaže</w:t>
      </w:r>
      <w:r>
        <w:rPr>
          <w:rFonts w:asciiTheme="majorHAnsi" w:hAnsiTheme="majorHAnsi" w:cstheme="majorHAnsi"/>
          <w:sz w:val="22"/>
          <w:szCs w:val="22"/>
        </w:rPr>
        <w:t xml:space="preserve"> musia byť predložené v lehote do</w:t>
      </w:r>
      <w:r w:rsidR="007F15A1">
        <w:rPr>
          <w:rFonts w:asciiTheme="majorHAnsi" w:hAnsiTheme="majorHAnsi" w:cstheme="majorHAnsi"/>
          <w:sz w:val="22"/>
          <w:szCs w:val="22"/>
        </w:rPr>
        <w:t xml:space="preserve"> </w:t>
      </w:r>
      <w:r w:rsidRPr="00BA79C7">
        <w:rPr>
          <w:rFonts w:asciiTheme="majorHAnsi" w:hAnsiTheme="majorHAnsi" w:cstheme="majorHAnsi"/>
          <w:sz w:val="22"/>
          <w:szCs w:val="22"/>
        </w:rPr>
        <w:t>24. februára</w:t>
      </w:r>
      <w:r w:rsidR="001502F0" w:rsidRPr="00BA79C7">
        <w:rPr>
          <w:rFonts w:asciiTheme="majorHAnsi" w:hAnsiTheme="majorHAnsi" w:cstheme="majorHAnsi"/>
          <w:b/>
          <w:sz w:val="22"/>
          <w:szCs w:val="22"/>
        </w:rPr>
        <w:t xml:space="preserve"> 202</w:t>
      </w:r>
      <w:r w:rsidR="00BA36DE" w:rsidRPr="00BA79C7">
        <w:rPr>
          <w:rFonts w:asciiTheme="majorHAnsi" w:hAnsiTheme="majorHAnsi" w:cstheme="majorHAnsi"/>
          <w:b/>
          <w:sz w:val="22"/>
          <w:szCs w:val="22"/>
        </w:rPr>
        <w:t>3</w:t>
      </w:r>
      <w:r w:rsidRPr="00BA79C7">
        <w:rPr>
          <w:rFonts w:asciiTheme="majorHAnsi" w:hAnsiTheme="majorHAnsi" w:cstheme="majorHAnsi"/>
          <w:b/>
          <w:sz w:val="22"/>
          <w:szCs w:val="22"/>
        </w:rPr>
        <w:t xml:space="preserve"> do</w:t>
      </w:r>
      <w:r w:rsidR="007F15A1">
        <w:rPr>
          <w:rFonts w:asciiTheme="majorHAnsi" w:hAnsiTheme="majorHAnsi" w:cstheme="majorHAnsi"/>
          <w:b/>
          <w:sz w:val="22"/>
          <w:szCs w:val="22"/>
        </w:rPr>
        <w:t xml:space="preserve"> </w:t>
      </w:r>
      <w:r w:rsidR="00FA424E" w:rsidRPr="004D5ABB">
        <w:rPr>
          <w:rFonts w:asciiTheme="majorHAnsi" w:hAnsiTheme="majorHAnsi" w:cstheme="majorHAnsi"/>
          <w:b/>
          <w:sz w:val="22"/>
          <w:szCs w:val="22"/>
        </w:rPr>
        <w:t>1</w:t>
      </w:r>
      <w:r w:rsidR="00407D45">
        <w:rPr>
          <w:rFonts w:asciiTheme="majorHAnsi" w:hAnsiTheme="majorHAnsi" w:cstheme="majorHAnsi"/>
          <w:b/>
          <w:sz w:val="22"/>
          <w:szCs w:val="22"/>
        </w:rPr>
        <w:t>2</w:t>
      </w:r>
      <w:r w:rsidR="00FA424E" w:rsidRPr="008D0855">
        <w:rPr>
          <w:rFonts w:asciiTheme="majorHAnsi" w:hAnsiTheme="majorHAnsi" w:cstheme="majorHAnsi"/>
          <w:b/>
          <w:sz w:val="22"/>
          <w:szCs w:val="22"/>
        </w:rPr>
        <w:t>:00</w:t>
      </w:r>
      <w:r w:rsidR="001502F0" w:rsidRPr="00BA79C7">
        <w:rPr>
          <w:rFonts w:asciiTheme="majorHAnsi" w:hAnsiTheme="majorHAnsi" w:cstheme="majorHAnsi"/>
          <w:b/>
          <w:sz w:val="22"/>
          <w:szCs w:val="22"/>
        </w:rPr>
        <w:t xml:space="preserve"> h</w:t>
      </w:r>
      <w:r w:rsidRPr="00BA79C7">
        <w:rPr>
          <w:rFonts w:asciiTheme="majorHAnsi" w:hAnsiTheme="majorHAnsi" w:cstheme="majorHAnsi"/>
          <w:b/>
          <w:sz w:val="22"/>
          <w:szCs w:val="22"/>
        </w:rPr>
        <w:t>od</w:t>
      </w:r>
      <w:r w:rsidR="001502F0" w:rsidRPr="00BA79C7">
        <w:rPr>
          <w:rFonts w:asciiTheme="majorHAnsi" w:hAnsiTheme="majorHAnsi" w:cstheme="majorHAnsi"/>
          <w:b/>
          <w:sz w:val="22"/>
          <w:szCs w:val="22"/>
        </w:rPr>
        <w:t>.</w:t>
      </w:r>
      <w:r w:rsidR="001502F0" w:rsidRPr="00BA79C7">
        <w:rPr>
          <w:rFonts w:asciiTheme="majorHAnsi" w:hAnsiTheme="majorHAnsi" w:cstheme="majorHAnsi"/>
          <w:sz w:val="22"/>
          <w:szCs w:val="22"/>
        </w:rPr>
        <w:t>,</w:t>
      </w:r>
      <w:r w:rsidR="001502F0" w:rsidRPr="006E0853">
        <w:rPr>
          <w:rFonts w:asciiTheme="majorHAnsi" w:hAnsiTheme="majorHAnsi" w:cstheme="majorHAnsi"/>
          <w:sz w:val="22"/>
          <w:szCs w:val="22"/>
        </w:rPr>
        <w:t xml:space="preserve"> v zmysle bodu č. 8. týchto súťažných podmienok. Účastník predkladá doklady </w:t>
      </w:r>
      <w:r w:rsidR="00F55F82" w:rsidRPr="004D635E">
        <w:rPr>
          <w:rFonts w:asciiTheme="majorHAnsi" w:hAnsiTheme="majorHAnsi" w:cstheme="majorHAnsi"/>
          <w:sz w:val="22"/>
          <w:szCs w:val="22"/>
        </w:rPr>
        <w:t>elektronicky</w:t>
      </w:r>
      <w:r w:rsidR="00F55F82">
        <w:rPr>
          <w:rFonts w:asciiTheme="majorHAnsi" w:hAnsiTheme="majorHAnsi" w:cstheme="majorHAnsi"/>
          <w:sz w:val="22"/>
          <w:szCs w:val="22"/>
        </w:rPr>
        <w:t xml:space="preserve"> prostredníctvom komunikačného rozhrania systému Josephine</w:t>
      </w:r>
      <w:r w:rsidR="001502F0" w:rsidRPr="006E0853">
        <w:rPr>
          <w:rFonts w:asciiTheme="majorHAnsi" w:hAnsiTheme="majorHAnsi" w:cstheme="majorHAnsi"/>
          <w:sz w:val="22"/>
          <w:szCs w:val="22"/>
        </w:rPr>
        <w:t>, podľa bodu č. 6.5.b</w:t>
      </w:r>
      <w:r>
        <w:rPr>
          <w:rFonts w:asciiTheme="majorHAnsi" w:hAnsiTheme="majorHAnsi" w:cstheme="majorHAnsi"/>
          <w:sz w:val="22"/>
          <w:szCs w:val="22"/>
        </w:rPr>
        <w:t>/</w:t>
      </w:r>
      <w:r w:rsidR="001502F0" w:rsidRPr="006E0853">
        <w:rPr>
          <w:rFonts w:asciiTheme="majorHAnsi" w:hAnsiTheme="majorHAnsi" w:cstheme="majorHAnsi"/>
          <w:sz w:val="22"/>
          <w:szCs w:val="22"/>
        </w:rPr>
        <w:t>, v elektronickej podobe vo formáte .pdf. Doklady doručené po uplynutí lehoty na predkladanie dokladov nebudú zaradené do vyhodnotenia.</w:t>
      </w:r>
    </w:p>
    <w:p w14:paraId="5EF04E14" w14:textId="77777777" w:rsidR="006018FB" w:rsidRPr="006E0853" w:rsidRDefault="006018FB" w:rsidP="00F61F24">
      <w:pPr>
        <w:jc w:val="both"/>
        <w:rPr>
          <w:rFonts w:asciiTheme="majorHAnsi" w:hAnsiTheme="majorHAnsi" w:cstheme="majorHAnsi"/>
          <w:sz w:val="22"/>
          <w:szCs w:val="22"/>
        </w:rPr>
      </w:pPr>
    </w:p>
    <w:p w14:paraId="43F04908" w14:textId="77777777" w:rsidR="006018FB" w:rsidRPr="006E0853" w:rsidRDefault="001502F0" w:rsidP="00F61F24">
      <w:pPr>
        <w:pStyle w:val="Nadpis2"/>
        <w:rPr>
          <w:rFonts w:asciiTheme="majorHAnsi" w:hAnsiTheme="majorHAnsi" w:cstheme="majorHAnsi"/>
          <w:sz w:val="22"/>
          <w:szCs w:val="22"/>
        </w:rPr>
      </w:pPr>
      <w:bookmarkStart w:id="66" w:name="_b09ez02l399r" w:colFirst="0" w:colLast="0"/>
      <w:bookmarkStart w:id="67" w:name="_Toc125717666"/>
      <w:bookmarkEnd w:id="66"/>
      <w:r w:rsidRPr="006E0853">
        <w:rPr>
          <w:rFonts w:asciiTheme="majorHAnsi" w:hAnsiTheme="majorHAnsi" w:cstheme="majorHAnsi"/>
          <w:sz w:val="22"/>
          <w:szCs w:val="22"/>
        </w:rPr>
        <w:t xml:space="preserve">9.3. </w:t>
      </w:r>
      <w:r w:rsidRPr="006E0853">
        <w:rPr>
          <w:rFonts w:asciiTheme="majorHAnsi" w:hAnsiTheme="majorHAnsi" w:cstheme="majorHAnsi"/>
          <w:caps/>
          <w:sz w:val="22"/>
          <w:szCs w:val="22"/>
        </w:rPr>
        <w:t>Hodnotenie</w:t>
      </w:r>
      <w:bookmarkEnd w:id="67"/>
    </w:p>
    <w:p w14:paraId="742E83BB" w14:textId="77777777" w:rsidR="006018FB" w:rsidRPr="006E0853" w:rsidRDefault="006018FB" w:rsidP="00F61F24">
      <w:pPr>
        <w:jc w:val="both"/>
        <w:rPr>
          <w:rFonts w:asciiTheme="majorHAnsi" w:hAnsiTheme="majorHAnsi" w:cstheme="majorHAnsi"/>
          <w:sz w:val="22"/>
          <w:szCs w:val="22"/>
        </w:rPr>
      </w:pPr>
    </w:p>
    <w:p w14:paraId="3780963E" w14:textId="27FC9284" w:rsidR="006018FB" w:rsidRDefault="001502F0" w:rsidP="00F61F24">
      <w:pPr>
        <w:jc w:val="both"/>
        <w:rPr>
          <w:rFonts w:asciiTheme="majorHAnsi" w:hAnsiTheme="majorHAnsi" w:cstheme="majorHAnsi"/>
          <w:sz w:val="22"/>
          <w:szCs w:val="22"/>
        </w:rPr>
      </w:pPr>
      <w:r w:rsidRPr="006E0853">
        <w:rPr>
          <w:rFonts w:asciiTheme="majorHAnsi" w:hAnsiTheme="majorHAnsi" w:cstheme="majorHAnsi"/>
          <w:sz w:val="22"/>
          <w:szCs w:val="22"/>
        </w:rPr>
        <w:t xml:space="preserve">Výsledkom prvej etapy bude </w:t>
      </w:r>
      <w:r w:rsidR="006E0853">
        <w:rPr>
          <w:rFonts w:asciiTheme="majorHAnsi" w:hAnsiTheme="majorHAnsi" w:cstheme="majorHAnsi"/>
          <w:sz w:val="22"/>
          <w:szCs w:val="22"/>
        </w:rPr>
        <w:t xml:space="preserve">porotou </w:t>
      </w:r>
      <w:r w:rsidRPr="006E0853">
        <w:rPr>
          <w:rFonts w:asciiTheme="majorHAnsi" w:hAnsiTheme="majorHAnsi" w:cstheme="majorHAnsi"/>
          <w:sz w:val="22"/>
          <w:szCs w:val="22"/>
        </w:rPr>
        <w:t>zostaven</w:t>
      </w:r>
      <w:r w:rsidR="006E0853">
        <w:rPr>
          <w:rFonts w:asciiTheme="majorHAnsi" w:hAnsiTheme="majorHAnsi" w:cstheme="majorHAnsi"/>
          <w:sz w:val="22"/>
          <w:szCs w:val="22"/>
        </w:rPr>
        <w:t>é</w:t>
      </w:r>
      <w:r w:rsidRPr="006E0853">
        <w:rPr>
          <w:rFonts w:asciiTheme="majorHAnsi" w:hAnsiTheme="majorHAnsi" w:cstheme="majorHAnsi"/>
          <w:sz w:val="22"/>
          <w:szCs w:val="22"/>
        </w:rPr>
        <w:t xml:space="preserve"> poradi</w:t>
      </w:r>
      <w:r w:rsidR="006E0853">
        <w:rPr>
          <w:rFonts w:asciiTheme="majorHAnsi" w:hAnsiTheme="majorHAnsi" w:cstheme="majorHAnsi"/>
          <w:sz w:val="22"/>
          <w:szCs w:val="22"/>
        </w:rPr>
        <w:t>e</w:t>
      </w:r>
      <w:r w:rsidRPr="006E0853">
        <w:rPr>
          <w:rFonts w:asciiTheme="majorHAnsi" w:hAnsiTheme="majorHAnsi" w:cstheme="majorHAnsi"/>
          <w:sz w:val="22"/>
          <w:szCs w:val="22"/>
        </w:rPr>
        <w:t xml:space="preserve"> účastníkov na základe posúdenia dokumentov, ktoré predkladajú účastníci podľa bod</w:t>
      </w:r>
      <w:r w:rsidR="00BA79C7">
        <w:rPr>
          <w:rFonts w:asciiTheme="majorHAnsi" w:hAnsiTheme="majorHAnsi" w:cstheme="majorHAnsi"/>
          <w:sz w:val="22"/>
          <w:szCs w:val="22"/>
        </w:rPr>
        <w:t>ov</w:t>
      </w:r>
      <w:r w:rsidRPr="006E0853">
        <w:rPr>
          <w:rFonts w:asciiTheme="majorHAnsi" w:hAnsiTheme="majorHAnsi" w:cstheme="majorHAnsi"/>
          <w:sz w:val="22"/>
          <w:szCs w:val="22"/>
        </w:rPr>
        <w:t xml:space="preserve"> 9.1.b</w:t>
      </w:r>
      <w:r w:rsidR="00BA79C7">
        <w:rPr>
          <w:rFonts w:asciiTheme="majorHAnsi" w:hAnsiTheme="majorHAnsi" w:cstheme="majorHAnsi"/>
          <w:sz w:val="22"/>
          <w:szCs w:val="22"/>
        </w:rPr>
        <w:t>/ a a 9.1.c/</w:t>
      </w:r>
      <w:r w:rsidRPr="006E0853">
        <w:rPr>
          <w:rFonts w:asciiTheme="majorHAnsi" w:hAnsiTheme="majorHAnsi" w:cstheme="majorHAnsi"/>
          <w:sz w:val="22"/>
          <w:szCs w:val="22"/>
        </w:rPr>
        <w:t xml:space="preserve">, podľa nasledujúcich </w:t>
      </w:r>
      <w:r w:rsidR="009C1D75">
        <w:rPr>
          <w:rFonts w:asciiTheme="majorHAnsi" w:hAnsiTheme="majorHAnsi" w:cstheme="majorHAnsi"/>
          <w:sz w:val="22"/>
          <w:szCs w:val="22"/>
        </w:rPr>
        <w:t xml:space="preserve">kvalitatívnych </w:t>
      </w:r>
      <w:r w:rsidRPr="006E0853">
        <w:rPr>
          <w:rFonts w:asciiTheme="majorHAnsi" w:hAnsiTheme="majorHAnsi" w:cstheme="majorHAnsi"/>
          <w:sz w:val="22"/>
          <w:szCs w:val="22"/>
        </w:rPr>
        <w:t>kritérií</w:t>
      </w:r>
      <w:r w:rsidR="004D5ABB">
        <w:rPr>
          <w:rFonts w:asciiTheme="majorHAnsi" w:hAnsiTheme="majorHAnsi" w:cstheme="majorHAnsi"/>
          <w:sz w:val="22"/>
          <w:szCs w:val="22"/>
        </w:rPr>
        <w:t xml:space="preserve"> </w:t>
      </w:r>
      <w:r w:rsidR="006E0853" w:rsidRPr="003D0701">
        <w:rPr>
          <w:rFonts w:asciiTheme="majorHAnsi" w:hAnsiTheme="majorHAnsi" w:cstheme="majorHAnsi"/>
          <w:sz w:val="22"/>
          <w:szCs w:val="22"/>
        </w:rPr>
        <w:t>a </w:t>
      </w:r>
      <w:r w:rsidR="009C1D75" w:rsidRPr="003D0701">
        <w:rPr>
          <w:rFonts w:asciiTheme="majorHAnsi" w:hAnsiTheme="majorHAnsi" w:cstheme="majorHAnsi"/>
          <w:sz w:val="22"/>
          <w:szCs w:val="22"/>
        </w:rPr>
        <w:t>ich</w:t>
      </w:r>
      <w:r w:rsidR="006E0853" w:rsidRPr="003D0701">
        <w:rPr>
          <w:rFonts w:asciiTheme="majorHAnsi" w:hAnsiTheme="majorHAnsi" w:cstheme="majorHAnsi"/>
          <w:sz w:val="22"/>
          <w:szCs w:val="22"/>
        </w:rPr>
        <w:t xml:space="preserve"> váh</w:t>
      </w:r>
      <w:r w:rsidRPr="003D0701">
        <w:rPr>
          <w:rFonts w:asciiTheme="majorHAnsi" w:hAnsiTheme="majorHAnsi" w:cstheme="majorHAnsi"/>
          <w:sz w:val="22"/>
          <w:szCs w:val="22"/>
        </w:rPr>
        <w:t xml:space="preserve">: </w:t>
      </w:r>
    </w:p>
    <w:p w14:paraId="5B10A55C" w14:textId="77777777" w:rsidR="00D667BC" w:rsidRPr="006E0853" w:rsidRDefault="00D667BC" w:rsidP="00F61F24">
      <w:pPr>
        <w:jc w:val="both"/>
        <w:rPr>
          <w:rFonts w:asciiTheme="majorHAnsi" w:hAnsiTheme="majorHAnsi" w:cstheme="majorHAnsi"/>
          <w:sz w:val="22"/>
          <w:szCs w:val="22"/>
        </w:rPr>
      </w:pPr>
    </w:p>
    <w:p w14:paraId="28A49649" w14:textId="06F7F17D" w:rsidR="006018FB" w:rsidRPr="006E0853" w:rsidRDefault="001502F0" w:rsidP="00F61F24">
      <w:pPr>
        <w:numPr>
          <w:ilvl w:val="0"/>
          <w:numId w:val="17"/>
        </w:numPr>
        <w:jc w:val="both"/>
        <w:rPr>
          <w:rFonts w:asciiTheme="majorHAnsi" w:hAnsiTheme="majorHAnsi" w:cstheme="majorHAnsi"/>
          <w:sz w:val="22"/>
          <w:szCs w:val="22"/>
        </w:rPr>
      </w:pPr>
      <w:r w:rsidRPr="006E0853">
        <w:rPr>
          <w:rFonts w:asciiTheme="majorHAnsi" w:hAnsiTheme="majorHAnsi" w:cstheme="majorHAnsi"/>
          <w:sz w:val="22"/>
          <w:szCs w:val="22"/>
        </w:rPr>
        <w:t>urbanistické a architektonické kvality</w:t>
      </w:r>
      <w:r w:rsidR="00BA79C7">
        <w:rPr>
          <w:rFonts w:asciiTheme="majorHAnsi" w:hAnsiTheme="majorHAnsi" w:cstheme="majorHAnsi"/>
          <w:sz w:val="22"/>
          <w:szCs w:val="22"/>
        </w:rPr>
        <w:t>, kvalita e</w:t>
      </w:r>
      <w:r w:rsidR="000010BB">
        <w:rPr>
          <w:rFonts w:asciiTheme="majorHAnsi" w:hAnsiTheme="majorHAnsi" w:cstheme="majorHAnsi"/>
          <w:sz w:val="22"/>
          <w:szCs w:val="22"/>
        </w:rPr>
        <w:t>kologického</w:t>
      </w:r>
      <w:r w:rsidR="004D5ABB">
        <w:rPr>
          <w:rFonts w:asciiTheme="majorHAnsi" w:hAnsiTheme="majorHAnsi" w:cstheme="majorHAnsi"/>
          <w:sz w:val="22"/>
          <w:szCs w:val="22"/>
        </w:rPr>
        <w:t xml:space="preserve"> </w:t>
      </w:r>
      <w:r w:rsidR="00AC5528">
        <w:rPr>
          <w:rFonts w:asciiTheme="majorHAnsi" w:hAnsiTheme="majorHAnsi" w:cstheme="majorHAnsi"/>
          <w:sz w:val="22"/>
          <w:szCs w:val="22"/>
        </w:rPr>
        <w:t>prístupu</w:t>
      </w:r>
      <w:r w:rsidR="004D5ABB">
        <w:rPr>
          <w:rFonts w:asciiTheme="majorHAnsi" w:hAnsiTheme="majorHAnsi" w:cstheme="majorHAnsi"/>
          <w:sz w:val="22"/>
          <w:szCs w:val="22"/>
        </w:rPr>
        <w:t xml:space="preserve"> </w:t>
      </w:r>
      <w:r w:rsidR="00750A2A">
        <w:rPr>
          <w:rFonts w:asciiTheme="majorHAnsi" w:hAnsiTheme="majorHAnsi" w:cstheme="majorHAnsi"/>
          <w:sz w:val="22"/>
          <w:szCs w:val="22"/>
        </w:rPr>
        <w:t xml:space="preserve">v tvorbe </w:t>
      </w:r>
      <w:r w:rsidR="00D26395">
        <w:rPr>
          <w:rFonts w:asciiTheme="majorHAnsi" w:hAnsiTheme="majorHAnsi" w:cstheme="majorHAnsi"/>
          <w:sz w:val="22"/>
          <w:szCs w:val="22"/>
        </w:rPr>
        <w:t>predkladateľa</w:t>
      </w:r>
      <w:r w:rsidR="004D5ABB">
        <w:rPr>
          <w:rFonts w:asciiTheme="majorHAnsi" w:hAnsiTheme="majorHAnsi" w:cstheme="majorHAnsi"/>
          <w:sz w:val="22"/>
          <w:szCs w:val="22"/>
        </w:rPr>
        <w:t xml:space="preserve"> </w:t>
      </w:r>
      <w:r w:rsidR="00BA79C7">
        <w:rPr>
          <w:rFonts w:asciiTheme="majorHAnsi" w:hAnsiTheme="majorHAnsi" w:cstheme="majorHAnsi"/>
          <w:sz w:val="22"/>
          <w:szCs w:val="22"/>
        </w:rPr>
        <w:t xml:space="preserve">a </w:t>
      </w:r>
      <w:r w:rsidR="00D667BC" w:rsidRPr="006E0853">
        <w:rPr>
          <w:rFonts w:asciiTheme="majorHAnsi" w:hAnsiTheme="majorHAnsi" w:cstheme="majorHAnsi"/>
          <w:sz w:val="22"/>
          <w:szCs w:val="22"/>
        </w:rPr>
        <w:t xml:space="preserve">relevantnosť referencií </w:t>
      </w:r>
      <w:r w:rsidR="00BA79C7">
        <w:rPr>
          <w:rFonts w:asciiTheme="majorHAnsi" w:hAnsiTheme="majorHAnsi" w:cstheme="majorHAnsi"/>
          <w:sz w:val="22"/>
          <w:szCs w:val="22"/>
        </w:rPr>
        <w:t>vo vzťahu k</w:t>
      </w:r>
      <w:r w:rsidR="00D667BC" w:rsidRPr="006E0853">
        <w:rPr>
          <w:rFonts w:asciiTheme="majorHAnsi" w:hAnsiTheme="majorHAnsi" w:cstheme="majorHAnsi"/>
          <w:sz w:val="22"/>
          <w:szCs w:val="22"/>
        </w:rPr>
        <w:t xml:space="preserve"> zadani</w:t>
      </w:r>
      <w:r w:rsidR="00BA79C7">
        <w:rPr>
          <w:rFonts w:asciiTheme="majorHAnsi" w:hAnsiTheme="majorHAnsi" w:cstheme="majorHAnsi"/>
          <w:sz w:val="22"/>
          <w:szCs w:val="22"/>
        </w:rPr>
        <w:t>u</w:t>
      </w:r>
      <w:r w:rsidR="00094512">
        <w:rPr>
          <w:rFonts w:asciiTheme="majorHAnsi" w:hAnsiTheme="majorHAnsi" w:cstheme="majorHAnsi"/>
          <w:sz w:val="22"/>
          <w:szCs w:val="22"/>
        </w:rPr>
        <w:t xml:space="preserve">– </w:t>
      </w:r>
      <w:r w:rsidR="009C1D75">
        <w:rPr>
          <w:rFonts w:asciiTheme="majorHAnsi" w:hAnsiTheme="majorHAnsi" w:cstheme="majorHAnsi"/>
          <w:sz w:val="22"/>
          <w:szCs w:val="22"/>
        </w:rPr>
        <w:t>max</w:t>
      </w:r>
      <w:r w:rsidR="00582177">
        <w:rPr>
          <w:rFonts w:asciiTheme="majorHAnsi" w:hAnsiTheme="majorHAnsi" w:cstheme="majorHAnsi"/>
          <w:sz w:val="22"/>
          <w:szCs w:val="22"/>
        </w:rPr>
        <w:t>.</w:t>
      </w:r>
      <w:r w:rsidR="00D667BC">
        <w:rPr>
          <w:rFonts w:asciiTheme="majorHAnsi" w:hAnsiTheme="majorHAnsi" w:cstheme="majorHAnsi"/>
          <w:sz w:val="22"/>
          <w:szCs w:val="22"/>
        </w:rPr>
        <w:t>7</w:t>
      </w:r>
      <w:r w:rsidR="00094512">
        <w:rPr>
          <w:rFonts w:asciiTheme="majorHAnsi" w:hAnsiTheme="majorHAnsi" w:cstheme="majorHAnsi"/>
          <w:sz w:val="22"/>
          <w:szCs w:val="22"/>
        </w:rPr>
        <w:t>0</w:t>
      </w:r>
      <w:r w:rsidR="00BD1B26">
        <w:rPr>
          <w:rFonts w:asciiTheme="majorHAnsi" w:hAnsiTheme="majorHAnsi" w:cstheme="majorHAnsi"/>
          <w:sz w:val="22"/>
          <w:szCs w:val="22"/>
        </w:rPr>
        <w:t xml:space="preserve"> bodov</w:t>
      </w:r>
    </w:p>
    <w:p w14:paraId="4D263C85" w14:textId="77DF7A87" w:rsidR="00A85608" w:rsidRDefault="009642F0" w:rsidP="00F61F24">
      <w:pPr>
        <w:numPr>
          <w:ilvl w:val="0"/>
          <w:numId w:val="17"/>
        </w:numPr>
        <w:jc w:val="both"/>
        <w:rPr>
          <w:rFonts w:asciiTheme="majorHAnsi" w:hAnsiTheme="majorHAnsi" w:cstheme="majorHAnsi"/>
          <w:sz w:val="22"/>
          <w:szCs w:val="22"/>
        </w:rPr>
      </w:pPr>
      <w:r>
        <w:rPr>
          <w:rFonts w:asciiTheme="majorHAnsi" w:hAnsiTheme="majorHAnsi" w:cstheme="majorHAnsi"/>
          <w:sz w:val="22"/>
          <w:szCs w:val="22"/>
        </w:rPr>
        <w:t>kvalita portfólia</w:t>
      </w:r>
      <w:r w:rsidR="00094512">
        <w:rPr>
          <w:rFonts w:asciiTheme="majorHAnsi" w:hAnsiTheme="majorHAnsi" w:cstheme="majorHAnsi"/>
          <w:sz w:val="22"/>
          <w:szCs w:val="22"/>
        </w:rPr>
        <w:t xml:space="preserve">– </w:t>
      </w:r>
      <w:r w:rsidR="009C1D75">
        <w:rPr>
          <w:rFonts w:asciiTheme="majorHAnsi" w:hAnsiTheme="majorHAnsi" w:cstheme="majorHAnsi"/>
          <w:sz w:val="22"/>
          <w:szCs w:val="22"/>
        </w:rPr>
        <w:t>max</w:t>
      </w:r>
      <w:r w:rsidR="00582177">
        <w:rPr>
          <w:rFonts w:asciiTheme="majorHAnsi" w:hAnsiTheme="majorHAnsi" w:cstheme="majorHAnsi"/>
          <w:sz w:val="22"/>
          <w:szCs w:val="22"/>
        </w:rPr>
        <w:t>.</w:t>
      </w:r>
      <w:r w:rsidR="00094512">
        <w:rPr>
          <w:rFonts w:asciiTheme="majorHAnsi" w:hAnsiTheme="majorHAnsi" w:cstheme="majorHAnsi"/>
          <w:sz w:val="22"/>
          <w:szCs w:val="22"/>
        </w:rPr>
        <w:t>30</w:t>
      </w:r>
      <w:r w:rsidR="00BD1B26">
        <w:rPr>
          <w:rFonts w:asciiTheme="majorHAnsi" w:hAnsiTheme="majorHAnsi" w:cstheme="majorHAnsi"/>
          <w:sz w:val="22"/>
          <w:szCs w:val="22"/>
        </w:rPr>
        <w:t xml:space="preserve"> bodov</w:t>
      </w:r>
    </w:p>
    <w:p w14:paraId="4EEC9787" w14:textId="77777777" w:rsidR="00D667BC" w:rsidRPr="00D667BC" w:rsidRDefault="00D667BC" w:rsidP="00F61F24">
      <w:pPr>
        <w:ind w:left="720"/>
        <w:jc w:val="both"/>
        <w:rPr>
          <w:rFonts w:asciiTheme="majorHAnsi" w:hAnsiTheme="majorHAnsi" w:cstheme="majorHAnsi"/>
          <w:sz w:val="22"/>
          <w:szCs w:val="22"/>
        </w:rPr>
      </w:pPr>
    </w:p>
    <w:p w14:paraId="2B2F055D" w14:textId="4FB35D70" w:rsidR="00A132E0" w:rsidRDefault="00BA79C7" w:rsidP="004D5ABB">
      <w:pPr>
        <w:pStyle w:val="Odsekzoznamu"/>
        <w:numPr>
          <w:ilvl w:val="2"/>
          <w:numId w:val="37"/>
        </w:numPr>
        <w:jc w:val="both"/>
        <w:rPr>
          <w:rFonts w:asciiTheme="majorHAnsi" w:hAnsiTheme="majorHAnsi" w:cstheme="majorHAnsi"/>
          <w:sz w:val="22"/>
          <w:szCs w:val="22"/>
        </w:rPr>
      </w:pPr>
      <w:r>
        <w:rPr>
          <w:rFonts w:asciiTheme="majorHAnsi" w:hAnsiTheme="majorHAnsi" w:cstheme="majorHAnsi"/>
          <w:sz w:val="22"/>
          <w:szCs w:val="22"/>
        </w:rPr>
        <w:t>U</w:t>
      </w:r>
      <w:r w:rsidRPr="00BA79C7">
        <w:rPr>
          <w:rFonts w:asciiTheme="majorHAnsi" w:hAnsiTheme="majorHAnsi" w:cstheme="majorHAnsi"/>
          <w:sz w:val="22"/>
          <w:szCs w:val="22"/>
        </w:rPr>
        <w:t>rbanistické a architektonické kvality, kvalita e</w:t>
      </w:r>
      <w:r w:rsidR="000010BB">
        <w:rPr>
          <w:rFonts w:asciiTheme="majorHAnsi" w:hAnsiTheme="majorHAnsi" w:cstheme="majorHAnsi"/>
          <w:sz w:val="22"/>
          <w:szCs w:val="22"/>
        </w:rPr>
        <w:t>kologického</w:t>
      </w:r>
      <w:r w:rsidR="004D5ABB">
        <w:rPr>
          <w:rFonts w:asciiTheme="majorHAnsi" w:hAnsiTheme="majorHAnsi" w:cstheme="majorHAnsi"/>
          <w:sz w:val="22"/>
          <w:szCs w:val="22"/>
        </w:rPr>
        <w:t xml:space="preserve"> </w:t>
      </w:r>
      <w:r w:rsidR="00D26395">
        <w:rPr>
          <w:rFonts w:asciiTheme="majorHAnsi" w:hAnsiTheme="majorHAnsi" w:cstheme="majorHAnsi"/>
          <w:sz w:val="22"/>
          <w:szCs w:val="22"/>
        </w:rPr>
        <w:t>prístupu</w:t>
      </w:r>
      <w:r w:rsidRPr="00BA79C7">
        <w:rPr>
          <w:rFonts w:asciiTheme="majorHAnsi" w:hAnsiTheme="majorHAnsi" w:cstheme="majorHAnsi"/>
          <w:sz w:val="22"/>
          <w:szCs w:val="22"/>
        </w:rPr>
        <w:t xml:space="preserve"> a relevantnosť referencií vo vzťahu k zadaniu</w:t>
      </w:r>
    </w:p>
    <w:p w14:paraId="425B36F6" w14:textId="77777777" w:rsidR="00BA79C7" w:rsidRDefault="00BA79C7" w:rsidP="00F61F24">
      <w:pPr>
        <w:jc w:val="both"/>
        <w:rPr>
          <w:rFonts w:asciiTheme="majorHAnsi" w:hAnsiTheme="majorHAnsi" w:cstheme="majorHAnsi"/>
          <w:sz w:val="22"/>
          <w:szCs w:val="22"/>
        </w:rPr>
      </w:pPr>
      <w:bookmarkStart w:id="68" w:name="_Hlk124750147"/>
    </w:p>
    <w:p w14:paraId="405840D3" w14:textId="77777777" w:rsidR="00BA79C7" w:rsidRDefault="00BA79C7" w:rsidP="00F61F24">
      <w:pPr>
        <w:jc w:val="both"/>
        <w:rPr>
          <w:rFonts w:asciiTheme="majorHAnsi" w:hAnsiTheme="majorHAnsi" w:cstheme="majorHAnsi"/>
          <w:sz w:val="22"/>
          <w:szCs w:val="22"/>
        </w:rPr>
      </w:pPr>
      <w:r>
        <w:rPr>
          <w:rFonts w:asciiTheme="majorHAnsi" w:hAnsiTheme="majorHAnsi" w:cstheme="majorHAnsi"/>
          <w:sz w:val="22"/>
          <w:szCs w:val="22"/>
        </w:rPr>
        <w:tab/>
        <w:t>Porota bude hodnotiť zoznam realizácií (stavieb) účastníkov podľa bodu 9.1.b/ nasledovne:</w:t>
      </w:r>
    </w:p>
    <w:bookmarkEnd w:id="68"/>
    <w:p w14:paraId="77E12F64" w14:textId="77777777" w:rsidR="006018FB" w:rsidRDefault="00BD1B26" w:rsidP="00F61F24">
      <w:pPr>
        <w:tabs>
          <w:tab w:val="left" w:pos="1650"/>
        </w:tabs>
        <w:rPr>
          <w:rFonts w:asciiTheme="majorHAnsi" w:hAnsiTheme="majorHAnsi" w:cstheme="majorHAnsi"/>
          <w:sz w:val="22"/>
          <w:szCs w:val="22"/>
        </w:rPr>
      </w:pPr>
      <w:r>
        <w:rPr>
          <w:rFonts w:asciiTheme="majorHAnsi" w:hAnsiTheme="majorHAnsi" w:cstheme="majorHAnsi"/>
          <w:sz w:val="22"/>
          <w:szCs w:val="22"/>
        </w:rPr>
        <w:tab/>
      </w:r>
    </w:p>
    <w:p w14:paraId="0A96B8C8" w14:textId="77777777" w:rsidR="00A85608" w:rsidRDefault="00A85608" w:rsidP="00F61F24">
      <w:pPr>
        <w:rPr>
          <w:rFonts w:asciiTheme="majorHAnsi" w:hAnsiTheme="majorHAnsi" w:cstheme="majorHAnsi"/>
          <w:sz w:val="22"/>
          <w:szCs w:val="22"/>
        </w:rPr>
      </w:pPr>
    </w:p>
    <w:tbl>
      <w:tblPr>
        <w:tblStyle w:val="TableGrid"/>
        <w:tblW w:w="8363" w:type="dxa"/>
        <w:tblInd w:w="704" w:type="dxa"/>
        <w:tblCellMar>
          <w:top w:w="7" w:type="dxa"/>
          <w:left w:w="108" w:type="dxa"/>
          <w:right w:w="91" w:type="dxa"/>
        </w:tblCellMar>
        <w:tblLook w:val="04A0" w:firstRow="1" w:lastRow="0" w:firstColumn="1" w:lastColumn="0" w:noHBand="0" w:noVBand="1"/>
      </w:tblPr>
      <w:tblGrid>
        <w:gridCol w:w="603"/>
        <w:gridCol w:w="6361"/>
        <w:gridCol w:w="1399"/>
      </w:tblGrid>
      <w:tr w:rsidR="00500347" w:rsidRPr="0060309A" w14:paraId="13716AC1" w14:textId="77777777" w:rsidTr="004D5ABB">
        <w:trPr>
          <w:trHeight w:val="240"/>
        </w:trPr>
        <w:tc>
          <w:tcPr>
            <w:tcW w:w="603" w:type="dxa"/>
            <w:tcBorders>
              <w:top w:val="single" w:sz="4" w:space="0" w:color="000000"/>
              <w:left w:val="single" w:sz="4" w:space="0" w:color="000000"/>
              <w:bottom w:val="single" w:sz="4" w:space="0" w:color="000000"/>
              <w:right w:val="single" w:sz="4" w:space="0" w:color="000000"/>
            </w:tcBorders>
          </w:tcPr>
          <w:p w14:paraId="533B7645" w14:textId="77777777" w:rsidR="00500347" w:rsidRPr="0060309A" w:rsidRDefault="00500347" w:rsidP="00A132E0">
            <w:pPr>
              <w:ind w:left="2"/>
              <w:rPr>
                <w:rFonts w:cs="Arial"/>
                <w:sz w:val="20"/>
                <w:szCs w:val="20"/>
              </w:rPr>
            </w:pPr>
          </w:p>
        </w:tc>
        <w:tc>
          <w:tcPr>
            <w:tcW w:w="6361" w:type="dxa"/>
            <w:tcBorders>
              <w:top w:val="single" w:sz="4" w:space="0" w:color="000000"/>
              <w:left w:val="single" w:sz="4" w:space="0" w:color="000000"/>
              <w:bottom w:val="single" w:sz="4" w:space="0" w:color="000000"/>
              <w:right w:val="single" w:sz="4" w:space="0" w:color="000000"/>
            </w:tcBorders>
          </w:tcPr>
          <w:p w14:paraId="2B3515F3" w14:textId="77777777" w:rsidR="00500347" w:rsidRPr="00500347" w:rsidRDefault="00500347" w:rsidP="00A132E0">
            <w:pPr>
              <w:ind w:right="22"/>
              <w:rPr>
                <w:rFonts w:asciiTheme="majorHAnsi" w:eastAsia="Encode Sans" w:hAnsiTheme="majorHAnsi" w:cstheme="majorHAnsi"/>
                <w:b/>
                <w:bCs/>
              </w:rPr>
            </w:pPr>
            <w:r w:rsidRPr="00500347">
              <w:rPr>
                <w:rFonts w:asciiTheme="majorHAnsi" w:eastAsia="Encode Sans" w:hAnsiTheme="majorHAnsi" w:cstheme="majorHAnsi"/>
                <w:b/>
                <w:bCs/>
              </w:rPr>
              <w:t xml:space="preserve">Hodnotená skutočnosť </w:t>
            </w:r>
          </w:p>
        </w:tc>
        <w:tc>
          <w:tcPr>
            <w:tcW w:w="1399" w:type="dxa"/>
            <w:tcBorders>
              <w:top w:val="single" w:sz="4" w:space="0" w:color="000000"/>
              <w:left w:val="single" w:sz="4" w:space="0" w:color="000000"/>
              <w:bottom w:val="single" w:sz="4" w:space="0" w:color="000000"/>
              <w:right w:val="single" w:sz="4" w:space="0" w:color="000000"/>
            </w:tcBorders>
          </w:tcPr>
          <w:p w14:paraId="2E97DFCC" w14:textId="77777777" w:rsidR="00500347" w:rsidRPr="00500347" w:rsidRDefault="00500347" w:rsidP="00A132E0">
            <w:pPr>
              <w:ind w:right="21"/>
              <w:rPr>
                <w:rFonts w:asciiTheme="majorHAnsi" w:eastAsia="Encode Sans" w:hAnsiTheme="majorHAnsi" w:cstheme="majorHAnsi"/>
                <w:b/>
                <w:bCs/>
              </w:rPr>
            </w:pPr>
            <w:r w:rsidRPr="00500347">
              <w:rPr>
                <w:rFonts w:asciiTheme="majorHAnsi" w:eastAsia="Encode Sans" w:hAnsiTheme="majorHAnsi" w:cstheme="majorHAnsi"/>
                <w:b/>
                <w:bCs/>
              </w:rPr>
              <w:t xml:space="preserve">Počet bodov </w:t>
            </w:r>
          </w:p>
        </w:tc>
      </w:tr>
      <w:tr w:rsidR="00500347" w:rsidRPr="0060309A" w14:paraId="504496E2" w14:textId="77777777" w:rsidTr="004D5ABB">
        <w:trPr>
          <w:trHeight w:val="240"/>
        </w:trPr>
        <w:tc>
          <w:tcPr>
            <w:tcW w:w="603" w:type="dxa"/>
            <w:tcBorders>
              <w:top w:val="single" w:sz="4" w:space="0" w:color="000000"/>
              <w:left w:val="single" w:sz="4" w:space="0" w:color="000000"/>
              <w:bottom w:val="single" w:sz="4" w:space="0" w:color="000000"/>
              <w:right w:val="single" w:sz="4" w:space="0" w:color="000000"/>
            </w:tcBorders>
          </w:tcPr>
          <w:p w14:paraId="01193932" w14:textId="77777777" w:rsidR="00500347" w:rsidRPr="0060309A" w:rsidRDefault="00500347" w:rsidP="00A132E0">
            <w:pPr>
              <w:ind w:left="2"/>
              <w:rPr>
                <w:rFonts w:cs="Arial"/>
                <w:sz w:val="20"/>
                <w:szCs w:val="20"/>
              </w:rPr>
            </w:pPr>
            <w:r w:rsidRPr="0060309A">
              <w:rPr>
                <w:rFonts w:cs="Arial"/>
                <w:sz w:val="20"/>
                <w:szCs w:val="20"/>
              </w:rPr>
              <w:t>1a.</w:t>
            </w:r>
          </w:p>
        </w:tc>
        <w:tc>
          <w:tcPr>
            <w:tcW w:w="6361" w:type="dxa"/>
            <w:tcBorders>
              <w:top w:val="single" w:sz="4" w:space="0" w:color="000000"/>
              <w:left w:val="single" w:sz="4" w:space="0" w:color="000000"/>
              <w:bottom w:val="single" w:sz="4" w:space="0" w:color="000000"/>
              <w:right w:val="single" w:sz="4" w:space="0" w:color="000000"/>
            </w:tcBorders>
          </w:tcPr>
          <w:p w14:paraId="3FB3E6CA" w14:textId="4C73C198" w:rsidR="00500347" w:rsidRPr="00500347" w:rsidRDefault="00500347" w:rsidP="00A132E0">
            <w:pPr>
              <w:ind w:right="22"/>
              <w:rPr>
                <w:rFonts w:asciiTheme="majorHAnsi" w:eastAsia="Encode Sans" w:hAnsiTheme="majorHAnsi" w:cstheme="majorHAnsi"/>
              </w:rPr>
            </w:pPr>
            <w:r w:rsidRPr="00500347">
              <w:rPr>
                <w:rFonts w:asciiTheme="majorHAnsi" w:eastAsia="Encode Sans" w:hAnsiTheme="majorHAnsi" w:cstheme="majorHAnsi"/>
              </w:rPr>
              <w:t xml:space="preserve">Realizácia projektov v počte </w:t>
            </w:r>
            <w:r w:rsidR="00E827DA">
              <w:rPr>
                <w:rFonts w:asciiTheme="majorHAnsi" w:eastAsia="Encode Sans" w:hAnsiTheme="majorHAnsi" w:cstheme="majorHAnsi"/>
              </w:rPr>
              <w:t>1-5</w:t>
            </w:r>
          </w:p>
        </w:tc>
        <w:tc>
          <w:tcPr>
            <w:tcW w:w="1399" w:type="dxa"/>
            <w:tcBorders>
              <w:top w:val="single" w:sz="4" w:space="0" w:color="000000"/>
              <w:left w:val="single" w:sz="4" w:space="0" w:color="000000"/>
              <w:bottom w:val="single" w:sz="4" w:space="0" w:color="000000"/>
              <w:right w:val="single" w:sz="4" w:space="0" w:color="000000"/>
            </w:tcBorders>
          </w:tcPr>
          <w:p w14:paraId="73A9B2FD" w14:textId="4968DA9B" w:rsidR="00500347" w:rsidRPr="00500347" w:rsidRDefault="00500347" w:rsidP="00A132E0">
            <w:pPr>
              <w:ind w:right="21"/>
              <w:rPr>
                <w:rFonts w:asciiTheme="majorHAnsi" w:eastAsia="Encode Sans" w:hAnsiTheme="majorHAnsi" w:cstheme="majorHAnsi"/>
              </w:rPr>
            </w:pPr>
            <w:r w:rsidRPr="00500347">
              <w:rPr>
                <w:rFonts w:asciiTheme="majorHAnsi" w:eastAsia="Encode Sans" w:hAnsiTheme="majorHAnsi" w:cstheme="majorHAnsi"/>
              </w:rPr>
              <w:t>1</w:t>
            </w:r>
            <w:r w:rsidR="00E827DA">
              <w:rPr>
                <w:rFonts w:asciiTheme="majorHAnsi" w:eastAsia="Encode Sans" w:hAnsiTheme="majorHAnsi" w:cstheme="majorHAnsi"/>
              </w:rPr>
              <w:t>5</w:t>
            </w:r>
            <w:r w:rsidRPr="00500347">
              <w:rPr>
                <w:rFonts w:asciiTheme="majorHAnsi" w:eastAsia="Encode Sans" w:hAnsiTheme="majorHAnsi" w:cstheme="majorHAnsi"/>
              </w:rPr>
              <w:t xml:space="preserve"> bodov</w:t>
            </w:r>
          </w:p>
        </w:tc>
      </w:tr>
      <w:tr w:rsidR="00500347" w:rsidRPr="0060309A" w14:paraId="7F4DC5D7" w14:textId="77777777" w:rsidTr="004D5ABB">
        <w:trPr>
          <w:trHeight w:val="240"/>
        </w:trPr>
        <w:tc>
          <w:tcPr>
            <w:tcW w:w="603" w:type="dxa"/>
            <w:tcBorders>
              <w:top w:val="single" w:sz="4" w:space="0" w:color="000000"/>
              <w:left w:val="single" w:sz="4" w:space="0" w:color="000000"/>
              <w:bottom w:val="single" w:sz="4" w:space="0" w:color="000000"/>
              <w:right w:val="single" w:sz="4" w:space="0" w:color="000000"/>
            </w:tcBorders>
          </w:tcPr>
          <w:p w14:paraId="725D496B" w14:textId="23BFD815" w:rsidR="00500347" w:rsidRPr="0060309A" w:rsidRDefault="00500347" w:rsidP="00A132E0">
            <w:pPr>
              <w:ind w:left="2"/>
              <w:rPr>
                <w:rFonts w:cs="Arial"/>
                <w:sz w:val="20"/>
                <w:szCs w:val="20"/>
              </w:rPr>
            </w:pPr>
            <w:r w:rsidRPr="0060309A">
              <w:rPr>
                <w:rFonts w:cs="Arial"/>
                <w:sz w:val="20"/>
                <w:szCs w:val="20"/>
              </w:rPr>
              <w:t>1</w:t>
            </w:r>
            <w:r w:rsidR="00E827DA">
              <w:rPr>
                <w:rFonts w:cs="Arial"/>
                <w:sz w:val="20"/>
                <w:szCs w:val="20"/>
              </w:rPr>
              <w:t>b</w:t>
            </w:r>
            <w:r w:rsidRPr="0060309A">
              <w:rPr>
                <w:rFonts w:cs="Arial"/>
                <w:sz w:val="20"/>
                <w:szCs w:val="20"/>
              </w:rPr>
              <w:t>.</w:t>
            </w:r>
          </w:p>
        </w:tc>
        <w:tc>
          <w:tcPr>
            <w:tcW w:w="6361" w:type="dxa"/>
            <w:tcBorders>
              <w:top w:val="single" w:sz="4" w:space="0" w:color="000000"/>
              <w:left w:val="single" w:sz="4" w:space="0" w:color="000000"/>
              <w:bottom w:val="single" w:sz="4" w:space="0" w:color="000000"/>
              <w:right w:val="single" w:sz="4" w:space="0" w:color="000000"/>
            </w:tcBorders>
          </w:tcPr>
          <w:p w14:paraId="7FD68E98" w14:textId="6E0B2074" w:rsidR="00500347" w:rsidRPr="00500347" w:rsidRDefault="00500347" w:rsidP="00A132E0">
            <w:pPr>
              <w:ind w:right="22"/>
              <w:rPr>
                <w:rFonts w:asciiTheme="majorHAnsi" w:eastAsia="Encode Sans" w:hAnsiTheme="majorHAnsi" w:cstheme="majorHAnsi"/>
              </w:rPr>
            </w:pPr>
            <w:r w:rsidRPr="00500347">
              <w:rPr>
                <w:rFonts w:asciiTheme="majorHAnsi" w:eastAsia="Encode Sans" w:hAnsiTheme="majorHAnsi" w:cstheme="majorHAnsi"/>
              </w:rPr>
              <w:t xml:space="preserve">Realizácia projektov v počte </w:t>
            </w:r>
            <w:r>
              <w:rPr>
                <w:rFonts w:asciiTheme="majorHAnsi" w:eastAsia="Encode Sans" w:hAnsiTheme="majorHAnsi" w:cstheme="majorHAnsi"/>
              </w:rPr>
              <w:t>5</w:t>
            </w:r>
            <w:r w:rsidRPr="00500347">
              <w:rPr>
                <w:rFonts w:asciiTheme="majorHAnsi" w:eastAsia="Encode Sans" w:hAnsiTheme="majorHAnsi" w:cstheme="majorHAnsi"/>
              </w:rPr>
              <w:t xml:space="preserve"> a</w:t>
            </w:r>
            <w:r>
              <w:rPr>
                <w:rFonts w:asciiTheme="majorHAnsi" w:eastAsia="Encode Sans" w:hAnsiTheme="majorHAnsi" w:cstheme="majorHAnsi"/>
              </w:rPr>
              <w:t> </w:t>
            </w:r>
            <w:r w:rsidRPr="00500347">
              <w:rPr>
                <w:rFonts w:asciiTheme="majorHAnsi" w:eastAsia="Encode Sans" w:hAnsiTheme="majorHAnsi" w:cstheme="majorHAnsi"/>
              </w:rPr>
              <w:t>viac</w:t>
            </w:r>
          </w:p>
        </w:tc>
        <w:tc>
          <w:tcPr>
            <w:tcW w:w="1399" w:type="dxa"/>
            <w:tcBorders>
              <w:top w:val="single" w:sz="4" w:space="0" w:color="000000"/>
              <w:left w:val="single" w:sz="4" w:space="0" w:color="000000"/>
              <w:bottom w:val="single" w:sz="4" w:space="0" w:color="000000"/>
              <w:right w:val="single" w:sz="4" w:space="0" w:color="000000"/>
            </w:tcBorders>
          </w:tcPr>
          <w:p w14:paraId="65295FD1" w14:textId="77777777" w:rsidR="00500347" w:rsidRPr="00500347" w:rsidRDefault="00500347" w:rsidP="00A132E0">
            <w:pPr>
              <w:ind w:right="21"/>
              <w:rPr>
                <w:rFonts w:asciiTheme="majorHAnsi" w:eastAsia="Encode Sans" w:hAnsiTheme="majorHAnsi" w:cstheme="majorHAnsi"/>
              </w:rPr>
            </w:pPr>
            <w:r w:rsidRPr="00500347">
              <w:rPr>
                <w:rFonts w:asciiTheme="majorHAnsi" w:eastAsia="Encode Sans" w:hAnsiTheme="majorHAnsi" w:cstheme="majorHAnsi"/>
              </w:rPr>
              <w:t>20 bodov</w:t>
            </w:r>
          </w:p>
        </w:tc>
      </w:tr>
      <w:tr w:rsidR="00500347" w:rsidRPr="0060309A" w14:paraId="40A0CA25" w14:textId="77777777" w:rsidTr="004D5ABB">
        <w:trPr>
          <w:trHeight w:val="240"/>
        </w:trPr>
        <w:tc>
          <w:tcPr>
            <w:tcW w:w="603" w:type="dxa"/>
            <w:tcBorders>
              <w:top w:val="single" w:sz="4" w:space="0" w:color="000000"/>
              <w:left w:val="single" w:sz="4" w:space="0" w:color="000000"/>
              <w:bottom w:val="single" w:sz="4" w:space="0" w:color="000000"/>
              <w:right w:val="single" w:sz="4" w:space="0" w:color="000000"/>
            </w:tcBorders>
          </w:tcPr>
          <w:p w14:paraId="65ABBF0A" w14:textId="77777777" w:rsidR="00500347" w:rsidRPr="0060309A" w:rsidRDefault="00500347" w:rsidP="00A132E0">
            <w:pPr>
              <w:ind w:left="2"/>
              <w:rPr>
                <w:rFonts w:cs="Arial"/>
                <w:sz w:val="20"/>
                <w:szCs w:val="20"/>
              </w:rPr>
            </w:pPr>
            <w:r w:rsidRPr="0060309A">
              <w:rPr>
                <w:rFonts w:cs="Arial"/>
                <w:sz w:val="20"/>
                <w:szCs w:val="20"/>
              </w:rPr>
              <w:t>2a.</w:t>
            </w:r>
          </w:p>
        </w:tc>
        <w:tc>
          <w:tcPr>
            <w:tcW w:w="6361" w:type="dxa"/>
            <w:tcBorders>
              <w:top w:val="single" w:sz="4" w:space="0" w:color="000000"/>
              <w:left w:val="single" w:sz="4" w:space="0" w:color="000000"/>
              <w:bottom w:val="single" w:sz="4" w:space="0" w:color="000000"/>
              <w:right w:val="single" w:sz="4" w:space="0" w:color="000000"/>
            </w:tcBorders>
          </w:tcPr>
          <w:p w14:paraId="08CCDF3E" w14:textId="30B7D159" w:rsidR="00500347" w:rsidRPr="00500347" w:rsidRDefault="00500347" w:rsidP="00A132E0">
            <w:pPr>
              <w:ind w:right="22"/>
              <w:rPr>
                <w:rFonts w:asciiTheme="majorHAnsi" w:eastAsia="Encode Sans" w:hAnsiTheme="majorHAnsi" w:cstheme="majorHAnsi"/>
              </w:rPr>
            </w:pPr>
            <w:r w:rsidRPr="00500347">
              <w:rPr>
                <w:rFonts w:asciiTheme="majorHAnsi" w:eastAsia="Encode Sans" w:hAnsiTheme="majorHAnsi" w:cstheme="majorHAnsi"/>
              </w:rPr>
              <w:t>Realizácia min. 1</w:t>
            </w:r>
            <w:r w:rsidR="00E827DA">
              <w:rPr>
                <w:rFonts w:asciiTheme="majorHAnsi" w:eastAsia="Encode Sans" w:hAnsiTheme="majorHAnsi" w:cstheme="majorHAnsi"/>
              </w:rPr>
              <w:t xml:space="preserve"> a max. 5</w:t>
            </w:r>
            <w:r w:rsidRPr="00500347">
              <w:rPr>
                <w:rFonts w:asciiTheme="majorHAnsi" w:eastAsia="Encode Sans" w:hAnsiTheme="majorHAnsi" w:cstheme="majorHAnsi"/>
              </w:rPr>
              <w:t xml:space="preserve"> projekt</w:t>
            </w:r>
            <w:r w:rsidR="00E827DA">
              <w:rPr>
                <w:rFonts w:asciiTheme="majorHAnsi" w:eastAsia="Encode Sans" w:hAnsiTheme="majorHAnsi" w:cstheme="majorHAnsi"/>
              </w:rPr>
              <w:t>ov</w:t>
            </w:r>
            <w:r w:rsidRPr="00500347">
              <w:rPr>
                <w:rFonts w:asciiTheme="majorHAnsi" w:eastAsia="Encode Sans" w:hAnsiTheme="majorHAnsi" w:cstheme="majorHAnsi"/>
              </w:rPr>
              <w:t xml:space="preserve"> s výškou stavebných nákladov </w:t>
            </w:r>
            <w:r w:rsidRPr="00500347">
              <w:rPr>
                <w:rFonts w:asciiTheme="majorHAnsi" w:eastAsia="Encode Sans" w:hAnsiTheme="majorHAnsi" w:cstheme="majorHAnsi"/>
              </w:rPr>
              <w:lastRenderedPageBreak/>
              <w:t>preukázateľne vyšších ako 500.000</w:t>
            </w:r>
            <w:r>
              <w:rPr>
                <w:rFonts w:asciiTheme="majorHAnsi" w:eastAsia="Encode Sans" w:hAnsiTheme="majorHAnsi" w:cstheme="majorHAnsi"/>
              </w:rPr>
              <w:t>€</w:t>
            </w:r>
            <w:r w:rsidRPr="00500347">
              <w:rPr>
                <w:rFonts w:asciiTheme="majorHAnsi" w:eastAsia="Encode Sans" w:hAnsiTheme="majorHAnsi" w:cstheme="majorHAnsi"/>
              </w:rPr>
              <w:t xml:space="preserve"> bez DPH</w:t>
            </w:r>
          </w:p>
        </w:tc>
        <w:tc>
          <w:tcPr>
            <w:tcW w:w="1399" w:type="dxa"/>
            <w:tcBorders>
              <w:top w:val="single" w:sz="4" w:space="0" w:color="000000"/>
              <w:left w:val="single" w:sz="4" w:space="0" w:color="000000"/>
              <w:bottom w:val="single" w:sz="4" w:space="0" w:color="000000"/>
              <w:right w:val="single" w:sz="4" w:space="0" w:color="000000"/>
            </w:tcBorders>
          </w:tcPr>
          <w:p w14:paraId="369D039F" w14:textId="5E185BBC" w:rsidR="00500347" w:rsidRPr="00500347" w:rsidRDefault="00500347" w:rsidP="00A132E0">
            <w:pPr>
              <w:ind w:right="21"/>
              <w:rPr>
                <w:rFonts w:asciiTheme="majorHAnsi" w:eastAsia="Encode Sans" w:hAnsiTheme="majorHAnsi" w:cstheme="majorHAnsi"/>
              </w:rPr>
            </w:pPr>
            <w:r w:rsidRPr="00500347">
              <w:rPr>
                <w:rFonts w:asciiTheme="majorHAnsi" w:eastAsia="Encode Sans" w:hAnsiTheme="majorHAnsi" w:cstheme="majorHAnsi"/>
              </w:rPr>
              <w:lastRenderedPageBreak/>
              <w:t>1</w:t>
            </w:r>
            <w:r w:rsidR="00E827DA">
              <w:rPr>
                <w:rFonts w:asciiTheme="majorHAnsi" w:eastAsia="Encode Sans" w:hAnsiTheme="majorHAnsi" w:cstheme="majorHAnsi"/>
              </w:rPr>
              <w:t>5</w:t>
            </w:r>
            <w:r w:rsidRPr="00500347">
              <w:rPr>
                <w:rFonts w:asciiTheme="majorHAnsi" w:eastAsia="Encode Sans" w:hAnsiTheme="majorHAnsi" w:cstheme="majorHAnsi"/>
              </w:rPr>
              <w:t xml:space="preserve"> bodov</w:t>
            </w:r>
          </w:p>
        </w:tc>
      </w:tr>
      <w:tr w:rsidR="00500347" w:rsidRPr="0060309A" w14:paraId="4D6FE79A" w14:textId="77777777" w:rsidTr="004D5ABB">
        <w:trPr>
          <w:trHeight w:val="240"/>
        </w:trPr>
        <w:tc>
          <w:tcPr>
            <w:tcW w:w="603" w:type="dxa"/>
            <w:tcBorders>
              <w:top w:val="single" w:sz="4" w:space="0" w:color="000000"/>
              <w:left w:val="single" w:sz="4" w:space="0" w:color="000000"/>
              <w:bottom w:val="single" w:sz="4" w:space="0" w:color="000000"/>
              <w:right w:val="single" w:sz="4" w:space="0" w:color="000000"/>
            </w:tcBorders>
          </w:tcPr>
          <w:p w14:paraId="7377D00B" w14:textId="1A0976E9" w:rsidR="00500347" w:rsidRPr="0060309A" w:rsidRDefault="00500347" w:rsidP="00A132E0">
            <w:pPr>
              <w:ind w:left="2"/>
              <w:rPr>
                <w:rFonts w:cs="Arial"/>
                <w:sz w:val="20"/>
                <w:szCs w:val="20"/>
              </w:rPr>
            </w:pPr>
            <w:r w:rsidRPr="0060309A">
              <w:rPr>
                <w:rFonts w:cs="Arial"/>
                <w:sz w:val="20"/>
                <w:szCs w:val="20"/>
              </w:rPr>
              <w:t>2</w:t>
            </w:r>
            <w:r w:rsidR="00E827DA">
              <w:rPr>
                <w:rFonts w:cs="Arial"/>
                <w:sz w:val="20"/>
                <w:szCs w:val="20"/>
              </w:rPr>
              <w:t>b</w:t>
            </w:r>
            <w:r w:rsidRPr="0060309A">
              <w:rPr>
                <w:rFonts w:cs="Arial"/>
                <w:sz w:val="20"/>
                <w:szCs w:val="20"/>
              </w:rPr>
              <w:t>.</w:t>
            </w:r>
          </w:p>
        </w:tc>
        <w:tc>
          <w:tcPr>
            <w:tcW w:w="6361" w:type="dxa"/>
            <w:tcBorders>
              <w:top w:val="single" w:sz="4" w:space="0" w:color="000000"/>
              <w:left w:val="single" w:sz="4" w:space="0" w:color="000000"/>
              <w:bottom w:val="single" w:sz="4" w:space="0" w:color="000000"/>
              <w:right w:val="single" w:sz="4" w:space="0" w:color="000000"/>
            </w:tcBorders>
          </w:tcPr>
          <w:p w14:paraId="567537B2" w14:textId="581D8AF8" w:rsidR="00500347" w:rsidRPr="00500347" w:rsidRDefault="00500347" w:rsidP="00A132E0">
            <w:pPr>
              <w:ind w:right="22"/>
              <w:rPr>
                <w:rFonts w:asciiTheme="majorHAnsi" w:eastAsia="Encode Sans" w:hAnsiTheme="majorHAnsi" w:cstheme="majorHAnsi"/>
              </w:rPr>
            </w:pPr>
            <w:r w:rsidRPr="00500347">
              <w:rPr>
                <w:rFonts w:asciiTheme="majorHAnsi" w:eastAsia="Encode Sans" w:hAnsiTheme="majorHAnsi" w:cstheme="majorHAnsi"/>
              </w:rPr>
              <w:t>Realizácia 6 a viac projektov s výškou stavebných nákladov preukázateľne vyšších ako 500.000</w:t>
            </w:r>
            <w:r>
              <w:rPr>
                <w:rFonts w:asciiTheme="majorHAnsi" w:eastAsia="Encode Sans" w:hAnsiTheme="majorHAnsi" w:cstheme="majorHAnsi"/>
              </w:rPr>
              <w:t>€</w:t>
            </w:r>
            <w:r w:rsidRPr="00500347">
              <w:rPr>
                <w:rFonts w:asciiTheme="majorHAnsi" w:eastAsia="Encode Sans" w:hAnsiTheme="majorHAnsi" w:cstheme="majorHAnsi"/>
              </w:rPr>
              <w:t xml:space="preserve"> bez DPH</w:t>
            </w:r>
          </w:p>
        </w:tc>
        <w:tc>
          <w:tcPr>
            <w:tcW w:w="1399" w:type="dxa"/>
            <w:tcBorders>
              <w:top w:val="single" w:sz="4" w:space="0" w:color="000000"/>
              <w:left w:val="single" w:sz="4" w:space="0" w:color="000000"/>
              <w:bottom w:val="single" w:sz="4" w:space="0" w:color="000000"/>
              <w:right w:val="single" w:sz="4" w:space="0" w:color="000000"/>
            </w:tcBorders>
          </w:tcPr>
          <w:p w14:paraId="69E691AF" w14:textId="77777777" w:rsidR="00500347" w:rsidRPr="00500347" w:rsidRDefault="00500347" w:rsidP="00A132E0">
            <w:pPr>
              <w:ind w:right="21"/>
              <w:rPr>
                <w:rFonts w:asciiTheme="majorHAnsi" w:eastAsia="Encode Sans" w:hAnsiTheme="majorHAnsi" w:cstheme="majorHAnsi"/>
              </w:rPr>
            </w:pPr>
            <w:r w:rsidRPr="00500347">
              <w:rPr>
                <w:rFonts w:asciiTheme="majorHAnsi" w:eastAsia="Encode Sans" w:hAnsiTheme="majorHAnsi" w:cstheme="majorHAnsi"/>
              </w:rPr>
              <w:t>20 bodov</w:t>
            </w:r>
          </w:p>
        </w:tc>
      </w:tr>
      <w:tr w:rsidR="00A75AD5" w:rsidRPr="0060309A" w14:paraId="0BD3093A" w14:textId="77777777" w:rsidTr="004D5ABB">
        <w:trPr>
          <w:trHeight w:val="240"/>
        </w:trPr>
        <w:tc>
          <w:tcPr>
            <w:tcW w:w="603" w:type="dxa"/>
            <w:tcBorders>
              <w:top w:val="single" w:sz="4" w:space="0" w:color="000000"/>
              <w:left w:val="single" w:sz="4" w:space="0" w:color="000000"/>
              <w:bottom w:val="single" w:sz="4" w:space="0" w:color="000000"/>
              <w:right w:val="single" w:sz="4" w:space="0" w:color="000000"/>
            </w:tcBorders>
          </w:tcPr>
          <w:p w14:paraId="5914D08B" w14:textId="2E2323A6" w:rsidR="00A75AD5" w:rsidRPr="0060309A" w:rsidRDefault="00A75AD5" w:rsidP="00A75AD5">
            <w:pPr>
              <w:ind w:left="2"/>
              <w:rPr>
                <w:rFonts w:cs="Arial"/>
                <w:sz w:val="20"/>
                <w:szCs w:val="20"/>
              </w:rPr>
            </w:pPr>
            <w:r>
              <w:rPr>
                <w:rFonts w:cs="Arial"/>
                <w:sz w:val="20"/>
                <w:szCs w:val="20"/>
              </w:rPr>
              <w:t>3.</w:t>
            </w:r>
          </w:p>
        </w:tc>
        <w:tc>
          <w:tcPr>
            <w:tcW w:w="6361" w:type="dxa"/>
            <w:tcBorders>
              <w:top w:val="single" w:sz="4" w:space="0" w:color="000000"/>
              <w:left w:val="single" w:sz="4" w:space="0" w:color="000000"/>
              <w:bottom w:val="single" w:sz="4" w:space="0" w:color="000000"/>
              <w:right w:val="single" w:sz="4" w:space="0" w:color="000000"/>
            </w:tcBorders>
          </w:tcPr>
          <w:p w14:paraId="0E9136EC" w14:textId="2173583B" w:rsidR="00A75AD5" w:rsidRPr="00500347" w:rsidRDefault="00A75AD5" w:rsidP="00A75AD5">
            <w:pPr>
              <w:ind w:right="22"/>
              <w:rPr>
                <w:rFonts w:asciiTheme="majorHAnsi" w:eastAsia="Encode Sans" w:hAnsiTheme="majorHAnsi" w:cstheme="majorHAnsi"/>
              </w:rPr>
            </w:pPr>
            <w:r w:rsidRPr="00407D45">
              <w:rPr>
                <w:rFonts w:asciiTheme="majorHAnsi" w:hAnsiTheme="majorHAnsi" w:cstheme="majorHAnsi"/>
              </w:rPr>
              <w:t xml:space="preserve">Realizácia </w:t>
            </w:r>
            <w:r w:rsidR="00E90F65" w:rsidRPr="00407D45">
              <w:rPr>
                <w:rFonts w:asciiTheme="majorHAnsi" w:hAnsiTheme="majorHAnsi" w:cstheme="majorHAnsi"/>
              </w:rPr>
              <w:t xml:space="preserve">ekologických </w:t>
            </w:r>
            <w:r w:rsidRPr="00407D45">
              <w:rPr>
                <w:rFonts w:asciiTheme="majorHAnsi" w:hAnsiTheme="majorHAnsi" w:cstheme="majorHAnsi"/>
              </w:rPr>
              <w:t>projektov v počte 1 a viac</w:t>
            </w:r>
            <w:r w:rsidR="00E90F65" w:rsidRPr="00407D45">
              <w:rPr>
                <w:rFonts w:asciiTheme="majorHAnsi" w:eastAsia="Encode Sans" w:hAnsiTheme="majorHAnsi" w:cstheme="majorHAnsi"/>
              </w:rPr>
              <w:t>*</w:t>
            </w:r>
          </w:p>
        </w:tc>
        <w:tc>
          <w:tcPr>
            <w:tcW w:w="1399" w:type="dxa"/>
            <w:tcBorders>
              <w:top w:val="single" w:sz="4" w:space="0" w:color="000000"/>
              <w:left w:val="single" w:sz="4" w:space="0" w:color="000000"/>
              <w:bottom w:val="single" w:sz="4" w:space="0" w:color="000000"/>
              <w:right w:val="single" w:sz="4" w:space="0" w:color="000000"/>
            </w:tcBorders>
          </w:tcPr>
          <w:p w14:paraId="73F4A7B7" w14:textId="610C8B60" w:rsidR="00A75AD5" w:rsidRPr="00500347" w:rsidRDefault="00A75AD5" w:rsidP="00A75AD5">
            <w:pPr>
              <w:ind w:right="21"/>
              <w:rPr>
                <w:rFonts w:asciiTheme="majorHAnsi" w:eastAsia="Encode Sans" w:hAnsiTheme="majorHAnsi" w:cstheme="majorHAnsi"/>
              </w:rPr>
            </w:pPr>
            <w:r>
              <w:rPr>
                <w:rFonts w:asciiTheme="majorHAnsi" w:eastAsia="Encode Sans" w:hAnsiTheme="majorHAnsi" w:cstheme="majorHAnsi"/>
              </w:rPr>
              <w:t>10</w:t>
            </w:r>
            <w:r w:rsidRPr="00500347">
              <w:rPr>
                <w:rFonts w:asciiTheme="majorHAnsi" w:eastAsia="Encode Sans" w:hAnsiTheme="majorHAnsi" w:cstheme="majorHAnsi"/>
              </w:rPr>
              <w:t xml:space="preserve"> bodov</w:t>
            </w:r>
          </w:p>
        </w:tc>
      </w:tr>
      <w:tr w:rsidR="00500347" w:rsidRPr="0060309A" w14:paraId="72E84FC1" w14:textId="77777777" w:rsidTr="004D5ABB">
        <w:trPr>
          <w:trHeight w:val="240"/>
        </w:trPr>
        <w:tc>
          <w:tcPr>
            <w:tcW w:w="603" w:type="dxa"/>
            <w:tcBorders>
              <w:top w:val="single" w:sz="4" w:space="0" w:color="000000"/>
              <w:left w:val="single" w:sz="4" w:space="0" w:color="000000"/>
              <w:bottom w:val="single" w:sz="4" w:space="0" w:color="000000"/>
              <w:right w:val="single" w:sz="4" w:space="0" w:color="000000"/>
            </w:tcBorders>
          </w:tcPr>
          <w:p w14:paraId="3A159F5B" w14:textId="77777777" w:rsidR="00500347" w:rsidRPr="0060309A" w:rsidRDefault="00500347" w:rsidP="00A132E0">
            <w:pPr>
              <w:ind w:left="2"/>
              <w:rPr>
                <w:rFonts w:cs="Arial"/>
                <w:sz w:val="20"/>
                <w:szCs w:val="20"/>
              </w:rPr>
            </w:pPr>
            <w:r w:rsidRPr="0060309A">
              <w:rPr>
                <w:rFonts w:cs="Arial"/>
                <w:sz w:val="20"/>
                <w:szCs w:val="20"/>
              </w:rPr>
              <w:t>4.</w:t>
            </w:r>
          </w:p>
        </w:tc>
        <w:tc>
          <w:tcPr>
            <w:tcW w:w="6361" w:type="dxa"/>
            <w:tcBorders>
              <w:top w:val="single" w:sz="4" w:space="0" w:color="000000"/>
              <w:left w:val="single" w:sz="4" w:space="0" w:color="000000"/>
              <w:bottom w:val="single" w:sz="4" w:space="0" w:color="000000"/>
              <w:right w:val="single" w:sz="4" w:space="0" w:color="000000"/>
            </w:tcBorders>
          </w:tcPr>
          <w:p w14:paraId="6A8F431E" w14:textId="36D34001" w:rsidR="00500347" w:rsidRPr="00500347" w:rsidRDefault="00500347" w:rsidP="00A132E0">
            <w:pPr>
              <w:rPr>
                <w:rFonts w:asciiTheme="majorHAnsi" w:eastAsia="Encode Sans" w:hAnsiTheme="majorHAnsi" w:cstheme="majorHAnsi"/>
              </w:rPr>
            </w:pPr>
            <w:r w:rsidRPr="00500347">
              <w:rPr>
                <w:rFonts w:asciiTheme="majorHAnsi" w:eastAsia="Encode Sans" w:hAnsiTheme="majorHAnsi" w:cstheme="majorHAnsi"/>
              </w:rPr>
              <w:t xml:space="preserve">Realizácia bola publikovaná v odbornom periodiku o architektúre  </w:t>
            </w:r>
            <w:r w:rsidR="00E90F65">
              <w:rPr>
                <w:rFonts w:asciiTheme="majorHAnsi" w:eastAsia="Encode Sans" w:hAnsiTheme="majorHAnsi" w:cstheme="majorHAnsi"/>
              </w:rPr>
              <w:t>*</w:t>
            </w:r>
            <w:r>
              <w:rPr>
                <w:rFonts w:asciiTheme="majorHAnsi" w:eastAsia="Encode Sans" w:hAnsiTheme="majorHAnsi" w:cstheme="majorHAnsi"/>
              </w:rPr>
              <w:t>*</w:t>
            </w:r>
          </w:p>
        </w:tc>
        <w:tc>
          <w:tcPr>
            <w:tcW w:w="1399" w:type="dxa"/>
            <w:tcBorders>
              <w:top w:val="single" w:sz="4" w:space="0" w:color="000000"/>
              <w:left w:val="single" w:sz="4" w:space="0" w:color="000000"/>
              <w:bottom w:val="single" w:sz="4" w:space="0" w:color="000000"/>
              <w:right w:val="single" w:sz="4" w:space="0" w:color="000000"/>
            </w:tcBorders>
          </w:tcPr>
          <w:p w14:paraId="150EC6AB" w14:textId="77777777" w:rsidR="00500347" w:rsidRPr="00500347" w:rsidRDefault="00500347" w:rsidP="00A132E0">
            <w:pPr>
              <w:ind w:right="17"/>
              <w:rPr>
                <w:rFonts w:asciiTheme="majorHAnsi" w:eastAsia="Encode Sans" w:hAnsiTheme="majorHAnsi" w:cstheme="majorHAnsi"/>
              </w:rPr>
            </w:pPr>
            <w:r w:rsidRPr="00500347">
              <w:rPr>
                <w:rFonts w:asciiTheme="majorHAnsi" w:eastAsia="Encode Sans" w:hAnsiTheme="majorHAnsi" w:cstheme="majorHAnsi"/>
              </w:rPr>
              <w:t xml:space="preserve">8 bodov </w:t>
            </w:r>
          </w:p>
        </w:tc>
      </w:tr>
      <w:tr w:rsidR="00500347" w:rsidRPr="0060309A" w14:paraId="0CFBD63E" w14:textId="77777777" w:rsidTr="004D5ABB">
        <w:trPr>
          <w:trHeight w:val="240"/>
        </w:trPr>
        <w:tc>
          <w:tcPr>
            <w:tcW w:w="603" w:type="dxa"/>
            <w:tcBorders>
              <w:top w:val="single" w:sz="4" w:space="0" w:color="000000"/>
              <w:left w:val="single" w:sz="4" w:space="0" w:color="000000"/>
              <w:bottom w:val="single" w:sz="4" w:space="0" w:color="000000"/>
              <w:right w:val="single" w:sz="4" w:space="0" w:color="000000"/>
            </w:tcBorders>
          </w:tcPr>
          <w:p w14:paraId="5548A3CF" w14:textId="77777777" w:rsidR="00500347" w:rsidRPr="0060309A" w:rsidRDefault="00500347" w:rsidP="00A132E0">
            <w:pPr>
              <w:ind w:left="2"/>
              <w:rPr>
                <w:rFonts w:cs="Arial"/>
                <w:sz w:val="20"/>
                <w:szCs w:val="20"/>
              </w:rPr>
            </w:pPr>
            <w:r w:rsidRPr="0060309A">
              <w:rPr>
                <w:rFonts w:cs="Arial"/>
                <w:sz w:val="20"/>
                <w:szCs w:val="20"/>
              </w:rPr>
              <w:t>5.</w:t>
            </w:r>
          </w:p>
        </w:tc>
        <w:tc>
          <w:tcPr>
            <w:tcW w:w="6361" w:type="dxa"/>
            <w:tcBorders>
              <w:top w:val="single" w:sz="4" w:space="0" w:color="000000"/>
              <w:left w:val="single" w:sz="4" w:space="0" w:color="000000"/>
              <w:bottom w:val="single" w:sz="4" w:space="0" w:color="000000"/>
              <w:right w:val="single" w:sz="4" w:space="0" w:color="000000"/>
            </w:tcBorders>
          </w:tcPr>
          <w:p w14:paraId="5EC13069" w14:textId="5E3B7639" w:rsidR="00500347" w:rsidRPr="00500347" w:rsidRDefault="00500347" w:rsidP="00A132E0">
            <w:pPr>
              <w:rPr>
                <w:rFonts w:asciiTheme="majorHAnsi" w:eastAsia="Encode Sans" w:hAnsiTheme="majorHAnsi" w:cstheme="majorHAnsi"/>
              </w:rPr>
            </w:pPr>
            <w:r w:rsidRPr="00500347">
              <w:rPr>
                <w:rFonts w:asciiTheme="majorHAnsi" w:eastAsia="Encode Sans" w:hAnsiTheme="majorHAnsi" w:cstheme="majorHAnsi"/>
              </w:rPr>
              <w:t>Realizácia bola nominovaná alebo získala cenu za architektúru</w:t>
            </w:r>
            <w:r w:rsidR="00E90F65">
              <w:rPr>
                <w:rFonts w:asciiTheme="majorHAnsi" w:eastAsia="Encode Sans" w:hAnsiTheme="majorHAnsi" w:cstheme="majorHAnsi"/>
              </w:rPr>
              <w:t>*</w:t>
            </w:r>
            <w:r>
              <w:rPr>
                <w:rFonts w:asciiTheme="majorHAnsi" w:eastAsia="Encode Sans" w:hAnsiTheme="majorHAnsi" w:cstheme="majorHAnsi"/>
              </w:rPr>
              <w:t>*</w:t>
            </w:r>
            <w:r w:rsidR="00946F69">
              <w:rPr>
                <w:rFonts w:asciiTheme="majorHAnsi" w:eastAsia="Encode Sans" w:hAnsiTheme="majorHAnsi" w:cstheme="majorHAnsi"/>
              </w:rPr>
              <w:t>*</w:t>
            </w:r>
          </w:p>
        </w:tc>
        <w:tc>
          <w:tcPr>
            <w:tcW w:w="1399" w:type="dxa"/>
            <w:tcBorders>
              <w:top w:val="single" w:sz="4" w:space="0" w:color="000000"/>
              <w:left w:val="single" w:sz="4" w:space="0" w:color="000000"/>
              <w:bottom w:val="single" w:sz="4" w:space="0" w:color="000000"/>
              <w:right w:val="single" w:sz="4" w:space="0" w:color="000000"/>
            </w:tcBorders>
          </w:tcPr>
          <w:p w14:paraId="346B21C8" w14:textId="052BFB6D" w:rsidR="00500347" w:rsidRPr="00500347" w:rsidRDefault="00500347" w:rsidP="00A132E0">
            <w:pPr>
              <w:ind w:right="17"/>
              <w:rPr>
                <w:rFonts w:asciiTheme="majorHAnsi" w:eastAsia="Encode Sans" w:hAnsiTheme="majorHAnsi" w:cstheme="majorHAnsi"/>
              </w:rPr>
            </w:pPr>
            <w:r w:rsidRPr="00500347">
              <w:rPr>
                <w:rFonts w:asciiTheme="majorHAnsi" w:eastAsia="Encode Sans" w:hAnsiTheme="majorHAnsi" w:cstheme="majorHAnsi"/>
              </w:rPr>
              <w:t>1</w:t>
            </w:r>
            <w:r w:rsidR="00A75AD5">
              <w:rPr>
                <w:rFonts w:asciiTheme="majorHAnsi" w:eastAsia="Encode Sans" w:hAnsiTheme="majorHAnsi" w:cstheme="majorHAnsi"/>
              </w:rPr>
              <w:t>2</w:t>
            </w:r>
            <w:r w:rsidRPr="00500347">
              <w:rPr>
                <w:rFonts w:asciiTheme="majorHAnsi" w:eastAsia="Encode Sans" w:hAnsiTheme="majorHAnsi" w:cstheme="majorHAnsi"/>
              </w:rPr>
              <w:t xml:space="preserve"> bodov </w:t>
            </w:r>
          </w:p>
        </w:tc>
      </w:tr>
      <w:tr w:rsidR="00500347" w:rsidRPr="0060309A" w14:paraId="765085BD" w14:textId="77777777" w:rsidTr="004D5ABB">
        <w:trPr>
          <w:trHeight w:val="240"/>
        </w:trPr>
        <w:tc>
          <w:tcPr>
            <w:tcW w:w="603" w:type="dxa"/>
            <w:tcBorders>
              <w:top w:val="single" w:sz="4" w:space="0" w:color="000000"/>
              <w:left w:val="single" w:sz="4" w:space="0" w:color="000000"/>
              <w:bottom w:val="single" w:sz="4" w:space="0" w:color="000000"/>
              <w:right w:val="single" w:sz="4" w:space="0" w:color="000000"/>
            </w:tcBorders>
          </w:tcPr>
          <w:p w14:paraId="3456C12C" w14:textId="77777777" w:rsidR="00500347" w:rsidRPr="0060309A" w:rsidRDefault="00500347" w:rsidP="00A132E0">
            <w:pPr>
              <w:ind w:left="275"/>
              <w:jc w:val="right"/>
              <w:rPr>
                <w:rFonts w:cs="Arial"/>
                <w:sz w:val="20"/>
                <w:szCs w:val="20"/>
              </w:rPr>
            </w:pPr>
          </w:p>
        </w:tc>
        <w:tc>
          <w:tcPr>
            <w:tcW w:w="6361" w:type="dxa"/>
            <w:tcBorders>
              <w:top w:val="single" w:sz="4" w:space="0" w:color="000000"/>
              <w:left w:val="single" w:sz="4" w:space="0" w:color="000000"/>
              <w:bottom w:val="single" w:sz="4" w:space="0" w:color="000000"/>
              <w:right w:val="single" w:sz="4" w:space="0" w:color="000000"/>
            </w:tcBorders>
          </w:tcPr>
          <w:p w14:paraId="7F3D74BF" w14:textId="77777777" w:rsidR="00500347" w:rsidRPr="00500347" w:rsidRDefault="00500347" w:rsidP="00A132E0">
            <w:pPr>
              <w:rPr>
                <w:rFonts w:asciiTheme="majorHAnsi" w:eastAsia="Encode Sans" w:hAnsiTheme="majorHAnsi" w:cstheme="majorHAnsi"/>
                <w:b/>
                <w:bCs/>
              </w:rPr>
            </w:pPr>
            <w:r w:rsidRPr="00500347">
              <w:rPr>
                <w:rFonts w:asciiTheme="majorHAnsi" w:eastAsia="Encode Sans" w:hAnsiTheme="majorHAnsi" w:cstheme="majorHAnsi"/>
                <w:b/>
                <w:bCs/>
              </w:rPr>
              <w:t xml:space="preserve">Maximálny možný počet získaných bodov </w:t>
            </w:r>
          </w:p>
        </w:tc>
        <w:tc>
          <w:tcPr>
            <w:tcW w:w="1399" w:type="dxa"/>
            <w:tcBorders>
              <w:top w:val="single" w:sz="4" w:space="0" w:color="000000"/>
              <w:left w:val="single" w:sz="4" w:space="0" w:color="000000"/>
              <w:bottom w:val="single" w:sz="4" w:space="0" w:color="000000"/>
              <w:right w:val="single" w:sz="4" w:space="0" w:color="000000"/>
            </w:tcBorders>
          </w:tcPr>
          <w:p w14:paraId="73B4B354" w14:textId="77777777" w:rsidR="00500347" w:rsidRPr="00500347" w:rsidRDefault="00500347" w:rsidP="00A132E0">
            <w:pPr>
              <w:ind w:right="17"/>
              <w:rPr>
                <w:rFonts w:asciiTheme="majorHAnsi" w:eastAsia="Encode Sans" w:hAnsiTheme="majorHAnsi" w:cstheme="majorHAnsi"/>
                <w:b/>
                <w:bCs/>
              </w:rPr>
            </w:pPr>
            <w:r w:rsidRPr="00500347">
              <w:rPr>
                <w:rFonts w:asciiTheme="majorHAnsi" w:eastAsia="Encode Sans" w:hAnsiTheme="majorHAnsi" w:cstheme="majorHAnsi"/>
                <w:b/>
                <w:bCs/>
              </w:rPr>
              <w:t>70 bodov</w:t>
            </w:r>
          </w:p>
        </w:tc>
      </w:tr>
    </w:tbl>
    <w:p w14:paraId="4ACE62EA" w14:textId="45C6A5E7" w:rsidR="00E90F65" w:rsidRPr="00130396" w:rsidRDefault="00E90F65" w:rsidP="002314FA">
      <w:pPr>
        <w:shd w:val="clear" w:color="auto" w:fill="FFFFFF"/>
        <w:spacing w:before="100" w:beforeAutospacing="1" w:after="24"/>
        <w:rPr>
          <w:rFonts w:asciiTheme="majorHAnsi" w:hAnsiTheme="majorHAnsi" w:cstheme="majorHAnsi"/>
          <w:color w:val="3D413E"/>
          <w:sz w:val="22"/>
          <w:szCs w:val="22"/>
          <w:shd w:val="clear" w:color="auto" w:fill="FFFFFF"/>
        </w:rPr>
      </w:pPr>
      <w:r w:rsidRPr="002E7B60">
        <w:rPr>
          <w:rFonts w:asciiTheme="majorHAnsi" w:hAnsiTheme="majorHAnsi" w:cstheme="majorHAnsi"/>
        </w:rPr>
        <w:t xml:space="preserve">* </w:t>
      </w:r>
      <w:r w:rsidRPr="00117DEF">
        <w:rPr>
          <w:rFonts w:asciiTheme="majorHAnsi" w:hAnsiTheme="majorHAnsi" w:cstheme="majorHAnsi"/>
          <w:sz w:val="22"/>
          <w:szCs w:val="22"/>
        </w:rPr>
        <w:t xml:space="preserve">za </w:t>
      </w:r>
      <w:r w:rsidR="003F7210" w:rsidRPr="00117DEF">
        <w:rPr>
          <w:rFonts w:asciiTheme="majorHAnsi" w:hAnsiTheme="majorHAnsi" w:cstheme="majorHAnsi"/>
          <w:color w:val="3D413E"/>
          <w:sz w:val="22"/>
          <w:szCs w:val="22"/>
          <w:shd w:val="clear" w:color="auto" w:fill="FFFFFF"/>
        </w:rPr>
        <w:t>„</w:t>
      </w:r>
      <w:r w:rsidRPr="00117DEF">
        <w:rPr>
          <w:rFonts w:asciiTheme="majorHAnsi" w:hAnsiTheme="majorHAnsi" w:cstheme="majorHAnsi"/>
          <w:color w:val="3D413E"/>
          <w:sz w:val="22"/>
          <w:szCs w:val="22"/>
          <w:shd w:val="clear" w:color="auto" w:fill="FFFFFF"/>
        </w:rPr>
        <w:t>ekologický projekt</w:t>
      </w:r>
      <w:r w:rsidR="003F7210" w:rsidRPr="00117DEF">
        <w:rPr>
          <w:rFonts w:asciiTheme="majorHAnsi" w:hAnsiTheme="majorHAnsi" w:cstheme="majorHAnsi"/>
          <w:color w:val="3D413E"/>
          <w:sz w:val="22"/>
          <w:szCs w:val="22"/>
          <w:shd w:val="clear" w:color="auto" w:fill="FFFFFF"/>
        </w:rPr>
        <w:t>“</w:t>
      </w:r>
      <w:r w:rsidRPr="00117DEF">
        <w:rPr>
          <w:rFonts w:asciiTheme="majorHAnsi" w:hAnsiTheme="majorHAnsi" w:cstheme="majorHAnsi"/>
          <w:color w:val="3D413E"/>
          <w:sz w:val="22"/>
          <w:szCs w:val="22"/>
          <w:shd w:val="clear" w:color="auto" w:fill="FFFFFF"/>
        </w:rPr>
        <w:t xml:space="preserve"> sa považuje projekt </w:t>
      </w:r>
      <w:r w:rsidR="003F7210" w:rsidRPr="00117DEF">
        <w:rPr>
          <w:rFonts w:asciiTheme="majorHAnsi" w:hAnsiTheme="majorHAnsi" w:cstheme="majorHAnsi"/>
          <w:color w:val="3D413E"/>
          <w:sz w:val="22"/>
          <w:szCs w:val="22"/>
          <w:shd w:val="clear" w:color="auto" w:fill="FFFFFF"/>
        </w:rPr>
        <w:t xml:space="preserve">stavby </w:t>
      </w:r>
      <w:r w:rsidRPr="00117DEF">
        <w:rPr>
          <w:rFonts w:asciiTheme="majorHAnsi" w:hAnsiTheme="majorHAnsi" w:cstheme="majorHAnsi"/>
          <w:color w:val="3D413E"/>
          <w:sz w:val="22"/>
          <w:szCs w:val="22"/>
          <w:shd w:val="clear" w:color="auto" w:fill="FFFFFF"/>
        </w:rPr>
        <w:t>s</w:t>
      </w:r>
      <w:r w:rsidR="003F7210" w:rsidRPr="00117DEF">
        <w:rPr>
          <w:rFonts w:asciiTheme="majorHAnsi" w:hAnsiTheme="majorHAnsi" w:cstheme="majorHAnsi"/>
          <w:color w:val="3D413E"/>
          <w:sz w:val="22"/>
          <w:szCs w:val="22"/>
          <w:shd w:val="clear" w:color="auto" w:fill="FFFFFF"/>
        </w:rPr>
        <w:t> </w:t>
      </w:r>
      <w:r w:rsidRPr="00117DEF">
        <w:rPr>
          <w:rFonts w:asciiTheme="majorHAnsi" w:hAnsiTheme="majorHAnsi" w:cstheme="majorHAnsi"/>
          <w:color w:val="3D413E"/>
          <w:sz w:val="22"/>
          <w:szCs w:val="22"/>
          <w:shd w:val="clear" w:color="auto" w:fill="FFFFFF"/>
        </w:rPr>
        <w:t>nízk</w:t>
      </w:r>
      <w:r w:rsidR="003F7210" w:rsidRPr="00117DEF">
        <w:rPr>
          <w:rFonts w:asciiTheme="majorHAnsi" w:hAnsiTheme="majorHAnsi" w:cstheme="majorHAnsi"/>
          <w:color w:val="3D413E"/>
          <w:sz w:val="22"/>
          <w:szCs w:val="22"/>
          <w:shd w:val="clear" w:color="auto" w:fill="FFFFFF"/>
        </w:rPr>
        <w:t>ou uhlíkovou stopou</w:t>
      </w:r>
      <w:r w:rsidR="009400CC" w:rsidRPr="00117DEF">
        <w:rPr>
          <w:rFonts w:asciiTheme="majorHAnsi" w:hAnsiTheme="majorHAnsi" w:cstheme="majorHAnsi"/>
          <w:color w:val="3D413E"/>
          <w:sz w:val="22"/>
          <w:szCs w:val="22"/>
          <w:shd w:val="clear" w:color="auto" w:fill="FFFFFF"/>
        </w:rPr>
        <w:t xml:space="preserve">, </w:t>
      </w:r>
      <w:r w:rsidR="00130396" w:rsidRPr="00117DEF">
        <w:rPr>
          <w:rFonts w:asciiTheme="majorHAnsi" w:hAnsiTheme="majorHAnsi" w:cstheme="majorHAnsi"/>
          <w:color w:val="3D413E"/>
          <w:sz w:val="22"/>
          <w:szCs w:val="22"/>
          <w:shd w:val="clear" w:color="auto" w:fill="FFFFFF"/>
        </w:rPr>
        <w:t>s použitím materiálov ohľaduplných k </w:t>
      </w:r>
      <w:hyperlink r:id="rId27" w:tooltip="Životné prostredie" w:history="1">
        <w:r w:rsidR="00130396" w:rsidRPr="00117DEF">
          <w:rPr>
            <w:rFonts w:asciiTheme="majorHAnsi" w:hAnsiTheme="majorHAnsi" w:cstheme="majorHAnsi"/>
            <w:color w:val="3D413E"/>
            <w:sz w:val="22"/>
            <w:szCs w:val="22"/>
            <w:shd w:val="clear" w:color="auto" w:fill="FFFFFF"/>
          </w:rPr>
          <w:t>životnému prostrediu</w:t>
        </w:r>
      </w:hyperlink>
      <w:r w:rsidR="00130396" w:rsidRPr="00117DEF">
        <w:rPr>
          <w:rFonts w:asciiTheme="majorHAnsi" w:hAnsiTheme="majorHAnsi" w:cstheme="majorHAnsi"/>
          <w:color w:val="3D413E"/>
          <w:sz w:val="22"/>
          <w:szCs w:val="22"/>
          <w:shd w:val="clear" w:color="auto" w:fill="FFFFFF"/>
        </w:rPr>
        <w:t> a prírodných materiálov,</w:t>
      </w:r>
      <w:r w:rsidR="002314FA" w:rsidRPr="00117DEF">
        <w:rPr>
          <w:rFonts w:asciiTheme="majorHAnsi" w:hAnsiTheme="majorHAnsi" w:cstheme="majorHAnsi"/>
          <w:color w:val="3D413E"/>
          <w:sz w:val="22"/>
          <w:szCs w:val="22"/>
          <w:shd w:val="clear" w:color="auto" w:fill="FFFFFF"/>
        </w:rPr>
        <w:t xml:space="preserve"> </w:t>
      </w:r>
      <w:r w:rsidR="009400CC" w:rsidRPr="00117DEF">
        <w:rPr>
          <w:rFonts w:asciiTheme="majorHAnsi" w:hAnsiTheme="majorHAnsi" w:cstheme="majorHAnsi"/>
          <w:color w:val="3D413E"/>
          <w:sz w:val="22"/>
          <w:szCs w:val="22"/>
          <w:shd w:val="clear" w:color="auto" w:fill="FFFFFF"/>
        </w:rPr>
        <w:t>energeticky udržateľn</w:t>
      </w:r>
      <w:r w:rsidR="000010BB" w:rsidRPr="00117DEF">
        <w:rPr>
          <w:rFonts w:asciiTheme="majorHAnsi" w:hAnsiTheme="majorHAnsi" w:cstheme="majorHAnsi"/>
          <w:color w:val="3D413E"/>
          <w:sz w:val="22"/>
          <w:szCs w:val="22"/>
          <w:shd w:val="clear" w:color="auto" w:fill="FFFFFF"/>
        </w:rPr>
        <w:t>ou,</w:t>
      </w:r>
      <w:r w:rsidR="002314FA" w:rsidRPr="00117DEF">
        <w:rPr>
          <w:rFonts w:asciiTheme="majorHAnsi" w:hAnsiTheme="majorHAnsi" w:cstheme="majorHAnsi"/>
          <w:color w:val="3D413E"/>
          <w:sz w:val="22"/>
          <w:szCs w:val="22"/>
          <w:shd w:val="clear" w:color="auto" w:fill="FFFFFF"/>
        </w:rPr>
        <w:t xml:space="preserve"> </w:t>
      </w:r>
      <w:r w:rsidR="009400CC" w:rsidRPr="00117DEF">
        <w:rPr>
          <w:rFonts w:asciiTheme="majorHAnsi" w:hAnsiTheme="majorHAnsi" w:cstheme="majorHAnsi"/>
          <w:color w:val="3D413E"/>
          <w:sz w:val="22"/>
          <w:szCs w:val="22"/>
          <w:shd w:val="clear" w:color="auto" w:fill="FFFFFF"/>
        </w:rPr>
        <w:t xml:space="preserve">s integráciou adaptácie na </w:t>
      </w:r>
      <w:r w:rsidRPr="00117DEF">
        <w:rPr>
          <w:rFonts w:asciiTheme="majorHAnsi" w:hAnsiTheme="majorHAnsi" w:cstheme="majorHAnsi"/>
          <w:color w:val="3D413E"/>
          <w:sz w:val="22"/>
          <w:szCs w:val="22"/>
          <w:shd w:val="clear" w:color="auto" w:fill="FFFFFF"/>
        </w:rPr>
        <w:t>zmen</w:t>
      </w:r>
      <w:r w:rsidR="00DA03BB" w:rsidRPr="00117DEF">
        <w:rPr>
          <w:rFonts w:asciiTheme="majorHAnsi" w:hAnsiTheme="majorHAnsi" w:cstheme="majorHAnsi"/>
          <w:color w:val="3D413E"/>
          <w:sz w:val="22"/>
          <w:szCs w:val="22"/>
          <w:shd w:val="clear" w:color="auto" w:fill="FFFFFF"/>
        </w:rPr>
        <w:t>u</w:t>
      </w:r>
      <w:r w:rsidRPr="00117DEF">
        <w:rPr>
          <w:rFonts w:asciiTheme="majorHAnsi" w:hAnsiTheme="majorHAnsi" w:cstheme="majorHAnsi"/>
          <w:color w:val="3D413E"/>
          <w:sz w:val="22"/>
          <w:szCs w:val="22"/>
          <w:shd w:val="clear" w:color="auto" w:fill="FFFFFF"/>
        </w:rPr>
        <w:t xml:space="preserve"> klímy</w:t>
      </w:r>
      <w:r w:rsidR="00AC27ED" w:rsidRPr="00117DEF">
        <w:rPr>
          <w:rFonts w:asciiTheme="majorHAnsi" w:hAnsiTheme="majorHAnsi" w:cstheme="majorHAnsi"/>
          <w:color w:val="3D413E"/>
          <w:sz w:val="22"/>
          <w:szCs w:val="22"/>
          <w:shd w:val="clear" w:color="auto" w:fill="FFFFFF"/>
        </w:rPr>
        <w:t xml:space="preserve"> alebo s významným alebo výnimočným environmentálnym prístupom</w:t>
      </w:r>
      <w:r w:rsidR="00130396" w:rsidRPr="00117DEF">
        <w:rPr>
          <w:rFonts w:asciiTheme="majorHAnsi" w:hAnsiTheme="majorHAnsi" w:cstheme="majorHAnsi"/>
          <w:color w:val="3D413E"/>
          <w:sz w:val="22"/>
          <w:szCs w:val="22"/>
          <w:shd w:val="clear" w:color="auto" w:fill="FFFFFF"/>
        </w:rPr>
        <w:t>, citlivo situovanej do okolitého prostredia bez narušenia jej biotopu</w:t>
      </w:r>
    </w:p>
    <w:p w14:paraId="6AB5921B" w14:textId="77777777" w:rsidR="00500347" w:rsidRPr="003F7210" w:rsidRDefault="00500347" w:rsidP="00F61F24">
      <w:pPr>
        <w:jc w:val="both"/>
        <w:rPr>
          <w:rFonts w:asciiTheme="majorHAnsi" w:hAnsiTheme="majorHAnsi" w:cstheme="majorHAnsi"/>
          <w:sz w:val="22"/>
          <w:szCs w:val="22"/>
        </w:rPr>
      </w:pPr>
    </w:p>
    <w:p w14:paraId="52B3139D" w14:textId="3C651589" w:rsidR="00500347" w:rsidRPr="004D5ABB" w:rsidRDefault="00946F69" w:rsidP="002E7B60">
      <w:pPr>
        <w:jc w:val="both"/>
        <w:rPr>
          <w:rFonts w:asciiTheme="majorHAnsi" w:hAnsiTheme="majorHAnsi" w:cstheme="majorHAnsi"/>
          <w:sz w:val="22"/>
          <w:szCs w:val="22"/>
        </w:rPr>
      </w:pPr>
      <w:r w:rsidRPr="00946F69">
        <w:rPr>
          <w:rFonts w:asciiTheme="majorHAnsi" w:hAnsiTheme="majorHAnsi" w:cstheme="majorHAnsi"/>
          <w:sz w:val="22"/>
          <w:szCs w:val="22"/>
        </w:rPr>
        <w:t>*</w:t>
      </w:r>
      <w:r w:rsidR="00407D45" w:rsidRPr="00946F69">
        <w:rPr>
          <w:rFonts w:asciiTheme="majorHAnsi" w:hAnsiTheme="majorHAnsi" w:cstheme="majorHAnsi"/>
          <w:sz w:val="22"/>
          <w:szCs w:val="22"/>
        </w:rPr>
        <w:t>*</w:t>
      </w:r>
      <w:r w:rsidR="00FA424E" w:rsidRPr="004D5ABB">
        <w:rPr>
          <w:rFonts w:asciiTheme="majorHAnsi" w:hAnsiTheme="majorHAnsi" w:cstheme="majorHAnsi"/>
          <w:sz w:val="22"/>
          <w:szCs w:val="22"/>
        </w:rPr>
        <w:t xml:space="preserve">za „publikáciu v odbornom periodiku“ bude verejný obstarávateľ uznávať publikáciu napr. vo forme autorskej recenzie, ktorej autorom je osoba odlišná od autora, spoluautora, zodpovedného projektanta alebo inej osoby podieľajúcej sa na realizácii hodnotenej stavby.  Za „odborné periodikum o architektúre“ bude verejný obstarávateľ uznávať tlačené odborné (nie voľnočasové) periodikum, v ktorého redakčnej rade má nadpolovičná väčšina členov vysokoškolské architektonické vzdelanie druhého stupňa a vyššieho. Príklady periodík, ktoré bude verejný obstarávateľ uznávať: časopisy Arch, Projekt, ERA21, Pamiatky a pod. </w:t>
      </w:r>
    </w:p>
    <w:p w14:paraId="3B0446E7" w14:textId="77777777" w:rsidR="00486F07" w:rsidRPr="00500347" w:rsidRDefault="00486F07" w:rsidP="002E7B60">
      <w:pPr>
        <w:jc w:val="both"/>
        <w:rPr>
          <w:rFonts w:asciiTheme="majorHAnsi" w:hAnsiTheme="majorHAnsi" w:cstheme="majorHAnsi"/>
          <w:sz w:val="22"/>
          <w:szCs w:val="22"/>
        </w:rPr>
      </w:pPr>
    </w:p>
    <w:p w14:paraId="2E20CFBB" w14:textId="04EAF41D" w:rsidR="00486F07" w:rsidRPr="00486F07" w:rsidRDefault="00486F07" w:rsidP="002E7B60">
      <w:pPr>
        <w:jc w:val="both"/>
        <w:rPr>
          <w:rFonts w:asciiTheme="majorHAnsi" w:hAnsiTheme="majorHAnsi" w:cstheme="majorHAnsi"/>
          <w:sz w:val="22"/>
          <w:szCs w:val="22"/>
        </w:rPr>
      </w:pPr>
      <w:r w:rsidRPr="00500347">
        <w:rPr>
          <w:rFonts w:asciiTheme="majorHAnsi" w:hAnsiTheme="majorHAnsi" w:cstheme="majorHAnsi"/>
          <w:sz w:val="22"/>
          <w:szCs w:val="22"/>
        </w:rPr>
        <w:t>**</w:t>
      </w:r>
      <w:r w:rsidR="00407D45" w:rsidRPr="00946F69">
        <w:rPr>
          <w:rFonts w:asciiTheme="majorHAnsi" w:hAnsiTheme="majorHAnsi" w:cstheme="majorHAnsi"/>
          <w:sz w:val="22"/>
          <w:szCs w:val="22"/>
        </w:rPr>
        <w:t>*</w:t>
      </w:r>
      <w:r>
        <w:rPr>
          <w:rFonts w:asciiTheme="majorHAnsi" w:hAnsiTheme="majorHAnsi" w:cstheme="majorHAnsi"/>
          <w:sz w:val="22"/>
          <w:szCs w:val="22"/>
        </w:rPr>
        <w:t>z</w:t>
      </w:r>
      <w:r w:rsidRPr="00486F07">
        <w:rPr>
          <w:rFonts w:asciiTheme="majorHAnsi" w:hAnsiTheme="majorHAnsi" w:cstheme="majorHAnsi"/>
          <w:sz w:val="22"/>
          <w:szCs w:val="22"/>
        </w:rPr>
        <w:t>a „nomináciu na cenu za architektúru“ sa pokladá umiestnenie vo finálovom výbere, ktorý bol zostavený rovnakou porotou, aká vyberala víťaza</w:t>
      </w:r>
      <w:r>
        <w:rPr>
          <w:rFonts w:asciiTheme="majorHAnsi" w:hAnsiTheme="majorHAnsi" w:cstheme="majorHAnsi"/>
          <w:sz w:val="22"/>
          <w:szCs w:val="22"/>
        </w:rPr>
        <w:t>. Z</w:t>
      </w:r>
      <w:r w:rsidRPr="00486F07">
        <w:rPr>
          <w:rFonts w:asciiTheme="majorHAnsi" w:hAnsiTheme="majorHAnsi" w:cstheme="majorHAnsi"/>
          <w:sz w:val="22"/>
          <w:szCs w:val="22"/>
        </w:rPr>
        <w:t>a nomináciou sa nepokladá prihlásenie diela alebo účasť diela v nižšom kole výberu, než je finálový výber.Za „cenu za architektúru“ bude verejný obstarávateľ uznávať architektonické ocenenie, ktoré bolo udelené porotou</w:t>
      </w:r>
      <w:r w:rsidR="002E7B60">
        <w:rPr>
          <w:rFonts w:asciiTheme="majorHAnsi" w:hAnsiTheme="majorHAnsi" w:cstheme="majorHAnsi"/>
          <w:sz w:val="22"/>
          <w:szCs w:val="22"/>
        </w:rPr>
        <w:t xml:space="preserve"> s väčšinovým zastúpením</w:t>
      </w:r>
      <w:r w:rsidRPr="00486F07">
        <w:rPr>
          <w:rFonts w:asciiTheme="majorHAnsi" w:hAnsiTheme="majorHAnsi" w:cstheme="majorHAnsi"/>
          <w:sz w:val="22"/>
          <w:szCs w:val="22"/>
        </w:rPr>
        <w:t xml:space="preserve"> členov s vysokoškolským architektonickým vzdelaním druhého stupňa a vyššieho. Ocenenie musí byť udeľované. Príklady cien za architektúru, ktoré bude verejný obstarávateľ uznávať: CE ZA AR, Cena ARCH, Cena Dušana Jurkoviča, Stavba roka, Česká cena za architektúru, Mies van der Roheaward, Národná cena ICOMOS Slovensko - „Dedičstvo pre budúcnosť“</w:t>
      </w:r>
    </w:p>
    <w:p w14:paraId="3BCDFB2C" w14:textId="77777777" w:rsidR="00500347" w:rsidRDefault="00500347" w:rsidP="00F61F24">
      <w:pPr>
        <w:rPr>
          <w:rFonts w:asciiTheme="majorHAnsi" w:hAnsiTheme="majorHAnsi" w:cstheme="majorHAnsi"/>
          <w:sz w:val="22"/>
          <w:szCs w:val="22"/>
        </w:rPr>
      </w:pPr>
    </w:p>
    <w:p w14:paraId="68299056" w14:textId="77777777" w:rsidR="00A132E0" w:rsidRPr="004D5ABB" w:rsidRDefault="00946F69" w:rsidP="004D5ABB">
      <w:pPr>
        <w:pStyle w:val="Odsekzoznamu"/>
        <w:numPr>
          <w:ilvl w:val="2"/>
          <w:numId w:val="37"/>
        </w:numPr>
        <w:rPr>
          <w:rFonts w:asciiTheme="majorHAnsi" w:hAnsiTheme="majorHAnsi" w:cstheme="majorHAnsi"/>
          <w:sz w:val="22"/>
          <w:szCs w:val="22"/>
        </w:rPr>
      </w:pPr>
      <w:r>
        <w:rPr>
          <w:rFonts w:asciiTheme="majorHAnsi" w:hAnsiTheme="majorHAnsi" w:cstheme="majorHAnsi"/>
          <w:sz w:val="22"/>
          <w:szCs w:val="22"/>
        </w:rPr>
        <w:t>Kvalita portfólia</w:t>
      </w:r>
    </w:p>
    <w:p w14:paraId="1D932CC7" w14:textId="77777777" w:rsidR="00946F69" w:rsidRDefault="00946F69" w:rsidP="00F61F24">
      <w:pPr>
        <w:rPr>
          <w:rFonts w:asciiTheme="majorHAnsi" w:hAnsiTheme="majorHAnsi" w:cstheme="majorHAnsi"/>
          <w:sz w:val="22"/>
          <w:szCs w:val="22"/>
        </w:rPr>
      </w:pPr>
    </w:p>
    <w:p w14:paraId="32299999" w14:textId="77777777" w:rsidR="00946F69" w:rsidRDefault="00946F69" w:rsidP="00946F69">
      <w:pPr>
        <w:ind w:left="720"/>
        <w:rPr>
          <w:rFonts w:asciiTheme="majorHAnsi" w:hAnsiTheme="majorHAnsi" w:cstheme="majorHAnsi"/>
          <w:sz w:val="22"/>
          <w:szCs w:val="22"/>
        </w:rPr>
      </w:pPr>
      <w:r>
        <w:rPr>
          <w:rFonts w:asciiTheme="majorHAnsi" w:hAnsiTheme="majorHAnsi" w:cstheme="majorHAnsi"/>
          <w:sz w:val="22"/>
          <w:szCs w:val="22"/>
        </w:rPr>
        <w:t>Porota bude hodnotiť portfólio referenčných projektov podľa bodu 9.1.c/, pričom jednotlivým účastníkom priradí body nasledovne:</w:t>
      </w:r>
    </w:p>
    <w:p w14:paraId="00F64B1E" w14:textId="77777777" w:rsidR="00582177" w:rsidRDefault="00582177" w:rsidP="00946F69">
      <w:pPr>
        <w:ind w:left="720"/>
        <w:rPr>
          <w:rFonts w:asciiTheme="majorHAnsi" w:hAnsiTheme="majorHAnsi" w:cstheme="majorHAnsi"/>
          <w:sz w:val="22"/>
          <w:szCs w:val="22"/>
        </w:rPr>
      </w:pPr>
    </w:p>
    <w:p w14:paraId="03AC6AC9" w14:textId="77777777" w:rsidR="00946F69" w:rsidRPr="00946F69" w:rsidRDefault="00946F69" w:rsidP="00946F69">
      <w:pPr>
        <w:ind w:left="720"/>
        <w:rPr>
          <w:rFonts w:asciiTheme="majorHAnsi" w:hAnsiTheme="majorHAnsi" w:cstheme="majorHAnsi"/>
          <w:sz w:val="22"/>
          <w:szCs w:val="22"/>
        </w:rPr>
      </w:pPr>
      <w:r>
        <w:rPr>
          <w:rFonts w:asciiTheme="majorHAnsi" w:hAnsiTheme="majorHAnsi" w:cstheme="majorHAnsi"/>
          <w:sz w:val="22"/>
          <w:szCs w:val="22"/>
        </w:rPr>
        <w:t>1. n</w:t>
      </w:r>
      <w:r w:rsidRPr="00946F69">
        <w:rPr>
          <w:rFonts w:asciiTheme="majorHAnsi" w:hAnsiTheme="majorHAnsi" w:cstheme="majorHAnsi"/>
          <w:sz w:val="22"/>
          <w:szCs w:val="22"/>
        </w:rPr>
        <w:t>ajkvalitnejšie portfólio</w:t>
      </w:r>
      <w:r>
        <w:rPr>
          <w:rFonts w:asciiTheme="majorHAnsi" w:hAnsiTheme="majorHAnsi" w:cstheme="majorHAnsi"/>
          <w:sz w:val="22"/>
          <w:szCs w:val="22"/>
        </w:rPr>
        <w:t xml:space="preserve"> - </w:t>
      </w:r>
      <w:r w:rsidRPr="00946F69">
        <w:rPr>
          <w:rFonts w:asciiTheme="majorHAnsi" w:hAnsiTheme="majorHAnsi" w:cstheme="majorHAnsi"/>
          <w:sz w:val="22"/>
          <w:szCs w:val="22"/>
        </w:rPr>
        <w:t xml:space="preserve">30 bodov </w:t>
      </w:r>
    </w:p>
    <w:p w14:paraId="08894CEF" w14:textId="77777777" w:rsidR="00946F69" w:rsidRPr="00946F69" w:rsidRDefault="00946F69" w:rsidP="00946F69">
      <w:pPr>
        <w:ind w:left="720"/>
        <w:rPr>
          <w:rFonts w:asciiTheme="majorHAnsi" w:hAnsiTheme="majorHAnsi" w:cstheme="majorHAnsi"/>
          <w:sz w:val="22"/>
          <w:szCs w:val="22"/>
        </w:rPr>
      </w:pPr>
      <w:r w:rsidRPr="00946F69">
        <w:rPr>
          <w:rFonts w:asciiTheme="majorHAnsi" w:hAnsiTheme="majorHAnsi" w:cstheme="majorHAnsi"/>
          <w:sz w:val="22"/>
          <w:szCs w:val="22"/>
        </w:rPr>
        <w:t>2. najkvalitnejšie portfólio</w:t>
      </w:r>
      <w:r>
        <w:rPr>
          <w:rFonts w:asciiTheme="majorHAnsi" w:hAnsiTheme="majorHAnsi" w:cstheme="majorHAnsi"/>
          <w:sz w:val="22"/>
          <w:szCs w:val="22"/>
        </w:rPr>
        <w:t xml:space="preserve"> -</w:t>
      </w:r>
      <w:r w:rsidRPr="00946F69">
        <w:rPr>
          <w:rFonts w:asciiTheme="majorHAnsi" w:hAnsiTheme="majorHAnsi" w:cstheme="majorHAnsi"/>
          <w:sz w:val="22"/>
          <w:szCs w:val="22"/>
        </w:rPr>
        <w:t xml:space="preserve"> 25 bodov</w:t>
      </w:r>
    </w:p>
    <w:p w14:paraId="1659165F" w14:textId="77777777" w:rsidR="00946F69" w:rsidRPr="00946F69" w:rsidRDefault="00946F69" w:rsidP="00946F69">
      <w:pPr>
        <w:ind w:left="720"/>
        <w:rPr>
          <w:rFonts w:asciiTheme="majorHAnsi" w:hAnsiTheme="majorHAnsi" w:cstheme="majorHAnsi"/>
          <w:sz w:val="22"/>
          <w:szCs w:val="22"/>
        </w:rPr>
      </w:pPr>
      <w:r w:rsidRPr="00946F69">
        <w:rPr>
          <w:rFonts w:asciiTheme="majorHAnsi" w:hAnsiTheme="majorHAnsi" w:cstheme="majorHAnsi"/>
          <w:sz w:val="22"/>
          <w:szCs w:val="22"/>
        </w:rPr>
        <w:t>3. najkvalitnejšie portfólio</w:t>
      </w:r>
      <w:r>
        <w:rPr>
          <w:rFonts w:asciiTheme="majorHAnsi" w:hAnsiTheme="majorHAnsi" w:cstheme="majorHAnsi"/>
          <w:sz w:val="22"/>
          <w:szCs w:val="22"/>
        </w:rPr>
        <w:t xml:space="preserve"> - </w:t>
      </w:r>
      <w:r w:rsidRPr="00946F69">
        <w:rPr>
          <w:rFonts w:asciiTheme="majorHAnsi" w:hAnsiTheme="majorHAnsi" w:cstheme="majorHAnsi"/>
          <w:sz w:val="22"/>
          <w:szCs w:val="22"/>
        </w:rPr>
        <w:t>20 bodov</w:t>
      </w:r>
    </w:p>
    <w:p w14:paraId="72BBEECA" w14:textId="77777777" w:rsidR="00946F69" w:rsidRDefault="00946F69" w:rsidP="00946F69">
      <w:pPr>
        <w:ind w:left="720"/>
        <w:rPr>
          <w:rFonts w:asciiTheme="majorHAnsi" w:hAnsiTheme="majorHAnsi" w:cstheme="majorHAnsi"/>
          <w:sz w:val="22"/>
          <w:szCs w:val="22"/>
        </w:rPr>
      </w:pPr>
      <w:r>
        <w:rPr>
          <w:rFonts w:asciiTheme="majorHAnsi" w:hAnsiTheme="majorHAnsi" w:cstheme="majorHAnsi"/>
          <w:sz w:val="22"/>
          <w:szCs w:val="22"/>
        </w:rPr>
        <w:t>4</w:t>
      </w:r>
      <w:r w:rsidRPr="00946F69">
        <w:rPr>
          <w:rFonts w:asciiTheme="majorHAnsi" w:hAnsiTheme="majorHAnsi" w:cstheme="majorHAnsi"/>
          <w:sz w:val="22"/>
          <w:szCs w:val="22"/>
        </w:rPr>
        <w:t>. najkvalitnejšie portfólio</w:t>
      </w:r>
      <w:r>
        <w:rPr>
          <w:rFonts w:asciiTheme="majorHAnsi" w:hAnsiTheme="majorHAnsi" w:cstheme="majorHAnsi"/>
          <w:sz w:val="22"/>
          <w:szCs w:val="22"/>
        </w:rPr>
        <w:t xml:space="preserve"> - 15</w:t>
      </w:r>
      <w:r w:rsidRPr="00946F69">
        <w:rPr>
          <w:rFonts w:asciiTheme="majorHAnsi" w:hAnsiTheme="majorHAnsi" w:cstheme="majorHAnsi"/>
          <w:sz w:val="22"/>
          <w:szCs w:val="22"/>
        </w:rPr>
        <w:t xml:space="preserve"> bodov</w:t>
      </w:r>
    </w:p>
    <w:p w14:paraId="2EC4BB31" w14:textId="77777777" w:rsidR="00946F69" w:rsidRDefault="00946F69" w:rsidP="00946F69">
      <w:pPr>
        <w:ind w:left="720"/>
        <w:rPr>
          <w:rFonts w:asciiTheme="majorHAnsi" w:hAnsiTheme="majorHAnsi" w:cstheme="majorHAnsi"/>
          <w:sz w:val="22"/>
          <w:szCs w:val="22"/>
        </w:rPr>
      </w:pPr>
      <w:r>
        <w:rPr>
          <w:rFonts w:asciiTheme="majorHAnsi" w:hAnsiTheme="majorHAnsi" w:cstheme="majorHAnsi"/>
          <w:sz w:val="22"/>
          <w:szCs w:val="22"/>
        </w:rPr>
        <w:t xml:space="preserve">5. </w:t>
      </w:r>
      <w:r w:rsidRPr="00946F69">
        <w:rPr>
          <w:rFonts w:asciiTheme="majorHAnsi" w:hAnsiTheme="majorHAnsi" w:cstheme="majorHAnsi"/>
          <w:sz w:val="22"/>
          <w:szCs w:val="22"/>
        </w:rPr>
        <w:t>najkvalitnejšie portfólio</w:t>
      </w:r>
      <w:r>
        <w:rPr>
          <w:rFonts w:asciiTheme="majorHAnsi" w:hAnsiTheme="majorHAnsi" w:cstheme="majorHAnsi"/>
          <w:sz w:val="22"/>
          <w:szCs w:val="22"/>
        </w:rPr>
        <w:t xml:space="preserve"> - 10</w:t>
      </w:r>
      <w:r w:rsidRPr="00946F69">
        <w:rPr>
          <w:rFonts w:asciiTheme="majorHAnsi" w:hAnsiTheme="majorHAnsi" w:cstheme="majorHAnsi"/>
          <w:sz w:val="22"/>
          <w:szCs w:val="22"/>
        </w:rPr>
        <w:t xml:space="preserve"> bodov</w:t>
      </w:r>
    </w:p>
    <w:p w14:paraId="4C4E23F0" w14:textId="77777777" w:rsidR="00A132E0" w:rsidRDefault="00946F69" w:rsidP="004D5ABB">
      <w:pPr>
        <w:ind w:left="720"/>
        <w:rPr>
          <w:rFonts w:asciiTheme="majorHAnsi" w:hAnsiTheme="majorHAnsi" w:cstheme="majorHAnsi"/>
          <w:sz w:val="22"/>
          <w:szCs w:val="22"/>
        </w:rPr>
      </w:pPr>
      <w:r>
        <w:rPr>
          <w:rFonts w:asciiTheme="majorHAnsi" w:hAnsiTheme="majorHAnsi" w:cstheme="majorHAnsi"/>
          <w:sz w:val="22"/>
          <w:szCs w:val="22"/>
        </w:rPr>
        <w:t>6. a nižšie – 0 bodov</w:t>
      </w:r>
    </w:p>
    <w:p w14:paraId="72021372" w14:textId="0785F0F9" w:rsidR="00041CBD" w:rsidRDefault="00041CBD" w:rsidP="00F61F24">
      <w:pPr>
        <w:jc w:val="both"/>
        <w:rPr>
          <w:rFonts w:asciiTheme="majorHAnsi" w:hAnsiTheme="majorHAnsi" w:cstheme="majorHAnsi"/>
          <w:sz w:val="22"/>
          <w:szCs w:val="22"/>
        </w:rPr>
      </w:pPr>
    </w:p>
    <w:p w14:paraId="54B103BC" w14:textId="1623F222" w:rsidR="00A132E0" w:rsidRPr="004D5ABB" w:rsidRDefault="00FA424E" w:rsidP="004D5ABB">
      <w:pPr>
        <w:pStyle w:val="Odsekzoznamu"/>
        <w:numPr>
          <w:ilvl w:val="2"/>
          <w:numId w:val="37"/>
        </w:numPr>
        <w:jc w:val="both"/>
        <w:rPr>
          <w:rFonts w:asciiTheme="majorHAnsi" w:hAnsiTheme="majorHAnsi" w:cstheme="majorHAnsi"/>
          <w:sz w:val="22"/>
          <w:szCs w:val="22"/>
        </w:rPr>
      </w:pPr>
      <w:r w:rsidRPr="004D5ABB">
        <w:rPr>
          <w:rFonts w:asciiTheme="majorHAnsi" w:hAnsiTheme="majorHAnsi" w:cstheme="majorHAnsi"/>
          <w:sz w:val="22"/>
          <w:szCs w:val="22"/>
        </w:rPr>
        <w:t xml:space="preserve">Maximálne bodové ohodnotenie </w:t>
      </w:r>
      <w:r w:rsidR="00582177">
        <w:rPr>
          <w:rFonts w:asciiTheme="majorHAnsi" w:hAnsiTheme="majorHAnsi" w:cstheme="majorHAnsi"/>
          <w:sz w:val="22"/>
          <w:szCs w:val="22"/>
        </w:rPr>
        <w:t>za všetky kritéria je</w:t>
      </w:r>
      <w:r w:rsidRPr="004D5ABB">
        <w:rPr>
          <w:rFonts w:asciiTheme="majorHAnsi" w:hAnsiTheme="majorHAnsi" w:cstheme="majorHAnsi"/>
          <w:sz w:val="22"/>
          <w:szCs w:val="22"/>
        </w:rPr>
        <w:t xml:space="preserve"> 100 bodov. </w:t>
      </w:r>
      <w:r w:rsidR="00582177">
        <w:rPr>
          <w:rFonts w:asciiTheme="majorHAnsi" w:hAnsiTheme="majorHAnsi" w:cstheme="majorHAnsi"/>
          <w:sz w:val="22"/>
          <w:szCs w:val="22"/>
        </w:rPr>
        <w:t>Po vyhodnotení a pridelení bodov podľa tu uvedeného postupu porota</w:t>
      </w:r>
      <w:r w:rsidRPr="004D5ABB">
        <w:rPr>
          <w:rFonts w:asciiTheme="majorHAnsi" w:hAnsiTheme="majorHAnsi" w:cstheme="majorHAnsi"/>
          <w:sz w:val="22"/>
          <w:szCs w:val="22"/>
        </w:rPr>
        <w:t xml:space="preserve"> určí poradie uchádzačov.</w:t>
      </w:r>
    </w:p>
    <w:p w14:paraId="25E91EF0" w14:textId="77777777" w:rsidR="00346FC4" w:rsidRDefault="00346FC4" w:rsidP="00F61F24">
      <w:pPr>
        <w:jc w:val="both"/>
        <w:rPr>
          <w:rFonts w:asciiTheme="majorHAnsi" w:hAnsiTheme="majorHAnsi" w:cstheme="majorHAnsi"/>
          <w:sz w:val="22"/>
          <w:szCs w:val="22"/>
        </w:rPr>
      </w:pPr>
    </w:p>
    <w:p w14:paraId="7B549648" w14:textId="6B43FFDA" w:rsidR="00D132F9" w:rsidRPr="006E0853" w:rsidRDefault="001502F0" w:rsidP="00582177">
      <w:pPr>
        <w:jc w:val="both"/>
        <w:rPr>
          <w:rFonts w:asciiTheme="majorHAnsi" w:hAnsiTheme="majorHAnsi" w:cstheme="majorHAnsi"/>
          <w:sz w:val="22"/>
          <w:szCs w:val="22"/>
        </w:rPr>
      </w:pPr>
      <w:r w:rsidRPr="006E0853">
        <w:rPr>
          <w:rFonts w:asciiTheme="majorHAnsi" w:hAnsiTheme="majorHAnsi" w:cstheme="majorHAnsi"/>
          <w:sz w:val="22"/>
          <w:szCs w:val="22"/>
        </w:rPr>
        <w:t xml:space="preserve">Do druhej etapy </w:t>
      </w:r>
      <w:r w:rsidR="00582177">
        <w:rPr>
          <w:rFonts w:asciiTheme="majorHAnsi" w:hAnsiTheme="majorHAnsi" w:cstheme="majorHAnsi"/>
          <w:sz w:val="22"/>
          <w:szCs w:val="22"/>
        </w:rPr>
        <w:t>postúpia</w:t>
      </w:r>
      <w:r w:rsidR="002314FA">
        <w:rPr>
          <w:rFonts w:asciiTheme="majorHAnsi" w:hAnsiTheme="majorHAnsi" w:cstheme="majorHAnsi"/>
          <w:sz w:val="22"/>
          <w:szCs w:val="22"/>
        </w:rPr>
        <w:t xml:space="preserve"> </w:t>
      </w:r>
      <w:r w:rsidR="006E0853">
        <w:rPr>
          <w:rFonts w:asciiTheme="majorHAnsi" w:hAnsiTheme="majorHAnsi" w:cstheme="majorHAnsi"/>
          <w:sz w:val="22"/>
          <w:szCs w:val="22"/>
        </w:rPr>
        <w:t xml:space="preserve">minimálne </w:t>
      </w:r>
      <w:r w:rsidR="00582177">
        <w:rPr>
          <w:rFonts w:asciiTheme="majorHAnsi" w:hAnsiTheme="majorHAnsi" w:cstheme="majorHAnsi"/>
          <w:sz w:val="22"/>
          <w:szCs w:val="22"/>
        </w:rPr>
        <w:t>traja</w:t>
      </w:r>
      <w:r w:rsidR="00BD1B26">
        <w:rPr>
          <w:rFonts w:asciiTheme="majorHAnsi" w:hAnsiTheme="majorHAnsi" w:cstheme="majorHAnsi"/>
          <w:sz w:val="22"/>
          <w:szCs w:val="22"/>
        </w:rPr>
        <w:t>,</w:t>
      </w:r>
      <w:r w:rsidR="006E0853">
        <w:rPr>
          <w:rFonts w:asciiTheme="majorHAnsi" w:hAnsiTheme="majorHAnsi" w:cstheme="majorHAnsi"/>
          <w:sz w:val="22"/>
          <w:szCs w:val="22"/>
        </w:rPr>
        <w:t xml:space="preserve"> najviac však </w:t>
      </w:r>
      <w:r w:rsidR="00582177">
        <w:rPr>
          <w:rFonts w:asciiTheme="majorHAnsi" w:hAnsiTheme="majorHAnsi" w:cstheme="majorHAnsi"/>
          <w:sz w:val="22"/>
          <w:szCs w:val="22"/>
        </w:rPr>
        <w:t>päť</w:t>
      </w:r>
      <w:r w:rsidRPr="006E0853">
        <w:rPr>
          <w:rFonts w:asciiTheme="majorHAnsi" w:hAnsiTheme="majorHAnsi" w:cstheme="majorHAnsi"/>
          <w:sz w:val="22"/>
          <w:szCs w:val="22"/>
        </w:rPr>
        <w:t xml:space="preserve"> účastníkov, ktorí sa umiestnili na prvom až </w:t>
      </w:r>
      <w:r w:rsidR="00AE1671">
        <w:rPr>
          <w:rFonts w:asciiTheme="majorHAnsi" w:hAnsiTheme="majorHAnsi" w:cstheme="majorHAnsi"/>
          <w:sz w:val="22"/>
          <w:szCs w:val="22"/>
        </w:rPr>
        <w:t xml:space="preserve">treťom, resp. </w:t>
      </w:r>
      <w:r w:rsidRPr="006E0853">
        <w:rPr>
          <w:rFonts w:asciiTheme="majorHAnsi" w:hAnsiTheme="majorHAnsi" w:cstheme="majorHAnsi"/>
          <w:sz w:val="22"/>
          <w:szCs w:val="22"/>
        </w:rPr>
        <w:t>piatom mieste</w:t>
      </w:r>
      <w:r w:rsidR="00BD1B26">
        <w:rPr>
          <w:rFonts w:asciiTheme="majorHAnsi" w:hAnsiTheme="majorHAnsi" w:cstheme="majorHAnsi"/>
          <w:sz w:val="22"/>
          <w:szCs w:val="22"/>
        </w:rPr>
        <w:t>,</w:t>
      </w:r>
      <w:r w:rsidRPr="006E0853">
        <w:rPr>
          <w:rFonts w:asciiTheme="majorHAnsi" w:hAnsiTheme="majorHAnsi" w:cstheme="majorHAnsi"/>
          <w:sz w:val="22"/>
          <w:szCs w:val="22"/>
        </w:rPr>
        <w:t xml:space="preserve"> podľa poradia zostaveného porotou.</w:t>
      </w:r>
    </w:p>
    <w:p w14:paraId="771631BA" w14:textId="77777777" w:rsidR="00D533A8" w:rsidRPr="006E0853" w:rsidRDefault="00D533A8" w:rsidP="00F61F24">
      <w:pPr>
        <w:rPr>
          <w:rFonts w:asciiTheme="majorHAnsi" w:hAnsiTheme="majorHAnsi" w:cstheme="majorHAnsi"/>
          <w:sz w:val="22"/>
          <w:szCs w:val="22"/>
        </w:rPr>
      </w:pPr>
    </w:p>
    <w:p w14:paraId="297EAA3A" w14:textId="77777777" w:rsidR="00D533A8" w:rsidRPr="006E0853" w:rsidRDefault="00D533A8" w:rsidP="00F61F24">
      <w:pPr>
        <w:rPr>
          <w:rFonts w:asciiTheme="majorHAnsi" w:eastAsia="Times New Roman" w:hAnsiTheme="majorHAnsi" w:cstheme="majorHAnsi"/>
          <w:sz w:val="22"/>
          <w:szCs w:val="22"/>
        </w:rPr>
      </w:pPr>
      <w:r w:rsidRPr="006E0853">
        <w:rPr>
          <w:rFonts w:asciiTheme="majorHAnsi" w:eastAsia="Times New Roman" w:hAnsiTheme="majorHAnsi" w:cstheme="majorHAnsi"/>
          <w:sz w:val="22"/>
          <w:szCs w:val="22"/>
        </w:rPr>
        <w:t>Konečné poradie a</w:t>
      </w:r>
      <w:r w:rsidR="00582177">
        <w:rPr>
          <w:rFonts w:asciiTheme="majorHAnsi" w:eastAsia="Times New Roman" w:hAnsiTheme="majorHAnsi" w:cstheme="majorHAnsi"/>
          <w:sz w:val="22"/>
          <w:szCs w:val="22"/>
        </w:rPr>
        <w:t> </w:t>
      </w:r>
      <w:r w:rsidRPr="006E0853">
        <w:rPr>
          <w:rFonts w:asciiTheme="majorHAnsi" w:eastAsia="Times New Roman" w:hAnsiTheme="majorHAnsi" w:cstheme="majorHAnsi"/>
          <w:sz w:val="22"/>
          <w:szCs w:val="22"/>
        </w:rPr>
        <w:t>postup</w:t>
      </w:r>
      <w:r w:rsidR="00582177">
        <w:rPr>
          <w:rFonts w:asciiTheme="majorHAnsi" w:eastAsia="Times New Roman" w:hAnsiTheme="majorHAnsi" w:cstheme="majorHAnsi"/>
          <w:sz w:val="22"/>
          <w:szCs w:val="22"/>
        </w:rPr>
        <w:t>ujúcich účastníkov</w:t>
      </w:r>
      <w:r w:rsidRPr="006E0853">
        <w:rPr>
          <w:rFonts w:asciiTheme="majorHAnsi" w:eastAsia="Times New Roman" w:hAnsiTheme="majorHAnsi" w:cstheme="majorHAnsi"/>
          <w:sz w:val="22"/>
          <w:szCs w:val="22"/>
        </w:rPr>
        <w:t xml:space="preserve"> porota potvrdí v samostatnom hlasovaní.</w:t>
      </w:r>
    </w:p>
    <w:p w14:paraId="7B553E12" w14:textId="77777777" w:rsidR="00C70005" w:rsidRDefault="00C70005" w:rsidP="00F61F24">
      <w:pPr>
        <w:rPr>
          <w:rFonts w:asciiTheme="majorHAnsi" w:eastAsia="Times New Roman" w:hAnsiTheme="majorHAnsi" w:cstheme="majorHAnsi"/>
          <w:sz w:val="22"/>
          <w:szCs w:val="22"/>
        </w:rPr>
      </w:pPr>
    </w:p>
    <w:p w14:paraId="2CCBCA93" w14:textId="77777777" w:rsidR="00117DEF" w:rsidRDefault="00117DEF" w:rsidP="00F61F24">
      <w:pPr>
        <w:rPr>
          <w:rFonts w:asciiTheme="majorHAnsi" w:eastAsia="Times New Roman" w:hAnsiTheme="majorHAnsi" w:cstheme="majorHAnsi"/>
          <w:sz w:val="22"/>
          <w:szCs w:val="22"/>
        </w:rPr>
      </w:pPr>
    </w:p>
    <w:p w14:paraId="103B31ED" w14:textId="7859EC51" w:rsidR="00D533A8" w:rsidRPr="006E0853" w:rsidRDefault="00D533A8" w:rsidP="00F61F24">
      <w:pPr>
        <w:rPr>
          <w:rFonts w:asciiTheme="majorHAnsi" w:eastAsia="Times New Roman" w:hAnsiTheme="majorHAnsi" w:cstheme="majorHAnsi"/>
          <w:sz w:val="22"/>
          <w:szCs w:val="22"/>
        </w:rPr>
      </w:pPr>
      <w:r w:rsidRPr="006E0853">
        <w:rPr>
          <w:rFonts w:asciiTheme="majorHAnsi" w:eastAsia="Times New Roman" w:hAnsiTheme="majorHAnsi" w:cstheme="majorHAnsi"/>
          <w:sz w:val="22"/>
          <w:szCs w:val="22"/>
        </w:rPr>
        <w:lastRenderedPageBreak/>
        <w:t>Porota: </w:t>
      </w:r>
    </w:p>
    <w:p w14:paraId="49F70E77" w14:textId="77777777" w:rsidR="00D533A8" w:rsidRPr="006E0853" w:rsidRDefault="00D533A8" w:rsidP="00F61F24">
      <w:pPr>
        <w:rPr>
          <w:rFonts w:asciiTheme="majorHAnsi" w:eastAsia="Times New Roman" w:hAnsiTheme="majorHAnsi" w:cstheme="majorHAnsi"/>
          <w:sz w:val="22"/>
          <w:szCs w:val="22"/>
        </w:rPr>
      </w:pPr>
      <w:r w:rsidRPr="006E0853">
        <w:rPr>
          <w:rFonts w:asciiTheme="majorHAnsi" w:eastAsia="Times New Roman" w:hAnsiTheme="majorHAnsi" w:cstheme="majorHAnsi"/>
          <w:sz w:val="22"/>
          <w:szCs w:val="22"/>
        </w:rPr>
        <w:t>1. zostaví poradie, ktoré potvrdí hlasovaním, </w:t>
      </w:r>
    </w:p>
    <w:p w14:paraId="25F2BC01" w14:textId="77777777" w:rsidR="00D533A8" w:rsidRPr="006E0853" w:rsidRDefault="00D533A8" w:rsidP="00F61F24">
      <w:pPr>
        <w:rPr>
          <w:rFonts w:asciiTheme="majorHAnsi" w:eastAsia="Times New Roman" w:hAnsiTheme="majorHAnsi" w:cstheme="majorHAnsi"/>
          <w:sz w:val="22"/>
          <w:szCs w:val="22"/>
        </w:rPr>
      </w:pPr>
      <w:r w:rsidRPr="006E0853">
        <w:rPr>
          <w:rFonts w:asciiTheme="majorHAnsi" w:eastAsia="Times New Roman" w:hAnsiTheme="majorHAnsi" w:cstheme="majorHAnsi"/>
          <w:sz w:val="22"/>
          <w:szCs w:val="22"/>
        </w:rPr>
        <w:t>2. rozhodne o postupe (možno viacerými hlasovaniami) 4. a 5. účastníka v poradí a </w:t>
      </w:r>
    </w:p>
    <w:p w14:paraId="6C2344DB" w14:textId="77777777" w:rsidR="00D533A8" w:rsidRPr="006E0853" w:rsidRDefault="00D533A8" w:rsidP="00F61F24">
      <w:pPr>
        <w:rPr>
          <w:rFonts w:asciiTheme="majorHAnsi" w:eastAsia="Times New Roman" w:hAnsiTheme="majorHAnsi" w:cstheme="majorHAnsi"/>
          <w:sz w:val="22"/>
          <w:szCs w:val="22"/>
        </w:rPr>
      </w:pPr>
      <w:r w:rsidRPr="006E0853">
        <w:rPr>
          <w:rFonts w:asciiTheme="majorHAnsi" w:eastAsia="Times New Roman" w:hAnsiTheme="majorHAnsi" w:cstheme="majorHAnsi"/>
          <w:sz w:val="22"/>
          <w:szCs w:val="22"/>
        </w:rPr>
        <w:t>3. potvrdí svoje rozhodnutie samostatným hlasovaním.</w:t>
      </w:r>
    </w:p>
    <w:p w14:paraId="74A53C6A" w14:textId="77777777" w:rsidR="006018FB" w:rsidRPr="004A69C2" w:rsidRDefault="006018FB" w:rsidP="00F61F24">
      <w:pPr>
        <w:rPr>
          <w:rFonts w:asciiTheme="majorHAnsi" w:hAnsiTheme="majorHAnsi" w:cstheme="majorHAnsi"/>
        </w:rPr>
      </w:pPr>
    </w:p>
    <w:p w14:paraId="13BBFF24" w14:textId="3BA5091D" w:rsidR="00A132E0" w:rsidRDefault="001502F0" w:rsidP="004D5ABB">
      <w:pPr>
        <w:pStyle w:val="Nadpis1"/>
      </w:pPr>
      <w:bookmarkStart w:id="69" w:name="_Toc125717667"/>
      <w:r w:rsidRPr="00AE1671">
        <w:rPr>
          <w:rFonts w:asciiTheme="majorHAnsi" w:hAnsiTheme="majorHAnsi" w:cstheme="majorHAnsi"/>
          <w:color w:val="0070C0"/>
        </w:rPr>
        <w:t xml:space="preserve">10. </w:t>
      </w:r>
      <w:r w:rsidRPr="00AE1671">
        <w:rPr>
          <w:rFonts w:asciiTheme="majorHAnsi" w:hAnsiTheme="majorHAnsi" w:cstheme="majorHAnsi"/>
          <w:caps/>
          <w:color w:val="0070C0"/>
        </w:rPr>
        <w:t>Druhá etapa</w:t>
      </w:r>
      <w:bookmarkEnd w:id="69"/>
    </w:p>
    <w:p w14:paraId="2E37D40F" w14:textId="77777777" w:rsidR="006018FB" w:rsidRPr="004A69C2" w:rsidRDefault="006018FB" w:rsidP="00F61F24">
      <w:pPr>
        <w:rPr>
          <w:rFonts w:asciiTheme="majorHAnsi" w:hAnsiTheme="majorHAnsi" w:cstheme="majorHAnsi"/>
        </w:rPr>
      </w:pPr>
    </w:p>
    <w:p w14:paraId="2ECF14F9" w14:textId="7281BA44" w:rsidR="006018FB" w:rsidRPr="00AE1671" w:rsidRDefault="001502F0" w:rsidP="00F61F24">
      <w:pPr>
        <w:jc w:val="both"/>
        <w:rPr>
          <w:rFonts w:asciiTheme="majorHAnsi" w:hAnsiTheme="majorHAnsi" w:cstheme="majorHAnsi"/>
          <w:sz w:val="22"/>
          <w:szCs w:val="22"/>
        </w:rPr>
      </w:pPr>
      <w:bookmarkStart w:id="70" w:name="_Hlk120543003"/>
      <w:r w:rsidRPr="00AE1671">
        <w:rPr>
          <w:rFonts w:asciiTheme="majorHAnsi" w:hAnsiTheme="majorHAnsi" w:cstheme="majorHAnsi"/>
          <w:sz w:val="22"/>
          <w:szCs w:val="22"/>
        </w:rPr>
        <w:t xml:space="preserve">Vyhlasovateľ vyzve na účasť v druhej etape účastníkov, ktorí sa </w:t>
      </w:r>
      <w:r w:rsidR="007E2B85">
        <w:rPr>
          <w:rFonts w:asciiTheme="majorHAnsi" w:hAnsiTheme="majorHAnsi" w:cstheme="majorHAnsi"/>
          <w:sz w:val="22"/>
          <w:szCs w:val="22"/>
        </w:rPr>
        <w:t xml:space="preserve">v prvej etape </w:t>
      </w:r>
      <w:r w:rsidRPr="00AE1671">
        <w:rPr>
          <w:rFonts w:asciiTheme="majorHAnsi" w:hAnsiTheme="majorHAnsi" w:cstheme="majorHAnsi"/>
          <w:sz w:val="22"/>
          <w:szCs w:val="22"/>
        </w:rPr>
        <w:t xml:space="preserve">umiestnili </w:t>
      </w:r>
      <w:r w:rsidR="007E2B85">
        <w:rPr>
          <w:rFonts w:asciiTheme="majorHAnsi" w:hAnsiTheme="majorHAnsi" w:cstheme="majorHAnsi"/>
          <w:sz w:val="22"/>
          <w:szCs w:val="22"/>
        </w:rPr>
        <w:t>na prvom až treťom mieste (prípadne i štvrto</w:t>
      </w:r>
      <w:r w:rsidR="006A1E57">
        <w:rPr>
          <w:rFonts w:asciiTheme="majorHAnsi" w:hAnsiTheme="majorHAnsi" w:cstheme="majorHAnsi"/>
          <w:sz w:val="22"/>
          <w:szCs w:val="22"/>
        </w:rPr>
        <w:t>m</w:t>
      </w:r>
      <w:r w:rsidR="007E2B85">
        <w:rPr>
          <w:rFonts w:asciiTheme="majorHAnsi" w:hAnsiTheme="majorHAnsi" w:cstheme="majorHAnsi"/>
          <w:sz w:val="22"/>
          <w:szCs w:val="22"/>
        </w:rPr>
        <w:t xml:space="preserve"> a piatom, podľa hlasovania porot</w:t>
      </w:r>
      <w:r w:rsidR="005E7D31">
        <w:rPr>
          <w:rFonts w:asciiTheme="majorHAnsi" w:hAnsiTheme="majorHAnsi" w:cstheme="majorHAnsi"/>
          <w:sz w:val="22"/>
          <w:szCs w:val="22"/>
        </w:rPr>
        <w:t>y</w:t>
      </w:r>
      <w:r w:rsidR="007E2B85">
        <w:rPr>
          <w:rFonts w:asciiTheme="majorHAnsi" w:hAnsiTheme="majorHAnsi" w:cstheme="majorHAnsi"/>
          <w:sz w:val="22"/>
          <w:szCs w:val="22"/>
        </w:rPr>
        <w:t>)</w:t>
      </w:r>
      <w:r w:rsidRPr="00AE1671">
        <w:rPr>
          <w:rFonts w:asciiTheme="majorHAnsi" w:hAnsiTheme="majorHAnsi" w:cstheme="majorHAnsi"/>
          <w:sz w:val="22"/>
          <w:szCs w:val="22"/>
        </w:rPr>
        <w:t>.</w:t>
      </w:r>
      <w:bookmarkEnd w:id="70"/>
      <w:r w:rsidRPr="00AE1671">
        <w:rPr>
          <w:rFonts w:asciiTheme="majorHAnsi" w:hAnsiTheme="majorHAnsi" w:cstheme="majorHAnsi"/>
          <w:sz w:val="22"/>
          <w:szCs w:val="22"/>
        </w:rPr>
        <w:t xml:space="preserve"> Druhá etapa </w:t>
      </w:r>
      <w:r w:rsidR="007E2B85">
        <w:rPr>
          <w:rFonts w:asciiTheme="majorHAnsi" w:hAnsiTheme="majorHAnsi" w:cstheme="majorHAnsi"/>
          <w:sz w:val="22"/>
          <w:szCs w:val="22"/>
        </w:rPr>
        <w:t>bude prebiehať</w:t>
      </w:r>
      <w:r w:rsidRPr="00AE1671">
        <w:rPr>
          <w:rFonts w:asciiTheme="majorHAnsi" w:hAnsiTheme="majorHAnsi" w:cstheme="majorHAnsi"/>
          <w:sz w:val="22"/>
          <w:szCs w:val="22"/>
        </w:rPr>
        <w:t xml:space="preserve"> formu dvoch workshopov, v priebehu ktorých účastníci vypracujú, predložia a odprezentujú svoje návrhy pred porotou.</w:t>
      </w:r>
    </w:p>
    <w:p w14:paraId="59645FE9" w14:textId="77777777" w:rsidR="006018FB" w:rsidRPr="00AE1671" w:rsidRDefault="006018FB" w:rsidP="00F61F24">
      <w:pPr>
        <w:rPr>
          <w:rFonts w:asciiTheme="majorHAnsi" w:hAnsiTheme="majorHAnsi" w:cstheme="majorHAnsi"/>
          <w:sz w:val="22"/>
          <w:szCs w:val="22"/>
        </w:rPr>
      </w:pPr>
    </w:p>
    <w:p w14:paraId="7AC0441C" w14:textId="77777777" w:rsidR="006018FB" w:rsidRPr="00AE1671" w:rsidRDefault="001502F0" w:rsidP="00F61F24">
      <w:pPr>
        <w:pStyle w:val="Nadpis2"/>
        <w:rPr>
          <w:rFonts w:asciiTheme="majorHAnsi" w:hAnsiTheme="majorHAnsi" w:cstheme="majorHAnsi"/>
          <w:sz w:val="22"/>
          <w:szCs w:val="22"/>
        </w:rPr>
      </w:pPr>
      <w:bookmarkStart w:id="71" w:name="_ydq18qwx81x6" w:colFirst="0" w:colLast="0"/>
      <w:bookmarkStart w:id="72" w:name="_Toc125717668"/>
      <w:bookmarkEnd w:id="71"/>
      <w:r w:rsidRPr="00AE1671">
        <w:rPr>
          <w:rFonts w:asciiTheme="majorHAnsi" w:hAnsiTheme="majorHAnsi" w:cstheme="majorHAnsi"/>
          <w:sz w:val="22"/>
          <w:szCs w:val="22"/>
        </w:rPr>
        <w:t xml:space="preserve">10.1. </w:t>
      </w:r>
      <w:r w:rsidRPr="00AE1671">
        <w:rPr>
          <w:rFonts w:asciiTheme="majorHAnsi" w:hAnsiTheme="majorHAnsi" w:cstheme="majorHAnsi"/>
          <w:caps/>
          <w:sz w:val="22"/>
          <w:szCs w:val="22"/>
        </w:rPr>
        <w:t>Prvý workshop</w:t>
      </w:r>
      <w:bookmarkEnd w:id="72"/>
    </w:p>
    <w:p w14:paraId="3D01D78A" w14:textId="77777777" w:rsidR="006018FB" w:rsidRPr="00AE1671" w:rsidRDefault="001502F0" w:rsidP="00F61F24">
      <w:pPr>
        <w:rPr>
          <w:rFonts w:asciiTheme="majorHAnsi" w:hAnsiTheme="majorHAnsi" w:cstheme="majorHAnsi"/>
          <w:sz w:val="22"/>
          <w:szCs w:val="22"/>
        </w:rPr>
      </w:pPr>
      <w:r w:rsidRPr="00AE1671">
        <w:rPr>
          <w:rFonts w:asciiTheme="majorHAnsi" w:hAnsiTheme="majorHAnsi" w:cstheme="majorHAnsi"/>
          <w:sz w:val="22"/>
          <w:szCs w:val="22"/>
        </w:rPr>
        <w:tab/>
      </w:r>
    </w:p>
    <w:p w14:paraId="0AB69C3B" w14:textId="77777777" w:rsidR="006018FB" w:rsidRPr="00AE1671" w:rsidRDefault="001502F0" w:rsidP="00F61F24">
      <w:pPr>
        <w:jc w:val="both"/>
        <w:rPr>
          <w:rFonts w:asciiTheme="majorHAnsi" w:hAnsiTheme="majorHAnsi" w:cstheme="majorHAnsi"/>
          <w:sz w:val="22"/>
          <w:szCs w:val="22"/>
        </w:rPr>
      </w:pPr>
      <w:r w:rsidRPr="00AE1671">
        <w:rPr>
          <w:rFonts w:asciiTheme="majorHAnsi" w:hAnsiTheme="majorHAnsi" w:cstheme="majorHAnsi"/>
          <w:sz w:val="22"/>
          <w:szCs w:val="22"/>
        </w:rPr>
        <w:t>Workshop bude mať podobu jednodňového prezenčného stretnutia súťažiacich s vyhlasovateľom i porotou, obsahom ktorého budú prezentácie zadania, prednášky týkajúce sa histórie a vývoja územia a riešených objektov, obhliadka územia a diskusia.</w:t>
      </w:r>
    </w:p>
    <w:p w14:paraId="1A9447C5" w14:textId="77777777" w:rsidR="006018FB" w:rsidRPr="00AE1671" w:rsidRDefault="006018FB" w:rsidP="00F61F24">
      <w:pPr>
        <w:jc w:val="both"/>
        <w:rPr>
          <w:rFonts w:asciiTheme="majorHAnsi" w:hAnsiTheme="majorHAnsi" w:cstheme="majorHAnsi"/>
          <w:sz w:val="22"/>
          <w:szCs w:val="22"/>
        </w:rPr>
      </w:pPr>
    </w:p>
    <w:p w14:paraId="45921D38" w14:textId="77777777" w:rsidR="006018FB" w:rsidRPr="00AE1671" w:rsidRDefault="001502F0" w:rsidP="00F61F24">
      <w:pPr>
        <w:jc w:val="both"/>
        <w:rPr>
          <w:rFonts w:asciiTheme="majorHAnsi" w:hAnsiTheme="majorHAnsi" w:cstheme="majorHAnsi"/>
          <w:i/>
          <w:sz w:val="22"/>
          <w:szCs w:val="22"/>
        </w:rPr>
      </w:pPr>
      <w:r w:rsidRPr="00AE1671">
        <w:rPr>
          <w:rFonts w:asciiTheme="majorHAnsi" w:hAnsiTheme="majorHAnsi" w:cstheme="majorHAnsi"/>
          <w:i/>
          <w:sz w:val="22"/>
          <w:szCs w:val="22"/>
        </w:rPr>
        <w:t>Poznámka: V prípade zhoršenia pand</w:t>
      </w:r>
      <w:r w:rsidR="00D41F5C" w:rsidRPr="00AE1671">
        <w:rPr>
          <w:rFonts w:asciiTheme="majorHAnsi" w:hAnsiTheme="majorHAnsi" w:cstheme="majorHAnsi"/>
          <w:i/>
          <w:sz w:val="22"/>
          <w:szCs w:val="22"/>
        </w:rPr>
        <w:t>e</w:t>
      </w:r>
      <w:r w:rsidRPr="00AE1671">
        <w:rPr>
          <w:rFonts w:asciiTheme="majorHAnsi" w:hAnsiTheme="majorHAnsi" w:cstheme="majorHAnsi"/>
          <w:i/>
          <w:sz w:val="22"/>
          <w:szCs w:val="22"/>
        </w:rPr>
        <w:t>mickej situácie si vyhlasovateľ vyhradzuje právo zmeniť prezenčnú formu prvého workshopu na dištančnú formu (elektronická video konferencia), o čom bude účastníkov druhej etapy informovať v zmysle bodu č. 6.5. týchto súťažných podmienok.</w:t>
      </w:r>
    </w:p>
    <w:p w14:paraId="1177C038" w14:textId="77777777" w:rsidR="006018FB" w:rsidRPr="00AE1671" w:rsidRDefault="006018FB" w:rsidP="00F61F24">
      <w:pPr>
        <w:jc w:val="both"/>
        <w:rPr>
          <w:rFonts w:asciiTheme="majorHAnsi" w:hAnsiTheme="majorHAnsi" w:cstheme="majorHAnsi"/>
          <w:sz w:val="22"/>
          <w:szCs w:val="22"/>
        </w:rPr>
      </w:pPr>
    </w:p>
    <w:p w14:paraId="3A15D3C6" w14:textId="77777777" w:rsidR="006018FB" w:rsidRPr="00AE1671" w:rsidRDefault="001502F0" w:rsidP="00F61F24">
      <w:pPr>
        <w:pStyle w:val="Nadpis2"/>
        <w:rPr>
          <w:rFonts w:asciiTheme="majorHAnsi" w:hAnsiTheme="majorHAnsi" w:cstheme="majorHAnsi"/>
          <w:sz w:val="22"/>
          <w:szCs w:val="22"/>
        </w:rPr>
      </w:pPr>
      <w:bookmarkStart w:id="73" w:name="_37466sqv4rqm" w:colFirst="0" w:colLast="0"/>
      <w:bookmarkStart w:id="74" w:name="_Toc125717669"/>
      <w:bookmarkEnd w:id="73"/>
      <w:r w:rsidRPr="00AE1671">
        <w:rPr>
          <w:rFonts w:asciiTheme="majorHAnsi" w:hAnsiTheme="majorHAnsi" w:cstheme="majorHAnsi"/>
          <w:sz w:val="22"/>
          <w:szCs w:val="22"/>
        </w:rPr>
        <w:t xml:space="preserve">10.2. </w:t>
      </w:r>
      <w:r w:rsidRPr="00AE1671">
        <w:rPr>
          <w:rFonts w:asciiTheme="majorHAnsi" w:hAnsiTheme="majorHAnsi" w:cstheme="majorHAnsi"/>
          <w:caps/>
          <w:sz w:val="22"/>
          <w:szCs w:val="22"/>
        </w:rPr>
        <w:t>Druhý workshop</w:t>
      </w:r>
      <w:bookmarkEnd w:id="74"/>
    </w:p>
    <w:p w14:paraId="726A2BF1" w14:textId="77777777" w:rsidR="006018FB" w:rsidRPr="00AE1671" w:rsidRDefault="006018FB" w:rsidP="00F61F24">
      <w:pPr>
        <w:jc w:val="both"/>
        <w:rPr>
          <w:rFonts w:asciiTheme="majorHAnsi" w:hAnsiTheme="majorHAnsi" w:cstheme="majorHAnsi"/>
          <w:sz w:val="22"/>
          <w:szCs w:val="22"/>
        </w:rPr>
      </w:pPr>
    </w:p>
    <w:p w14:paraId="6E24B4A9" w14:textId="188B23AA" w:rsidR="006018FB" w:rsidRPr="00AE1671" w:rsidRDefault="001502F0" w:rsidP="00F61F24">
      <w:pPr>
        <w:jc w:val="both"/>
        <w:rPr>
          <w:rFonts w:asciiTheme="majorHAnsi" w:hAnsiTheme="majorHAnsi" w:cstheme="majorHAnsi"/>
          <w:sz w:val="22"/>
          <w:szCs w:val="22"/>
        </w:rPr>
      </w:pPr>
      <w:r w:rsidRPr="00AE1671">
        <w:rPr>
          <w:rFonts w:asciiTheme="majorHAnsi" w:hAnsiTheme="majorHAnsi" w:cstheme="majorHAnsi"/>
          <w:sz w:val="22"/>
          <w:szCs w:val="22"/>
        </w:rPr>
        <w:t xml:space="preserve">Workshop bude konzultáciou konceptov súťažných návrhov. Každý účastník predloží koncepty návrhov v zmysle požiadaviek na koncept návrhu, ktoré sú definované v </w:t>
      </w:r>
      <w:r w:rsidR="00E65D40">
        <w:rPr>
          <w:rFonts w:asciiTheme="majorHAnsi" w:hAnsiTheme="majorHAnsi" w:cstheme="majorHAnsi"/>
          <w:sz w:val="22"/>
          <w:szCs w:val="22"/>
        </w:rPr>
        <w:t>z</w:t>
      </w:r>
      <w:r w:rsidRPr="00AE1671">
        <w:rPr>
          <w:rFonts w:asciiTheme="majorHAnsi" w:hAnsiTheme="majorHAnsi" w:cstheme="majorHAnsi"/>
          <w:sz w:val="22"/>
          <w:szCs w:val="22"/>
        </w:rPr>
        <w:t>adaní. Dodržanie zadania nie je povinné, všetky odchýlky voči zadaniu musí účastník vysvetliť, resp. odôvodniť textovou alebo grafickou argumentáciou. Konzultácia bude riešená individuálne s každým účastníkom bez prítomnosti ostatných účastníkov.</w:t>
      </w:r>
    </w:p>
    <w:p w14:paraId="113397D5" w14:textId="77777777" w:rsidR="006018FB" w:rsidRPr="00AE1671" w:rsidRDefault="006018FB" w:rsidP="00F61F24">
      <w:pPr>
        <w:jc w:val="both"/>
        <w:rPr>
          <w:rFonts w:asciiTheme="majorHAnsi" w:hAnsiTheme="majorHAnsi" w:cstheme="majorHAnsi"/>
          <w:sz w:val="22"/>
          <w:szCs w:val="22"/>
        </w:rPr>
      </w:pPr>
    </w:p>
    <w:p w14:paraId="0354712B" w14:textId="77777777" w:rsidR="006018FB" w:rsidRPr="00AE1671" w:rsidRDefault="001502F0" w:rsidP="00F61F24">
      <w:pPr>
        <w:jc w:val="both"/>
        <w:rPr>
          <w:rFonts w:asciiTheme="majorHAnsi" w:hAnsiTheme="majorHAnsi" w:cstheme="majorHAnsi"/>
          <w:i/>
          <w:sz w:val="22"/>
          <w:szCs w:val="22"/>
        </w:rPr>
      </w:pPr>
      <w:r w:rsidRPr="00AE1671">
        <w:rPr>
          <w:rFonts w:asciiTheme="majorHAnsi" w:hAnsiTheme="majorHAnsi" w:cstheme="majorHAnsi"/>
          <w:i/>
          <w:sz w:val="22"/>
          <w:szCs w:val="22"/>
        </w:rPr>
        <w:t>Poznámka: V prípade zhoršenia pandemickej situácie si vyhlasovateľ vyhradzuje právo zmeniť prezenčnú formu druhého workshopu na dištančnú formu (elektronická video konferencia), o čom bude účastníkov druhej etapy informovať v zmysle bodu č. 6.5. týchto súťažných podmienok.</w:t>
      </w:r>
    </w:p>
    <w:p w14:paraId="5986273B" w14:textId="77777777" w:rsidR="006018FB" w:rsidRPr="00AE1671" w:rsidRDefault="006018FB" w:rsidP="00F61F24">
      <w:pPr>
        <w:jc w:val="both"/>
        <w:rPr>
          <w:rFonts w:asciiTheme="majorHAnsi" w:hAnsiTheme="majorHAnsi" w:cstheme="majorHAnsi"/>
          <w:sz w:val="22"/>
          <w:szCs w:val="22"/>
        </w:rPr>
      </w:pPr>
    </w:p>
    <w:p w14:paraId="0A9BED83" w14:textId="77777777" w:rsidR="006018FB" w:rsidRPr="00AE1671" w:rsidRDefault="001502F0" w:rsidP="00F61F24">
      <w:pPr>
        <w:jc w:val="both"/>
        <w:rPr>
          <w:rFonts w:asciiTheme="majorHAnsi" w:hAnsiTheme="majorHAnsi" w:cstheme="majorHAnsi"/>
          <w:sz w:val="22"/>
          <w:szCs w:val="22"/>
        </w:rPr>
      </w:pPr>
      <w:r w:rsidRPr="00AE1671">
        <w:rPr>
          <w:rFonts w:asciiTheme="majorHAnsi" w:hAnsiTheme="majorHAnsi" w:cstheme="majorHAnsi"/>
          <w:sz w:val="22"/>
          <w:szCs w:val="22"/>
        </w:rPr>
        <w:t>Každý účastník odprezentuje svoj koncept súťažného návrhu osobne nasledujúcim spôsobom a v nasledujúcom rozsahu:</w:t>
      </w:r>
    </w:p>
    <w:p w14:paraId="1AF3745D" w14:textId="77777777" w:rsidR="006018FB" w:rsidRPr="00AE1671" w:rsidRDefault="001502F0" w:rsidP="00F61F24">
      <w:pPr>
        <w:pStyle w:val="Odsekzoznamu"/>
        <w:numPr>
          <w:ilvl w:val="0"/>
          <w:numId w:val="28"/>
        </w:numPr>
        <w:jc w:val="both"/>
        <w:rPr>
          <w:rFonts w:asciiTheme="majorHAnsi" w:hAnsiTheme="majorHAnsi" w:cstheme="majorHAnsi"/>
          <w:sz w:val="22"/>
          <w:szCs w:val="22"/>
        </w:rPr>
      </w:pPr>
      <w:r w:rsidRPr="00AE1671">
        <w:rPr>
          <w:rFonts w:asciiTheme="majorHAnsi" w:hAnsiTheme="majorHAnsi" w:cstheme="majorHAnsi"/>
          <w:sz w:val="22"/>
          <w:szCs w:val="22"/>
        </w:rPr>
        <w:t>Prezentácia musí obsahovať:</w:t>
      </w:r>
    </w:p>
    <w:p w14:paraId="08C3C8FD" w14:textId="77777777" w:rsidR="006018FB" w:rsidRPr="00B46B46" w:rsidRDefault="001502F0" w:rsidP="00F61F24">
      <w:pPr>
        <w:numPr>
          <w:ilvl w:val="0"/>
          <w:numId w:val="11"/>
        </w:numPr>
        <w:jc w:val="both"/>
        <w:rPr>
          <w:rFonts w:asciiTheme="majorHAnsi" w:hAnsiTheme="majorHAnsi" w:cstheme="majorHAnsi"/>
          <w:sz w:val="22"/>
          <w:szCs w:val="22"/>
        </w:rPr>
      </w:pPr>
      <w:r w:rsidRPr="00B46B46">
        <w:rPr>
          <w:rFonts w:asciiTheme="majorHAnsi" w:hAnsiTheme="majorHAnsi" w:cstheme="majorHAnsi"/>
          <w:sz w:val="22"/>
          <w:szCs w:val="22"/>
        </w:rPr>
        <w:t>urbanistický koncept</w:t>
      </w:r>
    </w:p>
    <w:p w14:paraId="5A024409" w14:textId="77777777" w:rsidR="006018FB" w:rsidRPr="00B46B46" w:rsidRDefault="001502F0" w:rsidP="00F61F24">
      <w:pPr>
        <w:numPr>
          <w:ilvl w:val="0"/>
          <w:numId w:val="11"/>
        </w:numPr>
        <w:jc w:val="both"/>
        <w:rPr>
          <w:rFonts w:asciiTheme="majorHAnsi" w:hAnsiTheme="majorHAnsi" w:cstheme="majorHAnsi"/>
          <w:sz w:val="22"/>
          <w:szCs w:val="22"/>
        </w:rPr>
      </w:pPr>
      <w:r w:rsidRPr="00B46B46">
        <w:rPr>
          <w:rFonts w:asciiTheme="majorHAnsi" w:hAnsiTheme="majorHAnsi" w:cstheme="majorHAnsi"/>
          <w:sz w:val="22"/>
          <w:szCs w:val="22"/>
        </w:rPr>
        <w:t>koncept funkčno-prevádzkového riešenia územia a naplnenie lokalitného programu</w:t>
      </w:r>
    </w:p>
    <w:p w14:paraId="23F8FAF7" w14:textId="77777777" w:rsidR="006018FB" w:rsidRPr="00B46B46" w:rsidRDefault="00AE1671" w:rsidP="00F61F24">
      <w:pPr>
        <w:numPr>
          <w:ilvl w:val="0"/>
          <w:numId w:val="11"/>
        </w:numPr>
        <w:jc w:val="both"/>
        <w:rPr>
          <w:rFonts w:asciiTheme="majorHAnsi" w:hAnsiTheme="majorHAnsi" w:cstheme="majorHAnsi"/>
          <w:sz w:val="22"/>
          <w:szCs w:val="22"/>
        </w:rPr>
      </w:pPr>
      <w:r w:rsidRPr="00B46B46">
        <w:rPr>
          <w:rFonts w:asciiTheme="majorHAnsi" w:hAnsiTheme="majorHAnsi" w:cstheme="majorHAnsi"/>
          <w:sz w:val="22"/>
          <w:szCs w:val="22"/>
        </w:rPr>
        <w:t xml:space="preserve">ekologický </w:t>
      </w:r>
      <w:r w:rsidR="001502F0" w:rsidRPr="00B46B46">
        <w:rPr>
          <w:rFonts w:asciiTheme="majorHAnsi" w:hAnsiTheme="majorHAnsi" w:cstheme="majorHAnsi"/>
          <w:sz w:val="22"/>
          <w:szCs w:val="22"/>
        </w:rPr>
        <w:t>koncept</w:t>
      </w:r>
    </w:p>
    <w:p w14:paraId="21C0AC93" w14:textId="77777777" w:rsidR="006018FB" w:rsidRPr="00B46B46" w:rsidRDefault="001502F0" w:rsidP="00F61F24">
      <w:pPr>
        <w:numPr>
          <w:ilvl w:val="0"/>
          <w:numId w:val="11"/>
        </w:numPr>
        <w:jc w:val="both"/>
        <w:rPr>
          <w:rFonts w:asciiTheme="majorHAnsi" w:hAnsiTheme="majorHAnsi" w:cstheme="majorHAnsi"/>
          <w:sz w:val="22"/>
          <w:szCs w:val="22"/>
        </w:rPr>
      </w:pPr>
      <w:r w:rsidRPr="00B46B46">
        <w:rPr>
          <w:rFonts w:asciiTheme="majorHAnsi" w:hAnsiTheme="majorHAnsi" w:cstheme="majorHAnsi"/>
          <w:sz w:val="22"/>
          <w:szCs w:val="22"/>
        </w:rPr>
        <w:t>architektonický koncept riešenia v zmysle lokalitného programu</w:t>
      </w:r>
    </w:p>
    <w:p w14:paraId="77A94AE2" w14:textId="77777777" w:rsidR="006018FB" w:rsidRDefault="001502F0" w:rsidP="00F61F24">
      <w:pPr>
        <w:numPr>
          <w:ilvl w:val="0"/>
          <w:numId w:val="11"/>
        </w:numPr>
        <w:jc w:val="both"/>
        <w:rPr>
          <w:rFonts w:asciiTheme="majorHAnsi" w:hAnsiTheme="majorHAnsi" w:cstheme="majorHAnsi"/>
          <w:sz w:val="22"/>
          <w:szCs w:val="22"/>
        </w:rPr>
      </w:pPr>
      <w:r w:rsidRPr="00B46B46">
        <w:rPr>
          <w:rFonts w:asciiTheme="majorHAnsi" w:hAnsiTheme="majorHAnsi" w:cstheme="majorHAnsi"/>
          <w:sz w:val="22"/>
          <w:szCs w:val="22"/>
        </w:rPr>
        <w:t>dopravné riešenie</w:t>
      </w:r>
      <w:r w:rsidR="00AE1671" w:rsidRPr="00B46B46">
        <w:rPr>
          <w:rFonts w:asciiTheme="majorHAnsi" w:hAnsiTheme="majorHAnsi" w:cstheme="majorHAnsi"/>
          <w:sz w:val="22"/>
          <w:szCs w:val="22"/>
        </w:rPr>
        <w:t xml:space="preserve"> -</w:t>
      </w:r>
      <w:r w:rsidRPr="00B46B46">
        <w:rPr>
          <w:rFonts w:asciiTheme="majorHAnsi" w:hAnsiTheme="majorHAnsi" w:cstheme="majorHAnsi"/>
          <w:sz w:val="22"/>
          <w:szCs w:val="22"/>
        </w:rPr>
        <w:t xml:space="preserve"> spôsob dopravnej obsluhy objekt</w:t>
      </w:r>
      <w:r w:rsidR="008E28DE" w:rsidRPr="00B46B46">
        <w:rPr>
          <w:rFonts w:asciiTheme="majorHAnsi" w:hAnsiTheme="majorHAnsi" w:cstheme="majorHAnsi"/>
          <w:sz w:val="22"/>
          <w:szCs w:val="22"/>
        </w:rPr>
        <w:t>u</w:t>
      </w:r>
      <w:r w:rsidRPr="00B46B46">
        <w:rPr>
          <w:rFonts w:asciiTheme="majorHAnsi" w:hAnsiTheme="majorHAnsi" w:cstheme="majorHAnsi"/>
          <w:sz w:val="22"/>
          <w:szCs w:val="22"/>
        </w:rPr>
        <w:t xml:space="preserve"> a riešenie statickej </w:t>
      </w:r>
      <w:r w:rsidR="00AE1671" w:rsidRPr="00B46B46">
        <w:rPr>
          <w:rFonts w:asciiTheme="majorHAnsi" w:hAnsiTheme="majorHAnsi" w:cstheme="majorHAnsi"/>
          <w:sz w:val="22"/>
          <w:szCs w:val="22"/>
        </w:rPr>
        <w:t>dopravy</w:t>
      </w:r>
    </w:p>
    <w:p w14:paraId="34AAA4E2" w14:textId="68B95E31" w:rsidR="00D27FAD" w:rsidRPr="00B46B46" w:rsidRDefault="00D27FAD" w:rsidP="00F61F24">
      <w:pPr>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návrh </w:t>
      </w:r>
      <w:r w:rsidR="00600CC8">
        <w:rPr>
          <w:rFonts w:asciiTheme="majorHAnsi" w:hAnsiTheme="majorHAnsi" w:cstheme="majorHAnsi"/>
          <w:sz w:val="22"/>
          <w:szCs w:val="22"/>
        </w:rPr>
        <w:t>členenia</w:t>
      </w:r>
      <w:r>
        <w:rPr>
          <w:rFonts w:asciiTheme="majorHAnsi" w:hAnsiTheme="majorHAnsi" w:cstheme="majorHAnsi"/>
          <w:sz w:val="22"/>
          <w:szCs w:val="22"/>
        </w:rPr>
        <w:t xml:space="preserve"> projektu</w:t>
      </w:r>
      <w:r w:rsidR="00600CC8">
        <w:rPr>
          <w:rFonts w:asciiTheme="majorHAnsi" w:hAnsiTheme="majorHAnsi" w:cstheme="majorHAnsi"/>
          <w:sz w:val="22"/>
          <w:szCs w:val="22"/>
        </w:rPr>
        <w:t xml:space="preserve"> na etapy výstavby (etapizácia)</w:t>
      </w:r>
      <w:r>
        <w:rPr>
          <w:rFonts w:asciiTheme="majorHAnsi" w:hAnsiTheme="majorHAnsi" w:cstheme="majorHAnsi"/>
          <w:sz w:val="22"/>
          <w:szCs w:val="22"/>
        </w:rPr>
        <w:t>, v prípade nedodržania stanoven</w:t>
      </w:r>
      <w:r w:rsidR="00582177">
        <w:rPr>
          <w:rFonts w:asciiTheme="majorHAnsi" w:hAnsiTheme="majorHAnsi" w:cstheme="majorHAnsi"/>
          <w:sz w:val="22"/>
          <w:szCs w:val="22"/>
        </w:rPr>
        <w:t>ých</w:t>
      </w:r>
      <w:r w:rsidR="002314FA">
        <w:rPr>
          <w:rFonts w:asciiTheme="majorHAnsi" w:hAnsiTheme="majorHAnsi" w:cstheme="majorHAnsi"/>
          <w:sz w:val="22"/>
          <w:szCs w:val="22"/>
        </w:rPr>
        <w:t xml:space="preserve"> </w:t>
      </w:r>
      <w:r w:rsidR="00582177">
        <w:rPr>
          <w:rFonts w:asciiTheme="majorHAnsi" w:hAnsiTheme="majorHAnsi" w:cstheme="majorHAnsi"/>
          <w:sz w:val="22"/>
          <w:szCs w:val="22"/>
        </w:rPr>
        <w:t>maximálnych investičných nákladov na realizáciu diela (500 000,- EUR bez DPH)</w:t>
      </w:r>
    </w:p>
    <w:p w14:paraId="1184316B" w14:textId="77777777" w:rsidR="006018FB" w:rsidRPr="00AE1671" w:rsidRDefault="006018FB" w:rsidP="00F61F24">
      <w:pPr>
        <w:jc w:val="both"/>
        <w:rPr>
          <w:rFonts w:asciiTheme="majorHAnsi" w:hAnsiTheme="majorHAnsi" w:cstheme="majorHAnsi"/>
          <w:sz w:val="22"/>
          <w:szCs w:val="22"/>
        </w:rPr>
      </w:pPr>
    </w:p>
    <w:p w14:paraId="17689C02" w14:textId="77777777" w:rsidR="006018FB" w:rsidRPr="00AE1671" w:rsidRDefault="001502F0" w:rsidP="00F61F24">
      <w:pPr>
        <w:pStyle w:val="Odsekzoznamu"/>
        <w:numPr>
          <w:ilvl w:val="0"/>
          <w:numId w:val="28"/>
        </w:numPr>
        <w:jc w:val="both"/>
        <w:rPr>
          <w:rFonts w:asciiTheme="majorHAnsi" w:hAnsiTheme="majorHAnsi" w:cstheme="majorHAnsi"/>
          <w:sz w:val="22"/>
          <w:szCs w:val="22"/>
        </w:rPr>
      </w:pPr>
      <w:r w:rsidRPr="00AE1671">
        <w:rPr>
          <w:rFonts w:asciiTheme="majorHAnsi" w:hAnsiTheme="majorHAnsi" w:cstheme="majorHAnsi"/>
          <w:sz w:val="22"/>
          <w:szCs w:val="22"/>
        </w:rPr>
        <w:t xml:space="preserve">Trvanie prezentácie konceptu návrhu - maximálne 30 minút. </w:t>
      </w:r>
    </w:p>
    <w:p w14:paraId="2335ACCE" w14:textId="77777777" w:rsidR="006018FB" w:rsidRPr="00AE1671" w:rsidRDefault="006018FB" w:rsidP="00F61F24">
      <w:pPr>
        <w:jc w:val="both"/>
        <w:rPr>
          <w:rFonts w:asciiTheme="majorHAnsi" w:hAnsiTheme="majorHAnsi" w:cstheme="majorHAnsi"/>
          <w:sz w:val="22"/>
          <w:szCs w:val="22"/>
        </w:rPr>
      </w:pPr>
    </w:p>
    <w:p w14:paraId="5D331787" w14:textId="77777777" w:rsidR="006018FB" w:rsidRPr="00AE1671" w:rsidRDefault="001502F0" w:rsidP="00F61F24">
      <w:pPr>
        <w:pStyle w:val="Odsekzoznamu"/>
        <w:numPr>
          <w:ilvl w:val="0"/>
          <w:numId w:val="28"/>
        </w:numPr>
        <w:jc w:val="both"/>
        <w:rPr>
          <w:rFonts w:asciiTheme="majorHAnsi" w:hAnsiTheme="majorHAnsi" w:cstheme="majorHAnsi"/>
          <w:sz w:val="22"/>
          <w:szCs w:val="22"/>
        </w:rPr>
      </w:pPr>
      <w:r w:rsidRPr="00AE1671">
        <w:rPr>
          <w:rFonts w:asciiTheme="majorHAnsi" w:hAnsiTheme="majorHAnsi" w:cstheme="majorHAnsi"/>
          <w:sz w:val="22"/>
          <w:szCs w:val="22"/>
        </w:rPr>
        <w:t>Rozsah prezentácie v digitálnej forme (pomocou dataprojektora) a grafické p</w:t>
      </w:r>
      <w:r w:rsidR="00AE1671">
        <w:rPr>
          <w:rFonts w:asciiTheme="majorHAnsi" w:hAnsiTheme="majorHAnsi" w:cstheme="majorHAnsi"/>
          <w:sz w:val="22"/>
          <w:szCs w:val="22"/>
        </w:rPr>
        <w:t>revedenie</w:t>
      </w:r>
      <w:r w:rsidRPr="00AE1671">
        <w:rPr>
          <w:rFonts w:asciiTheme="majorHAnsi" w:hAnsiTheme="majorHAnsi" w:cstheme="majorHAnsi"/>
          <w:sz w:val="22"/>
          <w:szCs w:val="22"/>
        </w:rPr>
        <w:t xml:space="preserve"> si účastník </w:t>
      </w:r>
      <w:r w:rsidR="00AE1671">
        <w:rPr>
          <w:rFonts w:asciiTheme="majorHAnsi" w:hAnsiTheme="majorHAnsi" w:cstheme="majorHAnsi"/>
          <w:sz w:val="22"/>
          <w:szCs w:val="22"/>
        </w:rPr>
        <w:t>z</w:t>
      </w:r>
      <w:r w:rsidRPr="00AE1671">
        <w:rPr>
          <w:rFonts w:asciiTheme="majorHAnsi" w:hAnsiTheme="majorHAnsi" w:cstheme="majorHAnsi"/>
          <w:sz w:val="22"/>
          <w:szCs w:val="22"/>
        </w:rPr>
        <w:t xml:space="preserve">volí podľa vlastného uváženia. </w:t>
      </w:r>
    </w:p>
    <w:p w14:paraId="0C1A74D5" w14:textId="77777777" w:rsidR="006018FB" w:rsidRPr="00AE1671" w:rsidRDefault="006018FB" w:rsidP="00F61F24">
      <w:pPr>
        <w:jc w:val="both"/>
        <w:rPr>
          <w:rFonts w:asciiTheme="majorHAnsi" w:hAnsiTheme="majorHAnsi" w:cstheme="majorHAnsi"/>
          <w:sz w:val="22"/>
          <w:szCs w:val="22"/>
        </w:rPr>
      </w:pPr>
    </w:p>
    <w:p w14:paraId="6E00BA3C" w14:textId="77777777" w:rsidR="006018FB" w:rsidRPr="00AE1671" w:rsidRDefault="001502F0" w:rsidP="00F61F24">
      <w:pPr>
        <w:jc w:val="both"/>
        <w:rPr>
          <w:rFonts w:asciiTheme="majorHAnsi" w:hAnsiTheme="majorHAnsi" w:cstheme="majorHAnsi"/>
          <w:sz w:val="22"/>
          <w:szCs w:val="22"/>
        </w:rPr>
      </w:pPr>
      <w:r w:rsidRPr="00AE1671">
        <w:rPr>
          <w:rFonts w:asciiTheme="majorHAnsi" w:hAnsiTheme="majorHAnsi" w:cstheme="majorHAnsi"/>
          <w:sz w:val="22"/>
          <w:szCs w:val="22"/>
        </w:rPr>
        <w:t>Poznámky:</w:t>
      </w:r>
    </w:p>
    <w:p w14:paraId="2CF58C1B" w14:textId="77777777" w:rsidR="006018FB" w:rsidRPr="00AE1671" w:rsidRDefault="001502F0" w:rsidP="00F61F24">
      <w:pPr>
        <w:numPr>
          <w:ilvl w:val="0"/>
          <w:numId w:val="5"/>
        </w:numPr>
        <w:jc w:val="both"/>
        <w:rPr>
          <w:rFonts w:asciiTheme="majorHAnsi" w:hAnsiTheme="majorHAnsi" w:cstheme="majorHAnsi"/>
          <w:sz w:val="22"/>
          <w:szCs w:val="22"/>
        </w:rPr>
      </w:pPr>
      <w:r w:rsidRPr="00AE1671">
        <w:rPr>
          <w:rFonts w:asciiTheme="majorHAnsi" w:hAnsiTheme="majorHAnsi" w:cstheme="majorHAnsi"/>
          <w:sz w:val="22"/>
          <w:szCs w:val="22"/>
        </w:rPr>
        <w:t>Porota a experti budú môcť po prezentácii klásť otázky.</w:t>
      </w:r>
    </w:p>
    <w:p w14:paraId="630CA878" w14:textId="77777777" w:rsidR="006018FB" w:rsidRPr="00AE1671" w:rsidRDefault="001502F0" w:rsidP="00F61F24">
      <w:pPr>
        <w:numPr>
          <w:ilvl w:val="0"/>
          <w:numId w:val="5"/>
        </w:numPr>
        <w:jc w:val="both"/>
        <w:rPr>
          <w:rFonts w:asciiTheme="majorHAnsi" w:hAnsiTheme="majorHAnsi" w:cstheme="majorHAnsi"/>
          <w:sz w:val="22"/>
          <w:szCs w:val="22"/>
        </w:rPr>
      </w:pPr>
      <w:r w:rsidRPr="00AE1671">
        <w:rPr>
          <w:rFonts w:asciiTheme="majorHAnsi" w:hAnsiTheme="majorHAnsi" w:cstheme="majorHAnsi"/>
          <w:sz w:val="22"/>
          <w:szCs w:val="22"/>
        </w:rPr>
        <w:lastRenderedPageBreak/>
        <w:t>Porota a experti vypracujú každému účastníkovi koncepčné usmernenie k prezentovanému konceptu, ktoré bude účastníkovi zaslané elektronicky v písomnej podobe.</w:t>
      </w:r>
    </w:p>
    <w:p w14:paraId="77A7FA6D" w14:textId="77777777" w:rsidR="006018FB" w:rsidRPr="00AE1671" w:rsidRDefault="001502F0" w:rsidP="00F61F24">
      <w:pPr>
        <w:numPr>
          <w:ilvl w:val="0"/>
          <w:numId w:val="5"/>
        </w:numPr>
        <w:jc w:val="both"/>
        <w:rPr>
          <w:rFonts w:asciiTheme="majorHAnsi" w:hAnsiTheme="majorHAnsi" w:cstheme="majorHAnsi"/>
          <w:sz w:val="22"/>
          <w:szCs w:val="22"/>
        </w:rPr>
      </w:pPr>
      <w:r w:rsidRPr="00AE1671">
        <w:rPr>
          <w:rFonts w:asciiTheme="majorHAnsi" w:hAnsiTheme="majorHAnsi" w:cstheme="majorHAnsi"/>
          <w:sz w:val="22"/>
          <w:szCs w:val="22"/>
        </w:rPr>
        <w:t>Porota a experti môžu doplniť alebo upraviť zadanie, čo následne oznámia všetkým súťažiacim rovnakým spôsobom a v rovnakom čase.</w:t>
      </w:r>
    </w:p>
    <w:p w14:paraId="4C5F6FCA" w14:textId="77777777" w:rsidR="00E04D7E" w:rsidRPr="004A69C2" w:rsidRDefault="00E04D7E" w:rsidP="00F61F24">
      <w:pPr>
        <w:rPr>
          <w:rFonts w:asciiTheme="majorHAnsi" w:hAnsiTheme="majorHAnsi" w:cstheme="majorHAnsi"/>
        </w:rPr>
      </w:pPr>
      <w:bookmarkStart w:id="75" w:name="_iwxz67tekpwr" w:colFirst="0" w:colLast="0"/>
      <w:bookmarkEnd w:id="75"/>
    </w:p>
    <w:p w14:paraId="0450651E" w14:textId="77777777" w:rsidR="006018FB" w:rsidRPr="009D5371" w:rsidRDefault="001502F0" w:rsidP="00F61F24">
      <w:pPr>
        <w:pStyle w:val="Nadpis1"/>
        <w:jc w:val="both"/>
        <w:rPr>
          <w:rFonts w:asciiTheme="majorHAnsi" w:hAnsiTheme="majorHAnsi" w:cstheme="majorHAnsi"/>
          <w:caps/>
        </w:rPr>
      </w:pPr>
      <w:bookmarkStart w:id="76" w:name="_Toc125717670"/>
      <w:r w:rsidRPr="009D5371">
        <w:rPr>
          <w:rFonts w:asciiTheme="majorHAnsi" w:hAnsiTheme="majorHAnsi" w:cstheme="majorHAnsi"/>
          <w:color w:val="0070C0"/>
        </w:rPr>
        <w:t xml:space="preserve">11. </w:t>
      </w:r>
      <w:r w:rsidRPr="009D5371">
        <w:rPr>
          <w:rFonts w:asciiTheme="majorHAnsi" w:hAnsiTheme="majorHAnsi" w:cstheme="majorHAnsi"/>
          <w:caps/>
          <w:color w:val="0070C0"/>
        </w:rPr>
        <w:t>Odovzdanie finálneho súťažného návrhu</w:t>
      </w:r>
      <w:bookmarkEnd w:id="76"/>
    </w:p>
    <w:p w14:paraId="14296610" w14:textId="77777777" w:rsidR="006018FB" w:rsidRPr="009D5371" w:rsidRDefault="006018FB" w:rsidP="00F61F24">
      <w:pPr>
        <w:jc w:val="both"/>
        <w:rPr>
          <w:rFonts w:asciiTheme="majorHAnsi" w:hAnsiTheme="majorHAnsi" w:cstheme="majorHAnsi"/>
          <w:b/>
          <w:sz w:val="22"/>
          <w:szCs w:val="22"/>
        </w:rPr>
      </w:pPr>
    </w:p>
    <w:p w14:paraId="133D27AA" w14:textId="0BC8D0C1" w:rsidR="006018FB" w:rsidRPr="009D5371" w:rsidRDefault="001502F0" w:rsidP="00F61F24">
      <w:pPr>
        <w:jc w:val="both"/>
        <w:rPr>
          <w:rFonts w:asciiTheme="majorHAnsi" w:hAnsiTheme="majorHAnsi" w:cstheme="majorHAnsi"/>
          <w:sz w:val="22"/>
          <w:szCs w:val="22"/>
        </w:rPr>
      </w:pPr>
      <w:r w:rsidRPr="009D5371">
        <w:rPr>
          <w:rFonts w:asciiTheme="majorHAnsi" w:hAnsiTheme="majorHAnsi" w:cstheme="majorHAnsi"/>
          <w:sz w:val="22"/>
          <w:szCs w:val="22"/>
        </w:rPr>
        <w:t xml:space="preserve">Každý účastník predloží a odprezentuje svoj finálny súťažný návrh spracovaný v zmysle </w:t>
      </w:r>
      <w:r w:rsidR="00E65D40">
        <w:rPr>
          <w:rFonts w:asciiTheme="majorHAnsi" w:hAnsiTheme="majorHAnsi" w:cstheme="majorHAnsi"/>
          <w:sz w:val="22"/>
          <w:szCs w:val="22"/>
        </w:rPr>
        <w:t>z</w:t>
      </w:r>
      <w:r w:rsidRPr="009D5371">
        <w:rPr>
          <w:rFonts w:asciiTheme="majorHAnsi" w:hAnsiTheme="majorHAnsi" w:cstheme="majorHAnsi"/>
          <w:sz w:val="22"/>
          <w:szCs w:val="22"/>
        </w:rPr>
        <w:t>adania a koncepčného usmernenia z workshopu. Dodržanie zadania nie je povinné, všetky odchýlky voči zadaniu musí účastník vysvetliť, resp. odôvodniť textovou alebo grafickou argumentáciou.</w:t>
      </w:r>
    </w:p>
    <w:p w14:paraId="2C2772E9" w14:textId="77777777" w:rsidR="006018FB" w:rsidRPr="009D5371" w:rsidRDefault="006018FB" w:rsidP="00F61F24">
      <w:pPr>
        <w:jc w:val="both"/>
        <w:rPr>
          <w:rFonts w:asciiTheme="majorHAnsi" w:hAnsiTheme="majorHAnsi" w:cstheme="majorHAnsi"/>
          <w:b/>
          <w:sz w:val="22"/>
          <w:szCs w:val="22"/>
        </w:rPr>
      </w:pPr>
    </w:p>
    <w:p w14:paraId="0070196F" w14:textId="77777777" w:rsidR="006018FB" w:rsidRPr="009D5371" w:rsidRDefault="001502F0" w:rsidP="00F61F24">
      <w:pPr>
        <w:pStyle w:val="Nadpis2"/>
        <w:rPr>
          <w:rFonts w:asciiTheme="majorHAnsi" w:hAnsiTheme="majorHAnsi" w:cstheme="majorHAnsi"/>
          <w:sz w:val="22"/>
          <w:szCs w:val="22"/>
        </w:rPr>
      </w:pPr>
      <w:bookmarkStart w:id="77" w:name="_eq38y0dx4bvj" w:colFirst="0" w:colLast="0"/>
      <w:bookmarkStart w:id="78" w:name="_Toc125717671"/>
      <w:bookmarkEnd w:id="77"/>
      <w:r w:rsidRPr="009D5371">
        <w:rPr>
          <w:rFonts w:asciiTheme="majorHAnsi" w:hAnsiTheme="majorHAnsi" w:cstheme="majorHAnsi"/>
          <w:sz w:val="22"/>
          <w:szCs w:val="22"/>
        </w:rPr>
        <w:t xml:space="preserve">11.1. </w:t>
      </w:r>
      <w:r w:rsidRPr="009D5371">
        <w:rPr>
          <w:rFonts w:asciiTheme="majorHAnsi" w:hAnsiTheme="majorHAnsi" w:cstheme="majorHAnsi"/>
          <w:caps/>
          <w:sz w:val="22"/>
          <w:szCs w:val="22"/>
        </w:rPr>
        <w:t>Spracovanie súťažného návrhu</w:t>
      </w:r>
      <w:bookmarkEnd w:id="78"/>
    </w:p>
    <w:p w14:paraId="678C610F" w14:textId="77777777" w:rsidR="006018FB" w:rsidRPr="009D5371" w:rsidRDefault="006018FB" w:rsidP="00F61F24">
      <w:pPr>
        <w:jc w:val="both"/>
        <w:rPr>
          <w:rFonts w:asciiTheme="majorHAnsi" w:hAnsiTheme="majorHAnsi" w:cstheme="majorHAnsi"/>
          <w:b/>
          <w:sz w:val="22"/>
          <w:szCs w:val="22"/>
        </w:rPr>
      </w:pPr>
    </w:p>
    <w:p w14:paraId="0F745CF6" w14:textId="6C735D45" w:rsidR="006018FB" w:rsidRPr="009D5371" w:rsidRDefault="001502F0" w:rsidP="00F61F24">
      <w:pPr>
        <w:jc w:val="both"/>
        <w:rPr>
          <w:rFonts w:asciiTheme="majorHAnsi" w:hAnsiTheme="majorHAnsi" w:cstheme="majorHAnsi"/>
          <w:sz w:val="22"/>
          <w:szCs w:val="22"/>
        </w:rPr>
      </w:pPr>
      <w:r w:rsidRPr="009D5371">
        <w:rPr>
          <w:rFonts w:asciiTheme="majorHAnsi" w:hAnsiTheme="majorHAnsi" w:cstheme="majorHAnsi"/>
          <w:sz w:val="22"/>
          <w:szCs w:val="22"/>
        </w:rPr>
        <w:t xml:space="preserve">Súťažný návrh bude spracovaný </w:t>
      </w:r>
      <w:r w:rsidR="000417EB">
        <w:rPr>
          <w:rFonts w:asciiTheme="majorHAnsi" w:hAnsiTheme="majorHAnsi" w:cstheme="majorHAnsi"/>
          <w:sz w:val="22"/>
          <w:szCs w:val="22"/>
        </w:rPr>
        <w:t xml:space="preserve">v elektronickej forme </w:t>
      </w:r>
      <w:r w:rsidRPr="009D5371">
        <w:rPr>
          <w:rFonts w:asciiTheme="majorHAnsi" w:hAnsiTheme="majorHAnsi" w:cstheme="majorHAnsi"/>
          <w:sz w:val="22"/>
          <w:szCs w:val="22"/>
        </w:rPr>
        <w:t>v rozsahu 3-4 súťažných panelov rozmeru 700x1000 mm, orientovaných na výšku (</w:t>
      </w:r>
      <w:r w:rsidR="000417EB">
        <w:rPr>
          <w:rFonts w:asciiTheme="majorHAnsi" w:hAnsiTheme="majorHAnsi" w:cstheme="majorHAnsi"/>
          <w:sz w:val="22"/>
          <w:szCs w:val="22"/>
        </w:rPr>
        <w:t>súbory typu .pdf</w:t>
      </w:r>
      <w:r w:rsidRPr="009D5371">
        <w:rPr>
          <w:rFonts w:asciiTheme="majorHAnsi" w:hAnsiTheme="majorHAnsi" w:cstheme="majorHAnsi"/>
          <w:sz w:val="22"/>
          <w:szCs w:val="22"/>
        </w:rPr>
        <w:t xml:space="preserve">). Každý súťažný panel bude </w:t>
      </w:r>
      <w:r w:rsidR="000417EB">
        <w:rPr>
          <w:rFonts w:asciiTheme="majorHAnsi" w:hAnsiTheme="majorHAnsi" w:cstheme="majorHAnsi"/>
          <w:sz w:val="22"/>
          <w:szCs w:val="22"/>
        </w:rPr>
        <w:t>obsahovať primerane veľkú plochu s</w:t>
      </w:r>
      <w:r w:rsidRPr="009D5371">
        <w:rPr>
          <w:rFonts w:asciiTheme="majorHAnsi" w:hAnsiTheme="majorHAnsi" w:cstheme="majorHAnsi"/>
          <w:sz w:val="22"/>
          <w:szCs w:val="22"/>
        </w:rPr>
        <w:t xml:space="preserve"> identifikačnými údajmi súťažiaceho a autorského kolektívu. Požadovaný rozsah finálneho súťažného návrhu, ktorý porota môže podľa jeho špecifického charakteru upraviť po 2. workshope je :</w:t>
      </w:r>
    </w:p>
    <w:p w14:paraId="7E1F0681" w14:textId="77777777" w:rsidR="006018FB" w:rsidRPr="009D5371" w:rsidRDefault="006018FB" w:rsidP="00F61F24">
      <w:pPr>
        <w:ind w:firstLine="720"/>
        <w:rPr>
          <w:rFonts w:asciiTheme="majorHAnsi" w:hAnsiTheme="majorHAnsi" w:cstheme="majorHAnsi"/>
          <w:sz w:val="22"/>
          <w:szCs w:val="22"/>
        </w:rPr>
      </w:pPr>
    </w:p>
    <w:p w14:paraId="07498B76" w14:textId="77777777" w:rsidR="006018FB" w:rsidRPr="009D5371" w:rsidRDefault="001502F0" w:rsidP="00F61F24">
      <w:pPr>
        <w:rPr>
          <w:rFonts w:asciiTheme="majorHAnsi" w:hAnsiTheme="majorHAnsi" w:cstheme="majorHAnsi"/>
          <w:sz w:val="22"/>
          <w:szCs w:val="22"/>
          <w:u w:val="single"/>
        </w:rPr>
      </w:pPr>
      <w:r w:rsidRPr="009D5371">
        <w:rPr>
          <w:rFonts w:asciiTheme="majorHAnsi" w:hAnsiTheme="majorHAnsi" w:cstheme="majorHAnsi"/>
          <w:sz w:val="22"/>
          <w:szCs w:val="22"/>
          <w:u w:val="single"/>
        </w:rPr>
        <w:t>Panel 01:</w:t>
      </w:r>
    </w:p>
    <w:p w14:paraId="2B77E671" w14:textId="54430430" w:rsidR="006018FB" w:rsidRPr="009D5371" w:rsidRDefault="001502F0" w:rsidP="00F61F24">
      <w:pPr>
        <w:numPr>
          <w:ilvl w:val="0"/>
          <w:numId w:val="8"/>
        </w:numPr>
        <w:rPr>
          <w:rFonts w:asciiTheme="majorHAnsi" w:hAnsiTheme="majorHAnsi" w:cstheme="majorHAnsi"/>
          <w:sz w:val="22"/>
          <w:szCs w:val="22"/>
        </w:rPr>
      </w:pPr>
      <w:r w:rsidRPr="009D5371">
        <w:rPr>
          <w:rFonts w:asciiTheme="majorHAnsi" w:hAnsiTheme="majorHAnsi" w:cstheme="majorHAnsi"/>
          <w:sz w:val="22"/>
          <w:szCs w:val="22"/>
        </w:rPr>
        <w:t>širšie vzťahy,</w:t>
      </w:r>
      <w:r w:rsidR="004D5ABB">
        <w:rPr>
          <w:rFonts w:asciiTheme="majorHAnsi" w:hAnsiTheme="majorHAnsi" w:cstheme="majorHAnsi"/>
          <w:sz w:val="22"/>
          <w:szCs w:val="22"/>
        </w:rPr>
        <w:t xml:space="preserve"> </w:t>
      </w:r>
      <w:r w:rsidRPr="009D5371">
        <w:rPr>
          <w:rFonts w:asciiTheme="majorHAnsi" w:hAnsiTheme="majorHAnsi" w:cstheme="majorHAnsi"/>
          <w:sz w:val="22"/>
          <w:szCs w:val="22"/>
        </w:rPr>
        <w:t>analýzy a schémy pre vysvetlenie konceptu riešenia</w:t>
      </w:r>
      <w:r w:rsidR="00D27FAD">
        <w:rPr>
          <w:rFonts w:asciiTheme="majorHAnsi" w:hAnsiTheme="majorHAnsi" w:cstheme="majorHAnsi"/>
          <w:sz w:val="22"/>
          <w:szCs w:val="22"/>
        </w:rPr>
        <w:t xml:space="preserve"> v zmysle zadefinovaného dotknutého územia</w:t>
      </w:r>
    </w:p>
    <w:p w14:paraId="31D035D9" w14:textId="77777777" w:rsidR="006018FB" w:rsidRPr="009D5371" w:rsidRDefault="001502F0" w:rsidP="00F61F24">
      <w:pPr>
        <w:numPr>
          <w:ilvl w:val="0"/>
          <w:numId w:val="8"/>
        </w:numPr>
        <w:rPr>
          <w:rFonts w:asciiTheme="majorHAnsi" w:hAnsiTheme="majorHAnsi" w:cstheme="majorHAnsi"/>
          <w:sz w:val="22"/>
          <w:szCs w:val="22"/>
        </w:rPr>
      </w:pPr>
      <w:r w:rsidRPr="009D5371">
        <w:rPr>
          <w:rFonts w:asciiTheme="majorHAnsi" w:hAnsiTheme="majorHAnsi" w:cstheme="majorHAnsi"/>
          <w:sz w:val="22"/>
          <w:szCs w:val="22"/>
        </w:rPr>
        <w:t>situácia riešeného územia v mierke M 1:1000</w:t>
      </w:r>
    </w:p>
    <w:p w14:paraId="1BAE9389" w14:textId="77777777" w:rsidR="006018FB" w:rsidRPr="009D5371" w:rsidRDefault="001502F0" w:rsidP="00F61F24">
      <w:pPr>
        <w:numPr>
          <w:ilvl w:val="0"/>
          <w:numId w:val="1"/>
        </w:numPr>
        <w:rPr>
          <w:rFonts w:asciiTheme="majorHAnsi" w:hAnsiTheme="majorHAnsi" w:cstheme="majorHAnsi"/>
          <w:sz w:val="22"/>
          <w:szCs w:val="22"/>
        </w:rPr>
      </w:pPr>
      <w:r w:rsidRPr="009D5371">
        <w:rPr>
          <w:rFonts w:asciiTheme="majorHAnsi" w:hAnsiTheme="majorHAnsi" w:cstheme="majorHAnsi"/>
          <w:sz w:val="22"/>
          <w:szCs w:val="22"/>
        </w:rPr>
        <w:t>komplexné urbanistické riešenie</w:t>
      </w:r>
    </w:p>
    <w:p w14:paraId="135EB01C" w14:textId="77777777" w:rsidR="006018FB" w:rsidRPr="00A92D0D" w:rsidRDefault="001502F0" w:rsidP="00F61F24">
      <w:pPr>
        <w:numPr>
          <w:ilvl w:val="0"/>
          <w:numId w:val="1"/>
        </w:numPr>
        <w:rPr>
          <w:rFonts w:asciiTheme="majorHAnsi" w:hAnsiTheme="majorHAnsi" w:cstheme="majorHAnsi"/>
          <w:sz w:val="22"/>
          <w:szCs w:val="22"/>
        </w:rPr>
      </w:pPr>
      <w:r w:rsidRPr="009D5371">
        <w:rPr>
          <w:rFonts w:asciiTheme="majorHAnsi" w:hAnsiTheme="majorHAnsi" w:cstheme="majorHAnsi"/>
          <w:sz w:val="22"/>
          <w:szCs w:val="22"/>
        </w:rPr>
        <w:t>funkčné a prevádzkové riešenie areálu</w:t>
      </w:r>
    </w:p>
    <w:p w14:paraId="3296E4A2" w14:textId="77777777" w:rsidR="006018FB" w:rsidRPr="009D5371" w:rsidRDefault="001502F0" w:rsidP="00F61F24">
      <w:pPr>
        <w:numPr>
          <w:ilvl w:val="0"/>
          <w:numId w:val="1"/>
        </w:numPr>
        <w:rPr>
          <w:rFonts w:asciiTheme="majorHAnsi" w:hAnsiTheme="majorHAnsi" w:cstheme="majorHAnsi"/>
          <w:sz w:val="22"/>
          <w:szCs w:val="22"/>
        </w:rPr>
      </w:pPr>
      <w:r w:rsidRPr="009D5371">
        <w:rPr>
          <w:rFonts w:asciiTheme="majorHAnsi" w:hAnsiTheme="majorHAnsi" w:cstheme="majorHAnsi"/>
          <w:sz w:val="22"/>
          <w:szCs w:val="22"/>
        </w:rPr>
        <w:t xml:space="preserve">umiestnenie </w:t>
      </w:r>
      <w:r w:rsidR="00BC3B67">
        <w:rPr>
          <w:rFonts w:asciiTheme="majorHAnsi" w:hAnsiTheme="majorHAnsi" w:cstheme="majorHAnsi"/>
          <w:sz w:val="22"/>
          <w:szCs w:val="22"/>
        </w:rPr>
        <w:t xml:space="preserve">/ situovanie </w:t>
      </w:r>
      <w:r w:rsidRPr="009D5371">
        <w:rPr>
          <w:rFonts w:asciiTheme="majorHAnsi" w:hAnsiTheme="majorHAnsi" w:cstheme="majorHAnsi"/>
          <w:sz w:val="22"/>
          <w:szCs w:val="22"/>
        </w:rPr>
        <w:t>n</w:t>
      </w:r>
      <w:r w:rsidR="00BC3B67">
        <w:rPr>
          <w:rFonts w:asciiTheme="majorHAnsi" w:hAnsiTheme="majorHAnsi" w:cstheme="majorHAnsi"/>
          <w:sz w:val="22"/>
          <w:szCs w:val="22"/>
        </w:rPr>
        <w:t>avrhovaných</w:t>
      </w:r>
      <w:r w:rsidRPr="009D5371">
        <w:rPr>
          <w:rFonts w:asciiTheme="majorHAnsi" w:hAnsiTheme="majorHAnsi" w:cstheme="majorHAnsi"/>
          <w:sz w:val="22"/>
          <w:szCs w:val="22"/>
        </w:rPr>
        <w:t xml:space="preserve"> objektov, ich plošné a výškové regulácie</w:t>
      </w:r>
    </w:p>
    <w:p w14:paraId="61CDF91C" w14:textId="77777777" w:rsidR="006018FB" w:rsidRPr="009D5371" w:rsidRDefault="001502F0" w:rsidP="00F61F24">
      <w:pPr>
        <w:numPr>
          <w:ilvl w:val="0"/>
          <w:numId w:val="1"/>
        </w:numPr>
        <w:rPr>
          <w:rFonts w:asciiTheme="majorHAnsi" w:hAnsiTheme="majorHAnsi" w:cstheme="majorHAnsi"/>
          <w:sz w:val="22"/>
          <w:szCs w:val="22"/>
        </w:rPr>
      </w:pPr>
      <w:r w:rsidRPr="009D5371">
        <w:rPr>
          <w:rFonts w:asciiTheme="majorHAnsi" w:hAnsiTheme="majorHAnsi" w:cstheme="majorHAnsi"/>
          <w:sz w:val="22"/>
          <w:szCs w:val="22"/>
        </w:rPr>
        <w:t>trasovanie pohybu peších</w:t>
      </w:r>
    </w:p>
    <w:p w14:paraId="35DA9458" w14:textId="77777777" w:rsidR="006018FB" w:rsidRPr="009D5371" w:rsidRDefault="001502F0" w:rsidP="00F61F24">
      <w:pPr>
        <w:numPr>
          <w:ilvl w:val="0"/>
          <w:numId w:val="1"/>
        </w:numPr>
        <w:rPr>
          <w:rFonts w:asciiTheme="majorHAnsi" w:hAnsiTheme="majorHAnsi" w:cstheme="majorHAnsi"/>
          <w:sz w:val="22"/>
          <w:szCs w:val="22"/>
        </w:rPr>
      </w:pPr>
      <w:r w:rsidRPr="009D5371">
        <w:rPr>
          <w:rFonts w:asciiTheme="majorHAnsi" w:hAnsiTheme="majorHAnsi" w:cstheme="majorHAnsi"/>
          <w:sz w:val="22"/>
          <w:szCs w:val="22"/>
        </w:rPr>
        <w:t>dopravné riešenie a statická doprava</w:t>
      </w:r>
    </w:p>
    <w:p w14:paraId="1D79C066" w14:textId="77777777" w:rsidR="006018FB" w:rsidRPr="009D5371" w:rsidRDefault="009D5371" w:rsidP="00F61F24">
      <w:pPr>
        <w:numPr>
          <w:ilvl w:val="0"/>
          <w:numId w:val="1"/>
        </w:numPr>
        <w:rPr>
          <w:rFonts w:asciiTheme="majorHAnsi" w:hAnsiTheme="majorHAnsi" w:cstheme="majorHAnsi"/>
          <w:sz w:val="22"/>
          <w:szCs w:val="22"/>
        </w:rPr>
      </w:pPr>
      <w:r>
        <w:rPr>
          <w:rFonts w:asciiTheme="majorHAnsi" w:hAnsiTheme="majorHAnsi" w:cstheme="majorHAnsi"/>
          <w:sz w:val="22"/>
          <w:szCs w:val="22"/>
        </w:rPr>
        <w:t xml:space="preserve">ekologický </w:t>
      </w:r>
      <w:r w:rsidR="001502F0" w:rsidRPr="009D5371">
        <w:rPr>
          <w:rFonts w:asciiTheme="majorHAnsi" w:hAnsiTheme="majorHAnsi" w:cstheme="majorHAnsi"/>
          <w:sz w:val="22"/>
          <w:szCs w:val="22"/>
        </w:rPr>
        <w:t>koncep</w:t>
      </w:r>
      <w:r>
        <w:rPr>
          <w:rFonts w:asciiTheme="majorHAnsi" w:hAnsiTheme="majorHAnsi" w:cstheme="majorHAnsi"/>
          <w:sz w:val="22"/>
          <w:szCs w:val="22"/>
        </w:rPr>
        <w:t xml:space="preserve">t vrátane návrhu </w:t>
      </w:r>
      <w:r w:rsidR="001502F0" w:rsidRPr="009D5371">
        <w:rPr>
          <w:rFonts w:asciiTheme="majorHAnsi" w:hAnsiTheme="majorHAnsi" w:cstheme="majorHAnsi"/>
          <w:sz w:val="22"/>
          <w:szCs w:val="22"/>
        </w:rPr>
        <w:t>opatrení</w:t>
      </w:r>
      <w:r>
        <w:rPr>
          <w:rFonts w:asciiTheme="majorHAnsi" w:hAnsiTheme="majorHAnsi" w:cstheme="majorHAnsi"/>
          <w:sz w:val="22"/>
          <w:szCs w:val="22"/>
        </w:rPr>
        <w:t xml:space="preserve"> adaptácie územia na zmenu klímy</w:t>
      </w:r>
    </w:p>
    <w:p w14:paraId="62D6C705" w14:textId="77777777" w:rsidR="006018FB" w:rsidRPr="009D5371" w:rsidRDefault="001502F0" w:rsidP="00F61F24">
      <w:pPr>
        <w:numPr>
          <w:ilvl w:val="0"/>
          <w:numId w:val="1"/>
        </w:numPr>
        <w:rPr>
          <w:rFonts w:asciiTheme="majorHAnsi" w:hAnsiTheme="majorHAnsi" w:cstheme="majorHAnsi"/>
          <w:sz w:val="22"/>
          <w:szCs w:val="22"/>
        </w:rPr>
      </w:pPr>
      <w:r w:rsidRPr="009D5371">
        <w:rPr>
          <w:rFonts w:asciiTheme="majorHAnsi" w:hAnsiTheme="majorHAnsi" w:cstheme="majorHAnsi"/>
          <w:sz w:val="22"/>
          <w:szCs w:val="22"/>
        </w:rPr>
        <w:t>etapizácia výstavby</w:t>
      </w:r>
    </w:p>
    <w:p w14:paraId="649DECF8" w14:textId="63615135" w:rsidR="006018FB" w:rsidRPr="009D5371" w:rsidRDefault="001502F0" w:rsidP="00F61F24">
      <w:pPr>
        <w:numPr>
          <w:ilvl w:val="0"/>
          <w:numId w:val="3"/>
        </w:numPr>
        <w:rPr>
          <w:rFonts w:asciiTheme="majorHAnsi" w:hAnsiTheme="majorHAnsi" w:cstheme="majorHAnsi"/>
          <w:sz w:val="22"/>
          <w:szCs w:val="22"/>
        </w:rPr>
      </w:pPr>
      <w:r w:rsidRPr="009D5371">
        <w:rPr>
          <w:rFonts w:asciiTheme="majorHAnsi" w:hAnsiTheme="majorHAnsi" w:cstheme="majorHAnsi"/>
          <w:sz w:val="22"/>
          <w:szCs w:val="22"/>
        </w:rPr>
        <w:t xml:space="preserve">3D vizualizácia </w:t>
      </w:r>
      <w:r w:rsidR="00801A41">
        <w:rPr>
          <w:rFonts w:asciiTheme="majorHAnsi" w:hAnsiTheme="majorHAnsi" w:cstheme="majorHAnsi"/>
          <w:sz w:val="22"/>
          <w:szCs w:val="22"/>
        </w:rPr>
        <w:t>návrhu</w:t>
      </w:r>
      <w:r w:rsidR="004D5ABB">
        <w:rPr>
          <w:rFonts w:asciiTheme="majorHAnsi" w:hAnsiTheme="majorHAnsi" w:cstheme="majorHAnsi"/>
          <w:sz w:val="22"/>
          <w:szCs w:val="22"/>
        </w:rPr>
        <w:t xml:space="preserve"> </w:t>
      </w:r>
      <w:r w:rsidR="00F1022D">
        <w:rPr>
          <w:rFonts w:asciiTheme="majorHAnsi" w:hAnsiTheme="majorHAnsi" w:cstheme="majorHAnsi"/>
          <w:sz w:val="22"/>
          <w:szCs w:val="22"/>
        </w:rPr>
        <w:t>v určenom uhle zobrazenia podľa prílohy č.</w:t>
      </w:r>
      <w:r w:rsidR="004C1057">
        <w:rPr>
          <w:rFonts w:asciiTheme="majorHAnsi" w:hAnsiTheme="majorHAnsi" w:cstheme="majorHAnsi"/>
          <w:sz w:val="22"/>
          <w:szCs w:val="22"/>
        </w:rPr>
        <w:t xml:space="preserve"> 4</w:t>
      </w:r>
    </w:p>
    <w:p w14:paraId="1998E45A" w14:textId="77777777" w:rsidR="006018FB" w:rsidRPr="009D5371" w:rsidRDefault="001502F0" w:rsidP="00F61F24">
      <w:pPr>
        <w:numPr>
          <w:ilvl w:val="0"/>
          <w:numId w:val="3"/>
        </w:numPr>
        <w:rPr>
          <w:rFonts w:asciiTheme="majorHAnsi" w:hAnsiTheme="majorHAnsi" w:cstheme="majorHAnsi"/>
          <w:sz w:val="22"/>
          <w:szCs w:val="22"/>
        </w:rPr>
      </w:pPr>
      <w:r w:rsidRPr="009D5371">
        <w:rPr>
          <w:rFonts w:asciiTheme="majorHAnsi" w:hAnsiTheme="majorHAnsi" w:cstheme="majorHAnsi"/>
          <w:sz w:val="22"/>
          <w:szCs w:val="22"/>
        </w:rPr>
        <w:t>krátka textová anotácia riešeného konceptu</w:t>
      </w:r>
      <w:r w:rsidR="00930C51">
        <w:rPr>
          <w:rFonts w:asciiTheme="majorHAnsi" w:hAnsiTheme="majorHAnsi" w:cstheme="majorHAnsi"/>
          <w:sz w:val="22"/>
          <w:szCs w:val="22"/>
        </w:rPr>
        <w:t xml:space="preserve"> v rozsahu max 900 znakov</w:t>
      </w:r>
    </w:p>
    <w:p w14:paraId="197D06A5" w14:textId="77777777" w:rsidR="006018FB" w:rsidRPr="009D5371" w:rsidRDefault="006018FB" w:rsidP="00F61F24">
      <w:pPr>
        <w:jc w:val="both"/>
        <w:rPr>
          <w:rFonts w:asciiTheme="majorHAnsi" w:hAnsiTheme="majorHAnsi" w:cstheme="majorHAnsi"/>
          <w:b/>
          <w:sz w:val="22"/>
          <w:szCs w:val="22"/>
        </w:rPr>
      </w:pPr>
    </w:p>
    <w:p w14:paraId="6C74B963" w14:textId="77777777" w:rsidR="006018FB" w:rsidRPr="009D5371" w:rsidRDefault="001502F0" w:rsidP="00F61F24">
      <w:pPr>
        <w:jc w:val="both"/>
        <w:rPr>
          <w:rFonts w:asciiTheme="majorHAnsi" w:hAnsiTheme="majorHAnsi" w:cstheme="majorHAnsi"/>
          <w:sz w:val="22"/>
          <w:szCs w:val="22"/>
          <w:u w:val="single"/>
        </w:rPr>
      </w:pPr>
      <w:r w:rsidRPr="009D5371">
        <w:rPr>
          <w:rFonts w:asciiTheme="majorHAnsi" w:hAnsiTheme="majorHAnsi" w:cstheme="majorHAnsi"/>
          <w:sz w:val="22"/>
          <w:szCs w:val="22"/>
          <w:u w:val="single"/>
        </w:rPr>
        <w:t>Panel 02:</w:t>
      </w:r>
    </w:p>
    <w:p w14:paraId="54F8F5D0" w14:textId="77777777" w:rsidR="006018FB" w:rsidRPr="009D5371" w:rsidRDefault="001502F0" w:rsidP="00F61F24">
      <w:pPr>
        <w:numPr>
          <w:ilvl w:val="0"/>
          <w:numId w:val="4"/>
        </w:numPr>
        <w:rPr>
          <w:rFonts w:asciiTheme="majorHAnsi" w:hAnsiTheme="majorHAnsi" w:cstheme="majorHAnsi"/>
          <w:b/>
          <w:sz w:val="22"/>
          <w:szCs w:val="22"/>
        </w:rPr>
      </w:pPr>
      <w:r w:rsidRPr="009D5371">
        <w:rPr>
          <w:rFonts w:asciiTheme="majorHAnsi" w:hAnsiTheme="majorHAnsi" w:cstheme="majorHAnsi"/>
          <w:sz w:val="22"/>
          <w:szCs w:val="22"/>
        </w:rPr>
        <w:t xml:space="preserve">architektonické riešenie </w:t>
      </w:r>
      <w:r w:rsidRPr="00B46B46">
        <w:rPr>
          <w:rFonts w:asciiTheme="majorHAnsi" w:hAnsiTheme="majorHAnsi" w:cstheme="majorHAnsi"/>
          <w:sz w:val="22"/>
          <w:szCs w:val="22"/>
        </w:rPr>
        <w:t xml:space="preserve">objektu </w:t>
      </w:r>
    </w:p>
    <w:p w14:paraId="6DFB074C" w14:textId="77777777" w:rsidR="006018FB" w:rsidRPr="009D5371" w:rsidRDefault="001502F0" w:rsidP="00F61F24">
      <w:pPr>
        <w:numPr>
          <w:ilvl w:val="0"/>
          <w:numId w:val="21"/>
        </w:numPr>
        <w:rPr>
          <w:rFonts w:asciiTheme="majorHAnsi" w:hAnsiTheme="majorHAnsi" w:cstheme="majorHAnsi"/>
          <w:sz w:val="22"/>
          <w:szCs w:val="22"/>
        </w:rPr>
      </w:pPr>
      <w:r w:rsidRPr="009D5371">
        <w:rPr>
          <w:rFonts w:asciiTheme="majorHAnsi" w:hAnsiTheme="majorHAnsi" w:cstheme="majorHAnsi"/>
          <w:sz w:val="22"/>
          <w:szCs w:val="22"/>
        </w:rPr>
        <w:t>funkčné a prevádzkové riešenie objektu</w:t>
      </w:r>
    </w:p>
    <w:p w14:paraId="5253ED8A" w14:textId="77777777" w:rsidR="006018FB" w:rsidRPr="008211DA" w:rsidRDefault="001502F0" w:rsidP="00F61F24">
      <w:pPr>
        <w:numPr>
          <w:ilvl w:val="0"/>
          <w:numId w:val="2"/>
        </w:numPr>
        <w:rPr>
          <w:rFonts w:asciiTheme="majorHAnsi" w:hAnsiTheme="majorHAnsi" w:cstheme="majorHAnsi"/>
          <w:sz w:val="22"/>
          <w:szCs w:val="22"/>
        </w:rPr>
      </w:pPr>
      <w:r w:rsidRPr="009D5371">
        <w:rPr>
          <w:rFonts w:asciiTheme="majorHAnsi" w:hAnsiTheme="majorHAnsi" w:cstheme="majorHAnsi"/>
          <w:sz w:val="22"/>
          <w:szCs w:val="22"/>
        </w:rPr>
        <w:t xml:space="preserve">pôdorysy </w:t>
      </w:r>
      <w:r w:rsidR="00801A41">
        <w:rPr>
          <w:rFonts w:asciiTheme="majorHAnsi" w:hAnsiTheme="majorHAnsi" w:cstheme="majorHAnsi"/>
          <w:sz w:val="22"/>
          <w:szCs w:val="22"/>
        </w:rPr>
        <w:t xml:space="preserve">jednotlivých podlaží a podkrovia </w:t>
      </w:r>
      <w:r w:rsidRPr="008211DA">
        <w:rPr>
          <w:rFonts w:asciiTheme="majorHAnsi" w:hAnsiTheme="majorHAnsi" w:cstheme="majorHAnsi"/>
          <w:sz w:val="22"/>
          <w:szCs w:val="22"/>
        </w:rPr>
        <w:t xml:space="preserve">v M 1:250 </w:t>
      </w:r>
    </w:p>
    <w:p w14:paraId="78CC9594" w14:textId="77777777" w:rsidR="006018FB" w:rsidRPr="008211DA" w:rsidRDefault="001502F0" w:rsidP="00F61F24">
      <w:pPr>
        <w:numPr>
          <w:ilvl w:val="0"/>
          <w:numId w:val="2"/>
        </w:numPr>
        <w:rPr>
          <w:rFonts w:asciiTheme="majorHAnsi" w:hAnsiTheme="majorHAnsi" w:cstheme="majorHAnsi"/>
          <w:sz w:val="22"/>
          <w:szCs w:val="22"/>
        </w:rPr>
      </w:pPr>
      <w:r w:rsidRPr="008211DA">
        <w:rPr>
          <w:rFonts w:asciiTheme="majorHAnsi" w:hAnsiTheme="majorHAnsi" w:cstheme="majorHAnsi"/>
          <w:sz w:val="22"/>
          <w:szCs w:val="22"/>
        </w:rPr>
        <w:t>rezy a charakteristické ortogonálne pohľady v M 1:250</w:t>
      </w:r>
    </w:p>
    <w:p w14:paraId="5B9355C9" w14:textId="77777777" w:rsidR="006018FB" w:rsidRPr="009D5371" w:rsidRDefault="001502F0" w:rsidP="00F61F24">
      <w:pPr>
        <w:numPr>
          <w:ilvl w:val="0"/>
          <w:numId w:val="18"/>
        </w:numPr>
        <w:rPr>
          <w:rFonts w:asciiTheme="majorHAnsi" w:hAnsiTheme="majorHAnsi" w:cstheme="majorHAnsi"/>
          <w:sz w:val="22"/>
          <w:szCs w:val="22"/>
        </w:rPr>
      </w:pPr>
      <w:r w:rsidRPr="009D5371">
        <w:rPr>
          <w:rFonts w:asciiTheme="majorHAnsi" w:hAnsiTheme="majorHAnsi" w:cstheme="majorHAnsi"/>
          <w:sz w:val="22"/>
          <w:szCs w:val="22"/>
        </w:rPr>
        <w:t>vizualizácia</w:t>
      </w:r>
    </w:p>
    <w:p w14:paraId="3E4EE626" w14:textId="77777777" w:rsidR="006018FB" w:rsidRDefault="001502F0" w:rsidP="00F61F24">
      <w:pPr>
        <w:numPr>
          <w:ilvl w:val="0"/>
          <w:numId w:val="9"/>
        </w:numPr>
        <w:rPr>
          <w:rFonts w:asciiTheme="majorHAnsi" w:hAnsiTheme="majorHAnsi" w:cstheme="majorHAnsi"/>
          <w:sz w:val="22"/>
          <w:szCs w:val="22"/>
        </w:rPr>
      </w:pPr>
      <w:r w:rsidRPr="009D5371">
        <w:rPr>
          <w:rFonts w:asciiTheme="majorHAnsi" w:hAnsiTheme="majorHAnsi" w:cstheme="majorHAnsi"/>
          <w:sz w:val="22"/>
          <w:szCs w:val="22"/>
        </w:rPr>
        <w:t>voľné 3D zobrazenie riešenia objektu</w:t>
      </w:r>
    </w:p>
    <w:p w14:paraId="73E00962" w14:textId="77777777" w:rsidR="00F429A0" w:rsidRPr="009D5371" w:rsidRDefault="00F429A0" w:rsidP="00F61F24">
      <w:pPr>
        <w:numPr>
          <w:ilvl w:val="0"/>
          <w:numId w:val="9"/>
        </w:numPr>
        <w:rPr>
          <w:rFonts w:asciiTheme="majorHAnsi" w:hAnsiTheme="majorHAnsi" w:cstheme="majorHAnsi"/>
          <w:sz w:val="22"/>
          <w:szCs w:val="22"/>
        </w:rPr>
      </w:pPr>
      <w:r>
        <w:rPr>
          <w:rFonts w:asciiTheme="majorHAnsi" w:hAnsiTheme="majorHAnsi" w:cstheme="majorHAnsi"/>
          <w:sz w:val="22"/>
          <w:szCs w:val="22"/>
        </w:rPr>
        <w:t>uličné pohľady</w:t>
      </w:r>
    </w:p>
    <w:p w14:paraId="74D4DCAD" w14:textId="77777777" w:rsidR="006018FB" w:rsidRDefault="001502F0" w:rsidP="00F61F24">
      <w:pPr>
        <w:numPr>
          <w:ilvl w:val="0"/>
          <w:numId w:val="9"/>
        </w:numPr>
        <w:rPr>
          <w:rFonts w:asciiTheme="majorHAnsi" w:hAnsiTheme="majorHAnsi" w:cstheme="majorHAnsi"/>
          <w:sz w:val="22"/>
          <w:szCs w:val="22"/>
        </w:rPr>
      </w:pPr>
      <w:r w:rsidRPr="009D5371">
        <w:rPr>
          <w:rFonts w:asciiTheme="majorHAnsi" w:hAnsiTheme="majorHAnsi" w:cstheme="majorHAnsi"/>
          <w:sz w:val="22"/>
          <w:szCs w:val="22"/>
        </w:rPr>
        <w:t>neodporúča sa vysoká miera abstrakcie zobrazenia</w:t>
      </w:r>
    </w:p>
    <w:p w14:paraId="2522BE3A" w14:textId="77777777" w:rsidR="00A132E0" w:rsidRPr="009D5371" w:rsidRDefault="00A132E0" w:rsidP="00F61F24">
      <w:pPr>
        <w:numPr>
          <w:ilvl w:val="0"/>
          <w:numId w:val="9"/>
        </w:numPr>
        <w:rPr>
          <w:rFonts w:asciiTheme="majorHAnsi" w:hAnsiTheme="majorHAnsi" w:cstheme="majorHAnsi"/>
          <w:sz w:val="22"/>
          <w:szCs w:val="22"/>
        </w:rPr>
      </w:pPr>
      <w:r>
        <w:rPr>
          <w:rFonts w:asciiTheme="majorHAnsi" w:hAnsiTheme="majorHAnsi" w:cstheme="majorHAnsi"/>
          <w:sz w:val="22"/>
          <w:szCs w:val="22"/>
        </w:rPr>
        <w:t>fotomontáž do fotografie určujúcej uhol zobrazenia podľa súťažnej pomôcky č. 4</w:t>
      </w:r>
    </w:p>
    <w:p w14:paraId="40E887C5" w14:textId="77777777" w:rsidR="006018FB" w:rsidRPr="009D5371" w:rsidRDefault="006018FB" w:rsidP="00F61F24">
      <w:pPr>
        <w:rPr>
          <w:rFonts w:asciiTheme="majorHAnsi" w:hAnsiTheme="majorHAnsi" w:cstheme="majorHAnsi"/>
          <w:sz w:val="22"/>
          <w:szCs w:val="22"/>
        </w:rPr>
      </w:pPr>
    </w:p>
    <w:p w14:paraId="33AD5C18" w14:textId="77777777" w:rsidR="006018FB" w:rsidRPr="009D5371" w:rsidRDefault="001502F0" w:rsidP="00F61F24">
      <w:pPr>
        <w:rPr>
          <w:rFonts w:asciiTheme="majorHAnsi" w:hAnsiTheme="majorHAnsi" w:cstheme="majorHAnsi"/>
          <w:sz w:val="22"/>
          <w:szCs w:val="22"/>
          <w:u w:val="single"/>
        </w:rPr>
      </w:pPr>
      <w:r w:rsidRPr="009D5371">
        <w:rPr>
          <w:rFonts w:asciiTheme="majorHAnsi" w:hAnsiTheme="majorHAnsi" w:cstheme="majorHAnsi"/>
          <w:sz w:val="22"/>
          <w:szCs w:val="22"/>
          <w:u w:val="single"/>
        </w:rPr>
        <w:t>Panel 03:</w:t>
      </w:r>
    </w:p>
    <w:p w14:paraId="1CB2E228" w14:textId="77777777" w:rsidR="006018FB" w:rsidRPr="009D5371" w:rsidRDefault="00A92D0D" w:rsidP="00F61F24">
      <w:pPr>
        <w:numPr>
          <w:ilvl w:val="0"/>
          <w:numId w:val="19"/>
        </w:numPr>
        <w:rPr>
          <w:rFonts w:asciiTheme="majorHAnsi" w:hAnsiTheme="majorHAnsi" w:cstheme="majorHAnsi"/>
          <w:sz w:val="22"/>
          <w:szCs w:val="22"/>
        </w:rPr>
      </w:pPr>
      <w:r>
        <w:rPr>
          <w:rFonts w:asciiTheme="majorHAnsi" w:hAnsiTheme="majorHAnsi" w:cstheme="majorHAnsi"/>
          <w:sz w:val="22"/>
          <w:szCs w:val="22"/>
        </w:rPr>
        <w:t>návrh interiérov</w:t>
      </w:r>
      <w:r w:rsidR="00E03B20">
        <w:rPr>
          <w:rFonts w:asciiTheme="majorHAnsi" w:hAnsiTheme="majorHAnsi" w:cstheme="majorHAnsi"/>
          <w:sz w:val="22"/>
          <w:szCs w:val="22"/>
        </w:rPr>
        <w:t xml:space="preserve"> a</w:t>
      </w:r>
      <w:r w:rsidR="00801A41">
        <w:rPr>
          <w:rFonts w:asciiTheme="majorHAnsi" w:hAnsiTheme="majorHAnsi" w:cstheme="majorHAnsi"/>
          <w:sz w:val="22"/>
          <w:szCs w:val="22"/>
        </w:rPr>
        <w:t xml:space="preserve"> vizualizácie</w:t>
      </w:r>
    </w:p>
    <w:p w14:paraId="159ADF6B" w14:textId="77777777" w:rsidR="006018FB" w:rsidRDefault="001502F0" w:rsidP="00F61F24">
      <w:pPr>
        <w:numPr>
          <w:ilvl w:val="0"/>
          <w:numId w:val="19"/>
        </w:numPr>
        <w:rPr>
          <w:rFonts w:asciiTheme="majorHAnsi" w:hAnsiTheme="majorHAnsi" w:cstheme="majorHAnsi"/>
          <w:sz w:val="22"/>
          <w:szCs w:val="22"/>
        </w:rPr>
      </w:pPr>
      <w:r w:rsidRPr="009D5371">
        <w:rPr>
          <w:rFonts w:asciiTheme="majorHAnsi" w:hAnsiTheme="majorHAnsi" w:cstheme="majorHAnsi"/>
          <w:sz w:val="22"/>
          <w:szCs w:val="22"/>
        </w:rPr>
        <w:t>3D zobrazenie ťažiskových priestorov areálu</w:t>
      </w:r>
    </w:p>
    <w:p w14:paraId="7179B8E6" w14:textId="77777777" w:rsidR="00F429A0" w:rsidRDefault="00A92D0D" w:rsidP="00F61F24">
      <w:pPr>
        <w:numPr>
          <w:ilvl w:val="0"/>
          <w:numId w:val="19"/>
        </w:numPr>
        <w:rPr>
          <w:rFonts w:asciiTheme="majorHAnsi" w:hAnsiTheme="majorHAnsi" w:cstheme="majorHAnsi"/>
          <w:sz w:val="22"/>
          <w:szCs w:val="22"/>
        </w:rPr>
      </w:pPr>
      <w:r w:rsidRPr="009D5371">
        <w:rPr>
          <w:rFonts w:asciiTheme="majorHAnsi" w:hAnsiTheme="majorHAnsi" w:cstheme="majorHAnsi"/>
          <w:sz w:val="22"/>
          <w:szCs w:val="22"/>
        </w:rPr>
        <w:t>voľná prezentácia podľa potreby účastníkov pre vysvetlenie/doplnenie jednotlivých častí súťažného návrhu</w:t>
      </w:r>
    </w:p>
    <w:p w14:paraId="65B75620" w14:textId="77777777" w:rsidR="00801A41" w:rsidRDefault="00930C51" w:rsidP="00F61F24">
      <w:pPr>
        <w:numPr>
          <w:ilvl w:val="0"/>
          <w:numId w:val="19"/>
        </w:numPr>
        <w:rPr>
          <w:rFonts w:asciiTheme="majorHAnsi" w:hAnsiTheme="majorHAnsi" w:cstheme="majorHAnsi"/>
          <w:sz w:val="22"/>
          <w:szCs w:val="22"/>
        </w:rPr>
      </w:pPr>
      <w:r>
        <w:rPr>
          <w:rFonts w:asciiTheme="majorHAnsi" w:hAnsiTheme="majorHAnsi" w:cstheme="majorHAnsi"/>
          <w:sz w:val="22"/>
          <w:szCs w:val="22"/>
        </w:rPr>
        <w:t>alternatívne - je</w:t>
      </w:r>
      <w:r w:rsidR="00801A41">
        <w:rPr>
          <w:rFonts w:asciiTheme="majorHAnsi" w:hAnsiTheme="majorHAnsi" w:cstheme="majorHAnsi"/>
          <w:sz w:val="22"/>
          <w:szCs w:val="22"/>
        </w:rPr>
        <w:t xml:space="preserve"> možné </w:t>
      </w:r>
      <w:r>
        <w:rPr>
          <w:rFonts w:asciiTheme="majorHAnsi" w:hAnsiTheme="majorHAnsi" w:cstheme="majorHAnsi"/>
          <w:sz w:val="22"/>
          <w:szCs w:val="22"/>
        </w:rPr>
        <w:t xml:space="preserve">navrhnúť </w:t>
      </w:r>
      <w:r w:rsidR="00E03B20">
        <w:rPr>
          <w:rFonts w:asciiTheme="majorHAnsi" w:hAnsiTheme="majorHAnsi" w:cstheme="majorHAnsi"/>
          <w:sz w:val="22"/>
          <w:szCs w:val="22"/>
        </w:rPr>
        <w:t>značku/</w:t>
      </w:r>
      <w:r>
        <w:rPr>
          <w:rFonts w:asciiTheme="majorHAnsi" w:hAnsiTheme="majorHAnsi" w:cstheme="majorHAnsi"/>
          <w:sz w:val="22"/>
          <w:szCs w:val="22"/>
        </w:rPr>
        <w:t>vizuál objektov nadväzujúci na súčasné logo inštitúcie</w:t>
      </w:r>
    </w:p>
    <w:p w14:paraId="456FEC28" w14:textId="77777777" w:rsidR="00930C51" w:rsidRDefault="00930C51" w:rsidP="00F61F24">
      <w:pPr>
        <w:ind w:left="720"/>
        <w:rPr>
          <w:rFonts w:asciiTheme="majorHAnsi" w:hAnsiTheme="majorHAnsi" w:cstheme="majorHAnsi"/>
          <w:sz w:val="22"/>
          <w:szCs w:val="22"/>
        </w:rPr>
      </w:pPr>
    </w:p>
    <w:p w14:paraId="71C38EE6" w14:textId="77777777" w:rsidR="006018FB" w:rsidRPr="009C0DAF" w:rsidRDefault="001502F0" w:rsidP="00F61F24">
      <w:pPr>
        <w:rPr>
          <w:rFonts w:asciiTheme="majorHAnsi" w:hAnsiTheme="majorHAnsi" w:cstheme="majorHAnsi"/>
          <w:sz w:val="22"/>
          <w:szCs w:val="22"/>
          <w:u w:val="single"/>
        </w:rPr>
      </w:pPr>
      <w:r w:rsidRPr="009C0DAF">
        <w:rPr>
          <w:rFonts w:asciiTheme="majorHAnsi" w:hAnsiTheme="majorHAnsi" w:cstheme="majorHAnsi"/>
          <w:sz w:val="22"/>
          <w:szCs w:val="22"/>
          <w:u w:val="single"/>
        </w:rPr>
        <w:lastRenderedPageBreak/>
        <w:t>Výkaz bilancií</w:t>
      </w:r>
    </w:p>
    <w:p w14:paraId="28BAFC86" w14:textId="3BB334B4" w:rsidR="006018FB" w:rsidRPr="00117DEF" w:rsidRDefault="001502F0" w:rsidP="00117DEF">
      <w:pPr>
        <w:numPr>
          <w:ilvl w:val="0"/>
          <w:numId w:val="13"/>
        </w:numPr>
        <w:spacing w:after="120"/>
        <w:ind w:left="714" w:hanging="357"/>
        <w:rPr>
          <w:rFonts w:asciiTheme="majorHAnsi" w:hAnsiTheme="majorHAnsi" w:cstheme="majorHAnsi"/>
          <w:sz w:val="22"/>
          <w:szCs w:val="22"/>
        </w:rPr>
      </w:pPr>
      <w:r w:rsidRPr="009C0DAF">
        <w:rPr>
          <w:rFonts w:asciiTheme="majorHAnsi" w:hAnsiTheme="majorHAnsi" w:cstheme="majorHAnsi"/>
          <w:sz w:val="22"/>
          <w:szCs w:val="22"/>
        </w:rPr>
        <w:t>výkaz bilancií pre každ</w:t>
      </w:r>
      <w:r w:rsidR="00E03B20" w:rsidRPr="009C0DAF">
        <w:rPr>
          <w:rFonts w:asciiTheme="majorHAnsi" w:hAnsiTheme="majorHAnsi" w:cstheme="majorHAnsi"/>
          <w:sz w:val="22"/>
          <w:szCs w:val="22"/>
        </w:rPr>
        <w:t xml:space="preserve">ú </w:t>
      </w:r>
      <w:r w:rsidR="00F87A0D" w:rsidRPr="009C0DAF">
        <w:rPr>
          <w:rFonts w:asciiTheme="majorHAnsi" w:hAnsiTheme="majorHAnsi" w:cstheme="majorHAnsi"/>
          <w:sz w:val="22"/>
          <w:szCs w:val="22"/>
        </w:rPr>
        <w:t xml:space="preserve">funkčne </w:t>
      </w:r>
      <w:r w:rsidR="00E03B20" w:rsidRPr="009C0DAF">
        <w:rPr>
          <w:rFonts w:asciiTheme="majorHAnsi" w:hAnsiTheme="majorHAnsi" w:cstheme="majorHAnsi"/>
          <w:sz w:val="22"/>
          <w:szCs w:val="22"/>
        </w:rPr>
        <w:t>nezávislú časť</w:t>
      </w:r>
      <w:r w:rsidRPr="009C0DAF">
        <w:rPr>
          <w:rFonts w:asciiTheme="majorHAnsi" w:hAnsiTheme="majorHAnsi" w:cstheme="majorHAnsi"/>
          <w:sz w:val="22"/>
          <w:szCs w:val="22"/>
        </w:rPr>
        <w:t xml:space="preserve"> riešen</w:t>
      </w:r>
      <w:r w:rsidR="00E03B20" w:rsidRPr="009C0DAF">
        <w:rPr>
          <w:rFonts w:asciiTheme="majorHAnsi" w:hAnsiTheme="majorHAnsi" w:cstheme="majorHAnsi"/>
          <w:sz w:val="22"/>
          <w:szCs w:val="22"/>
        </w:rPr>
        <w:t>ého</w:t>
      </w:r>
      <w:r w:rsidRPr="009C0DAF">
        <w:rPr>
          <w:rFonts w:asciiTheme="majorHAnsi" w:hAnsiTheme="majorHAnsi" w:cstheme="majorHAnsi"/>
          <w:sz w:val="22"/>
          <w:szCs w:val="22"/>
        </w:rPr>
        <w:t xml:space="preserve"> objekt</w:t>
      </w:r>
      <w:r w:rsidR="00E03B20" w:rsidRPr="009C0DAF">
        <w:rPr>
          <w:rFonts w:asciiTheme="majorHAnsi" w:hAnsiTheme="majorHAnsi" w:cstheme="majorHAnsi"/>
          <w:sz w:val="22"/>
          <w:szCs w:val="22"/>
        </w:rPr>
        <w:t>u</w:t>
      </w:r>
      <w:r w:rsidRPr="009C0DAF">
        <w:rPr>
          <w:rFonts w:asciiTheme="majorHAnsi" w:hAnsiTheme="majorHAnsi" w:cstheme="majorHAnsi"/>
          <w:sz w:val="22"/>
          <w:szCs w:val="22"/>
        </w:rPr>
        <w:t xml:space="preserve"> podľa súťažnej pomôcky č. </w:t>
      </w:r>
      <w:r w:rsidR="000E2C7C" w:rsidRPr="009C0DAF">
        <w:rPr>
          <w:rFonts w:asciiTheme="majorHAnsi" w:hAnsiTheme="majorHAnsi" w:cstheme="majorHAnsi"/>
          <w:sz w:val="22"/>
          <w:szCs w:val="22"/>
        </w:rPr>
        <w:t>6</w:t>
      </w:r>
    </w:p>
    <w:p w14:paraId="76D39C94" w14:textId="64A64138" w:rsidR="000417EB" w:rsidRPr="003F79A6" w:rsidRDefault="000417EB" w:rsidP="00F61F24">
      <w:pPr>
        <w:jc w:val="both"/>
        <w:rPr>
          <w:rFonts w:asciiTheme="majorHAnsi" w:hAnsiTheme="majorHAnsi" w:cstheme="majorHAnsi"/>
          <w:b/>
          <w:sz w:val="22"/>
          <w:szCs w:val="22"/>
        </w:rPr>
      </w:pPr>
      <w:r>
        <w:rPr>
          <w:rFonts w:asciiTheme="majorHAnsi" w:hAnsiTheme="majorHAnsi" w:cstheme="majorHAnsi"/>
          <w:b/>
          <w:sz w:val="22"/>
          <w:szCs w:val="22"/>
        </w:rPr>
        <w:t>Tlač panelov pre účely hodnotenia porotou a pre účely vystavovania zabezpečí vyhlasovateľ.</w:t>
      </w:r>
    </w:p>
    <w:p w14:paraId="78DB83BF" w14:textId="77777777" w:rsidR="00117DEF" w:rsidRDefault="00117DEF" w:rsidP="00F61F24">
      <w:pPr>
        <w:pStyle w:val="Nadpis2"/>
        <w:rPr>
          <w:rFonts w:asciiTheme="majorHAnsi" w:hAnsiTheme="majorHAnsi" w:cstheme="majorHAnsi"/>
          <w:sz w:val="22"/>
          <w:szCs w:val="22"/>
        </w:rPr>
      </w:pPr>
      <w:bookmarkStart w:id="79" w:name="_hkpnlhq1m9i6" w:colFirst="0" w:colLast="0"/>
      <w:bookmarkEnd w:id="79"/>
    </w:p>
    <w:p w14:paraId="28765A9A" w14:textId="212739A7" w:rsidR="006018FB" w:rsidRPr="003F79A6" w:rsidRDefault="001502F0" w:rsidP="00F61F24">
      <w:pPr>
        <w:pStyle w:val="Nadpis2"/>
        <w:rPr>
          <w:rFonts w:asciiTheme="majorHAnsi" w:hAnsiTheme="majorHAnsi" w:cstheme="majorHAnsi"/>
          <w:sz w:val="22"/>
          <w:szCs w:val="22"/>
        </w:rPr>
      </w:pPr>
      <w:bookmarkStart w:id="80" w:name="_Toc125717672"/>
      <w:r w:rsidRPr="003F79A6">
        <w:rPr>
          <w:rFonts w:asciiTheme="majorHAnsi" w:hAnsiTheme="majorHAnsi" w:cstheme="majorHAnsi"/>
          <w:sz w:val="22"/>
          <w:szCs w:val="22"/>
        </w:rPr>
        <w:t xml:space="preserve">11.2. </w:t>
      </w:r>
      <w:r w:rsidRPr="003F79A6">
        <w:rPr>
          <w:rFonts w:asciiTheme="majorHAnsi" w:hAnsiTheme="majorHAnsi" w:cstheme="majorHAnsi"/>
          <w:caps/>
          <w:sz w:val="22"/>
          <w:szCs w:val="22"/>
        </w:rPr>
        <w:t>Predloženie súťažného návrhu</w:t>
      </w:r>
      <w:bookmarkEnd w:id="80"/>
    </w:p>
    <w:p w14:paraId="5F7E8914" w14:textId="77777777" w:rsidR="006018FB" w:rsidRPr="003F79A6" w:rsidRDefault="006018FB" w:rsidP="00F61F24">
      <w:pPr>
        <w:jc w:val="both"/>
        <w:rPr>
          <w:rFonts w:asciiTheme="majorHAnsi" w:hAnsiTheme="majorHAnsi" w:cstheme="majorHAnsi"/>
          <w:sz w:val="22"/>
          <w:szCs w:val="22"/>
        </w:rPr>
      </w:pPr>
    </w:p>
    <w:p w14:paraId="145DBAE1" w14:textId="0A4C8E1F" w:rsidR="006018FB" w:rsidRPr="003F79A6" w:rsidRDefault="001502F0" w:rsidP="00F61F24">
      <w:pPr>
        <w:jc w:val="both"/>
        <w:rPr>
          <w:rFonts w:asciiTheme="majorHAnsi" w:hAnsiTheme="majorHAnsi" w:cstheme="majorHAnsi"/>
          <w:sz w:val="22"/>
          <w:szCs w:val="22"/>
        </w:rPr>
      </w:pPr>
      <w:r w:rsidRPr="003F79A6">
        <w:rPr>
          <w:rFonts w:asciiTheme="majorHAnsi" w:hAnsiTheme="majorHAnsi" w:cstheme="majorHAnsi"/>
          <w:sz w:val="22"/>
          <w:szCs w:val="22"/>
        </w:rPr>
        <w:t xml:space="preserve">Termín na predkladanie finálneho súťažného návrhu v druhej etape súťaže </w:t>
      </w:r>
      <w:r w:rsidRPr="008C7EA0">
        <w:rPr>
          <w:rFonts w:asciiTheme="majorHAnsi" w:hAnsiTheme="majorHAnsi" w:cstheme="majorHAnsi"/>
          <w:sz w:val="22"/>
          <w:szCs w:val="22"/>
        </w:rPr>
        <w:t>je</w:t>
      </w:r>
      <w:r w:rsidR="00117DEF">
        <w:rPr>
          <w:rFonts w:asciiTheme="majorHAnsi" w:hAnsiTheme="majorHAnsi" w:cstheme="majorHAnsi"/>
          <w:sz w:val="22"/>
          <w:szCs w:val="22"/>
        </w:rPr>
        <w:t xml:space="preserve"> orientačne </w:t>
      </w:r>
      <w:r w:rsidR="00117DEF" w:rsidRPr="00117DEF">
        <w:rPr>
          <w:rFonts w:asciiTheme="majorHAnsi" w:hAnsiTheme="majorHAnsi" w:cstheme="majorHAnsi"/>
          <w:sz w:val="22"/>
          <w:szCs w:val="22"/>
        </w:rPr>
        <w:t>stanovený na</w:t>
      </w:r>
      <w:r w:rsidRPr="00117DEF">
        <w:rPr>
          <w:rFonts w:asciiTheme="majorHAnsi" w:hAnsiTheme="majorHAnsi" w:cstheme="majorHAnsi"/>
          <w:sz w:val="22"/>
          <w:szCs w:val="22"/>
        </w:rPr>
        <w:t xml:space="preserve"> </w:t>
      </w:r>
      <w:r w:rsidR="008C7EA0" w:rsidRPr="00117DEF">
        <w:rPr>
          <w:rFonts w:asciiTheme="majorHAnsi" w:hAnsiTheme="majorHAnsi" w:cstheme="majorHAnsi"/>
          <w:sz w:val="22"/>
          <w:szCs w:val="22"/>
        </w:rPr>
        <w:t>07. júna 2023 do</w:t>
      </w:r>
      <w:r w:rsidR="004D5ABB" w:rsidRPr="00117DEF">
        <w:rPr>
          <w:rFonts w:asciiTheme="majorHAnsi" w:hAnsiTheme="majorHAnsi" w:cstheme="majorHAnsi"/>
          <w:sz w:val="22"/>
          <w:szCs w:val="22"/>
        </w:rPr>
        <w:t xml:space="preserve"> </w:t>
      </w:r>
      <w:r w:rsidR="00FA424E" w:rsidRPr="00117DEF">
        <w:rPr>
          <w:rFonts w:asciiTheme="majorHAnsi" w:hAnsiTheme="majorHAnsi" w:cstheme="majorHAnsi"/>
          <w:sz w:val="22"/>
          <w:szCs w:val="22"/>
        </w:rPr>
        <w:t>1</w:t>
      </w:r>
      <w:r w:rsidR="004D5ABB" w:rsidRPr="00117DEF">
        <w:rPr>
          <w:rFonts w:asciiTheme="majorHAnsi" w:hAnsiTheme="majorHAnsi" w:cstheme="majorHAnsi"/>
          <w:sz w:val="22"/>
          <w:szCs w:val="22"/>
        </w:rPr>
        <w:t>2</w:t>
      </w:r>
      <w:r w:rsidR="00FA424E" w:rsidRPr="00117DEF">
        <w:rPr>
          <w:rFonts w:asciiTheme="majorHAnsi" w:hAnsiTheme="majorHAnsi" w:cstheme="majorHAnsi"/>
          <w:sz w:val="22"/>
          <w:szCs w:val="22"/>
        </w:rPr>
        <w:t>:00</w:t>
      </w:r>
      <w:r w:rsidR="004D5ABB" w:rsidRPr="00117DEF">
        <w:rPr>
          <w:rFonts w:asciiTheme="majorHAnsi" w:hAnsiTheme="majorHAnsi" w:cstheme="majorHAnsi"/>
          <w:sz w:val="22"/>
          <w:szCs w:val="22"/>
        </w:rPr>
        <w:t xml:space="preserve"> </w:t>
      </w:r>
      <w:r w:rsidR="008C7EA0" w:rsidRPr="00117DEF">
        <w:rPr>
          <w:rFonts w:asciiTheme="majorHAnsi" w:hAnsiTheme="majorHAnsi" w:cstheme="majorHAnsi"/>
          <w:sz w:val="22"/>
          <w:szCs w:val="22"/>
        </w:rPr>
        <w:t>hod.,</w:t>
      </w:r>
      <w:r w:rsidRPr="00117DEF">
        <w:rPr>
          <w:rFonts w:asciiTheme="majorHAnsi" w:hAnsiTheme="majorHAnsi" w:cstheme="majorHAnsi"/>
          <w:sz w:val="22"/>
          <w:szCs w:val="22"/>
        </w:rPr>
        <w:t xml:space="preserve"> v</w:t>
      </w:r>
      <w:r w:rsidRPr="003F79A6">
        <w:rPr>
          <w:rFonts w:asciiTheme="majorHAnsi" w:hAnsiTheme="majorHAnsi" w:cstheme="majorHAnsi"/>
          <w:sz w:val="22"/>
          <w:szCs w:val="22"/>
        </w:rPr>
        <w:t xml:space="preserve"> zmysle bodu</w:t>
      </w:r>
      <w:r w:rsidR="004D5ABB">
        <w:rPr>
          <w:rFonts w:asciiTheme="majorHAnsi" w:hAnsiTheme="majorHAnsi" w:cstheme="majorHAnsi"/>
          <w:sz w:val="22"/>
          <w:szCs w:val="22"/>
        </w:rPr>
        <w:t xml:space="preserve"> </w:t>
      </w:r>
      <w:r w:rsidRPr="003F79A6">
        <w:rPr>
          <w:rFonts w:asciiTheme="majorHAnsi" w:hAnsiTheme="majorHAnsi" w:cstheme="majorHAnsi"/>
          <w:sz w:val="22"/>
          <w:szCs w:val="22"/>
        </w:rPr>
        <w:t>č. 8. týchto súťažných podmienok.</w:t>
      </w:r>
      <w:r w:rsidR="00117DEF">
        <w:rPr>
          <w:rFonts w:asciiTheme="majorHAnsi" w:hAnsiTheme="majorHAnsi" w:cstheme="majorHAnsi"/>
          <w:sz w:val="22"/>
          <w:szCs w:val="22"/>
        </w:rPr>
        <w:t xml:space="preserve"> </w:t>
      </w:r>
      <w:r w:rsidR="00117DEF" w:rsidRPr="00117DEF">
        <w:rPr>
          <w:rFonts w:asciiTheme="majorHAnsi" w:hAnsiTheme="majorHAnsi" w:cstheme="majorHAnsi"/>
          <w:sz w:val="22"/>
          <w:szCs w:val="22"/>
          <w:u w:val="single"/>
        </w:rPr>
        <w:t>Presný termín bude uvedený vo výzve na predloženie finálneho súťažného návrhu.</w:t>
      </w:r>
      <w:r w:rsidRPr="003F79A6">
        <w:rPr>
          <w:rFonts w:asciiTheme="majorHAnsi" w:hAnsiTheme="majorHAnsi" w:cstheme="majorHAnsi"/>
          <w:sz w:val="22"/>
          <w:szCs w:val="22"/>
        </w:rPr>
        <w:t xml:space="preserve"> Účastník predkladá súťažný návrh </w:t>
      </w:r>
      <w:r w:rsidR="000417EB">
        <w:rPr>
          <w:rFonts w:asciiTheme="majorHAnsi" w:hAnsiTheme="majorHAnsi" w:cstheme="majorHAnsi"/>
          <w:sz w:val="22"/>
          <w:szCs w:val="22"/>
        </w:rPr>
        <w:t>elektronicky prostredníctvom systému Josephine.</w:t>
      </w:r>
      <w:r w:rsidRPr="003F79A6">
        <w:rPr>
          <w:rFonts w:asciiTheme="majorHAnsi" w:hAnsiTheme="majorHAnsi" w:cstheme="majorHAnsi"/>
          <w:sz w:val="22"/>
          <w:szCs w:val="22"/>
        </w:rPr>
        <w:t xml:space="preserve"> Súťažné návrhy doručené po uplynutí lehoty na predkladanie súťažných návrhov nebudú zaradené do vyhodnotenia.</w:t>
      </w:r>
    </w:p>
    <w:p w14:paraId="6AD711D1" w14:textId="77777777" w:rsidR="006018FB" w:rsidRPr="003F79A6" w:rsidRDefault="006018FB" w:rsidP="00F61F24">
      <w:pPr>
        <w:jc w:val="both"/>
        <w:rPr>
          <w:rFonts w:asciiTheme="majorHAnsi" w:hAnsiTheme="majorHAnsi" w:cstheme="majorHAnsi"/>
          <w:sz w:val="22"/>
          <w:szCs w:val="22"/>
        </w:rPr>
      </w:pPr>
    </w:p>
    <w:p w14:paraId="57D37516" w14:textId="77777777" w:rsidR="006018FB" w:rsidRPr="003F79A6" w:rsidRDefault="001502F0" w:rsidP="00F61F24">
      <w:pPr>
        <w:pStyle w:val="Nadpis2"/>
        <w:rPr>
          <w:rFonts w:asciiTheme="majorHAnsi" w:hAnsiTheme="majorHAnsi" w:cstheme="majorHAnsi"/>
          <w:sz w:val="22"/>
          <w:szCs w:val="22"/>
        </w:rPr>
      </w:pPr>
      <w:bookmarkStart w:id="81" w:name="_tsho9pyvzgg8" w:colFirst="0" w:colLast="0"/>
      <w:bookmarkStart w:id="82" w:name="_Toc125717673"/>
      <w:bookmarkEnd w:id="81"/>
      <w:r w:rsidRPr="003F79A6">
        <w:rPr>
          <w:rFonts w:asciiTheme="majorHAnsi" w:hAnsiTheme="majorHAnsi" w:cstheme="majorHAnsi"/>
          <w:sz w:val="22"/>
          <w:szCs w:val="22"/>
        </w:rPr>
        <w:t xml:space="preserve">11.3. </w:t>
      </w:r>
      <w:r w:rsidRPr="003F79A6">
        <w:rPr>
          <w:rFonts w:asciiTheme="majorHAnsi" w:hAnsiTheme="majorHAnsi" w:cstheme="majorHAnsi"/>
          <w:caps/>
          <w:sz w:val="22"/>
          <w:szCs w:val="22"/>
        </w:rPr>
        <w:t>Prezentácia súťažného návrhu</w:t>
      </w:r>
      <w:bookmarkEnd w:id="82"/>
    </w:p>
    <w:p w14:paraId="663FB810" w14:textId="77777777" w:rsidR="006018FB" w:rsidRPr="003F79A6" w:rsidRDefault="006018FB" w:rsidP="00F61F24">
      <w:pPr>
        <w:jc w:val="both"/>
        <w:rPr>
          <w:rFonts w:asciiTheme="majorHAnsi" w:hAnsiTheme="majorHAnsi" w:cstheme="majorHAnsi"/>
          <w:sz w:val="22"/>
          <w:szCs w:val="22"/>
        </w:rPr>
      </w:pPr>
    </w:p>
    <w:p w14:paraId="35852D4F" w14:textId="487BECC3" w:rsidR="006018FB" w:rsidRPr="003F79A6" w:rsidRDefault="001502F0" w:rsidP="00F61F24">
      <w:pPr>
        <w:jc w:val="both"/>
        <w:rPr>
          <w:rFonts w:asciiTheme="majorHAnsi" w:hAnsiTheme="majorHAnsi" w:cstheme="majorHAnsi"/>
          <w:sz w:val="22"/>
          <w:szCs w:val="22"/>
        </w:rPr>
      </w:pPr>
      <w:r w:rsidRPr="003F79A6">
        <w:rPr>
          <w:rFonts w:asciiTheme="majorHAnsi" w:hAnsiTheme="majorHAnsi" w:cstheme="majorHAnsi"/>
          <w:sz w:val="22"/>
          <w:szCs w:val="22"/>
        </w:rPr>
        <w:t xml:space="preserve">Súťažné návrhy na paneloch budú prezentované osobne, za účasti poroty a expertov v trvaní </w:t>
      </w:r>
      <w:r w:rsidR="00EA0F5F">
        <w:rPr>
          <w:rFonts w:asciiTheme="majorHAnsi" w:hAnsiTheme="majorHAnsi" w:cstheme="majorHAnsi"/>
          <w:sz w:val="22"/>
          <w:szCs w:val="22"/>
        </w:rPr>
        <w:t>približne</w:t>
      </w:r>
      <w:r w:rsidRPr="003F79A6">
        <w:rPr>
          <w:rFonts w:asciiTheme="majorHAnsi" w:hAnsiTheme="majorHAnsi" w:cstheme="majorHAnsi"/>
          <w:sz w:val="22"/>
          <w:szCs w:val="22"/>
        </w:rPr>
        <w:t>30 minút.</w:t>
      </w:r>
    </w:p>
    <w:p w14:paraId="03E0F467" w14:textId="77777777" w:rsidR="006018FB" w:rsidRPr="004A69C2" w:rsidRDefault="006018FB" w:rsidP="00F61F24">
      <w:pPr>
        <w:rPr>
          <w:rFonts w:asciiTheme="majorHAnsi" w:hAnsiTheme="majorHAnsi" w:cstheme="majorHAnsi"/>
        </w:rPr>
      </w:pPr>
    </w:p>
    <w:p w14:paraId="4A73F0AD" w14:textId="548343E2" w:rsidR="00A132E0" w:rsidRDefault="00FA424E" w:rsidP="004D5ABB">
      <w:pPr>
        <w:pStyle w:val="Nadpis1"/>
      </w:pPr>
      <w:bookmarkStart w:id="83" w:name="_rdzl12ru8zj3" w:colFirst="0" w:colLast="0"/>
      <w:bookmarkStart w:id="84" w:name="_Toc125717674"/>
      <w:bookmarkEnd w:id="83"/>
      <w:r w:rsidRPr="004D5ABB">
        <w:rPr>
          <w:rFonts w:asciiTheme="majorHAnsi" w:hAnsiTheme="majorHAnsi" w:cstheme="majorHAnsi"/>
          <w:caps/>
          <w:color w:val="4F81BD" w:themeColor="accent1"/>
        </w:rPr>
        <w:t>12. Hodnotenie súťažného návrhu</w:t>
      </w:r>
      <w:bookmarkEnd w:id="84"/>
    </w:p>
    <w:p w14:paraId="5CE50692" w14:textId="77777777" w:rsidR="006018FB" w:rsidRPr="004A69C2" w:rsidRDefault="006018FB" w:rsidP="00F61F24">
      <w:pPr>
        <w:jc w:val="both"/>
        <w:rPr>
          <w:rFonts w:asciiTheme="majorHAnsi" w:hAnsiTheme="majorHAnsi" w:cstheme="majorHAnsi"/>
        </w:rPr>
      </w:pPr>
    </w:p>
    <w:p w14:paraId="5939F431" w14:textId="77777777" w:rsidR="006018FB" w:rsidRPr="003F79A6" w:rsidRDefault="001502F0" w:rsidP="00F61F24">
      <w:pPr>
        <w:jc w:val="both"/>
        <w:rPr>
          <w:rFonts w:asciiTheme="majorHAnsi" w:hAnsiTheme="majorHAnsi" w:cstheme="majorHAnsi"/>
          <w:b/>
          <w:sz w:val="22"/>
          <w:szCs w:val="22"/>
        </w:rPr>
      </w:pPr>
      <w:r w:rsidRPr="003F79A6">
        <w:rPr>
          <w:rFonts w:asciiTheme="majorHAnsi" w:hAnsiTheme="majorHAnsi" w:cstheme="majorHAnsi"/>
          <w:sz w:val="22"/>
          <w:szCs w:val="22"/>
        </w:rPr>
        <w:t xml:space="preserve">Hodnotenie odovzdaných súťažných návrhov bude porotou vykonané podľa kritéria - </w:t>
      </w:r>
      <w:r w:rsidRPr="003F79A6">
        <w:rPr>
          <w:rFonts w:asciiTheme="majorHAnsi" w:hAnsiTheme="majorHAnsi" w:cstheme="majorHAnsi"/>
          <w:b/>
          <w:sz w:val="22"/>
          <w:szCs w:val="22"/>
        </w:rPr>
        <w:t>kvalita riešenia vo vzťahu k zadaniu.</w:t>
      </w:r>
    </w:p>
    <w:p w14:paraId="1F59DDE2" w14:textId="77777777" w:rsidR="006018FB" w:rsidRPr="003F79A6" w:rsidRDefault="006018FB" w:rsidP="00F61F24">
      <w:pPr>
        <w:jc w:val="both"/>
        <w:rPr>
          <w:rFonts w:asciiTheme="majorHAnsi" w:hAnsiTheme="majorHAnsi" w:cstheme="majorHAnsi"/>
          <w:sz w:val="22"/>
          <w:szCs w:val="22"/>
        </w:rPr>
      </w:pPr>
    </w:p>
    <w:p w14:paraId="55A1F806" w14:textId="77777777" w:rsidR="006018FB" w:rsidRPr="003F79A6" w:rsidRDefault="001502F0" w:rsidP="00F61F24">
      <w:pPr>
        <w:jc w:val="both"/>
        <w:rPr>
          <w:rFonts w:asciiTheme="majorHAnsi" w:hAnsiTheme="majorHAnsi" w:cstheme="majorHAnsi"/>
          <w:sz w:val="22"/>
          <w:szCs w:val="22"/>
        </w:rPr>
      </w:pPr>
      <w:r w:rsidRPr="003F79A6">
        <w:rPr>
          <w:rFonts w:asciiTheme="majorHAnsi" w:hAnsiTheme="majorHAnsi" w:cstheme="majorHAnsi"/>
          <w:sz w:val="22"/>
          <w:szCs w:val="22"/>
        </w:rPr>
        <w:t xml:space="preserve">Spôsob uplatnenia kritéria: </w:t>
      </w:r>
      <w:r w:rsidRPr="00587C78">
        <w:rPr>
          <w:rFonts w:asciiTheme="majorHAnsi" w:hAnsiTheme="majorHAnsi" w:cstheme="majorHAnsi"/>
          <w:sz w:val="22"/>
          <w:szCs w:val="22"/>
        </w:rPr>
        <w:t xml:space="preserve">porota väčšinovým hlasovaním na základe diskusie pridelí každému návrhu poradie podľa hodnotenia návrhu vo vzťahu </w:t>
      </w:r>
      <w:r w:rsidR="00587C78" w:rsidRPr="00587C78">
        <w:rPr>
          <w:rFonts w:asciiTheme="majorHAnsi" w:hAnsiTheme="majorHAnsi" w:cstheme="majorHAnsi"/>
          <w:sz w:val="22"/>
          <w:szCs w:val="22"/>
        </w:rPr>
        <w:t>k zadefinovanému kritériu hodnotenia</w:t>
      </w:r>
      <w:r w:rsidRPr="00587C78">
        <w:rPr>
          <w:rFonts w:asciiTheme="majorHAnsi" w:hAnsiTheme="majorHAnsi" w:cstheme="majorHAnsi"/>
          <w:sz w:val="22"/>
          <w:szCs w:val="22"/>
        </w:rPr>
        <w:t>. Vyššie poradie patrí vždy návrhu, ktorý vo väčšej miere spĺňa požiadavky kritéria na hodnotenie návrhov. Víťazným návrhom súťaže návrhov sa stane návrh, ktorý sa umiestnil na prvom (najvyššom) mieste v poradí hodnotenia návrhov.</w:t>
      </w:r>
    </w:p>
    <w:p w14:paraId="41B4DE9D" w14:textId="77777777" w:rsidR="006018FB" w:rsidRPr="003F79A6" w:rsidRDefault="006018FB" w:rsidP="00F61F24">
      <w:pPr>
        <w:jc w:val="both"/>
        <w:rPr>
          <w:rFonts w:asciiTheme="majorHAnsi" w:hAnsiTheme="majorHAnsi" w:cstheme="majorHAnsi"/>
          <w:sz w:val="22"/>
          <w:szCs w:val="22"/>
        </w:rPr>
      </w:pPr>
    </w:p>
    <w:p w14:paraId="52CCFE1B" w14:textId="7AB92BF4" w:rsidR="006018FB" w:rsidRPr="003F79A6" w:rsidRDefault="001502F0" w:rsidP="00F61F24">
      <w:pPr>
        <w:jc w:val="both"/>
        <w:rPr>
          <w:rFonts w:asciiTheme="majorHAnsi" w:hAnsiTheme="majorHAnsi" w:cstheme="majorHAnsi"/>
          <w:sz w:val="22"/>
          <w:szCs w:val="22"/>
        </w:rPr>
      </w:pPr>
      <w:r w:rsidRPr="003F79A6">
        <w:rPr>
          <w:rFonts w:asciiTheme="majorHAnsi" w:hAnsiTheme="majorHAnsi" w:cstheme="majorHAnsi"/>
          <w:sz w:val="22"/>
          <w:szCs w:val="22"/>
        </w:rPr>
        <w:t xml:space="preserve">Zákazka bude po rokovaní s vyhlasovateľom a uzavretí </w:t>
      </w:r>
      <w:r w:rsidR="004C7E95">
        <w:rPr>
          <w:rFonts w:asciiTheme="majorHAnsi" w:hAnsiTheme="majorHAnsi" w:cstheme="majorHAnsi"/>
          <w:sz w:val="22"/>
          <w:szCs w:val="22"/>
        </w:rPr>
        <w:t xml:space="preserve">zmluvy </w:t>
      </w:r>
      <w:r w:rsidRPr="003F79A6">
        <w:rPr>
          <w:rFonts w:asciiTheme="majorHAnsi" w:hAnsiTheme="majorHAnsi" w:cstheme="majorHAnsi"/>
          <w:sz w:val="22"/>
          <w:szCs w:val="22"/>
        </w:rPr>
        <w:t>zadaná účastníkovi, ktorého návrh vyhodnotila porota ako víťazný.</w:t>
      </w:r>
      <w:r w:rsidR="004D5ABB">
        <w:rPr>
          <w:rFonts w:asciiTheme="majorHAnsi" w:hAnsiTheme="majorHAnsi" w:cstheme="majorHAnsi"/>
          <w:sz w:val="22"/>
          <w:szCs w:val="22"/>
        </w:rPr>
        <w:t xml:space="preserve"> </w:t>
      </w:r>
      <w:r w:rsidR="00EA0F5F" w:rsidRPr="009F2D0A">
        <w:rPr>
          <w:rFonts w:asciiTheme="majorHAnsi" w:hAnsiTheme="majorHAnsi" w:cstheme="majorHAnsi"/>
          <w:sz w:val="22"/>
          <w:szCs w:val="22"/>
        </w:rPr>
        <w:t xml:space="preserve">Vyhlasovateľ si zároveň vyhradzuje právo na začatie </w:t>
      </w:r>
      <w:r w:rsidR="00EA0F5F" w:rsidRPr="00772463">
        <w:rPr>
          <w:rFonts w:asciiTheme="majorHAnsi" w:hAnsiTheme="majorHAnsi" w:cstheme="majorHAnsi"/>
          <w:sz w:val="22"/>
          <w:szCs w:val="22"/>
        </w:rPr>
        <w:t>rokovania</w:t>
      </w:r>
      <w:r w:rsidR="00EA0F5F" w:rsidRPr="009F2D0A">
        <w:rPr>
          <w:rFonts w:asciiTheme="majorHAnsi" w:hAnsiTheme="majorHAnsi" w:cstheme="majorHAnsi"/>
          <w:sz w:val="22"/>
          <w:szCs w:val="22"/>
        </w:rPr>
        <w:t xml:space="preserve"> aj s ďalším účastníkom v poradí, ak rokovanie s predchádzajúcim účastníkom nebude úspešné.</w:t>
      </w:r>
    </w:p>
    <w:p w14:paraId="51D3ED8A" w14:textId="77777777" w:rsidR="006018FB" w:rsidRPr="003F79A6" w:rsidRDefault="006018FB" w:rsidP="00F61F24">
      <w:pPr>
        <w:jc w:val="both"/>
        <w:rPr>
          <w:rFonts w:asciiTheme="majorHAnsi" w:hAnsiTheme="majorHAnsi" w:cstheme="majorHAnsi"/>
          <w:color w:val="0070C0"/>
        </w:rPr>
      </w:pPr>
    </w:p>
    <w:p w14:paraId="7BF89D66" w14:textId="6A99B340" w:rsidR="00A132E0" w:rsidRDefault="001502F0" w:rsidP="004D5ABB">
      <w:pPr>
        <w:pStyle w:val="Nadpis1"/>
        <w:jc w:val="both"/>
      </w:pPr>
      <w:bookmarkStart w:id="85" w:name="_Toc125717675"/>
      <w:r w:rsidRPr="003F79A6">
        <w:rPr>
          <w:rFonts w:asciiTheme="majorHAnsi" w:hAnsiTheme="majorHAnsi" w:cstheme="majorHAnsi"/>
          <w:color w:val="0070C0"/>
        </w:rPr>
        <w:t xml:space="preserve">13. </w:t>
      </w:r>
      <w:r w:rsidRPr="003F79A6">
        <w:rPr>
          <w:rFonts w:asciiTheme="majorHAnsi" w:hAnsiTheme="majorHAnsi" w:cstheme="majorHAnsi"/>
          <w:caps/>
          <w:color w:val="0070C0"/>
        </w:rPr>
        <w:t>Porota</w:t>
      </w:r>
      <w:bookmarkEnd w:id="85"/>
    </w:p>
    <w:p w14:paraId="0BBB3E54" w14:textId="77777777" w:rsidR="006018FB" w:rsidRPr="003F79A6" w:rsidRDefault="006018FB" w:rsidP="00F61F24">
      <w:pPr>
        <w:jc w:val="both"/>
        <w:rPr>
          <w:rFonts w:asciiTheme="majorHAnsi" w:hAnsiTheme="majorHAnsi" w:cstheme="majorHAnsi"/>
          <w:sz w:val="22"/>
          <w:szCs w:val="22"/>
        </w:rPr>
      </w:pPr>
    </w:p>
    <w:p w14:paraId="2952E220" w14:textId="77777777" w:rsidR="006018FB" w:rsidRPr="003F79A6" w:rsidRDefault="001502F0" w:rsidP="00F61F24">
      <w:pPr>
        <w:pStyle w:val="Nadpis2"/>
        <w:rPr>
          <w:rFonts w:asciiTheme="majorHAnsi" w:hAnsiTheme="majorHAnsi" w:cstheme="majorHAnsi"/>
          <w:sz w:val="22"/>
          <w:szCs w:val="22"/>
        </w:rPr>
      </w:pPr>
      <w:bookmarkStart w:id="86" w:name="_i0bv47v4jchl" w:colFirst="0" w:colLast="0"/>
      <w:bookmarkStart w:id="87" w:name="_Toc125717676"/>
      <w:bookmarkEnd w:id="86"/>
      <w:r w:rsidRPr="003F79A6">
        <w:rPr>
          <w:rFonts w:asciiTheme="majorHAnsi" w:hAnsiTheme="majorHAnsi" w:cstheme="majorHAnsi"/>
          <w:sz w:val="22"/>
          <w:szCs w:val="22"/>
        </w:rPr>
        <w:t xml:space="preserve">13.1. </w:t>
      </w:r>
      <w:r w:rsidRPr="003F79A6">
        <w:rPr>
          <w:rFonts w:asciiTheme="majorHAnsi" w:hAnsiTheme="majorHAnsi" w:cstheme="majorHAnsi"/>
          <w:caps/>
          <w:sz w:val="22"/>
          <w:szCs w:val="22"/>
        </w:rPr>
        <w:t>Zloženie poroty</w:t>
      </w:r>
      <w:bookmarkEnd w:id="87"/>
    </w:p>
    <w:p w14:paraId="6BB9B5A5" w14:textId="77777777" w:rsidR="006018FB" w:rsidRPr="003F79A6" w:rsidRDefault="006018FB" w:rsidP="00F61F24">
      <w:pPr>
        <w:jc w:val="both"/>
        <w:rPr>
          <w:rFonts w:asciiTheme="majorHAnsi" w:hAnsiTheme="majorHAnsi" w:cstheme="majorHAnsi"/>
          <w:sz w:val="22"/>
          <w:szCs w:val="22"/>
        </w:rPr>
      </w:pPr>
    </w:p>
    <w:p w14:paraId="4E7A7AD8" w14:textId="77777777" w:rsidR="006018FB" w:rsidRPr="003F79A6" w:rsidRDefault="001502F0" w:rsidP="00F61F24">
      <w:pPr>
        <w:jc w:val="both"/>
        <w:rPr>
          <w:rFonts w:asciiTheme="majorHAnsi" w:hAnsiTheme="majorHAnsi" w:cstheme="majorHAnsi"/>
          <w:sz w:val="22"/>
          <w:szCs w:val="22"/>
        </w:rPr>
      </w:pPr>
      <w:r w:rsidRPr="003F79A6">
        <w:rPr>
          <w:rFonts w:asciiTheme="majorHAnsi" w:hAnsiTheme="majorHAnsi" w:cstheme="majorHAnsi"/>
          <w:sz w:val="22"/>
          <w:szCs w:val="22"/>
        </w:rPr>
        <w:t xml:space="preserve">Porota má 5 riadnych členov, dvoch náhradníkov a </w:t>
      </w:r>
      <w:r w:rsidR="00B6517B" w:rsidRPr="003F79A6">
        <w:rPr>
          <w:rFonts w:asciiTheme="majorHAnsi" w:hAnsiTheme="majorHAnsi" w:cstheme="majorHAnsi"/>
          <w:sz w:val="22"/>
          <w:szCs w:val="22"/>
        </w:rPr>
        <w:t>dvoch</w:t>
      </w:r>
      <w:r w:rsidRPr="003F79A6">
        <w:rPr>
          <w:rFonts w:asciiTheme="majorHAnsi" w:hAnsiTheme="majorHAnsi" w:cstheme="majorHAnsi"/>
          <w:sz w:val="22"/>
          <w:szCs w:val="22"/>
        </w:rPr>
        <w:t xml:space="preserve"> prizvan</w:t>
      </w:r>
      <w:r w:rsidR="00B6517B" w:rsidRPr="003F79A6">
        <w:rPr>
          <w:rFonts w:asciiTheme="majorHAnsi" w:hAnsiTheme="majorHAnsi" w:cstheme="majorHAnsi"/>
          <w:sz w:val="22"/>
          <w:szCs w:val="22"/>
        </w:rPr>
        <w:t>ých</w:t>
      </w:r>
      <w:r w:rsidRPr="003F79A6">
        <w:rPr>
          <w:rFonts w:asciiTheme="majorHAnsi" w:hAnsiTheme="majorHAnsi" w:cstheme="majorHAnsi"/>
          <w:sz w:val="22"/>
          <w:szCs w:val="22"/>
        </w:rPr>
        <w:t xml:space="preserve"> expert</w:t>
      </w:r>
      <w:r w:rsidR="00B6517B" w:rsidRPr="003F79A6">
        <w:rPr>
          <w:rFonts w:asciiTheme="majorHAnsi" w:hAnsiTheme="majorHAnsi" w:cstheme="majorHAnsi"/>
          <w:sz w:val="22"/>
          <w:szCs w:val="22"/>
        </w:rPr>
        <w:t>ov</w:t>
      </w:r>
      <w:r w:rsidRPr="003F79A6">
        <w:rPr>
          <w:rFonts w:asciiTheme="majorHAnsi" w:hAnsiTheme="majorHAnsi" w:cstheme="majorHAnsi"/>
          <w:sz w:val="22"/>
          <w:szCs w:val="22"/>
        </w:rPr>
        <w:t xml:space="preserve"> a bude zasadať, rokovať a rozhodovať v tomto zložení:</w:t>
      </w:r>
    </w:p>
    <w:p w14:paraId="4BC78CB5" w14:textId="77777777" w:rsidR="006018FB" w:rsidRPr="003F79A6" w:rsidRDefault="006018FB" w:rsidP="00F61F24">
      <w:pPr>
        <w:jc w:val="both"/>
        <w:rPr>
          <w:rFonts w:asciiTheme="majorHAnsi" w:hAnsiTheme="majorHAnsi" w:cstheme="majorHAnsi"/>
          <w:sz w:val="22"/>
          <w:szCs w:val="22"/>
        </w:rPr>
      </w:pPr>
    </w:p>
    <w:p w14:paraId="416DC63C" w14:textId="77777777" w:rsidR="006018FB" w:rsidRPr="003F79A6" w:rsidRDefault="001502F0" w:rsidP="00F61F24">
      <w:pPr>
        <w:pStyle w:val="Odsekzoznamu"/>
        <w:numPr>
          <w:ilvl w:val="0"/>
          <w:numId w:val="29"/>
        </w:numPr>
        <w:jc w:val="both"/>
        <w:rPr>
          <w:rFonts w:asciiTheme="majorHAnsi" w:hAnsiTheme="majorHAnsi" w:cstheme="majorHAnsi"/>
          <w:b/>
          <w:sz w:val="22"/>
          <w:szCs w:val="22"/>
        </w:rPr>
      </w:pPr>
      <w:r w:rsidRPr="003F79A6">
        <w:rPr>
          <w:rFonts w:asciiTheme="majorHAnsi" w:hAnsiTheme="majorHAnsi" w:cstheme="majorHAnsi"/>
          <w:b/>
          <w:sz w:val="22"/>
          <w:szCs w:val="22"/>
        </w:rPr>
        <w:t>Riadni členovia poroty – závislí na vyhlasovateľovi:</w:t>
      </w:r>
    </w:p>
    <w:p w14:paraId="2B5AB467" w14:textId="77777777" w:rsidR="006018FB" w:rsidRPr="003F79A6" w:rsidRDefault="003F79A6" w:rsidP="00F61F24">
      <w:pPr>
        <w:ind w:left="720"/>
        <w:jc w:val="both"/>
        <w:rPr>
          <w:rFonts w:asciiTheme="majorHAnsi" w:hAnsiTheme="majorHAnsi" w:cstheme="majorHAnsi"/>
          <w:sz w:val="22"/>
          <w:szCs w:val="22"/>
        </w:rPr>
      </w:pPr>
      <w:r>
        <w:rPr>
          <w:rFonts w:asciiTheme="majorHAnsi" w:hAnsiTheme="majorHAnsi" w:cstheme="majorHAnsi"/>
          <w:sz w:val="22"/>
          <w:szCs w:val="22"/>
        </w:rPr>
        <w:t>I</w:t>
      </w:r>
      <w:r w:rsidR="00B6517B" w:rsidRPr="003F79A6">
        <w:rPr>
          <w:rFonts w:asciiTheme="majorHAnsi" w:hAnsiTheme="majorHAnsi" w:cstheme="majorHAnsi"/>
          <w:sz w:val="22"/>
          <w:szCs w:val="22"/>
        </w:rPr>
        <w:t>ng. arch. Hana Kasová</w:t>
      </w:r>
    </w:p>
    <w:p w14:paraId="51C7ADA2" w14:textId="77777777" w:rsidR="00C56608" w:rsidRPr="003F79A6" w:rsidRDefault="00C56608" w:rsidP="00F61F24">
      <w:pPr>
        <w:ind w:left="720"/>
        <w:jc w:val="both"/>
        <w:rPr>
          <w:rFonts w:asciiTheme="majorHAnsi" w:hAnsiTheme="majorHAnsi" w:cstheme="majorHAnsi"/>
          <w:sz w:val="22"/>
          <w:szCs w:val="22"/>
        </w:rPr>
      </w:pPr>
    </w:p>
    <w:p w14:paraId="745CEE00" w14:textId="15CF2B8C" w:rsidR="006018FB" w:rsidRPr="003F79A6" w:rsidRDefault="001502F0" w:rsidP="00F61F24">
      <w:pPr>
        <w:pStyle w:val="Odsekzoznamu"/>
        <w:numPr>
          <w:ilvl w:val="0"/>
          <w:numId w:val="29"/>
        </w:numPr>
        <w:jc w:val="both"/>
        <w:rPr>
          <w:rFonts w:asciiTheme="majorHAnsi" w:hAnsiTheme="majorHAnsi" w:cstheme="majorHAnsi"/>
          <w:b/>
          <w:sz w:val="22"/>
          <w:szCs w:val="22"/>
        </w:rPr>
      </w:pPr>
      <w:r w:rsidRPr="003F79A6">
        <w:rPr>
          <w:rFonts w:asciiTheme="majorHAnsi" w:hAnsiTheme="majorHAnsi" w:cstheme="majorHAnsi"/>
          <w:b/>
          <w:sz w:val="22"/>
          <w:szCs w:val="22"/>
        </w:rPr>
        <w:t>Riadni členovia poroty – nezávislí na vyhlasovateľovi:</w:t>
      </w:r>
    </w:p>
    <w:p w14:paraId="2C236126" w14:textId="77777777" w:rsidR="00C56608" w:rsidRPr="003F79A6" w:rsidRDefault="00B6517B" w:rsidP="00F61F24">
      <w:pPr>
        <w:ind w:left="720"/>
        <w:jc w:val="both"/>
        <w:rPr>
          <w:rFonts w:asciiTheme="majorHAnsi" w:hAnsiTheme="majorHAnsi" w:cstheme="majorHAnsi"/>
          <w:sz w:val="22"/>
          <w:szCs w:val="22"/>
        </w:rPr>
      </w:pPr>
      <w:r w:rsidRPr="003F79A6">
        <w:rPr>
          <w:rFonts w:asciiTheme="majorHAnsi" w:hAnsiTheme="majorHAnsi" w:cstheme="majorHAnsi"/>
          <w:sz w:val="22"/>
          <w:szCs w:val="22"/>
        </w:rPr>
        <w:t>Ing. arch. Martin Paulíny – autorizovaný architekt SKA</w:t>
      </w:r>
      <w:r w:rsidR="00946F69">
        <w:rPr>
          <w:rFonts w:asciiTheme="majorHAnsi" w:hAnsiTheme="majorHAnsi" w:cstheme="majorHAnsi"/>
          <w:sz w:val="22"/>
          <w:szCs w:val="22"/>
        </w:rPr>
        <w:t xml:space="preserve"> – predseda poroty</w:t>
      </w:r>
    </w:p>
    <w:p w14:paraId="6452BF0D" w14:textId="77777777" w:rsidR="00C56608" w:rsidRPr="003F79A6" w:rsidRDefault="00B6517B" w:rsidP="00F61F24">
      <w:pPr>
        <w:ind w:left="720"/>
        <w:jc w:val="both"/>
        <w:rPr>
          <w:rFonts w:asciiTheme="majorHAnsi" w:hAnsiTheme="majorHAnsi" w:cstheme="majorHAnsi"/>
          <w:sz w:val="22"/>
          <w:szCs w:val="22"/>
        </w:rPr>
      </w:pPr>
      <w:r w:rsidRPr="003F79A6">
        <w:rPr>
          <w:rFonts w:asciiTheme="majorHAnsi" w:hAnsiTheme="majorHAnsi" w:cstheme="majorHAnsi"/>
          <w:sz w:val="22"/>
          <w:szCs w:val="22"/>
        </w:rPr>
        <w:t>Ing. arch. Martin Pavelek – autorizovaný architekt SKA</w:t>
      </w:r>
    </w:p>
    <w:p w14:paraId="5578442A" w14:textId="77777777" w:rsidR="00C56608" w:rsidRPr="003F79A6" w:rsidRDefault="00B6517B" w:rsidP="00F61F24">
      <w:pPr>
        <w:ind w:left="720"/>
        <w:jc w:val="both"/>
        <w:rPr>
          <w:rFonts w:asciiTheme="majorHAnsi" w:hAnsiTheme="majorHAnsi" w:cstheme="majorHAnsi"/>
          <w:sz w:val="22"/>
          <w:szCs w:val="22"/>
        </w:rPr>
      </w:pPr>
      <w:r w:rsidRPr="003F79A6">
        <w:rPr>
          <w:rFonts w:asciiTheme="majorHAnsi" w:hAnsiTheme="majorHAnsi" w:cstheme="majorHAnsi"/>
          <w:sz w:val="22"/>
          <w:szCs w:val="22"/>
        </w:rPr>
        <w:t>Ing. arch. Vladimír Hain</w:t>
      </w:r>
      <w:r w:rsidR="00A132E0">
        <w:rPr>
          <w:rFonts w:asciiTheme="majorHAnsi" w:hAnsiTheme="majorHAnsi" w:cstheme="majorHAnsi"/>
          <w:sz w:val="22"/>
          <w:szCs w:val="22"/>
        </w:rPr>
        <w:t>, PhD.</w:t>
      </w:r>
      <w:r w:rsidRPr="003F79A6">
        <w:rPr>
          <w:rFonts w:asciiTheme="majorHAnsi" w:hAnsiTheme="majorHAnsi" w:cstheme="majorHAnsi"/>
          <w:sz w:val="22"/>
          <w:szCs w:val="22"/>
        </w:rPr>
        <w:t xml:space="preserve"> – autorizovaný architekt SKA</w:t>
      </w:r>
    </w:p>
    <w:p w14:paraId="01DBF56D" w14:textId="77777777" w:rsidR="006018FB" w:rsidRPr="003F79A6" w:rsidRDefault="00B6517B" w:rsidP="00F61F24">
      <w:pPr>
        <w:ind w:left="720"/>
        <w:jc w:val="both"/>
        <w:rPr>
          <w:rFonts w:asciiTheme="majorHAnsi" w:hAnsiTheme="majorHAnsi" w:cstheme="majorHAnsi"/>
          <w:sz w:val="22"/>
          <w:szCs w:val="22"/>
        </w:rPr>
      </w:pPr>
      <w:r w:rsidRPr="003F79A6">
        <w:rPr>
          <w:rFonts w:asciiTheme="majorHAnsi" w:hAnsiTheme="majorHAnsi" w:cstheme="majorHAnsi"/>
          <w:sz w:val="22"/>
          <w:szCs w:val="22"/>
        </w:rPr>
        <w:t>Ing. arch. Beáta Mikušová – autorizovaná architektka SKA</w:t>
      </w:r>
    </w:p>
    <w:p w14:paraId="6E62F4DE" w14:textId="77777777" w:rsidR="00C56608" w:rsidRPr="003F79A6" w:rsidRDefault="00C56608" w:rsidP="00F61F24">
      <w:pPr>
        <w:ind w:left="720"/>
        <w:jc w:val="both"/>
        <w:rPr>
          <w:rFonts w:asciiTheme="majorHAnsi" w:hAnsiTheme="majorHAnsi" w:cstheme="majorHAnsi"/>
          <w:sz w:val="22"/>
          <w:szCs w:val="22"/>
        </w:rPr>
      </w:pPr>
    </w:p>
    <w:p w14:paraId="6558D12C" w14:textId="77777777" w:rsidR="006018FB" w:rsidRPr="003F79A6" w:rsidRDefault="001502F0" w:rsidP="00F61F24">
      <w:pPr>
        <w:pStyle w:val="Odsekzoznamu"/>
        <w:numPr>
          <w:ilvl w:val="0"/>
          <w:numId w:val="29"/>
        </w:numPr>
        <w:jc w:val="both"/>
        <w:rPr>
          <w:rFonts w:asciiTheme="majorHAnsi" w:hAnsiTheme="majorHAnsi" w:cstheme="majorHAnsi"/>
          <w:b/>
          <w:sz w:val="22"/>
          <w:szCs w:val="22"/>
        </w:rPr>
      </w:pPr>
      <w:r w:rsidRPr="003F79A6">
        <w:rPr>
          <w:rFonts w:asciiTheme="majorHAnsi" w:hAnsiTheme="majorHAnsi" w:cstheme="majorHAnsi"/>
          <w:b/>
          <w:sz w:val="22"/>
          <w:szCs w:val="22"/>
        </w:rPr>
        <w:t>Náhradní</w:t>
      </w:r>
      <w:r w:rsidR="00B6517B" w:rsidRPr="003F79A6">
        <w:rPr>
          <w:rFonts w:asciiTheme="majorHAnsi" w:hAnsiTheme="majorHAnsi" w:cstheme="majorHAnsi"/>
          <w:b/>
          <w:sz w:val="22"/>
          <w:szCs w:val="22"/>
        </w:rPr>
        <w:t>ci</w:t>
      </w:r>
      <w:r w:rsidRPr="003F79A6">
        <w:rPr>
          <w:rFonts w:asciiTheme="majorHAnsi" w:hAnsiTheme="majorHAnsi" w:cstheme="majorHAnsi"/>
          <w:b/>
          <w:sz w:val="22"/>
          <w:szCs w:val="22"/>
        </w:rPr>
        <w:t xml:space="preserve"> poroty – nezávisl</w:t>
      </w:r>
      <w:r w:rsidR="00B6517B" w:rsidRPr="003F79A6">
        <w:rPr>
          <w:rFonts w:asciiTheme="majorHAnsi" w:hAnsiTheme="majorHAnsi" w:cstheme="majorHAnsi"/>
          <w:b/>
          <w:sz w:val="22"/>
          <w:szCs w:val="22"/>
        </w:rPr>
        <w:t>í</w:t>
      </w:r>
      <w:r w:rsidRPr="003F79A6">
        <w:rPr>
          <w:rFonts w:asciiTheme="majorHAnsi" w:hAnsiTheme="majorHAnsi" w:cstheme="majorHAnsi"/>
          <w:b/>
          <w:sz w:val="22"/>
          <w:szCs w:val="22"/>
        </w:rPr>
        <w:t xml:space="preserve"> na vyhlasovateľovi</w:t>
      </w:r>
    </w:p>
    <w:p w14:paraId="1B5D84BD" w14:textId="77777777" w:rsidR="006018FB" w:rsidRPr="003F79A6" w:rsidRDefault="00B6517B" w:rsidP="00F61F24">
      <w:pPr>
        <w:ind w:left="720"/>
        <w:jc w:val="both"/>
        <w:rPr>
          <w:rFonts w:asciiTheme="majorHAnsi" w:hAnsiTheme="majorHAnsi" w:cstheme="majorHAnsi"/>
          <w:sz w:val="22"/>
          <w:szCs w:val="22"/>
        </w:rPr>
      </w:pPr>
      <w:r w:rsidRPr="003F79A6">
        <w:rPr>
          <w:rFonts w:asciiTheme="majorHAnsi" w:hAnsiTheme="majorHAnsi" w:cstheme="majorHAnsi"/>
          <w:sz w:val="22"/>
          <w:szCs w:val="22"/>
        </w:rPr>
        <w:t>Ing. arch. Eliška Turanská – autorizovaná architektka SKA</w:t>
      </w:r>
    </w:p>
    <w:p w14:paraId="6DBA14E2" w14:textId="77777777" w:rsidR="00B6517B" w:rsidRPr="003F79A6" w:rsidRDefault="00B6517B" w:rsidP="00F61F24">
      <w:pPr>
        <w:ind w:left="720"/>
        <w:jc w:val="both"/>
        <w:rPr>
          <w:rFonts w:asciiTheme="majorHAnsi" w:hAnsiTheme="majorHAnsi" w:cstheme="majorHAnsi"/>
          <w:sz w:val="22"/>
          <w:szCs w:val="22"/>
        </w:rPr>
      </w:pPr>
      <w:r w:rsidRPr="003F79A6">
        <w:rPr>
          <w:rFonts w:asciiTheme="majorHAnsi" w:hAnsiTheme="majorHAnsi" w:cstheme="majorHAnsi"/>
          <w:sz w:val="22"/>
          <w:szCs w:val="22"/>
        </w:rPr>
        <w:t>Peter Brada – odborník na tradičné staviteľstvo</w:t>
      </w:r>
    </w:p>
    <w:p w14:paraId="16C01438" w14:textId="77777777" w:rsidR="006018FB" w:rsidRPr="003F79A6" w:rsidRDefault="006018FB" w:rsidP="00F61F24">
      <w:pPr>
        <w:jc w:val="both"/>
        <w:rPr>
          <w:rFonts w:asciiTheme="majorHAnsi" w:hAnsiTheme="majorHAnsi" w:cstheme="majorHAnsi"/>
          <w:sz w:val="22"/>
          <w:szCs w:val="22"/>
        </w:rPr>
      </w:pPr>
    </w:p>
    <w:p w14:paraId="61D47465" w14:textId="77777777" w:rsidR="006018FB" w:rsidRPr="003F79A6" w:rsidRDefault="001502F0" w:rsidP="00F61F24">
      <w:pPr>
        <w:pStyle w:val="Odsekzoznamu"/>
        <w:numPr>
          <w:ilvl w:val="0"/>
          <w:numId w:val="29"/>
        </w:numPr>
        <w:jc w:val="both"/>
        <w:rPr>
          <w:rFonts w:asciiTheme="majorHAnsi" w:hAnsiTheme="majorHAnsi" w:cstheme="majorHAnsi"/>
          <w:b/>
          <w:sz w:val="22"/>
          <w:szCs w:val="22"/>
        </w:rPr>
      </w:pPr>
      <w:r w:rsidRPr="003F79A6">
        <w:rPr>
          <w:rFonts w:asciiTheme="majorHAnsi" w:hAnsiTheme="majorHAnsi" w:cstheme="majorHAnsi"/>
          <w:b/>
          <w:sz w:val="22"/>
          <w:szCs w:val="22"/>
        </w:rPr>
        <w:t>Prizvan</w:t>
      </w:r>
      <w:r w:rsidR="003F79A6">
        <w:rPr>
          <w:rFonts w:asciiTheme="majorHAnsi" w:hAnsiTheme="majorHAnsi" w:cstheme="majorHAnsi"/>
          <w:b/>
          <w:sz w:val="22"/>
          <w:szCs w:val="22"/>
        </w:rPr>
        <w:t>í</w:t>
      </w:r>
      <w:r w:rsidRPr="003F79A6">
        <w:rPr>
          <w:rFonts w:asciiTheme="majorHAnsi" w:hAnsiTheme="majorHAnsi" w:cstheme="majorHAnsi"/>
          <w:b/>
          <w:sz w:val="22"/>
          <w:szCs w:val="22"/>
        </w:rPr>
        <w:t xml:space="preserve"> expert</w:t>
      </w:r>
      <w:r w:rsidR="003F79A6">
        <w:rPr>
          <w:rFonts w:asciiTheme="majorHAnsi" w:hAnsiTheme="majorHAnsi" w:cstheme="majorHAnsi"/>
          <w:b/>
          <w:sz w:val="22"/>
          <w:szCs w:val="22"/>
        </w:rPr>
        <w:t>i</w:t>
      </w:r>
      <w:r w:rsidRPr="003F79A6">
        <w:rPr>
          <w:rFonts w:asciiTheme="majorHAnsi" w:hAnsiTheme="majorHAnsi" w:cstheme="majorHAnsi"/>
          <w:b/>
          <w:sz w:val="22"/>
          <w:szCs w:val="22"/>
        </w:rPr>
        <w:t xml:space="preserve"> poroty s poradným hlasom</w:t>
      </w:r>
    </w:p>
    <w:p w14:paraId="2E822E8B" w14:textId="77777777" w:rsidR="006018FB" w:rsidRPr="003F79A6" w:rsidRDefault="00B6517B" w:rsidP="00F61F24">
      <w:pPr>
        <w:ind w:left="720"/>
        <w:rPr>
          <w:rFonts w:asciiTheme="majorHAnsi" w:hAnsiTheme="majorHAnsi" w:cstheme="majorHAnsi"/>
          <w:sz w:val="22"/>
          <w:szCs w:val="22"/>
        </w:rPr>
      </w:pPr>
      <w:r w:rsidRPr="003F79A6">
        <w:rPr>
          <w:rFonts w:asciiTheme="majorHAnsi" w:hAnsiTheme="majorHAnsi" w:cstheme="majorHAnsi"/>
          <w:sz w:val="22"/>
          <w:szCs w:val="22"/>
        </w:rPr>
        <w:t>Ing. Martin Túry – odborný referent pre riadenie investičných projektov Úradu BBSK</w:t>
      </w:r>
    </w:p>
    <w:p w14:paraId="53405AE5" w14:textId="77777777" w:rsidR="00B6517B" w:rsidRPr="003F79A6" w:rsidRDefault="00B6517B" w:rsidP="00F61F24">
      <w:pPr>
        <w:ind w:left="720"/>
        <w:rPr>
          <w:rFonts w:asciiTheme="majorHAnsi" w:hAnsiTheme="majorHAnsi" w:cstheme="majorHAnsi"/>
          <w:sz w:val="22"/>
          <w:szCs w:val="22"/>
          <w:highlight w:val="white"/>
        </w:rPr>
      </w:pPr>
      <w:r w:rsidRPr="003F79A6">
        <w:rPr>
          <w:rFonts w:asciiTheme="majorHAnsi" w:hAnsiTheme="majorHAnsi" w:cstheme="majorHAnsi"/>
          <w:sz w:val="22"/>
          <w:szCs w:val="22"/>
          <w:highlight w:val="white"/>
        </w:rPr>
        <w:t>PhDr. Jaroslav Černák – riaditeľ Podpolianskeho osvetové strediska</w:t>
      </w:r>
    </w:p>
    <w:p w14:paraId="66EBD935" w14:textId="77777777" w:rsidR="006018FB" w:rsidRPr="004A69C2" w:rsidRDefault="006018FB" w:rsidP="00F61F24">
      <w:pPr>
        <w:jc w:val="both"/>
        <w:rPr>
          <w:rFonts w:asciiTheme="majorHAnsi" w:hAnsiTheme="majorHAnsi" w:cstheme="majorHAnsi"/>
          <w:color w:val="C9211E"/>
          <w:sz w:val="16"/>
          <w:szCs w:val="16"/>
          <w:highlight w:val="white"/>
        </w:rPr>
      </w:pPr>
    </w:p>
    <w:p w14:paraId="00F8B42E" w14:textId="77777777" w:rsidR="006018FB" w:rsidRPr="003F79A6" w:rsidRDefault="001502F0" w:rsidP="00F61F24">
      <w:pPr>
        <w:jc w:val="both"/>
        <w:rPr>
          <w:rFonts w:asciiTheme="majorHAnsi" w:hAnsiTheme="majorHAnsi" w:cstheme="majorHAnsi"/>
          <w:sz w:val="22"/>
          <w:szCs w:val="22"/>
        </w:rPr>
      </w:pPr>
      <w:r w:rsidRPr="003F79A6">
        <w:rPr>
          <w:rFonts w:asciiTheme="majorHAnsi" w:hAnsiTheme="majorHAnsi" w:cstheme="majorHAnsi"/>
          <w:sz w:val="22"/>
          <w:szCs w:val="22"/>
        </w:rPr>
        <w:t>Porota si v prípade potreby môže vyhradiť právo prizvať k hodnoteniu aj ďalších expertov na špecifiká riešeného územia a predmetu súťaže, avšak iba s výslovným súhlasom vyhlasovateľa súťaže. Prizvaný expert má len poradný hlas a nesmie sa zúčastniť rozhodovania o poradí návrhov.</w:t>
      </w:r>
    </w:p>
    <w:p w14:paraId="6024E7BB" w14:textId="77777777" w:rsidR="006018FB" w:rsidRPr="003F79A6" w:rsidRDefault="006018FB" w:rsidP="00F61F24">
      <w:pPr>
        <w:jc w:val="both"/>
        <w:rPr>
          <w:rFonts w:asciiTheme="majorHAnsi" w:hAnsiTheme="majorHAnsi" w:cstheme="majorHAnsi"/>
          <w:sz w:val="22"/>
          <w:szCs w:val="22"/>
        </w:rPr>
      </w:pPr>
    </w:p>
    <w:p w14:paraId="02DAD26C" w14:textId="77777777" w:rsidR="006018FB" w:rsidRPr="003F79A6" w:rsidRDefault="001502F0" w:rsidP="00F61F24">
      <w:pPr>
        <w:jc w:val="both"/>
        <w:rPr>
          <w:rFonts w:asciiTheme="majorHAnsi" w:hAnsiTheme="majorHAnsi" w:cstheme="majorHAnsi"/>
          <w:sz w:val="22"/>
          <w:szCs w:val="22"/>
        </w:rPr>
      </w:pPr>
      <w:r w:rsidRPr="003F79A6">
        <w:rPr>
          <w:rFonts w:asciiTheme="majorHAnsi" w:hAnsiTheme="majorHAnsi" w:cstheme="majorHAnsi"/>
          <w:sz w:val="22"/>
          <w:szCs w:val="22"/>
        </w:rPr>
        <w:t xml:space="preserve">Riadneho člena </w:t>
      </w:r>
      <w:r w:rsidRPr="00772463">
        <w:rPr>
          <w:rFonts w:asciiTheme="majorHAnsi" w:hAnsiTheme="majorHAnsi" w:cstheme="majorHAnsi"/>
          <w:sz w:val="22"/>
          <w:szCs w:val="22"/>
        </w:rPr>
        <w:t>poroty</w:t>
      </w:r>
      <w:r w:rsidRPr="003F79A6">
        <w:rPr>
          <w:rFonts w:asciiTheme="majorHAnsi" w:hAnsiTheme="majorHAnsi" w:cstheme="majorHAnsi"/>
          <w:sz w:val="22"/>
          <w:szCs w:val="22"/>
        </w:rPr>
        <w:t xml:space="preserve"> závislého na vyhlasovateľovi môže nahradiť osoba spomedzi náhradníkov závislých i nezávislých na </w:t>
      </w:r>
      <w:r w:rsidRPr="00772463">
        <w:rPr>
          <w:rFonts w:asciiTheme="majorHAnsi" w:hAnsiTheme="majorHAnsi" w:cstheme="majorHAnsi"/>
          <w:sz w:val="22"/>
          <w:szCs w:val="22"/>
        </w:rPr>
        <w:t>vyhlasovateľovi</w:t>
      </w:r>
      <w:r w:rsidRPr="003F79A6">
        <w:rPr>
          <w:rFonts w:asciiTheme="majorHAnsi" w:hAnsiTheme="majorHAnsi" w:cstheme="majorHAnsi"/>
          <w:sz w:val="22"/>
          <w:szCs w:val="22"/>
        </w:rPr>
        <w:t xml:space="preserve"> a to podľa poradia. Riadneho člena poroty nezávislého na vyhlasovateľovi môže nahradiť len osoba spomedzi náhradníkov nezávislých na vyhlasovateľovi a to podľa poradia.</w:t>
      </w:r>
    </w:p>
    <w:p w14:paraId="1FC71DE0" w14:textId="77777777" w:rsidR="006018FB" w:rsidRPr="003F79A6" w:rsidRDefault="006018FB" w:rsidP="00F61F24">
      <w:pPr>
        <w:jc w:val="both"/>
        <w:rPr>
          <w:rFonts w:asciiTheme="majorHAnsi" w:hAnsiTheme="majorHAnsi" w:cstheme="majorHAnsi"/>
          <w:sz w:val="22"/>
          <w:szCs w:val="22"/>
        </w:rPr>
      </w:pPr>
    </w:p>
    <w:p w14:paraId="34D1ED66" w14:textId="77777777" w:rsidR="006018FB" w:rsidRPr="009F2D0A" w:rsidRDefault="001502F0" w:rsidP="00F61F24">
      <w:pPr>
        <w:pStyle w:val="Nadpis2"/>
        <w:rPr>
          <w:rFonts w:asciiTheme="majorHAnsi" w:hAnsiTheme="majorHAnsi" w:cstheme="majorHAnsi"/>
          <w:sz w:val="22"/>
          <w:szCs w:val="22"/>
        </w:rPr>
      </w:pPr>
      <w:bookmarkStart w:id="88" w:name="_r9wb482bj8u" w:colFirst="0" w:colLast="0"/>
      <w:bookmarkStart w:id="89" w:name="_Toc125717677"/>
      <w:bookmarkEnd w:id="88"/>
      <w:r w:rsidRPr="004A69C2">
        <w:rPr>
          <w:rFonts w:asciiTheme="majorHAnsi" w:hAnsiTheme="majorHAnsi" w:cstheme="majorHAnsi"/>
        </w:rPr>
        <w:t xml:space="preserve">13.2. </w:t>
      </w:r>
      <w:r w:rsidRPr="009F2D0A">
        <w:rPr>
          <w:rFonts w:asciiTheme="majorHAnsi" w:hAnsiTheme="majorHAnsi" w:cstheme="majorHAnsi"/>
          <w:caps/>
          <w:sz w:val="22"/>
          <w:szCs w:val="22"/>
        </w:rPr>
        <w:t>Rokovanie a hlasovanie poroty</w:t>
      </w:r>
      <w:bookmarkEnd w:id="89"/>
    </w:p>
    <w:p w14:paraId="748D366C" w14:textId="77777777" w:rsidR="006018FB" w:rsidRPr="009F2D0A" w:rsidRDefault="006018FB" w:rsidP="00F61F24">
      <w:pPr>
        <w:jc w:val="both"/>
        <w:rPr>
          <w:rFonts w:asciiTheme="majorHAnsi" w:hAnsiTheme="majorHAnsi" w:cstheme="majorHAnsi"/>
          <w:sz w:val="22"/>
          <w:szCs w:val="22"/>
        </w:rPr>
      </w:pPr>
    </w:p>
    <w:p w14:paraId="686DBB4D" w14:textId="77777777" w:rsidR="006018FB" w:rsidRPr="009F2D0A" w:rsidRDefault="001502F0" w:rsidP="00F61F24">
      <w:pPr>
        <w:jc w:val="both"/>
        <w:rPr>
          <w:rFonts w:asciiTheme="majorHAnsi" w:hAnsiTheme="majorHAnsi" w:cstheme="majorHAnsi"/>
          <w:sz w:val="22"/>
          <w:szCs w:val="22"/>
        </w:rPr>
      </w:pPr>
      <w:r w:rsidRPr="009F2D0A">
        <w:rPr>
          <w:rFonts w:asciiTheme="majorHAnsi" w:hAnsiTheme="majorHAnsi" w:cstheme="majorHAnsi"/>
          <w:sz w:val="22"/>
          <w:szCs w:val="22"/>
        </w:rPr>
        <w:t>Počet riadnych členov poroty je 5, hlasovacie kvórum je 5. Na zasadnutiach poroty sa zúčastňujú všetci riadni členovia a všetci náhradníci. Náhradníci majú len poradný hlas. Ak je neprítomný riadny člen poroty, stáva sa náhradník riadnym členom s rozhodujúcim hlasom. Na zasadnutiach poroty sa zúčastňujú všetky pomocné orgány poroty, na hodnotiacom zasadnutí poroty aj experti poroty. Porota prijíma rozhodnutia jednoduchou väčšinou hlasov členov poroty s právom hlasovať. Člen poroty má právo do zápisnice uviesť svoj názor o priebehu rokovania poroty a hlasovaní. Spôsob hlasovania dohodne porota.</w:t>
      </w:r>
    </w:p>
    <w:p w14:paraId="54B772BB" w14:textId="77777777" w:rsidR="006018FB" w:rsidRPr="009F2D0A" w:rsidRDefault="006018FB" w:rsidP="00F61F24">
      <w:pPr>
        <w:jc w:val="both"/>
        <w:rPr>
          <w:rFonts w:asciiTheme="majorHAnsi" w:hAnsiTheme="majorHAnsi" w:cstheme="majorHAnsi"/>
          <w:sz w:val="22"/>
          <w:szCs w:val="22"/>
        </w:rPr>
      </w:pPr>
    </w:p>
    <w:p w14:paraId="1CB95025" w14:textId="77777777" w:rsidR="006018FB" w:rsidRPr="009F2D0A" w:rsidRDefault="001502F0" w:rsidP="00F61F24">
      <w:pPr>
        <w:jc w:val="both"/>
        <w:rPr>
          <w:rFonts w:asciiTheme="majorHAnsi" w:hAnsiTheme="majorHAnsi" w:cstheme="majorHAnsi"/>
          <w:b/>
          <w:sz w:val="22"/>
          <w:szCs w:val="22"/>
        </w:rPr>
      </w:pPr>
      <w:r w:rsidRPr="009F2D0A">
        <w:rPr>
          <w:rFonts w:asciiTheme="majorHAnsi" w:hAnsiTheme="majorHAnsi" w:cstheme="majorHAnsi"/>
          <w:b/>
          <w:sz w:val="22"/>
          <w:szCs w:val="22"/>
        </w:rPr>
        <w:t xml:space="preserve">13.3. </w:t>
      </w:r>
      <w:r w:rsidRPr="009F2D0A">
        <w:rPr>
          <w:rFonts w:asciiTheme="majorHAnsi" w:hAnsiTheme="majorHAnsi" w:cstheme="majorHAnsi"/>
          <w:b/>
          <w:caps/>
          <w:sz w:val="22"/>
          <w:szCs w:val="22"/>
        </w:rPr>
        <w:t>Úlohy poroty</w:t>
      </w:r>
    </w:p>
    <w:p w14:paraId="0C44579D" w14:textId="77777777" w:rsidR="006018FB" w:rsidRPr="009F2D0A" w:rsidRDefault="006018FB" w:rsidP="00F61F24">
      <w:pPr>
        <w:jc w:val="both"/>
        <w:rPr>
          <w:rFonts w:asciiTheme="majorHAnsi" w:hAnsiTheme="majorHAnsi" w:cstheme="majorHAnsi"/>
          <w:sz w:val="22"/>
          <w:szCs w:val="22"/>
        </w:rPr>
      </w:pPr>
    </w:p>
    <w:p w14:paraId="34E1D00B" w14:textId="77777777" w:rsidR="006018FB" w:rsidRPr="009F2D0A" w:rsidRDefault="001502F0" w:rsidP="00F61F24">
      <w:pPr>
        <w:jc w:val="both"/>
        <w:rPr>
          <w:rFonts w:asciiTheme="majorHAnsi" w:hAnsiTheme="majorHAnsi" w:cstheme="majorHAnsi"/>
          <w:sz w:val="22"/>
          <w:szCs w:val="22"/>
        </w:rPr>
      </w:pPr>
      <w:r w:rsidRPr="009F2D0A">
        <w:rPr>
          <w:rFonts w:asciiTheme="majorHAnsi" w:hAnsiTheme="majorHAnsi" w:cstheme="majorHAnsi"/>
          <w:sz w:val="22"/>
          <w:szCs w:val="22"/>
        </w:rPr>
        <w:t>Úlohou poroty je:</w:t>
      </w:r>
    </w:p>
    <w:p w14:paraId="55F6FDB4" w14:textId="2864B5D6" w:rsidR="009F2D0A" w:rsidRDefault="001502F0" w:rsidP="00F61F24">
      <w:pPr>
        <w:pStyle w:val="Odsekzoznamu"/>
        <w:numPr>
          <w:ilvl w:val="0"/>
          <w:numId w:val="30"/>
        </w:numPr>
        <w:jc w:val="both"/>
        <w:rPr>
          <w:rFonts w:asciiTheme="majorHAnsi" w:hAnsiTheme="majorHAnsi" w:cstheme="majorHAnsi"/>
          <w:sz w:val="22"/>
          <w:szCs w:val="22"/>
        </w:rPr>
      </w:pPr>
      <w:r w:rsidRPr="009F2D0A">
        <w:rPr>
          <w:rFonts w:asciiTheme="majorHAnsi" w:hAnsiTheme="majorHAnsi" w:cstheme="majorHAnsi"/>
          <w:sz w:val="22"/>
          <w:szCs w:val="22"/>
        </w:rPr>
        <w:t xml:space="preserve">posúdiť </w:t>
      </w:r>
      <w:r w:rsidR="00EA0F5F">
        <w:rPr>
          <w:rFonts w:asciiTheme="majorHAnsi" w:hAnsiTheme="majorHAnsi" w:cstheme="majorHAnsi"/>
          <w:sz w:val="22"/>
          <w:szCs w:val="22"/>
        </w:rPr>
        <w:t xml:space="preserve">a odsúhlasiť </w:t>
      </w:r>
      <w:r w:rsidRPr="009F2D0A">
        <w:rPr>
          <w:rFonts w:asciiTheme="majorHAnsi" w:hAnsiTheme="majorHAnsi" w:cstheme="majorHAnsi"/>
          <w:sz w:val="22"/>
          <w:szCs w:val="22"/>
        </w:rPr>
        <w:t>súťažné podmienky pred vyhlásením súťaže, skontrolovať súťažné podklady</w:t>
      </w:r>
      <w:r w:rsidR="00EA0F5F">
        <w:rPr>
          <w:rFonts w:asciiTheme="majorHAnsi" w:hAnsiTheme="majorHAnsi" w:cstheme="majorHAnsi"/>
          <w:sz w:val="22"/>
          <w:szCs w:val="22"/>
        </w:rPr>
        <w:t xml:space="preserve"> a súťažné pomôcky</w:t>
      </w:r>
    </w:p>
    <w:p w14:paraId="7F6FB5B5" w14:textId="09E94016" w:rsidR="009F2D0A" w:rsidRDefault="001502F0" w:rsidP="00F61F24">
      <w:pPr>
        <w:pStyle w:val="Odsekzoznamu"/>
        <w:numPr>
          <w:ilvl w:val="0"/>
          <w:numId w:val="30"/>
        </w:numPr>
        <w:jc w:val="both"/>
        <w:rPr>
          <w:rFonts w:asciiTheme="majorHAnsi" w:hAnsiTheme="majorHAnsi" w:cstheme="majorHAnsi"/>
          <w:sz w:val="22"/>
          <w:szCs w:val="22"/>
        </w:rPr>
      </w:pPr>
      <w:r w:rsidRPr="009F2D0A">
        <w:rPr>
          <w:rFonts w:asciiTheme="majorHAnsi" w:hAnsiTheme="majorHAnsi" w:cstheme="majorHAnsi"/>
          <w:sz w:val="22"/>
          <w:szCs w:val="22"/>
        </w:rPr>
        <w:t>kontrolovať dodržiavanie súťažných podmienok počas súťaže</w:t>
      </w:r>
    </w:p>
    <w:p w14:paraId="7B9AE05A" w14:textId="0D3D4F9F" w:rsidR="009F2D0A" w:rsidRDefault="00EA0F5F" w:rsidP="00F61F24">
      <w:pPr>
        <w:pStyle w:val="Odsekzoznamu"/>
        <w:numPr>
          <w:ilvl w:val="0"/>
          <w:numId w:val="30"/>
        </w:numPr>
        <w:jc w:val="both"/>
        <w:rPr>
          <w:rFonts w:asciiTheme="majorHAnsi" w:hAnsiTheme="majorHAnsi" w:cstheme="majorHAnsi"/>
          <w:sz w:val="22"/>
          <w:szCs w:val="22"/>
        </w:rPr>
      </w:pPr>
      <w:r>
        <w:rPr>
          <w:rFonts w:asciiTheme="majorHAnsi" w:hAnsiTheme="majorHAnsi" w:cstheme="majorHAnsi"/>
          <w:sz w:val="22"/>
          <w:szCs w:val="22"/>
        </w:rPr>
        <w:t>na základe správy overovateľa rozhodnúť o</w:t>
      </w:r>
      <w:r w:rsidR="002314FA">
        <w:rPr>
          <w:rFonts w:asciiTheme="majorHAnsi" w:hAnsiTheme="majorHAnsi" w:cstheme="majorHAnsi"/>
          <w:sz w:val="22"/>
          <w:szCs w:val="22"/>
        </w:rPr>
        <w:t> </w:t>
      </w:r>
      <w:r>
        <w:rPr>
          <w:rFonts w:asciiTheme="majorHAnsi" w:hAnsiTheme="majorHAnsi" w:cstheme="majorHAnsi"/>
          <w:sz w:val="22"/>
          <w:szCs w:val="22"/>
        </w:rPr>
        <w:t>vylúčení</w:t>
      </w:r>
      <w:r w:rsidR="002314FA">
        <w:rPr>
          <w:rFonts w:asciiTheme="majorHAnsi" w:hAnsiTheme="majorHAnsi" w:cstheme="majorHAnsi"/>
          <w:sz w:val="22"/>
          <w:szCs w:val="22"/>
        </w:rPr>
        <w:t xml:space="preserve"> </w:t>
      </w:r>
      <w:r>
        <w:rPr>
          <w:rFonts w:asciiTheme="majorHAnsi" w:hAnsiTheme="majorHAnsi" w:cstheme="majorHAnsi"/>
          <w:sz w:val="22"/>
          <w:szCs w:val="22"/>
        </w:rPr>
        <w:t xml:space="preserve">návrhov </w:t>
      </w:r>
      <w:r w:rsidR="001502F0" w:rsidRPr="009F2D0A">
        <w:rPr>
          <w:rFonts w:asciiTheme="majorHAnsi" w:hAnsiTheme="majorHAnsi" w:cstheme="majorHAnsi"/>
          <w:sz w:val="22"/>
          <w:szCs w:val="22"/>
        </w:rPr>
        <w:t>predložen</w:t>
      </w:r>
      <w:r>
        <w:rPr>
          <w:rFonts w:asciiTheme="majorHAnsi" w:hAnsiTheme="majorHAnsi" w:cstheme="majorHAnsi"/>
          <w:sz w:val="22"/>
          <w:szCs w:val="22"/>
        </w:rPr>
        <w:t>ých</w:t>
      </w:r>
      <w:r w:rsidR="001502F0" w:rsidRPr="009F2D0A">
        <w:rPr>
          <w:rFonts w:asciiTheme="majorHAnsi" w:hAnsiTheme="majorHAnsi" w:cstheme="majorHAnsi"/>
          <w:sz w:val="22"/>
          <w:szCs w:val="22"/>
        </w:rPr>
        <w:t xml:space="preserve"> po lehote alebo podan</w:t>
      </w:r>
      <w:r>
        <w:rPr>
          <w:rFonts w:asciiTheme="majorHAnsi" w:hAnsiTheme="majorHAnsi" w:cstheme="majorHAnsi"/>
          <w:sz w:val="22"/>
          <w:szCs w:val="22"/>
        </w:rPr>
        <w:t>ých</w:t>
      </w:r>
      <w:r w:rsidR="001502F0" w:rsidRPr="009F2D0A">
        <w:rPr>
          <w:rFonts w:asciiTheme="majorHAnsi" w:hAnsiTheme="majorHAnsi" w:cstheme="majorHAnsi"/>
          <w:sz w:val="22"/>
          <w:szCs w:val="22"/>
        </w:rPr>
        <w:t xml:space="preserve"> na nepríslušnom mieste, ktorých autori nesplnili podmienky účasti v súťaži, alebo návrhy ktoré inak nevyhoveli požiadavkám podľa súťažných podmienok</w:t>
      </w:r>
    </w:p>
    <w:p w14:paraId="7F9DE9C8" w14:textId="77777777" w:rsidR="009F2D0A" w:rsidRDefault="001502F0" w:rsidP="00F61F24">
      <w:pPr>
        <w:pStyle w:val="Odsekzoznamu"/>
        <w:numPr>
          <w:ilvl w:val="0"/>
          <w:numId w:val="30"/>
        </w:numPr>
        <w:jc w:val="both"/>
        <w:rPr>
          <w:rFonts w:asciiTheme="majorHAnsi" w:hAnsiTheme="majorHAnsi" w:cstheme="majorHAnsi"/>
          <w:sz w:val="22"/>
          <w:szCs w:val="22"/>
        </w:rPr>
      </w:pPr>
      <w:r w:rsidRPr="009F2D0A">
        <w:rPr>
          <w:rFonts w:asciiTheme="majorHAnsi" w:hAnsiTheme="majorHAnsi" w:cstheme="majorHAnsi"/>
          <w:sz w:val="22"/>
          <w:szCs w:val="22"/>
        </w:rPr>
        <w:t>vyhodnotiť predložené portfólia prvej etape podľa kritérií určených v súťažných podmienkach</w:t>
      </w:r>
    </w:p>
    <w:p w14:paraId="681E9F0E" w14:textId="77777777" w:rsidR="009F2D0A" w:rsidRDefault="001502F0" w:rsidP="00F61F24">
      <w:pPr>
        <w:pStyle w:val="Odsekzoznamu"/>
        <w:numPr>
          <w:ilvl w:val="0"/>
          <w:numId w:val="30"/>
        </w:numPr>
        <w:jc w:val="both"/>
        <w:rPr>
          <w:rFonts w:asciiTheme="majorHAnsi" w:hAnsiTheme="majorHAnsi" w:cstheme="majorHAnsi"/>
          <w:sz w:val="22"/>
          <w:szCs w:val="22"/>
        </w:rPr>
      </w:pPr>
      <w:r w:rsidRPr="009F2D0A">
        <w:rPr>
          <w:rFonts w:asciiTheme="majorHAnsi" w:hAnsiTheme="majorHAnsi" w:cstheme="majorHAnsi"/>
          <w:sz w:val="22"/>
          <w:szCs w:val="22"/>
        </w:rPr>
        <w:t>vyhodnotiť súťažné návrh</w:t>
      </w:r>
      <w:r w:rsidR="009F2D0A">
        <w:rPr>
          <w:rFonts w:asciiTheme="majorHAnsi" w:hAnsiTheme="majorHAnsi" w:cstheme="majorHAnsi"/>
          <w:sz w:val="22"/>
          <w:szCs w:val="22"/>
        </w:rPr>
        <w:t>y</w:t>
      </w:r>
      <w:r w:rsidRPr="009F2D0A">
        <w:rPr>
          <w:rFonts w:asciiTheme="majorHAnsi" w:hAnsiTheme="majorHAnsi" w:cstheme="majorHAnsi"/>
          <w:sz w:val="22"/>
          <w:szCs w:val="22"/>
        </w:rPr>
        <w:t xml:space="preserve"> v druhej etape v zmysle hodnotiaceho kritéria</w:t>
      </w:r>
    </w:p>
    <w:p w14:paraId="79C8D099" w14:textId="77777777" w:rsidR="009F2D0A" w:rsidRDefault="001502F0" w:rsidP="00F61F24">
      <w:pPr>
        <w:pStyle w:val="Odsekzoznamu"/>
        <w:numPr>
          <w:ilvl w:val="0"/>
          <w:numId w:val="30"/>
        </w:numPr>
        <w:jc w:val="both"/>
        <w:rPr>
          <w:rFonts w:asciiTheme="majorHAnsi" w:hAnsiTheme="majorHAnsi" w:cstheme="majorHAnsi"/>
          <w:sz w:val="22"/>
          <w:szCs w:val="22"/>
        </w:rPr>
      </w:pPr>
      <w:r w:rsidRPr="009F2D0A">
        <w:rPr>
          <w:rFonts w:asciiTheme="majorHAnsi" w:hAnsiTheme="majorHAnsi" w:cstheme="majorHAnsi"/>
          <w:sz w:val="22"/>
          <w:szCs w:val="22"/>
        </w:rPr>
        <w:t>zostaviť poradie predložených návrhov podľa kritérií určených v súťažných podmienkach pre 1. a 2. etapu</w:t>
      </w:r>
    </w:p>
    <w:p w14:paraId="27F768BB" w14:textId="1A958046" w:rsidR="009F2D0A" w:rsidRDefault="00EA0F5F" w:rsidP="00F61F24">
      <w:pPr>
        <w:pStyle w:val="Odsekzoznamu"/>
        <w:numPr>
          <w:ilvl w:val="0"/>
          <w:numId w:val="30"/>
        </w:numPr>
        <w:jc w:val="both"/>
        <w:rPr>
          <w:rFonts w:asciiTheme="majorHAnsi" w:hAnsiTheme="majorHAnsi" w:cstheme="majorHAnsi"/>
          <w:sz w:val="22"/>
          <w:szCs w:val="22"/>
        </w:rPr>
      </w:pPr>
      <w:r>
        <w:rPr>
          <w:rFonts w:asciiTheme="majorHAnsi" w:hAnsiTheme="majorHAnsi" w:cstheme="majorHAnsi"/>
          <w:sz w:val="22"/>
          <w:szCs w:val="22"/>
        </w:rPr>
        <w:t>odsúhlasiť</w:t>
      </w:r>
      <w:r w:rsidR="001502F0" w:rsidRPr="009F2D0A">
        <w:rPr>
          <w:rFonts w:asciiTheme="majorHAnsi" w:hAnsiTheme="majorHAnsi" w:cstheme="majorHAnsi"/>
          <w:sz w:val="22"/>
          <w:szCs w:val="22"/>
        </w:rPr>
        <w:t xml:space="preserve"> zápisnicu o priebehu rokovania poroty</w:t>
      </w:r>
      <w:r>
        <w:rPr>
          <w:rFonts w:asciiTheme="majorHAnsi" w:hAnsiTheme="majorHAnsi" w:cstheme="majorHAnsi"/>
          <w:sz w:val="22"/>
          <w:szCs w:val="22"/>
        </w:rPr>
        <w:t xml:space="preserve"> vyhotovenú sekretárom súťaže</w:t>
      </w:r>
    </w:p>
    <w:p w14:paraId="59799E2E" w14:textId="35F4FABA" w:rsidR="006018FB" w:rsidRPr="009F2D0A" w:rsidRDefault="00C85E28" w:rsidP="00F61F24">
      <w:pPr>
        <w:pStyle w:val="Odsekzoznamu"/>
        <w:numPr>
          <w:ilvl w:val="0"/>
          <w:numId w:val="30"/>
        </w:numPr>
        <w:jc w:val="both"/>
        <w:rPr>
          <w:rFonts w:asciiTheme="majorHAnsi" w:hAnsiTheme="majorHAnsi" w:cstheme="majorHAnsi"/>
          <w:sz w:val="22"/>
          <w:szCs w:val="22"/>
        </w:rPr>
      </w:pPr>
      <w:r w:rsidRPr="009F2D0A">
        <w:rPr>
          <w:rFonts w:asciiTheme="majorHAnsi" w:eastAsia="Times New Roman" w:hAnsiTheme="majorHAnsi" w:cstheme="majorHAnsi"/>
          <w:sz w:val="22"/>
          <w:szCs w:val="22"/>
        </w:rPr>
        <w:t>vypracovať komentáre k jednotlivým návrhom a môže vydať odporúčania vyhlasovateľovi pre ďalší postup po ukončení súťaže</w:t>
      </w:r>
    </w:p>
    <w:p w14:paraId="4EBB8354" w14:textId="51D9FA9F" w:rsidR="006018FB" w:rsidRPr="009F2D0A" w:rsidRDefault="001502F0" w:rsidP="00F61F24">
      <w:pPr>
        <w:jc w:val="both"/>
        <w:rPr>
          <w:rFonts w:asciiTheme="majorHAnsi" w:hAnsiTheme="majorHAnsi" w:cstheme="majorHAnsi"/>
          <w:sz w:val="22"/>
          <w:szCs w:val="22"/>
        </w:rPr>
      </w:pPr>
      <w:r w:rsidRPr="009F2D0A">
        <w:rPr>
          <w:rFonts w:asciiTheme="majorHAnsi" w:hAnsiTheme="majorHAnsi" w:cstheme="majorHAnsi"/>
          <w:sz w:val="22"/>
          <w:szCs w:val="22"/>
        </w:rPr>
        <w:tab/>
      </w:r>
    </w:p>
    <w:p w14:paraId="0AAA1884" w14:textId="77777777" w:rsidR="006018FB" w:rsidRPr="009F2D0A" w:rsidRDefault="001502F0" w:rsidP="00F61F24">
      <w:pPr>
        <w:pStyle w:val="Nadpis1"/>
        <w:jc w:val="both"/>
        <w:rPr>
          <w:rFonts w:asciiTheme="majorHAnsi" w:hAnsiTheme="majorHAnsi" w:cstheme="majorHAnsi"/>
          <w:color w:val="0070C0"/>
        </w:rPr>
      </w:pPr>
      <w:bookmarkStart w:id="90" w:name="_Toc125717678"/>
      <w:r w:rsidRPr="009F2D0A">
        <w:rPr>
          <w:rFonts w:asciiTheme="majorHAnsi" w:hAnsiTheme="majorHAnsi" w:cstheme="majorHAnsi"/>
          <w:color w:val="0070C0"/>
        </w:rPr>
        <w:t xml:space="preserve">14. </w:t>
      </w:r>
      <w:r w:rsidR="00E04D7E" w:rsidRPr="009F2D0A">
        <w:rPr>
          <w:rFonts w:asciiTheme="majorHAnsi" w:hAnsiTheme="majorHAnsi" w:cstheme="majorHAnsi"/>
          <w:caps/>
          <w:color w:val="0070C0"/>
        </w:rPr>
        <w:t>Ceny a o</w:t>
      </w:r>
      <w:r w:rsidRPr="009F2D0A">
        <w:rPr>
          <w:rFonts w:asciiTheme="majorHAnsi" w:hAnsiTheme="majorHAnsi" w:cstheme="majorHAnsi"/>
          <w:caps/>
          <w:color w:val="0070C0"/>
        </w:rPr>
        <w:t>dmeny</w:t>
      </w:r>
      <w:bookmarkEnd w:id="90"/>
    </w:p>
    <w:p w14:paraId="25A43B49" w14:textId="77777777" w:rsidR="006018FB" w:rsidRPr="009F2D0A" w:rsidRDefault="006018FB" w:rsidP="00F61F24">
      <w:pPr>
        <w:jc w:val="both"/>
        <w:rPr>
          <w:rFonts w:asciiTheme="majorHAnsi" w:hAnsiTheme="majorHAnsi" w:cstheme="majorHAnsi"/>
          <w:sz w:val="22"/>
          <w:szCs w:val="22"/>
        </w:rPr>
      </w:pPr>
    </w:p>
    <w:p w14:paraId="288336D0" w14:textId="4C887C53" w:rsidR="00076848" w:rsidRPr="009972D4" w:rsidRDefault="00076848" w:rsidP="00F61F24">
      <w:pPr>
        <w:rPr>
          <w:rFonts w:asciiTheme="majorHAnsi" w:hAnsiTheme="majorHAnsi" w:cstheme="majorHAnsi"/>
          <w:sz w:val="22"/>
          <w:szCs w:val="22"/>
        </w:rPr>
      </w:pPr>
      <w:bookmarkStart w:id="91" w:name="_w5uij7vlsbnd" w:colFirst="0" w:colLast="0"/>
      <w:bookmarkStart w:id="92" w:name="_99tzadbc0c91" w:colFirst="0" w:colLast="0"/>
      <w:bookmarkEnd w:id="91"/>
      <w:bookmarkEnd w:id="92"/>
      <w:r w:rsidRPr="009972D4">
        <w:rPr>
          <w:rFonts w:asciiTheme="majorHAnsi" w:hAnsiTheme="majorHAnsi" w:cstheme="majorHAnsi"/>
          <w:sz w:val="22"/>
          <w:szCs w:val="22"/>
        </w:rPr>
        <w:t>1</w:t>
      </w:r>
      <w:r w:rsidR="009972D4">
        <w:rPr>
          <w:rFonts w:asciiTheme="majorHAnsi" w:hAnsiTheme="majorHAnsi" w:cstheme="majorHAnsi"/>
          <w:sz w:val="22"/>
          <w:szCs w:val="22"/>
        </w:rPr>
        <w:t>4</w:t>
      </w:r>
      <w:r w:rsidRPr="009972D4">
        <w:rPr>
          <w:rFonts w:asciiTheme="majorHAnsi" w:hAnsiTheme="majorHAnsi" w:cstheme="majorHAnsi"/>
          <w:sz w:val="22"/>
          <w:szCs w:val="22"/>
        </w:rPr>
        <w:t xml:space="preserve">.1. </w:t>
      </w:r>
      <w:r w:rsidR="00317FBB" w:rsidRPr="009972D4">
        <w:rPr>
          <w:rFonts w:asciiTheme="majorHAnsi" w:hAnsiTheme="majorHAnsi" w:cstheme="majorHAnsi"/>
          <w:sz w:val="22"/>
          <w:szCs w:val="22"/>
        </w:rPr>
        <w:t>Vyhlasovate</w:t>
      </w:r>
      <w:r w:rsidR="00EA0F5F">
        <w:rPr>
          <w:rFonts w:asciiTheme="majorHAnsi" w:hAnsiTheme="majorHAnsi" w:cstheme="majorHAnsi"/>
          <w:sz w:val="22"/>
          <w:szCs w:val="22"/>
        </w:rPr>
        <w:t>ľ</w:t>
      </w:r>
      <w:r w:rsidRPr="009972D4">
        <w:rPr>
          <w:rFonts w:asciiTheme="majorHAnsi" w:hAnsiTheme="majorHAnsi" w:cstheme="majorHAnsi"/>
          <w:sz w:val="22"/>
          <w:szCs w:val="22"/>
        </w:rPr>
        <w:t xml:space="preserve"> v prvej etape </w:t>
      </w:r>
      <w:r w:rsidR="00317FBB" w:rsidRPr="009972D4">
        <w:rPr>
          <w:rFonts w:asciiTheme="majorHAnsi" w:hAnsiTheme="majorHAnsi" w:cstheme="majorHAnsi"/>
          <w:sz w:val="22"/>
          <w:szCs w:val="22"/>
        </w:rPr>
        <w:t>súťaže</w:t>
      </w:r>
      <w:r w:rsidR="002314FA">
        <w:rPr>
          <w:rFonts w:asciiTheme="majorHAnsi" w:hAnsiTheme="majorHAnsi" w:cstheme="majorHAnsi"/>
          <w:sz w:val="22"/>
          <w:szCs w:val="22"/>
        </w:rPr>
        <w:t xml:space="preserve"> </w:t>
      </w:r>
      <w:r w:rsidR="00317FBB" w:rsidRPr="009972D4">
        <w:rPr>
          <w:rFonts w:asciiTheme="majorHAnsi" w:hAnsiTheme="majorHAnsi" w:cstheme="majorHAnsi"/>
          <w:sz w:val="22"/>
          <w:szCs w:val="22"/>
        </w:rPr>
        <w:t>neudeľuje</w:t>
      </w:r>
      <w:r w:rsidRPr="009972D4">
        <w:rPr>
          <w:rFonts w:asciiTheme="majorHAnsi" w:hAnsiTheme="majorHAnsi" w:cstheme="majorHAnsi"/>
          <w:sz w:val="22"/>
          <w:szCs w:val="22"/>
        </w:rPr>
        <w:t xml:space="preserve"> ceny ani odmeny.</w:t>
      </w:r>
    </w:p>
    <w:p w14:paraId="4CDA947E" w14:textId="77777777" w:rsidR="00076848" w:rsidRPr="009972D4" w:rsidRDefault="00076848" w:rsidP="00F61F24">
      <w:pPr>
        <w:rPr>
          <w:rFonts w:asciiTheme="majorHAnsi" w:hAnsiTheme="majorHAnsi" w:cstheme="majorHAnsi"/>
          <w:sz w:val="22"/>
          <w:szCs w:val="22"/>
        </w:rPr>
      </w:pPr>
    </w:p>
    <w:p w14:paraId="787F71D3" w14:textId="77777777" w:rsidR="009800B4" w:rsidRPr="009800B4" w:rsidRDefault="00076848" w:rsidP="009800B4">
      <w:pPr>
        <w:jc w:val="both"/>
        <w:rPr>
          <w:rFonts w:asciiTheme="majorHAnsi" w:hAnsiTheme="majorHAnsi" w:cstheme="majorHAnsi"/>
          <w:sz w:val="22"/>
          <w:szCs w:val="22"/>
        </w:rPr>
      </w:pPr>
      <w:r w:rsidRPr="009972D4">
        <w:rPr>
          <w:rFonts w:asciiTheme="majorHAnsi" w:hAnsiTheme="majorHAnsi" w:cstheme="majorHAnsi"/>
          <w:sz w:val="22"/>
          <w:szCs w:val="22"/>
        </w:rPr>
        <w:t>1</w:t>
      </w:r>
      <w:r w:rsidR="00CC4FC7">
        <w:rPr>
          <w:rFonts w:asciiTheme="majorHAnsi" w:hAnsiTheme="majorHAnsi" w:cstheme="majorHAnsi"/>
          <w:sz w:val="22"/>
          <w:szCs w:val="22"/>
        </w:rPr>
        <w:t>4</w:t>
      </w:r>
      <w:r w:rsidRPr="009972D4">
        <w:rPr>
          <w:rFonts w:asciiTheme="majorHAnsi" w:hAnsiTheme="majorHAnsi" w:cstheme="majorHAnsi"/>
          <w:sz w:val="22"/>
          <w:szCs w:val="22"/>
        </w:rPr>
        <w:t xml:space="preserve">.2. </w:t>
      </w:r>
      <w:r w:rsidR="009800B4" w:rsidRPr="009800B4">
        <w:rPr>
          <w:rFonts w:asciiTheme="majorHAnsi" w:hAnsiTheme="majorHAnsi" w:cstheme="majorHAnsi"/>
          <w:sz w:val="22"/>
          <w:szCs w:val="22"/>
        </w:rPr>
        <w:t xml:space="preserve">Vyhlasovateľ určil na </w:t>
      </w:r>
      <w:r w:rsidR="0013501D">
        <w:rPr>
          <w:rFonts w:asciiTheme="majorHAnsi" w:hAnsiTheme="majorHAnsi" w:cstheme="majorHAnsi"/>
          <w:sz w:val="22"/>
          <w:szCs w:val="22"/>
        </w:rPr>
        <w:t>ceny</w:t>
      </w:r>
      <w:r w:rsidR="009800B4" w:rsidRPr="009800B4">
        <w:rPr>
          <w:rFonts w:asciiTheme="majorHAnsi" w:hAnsiTheme="majorHAnsi" w:cstheme="majorHAnsi"/>
          <w:sz w:val="22"/>
          <w:szCs w:val="22"/>
        </w:rPr>
        <w:t xml:space="preserve"> celkovú sumu vo výške 25.000 €. Každému účastníkovi,</w:t>
      </w:r>
      <w:r w:rsidR="00A132E0">
        <w:rPr>
          <w:rFonts w:asciiTheme="majorHAnsi" w:hAnsiTheme="majorHAnsi" w:cstheme="majorHAnsi"/>
          <w:sz w:val="22"/>
          <w:szCs w:val="22"/>
        </w:rPr>
        <w:t xml:space="preserve"> ktorý postúpil do druhej etapy a</w:t>
      </w:r>
      <w:r w:rsidR="009800B4" w:rsidRPr="009800B4">
        <w:rPr>
          <w:rFonts w:asciiTheme="majorHAnsi" w:hAnsiTheme="majorHAnsi" w:cstheme="majorHAnsi"/>
          <w:sz w:val="22"/>
          <w:szCs w:val="22"/>
        </w:rPr>
        <w:t xml:space="preserve"> ktorého </w:t>
      </w:r>
      <w:r w:rsidR="00FA424E" w:rsidRPr="004D5ABB">
        <w:rPr>
          <w:rFonts w:asciiTheme="majorHAnsi" w:hAnsiTheme="majorHAnsi" w:cstheme="majorHAnsi"/>
          <w:b/>
          <w:bCs/>
          <w:sz w:val="22"/>
          <w:szCs w:val="22"/>
        </w:rPr>
        <w:t>finálny súťažný návrh bude hodnotiť porota</w:t>
      </w:r>
      <w:r w:rsidR="009800B4" w:rsidRPr="009800B4">
        <w:rPr>
          <w:rFonts w:asciiTheme="majorHAnsi" w:hAnsiTheme="majorHAnsi" w:cstheme="majorHAnsi"/>
          <w:sz w:val="22"/>
          <w:szCs w:val="22"/>
        </w:rPr>
        <w:t xml:space="preserve">, bude udelená </w:t>
      </w:r>
      <w:r w:rsidR="0013501D">
        <w:rPr>
          <w:rFonts w:asciiTheme="majorHAnsi" w:hAnsiTheme="majorHAnsi" w:cstheme="majorHAnsi"/>
          <w:sz w:val="22"/>
          <w:szCs w:val="22"/>
        </w:rPr>
        <w:t xml:space="preserve">cena </w:t>
      </w:r>
      <w:r w:rsidR="009800B4" w:rsidRPr="009800B4">
        <w:rPr>
          <w:rFonts w:asciiTheme="majorHAnsi" w:hAnsiTheme="majorHAnsi" w:cstheme="majorHAnsi"/>
          <w:sz w:val="22"/>
          <w:szCs w:val="22"/>
        </w:rPr>
        <w:t>v sume 5000 €.</w:t>
      </w:r>
    </w:p>
    <w:p w14:paraId="4C3E9381" w14:textId="77777777" w:rsidR="009800B4" w:rsidRDefault="009800B4" w:rsidP="009800B4">
      <w:pPr>
        <w:jc w:val="both"/>
        <w:rPr>
          <w:rFonts w:asciiTheme="majorHAnsi" w:hAnsiTheme="majorHAnsi" w:cstheme="majorHAnsi"/>
          <w:sz w:val="22"/>
          <w:szCs w:val="22"/>
        </w:rPr>
      </w:pPr>
    </w:p>
    <w:p w14:paraId="1B80BE9B" w14:textId="4EE849F7" w:rsidR="009800B4" w:rsidRDefault="009800B4" w:rsidP="009800B4">
      <w:pPr>
        <w:jc w:val="both"/>
        <w:rPr>
          <w:rFonts w:asciiTheme="majorHAnsi" w:hAnsiTheme="majorHAnsi" w:cstheme="majorHAnsi"/>
          <w:sz w:val="22"/>
          <w:szCs w:val="22"/>
        </w:rPr>
      </w:pPr>
      <w:r w:rsidRPr="009800B4">
        <w:rPr>
          <w:rFonts w:asciiTheme="majorHAnsi" w:hAnsiTheme="majorHAnsi" w:cstheme="majorHAnsi"/>
          <w:sz w:val="22"/>
          <w:szCs w:val="22"/>
        </w:rPr>
        <w:t xml:space="preserve">Porota si vyhradzuje právo rozhodnúť o prípadnom inom rozdelení </w:t>
      </w:r>
      <w:r w:rsidR="0013501D">
        <w:rPr>
          <w:rFonts w:asciiTheme="majorHAnsi" w:hAnsiTheme="majorHAnsi" w:cstheme="majorHAnsi"/>
          <w:sz w:val="22"/>
          <w:szCs w:val="22"/>
        </w:rPr>
        <w:t>cien</w:t>
      </w:r>
      <w:r w:rsidRPr="009800B4">
        <w:rPr>
          <w:rFonts w:asciiTheme="majorHAnsi" w:hAnsiTheme="majorHAnsi" w:cstheme="majorHAnsi"/>
          <w:sz w:val="22"/>
          <w:szCs w:val="22"/>
        </w:rPr>
        <w:t>. Takéto rozhodnutie musí písomne zdôvodniť v zápisnici z hodnotiaceho zasadnutia.</w:t>
      </w:r>
    </w:p>
    <w:p w14:paraId="436AB6C6" w14:textId="77777777" w:rsidR="00117DEF" w:rsidRDefault="00117DEF" w:rsidP="00F61F24">
      <w:pPr>
        <w:jc w:val="both"/>
        <w:rPr>
          <w:rFonts w:asciiTheme="majorHAnsi" w:hAnsiTheme="majorHAnsi" w:cstheme="majorHAnsi"/>
          <w:sz w:val="22"/>
          <w:szCs w:val="22"/>
        </w:rPr>
      </w:pPr>
    </w:p>
    <w:p w14:paraId="35001DD4" w14:textId="124385A5" w:rsidR="00CC4FC7" w:rsidRPr="009F2D0A" w:rsidRDefault="0013501D" w:rsidP="00F61F24">
      <w:pPr>
        <w:jc w:val="both"/>
        <w:rPr>
          <w:rFonts w:asciiTheme="majorHAnsi" w:hAnsiTheme="majorHAnsi" w:cstheme="majorHAnsi"/>
          <w:sz w:val="22"/>
          <w:szCs w:val="22"/>
        </w:rPr>
      </w:pPr>
      <w:r>
        <w:rPr>
          <w:rFonts w:asciiTheme="majorHAnsi" w:hAnsiTheme="majorHAnsi" w:cstheme="majorHAnsi"/>
          <w:sz w:val="22"/>
          <w:szCs w:val="22"/>
        </w:rPr>
        <w:t xml:space="preserve">Príjem </w:t>
      </w:r>
      <w:r w:rsidR="00CC4FC7" w:rsidRPr="009F2D0A">
        <w:rPr>
          <w:rFonts w:asciiTheme="majorHAnsi" w:hAnsiTheme="majorHAnsi" w:cstheme="majorHAnsi"/>
          <w:sz w:val="22"/>
          <w:szCs w:val="22"/>
        </w:rPr>
        <w:t xml:space="preserve">účastníka z vyplatenej </w:t>
      </w:r>
      <w:r w:rsidR="00CC4FC7">
        <w:rPr>
          <w:rFonts w:asciiTheme="majorHAnsi" w:hAnsiTheme="majorHAnsi" w:cstheme="majorHAnsi"/>
          <w:sz w:val="22"/>
          <w:szCs w:val="22"/>
        </w:rPr>
        <w:t>ceny</w:t>
      </w:r>
      <w:r w:rsidR="00CC4FC7" w:rsidRPr="009F2D0A">
        <w:rPr>
          <w:rFonts w:asciiTheme="majorHAnsi" w:hAnsiTheme="majorHAnsi" w:cstheme="majorHAnsi"/>
          <w:sz w:val="22"/>
          <w:szCs w:val="22"/>
        </w:rPr>
        <w:t xml:space="preserve"> nepodlieha DPH (daň z pridanej hodnoty) a to ani v prípade, že je jej príjemca registrovaným platcom DPH.</w:t>
      </w:r>
    </w:p>
    <w:p w14:paraId="608514D2" w14:textId="77777777" w:rsidR="00CC4FC7" w:rsidRPr="009F2D0A" w:rsidRDefault="00CC4FC7" w:rsidP="00F61F24">
      <w:pPr>
        <w:jc w:val="both"/>
        <w:rPr>
          <w:rFonts w:asciiTheme="majorHAnsi" w:hAnsiTheme="majorHAnsi" w:cstheme="majorHAnsi"/>
          <w:sz w:val="22"/>
          <w:szCs w:val="22"/>
        </w:rPr>
      </w:pPr>
    </w:p>
    <w:p w14:paraId="6C7CAF14" w14:textId="76454747" w:rsidR="00CC4FC7" w:rsidRPr="009F2D0A" w:rsidRDefault="00CC4FC7" w:rsidP="00F61F24">
      <w:pPr>
        <w:jc w:val="both"/>
        <w:rPr>
          <w:rFonts w:asciiTheme="majorHAnsi" w:hAnsiTheme="majorHAnsi" w:cstheme="majorHAnsi"/>
          <w:sz w:val="22"/>
          <w:szCs w:val="22"/>
        </w:rPr>
      </w:pPr>
      <w:r w:rsidRPr="009F2D0A">
        <w:rPr>
          <w:rFonts w:asciiTheme="majorHAnsi" w:hAnsiTheme="majorHAnsi" w:cstheme="majorHAnsi"/>
          <w:sz w:val="22"/>
          <w:szCs w:val="22"/>
        </w:rPr>
        <w:t xml:space="preserve">Účastníkom, ktorí sú fyzickými osobami, budú vyplatené </w:t>
      </w:r>
      <w:r>
        <w:rPr>
          <w:rFonts w:asciiTheme="majorHAnsi" w:hAnsiTheme="majorHAnsi" w:cstheme="majorHAnsi"/>
          <w:sz w:val="22"/>
          <w:szCs w:val="22"/>
        </w:rPr>
        <w:t xml:space="preserve">ceny </w:t>
      </w:r>
      <w:r w:rsidRPr="009F2D0A">
        <w:rPr>
          <w:rFonts w:asciiTheme="majorHAnsi" w:hAnsiTheme="majorHAnsi" w:cstheme="majorHAnsi"/>
          <w:sz w:val="22"/>
          <w:szCs w:val="22"/>
        </w:rPr>
        <w:t>znížené o daň z príjmu (19%), ktorú zrazil vyhlasovateľ podľa §43 ods. 3 písm. d) zákona č. 595/2003 Z. z. o dani z príjmov v zn. n. p. (ďalej „ZDP“), pričom daňový základ sa zníži v zmysle §9 ods. 2 písm. m) bod 1 ZDP.</w:t>
      </w:r>
    </w:p>
    <w:p w14:paraId="06557699" w14:textId="77777777" w:rsidR="00CC4FC7" w:rsidRPr="009F2D0A" w:rsidRDefault="00CC4FC7" w:rsidP="00F61F24">
      <w:pPr>
        <w:jc w:val="both"/>
        <w:rPr>
          <w:rFonts w:asciiTheme="majorHAnsi" w:hAnsiTheme="majorHAnsi" w:cstheme="majorHAnsi"/>
          <w:sz w:val="22"/>
          <w:szCs w:val="22"/>
        </w:rPr>
      </w:pPr>
    </w:p>
    <w:p w14:paraId="17B38774" w14:textId="353E1075" w:rsidR="00CC4FC7" w:rsidRPr="009972D4" w:rsidRDefault="00CC4FC7" w:rsidP="00F61F24">
      <w:pPr>
        <w:jc w:val="both"/>
        <w:rPr>
          <w:rFonts w:asciiTheme="majorHAnsi" w:hAnsiTheme="majorHAnsi" w:cstheme="majorHAnsi"/>
          <w:sz w:val="22"/>
          <w:szCs w:val="22"/>
        </w:rPr>
      </w:pPr>
      <w:r w:rsidRPr="009F2D0A">
        <w:rPr>
          <w:rFonts w:asciiTheme="majorHAnsi" w:hAnsiTheme="majorHAnsi" w:cstheme="majorHAnsi"/>
          <w:sz w:val="22"/>
          <w:szCs w:val="22"/>
        </w:rPr>
        <w:t xml:space="preserve">Účastníkom, ktorí sú právnickými osobami, vyplatí vyhlasovateľ </w:t>
      </w:r>
      <w:r>
        <w:rPr>
          <w:rFonts w:asciiTheme="majorHAnsi" w:hAnsiTheme="majorHAnsi" w:cstheme="majorHAnsi"/>
          <w:sz w:val="22"/>
          <w:szCs w:val="22"/>
        </w:rPr>
        <w:t xml:space="preserve">ceny  </w:t>
      </w:r>
      <w:r w:rsidRPr="009F2D0A">
        <w:rPr>
          <w:rFonts w:asciiTheme="majorHAnsi" w:hAnsiTheme="majorHAnsi" w:cstheme="majorHAnsi"/>
          <w:sz w:val="22"/>
          <w:szCs w:val="22"/>
        </w:rPr>
        <w:t>v celej výške, pričom si tento príjem zdaní sám účastník v daňovom priznaní.</w:t>
      </w:r>
    </w:p>
    <w:p w14:paraId="4C90B668" w14:textId="77777777" w:rsidR="009972D4" w:rsidRPr="009972D4" w:rsidRDefault="009972D4" w:rsidP="00F61F24">
      <w:pPr>
        <w:rPr>
          <w:highlight w:val="white"/>
        </w:rPr>
      </w:pPr>
    </w:p>
    <w:p w14:paraId="69BC4C45" w14:textId="126B4D2D" w:rsidR="00A132E0" w:rsidRDefault="001502F0" w:rsidP="004D5ABB">
      <w:pPr>
        <w:pStyle w:val="Nadpis1"/>
        <w:jc w:val="both"/>
      </w:pPr>
      <w:bookmarkStart w:id="93" w:name="_Toc125717679"/>
      <w:r w:rsidRPr="009972D4">
        <w:rPr>
          <w:rFonts w:asciiTheme="majorHAnsi" w:hAnsiTheme="majorHAnsi" w:cstheme="majorHAnsi"/>
          <w:caps/>
          <w:color w:val="0070C0"/>
          <w:highlight w:val="white"/>
        </w:rPr>
        <w:t>15. Postup po súťaži</w:t>
      </w:r>
      <w:bookmarkEnd w:id="93"/>
    </w:p>
    <w:p w14:paraId="77C6DF69" w14:textId="77777777" w:rsidR="006018FB" w:rsidRPr="004A69C2" w:rsidRDefault="006018FB" w:rsidP="00F61F24">
      <w:pPr>
        <w:rPr>
          <w:rFonts w:asciiTheme="majorHAnsi" w:hAnsiTheme="majorHAnsi" w:cstheme="majorHAnsi"/>
        </w:rPr>
      </w:pPr>
    </w:p>
    <w:p w14:paraId="2375B203" w14:textId="77777777" w:rsidR="006018FB" w:rsidRPr="009F2D0A" w:rsidRDefault="001502F0" w:rsidP="00F61F24">
      <w:pPr>
        <w:pStyle w:val="Odsekzoznamu"/>
        <w:numPr>
          <w:ilvl w:val="1"/>
          <w:numId w:val="33"/>
        </w:numPr>
        <w:jc w:val="both"/>
        <w:rPr>
          <w:rFonts w:asciiTheme="majorHAnsi" w:hAnsiTheme="majorHAnsi" w:cstheme="majorHAnsi"/>
          <w:sz w:val="22"/>
          <w:szCs w:val="22"/>
        </w:rPr>
      </w:pPr>
      <w:r w:rsidRPr="009F2D0A">
        <w:rPr>
          <w:rFonts w:asciiTheme="majorHAnsi" w:hAnsiTheme="majorHAnsi" w:cstheme="majorHAnsi"/>
          <w:sz w:val="22"/>
          <w:szCs w:val="22"/>
        </w:rPr>
        <w:t>Rozhodnutie poroty o konečnom poradí návrhov a o rozdelení cien je pre vyhlasovateľa záväzné.</w:t>
      </w:r>
    </w:p>
    <w:p w14:paraId="753AE219" w14:textId="77777777" w:rsidR="006018FB" w:rsidRPr="009F2D0A" w:rsidRDefault="006018FB" w:rsidP="00F61F24">
      <w:pPr>
        <w:jc w:val="both"/>
        <w:rPr>
          <w:rFonts w:asciiTheme="majorHAnsi" w:hAnsiTheme="majorHAnsi" w:cstheme="majorHAnsi"/>
          <w:sz w:val="22"/>
          <w:szCs w:val="22"/>
        </w:rPr>
      </w:pPr>
    </w:p>
    <w:p w14:paraId="6F00BE15" w14:textId="6E6B108C" w:rsidR="006018FB" w:rsidRPr="008E417B" w:rsidRDefault="001502F0" w:rsidP="008E417B">
      <w:pPr>
        <w:pStyle w:val="Odsekzoznamu"/>
        <w:numPr>
          <w:ilvl w:val="1"/>
          <w:numId w:val="33"/>
        </w:numPr>
        <w:jc w:val="both"/>
        <w:rPr>
          <w:rFonts w:asciiTheme="majorHAnsi" w:hAnsiTheme="majorHAnsi" w:cstheme="majorHAnsi"/>
          <w:sz w:val="22"/>
          <w:szCs w:val="22"/>
        </w:rPr>
      </w:pPr>
      <w:r w:rsidRPr="008E417B">
        <w:rPr>
          <w:rFonts w:asciiTheme="majorHAnsi" w:hAnsiTheme="majorHAnsi" w:cstheme="majorHAnsi"/>
          <w:sz w:val="22"/>
          <w:szCs w:val="22"/>
        </w:rPr>
        <w:t xml:space="preserve"> Na základe výsledkov súťaže sa vyhlasovateľ zaväzuje začať rokovanie a uzavrieť </w:t>
      </w:r>
      <w:r w:rsidR="004C7E95" w:rsidRPr="008E417B">
        <w:rPr>
          <w:rFonts w:asciiTheme="majorHAnsi" w:hAnsiTheme="majorHAnsi" w:cstheme="majorHAnsi"/>
          <w:sz w:val="22"/>
          <w:szCs w:val="22"/>
        </w:rPr>
        <w:t>zmluvu</w:t>
      </w:r>
      <w:r w:rsidRPr="008E417B">
        <w:rPr>
          <w:rFonts w:asciiTheme="majorHAnsi" w:hAnsiTheme="majorHAnsi" w:cstheme="majorHAnsi"/>
          <w:sz w:val="22"/>
          <w:szCs w:val="22"/>
        </w:rPr>
        <w:t xml:space="preserve"> s víťazným účastníkom. Vyhlasovateľ si zároveň vyhradzuje právo na začatie rokovania aj s ďalším účastníkom v poradí, ak rokovanie s predchádzajúcim účastníkom nebude úspešné. Predmetom rokovania o nadväzujúcej zákazke bude poskytnutie najmä týchto služieb:</w:t>
      </w:r>
    </w:p>
    <w:p w14:paraId="0A892624" w14:textId="77777777" w:rsidR="006018FB" w:rsidRPr="00772463" w:rsidRDefault="006018FB" w:rsidP="00F61F24">
      <w:pPr>
        <w:jc w:val="both"/>
        <w:rPr>
          <w:rFonts w:asciiTheme="majorHAnsi" w:hAnsiTheme="majorHAnsi" w:cstheme="majorHAnsi"/>
          <w:sz w:val="22"/>
          <w:szCs w:val="22"/>
        </w:rPr>
      </w:pPr>
    </w:p>
    <w:p w14:paraId="4A88E5F4" w14:textId="77777777" w:rsidR="006018FB" w:rsidRPr="00772463" w:rsidRDefault="001502F0" w:rsidP="00F61F24">
      <w:pPr>
        <w:numPr>
          <w:ilvl w:val="0"/>
          <w:numId w:val="6"/>
        </w:numPr>
        <w:jc w:val="both"/>
        <w:rPr>
          <w:rFonts w:asciiTheme="majorHAnsi" w:hAnsiTheme="majorHAnsi" w:cstheme="majorHAnsi"/>
          <w:sz w:val="22"/>
          <w:szCs w:val="22"/>
        </w:rPr>
      </w:pPr>
      <w:r w:rsidRPr="00772463">
        <w:rPr>
          <w:rFonts w:asciiTheme="majorHAnsi" w:hAnsiTheme="majorHAnsi" w:cstheme="majorHAnsi"/>
          <w:sz w:val="22"/>
          <w:szCs w:val="22"/>
        </w:rPr>
        <w:t>dopracovanie súťažného návrhu</w:t>
      </w:r>
      <w:r w:rsidR="00E80954" w:rsidRPr="00772463">
        <w:rPr>
          <w:rFonts w:asciiTheme="majorHAnsi" w:hAnsiTheme="majorHAnsi" w:cstheme="majorHAnsi"/>
          <w:sz w:val="22"/>
          <w:szCs w:val="22"/>
        </w:rPr>
        <w:t xml:space="preserve">, urbanisticko-architektonickej štúdie areálu v zmysle pripomienok poroty a vypisovateľa súťaže </w:t>
      </w:r>
    </w:p>
    <w:p w14:paraId="00EAA84C" w14:textId="77777777" w:rsidR="00BE2795" w:rsidRPr="00772463" w:rsidRDefault="00BE2795" w:rsidP="00F61F24">
      <w:pPr>
        <w:numPr>
          <w:ilvl w:val="0"/>
          <w:numId w:val="6"/>
        </w:numPr>
        <w:jc w:val="both"/>
        <w:rPr>
          <w:rFonts w:asciiTheme="majorHAnsi" w:hAnsiTheme="majorHAnsi" w:cstheme="majorHAnsi"/>
          <w:sz w:val="22"/>
          <w:szCs w:val="22"/>
        </w:rPr>
      </w:pPr>
      <w:r w:rsidRPr="00772463">
        <w:rPr>
          <w:rFonts w:asciiTheme="majorHAnsi" w:hAnsiTheme="majorHAnsi" w:cstheme="majorHAnsi"/>
          <w:sz w:val="22"/>
          <w:szCs w:val="22"/>
        </w:rPr>
        <w:t>vypracovanie dokumentácie Centra tradičnej kultúry v stupňoch pre územné rozhodnutie a pre stavebné povolenie v podrobnosti pre realizáciu stavby, vrátane inžinierskej činnosti</w:t>
      </w:r>
    </w:p>
    <w:p w14:paraId="4547193E" w14:textId="106DC2BE" w:rsidR="006018FB" w:rsidRDefault="00E80954" w:rsidP="00F61F24">
      <w:pPr>
        <w:numPr>
          <w:ilvl w:val="0"/>
          <w:numId w:val="6"/>
        </w:numPr>
        <w:jc w:val="both"/>
        <w:rPr>
          <w:rFonts w:asciiTheme="majorHAnsi" w:hAnsiTheme="majorHAnsi" w:cstheme="majorHAnsi"/>
          <w:sz w:val="22"/>
          <w:szCs w:val="22"/>
        </w:rPr>
      </w:pPr>
      <w:r w:rsidRPr="00772463">
        <w:rPr>
          <w:rFonts w:asciiTheme="majorHAnsi" w:hAnsiTheme="majorHAnsi" w:cstheme="majorHAnsi"/>
          <w:sz w:val="22"/>
          <w:szCs w:val="22"/>
        </w:rPr>
        <w:t>výkon odborného</w:t>
      </w:r>
      <w:r w:rsidR="00A132E0">
        <w:rPr>
          <w:rFonts w:asciiTheme="majorHAnsi" w:hAnsiTheme="majorHAnsi" w:cstheme="majorHAnsi"/>
          <w:sz w:val="22"/>
          <w:szCs w:val="22"/>
        </w:rPr>
        <w:t xml:space="preserve"> </w:t>
      </w:r>
      <w:r w:rsidRPr="0073374F">
        <w:rPr>
          <w:rFonts w:asciiTheme="majorHAnsi" w:hAnsiTheme="majorHAnsi" w:cstheme="majorHAnsi"/>
          <w:sz w:val="22"/>
          <w:szCs w:val="22"/>
        </w:rPr>
        <w:t>autorského do</w:t>
      </w:r>
      <w:r>
        <w:rPr>
          <w:rFonts w:asciiTheme="majorHAnsi" w:hAnsiTheme="majorHAnsi" w:cstheme="majorHAnsi"/>
          <w:sz w:val="22"/>
          <w:szCs w:val="22"/>
        </w:rPr>
        <w:t>hľadu</w:t>
      </w:r>
      <w:r w:rsidRPr="0073374F">
        <w:rPr>
          <w:rFonts w:asciiTheme="majorHAnsi" w:hAnsiTheme="majorHAnsi" w:cstheme="majorHAnsi"/>
          <w:sz w:val="22"/>
          <w:szCs w:val="22"/>
        </w:rPr>
        <w:t xml:space="preserve"> počas realizácie stavby</w:t>
      </w:r>
      <w:r>
        <w:rPr>
          <w:rFonts w:asciiTheme="majorHAnsi" w:hAnsiTheme="majorHAnsi" w:cstheme="majorHAnsi"/>
          <w:sz w:val="22"/>
          <w:szCs w:val="22"/>
        </w:rPr>
        <w:t xml:space="preserve"> navrhnutého diela</w:t>
      </w:r>
      <w:bookmarkStart w:id="94" w:name="_babq9roip6z" w:colFirst="0" w:colLast="0"/>
      <w:bookmarkEnd w:id="94"/>
    </w:p>
    <w:p w14:paraId="5DD49B2F" w14:textId="405241B3" w:rsidR="008E417B" w:rsidRDefault="008E417B" w:rsidP="008E417B">
      <w:pPr>
        <w:jc w:val="both"/>
        <w:rPr>
          <w:rFonts w:asciiTheme="majorHAnsi" w:hAnsiTheme="majorHAnsi" w:cstheme="majorHAnsi"/>
          <w:sz w:val="22"/>
          <w:szCs w:val="22"/>
        </w:rPr>
      </w:pPr>
    </w:p>
    <w:p w14:paraId="2EAF51E3" w14:textId="16636C75" w:rsidR="008E417B" w:rsidRPr="008E417B" w:rsidRDefault="008E417B" w:rsidP="008E417B">
      <w:pPr>
        <w:pStyle w:val="Odsekzoznamu"/>
        <w:numPr>
          <w:ilvl w:val="1"/>
          <w:numId w:val="33"/>
        </w:numPr>
        <w:jc w:val="both"/>
        <w:rPr>
          <w:rFonts w:asciiTheme="majorHAnsi" w:hAnsiTheme="majorHAnsi" w:cstheme="majorHAnsi"/>
          <w:sz w:val="22"/>
          <w:szCs w:val="22"/>
        </w:rPr>
      </w:pPr>
      <w:r>
        <w:rPr>
          <w:rFonts w:asciiTheme="majorHAnsi" w:hAnsiTheme="majorHAnsi" w:cstheme="majorHAnsi"/>
          <w:sz w:val="22"/>
          <w:szCs w:val="22"/>
        </w:rPr>
        <w:t xml:space="preserve"> Vyhlasovateľ upozorňuje, že v zmysle § 117 ods. 5 ZVO</w:t>
      </w:r>
      <w:r w:rsidRPr="008E417B">
        <w:rPr>
          <w:rFonts w:asciiTheme="majorHAnsi" w:hAnsiTheme="majorHAnsi" w:cstheme="majorHAnsi"/>
          <w:sz w:val="22"/>
          <w:szCs w:val="22"/>
        </w:rPr>
        <w:t xml:space="preserve"> </w:t>
      </w:r>
      <w:r>
        <w:rPr>
          <w:rFonts w:asciiTheme="majorHAnsi" w:hAnsiTheme="majorHAnsi" w:cstheme="majorHAnsi"/>
          <w:sz w:val="22"/>
          <w:szCs w:val="22"/>
        </w:rPr>
        <w:t>verejný obstarávateľ</w:t>
      </w:r>
      <w:r w:rsidRPr="008E417B">
        <w:rPr>
          <w:rFonts w:asciiTheme="majorHAnsi" w:hAnsiTheme="majorHAnsi" w:cstheme="majorHAnsi"/>
          <w:sz w:val="22"/>
          <w:szCs w:val="22"/>
        </w:rPr>
        <w:t xml:space="preserve"> </w:t>
      </w:r>
      <w:r>
        <w:rPr>
          <w:rFonts w:asciiTheme="majorHAnsi" w:hAnsiTheme="majorHAnsi" w:cstheme="majorHAnsi"/>
          <w:sz w:val="22"/>
          <w:szCs w:val="22"/>
        </w:rPr>
        <w:t xml:space="preserve">(vyhlasovateľ) </w:t>
      </w:r>
      <w:r w:rsidRPr="008E417B">
        <w:rPr>
          <w:rFonts w:asciiTheme="majorHAnsi" w:hAnsiTheme="majorHAnsi" w:cstheme="majorHAnsi"/>
          <w:sz w:val="22"/>
          <w:szCs w:val="22"/>
        </w:rPr>
        <w:t>nesmie uzavrieť zmluvu s</w:t>
      </w:r>
      <w:r>
        <w:rPr>
          <w:rFonts w:asciiTheme="majorHAnsi" w:hAnsiTheme="majorHAnsi" w:cstheme="majorHAnsi"/>
          <w:sz w:val="22"/>
          <w:szCs w:val="22"/>
        </w:rPr>
        <w:t> </w:t>
      </w:r>
      <w:r w:rsidRPr="008E417B">
        <w:rPr>
          <w:rFonts w:asciiTheme="majorHAnsi" w:hAnsiTheme="majorHAnsi" w:cstheme="majorHAnsi"/>
          <w:sz w:val="22"/>
          <w:szCs w:val="22"/>
        </w:rPr>
        <w:t>uchádzačom</w:t>
      </w:r>
      <w:r>
        <w:rPr>
          <w:rFonts w:asciiTheme="majorHAnsi" w:hAnsiTheme="majorHAnsi" w:cstheme="majorHAnsi"/>
          <w:sz w:val="22"/>
          <w:szCs w:val="22"/>
        </w:rPr>
        <w:t xml:space="preserve"> (účastníkom)</w:t>
      </w:r>
      <w:r w:rsidRPr="008E417B">
        <w:rPr>
          <w:rFonts w:asciiTheme="majorHAnsi" w:hAnsiTheme="majorHAnsi" w:cstheme="majorHAnsi"/>
          <w:sz w:val="22"/>
          <w:szCs w:val="22"/>
        </w:rPr>
        <w:t xml:space="preserve">, ktorý nespĺňa podmienky účasti podľa § 32 ods. 1 písm. e) a f) </w:t>
      </w:r>
      <w:r>
        <w:rPr>
          <w:rFonts w:asciiTheme="majorHAnsi" w:hAnsiTheme="majorHAnsi" w:cstheme="majorHAnsi"/>
          <w:sz w:val="22"/>
          <w:szCs w:val="22"/>
        </w:rPr>
        <w:t xml:space="preserve">ZVO </w:t>
      </w:r>
      <w:r w:rsidRPr="008E417B">
        <w:rPr>
          <w:rFonts w:asciiTheme="majorHAnsi" w:hAnsiTheme="majorHAnsi" w:cstheme="majorHAnsi"/>
          <w:sz w:val="22"/>
          <w:szCs w:val="22"/>
        </w:rPr>
        <w:t>alebo ak u neho existuje dôvod na vylúčenie podľa § 40 ods. 6 písm. f)</w:t>
      </w:r>
      <w:r>
        <w:rPr>
          <w:rFonts w:asciiTheme="majorHAnsi" w:hAnsiTheme="majorHAnsi" w:cstheme="majorHAnsi"/>
          <w:sz w:val="22"/>
          <w:szCs w:val="22"/>
        </w:rPr>
        <w:t xml:space="preserve"> ZVO</w:t>
      </w:r>
      <w:r w:rsidRPr="008E417B">
        <w:rPr>
          <w:rFonts w:asciiTheme="majorHAnsi" w:hAnsiTheme="majorHAnsi" w:cstheme="majorHAnsi"/>
          <w:sz w:val="22"/>
          <w:szCs w:val="22"/>
        </w:rPr>
        <w:t xml:space="preserve">. Verejný obstarávateľ </w:t>
      </w:r>
      <w:r>
        <w:rPr>
          <w:rFonts w:asciiTheme="majorHAnsi" w:hAnsiTheme="majorHAnsi" w:cstheme="majorHAnsi"/>
          <w:sz w:val="22"/>
          <w:szCs w:val="22"/>
        </w:rPr>
        <w:t xml:space="preserve">(vyhlasovateľ) </w:t>
      </w:r>
      <w:r w:rsidRPr="008E417B">
        <w:rPr>
          <w:rFonts w:asciiTheme="majorHAnsi" w:hAnsiTheme="majorHAnsi" w:cstheme="majorHAnsi"/>
          <w:sz w:val="22"/>
          <w:szCs w:val="22"/>
        </w:rPr>
        <w:t>môže odmietnuť uzavrieť zmluvu s</w:t>
      </w:r>
      <w:r>
        <w:rPr>
          <w:rFonts w:asciiTheme="majorHAnsi" w:hAnsiTheme="majorHAnsi" w:cstheme="majorHAnsi"/>
          <w:sz w:val="22"/>
          <w:szCs w:val="22"/>
        </w:rPr>
        <w:t> </w:t>
      </w:r>
      <w:r w:rsidRPr="008E417B">
        <w:rPr>
          <w:rFonts w:asciiTheme="majorHAnsi" w:hAnsiTheme="majorHAnsi" w:cstheme="majorHAnsi"/>
          <w:sz w:val="22"/>
          <w:szCs w:val="22"/>
        </w:rPr>
        <w:t>uchádzačom</w:t>
      </w:r>
      <w:r>
        <w:rPr>
          <w:rFonts w:asciiTheme="majorHAnsi" w:hAnsiTheme="majorHAnsi" w:cstheme="majorHAnsi"/>
          <w:sz w:val="22"/>
          <w:szCs w:val="22"/>
        </w:rPr>
        <w:t xml:space="preserve"> (účastníkom)</w:t>
      </w:r>
      <w:r w:rsidRPr="008E417B">
        <w:rPr>
          <w:rFonts w:asciiTheme="majorHAnsi" w:hAnsiTheme="majorHAnsi" w:cstheme="majorHAnsi"/>
          <w:sz w:val="22"/>
          <w:szCs w:val="22"/>
        </w:rPr>
        <w:t>, u ktorého existuje dôvod na vylúčenie podľa § 40 ods. 8 písm. d)</w:t>
      </w:r>
      <w:r>
        <w:rPr>
          <w:rFonts w:asciiTheme="majorHAnsi" w:hAnsiTheme="majorHAnsi" w:cstheme="majorHAnsi"/>
          <w:sz w:val="22"/>
          <w:szCs w:val="22"/>
        </w:rPr>
        <w:t xml:space="preserve"> ZVO</w:t>
      </w:r>
      <w:r w:rsidRPr="008E417B">
        <w:rPr>
          <w:rFonts w:asciiTheme="majorHAnsi" w:hAnsiTheme="majorHAnsi" w:cstheme="majorHAnsi"/>
          <w:sz w:val="22"/>
          <w:szCs w:val="22"/>
        </w:rPr>
        <w:t xml:space="preserve">. Ustanovenie § 11 </w:t>
      </w:r>
      <w:r>
        <w:rPr>
          <w:rFonts w:asciiTheme="majorHAnsi" w:hAnsiTheme="majorHAnsi" w:cstheme="majorHAnsi"/>
          <w:sz w:val="22"/>
          <w:szCs w:val="22"/>
        </w:rPr>
        <w:t xml:space="preserve">ZVO </w:t>
      </w:r>
      <w:r w:rsidRPr="008E417B">
        <w:rPr>
          <w:rFonts w:asciiTheme="majorHAnsi" w:hAnsiTheme="majorHAnsi" w:cstheme="majorHAnsi"/>
          <w:sz w:val="22"/>
          <w:szCs w:val="22"/>
        </w:rPr>
        <w:t>tým nie je dotknuté.</w:t>
      </w:r>
    </w:p>
    <w:p w14:paraId="4294FB24" w14:textId="77777777" w:rsidR="00A132E0" w:rsidRDefault="00A132E0" w:rsidP="004D5ABB">
      <w:pPr>
        <w:jc w:val="both"/>
        <w:rPr>
          <w:rFonts w:asciiTheme="majorHAnsi" w:hAnsiTheme="majorHAnsi" w:cstheme="majorHAnsi"/>
          <w:sz w:val="22"/>
          <w:szCs w:val="22"/>
        </w:rPr>
      </w:pPr>
    </w:p>
    <w:p w14:paraId="2DBA3426" w14:textId="715EEE4A" w:rsidR="00A132E0" w:rsidRDefault="001502F0" w:rsidP="004D5ABB">
      <w:pPr>
        <w:pStyle w:val="Nadpis1"/>
        <w:jc w:val="both"/>
        <w:rPr>
          <w:highlight w:val="white"/>
        </w:rPr>
      </w:pPr>
      <w:bookmarkStart w:id="95" w:name="_Toc125717680"/>
      <w:r w:rsidRPr="00E80954">
        <w:rPr>
          <w:rFonts w:asciiTheme="majorHAnsi" w:hAnsiTheme="majorHAnsi" w:cstheme="majorHAnsi"/>
          <w:caps/>
          <w:color w:val="0070C0"/>
          <w:highlight w:val="white"/>
        </w:rPr>
        <w:t>16. Ďalšie informácie</w:t>
      </w:r>
      <w:bookmarkEnd w:id="95"/>
    </w:p>
    <w:p w14:paraId="5B6F70B1" w14:textId="77777777" w:rsidR="006018FB" w:rsidRPr="00E80954" w:rsidRDefault="006018FB" w:rsidP="00F61F24">
      <w:pPr>
        <w:jc w:val="both"/>
        <w:rPr>
          <w:rFonts w:asciiTheme="majorHAnsi" w:hAnsiTheme="majorHAnsi" w:cstheme="majorHAnsi"/>
          <w:b/>
          <w:sz w:val="22"/>
          <w:szCs w:val="22"/>
          <w:highlight w:val="white"/>
        </w:rPr>
      </w:pPr>
    </w:p>
    <w:p w14:paraId="5D431CCD" w14:textId="77777777" w:rsidR="006018FB" w:rsidRPr="00E80954" w:rsidRDefault="001502F0" w:rsidP="00F61F24">
      <w:pPr>
        <w:ind w:left="567" w:hanging="567"/>
        <w:jc w:val="both"/>
        <w:rPr>
          <w:rFonts w:asciiTheme="majorHAnsi" w:hAnsiTheme="majorHAnsi" w:cstheme="majorHAnsi"/>
          <w:sz w:val="22"/>
          <w:szCs w:val="22"/>
          <w:highlight w:val="white"/>
        </w:rPr>
      </w:pPr>
      <w:r w:rsidRPr="00E80954">
        <w:rPr>
          <w:rFonts w:asciiTheme="majorHAnsi" w:hAnsiTheme="majorHAnsi" w:cstheme="majorHAnsi"/>
          <w:sz w:val="22"/>
          <w:szCs w:val="22"/>
          <w:highlight w:val="white"/>
        </w:rPr>
        <w:t>16.1. Odovzdaním súťažného návrhu vyslovuje súťažiaci súhlas so všetkými podmienkami súťaže a s rozhodnutiami súťažnej poroty, vykonanými v ich rámci a v súlade s nimi.</w:t>
      </w:r>
    </w:p>
    <w:p w14:paraId="72B4D0E4" w14:textId="77777777" w:rsidR="006018FB" w:rsidRPr="00E80954" w:rsidRDefault="006018FB" w:rsidP="00F61F24">
      <w:pPr>
        <w:ind w:left="567" w:hanging="567"/>
        <w:jc w:val="both"/>
        <w:rPr>
          <w:rFonts w:asciiTheme="majorHAnsi" w:hAnsiTheme="majorHAnsi" w:cstheme="majorHAnsi"/>
          <w:sz w:val="22"/>
          <w:szCs w:val="22"/>
          <w:highlight w:val="white"/>
        </w:rPr>
      </w:pPr>
    </w:p>
    <w:p w14:paraId="1DBEB4AA" w14:textId="0E392339" w:rsidR="006018FB" w:rsidRPr="00E80954" w:rsidRDefault="001502F0" w:rsidP="00F61F24">
      <w:pPr>
        <w:ind w:left="567" w:hanging="567"/>
        <w:jc w:val="both"/>
        <w:rPr>
          <w:rFonts w:asciiTheme="majorHAnsi" w:hAnsiTheme="majorHAnsi" w:cstheme="majorHAnsi"/>
          <w:sz w:val="22"/>
          <w:szCs w:val="22"/>
          <w:highlight w:val="white"/>
        </w:rPr>
      </w:pPr>
      <w:r w:rsidRPr="00E80954">
        <w:rPr>
          <w:rFonts w:asciiTheme="majorHAnsi" w:hAnsiTheme="majorHAnsi" w:cstheme="majorHAnsi"/>
          <w:sz w:val="22"/>
          <w:szCs w:val="22"/>
          <w:highlight w:val="white"/>
        </w:rPr>
        <w:t>16.2. Všetky náklady spojené s prípravou a predložením návrhu</w:t>
      </w:r>
      <w:r w:rsidR="001A7BCD">
        <w:rPr>
          <w:rFonts w:asciiTheme="majorHAnsi" w:hAnsiTheme="majorHAnsi" w:cstheme="majorHAnsi"/>
          <w:sz w:val="22"/>
          <w:szCs w:val="22"/>
          <w:highlight w:val="white"/>
        </w:rPr>
        <w:t xml:space="preserve"> alebo inak spojené s účasťou v súťaži</w:t>
      </w:r>
      <w:r w:rsidRPr="00E80954">
        <w:rPr>
          <w:rFonts w:asciiTheme="majorHAnsi" w:hAnsiTheme="majorHAnsi" w:cstheme="majorHAnsi"/>
          <w:sz w:val="22"/>
          <w:szCs w:val="22"/>
          <w:highlight w:val="white"/>
        </w:rPr>
        <w:t xml:space="preserve"> znáša účastník bez nároku na ﬁnančnú náhradu voči vyhlasovateľovi</w:t>
      </w:r>
      <w:r w:rsidR="00826B4D">
        <w:rPr>
          <w:rFonts w:asciiTheme="majorHAnsi" w:hAnsiTheme="majorHAnsi" w:cstheme="majorHAnsi"/>
          <w:sz w:val="22"/>
          <w:szCs w:val="22"/>
          <w:highlight w:val="white"/>
        </w:rPr>
        <w:t>; účastníkovi nevzniká nárok na úhradu režijnej odmeny</w:t>
      </w:r>
      <w:r w:rsidR="007679C8">
        <w:rPr>
          <w:rFonts w:asciiTheme="majorHAnsi" w:hAnsiTheme="majorHAnsi" w:cstheme="majorHAnsi"/>
          <w:sz w:val="22"/>
          <w:szCs w:val="22"/>
          <w:highlight w:val="white"/>
        </w:rPr>
        <w:t xml:space="preserve"> nad rámec udelenej ceny 5000 </w:t>
      </w:r>
      <w:r w:rsidR="007679C8" w:rsidRPr="009800B4">
        <w:rPr>
          <w:rFonts w:asciiTheme="majorHAnsi" w:hAnsiTheme="majorHAnsi" w:cstheme="majorHAnsi"/>
          <w:sz w:val="22"/>
          <w:szCs w:val="22"/>
        </w:rPr>
        <w:t>€</w:t>
      </w:r>
      <w:r w:rsidR="007679C8">
        <w:rPr>
          <w:rFonts w:asciiTheme="majorHAnsi" w:hAnsiTheme="majorHAnsi" w:cstheme="majorHAnsi"/>
          <w:sz w:val="22"/>
          <w:szCs w:val="22"/>
        </w:rPr>
        <w:t xml:space="preserve"> v druhej etape </w:t>
      </w:r>
      <w:r w:rsidR="007679C8">
        <w:rPr>
          <w:rFonts w:asciiTheme="majorHAnsi" w:hAnsiTheme="majorHAnsi" w:cstheme="majorHAnsi"/>
          <w:sz w:val="22"/>
          <w:szCs w:val="22"/>
          <w:highlight w:val="white"/>
        </w:rPr>
        <w:t>v zmysle bodu 14.2.</w:t>
      </w:r>
    </w:p>
    <w:p w14:paraId="38259EB9" w14:textId="77777777" w:rsidR="006018FB" w:rsidRPr="00E80954" w:rsidRDefault="006018FB" w:rsidP="00F61F24">
      <w:pPr>
        <w:ind w:left="567" w:hanging="567"/>
        <w:jc w:val="both"/>
        <w:rPr>
          <w:rFonts w:asciiTheme="majorHAnsi" w:hAnsiTheme="majorHAnsi" w:cstheme="majorHAnsi"/>
          <w:sz w:val="22"/>
          <w:szCs w:val="22"/>
          <w:highlight w:val="white"/>
        </w:rPr>
      </w:pPr>
    </w:p>
    <w:p w14:paraId="1646E531" w14:textId="2C067917" w:rsidR="006018FB" w:rsidRPr="00E80954" w:rsidRDefault="001502F0" w:rsidP="00F61F24">
      <w:pPr>
        <w:ind w:left="567" w:hanging="567"/>
        <w:jc w:val="both"/>
        <w:rPr>
          <w:rFonts w:asciiTheme="majorHAnsi" w:hAnsiTheme="majorHAnsi" w:cstheme="majorHAnsi"/>
          <w:sz w:val="22"/>
          <w:szCs w:val="22"/>
          <w:highlight w:val="white"/>
        </w:rPr>
      </w:pPr>
      <w:r w:rsidRPr="00E80954">
        <w:rPr>
          <w:rFonts w:asciiTheme="majorHAnsi" w:hAnsiTheme="majorHAnsi" w:cstheme="majorHAnsi"/>
          <w:sz w:val="22"/>
          <w:szCs w:val="22"/>
          <w:highlight w:val="white"/>
        </w:rPr>
        <w:t>16.3.</w:t>
      </w:r>
      <w:r w:rsidR="002314FA">
        <w:rPr>
          <w:rFonts w:asciiTheme="majorHAnsi" w:hAnsiTheme="majorHAnsi" w:cstheme="majorHAnsi"/>
          <w:sz w:val="22"/>
          <w:szCs w:val="22"/>
          <w:highlight w:val="white"/>
        </w:rPr>
        <w:t xml:space="preserve">  </w:t>
      </w:r>
      <w:r w:rsidRPr="00E80954">
        <w:rPr>
          <w:rFonts w:asciiTheme="majorHAnsi" w:hAnsiTheme="majorHAnsi" w:cstheme="majorHAnsi"/>
          <w:sz w:val="22"/>
          <w:szCs w:val="22"/>
          <w:highlight w:val="white"/>
        </w:rPr>
        <w:t xml:space="preserve">Účastník podaním súťažného návrhu udeľuje vyhlasovateľovi </w:t>
      </w:r>
      <w:r w:rsidR="004B2BC5">
        <w:rPr>
          <w:rFonts w:asciiTheme="majorHAnsi" w:hAnsiTheme="majorHAnsi" w:cstheme="majorHAnsi"/>
          <w:sz w:val="22"/>
          <w:szCs w:val="22"/>
          <w:highlight w:val="white"/>
        </w:rPr>
        <w:t>ne</w:t>
      </w:r>
      <w:r w:rsidRPr="00E80954">
        <w:rPr>
          <w:rFonts w:asciiTheme="majorHAnsi" w:hAnsiTheme="majorHAnsi" w:cstheme="majorHAnsi"/>
          <w:sz w:val="22"/>
          <w:szCs w:val="22"/>
          <w:highlight w:val="white"/>
        </w:rPr>
        <w:t>výhradn</w:t>
      </w:r>
      <w:r w:rsidR="004B2BC5">
        <w:rPr>
          <w:rFonts w:asciiTheme="majorHAnsi" w:hAnsiTheme="majorHAnsi" w:cstheme="majorHAnsi"/>
          <w:sz w:val="22"/>
          <w:szCs w:val="22"/>
          <w:highlight w:val="white"/>
        </w:rPr>
        <w:t>ú, časovo a územne neobmedzenú</w:t>
      </w:r>
      <w:r w:rsidR="00826B4D">
        <w:rPr>
          <w:rFonts w:asciiTheme="majorHAnsi" w:hAnsiTheme="majorHAnsi" w:cstheme="majorHAnsi"/>
          <w:sz w:val="22"/>
          <w:szCs w:val="22"/>
          <w:highlight w:val="white"/>
        </w:rPr>
        <w:t>,</w:t>
      </w:r>
      <w:r w:rsidR="004B2BC5">
        <w:rPr>
          <w:rFonts w:asciiTheme="majorHAnsi" w:hAnsiTheme="majorHAnsi" w:cstheme="majorHAnsi"/>
          <w:sz w:val="22"/>
          <w:szCs w:val="22"/>
          <w:highlight w:val="white"/>
        </w:rPr>
        <w:t xml:space="preserve"> bezodplatnú</w:t>
      </w:r>
      <w:r w:rsidR="002314FA">
        <w:rPr>
          <w:rFonts w:asciiTheme="majorHAnsi" w:hAnsiTheme="majorHAnsi" w:cstheme="majorHAnsi"/>
          <w:sz w:val="22"/>
          <w:szCs w:val="22"/>
          <w:highlight w:val="white"/>
        </w:rPr>
        <w:t xml:space="preserve"> </w:t>
      </w:r>
      <w:r w:rsidR="004B2BC5">
        <w:rPr>
          <w:rFonts w:asciiTheme="majorHAnsi" w:hAnsiTheme="majorHAnsi" w:cstheme="majorHAnsi"/>
          <w:sz w:val="22"/>
          <w:szCs w:val="22"/>
          <w:highlight w:val="white"/>
        </w:rPr>
        <w:t>licenciu na</w:t>
      </w:r>
      <w:r w:rsidRPr="00E80954">
        <w:rPr>
          <w:rFonts w:asciiTheme="majorHAnsi" w:hAnsiTheme="majorHAnsi" w:cstheme="majorHAnsi"/>
          <w:sz w:val="22"/>
          <w:szCs w:val="22"/>
          <w:highlight w:val="white"/>
        </w:rPr>
        <w:t xml:space="preserve"> použit</w:t>
      </w:r>
      <w:r w:rsidR="004B2BC5">
        <w:rPr>
          <w:rFonts w:asciiTheme="majorHAnsi" w:hAnsiTheme="majorHAnsi" w:cstheme="majorHAnsi"/>
          <w:sz w:val="22"/>
          <w:szCs w:val="22"/>
          <w:highlight w:val="white"/>
        </w:rPr>
        <w:t>ie</w:t>
      </w:r>
      <w:r w:rsidRPr="00E80954">
        <w:rPr>
          <w:rFonts w:asciiTheme="majorHAnsi" w:hAnsiTheme="majorHAnsi" w:cstheme="majorHAnsi"/>
          <w:sz w:val="22"/>
          <w:szCs w:val="22"/>
          <w:highlight w:val="white"/>
        </w:rPr>
        <w:t xml:space="preserve"> diela predstavujúceho súťažný návrh pre potreby súťaže</w:t>
      </w:r>
      <w:r w:rsidR="001A7BCD">
        <w:rPr>
          <w:rFonts w:asciiTheme="majorHAnsi" w:hAnsiTheme="majorHAnsi" w:cstheme="majorHAnsi"/>
          <w:sz w:val="22"/>
          <w:szCs w:val="22"/>
          <w:highlight w:val="white"/>
        </w:rPr>
        <w:t>, a</w:t>
      </w:r>
      <w:r w:rsidR="004C7E95">
        <w:rPr>
          <w:rFonts w:asciiTheme="majorHAnsi" w:hAnsiTheme="majorHAnsi" w:cstheme="majorHAnsi"/>
          <w:sz w:val="22"/>
          <w:szCs w:val="22"/>
          <w:highlight w:val="white"/>
        </w:rPr>
        <w:t> </w:t>
      </w:r>
      <w:r w:rsidR="001A7BCD">
        <w:rPr>
          <w:rFonts w:asciiTheme="majorHAnsi" w:hAnsiTheme="majorHAnsi" w:cstheme="majorHAnsi"/>
          <w:sz w:val="22"/>
          <w:szCs w:val="22"/>
          <w:highlight w:val="white"/>
        </w:rPr>
        <w:t>to</w:t>
      </w:r>
      <w:r w:rsidR="004C7E95">
        <w:rPr>
          <w:rFonts w:asciiTheme="majorHAnsi" w:hAnsiTheme="majorHAnsi" w:cstheme="majorHAnsi"/>
          <w:sz w:val="22"/>
          <w:szCs w:val="22"/>
          <w:highlight w:val="white"/>
        </w:rPr>
        <w:t xml:space="preserve"> </w:t>
      </w:r>
      <w:r w:rsidR="004B2BC5">
        <w:rPr>
          <w:rFonts w:asciiTheme="majorHAnsi" w:hAnsiTheme="majorHAnsi" w:cstheme="majorHAnsi"/>
          <w:sz w:val="22"/>
          <w:szCs w:val="22"/>
          <w:highlight w:val="white"/>
        </w:rPr>
        <w:t xml:space="preserve">na nasledovné spôsoby použitia diela: </w:t>
      </w:r>
      <w:r w:rsidR="001A7BCD">
        <w:rPr>
          <w:rFonts w:asciiTheme="majorHAnsi" w:hAnsiTheme="majorHAnsi" w:cstheme="majorHAnsi"/>
          <w:sz w:val="22"/>
          <w:szCs w:val="22"/>
          <w:highlight w:val="white"/>
        </w:rPr>
        <w:t>uvedeni</w:t>
      </w:r>
      <w:r w:rsidR="004B2BC5">
        <w:rPr>
          <w:rFonts w:asciiTheme="majorHAnsi" w:hAnsiTheme="majorHAnsi" w:cstheme="majorHAnsi"/>
          <w:sz w:val="22"/>
          <w:szCs w:val="22"/>
          <w:highlight w:val="white"/>
        </w:rPr>
        <w:t>e</w:t>
      </w:r>
      <w:r w:rsidR="001A7BCD">
        <w:rPr>
          <w:rFonts w:asciiTheme="majorHAnsi" w:hAnsiTheme="majorHAnsi" w:cstheme="majorHAnsi"/>
          <w:sz w:val="22"/>
          <w:szCs w:val="22"/>
          <w:highlight w:val="white"/>
        </w:rPr>
        <w:t xml:space="preserve"> diela na verejnosti verejným vystavením originálu diela alebo jeho rozmnoženiny, </w:t>
      </w:r>
      <w:r w:rsidR="009F24A8" w:rsidRPr="009F24A8">
        <w:rPr>
          <w:rFonts w:asciiTheme="majorHAnsi" w:hAnsiTheme="majorHAnsi" w:cstheme="majorHAnsi"/>
          <w:sz w:val="22"/>
          <w:szCs w:val="22"/>
        </w:rPr>
        <w:t xml:space="preserve">verejný prenos </w:t>
      </w:r>
      <w:r w:rsidR="009F24A8">
        <w:rPr>
          <w:rFonts w:asciiTheme="majorHAnsi" w:hAnsiTheme="majorHAnsi" w:cstheme="majorHAnsi"/>
          <w:sz w:val="22"/>
          <w:szCs w:val="22"/>
        </w:rPr>
        <w:t xml:space="preserve">diela </w:t>
      </w:r>
      <w:r w:rsidR="009F24A8" w:rsidRPr="009F24A8">
        <w:rPr>
          <w:rFonts w:asciiTheme="majorHAnsi" w:hAnsiTheme="majorHAnsi" w:cstheme="majorHAnsi"/>
          <w:sz w:val="22"/>
          <w:szCs w:val="22"/>
        </w:rPr>
        <w:t>v elektronickej a/alebo tlačenej podobe bez územného alebo vecného obmedzenia</w:t>
      </w:r>
      <w:r w:rsidR="009F24A8">
        <w:rPr>
          <w:rFonts w:asciiTheme="majorHAnsi" w:hAnsiTheme="majorHAnsi" w:cstheme="majorHAnsi"/>
          <w:sz w:val="22"/>
          <w:szCs w:val="22"/>
        </w:rPr>
        <w:t>,</w:t>
      </w:r>
      <w:r w:rsidR="002314FA">
        <w:rPr>
          <w:rFonts w:asciiTheme="majorHAnsi" w:hAnsiTheme="majorHAnsi" w:cstheme="majorHAnsi"/>
          <w:sz w:val="22"/>
          <w:szCs w:val="22"/>
        </w:rPr>
        <w:t xml:space="preserve"> </w:t>
      </w:r>
      <w:r w:rsidR="005662E6">
        <w:rPr>
          <w:rFonts w:asciiTheme="majorHAnsi" w:hAnsiTheme="majorHAnsi" w:cstheme="majorHAnsi"/>
          <w:sz w:val="22"/>
          <w:szCs w:val="22"/>
          <w:highlight w:val="white"/>
        </w:rPr>
        <w:t>sprístupňovan</w:t>
      </w:r>
      <w:r w:rsidR="009F24A8">
        <w:rPr>
          <w:rFonts w:asciiTheme="majorHAnsi" w:hAnsiTheme="majorHAnsi" w:cstheme="majorHAnsi"/>
          <w:sz w:val="22"/>
          <w:szCs w:val="22"/>
          <w:highlight w:val="white"/>
        </w:rPr>
        <w:t>ie</w:t>
      </w:r>
      <w:r w:rsidR="005662E6">
        <w:rPr>
          <w:rFonts w:asciiTheme="majorHAnsi" w:hAnsiTheme="majorHAnsi" w:cstheme="majorHAnsi"/>
          <w:sz w:val="22"/>
          <w:szCs w:val="22"/>
          <w:highlight w:val="white"/>
        </w:rPr>
        <w:t xml:space="preserve"> diela na verejnosti (zverejňovan</w:t>
      </w:r>
      <w:r w:rsidR="009F24A8">
        <w:rPr>
          <w:rFonts w:asciiTheme="majorHAnsi" w:hAnsiTheme="majorHAnsi" w:cstheme="majorHAnsi"/>
          <w:sz w:val="22"/>
          <w:szCs w:val="22"/>
          <w:highlight w:val="white"/>
        </w:rPr>
        <w:t>ie</w:t>
      </w:r>
      <w:r w:rsidR="005662E6">
        <w:rPr>
          <w:rFonts w:asciiTheme="majorHAnsi" w:hAnsiTheme="majorHAnsi" w:cstheme="majorHAnsi"/>
          <w:sz w:val="22"/>
          <w:szCs w:val="22"/>
          <w:highlight w:val="white"/>
        </w:rPr>
        <w:t xml:space="preserve"> na internete), zaradenie diela do databázy</w:t>
      </w:r>
      <w:r w:rsidR="009F24A8">
        <w:rPr>
          <w:rFonts w:asciiTheme="majorHAnsi" w:hAnsiTheme="majorHAnsi" w:cstheme="majorHAnsi"/>
          <w:sz w:val="22"/>
          <w:szCs w:val="22"/>
          <w:highlight w:val="white"/>
        </w:rPr>
        <w:t xml:space="preserve"> chránenej autorským právom (napr. aj zborník alebo iná publikácia)</w:t>
      </w:r>
      <w:r w:rsidR="005662E6">
        <w:rPr>
          <w:rFonts w:asciiTheme="majorHAnsi" w:hAnsiTheme="majorHAnsi" w:cstheme="majorHAnsi"/>
          <w:sz w:val="22"/>
          <w:szCs w:val="22"/>
          <w:highlight w:val="white"/>
        </w:rPr>
        <w:t>,</w:t>
      </w:r>
      <w:r w:rsidR="00826B4D">
        <w:rPr>
          <w:rFonts w:asciiTheme="majorHAnsi" w:hAnsiTheme="majorHAnsi" w:cstheme="majorHAnsi"/>
          <w:sz w:val="22"/>
          <w:szCs w:val="22"/>
          <w:highlight w:val="white"/>
        </w:rPr>
        <w:t xml:space="preserve"> ako aj na</w:t>
      </w:r>
      <w:r w:rsidR="002314FA">
        <w:rPr>
          <w:rFonts w:asciiTheme="majorHAnsi" w:hAnsiTheme="majorHAnsi" w:cstheme="majorHAnsi"/>
          <w:sz w:val="22"/>
          <w:szCs w:val="22"/>
          <w:highlight w:val="white"/>
        </w:rPr>
        <w:t xml:space="preserve"> </w:t>
      </w:r>
      <w:r w:rsidR="009F24A8">
        <w:rPr>
          <w:rFonts w:asciiTheme="majorHAnsi" w:hAnsiTheme="majorHAnsi" w:cstheme="majorHAnsi"/>
          <w:sz w:val="22"/>
          <w:szCs w:val="22"/>
          <w:highlight w:val="white"/>
        </w:rPr>
        <w:t>spojenie diela s iným dielom</w:t>
      </w:r>
      <w:r w:rsidR="00826B4D">
        <w:rPr>
          <w:rFonts w:asciiTheme="majorHAnsi" w:hAnsiTheme="majorHAnsi" w:cstheme="majorHAnsi"/>
          <w:sz w:val="22"/>
          <w:szCs w:val="22"/>
          <w:highlight w:val="white"/>
        </w:rPr>
        <w:t>.</w:t>
      </w:r>
    </w:p>
    <w:p w14:paraId="38D3554E" w14:textId="77777777" w:rsidR="006018FB" w:rsidRPr="00E80954" w:rsidRDefault="00826B4D" w:rsidP="00F61F24">
      <w:pPr>
        <w:ind w:left="567"/>
        <w:jc w:val="both"/>
        <w:rPr>
          <w:rFonts w:asciiTheme="majorHAnsi" w:hAnsiTheme="majorHAnsi" w:cstheme="majorHAnsi"/>
          <w:sz w:val="22"/>
          <w:szCs w:val="22"/>
          <w:highlight w:val="white"/>
        </w:rPr>
      </w:pPr>
      <w:r>
        <w:rPr>
          <w:rFonts w:asciiTheme="majorHAnsi" w:hAnsiTheme="majorHAnsi" w:cstheme="majorHAnsi"/>
          <w:sz w:val="22"/>
          <w:szCs w:val="22"/>
          <w:highlight w:val="white"/>
        </w:rPr>
        <w:t>Účastníci</w:t>
      </w:r>
      <w:r w:rsidR="001502F0" w:rsidRPr="00E80954">
        <w:rPr>
          <w:rFonts w:asciiTheme="majorHAnsi" w:hAnsiTheme="majorHAnsi" w:cstheme="majorHAnsi"/>
          <w:sz w:val="22"/>
          <w:szCs w:val="22"/>
          <w:highlight w:val="white"/>
        </w:rPr>
        <w:t xml:space="preserve"> môžu svoje súťažné návrhy publikovať a môžu ich opäť </w:t>
      </w:r>
      <w:r w:rsidR="004B2BC5">
        <w:rPr>
          <w:rFonts w:asciiTheme="majorHAnsi" w:hAnsiTheme="majorHAnsi" w:cstheme="majorHAnsi"/>
          <w:sz w:val="22"/>
          <w:szCs w:val="22"/>
          <w:highlight w:val="white"/>
        </w:rPr>
        <w:t>po</w:t>
      </w:r>
      <w:r w:rsidR="001502F0" w:rsidRPr="00E80954">
        <w:rPr>
          <w:rFonts w:asciiTheme="majorHAnsi" w:hAnsiTheme="majorHAnsi" w:cstheme="majorHAnsi"/>
          <w:sz w:val="22"/>
          <w:szCs w:val="22"/>
          <w:highlight w:val="white"/>
        </w:rPr>
        <w:t>užiť v inom prípade.</w:t>
      </w:r>
    </w:p>
    <w:p w14:paraId="1E7C5646" w14:textId="77777777" w:rsidR="006018FB" w:rsidRPr="00E80954" w:rsidRDefault="006018FB" w:rsidP="00F61F24">
      <w:pPr>
        <w:ind w:left="567" w:hanging="567"/>
        <w:jc w:val="both"/>
        <w:rPr>
          <w:rFonts w:asciiTheme="majorHAnsi" w:hAnsiTheme="majorHAnsi" w:cstheme="majorHAnsi"/>
          <w:sz w:val="22"/>
          <w:szCs w:val="22"/>
          <w:highlight w:val="white"/>
        </w:rPr>
      </w:pPr>
    </w:p>
    <w:p w14:paraId="497A84B6" w14:textId="21DE6963" w:rsidR="006018FB" w:rsidRDefault="001502F0" w:rsidP="0013501D">
      <w:pPr>
        <w:ind w:left="567" w:hanging="567"/>
        <w:jc w:val="both"/>
        <w:rPr>
          <w:rFonts w:asciiTheme="majorHAnsi" w:hAnsiTheme="majorHAnsi" w:cstheme="majorHAnsi"/>
          <w:sz w:val="22"/>
          <w:szCs w:val="22"/>
          <w:highlight w:val="white"/>
        </w:rPr>
      </w:pPr>
      <w:r w:rsidRPr="00E80954">
        <w:rPr>
          <w:rFonts w:asciiTheme="majorHAnsi" w:hAnsiTheme="majorHAnsi" w:cstheme="majorHAnsi"/>
          <w:sz w:val="22"/>
          <w:szCs w:val="22"/>
          <w:highlight w:val="white"/>
        </w:rPr>
        <w:t xml:space="preserve">16.4. Vyhlasovateľ je povinný zachovávať mlčanlivosť o informáciách označených ako dôverné, ktoré mu účastník poskytol; na tento účel účastník označí, ktoré skutočnosti považuje za dôverné, a ktorými môžu byť v tomto </w:t>
      </w:r>
      <w:r w:rsidRPr="00E80954">
        <w:rPr>
          <w:rFonts w:asciiTheme="majorHAnsi" w:hAnsiTheme="majorHAnsi" w:cstheme="majorHAnsi"/>
          <w:sz w:val="22"/>
          <w:szCs w:val="22"/>
          <w:highlight w:val="white"/>
        </w:rPr>
        <w:lastRenderedPageBreak/>
        <w:t>postupe výhradne iba obchodné tajomstvo, technické riešenia, predlohy, návody, výkresy, projektové dokumentácie, modely, spôsob výpočtu jednotkových cien.</w:t>
      </w:r>
      <w:r w:rsidR="002314FA">
        <w:rPr>
          <w:rFonts w:asciiTheme="majorHAnsi" w:hAnsiTheme="majorHAnsi" w:cstheme="majorHAnsi"/>
          <w:sz w:val="22"/>
          <w:szCs w:val="22"/>
          <w:highlight w:val="white"/>
        </w:rPr>
        <w:t xml:space="preserve"> </w:t>
      </w:r>
      <w:r w:rsidR="00826B4D">
        <w:rPr>
          <w:rFonts w:asciiTheme="majorHAnsi" w:hAnsiTheme="majorHAnsi" w:cstheme="majorHAnsi"/>
          <w:sz w:val="22"/>
          <w:szCs w:val="22"/>
          <w:highlight w:val="white"/>
        </w:rPr>
        <w:t>Účastníci sú však týmto oboznámení, že ak vyhlasovateľovi vznikne povinnosti zverejniť alebo sprístupniť akékoľvek informácie o súťaži, vrátane informácií spomenutých v predchádzajúcej vete, zmysle zákona č. 211/2000 Z. z. o slobodnom prístupe k informáciám v platnom znení, vyhlasovateľ takéto informácie v zákonom požadovanom rozsahu a v zákonom požadovaným spôsobom zverejní alebo sprístupní.</w:t>
      </w:r>
    </w:p>
    <w:p w14:paraId="6C7DD16E" w14:textId="77777777" w:rsidR="002314FA" w:rsidRPr="00E80954" w:rsidRDefault="002314FA" w:rsidP="0013501D">
      <w:pPr>
        <w:ind w:left="567" w:hanging="567"/>
        <w:jc w:val="both"/>
        <w:rPr>
          <w:rFonts w:asciiTheme="majorHAnsi" w:hAnsiTheme="majorHAnsi" w:cstheme="majorHAnsi"/>
          <w:sz w:val="22"/>
          <w:szCs w:val="22"/>
          <w:highlight w:val="white"/>
        </w:rPr>
      </w:pPr>
    </w:p>
    <w:p w14:paraId="7C4212E7" w14:textId="77777777" w:rsidR="006018FB" w:rsidRDefault="001502F0" w:rsidP="00F61F24">
      <w:pPr>
        <w:ind w:left="567" w:hanging="567"/>
        <w:jc w:val="both"/>
        <w:rPr>
          <w:rFonts w:asciiTheme="majorHAnsi" w:hAnsiTheme="majorHAnsi" w:cstheme="majorHAnsi"/>
          <w:sz w:val="22"/>
          <w:szCs w:val="22"/>
          <w:highlight w:val="white"/>
        </w:rPr>
      </w:pPr>
      <w:r w:rsidRPr="00E80954">
        <w:rPr>
          <w:rFonts w:asciiTheme="majorHAnsi" w:hAnsiTheme="majorHAnsi" w:cstheme="majorHAnsi"/>
          <w:sz w:val="22"/>
          <w:szCs w:val="22"/>
          <w:highlight w:val="white"/>
        </w:rPr>
        <w:t>16.5. Vyhlasovateľ oboznamuje účastníkov, že súťažné pomôcky slúžia len pre potreby tejto súťaže. Účastníci môžu súťažné pomôcky použiť výlučne na účely vypracovania súťažného návrhu. Poskytnuté údaje sú len informatívne, nemusia zodpovedať skutočnému stavu a nenahrádzajú v ďalšom procese vyjadrenia správcov technického vybavenia v území v zmysle platných právnych predpisov.</w:t>
      </w:r>
    </w:p>
    <w:p w14:paraId="0DDC317D" w14:textId="77777777" w:rsidR="007549BF" w:rsidRDefault="007549BF" w:rsidP="00F61F24">
      <w:pPr>
        <w:ind w:left="567" w:hanging="567"/>
        <w:jc w:val="both"/>
        <w:rPr>
          <w:rFonts w:asciiTheme="majorHAnsi" w:hAnsiTheme="majorHAnsi" w:cstheme="majorHAnsi"/>
          <w:sz w:val="22"/>
          <w:szCs w:val="22"/>
          <w:highlight w:val="white"/>
        </w:rPr>
      </w:pPr>
    </w:p>
    <w:sectPr w:rsidR="007549BF" w:rsidSect="00FE2C80">
      <w:headerReference w:type="default" r:id="rId28"/>
      <w:footerReference w:type="default" r:id="rId29"/>
      <w:pgSz w:w="11906" w:h="16838"/>
      <w:pgMar w:top="1412" w:right="851" w:bottom="1383" w:left="851" w:header="851" w:footer="85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237C9" w14:textId="77777777" w:rsidR="00963355" w:rsidRDefault="00963355">
      <w:r>
        <w:separator/>
      </w:r>
    </w:p>
  </w:endnote>
  <w:endnote w:type="continuationSeparator" w:id="0">
    <w:p w14:paraId="064132CC" w14:textId="77777777" w:rsidR="00963355" w:rsidRDefault="0096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altName w:val="Calibri"/>
    <w:charset w:val="01"/>
    <w:family w:val="swiss"/>
    <w:pitch w:val="variable"/>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roman"/>
    <w:pitch w:val="variable"/>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Lucida Sans Unicode">
    <w:panose1 w:val="020B0602030504020204"/>
    <w:charset w:val="EE"/>
    <w:family w:val="swiss"/>
    <w:pitch w:val="variable"/>
    <w:sig w:usb0="80000AFF" w:usb1="0000396B" w:usb2="00000000" w:usb3="00000000" w:csb0="000000BF" w:csb1="00000000"/>
  </w:font>
  <w:font w:name="Encode Sans Condense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EBC4" w14:textId="77777777" w:rsidR="00A132E0" w:rsidRDefault="00A132E0" w:rsidP="003F161B">
    <w:pPr>
      <w:tabs>
        <w:tab w:val="center" w:pos="5103"/>
        <w:tab w:val="right" w:pos="10206"/>
      </w:tabs>
    </w:pPr>
  </w:p>
  <w:p w14:paraId="73ECA60D" w14:textId="77777777" w:rsidR="00A132E0" w:rsidRDefault="00A132E0" w:rsidP="00494531">
    <w:pPr>
      <w:tabs>
        <w:tab w:val="center" w:pos="5103"/>
        <w:tab w:val="right" w:pos="10206"/>
      </w:tabs>
      <w:jc w:val="right"/>
    </w:pPr>
    <w:r>
      <w:tab/>
      <w:t xml:space="preserve">strana   </w:t>
    </w:r>
    <w:r>
      <w:fldChar w:fldCharType="begin"/>
    </w:r>
    <w:r>
      <w:instrText>PAGE</w:instrText>
    </w:r>
    <w:r>
      <w:fldChar w:fldCharType="separate"/>
    </w:r>
    <w:r w:rsidR="007679C8">
      <w:rPr>
        <w:noProof/>
      </w:rPr>
      <w:t>20</w:t>
    </w:r>
    <w:r>
      <w:rPr>
        <w:noProof/>
      </w:rPr>
      <w:fldChar w:fldCharType="end"/>
    </w:r>
    <w:r>
      <w:t>/</w:t>
    </w:r>
    <w:r>
      <w:fldChar w:fldCharType="begin"/>
    </w:r>
    <w:r>
      <w:instrText>NUMPAGES</w:instrText>
    </w:r>
    <w:r>
      <w:fldChar w:fldCharType="separate"/>
    </w:r>
    <w:r w:rsidR="007679C8">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B8EA" w14:textId="77777777" w:rsidR="00963355" w:rsidRDefault="00963355">
      <w:r>
        <w:separator/>
      </w:r>
    </w:p>
  </w:footnote>
  <w:footnote w:type="continuationSeparator" w:id="0">
    <w:p w14:paraId="5FF8D5DD" w14:textId="77777777" w:rsidR="00963355" w:rsidRDefault="0096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AB70" w14:textId="7BD5D150" w:rsidR="00A132E0" w:rsidRDefault="001437D0">
    <w:pPr>
      <w:pBdr>
        <w:top w:val="nil"/>
        <w:left w:val="nil"/>
        <w:bottom w:val="nil"/>
        <w:right w:val="nil"/>
        <w:between w:val="nil"/>
      </w:pBdr>
      <w:tabs>
        <w:tab w:val="center" w:pos="5103"/>
        <w:tab w:val="right" w:pos="10206"/>
      </w:tabs>
      <w:jc w:val="center"/>
      <w:rPr>
        <w:rFonts w:ascii="Encode Sans Condensed" w:eastAsia="Encode Sans Condensed" w:hAnsi="Encode Sans Condensed" w:cs="Encode Sans Condensed"/>
        <w:sz w:val="18"/>
        <w:szCs w:val="18"/>
      </w:rPr>
    </w:pPr>
    <w:bookmarkStart w:id="96" w:name="_Hlk118553309"/>
    <w:r>
      <w:rPr>
        <w:noProof/>
      </w:rPr>
      <w:drawing>
        <wp:anchor distT="0" distB="0" distL="114300" distR="114300" simplePos="0" relativeHeight="251659776" behindDoc="0" locked="0" layoutInCell="1" allowOverlap="1" wp14:anchorId="54CBEA30" wp14:editId="2DE424A8">
          <wp:simplePos x="0" y="0"/>
          <wp:positionH relativeFrom="margin">
            <wp:posOffset>0</wp:posOffset>
          </wp:positionH>
          <wp:positionV relativeFrom="paragraph">
            <wp:posOffset>0</wp:posOffset>
          </wp:positionV>
          <wp:extent cx="986228" cy="445273"/>
          <wp:effectExtent l="0" t="0" r="4445" b="0"/>
          <wp:wrapNone/>
          <wp:docPr id="31" name="Obrázok 3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ázok 31" descr="Obrázok, na ktorom je tex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228" cy="445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32E0">
      <w:rPr>
        <w:noProof/>
      </w:rPr>
      <w:drawing>
        <wp:anchor distT="0" distB="0" distL="114300" distR="114300" simplePos="0" relativeHeight="251657728" behindDoc="1" locked="0" layoutInCell="1" allowOverlap="1" wp14:anchorId="2E67419B" wp14:editId="3FAAC729">
          <wp:simplePos x="0" y="0"/>
          <wp:positionH relativeFrom="column">
            <wp:posOffset>129540</wp:posOffset>
          </wp:positionH>
          <wp:positionV relativeFrom="paragraph">
            <wp:posOffset>134620</wp:posOffset>
          </wp:positionV>
          <wp:extent cx="1104265" cy="283210"/>
          <wp:effectExtent l="0" t="0" r="0" b="0"/>
          <wp:wrapTight wrapText="bothSides">
            <wp:wrapPolygon edited="0">
              <wp:start x="0" y="0"/>
              <wp:lineTo x="0" y="21600"/>
              <wp:lineTo x="21600" y="21600"/>
              <wp:lineTo x="21600" y="0"/>
            </wp:wrapPolygon>
          </wp:wrapTight>
          <wp:docPr id="6" name="Obrázok 6"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10;&#10;Automaticky generovaný popis"/>
                  <pic:cNvPicPr>
                    <a:picLocks noChangeAspect="1" noChangeArrowheads="1"/>
                  </pic:cNvPicPr>
                </pic:nvPicPr>
                <pic:blipFill rotWithShape="1">
                  <a:blip r:embed="rId2">
                    <a:extLst>
                      <a:ext uri="{28A0092B-C50C-407E-A947-70E740481C1C}">
                        <a14:useLocalDpi xmlns:a14="http://schemas.microsoft.com/office/drawing/2010/main" val="0"/>
                      </a:ext>
                    </a:extLst>
                  </a:blip>
                  <a:srcRect l="-116482" t="100000" r="100000" b="-116482"/>
                  <a:stretch/>
                </pic:blipFill>
                <pic:spPr bwMode="auto">
                  <a:xfrm>
                    <a:off x="0" y="0"/>
                    <a:ext cx="1104265" cy="283210"/>
                  </a:xfrm>
                  <a:prstGeom prst="rect">
                    <a:avLst/>
                  </a:prstGeom>
                  <a:noFill/>
                  <a:ln>
                    <a:noFill/>
                  </a:ln>
                </pic:spPr>
              </pic:pic>
            </a:graphicData>
          </a:graphic>
        </wp:anchor>
      </w:drawing>
    </w:r>
    <w:r w:rsidR="00A132E0">
      <w:rPr>
        <w:rFonts w:ascii="Encode Sans Condensed" w:eastAsia="Encode Sans Condensed" w:hAnsi="Encode Sans Condensed" w:cs="Encode Sans Condensed"/>
        <w:sz w:val="18"/>
        <w:szCs w:val="18"/>
      </w:rPr>
      <w:tab/>
    </w:r>
  </w:p>
  <w:p w14:paraId="6814B95B" w14:textId="77777777" w:rsidR="00A132E0" w:rsidRDefault="00A132E0" w:rsidP="00564DC1">
    <w:pPr>
      <w:pBdr>
        <w:top w:val="nil"/>
        <w:left w:val="nil"/>
        <w:bottom w:val="nil"/>
        <w:right w:val="nil"/>
        <w:between w:val="nil"/>
      </w:pBdr>
      <w:tabs>
        <w:tab w:val="center" w:pos="5103"/>
        <w:tab w:val="right" w:pos="10206"/>
      </w:tabs>
      <w:jc w:val="right"/>
      <w:rPr>
        <w:rFonts w:ascii="Encode Sans Condensed" w:eastAsia="Encode Sans Condensed" w:hAnsi="Encode Sans Condensed" w:cs="Encode Sans Condensed"/>
        <w:sz w:val="18"/>
        <w:szCs w:val="18"/>
      </w:rPr>
    </w:pPr>
    <w:r>
      <w:rPr>
        <w:rFonts w:ascii="Encode Sans Condensed" w:eastAsia="Encode Sans Condensed" w:hAnsi="Encode Sans Condensed" w:cs="Encode Sans Condensed"/>
        <w:sz w:val="18"/>
        <w:szCs w:val="18"/>
      </w:rPr>
      <w:tab/>
    </w:r>
    <w:r>
      <w:rPr>
        <w:rFonts w:ascii="Encode Sans Condensed" w:eastAsia="Encode Sans Condensed" w:hAnsi="Encode Sans Condensed" w:cs="Encode Sans Condensed"/>
        <w:sz w:val="18"/>
        <w:szCs w:val="18"/>
      </w:rPr>
      <w:tab/>
      <w:t>SÚŤAŽNÉ PODMIENKY</w:t>
    </w:r>
  </w:p>
  <w:p w14:paraId="7E17D7CF" w14:textId="4DF5BB18" w:rsidR="00A132E0" w:rsidRPr="00564DC1" w:rsidRDefault="00A132E0" w:rsidP="00564DC1">
    <w:pPr>
      <w:pBdr>
        <w:top w:val="nil"/>
        <w:left w:val="nil"/>
        <w:bottom w:val="nil"/>
        <w:right w:val="nil"/>
        <w:between w:val="nil"/>
      </w:pBdr>
      <w:tabs>
        <w:tab w:val="center" w:pos="5103"/>
        <w:tab w:val="right" w:pos="10206"/>
      </w:tabs>
      <w:jc w:val="right"/>
      <w:rPr>
        <w:rFonts w:ascii="Encode Sans Condensed" w:eastAsia="Encode Sans Condensed" w:hAnsi="Encode Sans Condensed" w:cs="Encode Sans Condensed"/>
        <w:b/>
        <w:color w:val="000000"/>
        <w:sz w:val="18"/>
        <w:szCs w:val="18"/>
      </w:rPr>
    </w:pPr>
    <w:r w:rsidRPr="0099575B">
      <w:rPr>
        <w:rFonts w:ascii="Encode Sans Condensed" w:eastAsia="Encode Sans Condensed" w:hAnsi="Encode Sans Condensed" w:cs="Encode Sans Condensed"/>
        <w:b/>
        <w:bCs/>
        <w:sz w:val="18"/>
        <w:szCs w:val="18"/>
      </w:rPr>
      <w:t>CENTRUM TRADIČNEJ KULTÚRYDETVA</w:t>
    </w:r>
    <w:bookmarkEnd w:id="96"/>
    <w:r w:rsidR="00000000">
      <w:pict w14:anchorId="7785FAE4">
        <v:rect id="_x0000_i1025" style="width:0;height:1.5pt" o:hralign="center" o:hrstd="t" o:hr="t" fillcolor="#a0a0a0" stroked="f"/>
      </w:pict>
    </w:r>
  </w:p>
  <w:p w14:paraId="73BF14C9" w14:textId="77777777" w:rsidR="00A132E0" w:rsidRDefault="00A132E0">
    <w:pPr>
      <w:pBdr>
        <w:top w:val="nil"/>
        <w:left w:val="nil"/>
        <w:bottom w:val="nil"/>
        <w:right w:val="nil"/>
        <w:between w:val="nil"/>
      </w:pBdr>
      <w:tabs>
        <w:tab w:val="center" w:pos="5103"/>
        <w:tab w:val="right" w:pos="10206"/>
      </w:tabs>
      <w:jc w:val="right"/>
      <w:rPr>
        <w:rFonts w:ascii="Encode Sans Condensed" w:eastAsia="Encode Sans Condensed" w:hAnsi="Encode Sans Condensed" w:cs="Encode Sans Condensed"/>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8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3E7035"/>
    <w:multiLevelType w:val="multilevel"/>
    <w:tmpl w:val="C3F2C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4C0D3C"/>
    <w:multiLevelType w:val="hybridMultilevel"/>
    <w:tmpl w:val="F6222DE2"/>
    <w:lvl w:ilvl="0" w:tplc="B30C86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6F065F"/>
    <w:multiLevelType w:val="multilevel"/>
    <w:tmpl w:val="4AB466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9CA47BC"/>
    <w:multiLevelType w:val="multilevel"/>
    <w:tmpl w:val="63A2D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3F7BE8"/>
    <w:multiLevelType w:val="multilevel"/>
    <w:tmpl w:val="733887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3304426"/>
    <w:multiLevelType w:val="hybridMultilevel"/>
    <w:tmpl w:val="3E7A479C"/>
    <w:lvl w:ilvl="0" w:tplc="B30C866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4400D5A"/>
    <w:multiLevelType w:val="multilevel"/>
    <w:tmpl w:val="ADF897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58677DA"/>
    <w:multiLevelType w:val="multilevel"/>
    <w:tmpl w:val="55D41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AE7297"/>
    <w:multiLevelType w:val="hybridMultilevel"/>
    <w:tmpl w:val="1B5E64A6"/>
    <w:lvl w:ilvl="0" w:tplc="89C6E2B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68157E">
      <w:start w:val="1"/>
      <w:numFmt w:val="lowerLetter"/>
      <w:lvlText w:val="%2"/>
      <w:lvlJc w:val="left"/>
      <w:pPr>
        <w:ind w:left="5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427EC8">
      <w:start w:val="1"/>
      <w:numFmt w:val="lowerRoman"/>
      <w:lvlText w:val="%3"/>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3078DC">
      <w:start w:val="1"/>
      <w:numFmt w:val="decimal"/>
      <w:lvlText w:val="%4"/>
      <w:lvlJc w:val="left"/>
      <w:pPr>
        <w:ind w:left="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1B0001">
      <w:start w:val="1"/>
      <w:numFmt w:val="bullet"/>
      <w:lvlText w:val=""/>
      <w:lvlJc w:val="left"/>
      <w:pPr>
        <w:ind w:left="1428" w:hanging="360"/>
      </w:pPr>
      <w:rPr>
        <w:rFonts w:ascii="Symbol" w:hAnsi="Symbol" w:hint="default"/>
      </w:rPr>
    </w:lvl>
    <w:lvl w:ilvl="5" w:tplc="47C23E16">
      <w:start w:val="1"/>
      <w:numFmt w:val="lowerRoman"/>
      <w:lvlText w:val="%6"/>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52709E">
      <w:start w:val="1"/>
      <w:numFmt w:val="decimal"/>
      <w:lvlText w:val="%7"/>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E82D2C">
      <w:start w:val="1"/>
      <w:numFmt w:val="lowerLetter"/>
      <w:lvlText w:val="%8"/>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C847E4">
      <w:start w:val="1"/>
      <w:numFmt w:val="lowerRoman"/>
      <w:lvlText w:val="%9"/>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8122F87"/>
    <w:multiLevelType w:val="multilevel"/>
    <w:tmpl w:val="FE665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9E062FA"/>
    <w:multiLevelType w:val="multilevel"/>
    <w:tmpl w:val="ADBA4D04"/>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002FD1"/>
    <w:multiLevelType w:val="multilevel"/>
    <w:tmpl w:val="4D869A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B653367"/>
    <w:multiLevelType w:val="hybridMultilevel"/>
    <w:tmpl w:val="8D5A4F04"/>
    <w:lvl w:ilvl="0" w:tplc="98B61814">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84777F"/>
    <w:multiLevelType w:val="hybridMultilevel"/>
    <w:tmpl w:val="324050B8"/>
    <w:lvl w:ilvl="0" w:tplc="B30C86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350A90"/>
    <w:multiLevelType w:val="multilevel"/>
    <w:tmpl w:val="DF3ECE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5682D49"/>
    <w:multiLevelType w:val="multilevel"/>
    <w:tmpl w:val="29761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21640CD"/>
    <w:multiLevelType w:val="multilevel"/>
    <w:tmpl w:val="5F56DBD8"/>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7364F5"/>
    <w:multiLevelType w:val="hybridMultilevel"/>
    <w:tmpl w:val="8A7C418C"/>
    <w:lvl w:ilvl="0" w:tplc="B536570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A527B9"/>
    <w:multiLevelType w:val="multilevel"/>
    <w:tmpl w:val="5692A8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0" w15:restartNumberingAfterBreak="0">
    <w:nsid w:val="3DA47DCF"/>
    <w:multiLevelType w:val="multilevel"/>
    <w:tmpl w:val="64988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06E0210"/>
    <w:multiLevelType w:val="multilevel"/>
    <w:tmpl w:val="AD60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31954"/>
    <w:multiLevelType w:val="multilevel"/>
    <w:tmpl w:val="6A743DF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BC17BC"/>
    <w:multiLevelType w:val="hybridMultilevel"/>
    <w:tmpl w:val="A686FD2C"/>
    <w:lvl w:ilvl="0" w:tplc="B30C86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7C3665"/>
    <w:multiLevelType w:val="multilevel"/>
    <w:tmpl w:val="1474F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B785584"/>
    <w:multiLevelType w:val="multilevel"/>
    <w:tmpl w:val="D1041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CEF7CF6"/>
    <w:multiLevelType w:val="multilevel"/>
    <w:tmpl w:val="AD9CBD62"/>
    <w:styleLink w:val="Aktulnyzoznam1"/>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5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Restart w:val="0"/>
      <w:lvlText w:val="%5)"/>
      <w:lvlJc w:val="left"/>
      <w:pPr>
        <w:ind w:left="1068"/>
      </w:pPr>
      <w:rPr>
        <w:rFonts w:ascii="Encode Sans" w:eastAsia="Encode Sans" w:hAnsi="Encode Sans"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DC22B9C"/>
    <w:multiLevelType w:val="hybridMultilevel"/>
    <w:tmpl w:val="808CF3EE"/>
    <w:lvl w:ilvl="0" w:tplc="B30C86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E9255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3D685B"/>
    <w:multiLevelType w:val="multilevel"/>
    <w:tmpl w:val="8F309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57E549D"/>
    <w:multiLevelType w:val="multilevel"/>
    <w:tmpl w:val="1A3A8FFA"/>
    <w:lvl w:ilvl="0">
      <w:start w:val="2"/>
      <w:numFmt w:val="decimal"/>
      <w:lvlText w:val="%1."/>
      <w:lvlJc w:val="left"/>
      <w:pPr>
        <w:ind w:left="360" w:firstLine="0"/>
      </w:pPr>
      <w:rPr>
        <w:rFonts w:ascii="Arial" w:eastAsia="Arial" w:hAnsi="Arial" w:cs="Arial" w:hint="default"/>
        <w:b/>
        <w:bCs/>
        <w:i w:val="0"/>
        <w:strike w:val="0"/>
        <w:dstrike w:val="0"/>
        <w:color w:val="000000"/>
        <w:sz w:val="20"/>
        <w:szCs w:val="20"/>
        <w:u w:val="none" w:color="000000"/>
        <w:vertAlign w:val="baseline"/>
      </w:rPr>
    </w:lvl>
    <w:lvl w:ilvl="1">
      <w:start w:val="2"/>
      <w:numFmt w:val="decimal"/>
      <w:lvlText w:val="%1.%2"/>
      <w:lvlJc w:val="left"/>
      <w:pPr>
        <w:ind w:left="1140" w:firstLine="0"/>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2"/>
      <w:numFmt w:val="decimal"/>
      <w:lvlText w:val="%1.%2.%3"/>
      <w:lvlJc w:val="left"/>
      <w:pPr>
        <w:ind w:left="568" w:firstLine="0"/>
      </w:pPr>
      <w:rPr>
        <w:rFonts w:ascii="Arial" w:eastAsia="Arial" w:hAnsi="Arial" w:cs="Arial" w:hint="default"/>
        <w:b w:val="0"/>
        <w:i w:val="0"/>
        <w:strike w:val="0"/>
        <w:dstrike w:val="0"/>
        <w:color w:val="000000"/>
        <w:sz w:val="22"/>
        <w:szCs w:val="22"/>
        <w:u w:val="none" w:color="000000"/>
        <w:vertAlign w:val="baseline"/>
      </w:rPr>
    </w:lvl>
    <w:lvl w:ilvl="3">
      <w:start w:val="1"/>
      <w:numFmt w:val="decimal"/>
      <w:lvlText w:val="%1.%2.%3.%4"/>
      <w:lvlJc w:val="left"/>
      <w:pPr>
        <w:ind w:left="2870" w:firstLine="0"/>
      </w:pPr>
      <w:rPr>
        <w:rFonts w:asciiTheme="minorHAnsi" w:eastAsia="Arial" w:hAnsiTheme="minorHAnsi" w:cstheme="minorHAnsi" w:hint="default"/>
        <w:b w:val="0"/>
        <w:i w:val="0"/>
        <w:strike w:val="0"/>
        <w:dstrike w:val="0"/>
        <w:color w:val="000000"/>
        <w:sz w:val="22"/>
        <w:szCs w:val="22"/>
        <w:u w:val="none" w:color="000000"/>
        <w:vertAlign w:val="baseline"/>
      </w:rPr>
    </w:lvl>
    <w:lvl w:ilvl="4">
      <w:start w:val="1"/>
      <w:numFmt w:val="lowerLetter"/>
      <w:lvlText w:val="%5"/>
      <w:lvlJc w:val="left"/>
      <w:pPr>
        <w:ind w:left="1788" w:firstLine="0"/>
      </w:pPr>
      <w:rPr>
        <w:rFonts w:ascii="Arial" w:eastAsia="Arial" w:hAnsi="Arial" w:cs="Arial" w:hint="default"/>
        <w:b w:val="0"/>
        <w:i w:val="0"/>
        <w:strike w:val="0"/>
        <w:dstrike w:val="0"/>
        <w:color w:val="000000"/>
        <w:sz w:val="20"/>
        <w:szCs w:val="20"/>
        <w:u w:val="none" w:color="000000"/>
        <w:vertAlign w:val="baseline"/>
      </w:rPr>
    </w:lvl>
    <w:lvl w:ilvl="5">
      <w:start w:val="1"/>
      <w:numFmt w:val="lowerRoman"/>
      <w:lvlText w:val="%6"/>
      <w:lvlJc w:val="left"/>
      <w:pPr>
        <w:ind w:left="2508"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228"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3948"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668"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31" w15:restartNumberingAfterBreak="0">
    <w:nsid w:val="66145003"/>
    <w:multiLevelType w:val="hybridMultilevel"/>
    <w:tmpl w:val="AFEC95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7C007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F42795"/>
    <w:multiLevelType w:val="multilevel"/>
    <w:tmpl w:val="6E52D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DF05D3C"/>
    <w:multiLevelType w:val="hybridMultilevel"/>
    <w:tmpl w:val="24068166"/>
    <w:lvl w:ilvl="0" w:tplc="B30C86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1232931"/>
    <w:multiLevelType w:val="multilevel"/>
    <w:tmpl w:val="F0D6D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6" w15:restartNumberingAfterBreak="0">
    <w:nsid w:val="71871198"/>
    <w:multiLevelType w:val="multilevel"/>
    <w:tmpl w:val="60B2F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53E0A7E"/>
    <w:multiLevelType w:val="multilevel"/>
    <w:tmpl w:val="577A6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6AF7356"/>
    <w:multiLevelType w:val="multilevel"/>
    <w:tmpl w:val="E738E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6F847F7"/>
    <w:multiLevelType w:val="multilevel"/>
    <w:tmpl w:val="2C983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CF51DBE"/>
    <w:multiLevelType w:val="multilevel"/>
    <w:tmpl w:val="95709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41" w15:restartNumberingAfterBreak="0">
    <w:nsid w:val="7DD64409"/>
    <w:multiLevelType w:val="hybridMultilevel"/>
    <w:tmpl w:val="A582058E"/>
    <w:lvl w:ilvl="0" w:tplc="B30C86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74309649">
    <w:abstractNumId w:val="15"/>
  </w:num>
  <w:num w:numId="2" w16cid:durableId="2112387411">
    <w:abstractNumId w:val="5"/>
  </w:num>
  <w:num w:numId="3" w16cid:durableId="1545171376">
    <w:abstractNumId w:val="29"/>
  </w:num>
  <w:num w:numId="4" w16cid:durableId="1814372956">
    <w:abstractNumId w:val="16"/>
  </w:num>
  <w:num w:numId="5" w16cid:durableId="1996520681">
    <w:abstractNumId w:val="39"/>
  </w:num>
  <w:num w:numId="6" w16cid:durableId="649863879">
    <w:abstractNumId w:val="40"/>
  </w:num>
  <w:num w:numId="7" w16cid:durableId="1878394875">
    <w:abstractNumId w:val="10"/>
  </w:num>
  <w:num w:numId="8" w16cid:durableId="306865717">
    <w:abstractNumId w:val="1"/>
  </w:num>
  <w:num w:numId="9" w16cid:durableId="1155873573">
    <w:abstractNumId w:val="7"/>
  </w:num>
  <w:num w:numId="10" w16cid:durableId="1216116079">
    <w:abstractNumId w:val="25"/>
  </w:num>
  <w:num w:numId="11" w16cid:durableId="1228108678">
    <w:abstractNumId w:val="38"/>
  </w:num>
  <w:num w:numId="12" w16cid:durableId="1881287013">
    <w:abstractNumId w:val="33"/>
  </w:num>
  <w:num w:numId="13" w16cid:durableId="740492359">
    <w:abstractNumId w:val="36"/>
  </w:num>
  <w:num w:numId="14" w16cid:durableId="1979606497">
    <w:abstractNumId w:val="19"/>
  </w:num>
  <w:num w:numId="15" w16cid:durableId="2014451890">
    <w:abstractNumId w:val="35"/>
  </w:num>
  <w:num w:numId="16" w16cid:durableId="1330207599">
    <w:abstractNumId w:val="3"/>
  </w:num>
  <w:num w:numId="17" w16cid:durableId="1213929155">
    <w:abstractNumId w:val="20"/>
  </w:num>
  <w:num w:numId="18" w16cid:durableId="218562855">
    <w:abstractNumId w:val="24"/>
  </w:num>
  <w:num w:numId="19" w16cid:durableId="836312327">
    <w:abstractNumId w:val="37"/>
  </w:num>
  <w:num w:numId="20" w16cid:durableId="1659117950">
    <w:abstractNumId w:val="4"/>
  </w:num>
  <w:num w:numId="21" w16cid:durableId="831407355">
    <w:abstractNumId w:val="12"/>
  </w:num>
  <w:num w:numId="22" w16cid:durableId="792362029">
    <w:abstractNumId w:val="8"/>
  </w:num>
  <w:num w:numId="23" w16cid:durableId="163329286">
    <w:abstractNumId w:val="27"/>
  </w:num>
  <w:num w:numId="24" w16cid:durableId="137647074">
    <w:abstractNumId w:val="14"/>
  </w:num>
  <w:num w:numId="25" w16cid:durableId="682782144">
    <w:abstractNumId w:val="34"/>
  </w:num>
  <w:num w:numId="26" w16cid:durableId="1828325391">
    <w:abstractNumId w:val="2"/>
  </w:num>
  <w:num w:numId="27" w16cid:durableId="1400247863">
    <w:abstractNumId w:val="6"/>
  </w:num>
  <w:num w:numId="28" w16cid:durableId="720983791">
    <w:abstractNumId w:val="41"/>
  </w:num>
  <w:num w:numId="29" w16cid:durableId="1866553826">
    <w:abstractNumId w:val="23"/>
  </w:num>
  <w:num w:numId="30" w16cid:durableId="1744521732">
    <w:abstractNumId w:val="18"/>
  </w:num>
  <w:num w:numId="31" w16cid:durableId="922102739">
    <w:abstractNumId w:val="0"/>
  </w:num>
  <w:num w:numId="32" w16cid:durableId="505633114">
    <w:abstractNumId w:val="32"/>
  </w:num>
  <w:num w:numId="33" w16cid:durableId="1856767344">
    <w:abstractNumId w:val="17"/>
  </w:num>
  <w:num w:numId="34" w16cid:durableId="1468089655">
    <w:abstractNumId w:val="31"/>
  </w:num>
  <w:num w:numId="35" w16cid:durableId="1524857779">
    <w:abstractNumId w:val="22"/>
  </w:num>
  <w:num w:numId="36" w16cid:durableId="1715034352">
    <w:abstractNumId w:val="28"/>
  </w:num>
  <w:num w:numId="37" w16cid:durableId="1370304778">
    <w:abstractNumId w:val="11"/>
  </w:num>
  <w:num w:numId="38" w16cid:durableId="18698624">
    <w:abstractNumId w:val="9"/>
  </w:num>
  <w:num w:numId="39" w16cid:durableId="80764335">
    <w:abstractNumId w:val="30"/>
  </w:num>
  <w:num w:numId="40" w16cid:durableId="1147016666">
    <w:abstractNumId w:val="26"/>
  </w:num>
  <w:num w:numId="41" w16cid:durableId="1808937296">
    <w:abstractNumId w:val="13"/>
  </w:num>
  <w:num w:numId="42" w16cid:durableId="1189099334">
    <w:abstractNumId w:val="21"/>
  </w:num>
  <w:num w:numId="43" w16cid:durableId="80119146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18FB"/>
    <w:rsid w:val="000010BB"/>
    <w:rsid w:val="00006811"/>
    <w:rsid w:val="00011D2B"/>
    <w:rsid w:val="00013501"/>
    <w:rsid w:val="00025CBD"/>
    <w:rsid w:val="000417EB"/>
    <w:rsid w:val="00041CBD"/>
    <w:rsid w:val="00046941"/>
    <w:rsid w:val="00076848"/>
    <w:rsid w:val="00094512"/>
    <w:rsid w:val="0009666F"/>
    <w:rsid w:val="00096F5B"/>
    <w:rsid w:val="000A0E1A"/>
    <w:rsid w:val="000A7B17"/>
    <w:rsid w:val="000B2876"/>
    <w:rsid w:val="000C08E8"/>
    <w:rsid w:val="000C3515"/>
    <w:rsid w:val="000C5719"/>
    <w:rsid w:val="000D2E8D"/>
    <w:rsid w:val="000D36AF"/>
    <w:rsid w:val="000E2C7C"/>
    <w:rsid w:val="00115050"/>
    <w:rsid w:val="00117DEF"/>
    <w:rsid w:val="00130396"/>
    <w:rsid w:val="00131D4E"/>
    <w:rsid w:val="0013501D"/>
    <w:rsid w:val="00140A25"/>
    <w:rsid w:val="001437D0"/>
    <w:rsid w:val="00143D4D"/>
    <w:rsid w:val="001447B9"/>
    <w:rsid w:val="0014507B"/>
    <w:rsid w:val="001502F0"/>
    <w:rsid w:val="00152CA0"/>
    <w:rsid w:val="0016103E"/>
    <w:rsid w:val="00161B63"/>
    <w:rsid w:val="001656A8"/>
    <w:rsid w:val="001A2C58"/>
    <w:rsid w:val="001A4804"/>
    <w:rsid w:val="001A7BCD"/>
    <w:rsid w:val="001C553C"/>
    <w:rsid w:val="001E1486"/>
    <w:rsid w:val="001F2AAF"/>
    <w:rsid w:val="00205B8E"/>
    <w:rsid w:val="002158AD"/>
    <w:rsid w:val="00226063"/>
    <w:rsid w:val="002314FA"/>
    <w:rsid w:val="00242933"/>
    <w:rsid w:val="002512A5"/>
    <w:rsid w:val="00263732"/>
    <w:rsid w:val="00264867"/>
    <w:rsid w:val="00276F17"/>
    <w:rsid w:val="00281326"/>
    <w:rsid w:val="002B07B5"/>
    <w:rsid w:val="002C17E3"/>
    <w:rsid w:val="002C2553"/>
    <w:rsid w:val="002C3329"/>
    <w:rsid w:val="002E7B60"/>
    <w:rsid w:val="002F2879"/>
    <w:rsid w:val="003032B8"/>
    <w:rsid w:val="0030400E"/>
    <w:rsid w:val="00317FBB"/>
    <w:rsid w:val="00321F74"/>
    <w:rsid w:val="00331163"/>
    <w:rsid w:val="00344848"/>
    <w:rsid w:val="00346096"/>
    <w:rsid w:val="00346FC4"/>
    <w:rsid w:val="0037252D"/>
    <w:rsid w:val="00376DC3"/>
    <w:rsid w:val="00377FDE"/>
    <w:rsid w:val="00385886"/>
    <w:rsid w:val="00390FA7"/>
    <w:rsid w:val="003A5929"/>
    <w:rsid w:val="003D0701"/>
    <w:rsid w:val="003D2057"/>
    <w:rsid w:val="003E0CF8"/>
    <w:rsid w:val="003E0E1E"/>
    <w:rsid w:val="003E17E1"/>
    <w:rsid w:val="003F0993"/>
    <w:rsid w:val="003F13BB"/>
    <w:rsid w:val="003F161B"/>
    <w:rsid w:val="003F7210"/>
    <w:rsid w:val="003F79A6"/>
    <w:rsid w:val="00400FAB"/>
    <w:rsid w:val="00407D45"/>
    <w:rsid w:val="00443C7B"/>
    <w:rsid w:val="0044717F"/>
    <w:rsid w:val="00465670"/>
    <w:rsid w:val="00466062"/>
    <w:rsid w:val="00472225"/>
    <w:rsid w:val="00474E34"/>
    <w:rsid w:val="00486F07"/>
    <w:rsid w:val="00494531"/>
    <w:rsid w:val="004A11BC"/>
    <w:rsid w:val="004A138A"/>
    <w:rsid w:val="004A340C"/>
    <w:rsid w:val="004A69C2"/>
    <w:rsid w:val="004B2BC5"/>
    <w:rsid w:val="004B3343"/>
    <w:rsid w:val="004C1057"/>
    <w:rsid w:val="004C7E95"/>
    <w:rsid w:val="004D0B45"/>
    <w:rsid w:val="004D0D53"/>
    <w:rsid w:val="004D5ABB"/>
    <w:rsid w:val="004D635E"/>
    <w:rsid w:val="004E41C0"/>
    <w:rsid w:val="004E6C47"/>
    <w:rsid w:val="004F3460"/>
    <w:rsid w:val="004F7046"/>
    <w:rsid w:val="00500347"/>
    <w:rsid w:val="005068DF"/>
    <w:rsid w:val="00506ECC"/>
    <w:rsid w:val="00510EAE"/>
    <w:rsid w:val="00512473"/>
    <w:rsid w:val="00536041"/>
    <w:rsid w:val="00564DC1"/>
    <w:rsid w:val="00565005"/>
    <w:rsid w:val="005662E6"/>
    <w:rsid w:val="0058026C"/>
    <w:rsid w:val="00582177"/>
    <w:rsid w:val="00585939"/>
    <w:rsid w:val="00587C78"/>
    <w:rsid w:val="0059565E"/>
    <w:rsid w:val="005A04E1"/>
    <w:rsid w:val="005A4A68"/>
    <w:rsid w:val="005B6AD5"/>
    <w:rsid w:val="005E7A2F"/>
    <w:rsid w:val="005E7D31"/>
    <w:rsid w:val="005F4565"/>
    <w:rsid w:val="00600CC8"/>
    <w:rsid w:val="006018FB"/>
    <w:rsid w:val="0065141A"/>
    <w:rsid w:val="00655EC2"/>
    <w:rsid w:val="006612DF"/>
    <w:rsid w:val="00661528"/>
    <w:rsid w:val="00663649"/>
    <w:rsid w:val="00664638"/>
    <w:rsid w:val="00666B18"/>
    <w:rsid w:val="00672FE6"/>
    <w:rsid w:val="00681337"/>
    <w:rsid w:val="006A1E57"/>
    <w:rsid w:val="006B178C"/>
    <w:rsid w:val="006C4620"/>
    <w:rsid w:val="006C761F"/>
    <w:rsid w:val="006D57B4"/>
    <w:rsid w:val="006E0853"/>
    <w:rsid w:val="006F5C20"/>
    <w:rsid w:val="006F6E33"/>
    <w:rsid w:val="0073374F"/>
    <w:rsid w:val="00740987"/>
    <w:rsid w:val="00744870"/>
    <w:rsid w:val="00750A2A"/>
    <w:rsid w:val="007549BF"/>
    <w:rsid w:val="00755A7F"/>
    <w:rsid w:val="007679C8"/>
    <w:rsid w:val="00772463"/>
    <w:rsid w:val="0078425B"/>
    <w:rsid w:val="007A0270"/>
    <w:rsid w:val="007A0793"/>
    <w:rsid w:val="007A0B8B"/>
    <w:rsid w:val="007C043A"/>
    <w:rsid w:val="007C0AAF"/>
    <w:rsid w:val="007E2B85"/>
    <w:rsid w:val="007F15A1"/>
    <w:rsid w:val="007F7DAE"/>
    <w:rsid w:val="00801A41"/>
    <w:rsid w:val="00806587"/>
    <w:rsid w:val="00807DD5"/>
    <w:rsid w:val="00810083"/>
    <w:rsid w:val="008211DA"/>
    <w:rsid w:val="00826B4D"/>
    <w:rsid w:val="0083197A"/>
    <w:rsid w:val="00841B5A"/>
    <w:rsid w:val="00860EA1"/>
    <w:rsid w:val="00862AD3"/>
    <w:rsid w:val="00864DC0"/>
    <w:rsid w:val="00890570"/>
    <w:rsid w:val="00893673"/>
    <w:rsid w:val="008A6DCE"/>
    <w:rsid w:val="008A7CD0"/>
    <w:rsid w:val="008C7EA0"/>
    <w:rsid w:val="008D0855"/>
    <w:rsid w:val="008D2058"/>
    <w:rsid w:val="008E28DE"/>
    <w:rsid w:val="008E417B"/>
    <w:rsid w:val="00901CFB"/>
    <w:rsid w:val="009038B1"/>
    <w:rsid w:val="00930C51"/>
    <w:rsid w:val="00930DDB"/>
    <w:rsid w:val="00931062"/>
    <w:rsid w:val="009312B7"/>
    <w:rsid w:val="0093171E"/>
    <w:rsid w:val="00937268"/>
    <w:rsid w:val="009400CC"/>
    <w:rsid w:val="00946F69"/>
    <w:rsid w:val="009532F1"/>
    <w:rsid w:val="00955658"/>
    <w:rsid w:val="00960AD7"/>
    <w:rsid w:val="009610EC"/>
    <w:rsid w:val="00963355"/>
    <w:rsid w:val="009642F0"/>
    <w:rsid w:val="009800B4"/>
    <w:rsid w:val="009877EF"/>
    <w:rsid w:val="0099117B"/>
    <w:rsid w:val="0099575B"/>
    <w:rsid w:val="009972D4"/>
    <w:rsid w:val="009A1EE2"/>
    <w:rsid w:val="009A2516"/>
    <w:rsid w:val="009A3A62"/>
    <w:rsid w:val="009B6D69"/>
    <w:rsid w:val="009B7217"/>
    <w:rsid w:val="009B758F"/>
    <w:rsid w:val="009C0DAF"/>
    <w:rsid w:val="009C1D75"/>
    <w:rsid w:val="009C2D6A"/>
    <w:rsid w:val="009C43A3"/>
    <w:rsid w:val="009D5371"/>
    <w:rsid w:val="009F24A8"/>
    <w:rsid w:val="009F2D0A"/>
    <w:rsid w:val="009F777E"/>
    <w:rsid w:val="00A04038"/>
    <w:rsid w:val="00A132E0"/>
    <w:rsid w:val="00A1427D"/>
    <w:rsid w:val="00A20008"/>
    <w:rsid w:val="00A23D6F"/>
    <w:rsid w:val="00A24F35"/>
    <w:rsid w:val="00A26EA2"/>
    <w:rsid w:val="00A3034D"/>
    <w:rsid w:val="00A3268A"/>
    <w:rsid w:val="00A32BDF"/>
    <w:rsid w:val="00A516BB"/>
    <w:rsid w:val="00A52FCC"/>
    <w:rsid w:val="00A6238E"/>
    <w:rsid w:val="00A75AD5"/>
    <w:rsid w:val="00A84876"/>
    <w:rsid w:val="00A85608"/>
    <w:rsid w:val="00A92D0D"/>
    <w:rsid w:val="00A93DF6"/>
    <w:rsid w:val="00AA23CE"/>
    <w:rsid w:val="00AB0ED3"/>
    <w:rsid w:val="00AC27ED"/>
    <w:rsid w:val="00AC5528"/>
    <w:rsid w:val="00AC63B9"/>
    <w:rsid w:val="00AE09BE"/>
    <w:rsid w:val="00AE1671"/>
    <w:rsid w:val="00AE47AC"/>
    <w:rsid w:val="00B015AF"/>
    <w:rsid w:val="00B1036A"/>
    <w:rsid w:val="00B11397"/>
    <w:rsid w:val="00B14163"/>
    <w:rsid w:val="00B16EAC"/>
    <w:rsid w:val="00B174EA"/>
    <w:rsid w:val="00B40FDF"/>
    <w:rsid w:val="00B46B46"/>
    <w:rsid w:val="00B51658"/>
    <w:rsid w:val="00B51725"/>
    <w:rsid w:val="00B55DFB"/>
    <w:rsid w:val="00B56B5C"/>
    <w:rsid w:val="00B6517B"/>
    <w:rsid w:val="00B74C93"/>
    <w:rsid w:val="00B77F04"/>
    <w:rsid w:val="00B8060A"/>
    <w:rsid w:val="00BA36DE"/>
    <w:rsid w:val="00BA79C7"/>
    <w:rsid w:val="00BA7E2B"/>
    <w:rsid w:val="00BC185B"/>
    <w:rsid w:val="00BC3B67"/>
    <w:rsid w:val="00BC524B"/>
    <w:rsid w:val="00BD1B26"/>
    <w:rsid w:val="00BD4B7F"/>
    <w:rsid w:val="00BE2795"/>
    <w:rsid w:val="00BE65E9"/>
    <w:rsid w:val="00BF3950"/>
    <w:rsid w:val="00BF7964"/>
    <w:rsid w:val="00BF7FE6"/>
    <w:rsid w:val="00C04D6D"/>
    <w:rsid w:val="00C05E93"/>
    <w:rsid w:val="00C149A3"/>
    <w:rsid w:val="00C201E9"/>
    <w:rsid w:val="00C315E7"/>
    <w:rsid w:val="00C42FF7"/>
    <w:rsid w:val="00C452C1"/>
    <w:rsid w:val="00C51D4E"/>
    <w:rsid w:val="00C56608"/>
    <w:rsid w:val="00C56DBD"/>
    <w:rsid w:val="00C64AA2"/>
    <w:rsid w:val="00C70005"/>
    <w:rsid w:val="00C85E28"/>
    <w:rsid w:val="00C872A3"/>
    <w:rsid w:val="00C90F5A"/>
    <w:rsid w:val="00C951EC"/>
    <w:rsid w:val="00CA0855"/>
    <w:rsid w:val="00CC4FC7"/>
    <w:rsid w:val="00CE387B"/>
    <w:rsid w:val="00D05C6F"/>
    <w:rsid w:val="00D07B75"/>
    <w:rsid w:val="00D132F9"/>
    <w:rsid w:val="00D13F91"/>
    <w:rsid w:val="00D212F3"/>
    <w:rsid w:val="00D26395"/>
    <w:rsid w:val="00D27FAD"/>
    <w:rsid w:val="00D32D0D"/>
    <w:rsid w:val="00D336E4"/>
    <w:rsid w:val="00D36DE6"/>
    <w:rsid w:val="00D41F5C"/>
    <w:rsid w:val="00D533A8"/>
    <w:rsid w:val="00D6097E"/>
    <w:rsid w:val="00D62C14"/>
    <w:rsid w:val="00D667BC"/>
    <w:rsid w:val="00D70A45"/>
    <w:rsid w:val="00D713EF"/>
    <w:rsid w:val="00D75138"/>
    <w:rsid w:val="00D924BE"/>
    <w:rsid w:val="00DA03BB"/>
    <w:rsid w:val="00DA0CF9"/>
    <w:rsid w:val="00DA2FC8"/>
    <w:rsid w:val="00DC3BF5"/>
    <w:rsid w:val="00DE12E0"/>
    <w:rsid w:val="00DE17E4"/>
    <w:rsid w:val="00E01373"/>
    <w:rsid w:val="00E02D82"/>
    <w:rsid w:val="00E03B20"/>
    <w:rsid w:val="00E04D7E"/>
    <w:rsid w:val="00E17559"/>
    <w:rsid w:val="00E26CE8"/>
    <w:rsid w:val="00E44069"/>
    <w:rsid w:val="00E573E6"/>
    <w:rsid w:val="00E65D40"/>
    <w:rsid w:val="00E66A14"/>
    <w:rsid w:val="00E66DD8"/>
    <w:rsid w:val="00E72D14"/>
    <w:rsid w:val="00E80954"/>
    <w:rsid w:val="00E81DA1"/>
    <w:rsid w:val="00E827DA"/>
    <w:rsid w:val="00E870AC"/>
    <w:rsid w:val="00E90F65"/>
    <w:rsid w:val="00EA0F5F"/>
    <w:rsid w:val="00ED2506"/>
    <w:rsid w:val="00ED3AC7"/>
    <w:rsid w:val="00ED4CD9"/>
    <w:rsid w:val="00EE5FC1"/>
    <w:rsid w:val="00EF2B0C"/>
    <w:rsid w:val="00F1022D"/>
    <w:rsid w:val="00F1461D"/>
    <w:rsid w:val="00F14B00"/>
    <w:rsid w:val="00F21075"/>
    <w:rsid w:val="00F25EC4"/>
    <w:rsid w:val="00F362FE"/>
    <w:rsid w:val="00F429A0"/>
    <w:rsid w:val="00F4609F"/>
    <w:rsid w:val="00F55F82"/>
    <w:rsid w:val="00F61F24"/>
    <w:rsid w:val="00F85690"/>
    <w:rsid w:val="00F87A0D"/>
    <w:rsid w:val="00F90026"/>
    <w:rsid w:val="00F9179C"/>
    <w:rsid w:val="00FA17B8"/>
    <w:rsid w:val="00FA424E"/>
    <w:rsid w:val="00FC667D"/>
    <w:rsid w:val="00FD2AB6"/>
    <w:rsid w:val="00FD4CFA"/>
    <w:rsid w:val="00FE2C80"/>
    <w:rsid w:val="00FE3EBA"/>
    <w:rsid w:val="00FE51F4"/>
    <w:rsid w:val="00FE5F2C"/>
    <w:rsid w:val="00FF210D"/>
    <w:rsid w:val="00FF487B"/>
    <w:rsid w:val="0D2E94AC"/>
    <w:rsid w:val="11D5CED3"/>
    <w:rsid w:val="12C49998"/>
    <w:rsid w:val="16A93FF6"/>
    <w:rsid w:val="26A930BB"/>
    <w:rsid w:val="30D7D5D0"/>
    <w:rsid w:val="382A2FD5"/>
    <w:rsid w:val="42DCA1C2"/>
    <w:rsid w:val="4C7C2EF5"/>
    <w:rsid w:val="5A5AC231"/>
    <w:rsid w:val="5BF69292"/>
    <w:rsid w:val="5E7D3C41"/>
    <w:rsid w:val="6325764A"/>
    <w:rsid w:val="6F2E2419"/>
    <w:rsid w:val="766DEB61"/>
    <w:rsid w:val="7A0E8E4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88DC3"/>
  <w15:docId w15:val="{D54CB38C-F504-4230-AC17-A1C4E9B2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ncode Sans" w:eastAsia="Encode Sans" w:hAnsi="Encode Sans" w:cs="Encode Sans"/>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424E"/>
  </w:style>
  <w:style w:type="paragraph" w:styleId="Nadpis1">
    <w:name w:val="heading 1"/>
    <w:basedOn w:val="Normlny"/>
    <w:next w:val="Normlny"/>
    <w:uiPriority w:val="9"/>
    <w:qFormat/>
    <w:rsid w:val="00FA424E"/>
    <w:pPr>
      <w:outlineLvl w:val="0"/>
    </w:pPr>
    <w:rPr>
      <w:b/>
      <w:sz w:val="28"/>
      <w:szCs w:val="28"/>
    </w:rPr>
  </w:style>
  <w:style w:type="paragraph" w:styleId="Nadpis2">
    <w:name w:val="heading 2"/>
    <w:basedOn w:val="Normlny"/>
    <w:next w:val="Normlny"/>
    <w:link w:val="Nadpis2Char"/>
    <w:uiPriority w:val="9"/>
    <w:unhideWhenUsed/>
    <w:qFormat/>
    <w:rsid w:val="00FA424E"/>
    <w:pPr>
      <w:keepNext/>
      <w:keepLines/>
      <w:jc w:val="both"/>
      <w:outlineLvl w:val="1"/>
    </w:pPr>
    <w:rPr>
      <w:b/>
    </w:rPr>
  </w:style>
  <w:style w:type="paragraph" w:styleId="Nadpis3">
    <w:name w:val="heading 3"/>
    <w:basedOn w:val="Normlny"/>
    <w:next w:val="Normlny"/>
    <w:uiPriority w:val="9"/>
    <w:semiHidden/>
    <w:unhideWhenUsed/>
    <w:qFormat/>
    <w:rsid w:val="00FA424E"/>
    <w:pPr>
      <w:keepNext/>
      <w:spacing w:before="200" w:line="276" w:lineRule="auto"/>
      <w:outlineLvl w:val="2"/>
    </w:pPr>
    <w:rPr>
      <w:b/>
    </w:rPr>
  </w:style>
  <w:style w:type="paragraph" w:styleId="Nadpis4">
    <w:name w:val="heading 4"/>
    <w:basedOn w:val="Normlny"/>
    <w:next w:val="Normlny"/>
    <w:uiPriority w:val="9"/>
    <w:semiHidden/>
    <w:unhideWhenUsed/>
    <w:qFormat/>
    <w:rsid w:val="00FA424E"/>
    <w:pPr>
      <w:keepNext/>
      <w:keepLines/>
      <w:spacing w:before="240" w:after="40"/>
      <w:outlineLvl w:val="3"/>
    </w:pPr>
    <w:rPr>
      <w:b/>
      <w:sz w:val="24"/>
      <w:szCs w:val="24"/>
    </w:rPr>
  </w:style>
  <w:style w:type="paragraph" w:styleId="Nadpis5">
    <w:name w:val="heading 5"/>
    <w:basedOn w:val="Normlny"/>
    <w:next w:val="Normlny"/>
    <w:uiPriority w:val="9"/>
    <w:semiHidden/>
    <w:unhideWhenUsed/>
    <w:qFormat/>
    <w:rsid w:val="00FA424E"/>
    <w:pPr>
      <w:keepNext/>
      <w:spacing w:before="120" w:after="60"/>
      <w:outlineLvl w:val="4"/>
    </w:pPr>
    <w:rPr>
      <w:rFonts w:ascii="Liberation Sans" w:eastAsia="Liberation Sans" w:hAnsi="Liberation Sans" w:cs="Liberation Sans"/>
      <w:b/>
      <w:sz w:val="24"/>
      <w:szCs w:val="24"/>
    </w:rPr>
  </w:style>
  <w:style w:type="paragraph" w:styleId="Nadpis6">
    <w:name w:val="heading 6"/>
    <w:basedOn w:val="Normlny"/>
    <w:next w:val="Normlny"/>
    <w:uiPriority w:val="9"/>
    <w:semiHidden/>
    <w:unhideWhenUsed/>
    <w:qFormat/>
    <w:rsid w:val="00FA424E"/>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rsid w:val="00FA424E"/>
    <w:tblPr>
      <w:tblCellMar>
        <w:top w:w="0" w:type="dxa"/>
        <w:left w:w="0" w:type="dxa"/>
        <w:bottom w:w="0" w:type="dxa"/>
        <w:right w:w="0" w:type="dxa"/>
      </w:tblCellMar>
    </w:tblPr>
  </w:style>
  <w:style w:type="paragraph" w:styleId="Nzov">
    <w:name w:val="Title"/>
    <w:basedOn w:val="Normlny"/>
    <w:next w:val="Normlny"/>
    <w:uiPriority w:val="10"/>
    <w:qFormat/>
    <w:rsid w:val="00FA424E"/>
    <w:pPr>
      <w:keepNext/>
      <w:keepLines/>
      <w:spacing w:before="480" w:after="120"/>
    </w:pPr>
    <w:rPr>
      <w:b/>
      <w:sz w:val="72"/>
      <w:szCs w:val="72"/>
    </w:rPr>
  </w:style>
  <w:style w:type="paragraph" w:styleId="Podtitul">
    <w:name w:val="Subtitle"/>
    <w:basedOn w:val="Normlny"/>
    <w:next w:val="Normlny"/>
    <w:uiPriority w:val="11"/>
    <w:qFormat/>
    <w:rsid w:val="00FA424E"/>
    <w:pPr>
      <w:keepNext/>
      <w:keepLines/>
      <w:spacing w:before="360" w:after="80"/>
    </w:pPr>
    <w:rPr>
      <w:rFonts w:ascii="Georgia" w:eastAsia="Georgia" w:hAnsi="Georgia" w:cs="Georgia"/>
      <w:i/>
      <w:color w:val="666666"/>
      <w:sz w:val="48"/>
      <w:szCs w:val="48"/>
    </w:rPr>
  </w:style>
  <w:style w:type="table" w:customStyle="1" w:styleId="a">
    <w:basedOn w:val="NormalTable0"/>
    <w:rsid w:val="00FA424E"/>
    <w:tblPr>
      <w:tblStyleRowBandSize w:val="1"/>
      <w:tblStyleColBandSize w:val="1"/>
      <w:tblCellMar>
        <w:top w:w="100" w:type="dxa"/>
        <w:left w:w="100" w:type="dxa"/>
        <w:bottom w:w="100" w:type="dxa"/>
        <w:right w:w="100" w:type="dxa"/>
      </w:tblCellMar>
    </w:tblPr>
  </w:style>
  <w:style w:type="paragraph" w:styleId="Hlavika">
    <w:name w:val="header"/>
    <w:basedOn w:val="Normlny"/>
    <w:link w:val="HlavikaChar"/>
    <w:uiPriority w:val="99"/>
    <w:unhideWhenUsed/>
    <w:rsid w:val="00FD2AB6"/>
    <w:pPr>
      <w:tabs>
        <w:tab w:val="center" w:pos="4536"/>
        <w:tab w:val="right" w:pos="9072"/>
      </w:tabs>
    </w:pPr>
  </w:style>
  <w:style w:type="character" w:customStyle="1" w:styleId="HlavikaChar">
    <w:name w:val="Hlavička Char"/>
    <w:basedOn w:val="Predvolenpsmoodseku"/>
    <w:link w:val="Hlavika"/>
    <w:uiPriority w:val="99"/>
    <w:rsid w:val="00FD2AB6"/>
  </w:style>
  <w:style w:type="paragraph" w:styleId="Pta">
    <w:name w:val="footer"/>
    <w:basedOn w:val="Normlny"/>
    <w:link w:val="PtaChar"/>
    <w:uiPriority w:val="99"/>
    <w:unhideWhenUsed/>
    <w:rsid w:val="00FD2AB6"/>
    <w:pPr>
      <w:tabs>
        <w:tab w:val="center" w:pos="4536"/>
        <w:tab w:val="right" w:pos="9072"/>
      </w:tabs>
    </w:pPr>
  </w:style>
  <w:style w:type="character" w:customStyle="1" w:styleId="PtaChar">
    <w:name w:val="Päta Char"/>
    <w:basedOn w:val="Predvolenpsmoodseku"/>
    <w:link w:val="Pta"/>
    <w:uiPriority w:val="99"/>
    <w:rsid w:val="00FD2AB6"/>
  </w:style>
  <w:style w:type="character" w:styleId="Hypertextovprepojenie">
    <w:name w:val="Hyperlink"/>
    <w:basedOn w:val="Predvolenpsmoodseku"/>
    <w:uiPriority w:val="99"/>
    <w:unhideWhenUsed/>
    <w:rsid w:val="004A138A"/>
    <w:rPr>
      <w:color w:val="0000FF" w:themeColor="hyperlink"/>
      <w:u w:val="single"/>
    </w:rPr>
  </w:style>
  <w:style w:type="character" w:customStyle="1" w:styleId="Nevyrieenzmienka1">
    <w:name w:val="Nevyriešená zmienka1"/>
    <w:basedOn w:val="Predvolenpsmoodseku"/>
    <w:uiPriority w:val="99"/>
    <w:semiHidden/>
    <w:unhideWhenUsed/>
    <w:rsid w:val="004A138A"/>
    <w:rPr>
      <w:color w:val="605E5C"/>
      <w:shd w:val="clear" w:color="auto" w:fill="E1DFDD"/>
    </w:rPr>
  </w:style>
  <w:style w:type="paragraph" w:styleId="Textkomentra">
    <w:name w:val="annotation text"/>
    <w:basedOn w:val="Normlny"/>
    <w:link w:val="TextkomentraChar"/>
    <w:uiPriority w:val="99"/>
    <w:unhideWhenUsed/>
    <w:rsid w:val="00FA424E"/>
  </w:style>
  <w:style w:type="character" w:customStyle="1" w:styleId="TextkomentraChar">
    <w:name w:val="Text komentára Char"/>
    <w:basedOn w:val="Predvolenpsmoodseku"/>
    <w:link w:val="Textkomentra"/>
    <w:uiPriority w:val="99"/>
    <w:rsid w:val="00FA424E"/>
  </w:style>
  <w:style w:type="character" w:styleId="Odkaznakomentr">
    <w:name w:val="annotation reference"/>
    <w:basedOn w:val="Predvolenpsmoodseku"/>
    <w:uiPriority w:val="99"/>
    <w:semiHidden/>
    <w:unhideWhenUsed/>
    <w:rsid w:val="00FA424E"/>
    <w:rPr>
      <w:sz w:val="16"/>
      <w:szCs w:val="16"/>
    </w:rPr>
  </w:style>
  <w:style w:type="character" w:customStyle="1" w:styleId="Nadpis2Char">
    <w:name w:val="Nadpis 2 Char"/>
    <w:basedOn w:val="Predvolenpsmoodseku"/>
    <w:link w:val="Nadpis2"/>
    <w:uiPriority w:val="9"/>
    <w:rsid w:val="00960AD7"/>
    <w:rPr>
      <w:b/>
    </w:rPr>
  </w:style>
  <w:style w:type="table" w:styleId="Mriekatabuky">
    <w:name w:val="Table Grid"/>
    <w:basedOn w:val="Normlnatabuka"/>
    <w:uiPriority w:val="39"/>
    <w:rsid w:val="00D3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D36DE6"/>
  </w:style>
  <w:style w:type="paragraph" w:styleId="Predmetkomentra">
    <w:name w:val="annotation subject"/>
    <w:basedOn w:val="Textkomentra"/>
    <w:next w:val="Textkomentra"/>
    <w:link w:val="PredmetkomentraChar"/>
    <w:uiPriority w:val="99"/>
    <w:semiHidden/>
    <w:unhideWhenUsed/>
    <w:rsid w:val="0073374F"/>
    <w:rPr>
      <w:b/>
      <w:bCs/>
    </w:rPr>
  </w:style>
  <w:style w:type="character" w:customStyle="1" w:styleId="PredmetkomentraChar">
    <w:name w:val="Predmet komentára Char"/>
    <w:basedOn w:val="TextkomentraChar"/>
    <w:link w:val="Predmetkomentra"/>
    <w:uiPriority w:val="99"/>
    <w:semiHidden/>
    <w:rsid w:val="0073374F"/>
    <w:rPr>
      <w:b/>
      <w:bCs/>
    </w:rPr>
  </w:style>
  <w:style w:type="paragraph" w:styleId="Odsekzoznamu">
    <w:name w:val="List Paragraph"/>
    <w:aliases w:val="body,Odsek,Odsek zoznamu2,ODRAZKY PRVA UROVEN,Farebný zoznam – zvýraznenie 11,Lettre d'introduction,Paragrafo elenco,1st level - Bullet List Paragraph,Odsek zoznamu1,Odsek zoznamu21,Odsek 1.,Bullet Number,lp1,lp11,List Paragraph11,Bullet 1"/>
    <w:basedOn w:val="Normlny"/>
    <w:link w:val="OdsekzoznamuChar"/>
    <w:uiPriority w:val="34"/>
    <w:qFormat/>
    <w:rsid w:val="008A7CD0"/>
    <w:pPr>
      <w:ind w:left="720"/>
      <w:contextualSpacing/>
    </w:pPr>
  </w:style>
  <w:style w:type="paragraph" w:styleId="Revzia">
    <w:name w:val="Revision"/>
    <w:hidden/>
    <w:uiPriority w:val="99"/>
    <w:semiHidden/>
    <w:rsid w:val="009038B1"/>
  </w:style>
  <w:style w:type="numbering" w:customStyle="1" w:styleId="Aktulnyzoznam1">
    <w:name w:val="Aktuálny zoznam1"/>
    <w:uiPriority w:val="99"/>
    <w:rsid w:val="00D6097E"/>
    <w:pPr>
      <w:numPr>
        <w:numId w:val="40"/>
      </w:numPr>
    </w:pPr>
  </w:style>
  <w:style w:type="table" w:customStyle="1" w:styleId="TableGrid">
    <w:name w:val="TableGrid"/>
    <w:rsid w:val="0050034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OdsekzoznamuChar">
    <w:name w:val="Odsek zoznamu Char"/>
    <w:aliases w:val="body Char,Odsek Char,Odsek zoznamu2 Char,ODRAZKY PRVA UROVEN Char,Farebný zoznam – zvýraznenie 11 Char,Lettre d'introduction Char,Paragrafo elenco Char,1st level - Bullet List Paragraph Char,Odsek zoznamu1 Char,Odsek zoznamu21 Char"/>
    <w:link w:val="Odsekzoznamu"/>
    <w:uiPriority w:val="34"/>
    <w:qFormat/>
    <w:locked/>
    <w:rsid w:val="00041CBD"/>
  </w:style>
  <w:style w:type="character" w:styleId="PouitHypertextovPrepojenie">
    <w:name w:val="FollowedHyperlink"/>
    <w:basedOn w:val="Predvolenpsmoodseku"/>
    <w:uiPriority w:val="99"/>
    <w:semiHidden/>
    <w:unhideWhenUsed/>
    <w:rsid w:val="004D635E"/>
    <w:rPr>
      <w:color w:val="800080" w:themeColor="followedHyperlink"/>
      <w:u w:val="single"/>
    </w:rPr>
  </w:style>
  <w:style w:type="paragraph" w:styleId="Obsah1">
    <w:name w:val="toc 1"/>
    <w:basedOn w:val="Normlny"/>
    <w:next w:val="Normlny"/>
    <w:autoRedefine/>
    <w:uiPriority w:val="39"/>
    <w:unhideWhenUsed/>
    <w:rsid w:val="00F61F24"/>
    <w:pPr>
      <w:tabs>
        <w:tab w:val="right" w:pos="10194"/>
      </w:tabs>
      <w:spacing w:after="100"/>
    </w:pPr>
  </w:style>
  <w:style w:type="paragraph" w:styleId="Obsah2">
    <w:name w:val="toc 2"/>
    <w:basedOn w:val="Normlny"/>
    <w:next w:val="Normlny"/>
    <w:autoRedefine/>
    <w:uiPriority w:val="39"/>
    <w:unhideWhenUsed/>
    <w:rsid w:val="00E72D14"/>
    <w:pPr>
      <w:tabs>
        <w:tab w:val="left" w:pos="880"/>
        <w:tab w:val="right" w:leader="dot" w:pos="10194"/>
      </w:tabs>
      <w:spacing w:after="100"/>
      <w:ind w:left="200"/>
    </w:pPr>
  </w:style>
  <w:style w:type="paragraph" w:styleId="Hlavikaobsahu">
    <w:name w:val="TOC Heading"/>
    <w:basedOn w:val="Nadpis1"/>
    <w:next w:val="Normlny"/>
    <w:uiPriority w:val="39"/>
    <w:unhideWhenUsed/>
    <w:qFormat/>
    <w:rsid w:val="00F61F24"/>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Obsah3">
    <w:name w:val="toc 3"/>
    <w:basedOn w:val="Normlny"/>
    <w:next w:val="Normlny"/>
    <w:autoRedefine/>
    <w:uiPriority w:val="39"/>
    <w:unhideWhenUsed/>
    <w:rsid w:val="00F61F24"/>
    <w:pPr>
      <w:spacing w:after="100" w:line="259" w:lineRule="auto"/>
      <w:ind w:left="440"/>
    </w:pPr>
    <w:rPr>
      <w:rFonts w:asciiTheme="minorHAnsi" w:eastAsiaTheme="minorEastAsia" w:hAnsiTheme="minorHAnsi" w:cs="Times New Roman"/>
      <w:sz w:val="22"/>
      <w:szCs w:val="22"/>
    </w:rPr>
  </w:style>
  <w:style w:type="paragraph" w:styleId="Textbubliny">
    <w:name w:val="Balloon Text"/>
    <w:basedOn w:val="Normlny"/>
    <w:link w:val="TextbublinyChar"/>
    <w:uiPriority w:val="99"/>
    <w:semiHidden/>
    <w:unhideWhenUsed/>
    <w:rsid w:val="00A132E0"/>
    <w:rPr>
      <w:rFonts w:ascii="Tahoma" w:hAnsi="Tahoma" w:cs="Tahoma"/>
      <w:sz w:val="16"/>
      <w:szCs w:val="16"/>
    </w:rPr>
  </w:style>
  <w:style w:type="character" w:customStyle="1" w:styleId="TextbublinyChar">
    <w:name w:val="Text bubliny Char"/>
    <w:basedOn w:val="Predvolenpsmoodseku"/>
    <w:link w:val="Textbubliny"/>
    <w:uiPriority w:val="99"/>
    <w:semiHidden/>
    <w:rsid w:val="00A132E0"/>
    <w:rPr>
      <w:rFonts w:ascii="Tahoma" w:hAnsi="Tahoma" w:cs="Tahoma"/>
      <w:sz w:val="16"/>
      <w:szCs w:val="16"/>
    </w:rPr>
  </w:style>
  <w:style w:type="character" w:styleId="Nevyrieenzmienka">
    <w:name w:val="Unresolved Mention"/>
    <w:basedOn w:val="Predvolenpsmoodseku"/>
    <w:uiPriority w:val="99"/>
    <w:semiHidden/>
    <w:unhideWhenUsed/>
    <w:rsid w:val="001437D0"/>
    <w:rPr>
      <w:color w:val="605E5C"/>
      <w:shd w:val="clear" w:color="auto" w:fill="E1DFDD"/>
    </w:rPr>
  </w:style>
  <w:style w:type="paragraph" w:styleId="Normlnywebov">
    <w:name w:val="Normal (Web)"/>
    <w:basedOn w:val="Normlny"/>
    <w:uiPriority w:val="99"/>
    <w:unhideWhenUsed/>
    <w:rsid w:val="008A6DC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6615">
      <w:bodyDiv w:val="1"/>
      <w:marLeft w:val="0"/>
      <w:marRight w:val="0"/>
      <w:marTop w:val="0"/>
      <w:marBottom w:val="0"/>
      <w:divBdr>
        <w:top w:val="none" w:sz="0" w:space="0" w:color="auto"/>
        <w:left w:val="none" w:sz="0" w:space="0" w:color="auto"/>
        <w:bottom w:val="none" w:sz="0" w:space="0" w:color="auto"/>
        <w:right w:val="none" w:sz="0" w:space="0" w:color="auto"/>
      </w:divBdr>
    </w:div>
    <w:div w:id="206374605">
      <w:bodyDiv w:val="1"/>
      <w:marLeft w:val="0"/>
      <w:marRight w:val="0"/>
      <w:marTop w:val="0"/>
      <w:marBottom w:val="0"/>
      <w:divBdr>
        <w:top w:val="none" w:sz="0" w:space="0" w:color="auto"/>
        <w:left w:val="none" w:sz="0" w:space="0" w:color="auto"/>
        <w:bottom w:val="none" w:sz="0" w:space="0" w:color="auto"/>
        <w:right w:val="none" w:sz="0" w:space="0" w:color="auto"/>
      </w:divBdr>
    </w:div>
    <w:div w:id="681787552">
      <w:bodyDiv w:val="1"/>
      <w:marLeft w:val="0"/>
      <w:marRight w:val="0"/>
      <w:marTop w:val="0"/>
      <w:marBottom w:val="0"/>
      <w:divBdr>
        <w:top w:val="none" w:sz="0" w:space="0" w:color="auto"/>
        <w:left w:val="none" w:sz="0" w:space="0" w:color="auto"/>
        <w:bottom w:val="none" w:sz="0" w:space="0" w:color="auto"/>
        <w:right w:val="none" w:sz="0" w:space="0" w:color="auto"/>
      </w:divBdr>
    </w:div>
    <w:div w:id="754592279">
      <w:bodyDiv w:val="1"/>
      <w:marLeft w:val="0"/>
      <w:marRight w:val="0"/>
      <w:marTop w:val="0"/>
      <w:marBottom w:val="0"/>
      <w:divBdr>
        <w:top w:val="none" w:sz="0" w:space="0" w:color="auto"/>
        <w:left w:val="none" w:sz="0" w:space="0" w:color="auto"/>
        <w:bottom w:val="none" w:sz="0" w:space="0" w:color="auto"/>
        <w:right w:val="none" w:sz="0" w:space="0" w:color="auto"/>
      </w:divBdr>
    </w:div>
    <w:div w:id="965626244">
      <w:bodyDiv w:val="1"/>
      <w:marLeft w:val="0"/>
      <w:marRight w:val="0"/>
      <w:marTop w:val="0"/>
      <w:marBottom w:val="0"/>
      <w:divBdr>
        <w:top w:val="none" w:sz="0" w:space="0" w:color="auto"/>
        <w:left w:val="none" w:sz="0" w:space="0" w:color="auto"/>
        <w:bottom w:val="none" w:sz="0" w:space="0" w:color="auto"/>
        <w:right w:val="none" w:sz="0" w:space="0" w:color="auto"/>
      </w:divBdr>
    </w:div>
    <w:div w:id="1039472957">
      <w:bodyDiv w:val="1"/>
      <w:marLeft w:val="0"/>
      <w:marRight w:val="0"/>
      <w:marTop w:val="0"/>
      <w:marBottom w:val="0"/>
      <w:divBdr>
        <w:top w:val="none" w:sz="0" w:space="0" w:color="auto"/>
        <w:left w:val="none" w:sz="0" w:space="0" w:color="auto"/>
        <w:bottom w:val="none" w:sz="0" w:space="0" w:color="auto"/>
        <w:right w:val="none" w:sz="0" w:space="0" w:color="auto"/>
      </w:divBdr>
    </w:div>
    <w:div w:id="1047266138">
      <w:bodyDiv w:val="1"/>
      <w:marLeft w:val="0"/>
      <w:marRight w:val="0"/>
      <w:marTop w:val="0"/>
      <w:marBottom w:val="0"/>
      <w:divBdr>
        <w:top w:val="none" w:sz="0" w:space="0" w:color="auto"/>
        <w:left w:val="none" w:sz="0" w:space="0" w:color="auto"/>
        <w:bottom w:val="none" w:sz="0" w:space="0" w:color="auto"/>
        <w:right w:val="none" w:sz="0" w:space="0" w:color="auto"/>
      </w:divBdr>
    </w:div>
    <w:div w:id="1401900215">
      <w:bodyDiv w:val="1"/>
      <w:marLeft w:val="0"/>
      <w:marRight w:val="0"/>
      <w:marTop w:val="0"/>
      <w:marBottom w:val="0"/>
      <w:divBdr>
        <w:top w:val="none" w:sz="0" w:space="0" w:color="auto"/>
        <w:left w:val="none" w:sz="0" w:space="0" w:color="auto"/>
        <w:bottom w:val="none" w:sz="0" w:space="0" w:color="auto"/>
        <w:right w:val="none" w:sz="0" w:space="0" w:color="auto"/>
      </w:divBdr>
    </w:div>
    <w:div w:id="1819689682">
      <w:bodyDiv w:val="1"/>
      <w:marLeft w:val="0"/>
      <w:marRight w:val="0"/>
      <w:marTop w:val="0"/>
      <w:marBottom w:val="0"/>
      <w:divBdr>
        <w:top w:val="none" w:sz="0" w:space="0" w:color="auto"/>
        <w:left w:val="none" w:sz="0" w:space="0" w:color="auto"/>
        <w:bottom w:val="none" w:sz="0" w:space="0" w:color="auto"/>
        <w:right w:val="none" w:sz="0" w:space="0" w:color="auto"/>
      </w:divBdr>
    </w:div>
    <w:div w:id="1971981965">
      <w:bodyDiv w:val="1"/>
      <w:marLeft w:val="0"/>
      <w:marRight w:val="0"/>
      <w:marTop w:val="0"/>
      <w:marBottom w:val="0"/>
      <w:divBdr>
        <w:top w:val="none" w:sz="0" w:space="0" w:color="auto"/>
        <w:left w:val="none" w:sz="0" w:space="0" w:color="auto"/>
        <w:bottom w:val="none" w:sz="0" w:space="0" w:color="auto"/>
        <w:right w:val="none" w:sz="0" w:space="0" w:color="auto"/>
      </w:divBdr>
    </w:div>
    <w:div w:id="2050718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a.mituchova@bbsk.sk" TargetMode="External"/><Relationship Id="rId18" Type="http://schemas.openxmlformats.org/officeDocument/2006/relationships/hyperlink" Target="http://www.archinfo.sk/" TargetMode="External"/><Relationship Id="rId26" Type="http://schemas.openxmlformats.org/officeDocument/2006/relationships/hyperlink" Target="http://www.osvetazvolen.sk" TargetMode="External"/><Relationship Id="rId3" Type="http://schemas.openxmlformats.org/officeDocument/2006/relationships/customXml" Target="../customXml/item3.xml"/><Relationship Id="rId21" Type="http://schemas.openxmlformats.org/officeDocument/2006/relationships/hyperlink" Target="https://josephine.proebiz.com/sk/tender/36738/summary" TargetMode="External"/><Relationship Id="rId7" Type="http://schemas.openxmlformats.org/officeDocument/2006/relationships/settings" Target="settings.xml"/><Relationship Id="rId12" Type="http://schemas.openxmlformats.org/officeDocument/2006/relationships/hyperlink" Target="mailto:juraj.havlik@bbsk.sk" TargetMode="External"/><Relationship Id="rId17" Type="http://schemas.openxmlformats.org/officeDocument/2006/relationships/hyperlink" Target="mailto:maria.mituchova@bbsk.sk" TargetMode="External"/><Relationship Id="rId25" Type="http://schemas.openxmlformats.org/officeDocument/2006/relationships/hyperlink" Target="http://www.osvetazvolen.sk" TargetMode="External"/><Relationship Id="rId2" Type="http://schemas.openxmlformats.org/officeDocument/2006/relationships/customXml" Target="../customXml/item2.xml"/><Relationship Id="rId16" Type="http://schemas.openxmlformats.org/officeDocument/2006/relationships/hyperlink" Target="mailto:juraj.havlik@bbsk.sk" TargetMode="External"/><Relationship Id="rId20" Type="http://schemas.openxmlformats.org/officeDocument/2006/relationships/hyperlink" Target="https://josephine.proebiz.com/sk/tender/36738/summar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danis@bbsk.sk" TargetMode="External"/><Relationship Id="rId24" Type="http://schemas.openxmlformats.org/officeDocument/2006/relationships/hyperlink" Target="http://www.archinfo.sk/" TargetMode="External"/><Relationship Id="rId5" Type="http://schemas.openxmlformats.org/officeDocument/2006/relationships/numbering" Target="numbering.xml"/><Relationship Id="rId15" Type="http://schemas.openxmlformats.org/officeDocument/2006/relationships/hyperlink" Target="mailto:martin.danis@bbsk.sk" TargetMode="External"/><Relationship Id="rId23" Type="http://schemas.openxmlformats.org/officeDocument/2006/relationships/hyperlink" Target="http://www.komarch.sk/"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komarch.s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sobota.sk" TargetMode="External"/><Relationship Id="rId22" Type="http://schemas.openxmlformats.org/officeDocument/2006/relationships/hyperlink" Target="https://josephine.proebiz.com/sk/tender/36738/summary" TargetMode="External"/><Relationship Id="rId27" Type="http://schemas.openxmlformats.org/officeDocument/2006/relationships/hyperlink" Target="https://sk.wikipedia.org/wiki/%C5%BDivotn%C3%A9_prostredi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7197503-301c-44d0-bbe0-61c94c1af64b" xsi:nil="true"/>
    <lcf76f155ced4ddcb4097134ff3c332f xmlns="8dadbfde-993a-4fb6-8b0d-427021a54f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2A97CE0A6F94F4DB0961A640B9CF94F" ma:contentTypeVersion="8" ma:contentTypeDescription="Umožňuje vytvoriť nový dokument." ma:contentTypeScope="" ma:versionID="bf0eb783f455ed4efdffe1e16797d4f5">
  <xsd:schema xmlns:xsd="http://www.w3.org/2001/XMLSchema" xmlns:xs="http://www.w3.org/2001/XMLSchema" xmlns:p="http://schemas.microsoft.com/office/2006/metadata/properties" xmlns:ns2="8dadbfde-993a-4fb6-8b0d-427021a54f79" xmlns:ns3="c7197503-301c-44d0-bbe0-61c94c1af64b" targetNamespace="http://schemas.microsoft.com/office/2006/metadata/properties" ma:root="true" ma:fieldsID="860e8625a8c3404430e08699c06a6fc1" ns2:_="" ns3:_="">
    <xsd:import namespace="8dadbfde-993a-4fb6-8b0d-427021a54f79"/>
    <xsd:import namespace="c7197503-301c-44d0-bbe0-61c94c1af6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dbfde-993a-4fb6-8b0d-427021a54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97503-301c-44d0-bbe0-61c94c1af6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66d76b-89bc-4230-a66f-73a5b6cb7936}" ma:internalName="TaxCatchAll" ma:showField="CatchAllData" ma:web="c7197503-301c-44d0-bbe0-61c94c1af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9C2E5-BDE6-496C-ACC7-B792E8F19D14}">
  <ds:schemaRefs>
    <ds:schemaRef ds:uri="http://schemas.openxmlformats.org/officeDocument/2006/bibliography"/>
  </ds:schemaRefs>
</ds:datastoreItem>
</file>

<file path=customXml/itemProps2.xml><?xml version="1.0" encoding="utf-8"?>
<ds:datastoreItem xmlns:ds="http://schemas.openxmlformats.org/officeDocument/2006/customXml" ds:itemID="{D4997E44-5850-408F-B705-1EC6C19AD8B7}">
  <ds:schemaRefs>
    <ds:schemaRef ds:uri="http://schemas.microsoft.com/office/2006/metadata/properties"/>
    <ds:schemaRef ds:uri="http://schemas.microsoft.com/office/infopath/2007/PartnerControls"/>
    <ds:schemaRef ds:uri="c7197503-301c-44d0-bbe0-61c94c1af64b"/>
    <ds:schemaRef ds:uri="8dadbfde-993a-4fb6-8b0d-427021a54f79"/>
  </ds:schemaRefs>
</ds:datastoreItem>
</file>

<file path=customXml/itemProps3.xml><?xml version="1.0" encoding="utf-8"?>
<ds:datastoreItem xmlns:ds="http://schemas.openxmlformats.org/officeDocument/2006/customXml" ds:itemID="{319F384D-1936-4AE2-BD08-3B6AA829E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dbfde-993a-4fb6-8b0d-427021a54f79"/>
    <ds:schemaRef ds:uri="c7197503-301c-44d0-bbe0-61c94c1af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EBFC29-0306-474D-A1EF-BAB52AFA99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17</Pages>
  <Words>5880</Words>
  <Characters>33521</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Daniš Martin</cp:lastModifiedBy>
  <cp:revision>15</cp:revision>
  <cp:lastPrinted>2022-12-05T09:46:00Z</cp:lastPrinted>
  <dcterms:created xsi:type="dcterms:W3CDTF">2023-01-18T10:54:00Z</dcterms:created>
  <dcterms:modified xsi:type="dcterms:W3CDTF">2023-01-30T18:26:00Z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0x01010022A97CE0A6F94F4DB0961A640B9CF94F</vt:lpwstr>
  </property>
  <property fmtid="{D5CDD505-2E9C-101B-9397-08002B2CF9AE}" pid="3" name="MediaServiceImageTags">
    <vt:lpwstr/>
  </property>
</Properties>
</file>