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FE0F" w14:textId="77777777" w:rsidR="005B1DAE" w:rsidRPr="00165F1F" w:rsidRDefault="005B1DAE" w:rsidP="005B1DAE">
      <w:pPr>
        <w:pStyle w:val="Nzov"/>
        <w:widowControl w:val="0"/>
        <w:spacing w:line="250" w:lineRule="atLeast"/>
        <w:rPr>
          <w:rFonts w:ascii="Franklin Gothic Book" w:hAnsi="Franklin Gothic Book"/>
          <w:sz w:val="28"/>
          <w:lang w:val="sk-SK"/>
        </w:rPr>
      </w:pPr>
      <w:r w:rsidRPr="00165F1F">
        <w:rPr>
          <w:rFonts w:ascii="Franklin Gothic Book" w:hAnsi="Franklin Gothic Book" w:cs="Arial"/>
          <w:sz w:val="28"/>
          <w:szCs w:val="28"/>
        </w:rPr>
        <w:t>Zmluva o dielo</w:t>
      </w:r>
    </w:p>
    <w:p w14:paraId="3E7563DC" w14:textId="77777777" w:rsidR="005B1DAE" w:rsidRPr="00165F1F" w:rsidRDefault="005B1DAE" w:rsidP="005B1DAE">
      <w:pPr>
        <w:widowControl w:val="0"/>
        <w:spacing w:line="250" w:lineRule="atLeast"/>
        <w:rPr>
          <w:rFonts w:ascii="Franklin Gothic Book" w:hAnsi="Franklin Gothic Book"/>
        </w:rPr>
      </w:pPr>
    </w:p>
    <w:p w14:paraId="3884C3AB" w14:textId="746DA15A" w:rsidR="005B1DAE" w:rsidRPr="00165F1F" w:rsidRDefault="005B1DAE" w:rsidP="005B1DAE">
      <w:pPr>
        <w:widowControl w:val="0"/>
        <w:spacing w:line="250" w:lineRule="atLeast"/>
        <w:ind w:right="-62"/>
        <w:jc w:val="center"/>
        <w:rPr>
          <w:rFonts w:ascii="Franklin Gothic Book" w:hAnsi="Franklin Gothic Book"/>
          <w:b/>
          <w:sz w:val="22"/>
        </w:rPr>
      </w:pPr>
      <w:r w:rsidRPr="00165F1F">
        <w:rPr>
          <w:rFonts w:ascii="Franklin Gothic Book" w:hAnsi="Franklin Gothic Book"/>
          <w:b/>
          <w:sz w:val="22"/>
        </w:rPr>
        <w:t>číslo</w:t>
      </w:r>
      <w:r w:rsidRPr="00165F1F">
        <w:rPr>
          <w:rFonts w:ascii="Franklin Gothic Book" w:hAnsi="Franklin Gothic Book" w:cs="Arial"/>
          <w:b/>
          <w:sz w:val="22"/>
          <w:szCs w:val="22"/>
        </w:rPr>
        <w:t xml:space="preserve">: </w:t>
      </w:r>
      <w:r w:rsidR="00DA67B9">
        <w:rPr>
          <w:rFonts w:ascii="Franklin Gothic Book" w:hAnsi="Franklin Gothic Book" w:cs="Arial"/>
          <w:b/>
          <w:sz w:val="22"/>
          <w:szCs w:val="22"/>
        </w:rPr>
        <w:t>202</w:t>
      </w:r>
      <w:r w:rsidR="00CA373E">
        <w:rPr>
          <w:rFonts w:ascii="Franklin Gothic Book" w:hAnsi="Franklin Gothic Book" w:cs="Arial"/>
          <w:b/>
          <w:sz w:val="22"/>
          <w:szCs w:val="22"/>
        </w:rPr>
        <w:t>3</w:t>
      </w:r>
      <w:r w:rsidR="00DA67B9">
        <w:rPr>
          <w:rFonts w:ascii="Franklin Gothic Book" w:hAnsi="Franklin Gothic Book" w:cs="Arial"/>
          <w:b/>
          <w:sz w:val="22"/>
          <w:szCs w:val="22"/>
        </w:rPr>
        <w:t>/23</w:t>
      </w:r>
      <w:r w:rsidR="001700EB">
        <w:rPr>
          <w:rFonts w:ascii="Franklin Gothic Book" w:hAnsi="Franklin Gothic Book" w:cs="Arial"/>
          <w:b/>
          <w:sz w:val="22"/>
          <w:szCs w:val="22"/>
        </w:rPr>
        <w:t>20/</w:t>
      </w:r>
      <w:r w:rsidR="00CA373E">
        <w:rPr>
          <w:rFonts w:ascii="Franklin Gothic Book" w:hAnsi="Franklin Gothic Book" w:cs="Arial"/>
          <w:b/>
          <w:sz w:val="22"/>
          <w:szCs w:val="22"/>
        </w:rPr>
        <w:t>5697</w:t>
      </w:r>
    </w:p>
    <w:p w14:paraId="58533B4E" w14:textId="77777777" w:rsidR="005B1DAE" w:rsidRPr="00165F1F" w:rsidRDefault="005B1DAE" w:rsidP="005B1DAE">
      <w:pPr>
        <w:widowControl w:val="0"/>
        <w:spacing w:line="250" w:lineRule="atLeast"/>
        <w:jc w:val="center"/>
        <w:rPr>
          <w:rFonts w:ascii="Franklin Gothic Book" w:hAnsi="Franklin Gothic Book" w:cs="Arial"/>
          <w:bCs/>
          <w:sz w:val="22"/>
          <w:szCs w:val="22"/>
        </w:rPr>
      </w:pPr>
    </w:p>
    <w:p w14:paraId="0C17046B" w14:textId="77777777" w:rsidR="005B1DAE" w:rsidRPr="00165F1F" w:rsidRDefault="005B1DAE" w:rsidP="005B1DAE">
      <w:pPr>
        <w:widowControl w:val="0"/>
        <w:spacing w:line="250" w:lineRule="atLeast"/>
        <w:jc w:val="center"/>
        <w:rPr>
          <w:rFonts w:ascii="Franklin Gothic Book" w:hAnsi="Franklin Gothic Book" w:cs="Arial"/>
          <w:sz w:val="22"/>
          <w:szCs w:val="22"/>
        </w:rPr>
      </w:pPr>
      <w:r w:rsidRPr="00165F1F">
        <w:rPr>
          <w:rFonts w:ascii="Franklin Gothic Book" w:hAnsi="Franklin Gothic Book" w:cs="Arial"/>
          <w:bCs/>
          <w:sz w:val="22"/>
          <w:szCs w:val="22"/>
        </w:rPr>
        <w:t xml:space="preserve">uzatvorená v zmysle </w:t>
      </w:r>
      <w:proofErr w:type="spellStart"/>
      <w:r w:rsidRPr="00165F1F">
        <w:rPr>
          <w:rFonts w:ascii="Franklin Gothic Book" w:hAnsi="Franklin Gothic Book" w:cs="Arial"/>
          <w:bCs/>
          <w:sz w:val="22"/>
          <w:szCs w:val="22"/>
        </w:rPr>
        <w:t>ust</w:t>
      </w:r>
      <w:proofErr w:type="spellEnd"/>
      <w:r w:rsidRPr="00165F1F">
        <w:rPr>
          <w:rFonts w:ascii="Franklin Gothic Book" w:hAnsi="Franklin Gothic Book" w:cs="Arial"/>
          <w:bCs/>
          <w:sz w:val="22"/>
          <w:szCs w:val="22"/>
        </w:rPr>
        <w:t>. § 536 a </w:t>
      </w:r>
      <w:proofErr w:type="spellStart"/>
      <w:r w:rsidRPr="00165F1F">
        <w:rPr>
          <w:rFonts w:ascii="Franklin Gothic Book" w:hAnsi="Franklin Gothic Book" w:cs="Arial"/>
          <w:bCs/>
          <w:sz w:val="22"/>
          <w:szCs w:val="22"/>
        </w:rPr>
        <w:t>nasl</w:t>
      </w:r>
      <w:proofErr w:type="spellEnd"/>
      <w:r w:rsidRPr="00165F1F">
        <w:rPr>
          <w:rFonts w:ascii="Franklin Gothic Book" w:hAnsi="Franklin Gothic Book" w:cs="Arial"/>
          <w:bCs/>
          <w:sz w:val="22"/>
          <w:szCs w:val="22"/>
        </w:rPr>
        <w:t>. zákona č. 513/1991 Zb. Obchodný zákonník v znení neskorších predpisov (ďalej len „</w:t>
      </w:r>
      <w:r w:rsidRPr="00165F1F">
        <w:rPr>
          <w:rFonts w:ascii="Franklin Gothic Book" w:hAnsi="Franklin Gothic Book" w:cs="Arial"/>
          <w:b/>
          <w:bCs/>
          <w:sz w:val="22"/>
          <w:szCs w:val="22"/>
        </w:rPr>
        <w:t>Obchodný zákonník</w:t>
      </w:r>
      <w:r w:rsidRPr="00165F1F">
        <w:rPr>
          <w:rFonts w:ascii="Franklin Gothic Book" w:hAnsi="Franklin Gothic Book" w:cs="Arial"/>
          <w:bCs/>
          <w:sz w:val="22"/>
          <w:szCs w:val="22"/>
        </w:rPr>
        <w:t>“)</w:t>
      </w:r>
    </w:p>
    <w:p w14:paraId="6A11319E" w14:textId="77777777" w:rsidR="005B1DAE" w:rsidRPr="00165F1F" w:rsidRDefault="005B1DAE" w:rsidP="005B1DAE">
      <w:pPr>
        <w:widowControl w:val="0"/>
        <w:spacing w:line="250" w:lineRule="atLeast"/>
        <w:jc w:val="center"/>
        <w:rPr>
          <w:rFonts w:ascii="Franklin Gothic Book" w:hAnsi="Franklin Gothic Book"/>
          <w:sz w:val="22"/>
          <w:szCs w:val="22"/>
        </w:rPr>
      </w:pPr>
    </w:p>
    <w:p w14:paraId="30A975CE" w14:textId="77777777" w:rsidR="005B1DAE" w:rsidRPr="00165F1F" w:rsidRDefault="005B1DAE" w:rsidP="005B1DAE">
      <w:pPr>
        <w:widowControl w:val="0"/>
        <w:spacing w:line="250" w:lineRule="atLeast"/>
        <w:jc w:val="center"/>
        <w:rPr>
          <w:rFonts w:ascii="Franklin Gothic Book" w:hAnsi="Franklin Gothic Book"/>
          <w:sz w:val="22"/>
          <w:szCs w:val="22"/>
        </w:rPr>
      </w:pPr>
    </w:p>
    <w:p w14:paraId="70193FE4" w14:textId="77777777" w:rsidR="005B1DAE" w:rsidRPr="00165F1F" w:rsidRDefault="005B1DAE" w:rsidP="005B1DAE">
      <w:pPr>
        <w:widowControl w:val="0"/>
        <w:suppressAutoHyphens w:val="0"/>
        <w:spacing w:line="250" w:lineRule="atLeast"/>
        <w:jc w:val="center"/>
        <w:outlineLvl w:val="0"/>
        <w:rPr>
          <w:rFonts w:ascii="Franklin Gothic Book" w:hAnsi="Franklin Gothic Book"/>
          <w:b/>
          <w:sz w:val="22"/>
          <w:szCs w:val="22"/>
        </w:rPr>
      </w:pPr>
      <w:r w:rsidRPr="00165F1F">
        <w:rPr>
          <w:rFonts w:ascii="Franklin Gothic Book" w:hAnsi="Franklin Gothic Book"/>
          <w:b/>
          <w:sz w:val="22"/>
          <w:szCs w:val="22"/>
        </w:rPr>
        <w:t>Článok I.</w:t>
      </w:r>
    </w:p>
    <w:p w14:paraId="13B508CA" w14:textId="77777777" w:rsidR="005B1DAE" w:rsidRPr="00165F1F" w:rsidRDefault="005B1DAE" w:rsidP="005B1DAE">
      <w:pPr>
        <w:widowControl w:val="0"/>
        <w:suppressAutoHyphens w:val="0"/>
        <w:spacing w:line="250" w:lineRule="atLeast"/>
        <w:jc w:val="center"/>
        <w:outlineLvl w:val="0"/>
        <w:rPr>
          <w:rFonts w:ascii="Franklin Gothic Book" w:hAnsi="Franklin Gothic Book"/>
          <w:b/>
          <w:sz w:val="22"/>
          <w:szCs w:val="22"/>
        </w:rPr>
      </w:pPr>
      <w:r w:rsidRPr="00165F1F">
        <w:rPr>
          <w:rFonts w:ascii="Franklin Gothic Book" w:hAnsi="Franklin Gothic Book"/>
          <w:b/>
          <w:sz w:val="22"/>
          <w:szCs w:val="22"/>
        </w:rPr>
        <w:t>Zmluvné strany</w:t>
      </w:r>
    </w:p>
    <w:p w14:paraId="231EE3B5" w14:textId="77777777" w:rsidR="005B1DAE" w:rsidRPr="00165F1F" w:rsidRDefault="005B1DAE" w:rsidP="005B1DAE">
      <w:pPr>
        <w:widowControl w:val="0"/>
        <w:tabs>
          <w:tab w:val="left" w:pos="2520"/>
        </w:tabs>
        <w:suppressAutoHyphens w:val="0"/>
        <w:spacing w:before="240" w:after="80" w:line="250" w:lineRule="atLeast"/>
        <w:ind w:left="539" w:hanging="539"/>
        <w:jc w:val="both"/>
        <w:rPr>
          <w:rFonts w:ascii="Franklin Gothic Book" w:hAnsi="Franklin Gothic Book"/>
          <w:b/>
          <w:sz w:val="22"/>
          <w:szCs w:val="22"/>
        </w:rPr>
      </w:pPr>
      <w:r w:rsidRPr="00165F1F">
        <w:rPr>
          <w:rFonts w:ascii="Franklin Gothic Book" w:hAnsi="Franklin Gothic Book" w:cs="Arial"/>
          <w:sz w:val="22"/>
          <w:szCs w:val="22"/>
          <w:lang w:eastAsia="sk-SK"/>
        </w:rPr>
        <w:t>1.1</w:t>
      </w:r>
      <w:r w:rsidRPr="00165F1F">
        <w:rPr>
          <w:rFonts w:ascii="Franklin Gothic Book" w:hAnsi="Franklin Gothic Book" w:cs="Arial"/>
          <w:b/>
          <w:sz w:val="22"/>
          <w:szCs w:val="22"/>
          <w:lang w:eastAsia="sk-SK"/>
        </w:rPr>
        <w:t xml:space="preserve"> </w:t>
      </w:r>
      <w:r w:rsidRPr="00165F1F">
        <w:rPr>
          <w:rFonts w:ascii="Franklin Gothic Book" w:hAnsi="Franklin Gothic Book" w:cs="Arial"/>
          <w:b/>
          <w:sz w:val="22"/>
          <w:szCs w:val="22"/>
          <w:lang w:eastAsia="sk-SK"/>
        </w:rPr>
        <w:tab/>
      </w:r>
      <w:r w:rsidRPr="00165F1F">
        <w:rPr>
          <w:rFonts w:ascii="Franklin Gothic Book" w:hAnsi="Franklin Gothic Book"/>
          <w:b/>
          <w:sz w:val="22"/>
          <w:szCs w:val="22"/>
        </w:rPr>
        <w:t>Objednávateľ:</w:t>
      </w:r>
      <w:r w:rsidRPr="00165F1F">
        <w:rPr>
          <w:rFonts w:ascii="Franklin Gothic Book" w:hAnsi="Franklin Gothic Book"/>
          <w:sz w:val="22"/>
          <w:szCs w:val="22"/>
        </w:rPr>
        <w:tab/>
      </w:r>
      <w:r w:rsidRPr="00165F1F">
        <w:rPr>
          <w:rFonts w:ascii="Franklin Gothic Book" w:hAnsi="Franklin Gothic Book"/>
          <w:b/>
          <w:sz w:val="22"/>
          <w:szCs w:val="22"/>
        </w:rPr>
        <w:t>VODOHOSPODÁRSKA VÝSTAVBA, ŠTÁTNY PODNIK</w:t>
      </w:r>
    </w:p>
    <w:p w14:paraId="731264AD" w14:textId="77777777" w:rsidR="005B1DAE" w:rsidRPr="00165F1F" w:rsidRDefault="005B1DAE" w:rsidP="005B1DAE">
      <w:pPr>
        <w:widowControl w:val="0"/>
        <w:tabs>
          <w:tab w:val="left" w:pos="2520"/>
        </w:tabs>
        <w:suppressAutoHyphens w:val="0"/>
        <w:spacing w:line="250" w:lineRule="atLeast"/>
        <w:ind w:left="540"/>
        <w:jc w:val="both"/>
        <w:rPr>
          <w:rFonts w:ascii="Franklin Gothic Book" w:hAnsi="Franklin Gothic Book"/>
          <w:sz w:val="22"/>
          <w:szCs w:val="22"/>
        </w:rPr>
      </w:pPr>
      <w:r w:rsidRPr="00165F1F">
        <w:rPr>
          <w:rFonts w:ascii="Franklin Gothic Book" w:hAnsi="Franklin Gothic Book"/>
          <w:sz w:val="22"/>
          <w:szCs w:val="22"/>
        </w:rPr>
        <w:t xml:space="preserve">Sídlo: </w:t>
      </w:r>
      <w:r w:rsidRPr="00165F1F">
        <w:rPr>
          <w:rFonts w:ascii="Franklin Gothic Book" w:hAnsi="Franklin Gothic Book"/>
          <w:sz w:val="22"/>
          <w:szCs w:val="22"/>
        </w:rPr>
        <w:tab/>
        <w:t>P.O.BOX 45, Karloveská 2, 842 04 Bratislava</w:t>
      </w:r>
      <w:r w:rsidRPr="00165F1F">
        <w:rPr>
          <w:rFonts w:ascii="Franklin Gothic Book" w:hAnsi="Franklin Gothic Book" w:cs="Arial"/>
          <w:sz w:val="22"/>
          <w:szCs w:val="22"/>
          <w:lang w:eastAsia="sk-SK"/>
        </w:rPr>
        <w:t xml:space="preserve"> </w:t>
      </w:r>
    </w:p>
    <w:p w14:paraId="23AD3D75"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Štatutárny orgán:</w:t>
      </w:r>
      <w:r w:rsidRPr="00165F1F">
        <w:rPr>
          <w:rFonts w:ascii="Franklin Gothic Book" w:hAnsi="Franklin Gothic Book"/>
          <w:sz w:val="22"/>
          <w:szCs w:val="22"/>
        </w:rPr>
        <w:tab/>
      </w:r>
      <w:r w:rsidR="00002F50" w:rsidRPr="00165F1F">
        <w:rPr>
          <w:rFonts w:ascii="Franklin Gothic Book" w:hAnsi="Franklin Gothic Book"/>
          <w:sz w:val="22"/>
          <w:szCs w:val="22"/>
        </w:rPr>
        <w:t>Ing. Vladimír Kollár, generálny riaditeľ štátneho podniku</w:t>
      </w:r>
    </w:p>
    <w:p w14:paraId="481B67AD"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IČO:</w:t>
      </w:r>
      <w:r w:rsidRPr="00165F1F">
        <w:rPr>
          <w:rFonts w:ascii="Franklin Gothic Book" w:hAnsi="Franklin Gothic Book"/>
          <w:sz w:val="22"/>
          <w:szCs w:val="22"/>
        </w:rPr>
        <w:tab/>
        <w:t>00 156 752</w:t>
      </w:r>
    </w:p>
    <w:p w14:paraId="5E653E33"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DIČ:</w:t>
      </w:r>
      <w:r w:rsidRPr="00165F1F">
        <w:rPr>
          <w:rFonts w:ascii="Franklin Gothic Book" w:hAnsi="Franklin Gothic Book"/>
          <w:sz w:val="22"/>
          <w:szCs w:val="22"/>
        </w:rPr>
        <w:tab/>
        <w:t>2020480198</w:t>
      </w:r>
    </w:p>
    <w:p w14:paraId="6D100902"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 DPH:</w:t>
      </w:r>
      <w:r w:rsidRPr="00165F1F">
        <w:rPr>
          <w:rFonts w:ascii="Franklin Gothic Book" w:hAnsi="Franklin Gothic Book"/>
          <w:sz w:val="22"/>
          <w:szCs w:val="22"/>
        </w:rPr>
        <w:tab/>
        <w:t>SK2020480198</w:t>
      </w:r>
    </w:p>
    <w:p w14:paraId="1B3693CE"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Bankové spojenie:</w:t>
      </w:r>
      <w:r w:rsidRPr="00165F1F">
        <w:rPr>
          <w:rFonts w:ascii="Franklin Gothic Book" w:hAnsi="Franklin Gothic Book"/>
          <w:sz w:val="22"/>
          <w:szCs w:val="22"/>
        </w:rPr>
        <w:tab/>
      </w:r>
      <w:r w:rsidRPr="00165F1F">
        <w:rPr>
          <w:rFonts w:ascii="Franklin Gothic Book" w:hAnsi="Franklin Gothic Book"/>
          <w:sz w:val="22"/>
          <w:szCs w:val="22"/>
          <w:shd w:val="clear" w:color="auto" w:fill="FDFDFD"/>
        </w:rPr>
        <w:t xml:space="preserve">Tatra banka, </w:t>
      </w:r>
      <w:proofErr w:type="spellStart"/>
      <w:r w:rsidRPr="00165F1F">
        <w:rPr>
          <w:rFonts w:ascii="Franklin Gothic Book" w:hAnsi="Franklin Gothic Book"/>
          <w:sz w:val="22"/>
          <w:szCs w:val="22"/>
          <w:shd w:val="clear" w:color="auto" w:fill="FDFDFD"/>
        </w:rPr>
        <w:t>a.s</w:t>
      </w:r>
      <w:proofErr w:type="spellEnd"/>
      <w:r w:rsidRPr="00165F1F">
        <w:rPr>
          <w:rFonts w:ascii="Franklin Gothic Book" w:hAnsi="Franklin Gothic Book"/>
          <w:sz w:val="22"/>
          <w:szCs w:val="22"/>
          <w:shd w:val="clear" w:color="auto" w:fill="FDFDFD"/>
        </w:rPr>
        <w:t xml:space="preserve">. </w:t>
      </w:r>
    </w:p>
    <w:p w14:paraId="17D105E7"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cs="Arial"/>
          <w:sz w:val="22"/>
          <w:szCs w:val="22"/>
          <w:lang w:eastAsia="sk-SK"/>
        </w:rPr>
      </w:pPr>
      <w:r w:rsidRPr="00165F1F">
        <w:rPr>
          <w:rFonts w:ascii="Franklin Gothic Book" w:hAnsi="Franklin Gothic Book"/>
          <w:sz w:val="22"/>
          <w:szCs w:val="22"/>
        </w:rPr>
        <w:t>Číslo účtu:</w:t>
      </w:r>
      <w:r w:rsidRPr="00165F1F">
        <w:rPr>
          <w:rFonts w:ascii="Franklin Gothic Book" w:hAnsi="Franklin Gothic Book"/>
          <w:sz w:val="22"/>
          <w:szCs w:val="22"/>
        </w:rPr>
        <w:tab/>
        <w:t>2921123848/1100</w:t>
      </w:r>
      <w:r w:rsidRPr="00165F1F">
        <w:rPr>
          <w:rFonts w:ascii="Franklin Gothic Book" w:hAnsi="Franklin Gothic Book" w:cs="Arial"/>
          <w:sz w:val="22"/>
          <w:szCs w:val="22"/>
          <w:lang w:eastAsia="sk-SK"/>
        </w:rPr>
        <w:t xml:space="preserve"> </w:t>
      </w:r>
    </w:p>
    <w:p w14:paraId="48DC2E02"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cs="Arial"/>
          <w:sz w:val="22"/>
          <w:szCs w:val="22"/>
          <w:lang w:eastAsia="sk-SK"/>
        </w:rPr>
      </w:pPr>
      <w:r w:rsidRPr="00165F1F">
        <w:rPr>
          <w:rFonts w:ascii="Franklin Gothic Book" w:hAnsi="Franklin Gothic Book" w:cs="Arial"/>
          <w:sz w:val="22"/>
          <w:szCs w:val="22"/>
          <w:lang w:eastAsia="sk-SK"/>
        </w:rPr>
        <w:t>IBAN:</w:t>
      </w:r>
      <w:r w:rsidRPr="00165F1F">
        <w:rPr>
          <w:rFonts w:ascii="Franklin Gothic Book" w:hAnsi="Franklin Gothic Book" w:cs="Arial"/>
          <w:sz w:val="22"/>
          <w:szCs w:val="22"/>
          <w:lang w:eastAsia="sk-SK"/>
        </w:rPr>
        <w:tab/>
      </w:r>
      <w:r w:rsidRPr="00165F1F">
        <w:rPr>
          <w:rFonts w:ascii="Franklin Gothic Book" w:hAnsi="Franklin Gothic Book"/>
          <w:sz w:val="22"/>
          <w:szCs w:val="22"/>
          <w:shd w:val="clear" w:color="auto" w:fill="FDFDFD"/>
        </w:rPr>
        <w:t>SK</w:t>
      </w:r>
      <w:r w:rsidRPr="00165F1F">
        <w:rPr>
          <w:rStyle w:val="object"/>
          <w:rFonts w:ascii="Franklin Gothic Book" w:hAnsi="Franklin Gothic Book"/>
          <w:sz w:val="22"/>
          <w:szCs w:val="22"/>
          <w:shd w:val="clear" w:color="auto" w:fill="FDFDFD"/>
        </w:rPr>
        <w:t>45 1100 0000 0029 2112 3848</w:t>
      </w:r>
    </w:p>
    <w:p w14:paraId="41DDDA51"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cs="Arial"/>
          <w:sz w:val="22"/>
          <w:szCs w:val="22"/>
          <w:lang w:eastAsia="sk-SK"/>
        </w:rPr>
        <w:t>BIC:</w:t>
      </w:r>
      <w:r w:rsidRPr="00165F1F">
        <w:rPr>
          <w:rFonts w:ascii="Franklin Gothic Book" w:hAnsi="Franklin Gothic Book" w:cs="Arial"/>
          <w:sz w:val="22"/>
          <w:szCs w:val="22"/>
          <w:lang w:eastAsia="sk-SK"/>
        </w:rPr>
        <w:tab/>
      </w:r>
      <w:r w:rsidRPr="00165F1F">
        <w:rPr>
          <w:rFonts w:ascii="Franklin Gothic Book" w:hAnsi="Franklin Gothic Book"/>
          <w:sz w:val="22"/>
          <w:szCs w:val="22"/>
          <w:shd w:val="clear" w:color="auto" w:fill="FDFDFD"/>
        </w:rPr>
        <w:t>TATRSKBX</w:t>
      </w:r>
    </w:p>
    <w:p w14:paraId="770D3C39"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 xml:space="preserve">Zapísaný v Obchodnom registri Okresného súdu Bratislava I, oddiel: </w:t>
      </w:r>
      <w:proofErr w:type="spellStart"/>
      <w:r w:rsidRPr="00165F1F">
        <w:rPr>
          <w:rFonts w:ascii="Franklin Gothic Book" w:hAnsi="Franklin Gothic Book"/>
          <w:sz w:val="22"/>
          <w:szCs w:val="22"/>
        </w:rPr>
        <w:t>Pš</w:t>
      </w:r>
      <w:proofErr w:type="spellEnd"/>
      <w:r w:rsidRPr="00165F1F">
        <w:rPr>
          <w:rFonts w:ascii="Franklin Gothic Book" w:hAnsi="Franklin Gothic Book"/>
          <w:sz w:val="22"/>
          <w:szCs w:val="22"/>
        </w:rPr>
        <w:t>, vložka č.: 32/B</w:t>
      </w:r>
      <w:r w:rsidRPr="00165F1F">
        <w:rPr>
          <w:rFonts w:ascii="Franklin Gothic Book" w:hAnsi="Franklin Gothic Book" w:cs="Arial"/>
          <w:sz w:val="22"/>
          <w:szCs w:val="22"/>
          <w:lang w:eastAsia="sk-SK"/>
        </w:rPr>
        <w:t xml:space="preserve"> </w:t>
      </w:r>
    </w:p>
    <w:p w14:paraId="51CC5F00"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(ďalej len „</w:t>
      </w:r>
      <w:r w:rsidRPr="00165F1F">
        <w:rPr>
          <w:rFonts w:ascii="Franklin Gothic Book" w:hAnsi="Franklin Gothic Book"/>
          <w:b/>
          <w:sz w:val="22"/>
          <w:szCs w:val="22"/>
        </w:rPr>
        <w:t>objednávateľ</w:t>
      </w:r>
      <w:r w:rsidRPr="00165F1F">
        <w:rPr>
          <w:rFonts w:ascii="Franklin Gothic Book" w:hAnsi="Franklin Gothic Book"/>
          <w:sz w:val="22"/>
          <w:szCs w:val="22"/>
        </w:rPr>
        <w:t>“)</w:t>
      </w:r>
      <w:r w:rsidRPr="00165F1F">
        <w:rPr>
          <w:rFonts w:ascii="Franklin Gothic Book" w:hAnsi="Franklin Gothic Book" w:cs="Arial"/>
          <w:sz w:val="22"/>
          <w:szCs w:val="22"/>
          <w:lang w:eastAsia="sk-SK"/>
        </w:rPr>
        <w:t xml:space="preserve"> </w:t>
      </w:r>
    </w:p>
    <w:p w14:paraId="28656C6D" w14:textId="77777777" w:rsidR="005B1DAE" w:rsidRPr="00165F1F" w:rsidRDefault="005B1DAE" w:rsidP="005B1DAE">
      <w:pPr>
        <w:widowControl w:val="0"/>
        <w:tabs>
          <w:tab w:val="left" w:pos="2520"/>
        </w:tabs>
        <w:spacing w:line="250" w:lineRule="atLeast"/>
        <w:ind w:left="539" w:hanging="539"/>
        <w:rPr>
          <w:rFonts w:ascii="Franklin Gothic Book" w:hAnsi="Franklin Gothic Book"/>
          <w:b/>
          <w:sz w:val="22"/>
          <w:szCs w:val="22"/>
        </w:rPr>
      </w:pPr>
    </w:p>
    <w:p w14:paraId="55FD5AE0" w14:textId="77777777" w:rsidR="005B1DAE" w:rsidRPr="00165F1F" w:rsidRDefault="005B1DAE" w:rsidP="005B1DAE">
      <w:pPr>
        <w:widowControl w:val="0"/>
        <w:tabs>
          <w:tab w:val="left" w:pos="567"/>
          <w:tab w:val="left" w:pos="2520"/>
        </w:tabs>
        <w:spacing w:after="80" w:line="250" w:lineRule="atLeast"/>
        <w:ind w:left="539" w:hanging="539"/>
        <w:rPr>
          <w:rFonts w:ascii="Franklin Gothic Book" w:hAnsi="Franklin Gothic Book"/>
          <w:sz w:val="22"/>
          <w:szCs w:val="22"/>
        </w:rPr>
      </w:pPr>
      <w:r w:rsidRPr="00165F1F">
        <w:rPr>
          <w:rFonts w:ascii="Franklin Gothic Book" w:hAnsi="Franklin Gothic Book" w:cs="Arial"/>
          <w:sz w:val="22"/>
          <w:szCs w:val="22"/>
        </w:rPr>
        <w:t>1.2</w:t>
      </w:r>
      <w:r w:rsidRPr="00165F1F">
        <w:rPr>
          <w:rFonts w:ascii="Franklin Gothic Book" w:hAnsi="Franklin Gothic Book" w:cs="Arial"/>
          <w:b/>
          <w:sz w:val="22"/>
          <w:szCs w:val="22"/>
        </w:rPr>
        <w:tab/>
      </w:r>
      <w:r w:rsidRPr="00165F1F">
        <w:rPr>
          <w:rFonts w:ascii="Franklin Gothic Book" w:hAnsi="Franklin Gothic Book"/>
          <w:b/>
          <w:sz w:val="22"/>
          <w:szCs w:val="22"/>
        </w:rPr>
        <w:t>Zhotoviteľ:</w:t>
      </w:r>
      <w:r w:rsidRPr="00165F1F">
        <w:rPr>
          <w:rFonts w:ascii="Franklin Gothic Book" w:hAnsi="Franklin Gothic Book"/>
          <w:b/>
          <w:sz w:val="22"/>
          <w:szCs w:val="22"/>
        </w:rPr>
        <w:tab/>
      </w:r>
    </w:p>
    <w:p w14:paraId="739435F0"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Sídlo:</w:t>
      </w:r>
      <w:r w:rsidRPr="00165F1F">
        <w:rPr>
          <w:rFonts w:ascii="Franklin Gothic Book" w:hAnsi="Franklin Gothic Book"/>
          <w:sz w:val="22"/>
          <w:szCs w:val="22"/>
        </w:rPr>
        <w:tab/>
      </w:r>
      <w:r w:rsidRPr="00165F1F">
        <w:rPr>
          <w:rFonts w:ascii="Franklin Gothic Book" w:hAnsi="Franklin Gothic Book"/>
          <w:sz w:val="22"/>
          <w:szCs w:val="22"/>
        </w:rPr>
        <w:tab/>
      </w:r>
    </w:p>
    <w:p w14:paraId="17E62DFA"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Štatutárny orgán:</w:t>
      </w:r>
      <w:r w:rsidRPr="00165F1F">
        <w:rPr>
          <w:rFonts w:ascii="Franklin Gothic Book" w:hAnsi="Franklin Gothic Book"/>
          <w:sz w:val="22"/>
          <w:szCs w:val="22"/>
        </w:rPr>
        <w:tab/>
      </w:r>
      <w:r w:rsidRPr="00165F1F">
        <w:rPr>
          <w:rFonts w:ascii="Franklin Gothic Book" w:hAnsi="Franklin Gothic Book"/>
          <w:sz w:val="22"/>
          <w:szCs w:val="22"/>
        </w:rPr>
        <w:tab/>
      </w:r>
    </w:p>
    <w:p w14:paraId="747E97F9"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IČO:</w:t>
      </w:r>
      <w:r w:rsidRPr="00165F1F">
        <w:rPr>
          <w:rFonts w:ascii="Franklin Gothic Book" w:hAnsi="Franklin Gothic Book"/>
          <w:sz w:val="22"/>
          <w:szCs w:val="22"/>
        </w:rPr>
        <w:tab/>
      </w:r>
      <w:r w:rsidRPr="00165F1F">
        <w:rPr>
          <w:rFonts w:ascii="Franklin Gothic Book" w:hAnsi="Franklin Gothic Book"/>
          <w:sz w:val="22"/>
          <w:szCs w:val="22"/>
        </w:rPr>
        <w:tab/>
      </w:r>
    </w:p>
    <w:p w14:paraId="37992897"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DIČ:</w:t>
      </w:r>
      <w:r w:rsidRPr="00165F1F">
        <w:rPr>
          <w:rFonts w:ascii="Franklin Gothic Book" w:hAnsi="Franklin Gothic Book"/>
          <w:sz w:val="22"/>
          <w:szCs w:val="22"/>
        </w:rPr>
        <w:tab/>
      </w:r>
      <w:r w:rsidRPr="00165F1F">
        <w:rPr>
          <w:rFonts w:ascii="Franklin Gothic Book" w:hAnsi="Franklin Gothic Book"/>
          <w:sz w:val="22"/>
          <w:szCs w:val="22"/>
        </w:rPr>
        <w:tab/>
      </w:r>
    </w:p>
    <w:p w14:paraId="09B6E986"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 DPH:</w:t>
      </w:r>
      <w:r w:rsidRPr="00165F1F">
        <w:rPr>
          <w:rFonts w:ascii="Franklin Gothic Book" w:hAnsi="Franklin Gothic Book"/>
          <w:sz w:val="22"/>
          <w:szCs w:val="22"/>
        </w:rPr>
        <w:tab/>
      </w:r>
      <w:r w:rsidRPr="00165F1F">
        <w:rPr>
          <w:rFonts w:ascii="Franklin Gothic Book" w:hAnsi="Franklin Gothic Book"/>
          <w:sz w:val="22"/>
          <w:szCs w:val="22"/>
        </w:rPr>
        <w:tab/>
      </w:r>
    </w:p>
    <w:p w14:paraId="492963CA"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Bankové spojenie:</w:t>
      </w:r>
      <w:r w:rsidRPr="00165F1F">
        <w:rPr>
          <w:rFonts w:ascii="Franklin Gothic Book" w:hAnsi="Franklin Gothic Book"/>
          <w:sz w:val="22"/>
          <w:szCs w:val="22"/>
        </w:rPr>
        <w:tab/>
      </w:r>
      <w:r w:rsidRPr="00165F1F">
        <w:rPr>
          <w:rFonts w:ascii="Franklin Gothic Book" w:hAnsi="Franklin Gothic Book"/>
          <w:sz w:val="22"/>
          <w:szCs w:val="22"/>
        </w:rPr>
        <w:tab/>
      </w:r>
    </w:p>
    <w:p w14:paraId="53E6195E"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Číslo účtu:</w:t>
      </w:r>
      <w:r w:rsidRPr="00165F1F">
        <w:rPr>
          <w:rFonts w:ascii="Franklin Gothic Book" w:hAnsi="Franklin Gothic Book"/>
          <w:sz w:val="22"/>
          <w:szCs w:val="22"/>
        </w:rPr>
        <w:tab/>
      </w:r>
      <w:r w:rsidRPr="00165F1F">
        <w:rPr>
          <w:rFonts w:ascii="Franklin Gothic Book" w:hAnsi="Franklin Gothic Book"/>
          <w:sz w:val="22"/>
          <w:szCs w:val="22"/>
        </w:rPr>
        <w:tab/>
      </w:r>
    </w:p>
    <w:p w14:paraId="3D6814F3"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IBAN:</w:t>
      </w:r>
      <w:r w:rsidRPr="00165F1F">
        <w:rPr>
          <w:rFonts w:ascii="Franklin Gothic Book" w:hAnsi="Franklin Gothic Book"/>
          <w:sz w:val="22"/>
          <w:szCs w:val="22"/>
        </w:rPr>
        <w:tab/>
      </w:r>
      <w:r w:rsidRPr="00165F1F">
        <w:rPr>
          <w:rFonts w:ascii="Franklin Gothic Book" w:hAnsi="Franklin Gothic Book"/>
          <w:sz w:val="22"/>
          <w:szCs w:val="22"/>
        </w:rPr>
        <w:tab/>
      </w:r>
    </w:p>
    <w:p w14:paraId="5CF87409"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BIC:</w:t>
      </w:r>
      <w:r w:rsidRPr="00165F1F">
        <w:rPr>
          <w:rFonts w:ascii="Franklin Gothic Book" w:hAnsi="Franklin Gothic Book"/>
          <w:sz w:val="22"/>
          <w:szCs w:val="22"/>
        </w:rPr>
        <w:tab/>
        <w:t xml:space="preserve">  </w:t>
      </w:r>
      <w:r w:rsidRPr="00165F1F">
        <w:rPr>
          <w:rFonts w:ascii="Franklin Gothic Book" w:hAnsi="Franklin Gothic Book"/>
          <w:sz w:val="22"/>
          <w:szCs w:val="22"/>
        </w:rPr>
        <w:tab/>
      </w:r>
    </w:p>
    <w:p w14:paraId="42885B3B"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 xml:space="preserve">Zapísaný v Obchodnom registri Okresného súdu, oddiel:, vložka č.: </w:t>
      </w:r>
    </w:p>
    <w:p w14:paraId="0420B7BC" w14:textId="77777777" w:rsidR="00604EB8" w:rsidRPr="00165F1F" w:rsidRDefault="00604EB8" w:rsidP="00604EB8">
      <w:pPr>
        <w:widowControl w:val="0"/>
        <w:tabs>
          <w:tab w:val="left" w:pos="567"/>
        </w:tabs>
        <w:spacing w:line="250" w:lineRule="atLeast"/>
        <w:jc w:val="both"/>
        <w:rPr>
          <w:rFonts w:ascii="Franklin Gothic Book" w:hAnsi="Franklin Gothic Book"/>
          <w:sz w:val="22"/>
          <w:szCs w:val="22"/>
        </w:rPr>
      </w:pPr>
    </w:p>
    <w:p w14:paraId="76355DD7" w14:textId="77777777" w:rsidR="005B1DAE" w:rsidRPr="00165F1F" w:rsidRDefault="00604EB8" w:rsidP="00604EB8">
      <w:pPr>
        <w:widowControl w:val="0"/>
        <w:tabs>
          <w:tab w:val="left" w:pos="567"/>
        </w:tabs>
        <w:spacing w:line="250" w:lineRule="atLeast"/>
        <w:jc w:val="both"/>
        <w:rPr>
          <w:rFonts w:ascii="Franklin Gothic Book" w:hAnsi="Franklin Gothic Book"/>
          <w:sz w:val="22"/>
          <w:szCs w:val="22"/>
        </w:rPr>
      </w:pPr>
      <w:r w:rsidRPr="00165F1F">
        <w:rPr>
          <w:rFonts w:ascii="Franklin Gothic Book" w:hAnsi="Franklin Gothic Book"/>
          <w:sz w:val="22"/>
          <w:szCs w:val="22"/>
        </w:rPr>
        <w:tab/>
      </w:r>
      <w:r w:rsidR="005B1DAE" w:rsidRPr="00165F1F">
        <w:rPr>
          <w:rFonts w:ascii="Franklin Gothic Book" w:hAnsi="Franklin Gothic Book"/>
          <w:sz w:val="22"/>
          <w:szCs w:val="22"/>
        </w:rPr>
        <w:t>(ďalej len „</w:t>
      </w:r>
      <w:r w:rsidR="005B1DAE" w:rsidRPr="00165F1F">
        <w:rPr>
          <w:rFonts w:ascii="Franklin Gothic Book" w:hAnsi="Franklin Gothic Book"/>
          <w:b/>
          <w:sz w:val="22"/>
          <w:szCs w:val="22"/>
        </w:rPr>
        <w:t>zhotoviteľ</w:t>
      </w:r>
      <w:r w:rsidR="005B1DAE" w:rsidRPr="00165F1F">
        <w:rPr>
          <w:rFonts w:ascii="Franklin Gothic Book" w:hAnsi="Franklin Gothic Book"/>
          <w:sz w:val="22"/>
          <w:szCs w:val="22"/>
        </w:rPr>
        <w:t>“ a spolu s objednávateľom ďalej len „</w:t>
      </w:r>
      <w:r w:rsidR="005B1DAE" w:rsidRPr="00165F1F">
        <w:rPr>
          <w:rFonts w:ascii="Franklin Gothic Book" w:hAnsi="Franklin Gothic Book"/>
          <w:b/>
          <w:sz w:val="22"/>
          <w:szCs w:val="22"/>
        </w:rPr>
        <w:t>zmluvné strany</w:t>
      </w:r>
      <w:r w:rsidR="005B1DAE" w:rsidRPr="00165F1F">
        <w:rPr>
          <w:rFonts w:ascii="Franklin Gothic Book" w:hAnsi="Franklin Gothic Book"/>
          <w:sz w:val="22"/>
          <w:szCs w:val="22"/>
        </w:rPr>
        <w:t>“)</w:t>
      </w:r>
    </w:p>
    <w:p w14:paraId="785E0A4C" w14:textId="77777777" w:rsidR="005B1DAE" w:rsidRPr="00165F1F" w:rsidRDefault="005B1DAE" w:rsidP="005B1DAE">
      <w:pPr>
        <w:widowControl w:val="0"/>
        <w:spacing w:line="250" w:lineRule="atLeast"/>
        <w:jc w:val="both"/>
        <w:rPr>
          <w:rFonts w:ascii="Franklin Gothic Book" w:hAnsi="Franklin Gothic Book"/>
          <w:sz w:val="22"/>
          <w:szCs w:val="22"/>
        </w:rPr>
      </w:pPr>
    </w:p>
    <w:p w14:paraId="4ABDF5ED" w14:textId="77777777" w:rsidR="005B1DAE" w:rsidRPr="00165F1F" w:rsidRDefault="005B1DAE" w:rsidP="005B1DAE">
      <w:pPr>
        <w:widowControl w:val="0"/>
        <w:spacing w:line="250" w:lineRule="atLeast"/>
        <w:jc w:val="both"/>
        <w:rPr>
          <w:rFonts w:ascii="Franklin Gothic Book" w:hAnsi="Franklin Gothic Book"/>
          <w:sz w:val="22"/>
          <w:szCs w:val="22"/>
        </w:rPr>
      </w:pPr>
      <w:r w:rsidRPr="00165F1F">
        <w:rPr>
          <w:rFonts w:ascii="Franklin Gothic Book" w:hAnsi="Franklin Gothic Book"/>
          <w:sz w:val="22"/>
          <w:szCs w:val="22"/>
        </w:rPr>
        <w:t>Uvedené zmluvné strany uzatvárajú na základe vzájomnej dohody túto zmluvu o dielo pod názvom:</w:t>
      </w:r>
    </w:p>
    <w:p w14:paraId="749069B9" w14:textId="77777777" w:rsidR="005B1DAE" w:rsidRPr="003A64F0" w:rsidRDefault="005B1DAE" w:rsidP="005B1DAE">
      <w:pPr>
        <w:widowControl w:val="0"/>
        <w:spacing w:line="250" w:lineRule="atLeast"/>
        <w:jc w:val="both"/>
        <w:rPr>
          <w:rFonts w:ascii="Franklin Gothic Book" w:hAnsi="Franklin Gothic Book"/>
          <w:sz w:val="22"/>
          <w:szCs w:val="22"/>
          <w:highlight w:val="yellow"/>
        </w:rPr>
      </w:pPr>
    </w:p>
    <w:p w14:paraId="6334DC3C" w14:textId="35D10D6C" w:rsidR="005B1DAE" w:rsidRPr="000F7488" w:rsidRDefault="005B1DAE" w:rsidP="00165F1F">
      <w:pPr>
        <w:widowControl w:val="0"/>
        <w:spacing w:line="250" w:lineRule="atLeast"/>
        <w:jc w:val="center"/>
        <w:rPr>
          <w:rFonts w:ascii="Franklin Gothic Book" w:hAnsi="Franklin Gothic Book"/>
          <w:b/>
          <w:sz w:val="22"/>
          <w:szCs w:val="22"/>
        </w:rPr>
      </w:pPr>
      <w:r w:rsidRPr="000F7488">
        <w:rPr>
          <w:rFonts w:ascii="Franklin Gothic Book" w:hAnsi="Franklin Gothic Book"/>
          <w:b/>
          <w:sz w:val="22"/>
          <w:szCs w:val="22"/>
        </w:rPr>
        <w:t>„</w:t>
      </w:r>
      <w:r w:rsidR="00165F1F" w:rsidRPr="000F7488">
        <w:rPr>
          <w:rFonts w:ascii="Franklin Gothic Book" w:hAnsi="Franklin Gothic Book" w:cs="Arial"/>
          <w:b/>
          <w:sz w:val="22"/>
          <w:szCs w:val="22"/>
        </w:rPr>
        <w:t>Projekt LIFE14 NAT/SK/001306,Aktivita C.</w:t>
      </w:r>
      <w:r w:rsidR="00D327DE">
        <w:rPr>
          <w:rFonts w:ascii="Franklin Gothic Book" w:hAnsi="Franklin Gothic Book" w:cs="Arial"/>
          <w:b/>
          <w:sz w:val="22"/>
          <w:szCs w:val="22"/>
        </w:rPr>
        <w:t>2</w:t>
      </w:r>
      <w:r w:rsidR="00165F1F" w:rsidRPr="000F7488">
        <w:rPr>
          <w:rFonts w:ascii="Franklin Gothic Book" w:hAnsi="Franklin Gothic Book" w:cs="Arial"/>
          <w:b/>
          <w:sz w:val="22"/>
          <w:szCs w:val="22"/>
        </w:rPr>
        <w:t xml:space="preserve"> </w:t>
      </w:r>
      <w:r w:rsidR="00D327DE">
        <w:rPr>
          <w:rFonts w:ascii="Franklin Gothic Book" w:hAnsi="Franklin Gothic Book" w:cs="Arial"/>
          <w:b/>
          <w:sz w:val="22"/>
          <w:szCs w:val="22"/>
        </w:rPr>
        <w:t>Rekonštrukcia prehrádzky D2a na línii D ramennej sústavy Dunaja – realizácia vrátane vypracovania dokumentácie skutočného vyhotovenia</w:t>
      </w:r>
      <w:r w:rsidRPr="000F7488">
        <w:rPr>
          <w:rFonts w:ascii="Franklin Gothic Book" w:hAnsi="Franklin Gothic Book"/>
          <w:b/>
          <w:sz w:val="22"/>
          <w:szCs w:val="22"/>
        </w:rPr>
        <w:t>“</w:t>
      </w:r>
    </w:p>
    <w:p w14:paraId="7DF1D7B7" w14:textId="77777777" w:rsidR="005B1DAE" w:rsidRPr="000F7488" w:rsidRDefault="005B1DAE" w:rsidP="005B1DAE">
      <w:pPr>
        <w:widowControl w:val="0"/>
        <w:spacing w:line="250" w:lineRule="atLeast"/>
        <w:rPr>
          <w:rFonts w:ascii="Franklin Gothic Book" w:hAnsi="Franklin Gothic Book"/>
          <w:b/>
          <w:sz w:val="22"/>
          <w:szCs w:val="22"/>
        </w:rPr>
      </w:pPr>
    </w:p>
    <w:p w14:paraId="41ED733A" w14:textId="77777777" w:rsidR="005B1DAE" w:rsidRPr="000F7488" w:rsidRDefault="005B1DAE" w:rsidP="005B1DAE">
      <w:pPr>
        <w:widowControl w:val="0"/>
        <w:spacing w:line="250" w:lineRule="atLeast"/>
        <w:jc w:val="both"/>
        <w:rPr>
          <w:rFonts w:ascii="Franklin Gothic Book" w:hAnsi="Franklin Gothic Book"/>
          <w:sz w:val="22"/>
          <w:szCs w:val="22"/>
        </w:rPr>
      </w:pPr>
      <w:r w:rsidRPr="000F7488">
        <w:rPr>
          <w:rFonts w:ascii="Franklin Gothic Book" w:hAnsi="Franklin Gothic Book"/>
          <w:sz w:val="22"/>
          <w:szCs w:val="22"/>
        </w:rPr>
        <w:t xml:space="preserve">(ďalej len </w:t>
      </w:r>
      <w:r w:rsidRPr="000F7488">
        <w:rPr>
          <w:rFonts w:ascii="Franklin Gothic Book" w:hAnsi="Franklin Gothic Book" w:cs="Arial"/>
          <w:sz w:val="22"/>
          <w:szCs w:val="22"/>
        </w:rPr>
        <w:t>„</w:t>
      </w:r>
      <w:r w:rsidRPr="000F7488">
        <w:rPr>
          <w:rFonts w:ascii="Franklin Gothic Book" w:hAnsi="Franklin Gothic Book"/>
          <w:b/>
          <w:sz w:val="22"/>
          <w:szCs w:val="22"/>
        </w:rPr>
        <w:t>zmluva</w:t>
      </w:r>
      <w:r w:rsidRPr="000F7488">
        <w:rPr>
          <w:rFonts w:ascii="Franklin Gothic Book" w:hAnsi="Franklin Gothic Book"/>
          <w:sz w:val="22"/>
          <w:szCs w:val="22"/>
        </w:rPr>
        <w:t>“).</w:t>
      </w:r>
      <w:r w:rsidRPr="000F7488">
        <w:rPr>
          <w:rFonts w:ascii="Franklin Gothic Book" w:hAnsi="Franklin Gothic Book"/>
          <w:b/>
          <w:sz w:val="22"/>
          <w:szCs w:val="22"/>
        </w:rPr>
        <w:t xml:space="preserve"> </w:t>
      </w:r>
    </w:p>
    <w:p w14:paraId="4D6A59B4" w14:textId="77777777" w:rsidR="005B1DAE" w:rsidRPr="000F7488" w:rsidRDefault="005B1DAE" w:rsidP="005B1DAE">
      <w:pPr>
        <w:widowControl w:val="0"/>
        <w:spacing w:line="250" w:lineRule="atLeast"/>
        <w:jc w:val="center"/>
        <w:rPr>
          <w:rFonts w:ascii="Franklin Gothic Book" w:hAnsi="Franklin Gothic Book"/>
          <w:sz w:val="22"/>
          <w:szCs w:val="22"/>
        </w:rPr>
      </w:pPr>
    </w:p>
    <w:p w14:paraId="04001BDF" w14:textId="77777777" w:rsidR="005B1DAE" w:rsidRPr="000F7488" w:rsidRDefault="005B1DAE" w:rsidP="005B1DAE">
      <w:pPr>
        <w:pStyle w:val="Nadpis1"/>
        <w:keepNext w:val="0"/>
        <w:widowControl w:val="0"/>
        <w:suppressAutoHyphens w:val="0"/>
        <w:spacing w:before="0" w:after="0" w:line="250" w:lineRule="atLeast"/>
        <w:jc w:val="center"/>
        <w:rPr>
          <w:rFonts w:ascii="Franklin Gothic Book" w:hAnsi="Franklin Gothic Book"/>
          <w:kern w:val="0"/>
          <w:sz w:val="22"/>
          <w:szCs w:val="22"/>
        </w:rPr>
      </w:pPr>
      <w:r w:rsidRPr="000F7488">
        <w:rPr>
          <w:rFonts w:ascii="Franklin Gothic Book" w:hAnsi="Franklin Gothic Book"/>
          <w:kern w:val="0"/>
          <w:sz w:val="22"/>
          <w:szCs w:val="22"/>
        </w:rPr>
        <w:t>Článok II.</w:t>
      </w:r>
    </w:p>
    <w:p w14:paraId="1339E672" w14:textId="77777777" w:rsidR="005B1DAE" w:rsidRPr="00D92B04" w:rsidRDefault="005B1DAE" w:rsidP="005B1DAE">
      <w:pPr>
        <w:pStyle w:val="Nadpis1"/>
        <w:keepNext w:val="0"/>
        <w:widowControl w:val="0"/>
        <w:suppressAutoHyphens w:val="0"/>
        <w:spacing w:before="0" w:after="0" w:line="250" w:lineRule="atLeast"/>
        <w:jc w:val="center"/>
        <w:rPr>
          <w:rFonts w:ascii="Franklin Gothic Book" w:hAnsi="Franklin Gothic Book"/>
          <w:kern w:val="0"/>
          <w:sz w:val="22"/>
          <w:szCs w:val="22"/>
        </w:rPr>
      </w:pPr>
      <w:r w:rsidRPr="00D92B04">
        <w:rPr>
          <w:rFonts w:ascii="Franklin Gothic Book" w:hAnsi="Franklin Gothic Book"/>
          <w:kern w:val="0"/>
          <w:sz w:val="22"/>
          <w:szCs w:val="22"/>
        </w:rPr>
        <w:t>Predmet zmluvy</w:t>
      </w:r>
    </w:p>
    <w:p w14:paraId="2F4A723D" w14:textId="77777777" w:rsidR="005B1DAE" w:rsidRPr="00D92B04" w:rsidRDefault="005B1DAE" w:rsidP="005B1DAE">
      <w:pPr>
        <w:widowControl w:val="0"/>
        <w:spacing w:line="250" w:lineRule="atLeast"/>
        <w:jc w:val="center"/>
        <w:rPr>
          <w:rFonts w:ascii="Franklin Gothic Book" w:hAnsi="Franklin Gothic Book"/>
          <w:b/>
          <w:sz w:val="22"/>
          <w:szCs w:val="22"/>
        </w:rPr>
      </w:pPr>
    </w:p>
    <w:p w14:paraId="560D6B4C" w14:textId="128EEA89" w:rsidR="005B1DAE" w:rsidRPr="008A06F5" w:rsidRDefault="005B1DAE" w:rsidP="00D92B04">
      <w:pPr>
        <w:widowControl w:val="0"/>
        <w:numPr>
          <w:ilvl w:val="1"/>
          <w:numId w:val="7"/>
        </w:numPr>
        <w:spacing w:before="60" w:after="60" w:line="250" w:lineRule="atLeast"/>
        <w:ind w:left="567" w:hanging="567"/>
        <w:jc w:val="both"/>
        <w:rPr>
          <w:rFonts w:ascii="Franklin Gothic Book" w:hAnsi="Franklin Gothic Book"/>
          <w:b/>
          <w:bCs/>
          <w:sz w:val="22"/>
          <w:szCs w:val="22"/>
        </w:rPr>
      </w:pPr>
      <w:r w:rsidRPr="00034652">
        <w:rPr>
          <w:rFonts w:ascii="Franklin Gothic Book" w:hAnsi="Franklin Gothic Book" w:cs="Arial"/>
          <w:sz w:val="22"/>
          <w:szCs w:val="22"/>
        </w:rPr>
        <w:t xml:space="preserve">Predmetom zmluvy je záväzok zhotoviteľa zhotoviť dielo pod názvom: </w:t>
      </w:r>
      <w:r w:rsidRPr="00034652">
        <w:rPr>
          <w:rFonts w:ascii="Franklin Gothic Book" w:hAnsi="Franklin Gothic Book"/>
          <w:b/>
          <w:bCs/>
          <w:sz w:val="22"/>
          <w:szCs w:val="22"/>
        </w:rPr>
        <w:t>„</w:t>
      </w:r>
      <w:r w:rsidR="00D92B04" w:rsidRPr="00034652">
        <w:rPr>
          <w:rFonts w:ascii="Franklin Gothic Book" w:hAnsi="Franklin Gothic Book"/>
          <w:b/>
          <w:bCs/>
          <w:sz w:val="22"/>
          <w:szCs w:val="22"/>
        </w:rPr>
        <w:t>Projekt LIFE14 NAT/SK/001306,</w:t>
      </w:r>
      <w:r w:rsidR="007554D9">
        <w:rPr>
          <w:rFonts w:ascii="Franklin Gothic Book" w:hAnsi="Franklin Gothic Book"/>
          <w:b/>
          <w:bCs/>
          <w:sz w:val="22"/>
          <w:szCs w:val="22"/>
        </w:rPr>
        <w:t xml:space="preserve"> </w:t>
      </w:r>
      <w:r w:rsidR="00D92B04" w:rsidRPr="00034652">
        <w:rPr>
          <w:rFonts w:ascii="Franklin Gothic Book" w:hAnsi="Franklin Gothic Book"/>
          <w:b/>
          <w:bCs/>
          <w:sz w:val="22"/>
          <w:szCs w:val="22"/>
        </w:rPr>
        <w:t>Aktivita C.</w:t>
      </w:r>
      <w:r w:rsidR="00D327DE">
        <w:rPr>
          <w:rFonts w:ascii="Franklin Gothic Book" w:hAnsi="Franklin Gothic Book"/>
          <w:b/>
          <w:bCs/>
          <w:sz w:val="22"/>
          <w:szCs w:val="22"/>
        </w:rPr>
        <w:t>2</w:t>
      </w:r>
      <w:r w:rsidR="00D92B04" w:rsidRPr="00034652">
        <w:rPr>
          <w:rFonts w:ascii="Franklin Gothic Book" w:hAnsi="Franklin Gothic Book"/>
          <w:b/>
          <w:bCs/>
          <w:sz w:val="22"/>
          <w:szCs w:val="22"/>
        </w:rPr>
        <w:t xml:space="preserve"> </w:t>
      </w:r>
      <w:r w:rsidR="00D327DE">
        <w:rPr>
          <w:rFonts w:ascii="Franklin Gothic Book" w:hAnsi="Franklin Gothic Book" w:cs="Arial"/>
          <w:b/>
          <w:sz w:val="22"/>
          <w:szCs w:val="22"/>
        </w:rPr>
        <w:t>Rekonštrukcia prehrádzky D2a na línii D ramennej sústavy Dunaja</w:t>
      </w:r>
      <w:r w:rsidR="00571A85">
        <w:rPr>
          <w:rFonts w:ascii="Franklin Gothic Book" w:hAnsi="Franklin Gothic Book" w:cs="Arial"/>
          <w:b/>
          <w:sz w:val="22"/>
          <w:szCs w:val="22"/>
        </w:rPr>
        <w:t xml:space="preserve"> – realizácia vrátane vypracovania dokumentácie skutočného vyhotovenia</w:t>
      </w:r>
      <w:r w:rsidRPr="00034652">
        <w:rPr>
          <w:rFonts w:ascii="Franklin Gothic Book" w:hAnsi="Franklin Gothic Book" w:cs="Arial"/>
          <w:b/>
          <w:sz w:val="22"/>
          <w:szCs w:val="22"/>
        </w:rPr>
        <w:t>“</w:t>
      </w:r>
      <w:r w:rsidRPr="00034652">
        <w:rPr>
          <w:rFonts w:ascii="Franklin Gothic Book" w:hAnsi="Franklin Gothic Book" w:cs="Arial"/>
          <w:sz w:val="22"/>
          <w:szCs w:val="22"/>
        </w:rPr>
        <w:t xml:space="preserve"> bližšie špecifikované v</w:t>
      </w:r>
      <w:r w:rsidR="00D14A20">
        <w:rPr>
          <w:rFonts w:ascii="Franklin Gothic Book" w:hAnsi="Franklin Gothic Book" w:cs="Arial"/>
          <w:sz w:val="22"/>
          <w:szCs w:val="22"/>
        </w:rPr>
        <w:t xml:space="preserve"> Prílohe č. 1 – Opis predmetu zákazky </w:t>
      </w:r>
      <w:r w:rsidR="009E7B34">
        <w:rPr>
          <w:rFonts w:ascii="Franklin Gothic Book" w:hAnsi="Franklin Gothic Book" w:cs="Arial"/>
          <w:sz w:val="22"/>
          <w:szCs w:val="22"/>
        </w:rPr>
        <w:t>a v dokumentácií pre realizáciu stavby</w:t>
      </w:r>
      <w:r w:rsidR="00571A85">
        <w:rPr>
          <w:rFonts w:ascii="Franklin Gothic Book" w:hAnsi="Franklin Gothic Book" w:cs="Arial"/>
          <w:sz w:val="22"/>
          <w:szCs w:val="22"/>
        </w:rPr>
        <w:t xml:space="preserve"> (DRS) poskytnutej zhotoviteľovi v rámci súťažných podkladov</w:t>
      </w:r>
      <w:r w:rsidR="009E7B34">
        <w:rPr>
          <w:rFonts w:ascii="Franklin Gothic Book" w:hAnsi="Franklin Gothic Book" w:cs="Arial"/>
          <w:sz w:val="22"/>
          <w:szCs w:val="22"/>
        </w:rPr>
        <w:t xml:space="preserve"> </w:t>
      </w:r>
      <w:r w:rsidRPr="00034652">
        <w:rPr>
          <w:rFonts w:ascii="Franklin Gothic Book" w:hAnsi="Franklin Gothic Book" w:cs="Arial"/>
          <w:sz w:val="22"/>
          <w:szCs w:val="22"/>
        </w:rPr>
        <w:t>(ďalej aj „</w:t>
      </w:r>
      <w:r w:rsidRPr="00034652">
        <w:rPr>
          <w:rFonts w:ascii="Franklin Gothic Book" w:hAnsi="Franklin Gothic Book" w:cs="Arial"/>
          <w:b/>
          <w:sz w:val="22"/>
          <w:szCs w:val="22"/>
        </w:rPr>
        <w:t>dielo</w:t>
      </w:r>
      <w:r w:rsidRPr="00034652">
        <w:rPr>
          <w:rFonts w:ascii="Franklin Gothic Book" w:hAnsi="Franklin Gothic Book" w:cs="Arial"/>
          <w:sz w:val="22"/>
          <w:szCs w:val="22"/>
        </w:rPr>
        <w:t xml:space="preserve">“) a zhotovené dielo protokolárne odovzdať objednávateľovi a záväzok objednávateľa za riadne zhotovené a odovzdané dielo zaplatiť cenu podľa článku IV. tejto zmluvy.  </w:t>
      </w:r>
    </w:p>
    <w:p w14:paraId="01125136" w14:textId="0EBC83BD" w:rsidR="00D14A20" w:rsidRDefault="00D14A20" w:rsidP="00D72C62">
      <w:pPr>
        <w:widowControl w:val="0"/>
        <w:numPr>
          <w:ilvl w:val="1"/>
          <w:numId w:val="7"/>
        </w:numPr>
        <w:spacing w:before="60" w:after="60"/>
        <w:ind w:left="567" w:hanging="567"/>
        <w:contextualSpacing/>
        <w:jc w:val="both"/>
        <w:rPr>
          <w:rFonts w:ascii="Franklin Gothic Book" w:hAnsi="Franklin Gothic Book" w:cs="Arial"/>
          <w:sz w:val="22"/>
          <w:szCs w:val="22"/>
        </w:rPr>
      </w:pPr>
      <w:r w:rsidRPr="00BF1479">
        <w:rPr>
          <w:rFonts w:ascii="Franklin Gothic Book" w:hAnsi="Franklin Gothic Book" w:cs="Arial"/>
          <w:sz w:val="22"/>
          <w:szCs w:val="22"/>
        </w:rPr>
        <w:lastRenderedPageBreak/>
        <w:t>Pred začatím prác na diele zhotoviteľ predloží objednávateľov</w:t>
      </w:r>
      <w:r>
        <w:rPr>
          <w:rFonts w:ascii="Franklin Gothic Book" w:hAnsi="Franklin Gothic Book" w:cs="Arial"/>
          <w:sz w:val="22"/>
          <w:szCs w:val="22"/>
        </w:rPr>
        <w:t xml:space="preserve">i na odsúhlasenie harmonogram a </w:t>
      </w:r>
      <w:r w:rsidRPr="00BF1479">
        <w:rPr>
          <w:rFonts w:ascii="Franklin Gothic Book" w:hAnsi="Franklin Gothic Book" w:cs="Arial"/>
          <w:sz w:val="22"/>
          <w:szCs w:val="22"/>
        </w:rPr>
        <w:t xml:space="preserve">technologický postup prác. </w:t>
      </w:r>
      <w:r w:rsidR="00825AE6" w:rsidRPr="00825AE6">
        <w:rPr>
          <w:rFonts w:ascii="Franklin Gothic Book" w:hAnsi="Franklin Gothic Book" w:cs="Arial"/>
          <w:sz w:val="22"/>
          <w:szCs w:val="22"/>
        </w:rPr>
        <w:t xml:space="preserve">Objednávateľ zašle pripomienky k harmonogramu prác a  technologickému postupu prác, prípadne tieto schváli, a to najneskôr do 7 dní odo dňa ich doručenia zhotoviteľom. </w:t>
      </w:r>
      <w:r w:rsidRPr="00CF2638">
        <w:rPr>
          <w:rFonts w:ascii="Franklin Gothic Book" w:hAnsi="Franklin Gothic Book" w:cs="Arial"/>
          <w:sz w:val="22"/>
          <w:szCs w:val="22"/>
        </w:rPr>
        <w:t xml:space="preserve">Schválením </w:t>
      </w:r>
      <w:r>
        <w:rPr>
          <w:rFonts w:ascii="Franklin Gothic Book" w:hAnsi="Franklin Gothic Book" w:cs="Arial"/>
          <w:sz w:val="22"/>
          <w:szCs w:val="22"/>
        </w:rPr>
        <w:t>technologického</w:t>
      </w:r>
      <w:r w:rsidRPr="00CF2638">
        <w:rPr>
          <w:rFonts w:ascii="Franklin Gothic Book" w:hAnsi="Franklin Gothic Book" w:cs="Arial"/>
          <w:sz w:val="22"/>
          <w:szCs w:val="22"/>
        </w:rPr>
        <w:t xml:space="preserve"> postupu prác</w:t>
      </w:r>
      <w:r>
        <w:rPr>
          <w:rFonts w:ascii="Franklin Gothic Book" w:hAnsi="Franklin Gothic Book" w:cs="Arial"/>
          <w:sz w:val="22"/>
          <w:szCs w:val="22"/>
        </w:rPr>
        <w:t xml:space="preserve"> </w:t>
      </w:r>
      <w:r w:rsidRPr="00CF2638">
        <w:rPr>
          <w:rFonts w:ascii="Franklin Gothic Book" w:hAnsi="Franklin Gothic Book" w:cs="Arial"/>
          <w:sz w:val="22"/>
          <w:szCs w:val="22"/>
        </w:rPr>
        <w:t>objednávateľom sa zhotoviteľ nezbavuje zodpovednosti za vady diela.</w:t>
      </w:r>
      <w:r w:rsidRPr="00DA16AA">
        <w:rPr>
          <w:rFonts w:ascii="Franklin Gothic Book" w:hAnsi="Franklin Gothic Book"/>
          <w:sz w:val="22"/>
          <w:szCs w:val="22"/>
        </w:rPr>
        <w:t xml:space="preserve"> </w:t>
      </w:r>
      <w:r w:rsidRPr="0004139B">
        <w:rPr>
          <w:rFonts w:ascii="Franklin Gothic Book" w:hAnsi="Franklin Gothic Book" w:cs="Arial"/>
          <w:sz w:val="22"/>
          <w:szCs w:val="22"/>
        </w:rPr>
        <w:t>Pred začatím prác je zhotoviteľ povinný definovať vplyvy na požiarnu ochranu, ktoré by mohli vzniknúť v dôsledku jeho činností</w:t>
      </w:r>
      <w:r>
        <w:rPr>
          <w:rFonts w:ascii="Franklin Gothic Book" w:hAnsi="Franklin Gothic Book" w:cs="Arial"/>
          <w:sz w:val="22"/>
          <w:szCs w:val="22"/>
        </w:rPr>
        <w:t xml:space="preserve">, a to záznamom v stavebnom denníku v zmysle bodu </w:t>
      </w:r>
      <w:r w:rsidRPr="00D54ADA">
        <w:rPr>
          <w:rFonts w:ascii="Franklin Gothic Book" w:hAnsi="Franklin Gothic Book" w:cs="Arial"/>
          <w:sz w:val="22"/>
          <w:szCs w:val="22"/>
        </w:rPr>
        <w:t>6.3</w:t>
      </w:r>
      <w:r>
        <w:rPr>
          <w:rFonts w:ascii="Franklin Gothic Book" w:hAnsi="Franklin Gothic Book" w:cs="Arial"/>
          <w:sz w:val="22"/>
          <w:szCs w:val="22"/>
        </w:rPr>
        <w:t xml:space="preserve"> článku VI. tejto zmluvy</w:t>
      </w:r>
      <w:r w:rsidRPr="0004139B">
        <w:rPr>
          <w:rFonts w:ascii="Franklin Gothic Book" w:hAnsi="Franklin Gothic Book" w:cs="Arial"/>
          <w:sz w:val="22"/>
          <w:szCs w:val="22"/>
        </w:rPr>
        <w:t xml:space="preserve"> a na základe definovaných vplyvov na požiarnu ochranu je zhotoviteľ povinný rešpektovať rozmiestnenie požiarnych pásiem a prístrojov v miestach zhotovovania diela podľa tejto zmluvy a v tesnej blízkosti týchto miest. Zhotoviteľ je povinný zaviesť a počas celej doby trvania zmluvy dodržiavať účinný systém ochrany životného prostredia v súvislosti s plnením predmetu tejto zmluvy</w:t>
      </w:r>
      <w:r>
        <w:rPr>
          <w:rFonts w:ascii="Franklin Gothic Book" w:hAnsi="Franklin Gothic Book" w:cs="Arial"/>
          <w:sz w:val="22"/>
          <w:szCs w:val="22"/>
        </w:rPr>
        <w:t>.</w:t>
      </w:r>
    </w:p>
    <w:p w14:paraId="36C22FBA" w14:textId="1305D618" w:rsidR="00D54ADA" w:rsidRDefault="00D54ADA" w:rsidP="00D14A20">
      <w:pPr>
        <w:widowControl w:val="0"/>
        <w:numPr>
          <w:ilvl w:val="1"/>
          <w:numId w:val="7"/>
        </w:numPr>
        <w:spacing w:before="60" w:after="60"/>
        <w:ind w:left="567" w:hanging="567"/>
        <w:contextualSpacing/>
        <w:jc w:val="both"/>
        <w:rPr>
          <w:rFonts w:ascii="Franklin Gothic Book" w:hAnsi="Franklin Gothic Book" w:cs="Arial"/>
          <w:sz w:val="22"/>
          <w:szCs w:val="22"/>
        </w:rPr>
      </w:pPr>
      <w:r>
        <w:rPr>
          <w:rFonts w:ascii="Franklin Gothic Book" w:hAnsi="Franklin Gothic Book" w:cs="Arial"/>
          <w:sz w:val="22"/>
          <w:szCs w:val="22"/>
        </w:rPr>
        <w:t xml:space="preserve">Zhotoviteľ je povinný najneskôr ku dňu </w:t>
      </w:r>
      <w:r w:rsidR="00582365">
        <w:rPr>
          <w:rFonts w:ascii="Franklin Gothic Book" w:hAnsi="Franklin Gothic Book" w:cs="Arial"/>
          <w:sz w:val="22"/>
          <w:szCs w:val="22"/>
        </w:rPr>
        <w:t xml:space="preserve">oznámenia podľa prvej vety bodu </w:t>
      </w:r>
      <w:r w:rsidR="00582365" w:rsidRPr="00D72C62">
        <w:rPr>
          <w:rFonts w:ascii="Franklin Gothic Book" w:hAnsi="Franklin Gothic Book" w:cs="Arial"/>
          <w:sz w:val="22"/>
          <w:szCs w:val="22"/>
        </w:rPr>
        <w:t>6.1</w:t>
      </w:r>
      <w:r w:rsidR="008040C1">
        <w:rPr>
          <w:rFonts w:ascii="Franklin Gothic Book" w:hAnsi="Franklin Gothic Book" w:cs="Arial"/>
          <w:sz w:val="22"/>
          <w:szCs w:val="22"/>
        </w:rPr>
        <w:t>6</w:t>
      </w:r>
      <w:r>
        <w:rPr>
          <w:rFonts w:ascii="Franklin Gothic Book" w:hAnsi="Franklin Gothic Book" w:cs="Arial"/>
          <w:sz w:val="22"/>
          <w:szCs w:val="22"/>
        </w:rPr>
        <w:t xml:space="preserve"> článku VI. tejto zmluvy odovzdať objednávateľovi dokumentáciu skutočného vyhotovenia</w:t>
      </w:r>
      <w:r w:rsidR="00D72C62">
        <w:rPr>
          <w:rFonts w:ascii="Franklin Gothic Book" w:hAnsi="Franklin Gothic Book" w:cs="Arial"/>
          <w:sz w:val="22"/>
          <w:szCs w:val="22"/>
        </w:rPr>
        <w:t xml:space="preserve"> (DSV)</w:t>
      </w:r>
      <w:r>
        <w:rPr>
          <w:rFonts w:ascii="Franklin Gothic Book" w:hAnsi="Franklin Gothic Book" w:cs="Arial"/>
          <w:sz w:val="22"/>
          <w:szCs w:val="22"/>
        </w:rPr>
        <w:t>, v ktorej budú zaznamenané všetky zmeny</w:t>
      </w:r>
      <w:r w:rsidR="008040C1">
        <w:rPr>
          <w:rFonts w:ascii="Franklin Gothic Book" w:hAnsi="Franklin Gothic Book" w:cs="Arial"/>
          <w:sz w:val="22"/>
          <w:szCs w:val="22"/>
        </w:rPr>
        <w:t>,</w:t>
      </w:r>
      <w:r>
        <w:rPr>
          <w:rFonts w:ascii="Franklin Gothic Book" w:hAnsi="Franklin Gothic Book" w:cs="Arial"/>
          <w:sz w:val="22"/>
          <w:szCs w:val="22"/>
        </w:rPr>
        <w:t xml:space="preserve"> ku ktorým došlo v priebehu realizácie diela. Podrobnosti sú uvedené v Prílohe č. 1 – Opis predmetu zákazky. </w:t>
      </w:r>
    </w:p>
    <w:p w14:paraId="2529A2FE" w14:textId="06C89059" w:rsidR="00D14A20" w:rsidRPr="00843666" w:rsidRDefault="00D14A20" w:rsidP="00D72C62">
      <w:pPr>
        <w:widowControl w:val="0"/>
        <w:numPr>
          <w:ilvl w:val="1"/>
          <w:numId w:val="7"/>
        </w:numPr>
        <w:spacing w:before="60" w:after="60"/>
        <w:jc w:val="both"/>
        <w:rPr>
          <w:rFonts w:ascii="Franklin Gothic Book" w:hAnsi="Franklin Gothic Book" w:cs="Arial"/>
          <w:color w:val="000000" w:themeColor="text1"/>
          <w:sz w:val="22"/>
          <w:szCs w:val="22"/>
        </w:rPr>
      </w:pPr>
      <w:r>
        <w:rPr>
          <w:rFonts w:ascii="Franklin Gothic Book" w:hAnsi="Franklin Gothic Book" w:cs="Arial"/>
          <w:sz w:val="22"/>
          <w:szCs w:val="22"/>
        </w:rPr>
        <w:t>Zhotoviteľ</w:t>
      </w:r>
      <w:r w:rsidRPr="003826A3">
        <w:rPr>
          <w:rFonts w:ascii="Franklin Gothic Book" w:hAnsi="Franklin Gothic Book" w:cs="Arial"/>
          <w:sz w:val="22"/>
          <w:szCs w:val="22"/>
        </w:rPr>
        <w:t xml:space="preserve"> podpísaním tejto zmluvy potvrdzuje, že sa v plnom rozsahu oboznámil so súťažnými podkladmi a inými materiálmi, ktoré tvorili opis </w:t>
      </w:r>
      <w:r>
        <w:rPr>
          <w:rFonts w:ascii="Franklin Gothic Book" w:hAnsi="Franklin Gothic Book" w:cs="Arial"/>
          <w:sz w:val="22"/>
          <w:szCs w:val="22"/>
        </w:rPr>
        <w:t xml:space="preserve">predmetu zmluvy </w:t>
      </w:r>
      <w:r w:rsidRPr="003826A3">
        <w:rPr>
          <w:rFonts w:ascii="Franklin Gothic Book" w:hAnsi="Franklin Gothic Book" w:cs="Arial"/>
          <w:sz w:val="22"/>
          <w:szCs w:val="22"/>
        </w:rPr>
        <w:t xml:space="preserve">a ktoré tvorili súčasť podkladov v rámci obstarávania realizovaného objednávateľom na zákazku </w:t>
      </w:r>
      <w:r w:rsidRPr="00191E77">
        <w:rPr>
          <w:rFonts w:ascii="Franklin Gothic Book" w:hAnsi="Franklin Gothic Book" w:cs="Arial"/>
          <w:sz w:val="22"/>
          <w:szCs w:val="22"/>
        </w:rPr>
        <w:t>„</w:t>
      </w:r>
      <w:r w:rsidRPr="00D14A20">
        <w:rPr>
          <w:rFonts w:ascii="Franklin Gothic Book" w:hAnsi="Franklin Gothic Book" w:cs="Arial"/>
          <w:sz w:val="22"/>
          <w:szCs w:val="22"/>
        </w:rPr>
        <w:t>Projekt LIFE14 NAT/SK/001306,</w:t>
      </w:r>
      <w:r w:rsidR="00D72C62">
        <w:rPr>
          <w:rFonts w:ascii="Franklin Gothic Book" w:hAnsi="Franklin Gothic Book" w:cs="Arial"/>
          <w:sz w:val="22"/>
          <w:szCs w:val="22"/>
        </w:rPr>
        <w:t xml:space="preserve"> </w:t>
      </w:r>
      <w:r w:rsidRPr="00D14A20">
        <w:rPr>
          <w:rFonts w:ascii="Franklin Gothic Book" w:hAnsi="Franklin Gothic Book" w:cs="Arial"/>
          <w:sz w:val="22"/>
          <w:szCs w:val="22"/>
        </w:rPr>
        <w:t>Aktivita C.2 Rekonštrukcia prehrádzky D2a na línii D ramennej sústavy Dunaja</w:t>
      </w:r>
      <w:r w:rsidR="00D72C62">
        <w:rPr>
          <w:rFonts w:ascii="Franklin Gothic Book" w:hAnsi="Franklin Gothic Book" w:cs="Arial"/>
          <w:sz w:val="22"/>
          <w:szCs w:val="22"/>
        </w:rPr>
        <w:t xml:space="preserve"> </w:t>
      </w:r>
      <w:r w:rsidR="00D72C62" w:rsidRPr="00D72C62">
        <w:rPr>
          <w:rFonts w:ascii="Franklin Gothic Book" w:hAnsi="Franklin Gothic Book" w:cs="Arial"/>
          <w:sz w:val="22"/>
          <w:szCs w:val="22"/>
        </w:rPr>
        <w:t>– realizácia vrátane vypracovania dokumentácie skutočného vyhotovenia</w:t>
      </w:r>
      <w:r w:rsidRPr="00191E77">
        <w:rPr>
          <w:rFonts w:ascii="Franklin Gothic Book" w:hAnsi="Franklin Gothic Book" w:cs="Arial"/>
          <w:sz w:val="22"/>
          <w:szCs w:val="22"/>
        </w:rPr>
        <w:t xml:space="preserve">“. </w:t>
      </w:r>
      <w:r w:rsidRPr="003826A3">
        <w:rPr>
          <w:rFonts w:ascii="Franklin Gothic Book" w:hAnsi="Franklin Gothic Book" w:cs="Arial"/>
          <w:sz w:val="22"/>
          <w:szCs w:val="22"/>
        </w:rPr>
        <w:t xml:space="preserve">Zmluvné strany sa zároveň dohodli, že pod pojmom </w:t>
      </w:r>
      <w:r>
        <w:rPr>
          <w:rFonts w:ascii="Franklin Gothic Book" w:hAnsi="Franklin Gothic Book" w:cs="Arial"/>
          <w:sz w:val="22"/>
          <w:szCs w:val="22"/>
        </w:rPr>
        <w:t>„dielo“</w:t>
      </w:r>
      <w:r w:rsidRPr="003826A3">
        <w:rPr>
          <w:rFonts w:ascii="Franklin Gothic Book" w:hAnsi="Franklin Gothic Book" w:cs="Arial"/>
          <w:sz w:val="22"/>
          <w:szCs w:val="22"/>
        </w:rPr>
        <w:t xml:space="preserve"> v zmysle ustanovení tejto zmluvy sa rozum</w:t>
      </w:r>
      <w:r>
        <w:rPr>
          <w:rFonts w:ascii="Franklin Gothic Book" w:hAnsi="Franklin Gothic Book" w:cs="Arial"/>
          <w:sz w:val="22"/>
          <w:szCs w:val="22"/>
        </w:rPr>
        <w:t>ie</w:t>
      </w:r>
      <w:r w:rsidRPr="003826A3">
        <w:rPr>
          <w:rFonts w:ascii="Franklin Gothic Book" w:hAnsi="Franklin Gothic Book" w:cs="Arial"/>
          <w:sz w:val="22"/>
          <w:szCs w:val="22"/>
        </w:rPr>
        <w:t xml:space="preserve"> </w:t>
      </w:r>
      <w:r>
        <w:rPr>
          <w:rFonts w:ascii="Franklin Gothic Book" w:hAnsi="Franklin Gothic Book" w:cs="Arial"/>
          <w:sz w:val="22"/>
          <w:szCs w:val="22"/>
        </w:rPr>
        <w:t>aj jeho špecifikácia</w:t>
      </w:r>
      <w:r w:rsidRPr="003826A3">
        <w:rPr>
          <w:rFonts w:ascii="Franklin Gothic Book" w:hAnsi="Franklin Gothic Book" w:cs="Arial"/>
          <w:sz w:val="22"/>
          <w:szCs w:val="22"/>
        </w:rPr>
        <w:t xml:space="preserve"> vo všetkých podkladoch, ktoré objednávateľ odovzdal alebo inak poskytol </w:t>
      </w:r>
      <w:r>
        <w:rPr>
          <w:rFonts w:ascii="Franklin Gothic Book" w:hAnsi="Franklin Gothic Book" w:cs="Arial"/>
          <w:sz w:val="22"/>
          <w:szCs w:val="22"/>
        </w:rPr>
        <w:t>zhotoviteľovi</w:t>
      </w:r>
      <w:r w:rsidRPr="003826A3">
        <w:rPr>
          <w:rFonts w:ascii="Franklin Gothic Book" w:hAnsi="Franklin Gothic Book" w:cs="Arial"/>
          <w:sz w:val="22"/>
          <w:szCs w:val="22"/>
        </w:rPr>
        <w:t xml:space="preserve"> za účelom plnenia tejto zmluvy</w:t>
      </w:r>
      <w:r>
        <w:rPr>
          <w:rFonts w:ascii="Franklin Gothic Book" w:hAnsi="Franklin Gothic Book" w:cs="Arial"/>
          <w:sz w:val="22"/>
          <w:szCs w:val="22"/>
        </w:rPr>
        <w:t>.</w:t>
      </w:r>
    </w:p>
    <w:p w14:paraId="477EBD9A" w14:textId="77777777" w:rsidR="00D14A20" w:rsidRPr="00034652" w:rsidRDefault="00D14A20" w:rsidP="008A06F5">
      <w:pPr>
        <w:widowControl w:val="0"/>
        <w:spacing w:before="60" w:after="60" w:line="250" w:lineRule="atLeast"/>
        <w:ind w:left="567"/>
        <w:jc w:val="both"/>
        <w:rPr>
          <w:rFonts w:ascii="Franklin Gothic Book" w:hAnsi="Franklin Gothic Book"/>
          <w:b/>
          <w:bCs/>
          <w:sz w:val="22"/>
          <w:szCs w:val="22"/>
        </w:rPr>
      </w:pPr>
    </w:p>
    <w:p w14:paraId="4DA3BA0A" w14:textId="77777777" w:rsidR="005B1DAE" w:rsidRPr="00034652" w:rsidRDefault="005B1DAE" w:rsidP="005B1DAE">
      <w:pPr>
        <w:widowControl w:val="0"/>
        <w:suppressAutoHyphens w:val="0"/>
        <w:spacing w:line="250" w:lineRule="atLeast"/>
        <w:jc w:val="center"/>
        <w:outlineLvl w:val="0"/>
        <w:rPr>
          <w:rFonts w:ascii="Franklin Gothic Book" w:hAnsi="Franklin Gothic Book" w:cs="Times New Roman"/>
          <w:b/>
          <w:sz w:val="22"/>
          <w:szCs w:val="22"/>
          <w:lang w:val="x-none"/>
        </w:rPr>
      </w:pPr>
      <w:r w:rsidRPr="00034652">
        <w:rPr>
          <w:rFonts w:ascii="Franklin Gothic Book" w:hAnsi="Franklin Gothic Book" w:cs="Times New Roman"/>
          <w:b/>
          <w:sz w:val="22"/>
          <w:szCs w:val="22"/>
          <w:lang w:val="x-none"/>
        </w:rPr>
        <w:t>Článok III.</w:t>
      </w:r>
    </w:p>
    <w:p w14:paraId="1D24FB49" w14:textId="77777777" w:rsidR="005B1DAE" w:rsidRPr="00034652" w:rsidRDefault="005B1DAE" w:rsidP="005B1DAE">
      <w:pPr>
        <w:widowControl w:val="0"/>
        <w:suppressAutoHyphens w:val="0"/>
        <w:spacing w:line="250" w:lineRule="atLeast"/>
        <w:jc w:val="center"/>
        <w:outlineLvl w:val="0"/>
        <w:rPr>
          <w:rFonts w:ascii="Franklin Gothic Book" w:hAnsi="Franklin Gothic Book" w:cs="Times New Roman"/>
          <w:b/>
          <w:sz w:val="22"/>
          <w:szCs w:val="22"/>
          <w:lang w:val="x-none"/>
        </w:rPr>
      </w:pPr>
      <w:r w:rsidRPr="00034652">
        <w:rPr>
          <w:rFonts w:ascii="Franklin Gothic Book" w:hAnsi="Franklin Gothic Book" w:cs="Times New Roman"/>
          <w:b/>
          <w:sz w:val="22"/>
          <w:szCs w:val="22"/>
          <w:lang w:val="x-none"/>
        </w:rPr>
        <w:t>Termíny a miesto plnenia</w:t>
      </w:r>
    </w:p>
    <w:p w14:paraId="2EC8D758" w14:textId="77777777" w:rsidR="005B1DAE" w:rsidRPr="00034652" w:rsidRDefault="005B1DAE" w:rsidP="005B1DAE">
      <w:pPr>
        <w:widowControl w:val="0"/>
        <w:spacing w:line="250" w:lineRule="atLeast"/>
        <w:jc w:val="both"/>
        <w:rPr>
          <w:rFonts w:ascii="Franklin Gothic Book" w:hAnsi="Franklin Gothic Book"/>
          <w:sz w:val="22"/>
          <w:szCs w:val="22"/>
        </w:rPr>
      </w:pPr>
    </w:p>
    <w:p w14:paraId="69FA0ACE" w14:textId="77777777" w:rsidR="00D64259" w:rsidRPr="00034652" w:rsidRDefault="00D64259" w:rsidP="00D64259">
      <w:pPr>
        <w:pStyle w:val="Odsekzoznamu"/>
        <w:widowControl w:val="0"/>
        <w:numPr>
          <w:ilvl w:val="0"/>
          <w:numId w:val="18"/>
        </w:numPr>
        <w:tabs>
          <w:tab w:val="left" w:pos="2160"/>
        </w:tabs>
        <w:spacing w:before="60" w:after="60" w:line="250" w:lineRule="atLeast"/>
        <w:jc w:val="both"/>
        <w:rPr>
          <w:rFonts w:ascii="Franklin Gothic Book" w:hAnsi="Franklin Gothic Book" w:cs="Arial"/>
          <w:vanish/>
          <w:sz w:val="22"/>
          <w:szCs w:val="22"/>
        </w:rPr>
      </w:pPr>
      <w:bookmarkStart w:id="0" w:name="_Hlk533082153"/>
    </w:p>
    <w:p w14:paraId="387D77BF" w14:textId="77777777" w:rsidR="00D64259" w:rsidRPr="00034652" w:rsidRDefault="00D64259" w:rsidP="00D64259">
      <w:pPr>
        <w:pStyle w:val="Odsekzoznamu"/>
        <w:widowControl w:val="0"/>
        <w:numPr>
          <w:ilvl w:val="0"/>
          <w:numId w:val="18"/>
        </w:numPr>
        <w:tabs>
          <w:tab w:val="left" w:pos="2160"/>
        </w:tabs>
        <w:spacing w:before="60" w:after="60" w:line="250" w:lineRule="atLeast"/>
        <w:jc w:val="both"/>
        <w:rPr>
          <w:rFonts w:ascii="Franklin Gothic Book" w:hAnsi="Franklin Gothic Book" w:cs="Arial"/>
          <w:vanish/>
          <w:sz w:val="22"/>
          <w:szCs w:val="22"/>
        </w:rPr>
      </w:pPr>
    </w:p>
    <w:p w14:paraId="4067BE57" w14:textId="77777777" w:rsidR="00D64259" w:rsidRPr="00034652" w:rsidRDefault="00D64259" w:rsidP="00D64259">
      <w:pPr>
        <w:pStyle w:val="Odsekzoznamu"/>
        <w:widowControl w:val="0"/>
        <w:numPr>
          <w:ilvl w:val="0"/>
          <w:numId w:val="18"/>
        </w:numPr>
        <w:tabs>
          <w:tab w:val="left" w:pos="2160"/>
        </w:tabs>
        <w:spacing w:before="60" w:after="60" w:line="250" w:lineRule="atLeast"/>
        <w:jc w:val="both"/>
        <w:rPr>
          <w:rFonts w:ascii="Franklin Gothic Book" w:hAnsi="Franklin Gothic Book" w:cs="Arial"/>
          <w:vanish/>
          <w:sz w:val="22"/>
          <w:szCs w:val="22"/>
        </w:rPr>
      </w:pPr>
    </w:p>
    <w:p w14:paraId="66FDF548" w14:textId="4E08FDDF" w:rsidR="005B1DAE" w:rsidRDefault="005B1DAE" w:rsidP="008A06F5">
      <w:pPr>
        <w:pStyle w:val="Odsekzoznamu"/>
        <w:widowControl w:val="0"/>
        <w:numPr>
          <w:ilvl w:val="1"/>
          <w:numId w:val="29"/>
        </w:numPr>
        <w:tabs>
          <w:tab w:val="left" w:pos="2160"/>
        </w:tabs>
        <w:spacing w:before="60" w:after="60" w:line="250" w:lineRule="atLeast"/>
        <w:ind w:left="567" w:hanging="567"/>
        <w:jc w:val="both"/>
        <w:rPr>
          <w:rFonts w:ascii="Franklin Gothic Book" w:hAnsi="Franklin Gothic Book" w:cs="Arial"/>
          <w:sz w:val="22"/>
          <w:szCs w:val="22"/>
        </w:rPr>
      </w:pPr>
      <w:r w:rsidRPr="008A06F5">
        <w:rPr>
          <w:rFonts w:ascii="Franklin Gothic Book" w:hAnsi="Franklin Gothic Book" w:cs="Arial"/>
          <w:sz w:val="22"/>
          <w:szCs w:val="22"/>
        </w:rPr>
        <w:t xml:space="preserve">Zhotoviteľ sa zaväzuje vykonať dielo podľa článku II. tejto zmluvy </w:t>
      </w:r>
      <w:r w:rsidR="00EA4D0F">
        <w:rPr>
          <w:rFonts w:ascii="Franklin Gothic Book" w:hAnsi="Franklin Gothic Book" w:cs="Arial"/>
          <w:sz w:val="22"/>
          <w:szCs w:val="22"/>
        </w:rPr>
        <w:t xml:space="preserve">najneskôr </w:t>
      </w:r>
      <w:r w:rsidRPr="008A06F5">
        <w:rPr>
          <w:rFonts w:ascii="Franklin Gothic Book" w:hAnsi="Franklin Gothic Book" w:cs="Arial"/>
          <w:sz w:val="22"/>
          <w:szCs w:val="22"/>
        </w:rPr>
        <w:t xml:space="preserve">do </w:t>
      </w:r>
      <w:r w:rsidR="00D14A20" w:rsidRPr="008A06F5">
        <w:rPr>
          <w:rFonts w:ascii="Franklin Gothic Book" w:hAnsi="Franklin Gothic Book" w:cs="Arial"/>
          <w:sz w:val="22"/>
          <w:szCs w:val="22"/>
        </w:rPr>
        <w:t>3</w:t>
      </w:r>
      <w:r w:rsidRPr="008A06F5">
        <w:rPr>
          <w:rFonts w:ascii="Franklin Gothic Book" w:hAnsi="Franklin Gothic Book" w:cs="Arial"/>
          <w:sz w:val="22"/>
          <w:szCs w:val="22"/>
        </w:rPr>
        <w:t xml:space="preserve"> mesiacov od</w:t>
      </w:r>
      <w:r w:rsidR="00EF5909" w:rsidRPr="008A06F5">
        <w:rPr>
          <w:rFonts w:ascii="Franklin Gothic Book" w:hAnsi="Franklin Gothic Book" w:cs="Arial"/>
          <w:sz w:val="22"/>
          <w:szCs w:val="22"/>
        </w:rPr>
        <w:t>o dňa</w:t>
      </w:r>
      <w:r w:rsidRPr="008A06F5">
        <w:rPr>
          <w:rFonts w:ascii="Franklin Gothic Book" w:hAnsi="Franklin Gothic Book" w:cs="Arial"/>
          <w:sz w:val="22"/>
          <w:szCs w:val="22"/>
        </w:rPr>
        <w:t xml:space="preserve"> </w:t>
      </w:r>
      <w:r w:rsidR="00D14A20" w:rsidRPr="008A06F5">
        <w:rPr>
          <w:rFonts w:ascii="Franklin Gothic Book" w:hAnsi="Franklin Gothic Book" w:cs="Arial"/>
          <w:sz w:val="22"/>
          <w:szCs w:val="22"/>
        </w:rPr>
        <w:t>odovzdania staveniska</w:t>
      </w:r>
      <w:r w:rsidR="00EA4D0F">
        <w:rPr>
          <w:rFonts w:ascii="Franklin Gothic Book" w:hAnsi="Franklin Gothic Book" w:cs="Arial"/>
          <w:sz w:val="22"/>
          <w:szCs w:val="22"/>
        </w:rPr>
        <w:t xml:space="preserve"> objednávateľom podľa bodu 3.3 tohto článku zmluvy</w:t>
      </w:r>
      <w:r w:rsidR="00D14A20" w:rsidRPr="008A06F5">
        <w:rPr>
          <w:rFonts w:ascii="Franklin Gothic Book" w:hAnsi="Franklin Gothic Book" w:cs="Arial"/>
          <w:sz w:val="22"/>
          <w:szCs w:val="22"/>
        </w:rPr>
        <w:t xml:space="preserve">. </w:t>
      </w:r>
    </w:p>
    <w:bookmarkEnd w:id="0"/>
    <w:p w14:paraId="2A1189F7" w14:textId="606887D7" w:rsidR="008A06F5" w:rsidRDefault="008A06F5" w:rsidP="008A06F5">
      <w:pPr>
        <w:pStyle w:val="Odsekzoznamu"/>
        <w:widowControl w:val="0"/>
        <w:numPr>
          <w:ilvl w:val="1"/>
          <w:numId w:val="29"/>
        </w:numPr>
        <w:tabs>
          <w:tab w:val="left" w:pos="2160"/>
        </w:tabs>
        <w:spacing w:before="60" w:after="60" w:line="250" w:lineRule="atLeast"/>
        <w:ind w:left="567" w:hanging="567"/>
        <w:jc w:val="both"/>
        <w:rPr>
          <w:rFonts w:ascii="Franklin Gothic Book" w:hAnsi="Franklin Gothic Book" w:cs="Arial"/>
          <w:sz w:val="22"/>
          <w:szCs w:val="22"/>
        </w:rPr>
      </w:pPr>
      <w:r w:rsidRPr="008A06F5">
        <w:rPr>
          <w:rFonts w:ascii="Franklin Gothic Book" w:hAnsi="Franklin Gothic Book" w:cs="Arial"/>
          <w:sz w:val="22"/>
          <w:szCs w:val="22"/>
        </w:rPr>
        <w:t xml:space="preserve">Zhotoviteľ nie je v omeškaní s termínmi po dobu, po ktorú nebola poskytnutá súčinnosť objednávateľa podľa </w:t>
      </w:r>
      <w:r w:rsidRPr="00582365">
        <w:rPr>
          <w:rFonts w:ascii="Franklin Gothic Book" w:hAnsi="Franklin Gothic Book" w:cs="Arial"/>
          <w:sz w:val="22"/>
          <w:szCs w:val="22"/>
        </w:rPr>
        <w:t>bodu 6.</w:t>
      </w:r>
      <w:r w:rsidR="00EA4D0F">
        <w:rPr>
          <w:rFonts w:ascii="Franklin Gothic Book" w:hAnsi="Franklin Gothic Book" w:cs="Arial"/>
          <w:sz w:val="22"/>
          <w:szCs w:val="22"/>
        </w:rPr>
        <w:t>6</w:t>
      </w:r>
      <w:r w:rsidRPr="008A06F5">
        <w:rPr>
          <w:rFonts w:ascii="Franklin Gothic Book" w:hAnsi="Franklin Gothic Book" w:cs="Arial"/>
          <w:sz w:val="22"/>
          <w:szCs w:val="22"/>
        </w:rPr>
        <w:t xml:space="preserve"> článku VI. tejto zmluvy. </w:t>
      </w:r>
    </w:p>
    <w:p w14:paraId="7DE69262" w14:textId="43712EF7" w:rsidR="008A06F5" w:rsidRDefault="008A06F5" w:rsidP="008A06F5">
      <w:pPr>
        <w:pStyle w:val="Odsekzoznamu"/>
        <w:widowControl w:val="0"/>
        <w:numPr>
          <w:ilvl w:val="1"/>
          <w:numId w:val="29"/>
        </w:numPr>
        <w:tabs>
          <w:tab w:val="left" w:pos="2160"/>
        </w:tabs>
        <w:spacing w:before="60" w:after="60" w:line="250" w:lineRule="atLeast"/>
        <w:ind w:left="567" w:hanging="567"/>
        <w:jc w:val="both"/>
        <w:rPr>
          <w:rFonts w:ascii="Franklin Gothic Book" w:hAnsi="Franklin Gothic Book" w:cs="Arial"/>
          <w:sz w:val="22"/>
          <w:szCs w:val="22"/>
        </w:rPr>
      </w:pPr>
      <w:r w:rsidRPr="008A06F5">
        <w:rPr>
          <w:rFonts w:ascii="Franklin Gothic Book" w:hAnsi="Franklin Gothic Book" w:cs="Arial"/>
          <w:sz w:val="22"/>
          <w:szCs w:val="22"/>
        </w:rPr>
        <w:t>Objednávateľ je povinný odovzdať stavenisko zhotoviteľovi najneskôr do</w:t>
      </w:r>
      <w:r w:rsidR="00F36BBA">
        <w:rPr>
          <w:rFonts w:ascii="Franklin Gothic Book" w:hAnsi="Franklin Gothic Book" w:cs="Arial"/>
          <w:sz w:val="22"/>
          <w:szCs w:val="22"/>
        </w:rPr>
        <w:t xml:space="preserve"> 10</w:t>
      </w:r>
      <w:r w:rsidRPr="008A06F5">
        <w:rPr>
          <w:rFonts w:ascii="Franklin Gothic Book" w:hAnsi="Franklin Gothic Book" w:cs="Arial"/>
          <w:sz w:val="22"/>
          <w:szCs w:val="22"/>
        </w:rPr>
        <w:t xml:space="preserve"> dní odo dňa nadobudnutia právoplatnosti stavebného povolenia, ak sa </w:t>
      </w:r>
      <w:r w:rsidR="00582365">
        <w:rPr>
          <w:rFonts w:ascii="Franklin Gothic Book" w:hAnsi="Franklin Gothic Book" w:cs="Arial"/>
          <w:sz w:val="22"/>
          <w:szCs w:val="22"/>
        </w:rPr>
        <w:t xml:space="preserve">zmluvné strany </w:t>
      </w:r>
      <w:r w:rsidRPr="008A06F5">
        <w:rPr>
          <w:rFonts w:ascii="Franklin Gothic Book" w:hAnsi="Franklin Gothic Book" w:cs="Arial"/>
          <w:sz w:val="22"/>
          <w:szCs w:val="22"/>
        </w:rPr>
        <w:t xml:space="preserve">nedohodnú inak. O odovzdaní staveniska bude spísaný protokol, ktorý bude podpísaný za zmluvné strany osobami uvedenými v bodoch </w:t>
      </w:r>
      <w:r w:rsidRPr="003C0823">
        <w:rPr>
          <w:rFonts w:ascii="Franklin Gothic Book" w:hAnsi="Franklin Gothic Book" w:cs="Arial"/>
          <w:sz w:val="22"/>
          <w:szCs w:val="22"/>
        </w:rPr>
        <w:t>6.</w:t>
      </w:r>
      <w:r w:rsidR="00EA4D0F">
        <w:rPr>
          <w:rFonts w:ascii="Franklin Gothic Book" w:hAnsi="Franklin Gothic Book" w:cs="Arial"/>
          <w:sz w:val="22"/>
          <w:szCs w:val="22"/>
        </w:rPr>
        <w:t>7</w:t>
      </w:r>
      <w:r w:rsidRPr="003C0823">
        <w:rPr>
          <w:rFonts w:ascii="Franklin Gothic Book" w:hAnsi="Franklin Gothic Book" w:cs="Arial"/>
          <w:sz w:val="22"/>
          <w:szCs w:val="22"/>
        </w:rPr>
        <w:t xml:space="preserve"> a 6.</w:t>
      </w:r>
      <w:r w:rsidR="00EA4D0F">
        <w:rPr>
          <w:rFonts w:ascii="Franklin Gothic Book" w:hAnsi="Franklin Gothic Book" w:cs="Arial"/>
          <w:sz w:val="22"/>
          <w:szCs w:val="22"/>
        </w:rPr>
        <w:t>8</w:t>
      </w:r>
      <w:r w:rsidRPr="008A06F5">
        <w:rPr>
          <w:rFonts w:ascii="Franklin Gothic Book" w:hAnsi="Franklin Gothic Book" w:cs="Arial"/>
          <w:sz w:val="22"/>
          <w:szCs w:val="22"/>
        </w:rPr>
        <w:t xml:space="preserve"> článku VI. tejto zmluvy.</w:t>
      </w:r>
    </w:p>
    <w:p w14:paraId="118AA8A6" w14:textId="351DF987" w:rsidR="008A06F5" w:rsidRDefault="008A06F5" w:rsidP="008A06F5">
      <w:pPr>
        <w:pStyle w:val="Odsekzoznamu"/>
        <w:widowControl w:val="0"/>
        <w:numPr>
          <w:ilvl w:val="1"/>
          <w:numId w:val="29"/>
        </w:numPr>
        <w:tabs>
          <w:tab w:val="left" w:pos="2160"/>
        </w:tabs>
        <w:spacing w:before="60" w:after="60" w:line="250" w:lineRule="atLeast"/>
        <w:ind w:left="567" w:hanging="567"/>
        <w:jc w:val="both"/>
        <w:rPr>
          <w:rFonts w:ascii="Franklin Gothic Book" w:hAnsi="Franklin Gothic Book" w:cs="Arial"/>
          <w:sz w:val="22"/>
          <w:szCs w:val="22"/>
        </w:rPr>
      </w:pPr>
      <w:r w:rsidRPr="008A06F5">
        <w:rPr>
          <w:rFonts w:ascii="Franklin Gothic Book" w:hAnsi="Franklin Gothic Book" w:cs="Arial"/>
          <w:sz w:val="22"/>
          <w:szCs w:val="22"/>
        </w:rPr>
        <w:t>Zhotoviteľ je povinný vypratať a odovzdať stavenisko objednávateľovi v stave podľa dohody s objednávateľom v lehote do 10 kalendárnych dní odo dňa vykonania prác na diele, pokiaľ sa zmluvné strany nedohodnú inak; o tomto odovzdaní bude spísaný protokol, ktorý bude podpísaný za zmluvné strany zodpovednými osobami uvedenými v bodoch 6.</w:t>
      </w:r>
      <w:r w:rsidR="00EA4D0F">
        <w:rPr>
          <w:rFonts w:ascii="Franklin Gothic Book" w:hAnsi="Franklin Gothic Book" w:cs="Arial"/>
          <w:sz w:val="22"/>
          <w:szCs w:val="22"/>
        </w:rPr>
        <w:t>7</w:t>
      </w:r>
      <w:r w:rsidRPr="008A06F5">
        <w:rPr>
          <w:rFonts w:ascii="Franklin Gothic Book" w:hAnsi="Franklin Gothic Book" w:cs="Arial"/>
          <w:sz w:val="22"/>
          <w:szCs w:val="22"/>
        </w:rPr>
        <w:t xml:space="preserve"> a 6.</w:t>
      </w:r>
      <w:r w:rsidR="00EA4D0F">
        <w:rPr>
          <w:rFonts w:ascii="Franklin Gothic Book" w:hAnsi="Franklin Gothic Book" w:cs="Arial"/>
          <w:sz w:val="22"/>
          <w:szCs w:val="22"/>
        </w:rPr>
        <w:t>8</w:t>
      </w:r>
      <w:r w:rsidRPr="008A06F5">
        <w:rPr>
          <w:rFonts w:ascii="Franklin Gothic Book" w:hAnsi="Franklin Gothic Book" w:cs="Arial"/>
          <w:sz w:val="22"/>
          <w:szCs w:val="22"/>
        </w:rPr>
        <w:t xml:space="preserve"> článku VI. tejto zmluvy. V opačnom prípade je objednávateľ oprávnený vlastnými úkonmi, prípadne úkonmi tretích osôb vypratať stavenisko a zabezpečiť ho do náležitého stavu, vrátane možnosti uloženia veci, materiálu a pod. do úschovy tretích osôb, to všetko na náklady zhotoviteľa.</w:t>
      </w:r>
    </w:p>
    <w:p w14:paraId="0F74A347" w14:textId="59FA7367" w:rsidR="008A06F5" w:rsidRDefault="008A06F5" w:rsidP="008A06F5">
      <w:pPr>
        <w:pStyle w:val="Odsekzoznamu"/>
        <w:widowControl w:val="0"/>
        <w:numPr>
          <w:ilvl w:val="1"/>
          <w:numId w:val="29"/>
        </w:numPr>
        <w:tabs>
          <w:tab w:val="left" w:pos="2160"/>
        </w:tabs>
        <w:spacing w:before="60" w:after="60" w:line="250" w:lineRule="atLeast"/>
        <w:ind w:left="567" w:hanging="567"/>
        <w:jc w:val="both"/>
        <w:rPr>
          <w:rFonts w:ascii="Franklin Gothic Book" w:hAnsi="Franklin Gothic Book" w:cs="Arial"/>
          <w:sz w:val="22"/>
          <w:szCs w:val="22"/>
        </w:rPr>
      </w:pPr>
      <w:r w:rsidRPr="008A06F5">
        <w:rPr>
          <w:rFonts w:ascii="Franklin Gothic Book" w:hAnsi="Franklin Gothic Book" w:cs="Arial"/>
          <w:sz w:val="22"/>
          <w:szCs w:val="22"/>
        </w:rPr>
        <w:t xml:space="preserve">Dielo ako celok v rozsahu definovanom v článku II. tejto zmluvy je vykonané jeho odovzdaním objednávateľovi a podpísaním preberacieho protokolu o odovzdaní a prevzatí diela vyhotoveného podľa bodu </w:t>
      </w:r>
      <w:r w:rsidRPr="003C0823">
        <w:rPr>
          <w:rFonts w:ascii="Franklin Gothic Book" w:hAnsi="Franklin Gothic Book" w:cs="Arial"/>
          <w:sz w:val="22"/>
          <w:szCs w:val="22"/>
        </w:rPr>
        <w:t>6.1</w:t>
      </w:r>
      <w:r w:rsidR="00EA4D0F">
        <w:rPr>
          <w:rFonts w:ascii="Franklin Gothic Book" w:hAnsi="Franklin Gothic Book" w:cs="Arial"/>
          <w:sz w:val="22"/>
          <w:szCs w:val="22"/>
        </w:rPr>
        <w:t>7</w:t>
      </w:r>
      <w:r w:rsidRPr="008A06F5">
        <w:rPr>
          <w:rFonts w:ascii="Franklin Gothic Book" w:hAnsi="Franklin Gothic Book" w:cs="Arial"/>
          <w:sz w:val="22"/>
          <w:szCs w:val="22"/>
        </w:rPr>
        <w:t xml:space="preserve"> článku VI. tejto zmluvy.</w:t>
      </w:r>
    </w:p>
    <w:p w14:paraId="6D90D5F0" w14:textId="5842485D" w:rsidR="008A06F5" w:rsidRDefault="008A06F5" w:rsidP="008A06F5">
      <w:pPr>
        <w:pStyle w:val="Odsekzoznamu"/>
        <w:widowControl w:val="0"/>
        <w:numPr>
          <w:ilvl w:val="1"/>
          <w:numId w:val="29"/>
        </w:numPr>
        <w:tabs>
          <w:tab w:val="left" w:pos="2160"/>
        </w:tabs>
        <w:spacing w:before="60" w:after="60" w:line="250" w:lineRule="atLeast"/>
        <w:ind w:left="567" w:hanging="567"/>
        <w:jc w:val="both"/>
        <w:rPr>
          <w:rFonts w:ascii="Franklin Gothic Book" w:hAnsi="Franklin Gothic Book" w:cs="Arial"/>
          <w:sz w:val="22"/>
          <w:szCs w:val="22"/>
        </w:rPr>
      </w:pPr>
      <w:r w:rsidRPr="008A06F5">
        <w:rPr>
          <w:rFonts w:ascii="Franklin Gothic Book" w:hAnsi="Franklin Gothic Book" w:cs="Arial"/>
          <w:sz w:val="22"/>
          <w:szCs w:val="22"/>
        </w:rPr>
        <w:t xml:space="preserve">Miestom realizácie diela a plnenia predmetu zmluvy je ramenná sústava Dunaja, prehrádzka D2a na línii D, </w:t>
      </w:r>
      <w:proofErr w:type="spellStart"/>
      <w:r w:rsidRPr="008A06F5">
        <w:rPr>
          <w:rFonts w:ascii="Franklin Gothic Book" w:hAnsi="Franklin Gothic Book" w:cs="Arial"/>
          <w:sz w:val="22"/>
          <w:szCs w:val="22"/>
        </w:rPr>
        <w:t>k.ú</w:t>
      </w:r>
      <w:proofErr w:type="spellEnd"/>
      <w:r w:rsidRPr="008A06F5">
        <w:rPr>
          <w:rFonts w:ascii="Franklin Gothic Book" w:hAnsi="Franklin Gothic Book" w:cs="Arial"/>
          <w:sz w:val="22"/>
          <w:szCs w:val="22"/>
        </w:rPr>
        <w:t>. Bodíky.</w:t>
      </w:r>
    </w:p>
    <w:p w14:paraId="01DF0C61" w14:textId="6060E864" w:rsidR="004C02D9" w:rsidRDefault="00F36BBA" w:rsidP="008A06F5">
      <w:pPr>
        <w:pStyle w:val="Odsekzoznamu"/>
        <w:widowControl w:val="0"/>
        <w:numPr>
          <w:ilvl w:val="1"/>
          <w:numId w:val="29"/>
        </w:numPr>
        <w:tabs>
          <w:tab w:val="left" w:pos="2160"/>
        </w:tabs>
        <w:spacing w:before="60" w:after="60" w:line="250" w:lineRule="atLeast"/>
        <w:ind w:left="567" w:hanging="567"/>
        <w:jc w:val="both"/>
        <w:rPr>
          <w:rFonts w:ascii="Franklin Gothic Book" w:hAnsi="Franklin Gothic Book" w:cs="Arial"/>
          <w:sz w:val="22"/>
          <w:szCs w:val="22"/>
        </w:rPr>
      </w:pPr>
      <w:r w:rsidRPr="00066E08">
        <w:rPr>
          <w:rFonts w:ascii="Franklin Gothic Book" w:hAnsi="Franklin Gothic Book" w:cs="Arial"/>
          <w:sz w:val="22"/>
          <w:szCs w:val="22"/>
        </w:rPr>
        <w:t xml:space="preserve">Zhotoviteľ </w:t>
      </w:r>
      <w:r>
        <w:rPr>
          <w:rFonts w:ascii="Franklin Gothic Book" w:hAnsi="Franklin Gothic Book" w:cs="Arial"/>
          <w:sz w:val="22"/>
          <w:szCs w:val="22"/>
        </w:rPr>
        <w:t xml:space="preserve">je oprávnený, </w:t>
      </w:r>
      <w:r w:rsidRPr="00066E08">
        <w:rPr>
          <w:rFonts w:ascii="Franklin Gothic Book" w:hAnsi="Franklin Gothic Book" w:cs="Arial"/>
          <w:sz w:val="22"/>
          <w:szCs w:val="22"/>
        </w:rPr>
        <w:t xml:space="preserve">v prípade vážnych prevádzkových alebo hydrologických pomerov na toku Dunaja, ktoré vážne ovplyvňujú zhotovenie diela, </w:t>
      </w:r>
      <w:r>
        <w:rPr>
          <w:rFonts w:ascii="Franklin Gothic Book" w:hAnsi="Franklin Gothic Book" w:cs="Arial"/>
          <w:sz w:val="22"/>
          <w:szCs w:val="22"/>
        </w:rPr>
        <w:t xml:space="preserve">dohodnúť s objednávateľom </w:t>
      </w:r>
      <w:r w:rsidRPr="00066E08">
        <w:rPr>
          <w:rFonts w:ascii="Franklin Gothic Book" w:hAnsi="Franklin Gothic Book" w:cs="Arial"/>
          <w:sz w:val="22"/>
          <w:szCs w:val="22"/>
        </w:rPr>
        <w:t>primeran</w:t>
      </w:r>
      <w:r>
        <w:rPr>
          <w:rFonts w:ascii="Franklin Gothic Book" w:hAnsi="Franklin Gothic Book" w:cs="Arial"/>
          <w:sz w:val="22"/>
          <w:szCs w:val="22"/>
        </w:rPr>
        <w:t>ý</w:t>
      </w:r>
      <w:r w:rsidRPr="00066E08">
        <w:rPr>
          <w:rFonts w:ascii="Franklin Gothic Book" w:hAnsi="Franklin Gothic Book" w:cs="Arial"/>
          <w:sz w:val="22"/>
          <w:szCs w:val="22"/>
        </w:rPr>
        <w:t xml:space="preserve"> posun termín</w:t>
      </w:r>
      <w:r>
        <w:rPr>
          <w:rFonts w:ascii="Franklin Gothic Book" w:hAnsi="Franklin Gothic Book" w:cs="Arial"/>
          <w:sz w:val="22"/>
          <w:szCs w:val="22"/>
        </w:rPr>
        <w:t>u</w:t>
      </w:r>
      <w:r w:rsidRPr="00066E08">
        <w:rPr>
          <w:rFonts w:ascii="Franklin Gothic Book" w:hAnsi="Franklin Gothic Book" w:cs="Arial"/>
          <w:sz w:val="22"/>
          <w:szCs w:val="22"/>
        </w:rPr>
        <w:t xml:space="preserve"> prác alebo práce prerušiť na </w:t>
      </w:r>
      <w:r>
        <w:rPr>
          <w:rFonts w:ascii="Franklin Gothic Book" w:hAnsi="Franklin Gothic Book" w:cs="Arial"/>
          <w:sz w:val="22"/>
          <w:szCs w:val="22"/>
        </w:rPr>
        <w:t>dohodnutú</w:t>
      </w:r>
      <w:r w:rsidRPr="00066E08">
        <w:rPr>
          <w:rFonts w:ascii="Franklin Gothic Book" w:hAnsi="Franklin Gothic Book" w:cs="Arial"/>
          <w:sz w:val="22"/>
          <w:szCs w:val="22"/>
        </w:rPr>
        <w:t xml:space="preserve"> dobu, o čom je povinný objednávateľa bezodkladne písomne informovať. </w:t>
      </w:r>
    </w:p>
    <w:p w14:paraId="00C02BF5" w14:textId="1EE41D8F" w:rsidR="00EA4D0F" w:rsidRPr="008A06F5" w:rsidRDefault="00EA4D0F" w:rsidP="00D35D8E">
      <w:pPr>
        <w:pStyle w:val="Odsekzoznamu"/>
        <w:widowControl w:val="0"/>
        <w:numPr>
          <w:ilvl w:val="1"/>
          <w:numId w:val="29"/>
        </w:numPr>
        <w:spacing w:before="60" w:after="60" w:line="250" w:lineRule="atLeast"/>
        <w:ind w:left="567" w:hanging="567"/>
        <w:jc w:val="both"/>
        <w:rPr>
          <w:rFonts w:ascii="Franklin Gothic Book" w:hAnsi="Franklin Gothic Book" w:cs="Arial"/>
          <w:sz w:val="22"/>
          <w:szCs w:val="22"/>
        </w:rPr>
      </w:pPr>
      <w:r w:rsidRPr="00EA4D0F">
        <w:rPr>
          <w:rFonts w:ascii="Franklin Gothic Book" w:hAnsi="Franklin Gothic Book" w:cs="Arial"/>
          <w:sz w:val="22"/>
          <w:szCs w:val="22"/>
        </w:rPr>
        <w:t xml:space="preserve">V prípade potreby vykonania funkčných skúšok, </w:t>
      </w:r>
      <w:r>
        <w:rPr>
          <w:rFonts w:ascii="Franklin Gothic Book" w:hAnsi="Franklin Gothic Book" w:cs="Arial"/>
          <w:sz w:val="22"/>
          <w:szCs w:val="22"/>
        </w:rPr>
        <w:t xml:space="preserve">je </w:t>
      </w:r>
      <w:r w:rsidRPr="00EA4D0F">
        <w:rPr>
          <w:rFonts w:ascii="Franklin Gothic Book" w:hAnsi="Franklin Gothic Book" w:cs="Arial"/>
          <w:sz w:val="22"/>
          <w:szCs w:val="22"/>
        </w:rPr>
        <w:t>zhotoviteľ</w:t>
      </w:r>
      <w:r>
        <w:rPr>
          <w:rFonts w:ascii="Franklin Gothic Book" w:hAnsi="Franklin Gothic Book" w:cs="Arial"/>
          <w:sz w:val="22"/>
          <w:szCs w:val="22"/>
        </w:rPr>
        <w:t xml:space="preserve"> povinný</w:t>
      </w:r>
      <w:r w:rsidRPr="00EA4D0F">
        <w:rPr>
          <w:rFonts w:ascii="Franklin Gothic Book" w:hAnsi="Franklin Gothic Book" w:cs="Arial"/>
          <w:sz w:val="22"/>
          <w:szCs w:val="22"/>
        </w:rPr>
        <w:t xml:space="preserve"> informovať objednávateľa o presnom termíne konania funkčných skúšok zaslaním písomnej výzvy, a to najneskôr do 7 dní pred termínom konania skúšok. V takomto prípade je zhotoviteľ povinný prizvať objednávateľa k vykonaniu týchto skúšok</w:t>
      </w:r>
      <w:r>
        <w:rPr>
          <w:rFonts w:ascii="Franklin Gothic Book" w:hAnsi="Franklin Gothic Book" w:cs="Arial"/>
          <w:sz w:val="22"/>
          <w:szCs w:val="22"/>
        </w:rPr>
        <w:t>.</w:t>
      </w:r>
    </w:p>
    <w:p w14:paraId="01935ADE" w14:textId="77777777" w:rsidR="005B1DAE" w:rsidRPr="003A64F0" w:rsidRDefault="005B1DAE" w:rsidP="00936198">
      <w:pPr>
        <w:pStyle w:val="Odsekzoznamu"/>
        <w:widowControl w:val="0"/>
        <w:tabs>
          <w:tab w:val="left" w:pos="2160"/>
        </w:tabs>
        <w:spacing w:before="60" w:after="60" w:line="250" w:lineRule="atLeast"/>
        <w:ind w:left="567"/>
        <w:jc w:val="both"/>
        <w:rPr>
          <w:rFonts w:ascii="Franklin Gothic Book" w:hAnsi="Franklin Gothic Book" w:cs="Arial"/>
          <w:sz w:val="22"/>
          <w:szCs w:val="22"/>
          <w:highlight w:val="yellow"/>
        </w:rPr>
      </w:pPr>
    </w:p>
    <w:p w14:paraId="15397F6F" w14:textId="77777777" w:rsidR="00D72C62" w:rsidRDefault="00D72C62" w:rsidP="005B1DAE">
      <w:pPr>
        <w:widowControl w:val="0"/>
        <w:spacing w:line="250" w:lineRule="atLeast"/>
        <w:jc w:val="center"/>
        <w:rPr>
          <w:rFonts w:ascii="Franklin Gothic Book" w:hAnsi="Franklin Gothic Book"/>
          <w:b/>
          <w:sz w:val="22"/>
          <w:szCs w:val="22"/>
        </w:rPr>
      </w:pPr>
    </w:p>
    <w:p w14:paraId="0D11AF13" w14:textId="74AC68B3" w:rsidR="005B1DAE" w:rsidRPr="008625AE" w:rsidRDefault="005B1DAE" w:rsidP="005B1DAE">
      <w:pPr>
        <w:widowControl w:val="0"/>
        <w:spacing w:line="250" w:lineRule="atLeast"/>
        <w:jc w:val="center"/>
        <w:rPr>
          <w:rFonts w:ascii="Franklin Gothic Book" w:hAnsi="Franklin Gothic Book"/>
          <w:b/>
          <w:sz w:val="22"/>
          <w:szCs w:val="22"/>
        </w:rPr>
      </w:pPr>
      <w:r w:rsidRPr="008625AE">
        <w:rPr>
          <w:rFonts w:ascii="Franklin Gothic Book" w:hAnsi="Franklin Gothic Book"/>
          <w:b/>
          <w:sz w:val="22"/>
          <w:szCs w:val="22"/>
        </w:rPr>
        <w:t>Článok IV.</w:t>
      </w:r>
    </w:p>
    <w:p w14:paraId="7A7616C2" w14:textId="77777777" w:rsidR="005B1DAE" w:rsidRPr="008625AE" w:rsidRDefault="005B1DAE" w:rsidP="005B1DAE">
      <w:pPr>
        <w:widowControl w:val="0"/>
        <w:spacing w:line="250" w:lineRule="atLeast"/>
        <w:jc w:val="center"/>
        <w:rPr>
          <w:rFonts w:ascii="Franklin Gothic Book" w:hAnsi="Franklin Gothic Book"/>
          <w:sz w:val="22"/>
          <w:szCs w:val="22"/>
        </w:rPr>
      </w:pPr>
      <w:r w:rsidRPr="008625AE">
        <w:rPr>
          <w:rFonts w:ascii="Franklin Gothic Book" w:hAnsi="Franklin Gothic Book"/>
          <w:b/>
          <w:sz w:val="22"/>
          <w:szCs w:val="22"/>
        </w:rPr>
        <w:t>Cena</w:t>
      </w:r>
    </w:p>
    <w:p w14:paraId="1F541849" w14:textId="77777777" w:rsidR="005B1DAE" w:rsidRPr="008625AE" w:rsidRDefault="005B1DAE" w:rsidP="005B1DAE">
      <w:pPr>
        <w:widowControl w:val="0"/>
        <w:spacing w:line="250" w:lineRule="atLeast"/>
        <w:jc w:val="both"/>
        <w:rPr>
          <w:rFonts w:ascii="Franklin Gothic Book" w:hAnsi="Franklin Gothic Book"/>
          <w:sz w:val="22"/>
          <w:szCs w:val="22"/>
        </w:rPr>
      </w:pPr>
    </w:p>
    <w:p w14:paraId="783477DE" w14:textId="7F7E65A9" w:rsidR="005B1DAE" w:rsidRPr="008625AE" w:rsidRDefault="005B1DAE" w:rsidP="005B1DAE">
      <w:pPr>
        <w:widowControl w:val="0"/>
        <w:numPr>
          <w:ilvl w:val="1"/>
          <w:numId w:val="1"/>
        </w:numPr>
        <w:tabs>
          <w:tab w:val="clear" w:pos="360"/>
          <w:tab w:val="num" w:pos="567"/>
        </w:tabs>
        <w:spacing w:line="250" w:lineRule="atLeast"/>
        <w:ind w:left="567" w:hanging="567"/>
        <w:jc w:val="both"/>
        <w:rPr>
          <w:rFonts w:ascii="Franklin Gothic Book" w:hAnsi="Franklin Gothic Book"/>
          <w:sz w:val="22"/>
          <w:szCs w:val="22"/>
        </w:rPr>
      </w:pPr>
      <w:r w:rsidRPr="008625AE">
        <w:rPr>
          <w:rFonts w:ascii="Franklin Gothic Book" w:hAnsi="Franklin Gothic Book"/>
          <w:sz w:val="22"/>
          <w:szCs w:val="22"/>
        </w:rPr>
        <w:t>Cena bez DPH za zhotovenie diela v rozsahu článku II. zmluvy je stanovená v zmysle zákona č. 18/1996 Z. z. o cenách v platnom znení, vykonávacej vyhlášky MF SR k zákonu o cenách č. 87/1996 Z. z. v platnom znení, v zmysle Uznesenia vlády SR č. 653 k zvýšeniu transparentnosti verejného obstarávania z 24.09.2010, a to vo výške:</w:t>
      </w:r>
    </w:p>
    <w:p w14:paraId="5EDA71C9" w14:textId="77777777" w:rsidR="00E70EDA" w:rsidRDefault="00E70EDA" w:rsidP="00307A31">
      <w:pPr>
        <w:widowControl w:val="0"/>
        <w:spacing w:after="60"/>
        <w:jc w:val="center"/>
        <w:rPr>
          <w:rFonts w:ascii="Franklin Gothic Book" w:hAnsi="Franklin Gothic Book" w:cs="Arial"/>
          <w:sz w:val="22"/>
          <w:szCs w:val="22"/>
          <w:highlight w:val="yellow"/>
          <w:lang w:eastAsia="cs-CZ"/>
        </w:rPr>
      </w:pPr>
    </w:p>
    <w:p w14:paraId="0FE76734" w14:textId="40FDACC9" w:rsidR="005B1DAE" w:rsidRPr="00EE4693" w:rsidRDefault="00307A31" w:rsidP="00307A31">
      <w:pPr>
        <w:widowControl w:val="0"/>
        <w:spacing w:after="60"/>
        <w:jc w:val="center"/>
        <w:rPr>
          <w:rFonts w:ascii="Franklin Gothic Book" w:hAnsi="Franklin Gothic Book" w:cs="Arial"/>
          <w:sz w:val="22"/>
          <w:szCs w:val="22"/>
          <w:highlight w:val="yellow"/>
          <w:lang w:eastAsia="cs-CZ"/>
        </w:rPr>
      </w:pPr>
      <w:r w:rsidRPr="00EE4693">
        <w:rPr>
          <w:rFonts w:ascii="Franklin Gothic Book" w:hAnsi="Franklin Gothic Book" w:cs="Arial"/>
          <w:sz w:val="22"/>
          <w:szCs w:val="22"/>
          <w:highlight w:val="yellow"/>
          <w:lang w:eastAsia="cs-CZ"/>
        </w:rPr>
        <w:t>[BUDE DOPLNENÉ PODĽA VÍŤAZNEJ PONUKY]</w:t>
      </w:r>
    </w:p>
    <w:p w14:paraId="3B6EEA91" w14:textId="77777777" w:rsidR="00307A31" w:rsidRPr="00EE4693" w:rsidRDefault="00E45A04" w:rsidP="00EE4693">
      <w:pPr>
        <w:widowControl w:val="0"/>
        <w:spacing w:line="250" w:lineRule="atLeast"/>
        <w:ind w:left="360"/>
        <w:jc w:val="center"/>
        <w:rPr>
          <w:rFonts w:ascii="Franklin Gothic Book" w:hAnsi="Franklin Gothic Book"/>
          <w:sz w:val="22"/>
          <w:szCs w:val="22"/>
        </w:rPr>
      </w:pPr>
      <w:r w:rsidRPr="00EE4693">
        <w:rPr>
          <w:rFonts w:ascii="Franklin Gothic Book" w:hAnsi="Franklin Gothic Book"/>
          <w:sz w:val="22"/>
          <w:szCs w:val="22"/>
          <w:highlight w:val="yellow"/>
        </w:rPr>
        <w:t xml:space="preserve"> </w:t>
      </w:r>
      <w:r w:rsidR="005B1DAE" w:rsidRPr="00EE4693">
        <w:rPr>
          <w:rFonts w:ascii="Franklin Gothic Book" w:hAnsi="Franklin Gothic Book"/>
          <w:sz w:val="22"/>
          <w:szCs w:val="22"/>
          <w:highlight w:val="yellow"/>
        </w:rPr>
        <w:t>(slovom: Eur) bez DPH.</w:t>
      </w:r>
    </w:p>
    <w:p w14:paraId="29298AC1" w14:textId="28F0C7B3" w:rsidR="005B1DAE" w:rsidRPr="008625AE" w:rsidRDefault="005B1DAE" w:rsidP="005B1DAE">
      <w:pPr>
        <w:widowControl w:val="0"/>
        <w:numPr>
          <w:ilvl w:val="1"/>
          <w:numId w:val="1"/>
        </w:numPr>
        <w:tabs>
          <w:tab w:val="clear" w:pos="360"/>
          <w:tab w:val="num" w:pos="567"/>
        </w:tabs>
        <w:spacing w:before="120" w:line="250" w:lineRule="atLeast"/>
        <w:ind w:left="567" w:hanging="567"/>
        <w:jc w:val="both"/>
        <w:rPr>
          <w:rFonts w:ascii="Franklin Gothic Book" w:hAnsi="Franklin Gothic Book" w:cs="Arial"/>
          <w:sz w:val="22"/>
          <w:szCs w:val="22"/>
        </w:rPr>
      </w:pPr>
      <w:r w:rsidRPr="008625AE">
        <w:rPr>
          <w:rFonts w:ascii="Franklin Gothic Book" w:hAnsi="Franklin Gothic Book" w:cs="Arial"/>
          <w:sz w:val="22"/>
          <w:szCs w:val="22"/>
        </w:rPr>
        <w:t>V cene uvedenej v bode 4.1 tohto článku zmluvy sú zahrnuté všetky ekonomicky oprávnené náklady súvisiace so zhotovením diela a </w:t>
      </w:r>
      <w:r w:rsidR="0014679C" w:rsidRPr="004A0DED">
        <w:rPr>
          <w:rFonts w:ascii="Franklin Gothic Book" w:hAnsi="Franklin Gothic Book" w:cs="Arial"/>
          <w:sz w:val="22"/>
          <w:szCs w:val="22"/>
        </w:rPr>
        <w:t>primeran</w:t>
      </w:r>
      <w:r w:rsidR="0014679C">
        <w:rPr>
          <w:rFonts w:ascii="Franklin Gothic Book" w:hAnsi="Franklin Gothic Book" w:cs="Arial"/>
          <w:sz w:val="22"/>
          <w:szCs w:val="22"/>
        </w:rPr>
        <w:t>á</w:t>
      </w:r>
      <w:r w:rsidR="0014679C" w:rsidRPr="004A0DED">
        <w:rPr>
          <w:rFonts w:ascii="Franklin Gothic Book" w:hAnsi="Franklin Gothic Book" w:cs="Arial"/>
          <w:sz w:val="22"/>
          <w:szCs w:val="22"/>
        </w:rPr>
        <w:t xml:space="preserve"> zisk</w:t>
      </w:r>
      <w:r w:rsidR="0014679C">
        <w:rPr>
          <w:rFonts w:ascii="Franklin Gothic Book" w:hAnsi="Franklin Gothic Book" w:cs="Arial"/>
          <w:sz w:val="22"/>
          <w:szCs w:val="22"/>
        </w:rPr>
        <w:t>ová</w:t>
      </w:r>
      <w:r w:rsidR="0014679C" w:rsidRPr="004A0DED">
        <w:rPr>
          <w:rFonts w:ascii="Franklin Gothic Book" w:hAnsi="Franklin Gothic Book" w:cs="Arial"/>
          <w:sz w:val="22"/>
          <w:szCs w:val="22"/>
        </w:rPr>
        <w:t xml:space="preserve"> </w:t>
      </w:r>
      <w:r w:rsidR="0014679C">
        <w:rPr>
          <w:rFonts w:ascii="Franklin Gothic Book" w:hAnsi="Franklin Gothic Book" w:cs="Arial"/>
          <w:sz w:val="22"/>
          <w:szCs w:val="22"/>
        </w:rPr>
        <w:t>prirážka</w:t>
      </w:r>
      <w:r w:rsidRPr="008625AE">
        <w:rPr>
          <w:rFonts w:ascii="Franklin Gothic Book" w:hAnsi="Franklin Gothic Book" w:cs="Arial"/>
          <w:sz w:val="22"/>
          <w:szCs w:val="22"/>
        </w:rPr>
        <w:t xml:space="preserve"> zhotoviteľa, okrem iného aj náklady vyplývajúce z polohy a umiestnenia </w:t>
      </w:r>
      <w:r w:rsidR="008625AE" w:rsidRPr="008625AE">
        <w:rPr>
          <w:rFonts w:ascii="Franklin Gothic Book" w:hAnsi="Franklin Gothic Book" w:cs="Arial"/>
          <w:sz w:val="22"/>
          <w:szCs w:val="22"/>
        </w:rPr>
        <w:t>diela</w:t>
      </w:r>
      <w:r w:rsidRPr="008625AE">
        <w:rPr>
          <w:rFonts w:ascii="Franklin Gothic Book" w:hAnsi="Franklin Gothic Book" w:cs="Arial"/>
          <w:sz w:val="22"/>
          <w:szCs w:val="22"/>
        </w:rPr>
        <w:t xml:space="preserve">, zo spôsobu realizácie prác, </w:t>
      </w:r>
      <w:r w:rsidR="0014679C" w:rsidRPr="000A4D3D">
        <w:rPr>
          <w:rFonts w:ascii="Franklin Gothic Book" w:hAnsi="Franklin Gothic Book" w:cs="Arial"/>
          <w:color w:val="000000" w:themeColor="text1"/>
          <w:sz w:val="22"/>
          <w:szCs w:val="22"/>
        </w:rPr>
        <w:t>náklady súvisiace so zabezpečením  bezpečnosti a ochrany</w:t>
      </w:r>
      <w:r w:rsidR="0014679C" w:rsidRPr="008625AE">
        <w:rPr>
          <w:rFonts w:ascii="Franklin Gothic Book" w:hAnsi="Franklin Gothic Book" w:cs="Arial"/>
          <w:sz w:val="22"/>
          <w:szCs w:val="22"/>
        </w:rPr>
        <w:t xml:space="preserve"> zdravia </w:t>
      </w:r>
      <w:r w:rsidR="0014679C" w:rsidRPr="000A4D3D">
        <w:rPr>
          <w:rFonts w:ascii="Franklin Gothic Book" w:hAnsi="Franklin Gothic Book" w:cs="Arial"/>
          <w:color w:val="000000" w:themeColor="text1"/>
          <w:sz w:val="22"/>
          <w:szCs w:val="22"/>
        </w:rPr>
        <w:t>pri práci a ochranou pred požiarm</w:t>
      </w:r>
      <w:r w:rsidR="0014679C">
        <w:rPr>
          <w:rFonts w:ascii="Franklin Gothic Book" w:hAnsi="Franklin Gothic Book" w:cs="Arial"/>
          <w:color w:val="000000" w:themeColor="text1"/>
          <w:sz w:val="22"/>
          <w:szCs w:val="22"/>
        </w:rPr>
        <w:t>i</w:t>
      </w:r>
      <w:r w:rsidRPr="008625AE">
        <w:rPr>
          <w:rFonts w:ascii="Franklin Gothic Book" w:hAnsi="Franklin Gothic Book" w:cs="Arial"/>
          <w:sz w:val="22"/>
          <w:szCs w:val="22"/>
        </w:rPr>
        <w:t>, náklady na dopravu, materiál, náklady na likvidáciu odpadu, náklady vyplývajúce z podnikateľského rizika pri realizácii prác za sťažených podmienok a miestnych prekážok ako aj ostatné náklady súvisiace s predmetom zmluvy tu neuvedené.</w:t>
      </w:r>
    </w:p>
    <w:p w14:paraId="39BCCBEE" w14:textId="77777777" w:rsidR="005B1DAE" w:rsidRPr="008625AE" w:rsidRDefault="005B1DAE" w:rsidP="005B1DAE">
      <w:pPr>
        <w:widowControl w:val="0"/>
        <w:numPr>
          <w:ilvl w:val="1"/>
          <w:numId w:val="1"/>
        </w:numPr>
        <w:tabs>
          <w:tab w:val="clear" w:pos="360"/>
          <w:tab w:val="num" w:pos="567"/>
        </w:tabs>
        <w:spacing w:before="60" w:line="250" w:lineRule="atLeast"/>
        <w:ind w:left="567" w:hanging="567"/>
        <w:jc w:val="both"/>
        <w:rPr>
          <w:rFonts w:ascii="Franklin Gothic Book" w:hAnsi="Franklin Gothic Book" w:cs="Arial"/>
          <w:sz w:val="22"/>
          <w:szCs w:val="22"/>
        </w:rPr>
      </w:pPr>
      <w:r w:rsidRPr="008625AE">
        <w:rPr>
          <w:rFonts w:ascii="Franklin Gothic Book" w:hAnsi="Franklin Gothic Book" w:cs="Arial"/>
          <w:sz w:val="22"/>
          <w:szCs w:val="22"/>
        </w:rPr>
        <w:t>K cene uvedenej v bode 4.1 tohto článku zmluvy bude pripočítaná DPH podľa platných predpisov v čase uskutočnenia zdaniteľného plnenia.</w:t>
      </w:r>
    </w:p>
    <w:p w14:paraId="1AE83DAF" w14:textId="77777777" w:rsidR="005B1DAE" w:rsidRPr="00543E43" w:rsidRDefault="005B1DAE" w:rsidP="005B1DAE">
      <w:pPr>
        <w:widowControl w:val="0"/>
        <w:spacing w:line="250" w:lineRule="atLeast"/>
        <w:rPr>
          <w:rFonts w:ascii="Franklin Gothic Book" w:hAnsi="Franklin Gothic Book"/>
          <w:b/>
          <w:sz w:val="22"/>
          <w:szCs w:val="22"/>
        </w:rPr>
      </w:pPr>
    </w:p>
    <w:p w14:paraId="5A931C58" w14:textId="77777777" w:rsidR="005B1DAE" w:rsidRPr="00543E43" w:rsidRDefault="005B1DAE" w:rsidP="005B1DAE">
      <w:pPr>
        <w:widowControl w:val="0"/>
        <w:spacing w:line="250" w:lineRule="atLeast"/>
        <w:jc w:val="center"/>
        <w:rPr>
          <w:rFonts w:ascii="Franklin Gothic Book" w:hAnsi="Franklin Gothic Book"/>
          <w:b/>
          <w:sz w:val="22"/>
          <w:szCs w:val="22"/>
        </w:rPr>
      </w:pPr>
      <w:r w:rsidRPr="00543E43">
        <w:rPr>
          <w:rFonts w:ascii="Franklin Gothic Book" w:hAnsi="Franklin Gothic Book"/>
          <w:b/>
          <w:sz w:val="22"/>
          <w:szCs w:val="22"/>
        </w:rPr>
        <w:t>Článok V.</w:t>
      </w:r>
    </w:p>
    <w:p w14:paraId="58B33788" w14:textId="77777777" w:rsidR="005B1DAE" w:rsidRPr="00543E43" w:rsidRDefault="005B1DAE" w:rsidP="005B1DAE">
      <w:pPr>
        <w:widowControl w:val="0"/>
        <w:spacing w:line="250" w:lineRule="atLeast"/>
        <w:jc w:val="center"/>
        <w:rPr>
          <w:rFonts w:ascii="Franklin Gothic Book" w:hAnsi="Franklin Gothic Book"/>
          <w:b/>
          <w:sz w:val="22"/>
          <w:szCs w:val="22"/>
        </w:rPr>
      </w:pPr>
      <w:r w:rsidRPr="00543E43">
        <w:rPr>
          <w:rFonts w:ascii="Franklin Gothic Book" w:hAnsi="Franklin Gothic Book"/>
          <w:b/>
          <w:sz w:val="22"/>
          <w:szCs w:val="22"/>
        </w:rPr>
        <w:t>Platobné podmienky</w:t>
      </w:r>
    </w:p>
    <w:p w14:paraId="6E6634E5" w14:textId="77777777" w:rsidR="005B1DAE" w:rsidRPr="00543E43" w:rsidRDefault="005B1DAE" w:rsidP="005B1DAE">
      <w:pPr>
        <w:widowControl w:val="0"/>
        <w:spacing w:line="250" w:lineRule="atLeast"/>
        <w:jc w:val="both"/>
        <w:rPr>
          <w:rFonts w:ascii="Franklin Gothic Book" w:hAnsi="Franklin Gothic Book"/>
          <w:b/>
          <w:sz w:val="16"/>
          <w:szCs w:val="16"/>
        </w:rPr>
      </w:pPr>
    </w:p>
    <w:p w14:paraId="5397978F" w14:textId="1BBD038D" w:rsidR="008B4105" w:rsidRDefault="005B1DAE" w:rsidP="008B4105">
      <w:pPr>
        <w:widowControl w:val="0"/>
        <w:numPr>
          <w:ilvl w:val="1"/>
          <w:numId w:val="6"/>
        </w:numPr>
        <w:tabs>
          <w:tab w:val="num" w:pos="142"/>
        </w:tabs>
        <w:suppressAutoHyphens w:val="0"/>
        <w:spacing w:before="60" w:after="60"/>
        <w:ind w:left="539" w:hanging="539"/>
        <w:contextualSpacing/>
        <w:jc w:val="both"/>
        <w:outlineLvl w:val="0"/>
        <w:rPr>
          <w:rFonts w:ascii="Franklin Gothic Book" w:hAnsi="Franklin Gothic Book" w:cs="Arial"/>
          <w:sz w:val="22"/>
          <w:szCs w:val="22"/>
        </w:rPr>
      </w:pPr>
      <w:r w:rsidRPr="00543E43">
        <w:rPr>
          <w:rFonts w:ascii="Franklin Gothic Book" w:hAnsi="Franklin Gothic Book" w:cs="Arial"/>
          <w:sz w:val="22"/>
          <w:szCs w:val="22"/>
        </w:rPr>
        <w:t xml:space="preserve">Podkladom pre zaplatenie je faktúra vystavená zhotoviteľom a preukázateľne doručená objednávateľovi. Fakturované môže byť len skutočne vykonané a protokolárne odovzdané dielo. Platba </w:t>
      </w:r>
      <w:r w:rsidRPr="00CE1BFF">
        <w:rPr>
          <w:rFonts w:ascii="Franklin Gothic Book" w:hAnsi="Franklin Gothic Book" w:cs="Arial"/>
          <w:sz w:val="22"/>
          <w:szCs w:val="22"/>
        </w:rPr>
        <w:t>bude vykonaná výlučne bezhotovostne a na bankový účet zhotoviteľa uvedený v</w:t>
      </w:r>
      <w:r w:rsidR="008F0053">
        <w:rPr>
          <w:rFonts w:ascii="Franklin Gothic Book" w:hAnsi="Franklin Gothic Book" w:cs="Arial"/>
          <w:sz w:val="22"/>
          <w:szCs w:val="22"/>
        </w:rPr>
        <w:t xml:space="preserve"> </w:t>
      </w:r>
      <w:r w:rsidR="0014679C">
        <w:rPr>
          <w:rFonts w:ascii="Franklin Gothic Book" w:hAnsi="Franklin Gothic Book" w:cs="Arial"/>
          <w:sz w:val="22"/>
          <w:szCs w:val="22"/>
        </w:rPr>
        <w:t>tejto zmluve</w:t>
      </w:r>
      <w:r w:rsidR="008B4105">
        <w:rPr>
          <w:rFonts w:ascii="Franklin Gothic Book" w:hAnsi="Franklin Gothic Book" w:cs="Arial"/>
          <w:sz w:val="22"/>
          <w:szCs w:val="22"/>
        </w:rPr>
        <w:t xml:space="preserve">, ktorý musí byť totožný s číslom účtu uvedenom na faktúre. </w:t>
      </w:r>
      <w:r w:rsidR="008B4105" w:rsidRPr="0037369B">
        <w:rPr>
          <w:rFonts w:ascii="Franklin Gothic Book" w:hAnsi="Franklin Gothic Book" w:cs="Arial"/>
          <w:sz w:val="22"/>
          <w:szCs w:val="22"/>
        </w:rPr>
        <w:t>Súčasne je zhotoviteľ zodpovedný za to, že číslo jeho bankového účtu na vystavenej faktúre je totožné s číslom bankového účtu, ktorý zhotoviteľ v zmysle § 6 a § 85</w:t>
      </w:r>
      <w:r w:rsidR="008B4105">
        <w:rPr>
          <w:rFonts w:ascii="Franklin Gothic Book" w:hAnsi="Franklin Gothic Book" w:cs="Arial"/>
          <w:sz w:val="22"/>
          <w:szCs w:val="22"/>
        </w:rPr>
        <w:t>kk</w:t>
      </w:r>
      <w:r w:rsidR="008B4105" w:rsidRPr="0037369B">
        <w:rPr>
          <w:rFonts w:ascii="Franklin Gothic Book" w:hAnsi="Franklin Gothic Book" w:cs="Arial"/>
          <w:sz w:val="22"/>
          <w:szCs w:val="22"/>
        </w:rPr>
        <w:t xml:space="preserve"> zákona 222/2004 Z. z. o dani z pridanej hodnoty </w:t>
      </w:r>
      <w:r w:rsidR="008B4105">
        <w:rPr>
          <w:rFonts w:ascii="Franklin Gothic Book" w:hAnsi="Franklin Gothic Book" w:cs="Arial"/>
          <w:sz w:val="22"/>
          <w:szCs w:val="22"/>
        </w:rPr>
        <w:t xml:space="preserve">v znení neskorších predpisov </w:t>
      </w:r>
      <w:r w:rsidR="008B4105" w:rsidRPr="0037369B">
        <w:rPr>
          <w:rFonts w:ascii="Franklin Gothic Book" w:hAnsi="Franklin Gothic Book" w:cs="Arial"/>
          <w:sz w:val="22"/>
          <w:szCs w:val="22"/>
        </w:rPr>
        <w:t>oznámil Finančnej správe SR, ako účet používaný na podnikanie a je vedený v zozname bankových účtov zverejnených na portáli Finančnej správy SR.</w:t>
      </w:r>
    </w:p>
    <w:p w14:paraId="6D2F354E" w14:textId="782A1B91" w:rsidR="001E24E1" w:rsidRPr="00CE1BFF" w:rsidRDefault="005B1DAE" w:rsidP="00FA0B9E">
      <w:pPr>
        <w:widowControl w:val="0"/>
        <w:numPr>
          <w:ilvl w:val="1"/>
          <w:numId w:val="6"/>
        </w:numPr>
        <w:tabs>
          <w:tab w:val="clear" w:pos="-142"/>
          <w:tab w:val="num" w:pos="142"/>
        </w:tabs>
        <w:suppressAutoHyphens w:val="0"/>
        <w:spacing w:before="60" w:after="60"/>
        <w:ind w:left="539" w:hanging="539"/>
        <w:jc w:val="both"/>
        <w:outlineLvl w:val="0"/>
        <w:rPr>
          <w:rFonts w:ascii="Franklin Gothic Book" w:hAnsi="Franklin Gothic Book" w:cs="Arial"/>
          <w:sz w:val="22"/>
          <w:szCs w:val="22"/>
        </w:rPr>
      </w:pPr>
      <w:r w:rsidRPr="00CE1BFF">
        <w:rPr>
          <w:rFonts w:ascii="Franklin Gothic Book" w:hAnsi="Franklin Gothic Book" w:cs="Arial"/>
          <w:sz w:val="22"/>
          <w:szCs w:val="22"/>
        </w:rPr>
        <w:t xml:space="preserve">Zhotoviteľ do 10 dní odo dňa ukončenia a odovzdania diela ako celku objednávateľovi vystaví a preukázateľne doručí objednávateľovi faktúru. Neoddeliteľnou súčasťou faktúry bude </w:t>
      </w:r>
      <w:r w:rsidR="00A17297">
        <w:rPr>
          <w:rFonts w:ascii="Franklin Gothic Book" w:hAnsi="Franklin Gothic Book" w:cs="Arial"/>
          <w:sz w:val="22"/>
          <w:szCs w:val="22"/>
        </w:rPr>
        <w:t>o</w:t>
      </w:r>
      <w:r w:rsidR="00FA0B9E" w:rsidRPr="00CE1BFF">
        <w:rPr>
          <w:rFonts w:ascii="Franklin Gothic Book" w:hAnsi="Franklin Gothic Book" w:cs="Arial"/>
          <w:sz w:val="22"/>
          <w:szCs w:val="22"/>
        </w:rPr>
        <w:t xml:space="preserve">dovzdávací protokol vyhotovený v zmysle bodu </w:t>
      </w:r>
      <w:r w:rsidR="00CE1BFF" w:rsidRPr="00CE1BFF">
        <w:rPr>
          <w:rFonts w:ascii="Franklin Gothic Book" w:hAnsi="Franklin Gothic Book" w:cs="Arial"/>
          <w:sz w:val="22"/>
          <w:szCs w:val="22"/>
        </w:rPr>
        <w:fldChar w:fldCharType="begin"/>
      </w:r>
      <w:r w:rsidR="00CE1BFF" w:rsidRPr="00CE1BFF">
        <w:rPr>
          <w:rFonts w:ascii="Franklin Gothic Book" w:hAnsi="Franklin Gothic Book" w:cs="Arial"/>
          <w:sz w:val="22"/>
          <w:szCs w:val="22"/>
        </w:rPr>
        <w:instrText xml:space="preserve"> REF _Ref80344402 \r \h </w:instrText>
      </w:r>
      <w:r w:rsidR="00CE1BFF">
        <w:rPr>
          <w:rFonts w:ascii="Franklin Gothic Book" w:hAnsi="Franklin Gothic Book" w:cs="Arial"/>
          <w:sz w:val="22"/>
          <w:szCs w:val="22"/>
        </w:rPr>
        <w:instrText xml:space="preserve"> \* MERGEFORMAT </w:instrText>
      </w:r>
      <w:r w:rsidR="00CE1BFF" w:rsidRPr="00CE1BFF">
        <w:rPr>
          <w:rFonts w:ascii="Franklin Gothic Book" w:hAnsi="Franklin Gothic Book" w:cs="Arial"/>
          <w:sz w:val="22"/>
          <w:szCs w:val="22"/>
        </w:rPr>
      </w:r>
      <w:r w:rsidR="00CE1BFF" w:rsidRPr="00CE1BFF">
        <w:rPr>
          <w:rFonts w:ascii="Franklin Gothic Book" w:hAnsi="Franklin Gothic Book" w:cs="Arial"/>
          <w:sz w:val="22"/>
          <w:szCs w:val="22"/>
        </w:rPr>
        <w:fldChar w:fldCharType="separate"/>
      </w:r>
      <w:r w:rsidR="0039662B">
        <w:rPr>
          <w:rFonts w:ascii="Franklin Gothic Book" w:hAnsi="Franklin Gothic Book" w:cs="Arial"/>
          <w:sz w:val="22"/>
          <w:szCs w:val="22"/>
        </w:rPr>
        <w:t>6.1</w:t>
      </w:r>
      <w:r w:rsidR="00CE1BFF" w:rsidRPr="00CE1BFF">
        <w:rPr>
          <w:rFonts w:ascii="Franklin Gothic Book" w:hAnsi="Franklin Gothic Book" w:cs="Arial"/>
          <w:sz w:val="22"/>
          <w:szCs w:val="22"/>
        </w:rPr>
        <w:fldChar w:fldCharType="end"/>
      </w:r>
      <w:r w:rsidR="00D72C62">
        <w:rPr>
          <w:rFonts w:ascii="Franklin Gothic Book" w:hAnsi="Franklin Gothic Book" w:cs="Arial"/>
          <w:sz w:val="22"/>
          <w:szCs w:val="22"/>
        </w:rPr>
        <w:t>7</w:t>
      </w:r>
      <w:r w:rsidR="00FA0B9E" w:rsidRPr="00CE1BFF">
        <w:rPr>
          <w:rFonts w:ascii="Franklin Gothic Book" w:hAnsi="Franklin Gothic Book" w:cs="Arial"/>
          <w:color w:val="000000" w:themeColor="text1"/>
          <w:sz w:val="22"/>
          <w:szCs w:val="22"/>
        </w:rPr>
        <w:t xml:space="preserve"> článku VI. tejto zmluvy.</w:t>
      </w:r>
    </w:p>
    <w:p w14:paraId="471CDF2E" w14:textId="33A28043" w:rsidR="005B1DAE" w:rsidRPr="00FA0B9E" w:rsidRDefault="005B1DAE" w:rsidP="00353D3F">
      <w:pPr>
        <w:widowControl w:val="0"/>
        <w:numPr>
          <w:ilvl w:val="1"/>
          <w:numId w:val="6"/>
        </w:numPr>
        <w:suppressAutoHyphens w:val="0"/>
        <w:spacing w:before="60" w:after="60" w:line="250" w:lineRule="atLeast"/>
        <w:ind w:left="567" w:hanging="567"/>
        <w:jc w:val="both"/>
        <w:outlineLvl w:val="0"/>
        <w:rPr>
          <w:rFonts w:ascii="Franklin Gothic Book" w:hAnsi="Franklin Gothic Book" w:cs="Arial"/>
          <w:sz w:val="22"/>
          <w:szCs w:val="22"/>
        </w:rPr>
      </w:pPr>
      <w:r w:rsidRPr="00FA0B9E">
        <w:rPr>
          <w:rFonts w:ascii="Franklin Gothic Book" w:hAnsi="Franklin Gothic Book" w:cs="Arial"/>
          <w:sz w:val="22"/>
          <w:szCs w:val="22"/>
        </w:rPr>
        <w:t xml:space="preserve">Všetky faktúry vystavené v zmysle tejto zmluvy musia obsahovať všetky náležitosti ustanovené podľa zákona č. 222/2004 Z. z. o dani z pridanej hodnoty </w:t>
      </w:r>
      <w:r w:rsidRPr="00FA0B9E">
        <w:rPr>
          <w:rFonts w:ascii="Franklin Gothic Book" w:hAnsi="Franklin Gothic Book" w:cs="Arial"/>
          <w:bCs/>
          <w:sz w:val="22"/>
          <w:szCs w:val="22"/>
        </w:rPr>
        <w:t xml:space="preserve">v znení neskorších predpisov, </w:t>
      </w:r>
      <w:r w:rsidRPr="00FA0B9E">
        <w:rPr>
          <w:rFonts w:ascii="Franklin Gothic Book" w:hAnsi="Franklin Gothic Book" w:cs="Arial"/>
          <w:sz w:val="22"/>
          <w:szCs w:val="22"/>
        </w:rPr>
        <w:t>resp. Smernice Rady 2006/112/ES o spoločnom systéme dane z pridanej hodnoty v znení neskorších predpisov, údaje v zmysle Obchodného zákonníka, údaje v zmysle tejto zmluvy, číslo tejto zmluvy</w:t>
      </w:r>
      <w:r w:rsidR="003D5269">
        <w:rPr>
          <w:rFonts w:ascii="Franklin Gothic Book" w:hAnsi="Franklin Gothic Book" w:cs="Arial"/>
          <w:sz w:val="22"/>
          <w:szCs w:val="22"/>
        </w:rPr>
        <w:t xml:space="preserve">, uvedenie odkazu na </w:t>
      </w:r>
      <w:r w:rsidR="003D5269" w:rsidRPr="00AD3A0F">
        <w:rPr>
          <w:rFonts w:ascii="Franklin Gothic Book" w:hAnsi="Franklin Gothic Book" w:cs="Arial"/>
          <w:sz w:val="22"/>
          <w:szCs w:val="22"/>
        </w:rPr>
        <w:t>„</w:t>
      </w:r>
      <w:r w:rsidR="00353D3F" w:rsidRPr="00353D3F">
        <w:rPr>
          <w:rFonts w:ascii="Franklin Gothic Book" w:hAnsi="Franklin Gothic Book" w:cs="Arial"/>
          <w:sz w:val="22"/>
          <w:szCs w:val="22"/>
        </w:rPr>
        <w:t>Projekt LIFE14 NAT/SK/001306,Aktivita C.2 Rekonštrukcia prehrádzky D2a na línii D ramennej sústavy Dunaja – realizácia vrátane vypracovania dokumentácie skutočného vyhotovenia</w:t>
      </w:r>
      <w:r w:rsidR="003D5269" w:rsidRPr="00AD3A0F">
        <w:rPr>
          <w:rFonts w:ascii="Franklin Gothic Book" w:hAnsi="Franklin Gothic Book" w:cs="Arial"/>
          <w:sz w:val="22"/>
          <w:szCs w:val="22"/>
        </w:rPr>
        <w:t>“</w:t>
      </w:r>
      <w:r w:rsidR="003D5269">
        <w:rPr>
          <w:rFonts w:ascii="Franklin Gothic Book" w:hAnsi="Franklin Gothic Book" w:cs="Arial"/>
          <w:sz w:val="22"/>
          <w:szCs w:val="22"/>
        </w:rPr>
        <w:t xml:space="preserve"> </w:t>
      </w:r>
      <w:r w:rsidRPr="00FA0B9E">
        <w:rPr>
          <w:rFonts w:ascii="Franklin Gothic Book" w:hAnsi="Franklin Gothic Book" w:cs="Arial"/>
          <w:sz w:val="22"/>
          <w:szCs w:val="22"/>
        </w:rPr>
        <w:t xml:space="preserve">a číslo bankového účtu uvedené v článku I. tejto zmluvy. </w:t>
      </w:r>
    </w:p>
    <w:p w14:paraId="39AACCA4" w14:textId="77777777" w:rsidR="005B1DAE" w:rsidRPr="00FA0B9E" w:rsidRDefault="005B1DAE" w:rsidP="005B1DAE">
      <w:pPr>
        <w:widowControl w:val="0"/>
        <w:numPr>
          <w:ilvl w:val="1"/>
          <w:numId w:val="6"/>
        </w:numPr>
        <w:suppressAutoHyphens w:val="0"/>
        <w:spacing w:before="60" w:after="60" w:line="25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sz w:val="22"/>
          <w:szCs w:val="22"/>
        </w:rPr>
        <w:t>V prípade dodania služby musí byť na faktúre povinne uvedený kód štatistickej klasifikácie  činností (CPA).</w:t>
      </w:r>
    </w:p>
    <w:p w14:paraId="68797CC1" w14:textId="77777777" w:rsidR="00FA0B9E" w:rsidRDefault="005B1DAE" w:rsidP="00FA0B9E">
      <w:pPr>
        <w:widowControl w:val="0"/>
        <w:numPr>
          <w:ilvl w:val="1"/>
          <w:numId w:val="6"/>
        </w:numPr>
        <w:suppressAutoHyphens w:val="0"/>
        <w:spacing w:before="60" w:after="60" w:line="25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sz w:val="22"/>
          <w:szCs w:val="22"/>
        </w:rPr>
        <w:t>V prípade kúpy tovaru zo zahraničia musí byť prílohou faktúry aj doklad o nadobudnutí tovaru (špedičný doklad, doklad od prepravnej služby alebo doklad od dodávateľa o vykonanej preprave).</w:t>
      </w:r>
    </w:p>
    <w:p w14:paraId="17B3D567" w14:textId="5B827B6A" w:rsidR="00FA0B9E" w:rsidRDefault="005B1DAE" w:rsidP="00FA0B9E">
      <w:pPr>
        <w:widowControl w:val="0"/>
        <w:numPr>
          <w:ilvl w:val="1"/>
          <w:numId w:val="6"/>
        </w:numPr>
        <w:suppressAutoHyphens w:val="0"/>
        <w:spacing w:before="60" w:after="60" w:line="25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sz w:val="22"/>
          <w:szCs w:val="22"/>
        </w:rPr>
        <w:t xml:space="preserve">Ak akákoľvek faktúra vystavená v zmysle tejto zmluvy nebude obsahovať náležitosti dohodnuté v tejto zmluve má objednávateľ právo vrátiť faktúru zhotoviteľovi na prepracovanie. Splatnosť takto vystavenej a vrátenej faktúry sa zruší a nová splatnosť v súlade s bodom </w:t>
      </w:r>
      <w:r w:rsidR="00FA0B9E">
        <w:rPr>
          <w:rFonts w:ascii="Franklin Gothic Book" w:hAnsi="Franklin Gothic Book" w:cs="Arial"/>
          <w:sz w:val="22"/>
          <w:szCs w:val="22"/>
        </w:rPr>
        <w:fldChar w:fldCharType="begin"/>
      </w:r>
      <w:r w:rsidR="00FA0B9E">
        <w:rPr>
          <w:rFonts w:ascii="Franklin Gothic Book" w:hAnsi="Franklin Gothic Book" w:cs="Arial"/>
          <w:sz w:val="22"/>
          <w:szCs w:val="22"/>
        </w:rPr>
        <w:instrText xml:space="preserve"> REF _Ref80286881 \r \h </w:instrText>
      </w:r>
      <w:r w:rsidR="00FA0B9E">
        <w:rPr>
          <w:rFonts w:ascii="Franklin Gothic Book" w:hAnsi="Franklin Gothic Book" w:cs="Arial"/>
          <w:sz w:val="22"/>
          <w:szCs w:val="22"/>
        </w:rPr>
      </w:r>
      <w:r w:rsidR="00FA0B9E">
        <w:rPr>
          <w:rFonts w:ascii="Franklin Gothic Book" w:hAnsi="Franklin Gothic Book" w:cs="Arial"/>
          <w:sz w:val="22"/>
          <w:szCs w:val="22"/>
        </w:rPr>
        <w:fldChar w:fldCharType="separate"/>
      </w:r>
      <w:r w:rsidR="0039662B">
        <w:rPr>
          <w:rFonts w:ascii="Franklin Gothic Book" w:hAnsi="Franklin Gothic Book" w:cs="Arial"/>
          <w:sz w:val="22"/>
          <w:szCs w:val="22"/>
        </w:rPr>
        <w:t>5.7</w:t>
      </w:r>
      <w:r w:rsidR="00FA0B9E">
        <w:rPr>
          <w:rFonts w:ascii="Franklin Gothic Book" w:hAnsi="Franklin Gothic Book" w:cs="Arial"/>
          <w:sz w:val="22"/>
          <w:szCs w:val="22"/>
        </w:rPr>
        <w:fldChar w:fldCharType="end"/>
      </w:r>
      <w:r w:rsidRPr="00FA0B9E">
        <w:rPr>
          <w:rFonts w:ascii="Franklin Gothic Book" w:hAnsi="Franklin Gothic Book" w:cs="Arial"/>
          <w:sz w:val="22"/>
          <w:szCs w:val="22"/>
        </w:rPr>
        <w:t xml:space="preserve"> tohto článku zmluvy začne plynúť dňom preukázateľného doručenia opravenej a správne vystavenej faktúry.</w:t>
      </w:r>
      <w:bookmarkStart w:id="1" w:name="_Ref363652739"/>
    </w:p>
    <w:p w14:paraId="690E895C" w14:textId="5C623CED" w:rsidR="00FA0B9E" w:rsidRDefault="005B1DAE" w:rsidP="00FA0B9E">
      <w:pPr>
        <w:widowControl w:val="0"/>
        <w:numPr>
          <w:ilvl w:val="1"/>
          <w:numId w:val="6"/>
        </w:numPr>
        <w:suppressAutoHyphens w:val="0"/>
        <w:spacing w:before="60" w:after="60" w:line="160" w:lineRule="atLeast"/>
        <w:ind w:left="539" w:hanging="539"/>
        <w:jc w:val="both"/>
        <w:outlineLvl w:val="0"/>
        <w:rPr>
          <w:rFonts w:ascii="Franklin Gothic Book" w:hAnsi="Franklin Gothic Book" w:cs="Arial"/>
          <w:color w:val="000000" w:themeColor="text1"/>
          <w:sz w:val="22"/>
          <w:szCs w:val="22"/>
        </w:rPr>
      </w:pPr>
      <w:bookmarkStart w:id="2" w:name="_Ref80287020"/>
      <w:bookmarkStart w:id="3" w:name="_Ref80286881"/>
      <w:r w:rsidRPr="00FA0B9E">
        <w:rPr>
          <w:rFonts w:ascii="Franklin Gothic Book" w:hAnsi="Franklin Gothic Book"/>
          <w:sz w:val="22"/>
          <w:szCs w:val="22"/>
        </w:rPr>
        <w:t xml:space="preserve">Lehota splatnosti riadne vystavenej a doručenej faktúry je 45 dní odo dňa </w:t>
      </w:r>
      <w:r w:rsidR="00FA0B9E" w:rsidRPr="005A1B6C">
        <w:rPr>
          <w:rFonts w:ascii="Franklin Gothic Book" w:hAnsi="Franklin Gothic Book" w:cs="Arial"/>
          <w:color w:val="000000" w:themeColor="text1"/>
          <w:sz w:val="22"/>
          <w:szCs w:val="22"/>
        </w:rPr>
        <w:t xml:space="preserve">jej preukázateľného </w:t>
      </w:r>
      <w:r w:rsidR="00FA0B9E" w:rsidRPr="005A1B6C">
        <w:rPr>
          <w:rFonts w:ascii="Franklin Gothic Book" w:hAnsi="Franklin Gothic Book" w:cs="Arial"/>
          <w:color w:val="000000" w:themeColor="text1"/>
          <w:sz w:val="22"/>
          <w:szCs w:val="22"/>
        </w:rPr>
        <w:lastRenderedPageBreak/>
        <w:t xml:space="preserve">doručenia objednávateľovi, </w:t>
      </w:r>
      <w:proofErr w:type="spellStart"/>
      <w:r w:rsidR="00FA0B9E" w:rsidRPr="005A1B6C">
        <w:rPr>
          <w:rFonts w:ascii="Franklin Gothic Book" w:hAnsi="Franklin Gothic Book" w:cs="Arial"/>
          <w:color w:val="000000" w:themeColor="text1"/>
          <w:sz w:val="22"/>
          <w:szCs w:val="22"/>
        </w:rPr>
        <w:t>t.j</w:t>
      </w:r>
      <w:proofErr w:type="spellEnd"/>
      <w:r w:rsidR="00FA0B9E" w:rsidRPr="005A1B6C">
        <w:rPr>
          <w:rFonts w:ascii="Franklin Gothic Book" w:hAnsi="Franklin Gothic Book" w:cs="Arial"/>
          <w:color w:val="000000" w:themeColor="text1"/>
          <w:sz w:val="22"/>
          <w:szCs w:val="22"/>
        </w:rPr>
        <w:t>. odo dňa elektronického doručenia faktúry alebo doručenia faktúry v papierovej podobe na sídlo objednávateľa. Faktúru spolu so súvisiacimi prílohami doručí zhotoviteľ elektronicky e-mailom na adresu: faktury@vvb.sk alebo v papierovej forme na sídlo objednávateľa uvedené v článku I. tejto zmluvy.</w:t>
      </w:r>
      <w:bookmarkEnd w:id="2"/>
    </w:p>
    <w:p w14:paraId="5ED49F16" w14:textId="77777777" w:rsidR="00E70EDA" w:rsidRPr="00E70EDA" w:rsidRDefault="00FA0B9E" w:rsidP="00E70EDA">
      <w:pPr>
        <w:widowControl w:val="0"/>
        <w:numPr>
          <w:ilvl w:val="1"/>
          <w:numId w:val="6"/>
        </w:numPr>
        <w:suppressAutoHyphens w:val="0"/>
        <w:spacing w:before="60" w:after="60" w:line="16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color w:val="000000" w:themeColor="text1"/>
          <w:sz w:val="22"/>
          <w:szCs w:val="22"/>
        </w:rPr>
        <w:t xml:space="preserve">Faktúra je uhradená v lehote splatnosti, ak deň odpísania z účtu objednávateľa je v lehote uvedenej v bode </w:t>
      </w:r>
      <w:r w:rsidRPr="00FA0B9E">
        <w:rPr>
          <w:rFonts w:ascii="Franklin Gothic Book" w:hAnsi="Franklin Gothic Book" w:cs="Arial"/>
          <w:color w:val="000000" w:themeColor="text1"/>
          <w:sz w:val="22"/>
          <w:szCs w:val="22"/>
        </w:rPr>
        <w:fldChar w:fldCharType="begin"/>
      </w:r>
      <w:r w:rsidRPr="00FA0B9E">
        <w:rPr>
          <w:rFonts w:ascii="Franklin Gothic Book" w:hAnsi="Franklin Gothic Book" w:cs="Arial"/>
          <w:color w:val="000000" w:themeColor="text1"/>
          <w:sz w:val="22"/>
          <w:szCs w:val="22"/>
        </w:rPr>
        <w:instrText xml:space="preserve"> REF _Ref80287020 \r \h </w:instrText>
      </w:r>
      <w:r>
        <w:rPr>
          <w:rFonts w:ascii="Franklin Gothic Book" w:hAnsi="Franklin Gothic Book" w:cs="Arial"/>
          <w:color w:val="000000" w:themeColor="text1"/>
          <w:sz w:val="22"/>
          <w:szCs w:val="22"/>
        </w:rPr>
        <w:instrText xml:space="preserve"> \* MERGEFORMAT </w:instrText>
      </w:r>
      <w:r w:rsidRPr="00FA0B9E">
        <w:rPr>
          <w:rFonts w:ascii="Franklin Gothic Book" w:hAnsi="Franklin Gothic Book" w:cs="Arial"/>
          <w:color w:val="000000" w:themeColor="text1"/>
          <w:sz w:val="22"/>
          <w:szCs w:val="22"/>
        </w:rPr>
      </w:r>
      <w:r w:rsidRPr="00FA0B9E">
        <w:rPr>
          <w:rFonts w:ascii="Franklin Gothic Book" w:hAnsi="Franklin Gothic Book" w:cs="Arial"/>
          <w:color w:val="000000" w:themeColor="text1"/>
          <w:sz w:val="22"/>
          <w:szCs w:val="22"/>
        </w:rPr>
        <w:fldChar w:fldCharType="separate"/>
      </w:r>
      <w:r w:rsidR="0039662B">
        <w:rPr>
          <w:rFonts w:ascii="Franklin Gothic Book" w:hAnsi="Franklin Gothic Book" w:cs="Arial"/>
          <w:color w:val="000000" w:themeColor="text1"/>
          <w:sz w:val="22"/>
          <w:szCs w:val="22"/>
        </w:rPr>
        <w:t>5.7</w:t>
      </w:r>
      <w:r w:rsidRPr="00FA0B9E">
        <w:rPr>
          <w:rFonts w:ascii="Franklin Gothic Book" w:hAnsi="Franklin Gothic Book" w:cs="Arial"/>
          <w:color w:val="000000" w:themeColor="text1"/>
          <w:sz w:val="22"/>
          <w:szCs w:val="22"/>
        </w:rPr>
        <w:fldChar w:fldCharType="end"/>
      </w:r>
      <w:r w:rsidRPr="00FA0B9E">
        <w:rPr>
          <w:rFonts w:ascii="Franklin Gothic Book" w:hAnsi="Franklin Gothic Book" w:cs="Arial"/>
          <w:color w:val="000000" w:themeColor="text1"/>
          <w:sz w:val="22"/>
          <w:szCs w:val="22"/>
        </w:rPr>
        <w:t xml:space="preserve"> tohto článku zmluvy. Ak deň splatnosti pripadne na sobotu, nedeľu, sviatok, alebo deň pracovného pokoja v Slovenskej republike, posúva sa dátum splatnosti na </w:t>
      </w:r>
      <w:r w:rsidRPr="004631BB">
        <w:rPr>
          <w:rFonts w:ascii="Franklin Gothic Book" w:hAnsi="Franklin Gothic Book" w:cs="Arial"/>
          <w:color w:val="000000" w:themeColor="text1"/>
          <w:sz w:val="22"/>
          <w:szCs w:val="22"/>
        </w:rPr>
        <w:t xml:space="preserve">najbližší nasledujúci pracovný deň. </w:t>
      </w:r>
      <w:bookmarkEnd w:id="1"/>
      <w:bookmarkEnd w:id="3"/>
    </w:p>
    <w:p w14:paraId="5C895EB1" w14:textId="31987B46" w:rsidR="005B1DAE" w:rsidRDefault="005B1DAE" w:rsidP="00E70EDA">
      <w:pPr>
        <w:widowControl w:val="0"/>
        <w:numPr>
          <w:ilvl w:val="1"/>
          <w:numId w:val="6"/>
        </w:numPr>
        <w:suppressAutoHyphens w:val="0"/>
        <w:spacing w:before="60" w:after="60" w:line="160" w:lineRule="atLeast"/>
        <w:ind w:left="539" w:hanging="539"/>
        <w:jc w:val="both"/>
        <w:outlineLvl w:val="0"/>
        <w:rPr>
          <w:rFonts w:ascii="Franklin Gothic Book" w:hAnsi="Franklin Gothic Book" w:cs="Arial"/>
          <w:sz w:val="22"/>
          <w:szCs w:val="22"/>
        </w:rPr>
      </w:pPr>
      <w:r w:rsidRPr="004631BB">
        <w:rPr>
          <w:rFonts w:ascii="Franklin Gothic Book" w:hAnsi="Franklin Gothic Book" w:cs="Arial"/>
          <w:sz w:val="22"/>
          <w:szCs w:val="22"/>
        </w:rPr>
        <w:t xml:space="preserve">V prípade potreby naviac prác sa za naviac práce považujú práce, ktoré bezprostredne nadväzujú a súvisia s predmetom tejto zmluvy a ktorých nevyhnutnosť realizácie pre riadne dokončenie predmetu zmluvy sa zistí až po </w:t>
      </w:r>
      <w:r w:rsidR="0014679C">
        <w:rPr>
          <w:rFonts w:ascii="Franklin Gothic Book" w:hAnsi="Franklin Gothic Book" w:cs="Arial"/>
          <w:sz w:val="22"/>
          <w:szCs w:val="22"/>
        </w:rPr>
        <w:t>nadobudnutí účinnosti tejto</w:t>
      </w:r>
      <w:r w:rsidRPr="004631BB">
        <w:rPr>
          <w:rFonts w:ascii="Franklin Gothic Book" w:hAnsi="Franklin Gothic Book" w:cs="Arial"/>
          <w:sz w:val="22"/>
          <w:szCs w:val="22"/>
        </w:rPr>
        <w:t xml:space="preserve"> zmluvy. Tieto práce budú ocenené zhotoviteľom a predložené objednávateľovi na schválenie. Ocenené naviac práce písomne schválené objednávateľom budú zrealizované až po uzavretí písomného dodatku k tejto zmluve, v opačnom prípade uskutočnené naviac práce vykonáva zhotoviteľ na vlastné náklady, ktoré mu objednávateľ nie je povinný uhradiť. Ustanovenie predchádzajúcej vety sa nevzťahuje na prípady, v ktorých by okamžitým nezrealizovaním naviac prác došlo k ohrozeniu života alebo zdravia ľudí alebo by došlo ku škodám na majetku alebo na životnom prostredí. Následne bude uzatvorený písomný dodatok k tejto zmluve.</w:t>
      </w:r>
    </w:p>
    <w:p w14:paraId="1D029607" w14:textId="693286A2" w:rsidR="005B1DAE" w:rsidRDefault="005B1DAE" w:rsidP="00E70EDA">
      <w:pPr>
        <w:widowControl w:val="0"/>
        <w:numPr>
          <w:ilvl w:val="1"/>
          <w:numId w:val="6"/>
        </w:numPr>
        <w:suppressAutoHyphens w:val="0"/>
        <w:spacing w:before="60" w:after="60" w:line="160" w:lineRule="atLeast"/>
        <w:ind w:left="539" w:hanging="539"/>
        <w:jc w:val="both"/>
        <w:outlineLvl w:val="0"/>
        <w:rPr>
          <w:rFonts w:ascii="Franklin Gothic Book" w:hAnsi="Franklin Gothic Book" w:cs="Arial"/>
          <w:sz w:val="22"/>
          <w:szCs w:val="22"/>
        </w:rPr>
      </w:pPr>
      <w:r w:rsidRPr="00E70EDA">
        <w:rPr>
          <w:rFonts w:ascii="Franklin Gothic Book" w:hAnsi="Franklin Gothic Book" w:cs="Arial"/>
          <w:sz w:val="22"/>
          <w:szCs w:val="22"/>
        </w:rPr>
        <w:t>Zhotoviteľ vyhlasuje, že ku dňu podp</w:t>
      </w:r>
      <w:r w:rsidR="003C0823">
        <w:rPr>
          <w:rFonts w:ascii="Franklin Gothic Book" w:hAnsi="Franklin Gothic Book" w:cs="Arial"/>
          <w:sz w:val="22"/>
          <w:szCs w:val="22"/>
        </w:rPr>
        <w:t>ísania</w:t>
      </w:r>
      <w:r w:rsidRPr="00E70EDA">
        <w:rPr>
          <w:rFonts w:ascii="Franklin Gothic Book" w:hAnsi="Franklin Gothic Book" w:cs="Arial"/>
          <w:sz w:val="22"/>
          <w:szCs w:val="22"/>
        </w:rPr>
        <w:t xml:space="preserve"> tejto zmluvy neexistujú dôvody, na základe ktorých by objednávateľ mal, či mohol byť ručiteľom v zmysle § 69 ods. 14 v nadväznosti na § 69b zákona č. 222/2004 Z. z. o dani z pridanej hodnoty v znení neskorších predpisov za daňovú povinnosť zhotoviteľa vzniknutú z DPH, ktorú zhotoviteľ objednávateľovi fakturoval k cene podľa tejto zmluvy. Zhotoviteľ vyhlasuje a zaväzuje sa, že k DPH podá riadne daňové priznanie a v prípade vzniku povinnosti zaplatiť DPH túto daň odvedie miestne príslušnému daňovému úradu do určenej lehoty splatnosti. Zhotoviteľ vyhlasuje, že nemá akýkoľvek úmysel nezaplatiť DPH vzťahujúcu sa k predmetu plnenia podľa tejto zmluvy, alebo úmysel skrátiť daň, či prípadne vylákať daňovú výhodu, a nemá úmysel dostať sa do postavenia, kedy túto daň nebude môcť zaplatiť.</w:t>
      </w:r>
    </w:p>
    <w:p w14:paraId="07424956" w14:textId="2FCBC203" w:rsidR="005B1DAE" w:rsidRPr="00E70EDA" w:rsidRDefault="005B1DAE" w:rsidP="00E70EDA">
      <w:pPr>
        <w:widowControl w:val="0"/>
        <w:numPr>
          <w:ilvl w:val="1"/>
          <w:numId w:val="6"/>
        </w:numPr>
        <w:suppressAutoHyphens w:val="0"/>
        <w:spacing w:before="60" w:after="60" w:line="160" w:lineRule="atLeast"/>
        <w:ind w:left="539" w:hanging="539"/>
        <w:jc w:val="both"/>
        <w:outlineLvl w:val="0"/>
        <w:rPr>
          <w:rFonts w:ascii="Franklin Gothic Book" w:hAnsi="Franklin Gothic Book" w:cs="Arial"/>
          <w:sz w:val="22"/>
          <w:szCs w:val="22"/>
        </w:rPr>
      </w:pPr>
      <w:r w:rsidRPr="00E70EDA">
        <w:rPr>
          <w:rFonts w:ascii="Franklin Gothic Book" w:hAnsi="Franklin Gothic Book"/>
          <w:sz w:val="22"/>
          <w:szCs w:val="22"/>
        </w:rPr>
        <w:t>V prípade, ak má zhotoviteľ sídlo mimo EÚ a medzi vládou SR a vládou štátu, v ktorom má zhotoviteľ sídlo je uzatvorená platná Zmluva o zamedzení dvojitého zdanenia, je objednávateľ na základe  takejto zmluvy a na základe zákona č. 595/2003 Z. z. o dani z príjmov v znení neskorších predpisov povinný odviesť daňovému úradu SR zrážkovú daň z fakturovanej sumy. Zhotoviteľ  podp</w:t>
      </w:r>
      <w:r w:rsidR="003C0823">
        <w:rPr>
          <w:rFonts w:ascii="Franklin Gothic Book" w:hAnsi="Franklin Gothic Book"/>
          <w:sz w:val="22"/>
          <w:szCs w:val="22"/>
        </w:rPr>
        <w:t>ísaním</w:t>
      </w:r>
      <w:r w:rsidRPr="00E70EDA">
        <w:rPr>
          <w:rFonts w:ascii="Franklin Gothic Book" w:hAnsi="Franklin Gothic Book"/>
          <w:sz w:val="22"/>
          <w:szCs w:val="22"/>
        </w:rPr>
        <w:t xml:space="preserve"> tejto zmluvy uvedenú skutočnosť akceptuje a vyslovuje so zrážkou dane súhlas, pričom sa vylučuje akékoľvek neskoršie vymáhanie akýchkoľvek nárokov zo strany zhotoviteľa voči objednávateľovi v súvislosti s takouto zrážkou dane.</w:t>
      </w:r>
    </w:p>
    <w:p w14:paraId="150423F7" w14:textId="77777777" w:rsidR="005B1DAE" w:rsidRPr="004631BB" w:rsidRDefault="005B1DAE" w:rsidP="005B1DAE">
      <w:pPr>
        <w:widowControl w:val="0"/>
        <w:spacing w:line="250" w:lineRule="atLeast"/>
        <w:jc w:val="center"/>
        <w:rPr>
          <w:rFonts w:ascii="Franklin Gothic Book" w:hAnsi="Franklin Gothic Book"/>
          <w:b/>
          <w:sz w:val="22"/>
          <w:szCs w:val="22"/>
        </w:rPr>
      </w:pPr>
    </w:p>
    <w:p w14:paraId="5AE4654A" w14:textId="77777777" w:rsidR="005B1DAE" w:rsidRPr="004631BB" w:rsidRDefault="005B1DAE" w:rsidP="005B1DAE">
      <w:pPr>
        <w:widowControl w:val="0"/>
        <w:spacing w:line="250" w:lineRule="atLeast"/>
        <w:jc w:val="center"/>
        <w:rPr>
          <w:rFonts w:ascii="Franklin Gothic Book" w:hAnsi="Franklin Gothic Book"/>
          <w:b/>
          <w:sz w:val="22"/>
          <w:szCs w:val="22"/>
        </w:rPr>
      </w:pPr>
      <w:r w:rsidRPr="004631BB">
        <w:rPr>
          <w:rFonts w:ascii="Franklin Gothic Book" w:hAnsi="Franklin Gothic Book"/>
          <w:b/>
          <w:sz w:val="22"/>
          <w:szCs w:val="22"/>
        </w:rPr>
        <w:t>Článok VI.</w:t>
      </w:r>
    </w:p>
    <w:p w14:paraId="070EA852" w14:textId="77777777" w:rsidR="005B1DAE" w:rsidRPr="004631BB" w:rsidRDefault="005B1DAE" w:rsidP="005B1DAE">
      <w:pPr>
        <w:widowControl w:val="0"/>
        <w:spacing w:line="250" w:lineRule="atLeast"/>
        <w:jc w:val="center"/>
        <w:rPr>
          <w:rFonts w:ascii="Franklin Gothic Book" w:hAnsi="Franklin Gothic Book"/>
          <w:b/>
          <w:sz w:val="22"/>
          <w:szCs w:val="22"/>
        </w:rPr>
      </w:pPr>
      <w:r w:rsidRPr="004631BB">
        <w:rPr>
          <w:rFonts w:ascii="Franklin Gothic Book" w:hAnsi="Franklin Gothic Book"/>
          <w:b/>
          <w:sz w:val="22"/>
          <w:szCs w:val="22"/>
        </w:rPr>
        <w:t>Spôsob a podmienky vykonania diela</w:t>
      </w:r>
    </w:p>
    <w:p w14:paraId="585BFC7F" w14:textId="77777777" w:rsidR="005B1DAE" w:rsidRPr="004631BB" w:rsidRDefault="005B1DAE" w:rsidP="005B1DAE">
      <w:pPr>
        <w:widowControl w:val="0"/>
        <w:spacing w:line="250" w:lineRule="atLeast"/>
        <w:jc w:val="center"/>
        <w:rPr>
          <w:rFonts w:ascii="Franklin Gothic Book" w:hAnsi="Franklin Gothic Book"/>
          <w:b/>
          <w:sz w:val="22"/>
          <w:szCs w:val="22"/>
        </w:rPr>
      </w:pPr>
    </w:p>
    <w:p w14:paraId="5BF28281" w14:textId="77777777" w:rsidR="00315F9D" w:rsidRPr="004631BB" w:rsidRDefault="005B1DAE" w:rsidP="00A967C1">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Zhotoviteľ sa zaväzuje vykonávať dielo v rozsahu a za podmienok dohodnutých v tejto zmluve, v</w:t>
      </w:r>
      <w:r w:rsidR="00315F9D" w:rsidRPr="004631BB">
        <w:rPr>
          <w:rFonts w:ascii="Franklin Gothic Book" w:hAnsi="Franklin Gothic Book" w:cs="Arial"/>
          <w:sz w:val="22"/>
          <w:szCs w:val="22"/>
        </w:rPr>
        <w:t> </w:t>
      </w:r>
      <w:r w:rsidRPr="004631BB">
        <w:rPr>
          <w:rFonts w:ascii="Franklin Gothic Book" w:hAnsi="Franklin Gothic Book" w:cs="Arial"/>
          <w:sz w:val="22"/>
          <w:szCs w:val="22"/>
        </w:rPr>
        <w:t>súlade</w:t>
      </w:r>
      <w:r w:rsidR="00315F9D" w:rsidRPr="004631BB">
        <w:rPr>
          <w:rFonts w:ascii="Franklin Gothic Book" w:hAnsi="Franklin Gothic Book" w:cs="Arial"/>
          <w:sz w:val="22"/>
          <w:szCs w:val="22"/>
        </w:rPr>
        <w:t>:</w:t>
      </w:r>
    </w:p>
    <w:p w14:paraId="01857E10" w14:textId="77777777" w:rsidR="00315F9D" w:rsidRPr="004631BB"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so všeobecne záväznými právnymi predpismi, najmä predpismi na ochranu životného prostredia, vrátane technologických postupov a technologickej disciplíny,</w:t>
      </w:r>
    </w:p>
    <w:p w14:paraId="7941CE34" w14:textId="77777777" w:rsidR="00315F9D" w:rsidRPr="004631BB"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s touto zmluvou,</w:t>
      </w:r>
    </w:p>
    <w:p w14:paraId="6C90890A" w14:textId="3D3DEE9F" w:rsidR="00315F9D" w:rsidRPr="004631BB"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 xml:space="preserve">so </w:t>
      </w:r>
      <w:r w:rsidR="00AF2A3F">
        <w:rPr>
          <w:rFonts w:ascii="Franklin Gothic Book" w:hAnsi="Franklin Gothic Book" w:cs="Arial"/>
          <w:sz w:val="22"/>
          <w:szCs w:val="22"/>
        </w:rPr>
        <w:t>zadávacími podmienkami</w:t>
      </w:r>
      <w:r w:rsidRPr="004631BB">
        <w:rPr>
          <w:rFonts w:ascii="Franklin Gothic Book" w:hAnsi="Franklin Gothic Book" w:cs="Arial"/>
          <w:sz w:val="22"/>
          <w:szCs w:val="22"/>
        </w:rPr>
        <w:t xml:space="preserve"> a ich vysvetleniami predloženými objednávateľom v procese zadávania zákazky,</w:t>
      </w:r>
    </w:p>
    <w:p w14:paraId="7FE63C71" w14:textId="77777777" w:rsidR="00315F9D" w:rsidRPr="00315F9D"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s ponukou zhotoviteľa</w:t>
      </w:r>
      <w:r w:rsidRPr="00315F9D">
        <w:rPr>
          <w:rFonts w:ascii="Franklin Gothic Book" w:hAnsi="Franklin Gothic Book" w:cs="Arial"/>
          <w:sz w:val="22"/>
          <w:szCs w:val="22"/>
        </w:rPr>
        <w:t xml:space="preserve"> podanou ako uchádzačom v procese obstarávania zákazky,</w:t>
      </w:r>
    </w:p>
    <w:p w14:paraId="3EA9A5F9" w14:textId="0F43F88C" w:rsidR="00315F9D" w:rsidRDefault="00315F9D" w:rsidP="009A7139">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315F9D">
        <w:rPr>
          <w:rFonts w:ascii="Franklin Gothic Book" w:hAnsi="Franklin Gothic Book" w:cs="Arial"/>
          <w:sz w:val="22"/>
          <w:szCs w:val="22"/>
        </w:rPr>
        <w:t xml:space="preserve">v súlade s pokynmi objednávateľa, ktoré vyplývajú z jeho kontrolnej a koordinačnej činnosti </w:t>
      </w:r>
      <w:r w:rsidRPr="009A7139">
        <w:rPr>
          <w:rFonts w:ascii="Franklin Gothic Book" w:hAnsi="Franklin Gothic Book" w:cs="Arial"/>
          <w:sz w:val="22"/>
          <w:szCs w:val="22"/>
        </w:rPr>
        <w:t>a v zhode s nariadeniami, predpismi a príkazmi objednávateľa.</w:t>
      </w:r>
    </w:p>
    <w:p w14:paraId="3DA2D9AB" w14:textId="016AC6D1" w:rsidR="00D87FE9" w:rsidRPr="00D35D8E" w:rsidRDefault="00D87FE9" w:rsidP="00D35D8E">
      <w:pPr>
        <w:widowControl w:val="0"/>
        <w:suppressAutoHyphens w:val="0"/>
        <w:spacing w:before="60" w:after="60" w:line="250" w:lineRule="atLeast"/>
        <w:ind w:left="567"/>
        <w:jc w:val="both"/>
        <w:rPr>
          <w:rFonts w:ascii="Franklin Gothic Book" w:hAnsi="Franklin Gothic Book" w:cs="Arial"/>
          <w:sz w:val="22"/>
          <w:szCs w:val="22"/>
        </w:rPr>
      </w:pPr>
      <w:r w:rsidRPr="00D87FE9">
        <w:rPr>
          <w:rFonts w:ascii="Franklin Gothic Book" w:hAnsi="Franklin Gothic Book" w:cs="Arial"/>
          <w:sz w:val="22"/>
          <w:szCs w:val="22"/>
        </w:rPr>
        <w:t>V prípade rozporu medzi jednotlivými vyššie uvedenými písmenami tohto bodu zmluvy, je poradie záväznosti určené zostupne, t. j. od písm. a) po písm. e) tohto bodu zmluvy</w:t>
      </w:r>
      <w:r>
        <w:rPr>
          <w:rFonts w:ascii="Franklin Gothic Book" w:hAnsi="Franklin Gothic Book" w:cs="Arial"/>
          <w:sz w:val="22"/>
          <w:szCs w:val="22"/>
        </w:rPr>
        <w:t>.</w:t>
      </w:r>
    </w:p>
    <w:p w14:paraId="0D512318" w14:textId="15FCAEE2" w:rsidR="00A967C1" w:rsidRPr="009A7139" w:rsidRDefault="005B1DAE" w:rsidP="00A967C1">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9A7139">
        <w:rPr>
          <w:rFonts w:ascii="Franklin Gothic Book" w:hAnsi="Franklin Gothic Book" w:cs="Arial"/>
          <w:sz w:val="22"/>
          <w:szCs w:val="22"/>
        </w:rPr>
        <w:t>Zhotoviteľ prehlasuje, že pred podp</w:t>
      </w:r>
      <w:r w:rsidR="003C0823">
        <w:rPr>
          <w:rFonts w:ascii="Franklin Gothic Book" w:hAnsi="Franklin Gothic Book" w:cs="Arial"/>
          <w:sz w:val="22"/>
          <w:szCs w:val="22"/>
        </w:rPr>
        <w:t>ísaním</w:t>
      </w:r>
      <w:r w:rsidRPr="009A7139">
        <w:rPr>
          <w:rFonts w:ascii="Franklin Gothic Book" w:hAnsi="Franklin Gothic Book" w:cs="Arial"/>
          <w:sz w:val="22"/>
          <w:szCs w:val="22"/>
        </w:rPr>
        <w:t xml:space="preserve"> tejto zmluvy boli jeho </w:t>
      </w:r>
      <w:r w:rsidR="00AF2A3F">
        <w:rPr>
          <w:rFonts w:ascii="Franklin Gothic Book" w:hAnsi="Franklin Gothic Book" w:cs="Arial"/>
          <w:sz w:val="22"/>
          <w:szCs w:val="22"/>
        </w:rPr>
        <w:t>zamestnanci</w:t>
      </w:r>
      <w:r w:rsidR="00AF2A3F" w:rsidRPr="009A7139">
        <w:rPr>
          <w:rFonts w:ascii="Franklin Gothic Book" w:hAnsi="Franklin Gothic Book" w:cs="Arial"/>
          <w:sz w:val="22"/>
          <w:szCs w:val="22"/>
        </w:rPr>
        <w:t xml:space="preserve"> </w:t>
      </w:r>
      <w:r w:rsidRPr="009A7139">
        <w:rPr>
          <w:rFonts w:ascii="Franklin Gothic Book" w:hAnsi="Franklin Gothic Book" w:cs="Arial"/>
          <w:sz w:val="22"/>
          <w:szCs w:val="22"/>
        </w:rPr>
        <w:t xml:space="preserve">oboznámení s miestom </w:t>
      </w:r>
      <w:r w:rsidR="009A7139" w:rsidRPr="009A7139">
        <w:rPr>
          <w:rFonts w:ascii="Franklin Gothic Book" w:hAnsi="Franklin Gothic Book" w:cs="Arial"/>
          <w:sz w:val="22"/>
          <w:szCs w:val="22"/>
        </w:rPr>
        <w:t>dodania diela</w:t>
      </w:r>
      <w:r w:rsidRPr="009A7139">
        <w:rPr>
          <w:rFonts w:ascii="Franklin Gothic Book" w:hAnsi="Franklin Gothic Book" w:cs="Arial"/>
          <w:sz w:val="22"/>
          <w:szCs w:val="22"/>
        </w:rPr>
        <w:t xml:space="preserve"> a boli oboznámení s podmienkami vykonania diela. </w:t>
      </w:r>
    </w:p>
    <w:p w14:paraId="70C9F80F" w14:textId="7C1F4B60" w:rsidR="00D54ADA" w:rsidRDefault="00D54ADA" w:rsidP="005B1DAE">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Pr>
          <w:rFonts w:ascii="Franklin Gothic Book" w:hAnsi="Franklin Gothic Book" w:cs="Arial"/>
          <w:sz w:val="22"/>
          <w:szCs w:val="22"/>
        </w:rPr>
        <w:t xml:space="preserve">Zhotoviteľ sa zaväzuje obvyklým spôsobom viesť stavebný denník, ktorý bude uložený </w:t>
      </w:r>
      <w:r>
        <w:rPr>
          <w:rFonts w:ascii="Franklin Gothic Book" w:hAnsi="Franklin Gothic Book" w:cs="Arial"/>
          <w:sz w:val="22"/>
          <w:szCs w:val="22"/>
        </w:rPr>
        <w:lastRenderedPageBreak/>
        <w:t>u zodpovedného pracovníka zhotoviteľa podľa bodu 6.</w:t>
      </w:r>
      <w:r w:rsidR="00D72C62">
        <w:rPr>
          <w:rFonts w:ascii="Franklin Gothic Book" w:hAnsi="Franklin Gothic Book" w:cs="Arial"/>
          <w:sz w:val="22"/>
          <w:szCs w:val="22"/>
        </w:rPr>
        <w:t>7</w:t>
      </w:r>
      <w:r>
        <w:rPr>
          <w:rFonts w:ascii="Franklin Gothic Book" w:hAnsi="Franklin Gothic Book" w:cs="Arial"/>
          <w:sz w:val="22"/>
          <w:szCs w:val="22"/>
        </w:rPr>
        <w:t xml:space="preserve"> tohto článku zmluvy na stavbe.</w:t>
      </w:r>
    </w:p>
    <w:p w14:paraId="7CBBF6D4" w14:textId="309C21D0" w:rsidR="005B1DAE" w:rsidRPr="00E01B37" w:rsidRDefault="005B1DAE" w:rsidP="005B1DAE">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9A7139">
        <w:rPr>
          <w:rFonts w:ascii="Franklin Gothic Book" w:hAnsi="Franklin Gothic Book" w:cs="Arial"/>
          <w:sz w:val="22"/>
          <w:szCs w:val="22"/>
        </w:rPr>
        <w:t xml:space="preserve">Zhotoviteľ sa najmä v prípade povodní (povodňovej vlny), zvýšených vodných stavov a iných mimoriadnych situácií zaväzuje bezpodmienečne a bezodkladne vykonávať pokyny </w:t>
      </w:r>
      <w:r w:rsidRPr="00E01B37">
        <w:rPr>
          <w:rFonts w:ascii="Franklin Gothic Book" w:hAnsi="Franklin Gothic Book" w:cs="Arial"/>
          <w:sz w:val="22"/>
          <w:szCs w:val="22"/>
        </w:rPr>
        <w:t xml:space="preserve">objednávateľa vo vzťahu k miestu </w:t>
      </w:r>
      <w:r w:rsidR="009A7139" w:rsidRPr="00E01B37">
        <w:rPr>
          <w:rFonts w:ascii="Franklin Gothic Book" w:hAnsi="Franklin Gothic Book" w:cs="Arial"/>
          <w:sz w:val="22"/>
          <w:szCs w:val="22"/>
        </w:rPr>
        <w:t>dodania</w:t>
      </w:r>
      <w:r w:rsidRPr="00E01B37">
        <w:rPr>
          <w:rFonts w:ascii="Franklin Gothic Book" w:hAnsi="Franklin Gothic Book" w:cs="Arial"/>
          <w:sz w:val="22"/>
          <w:szCs w:val="22"/>
        </w:rPr>
        <w:t xml:space="preserve"> diela.</w:t>
      </w:r>
    </w:p>
    <w:p w14:paraId="69AA74F0" w14:textId="307B4786" w:rsidR="005613C5" w:rsidRPr="005613C5" w:rsidRDefault="005613C5" w:rsidP="00D35D8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5613C5">
        <w:rPr>
          <w:rFonts w:ascii="Franklin Gothic Book" w:hAnsi="Franklin Gothic Book" w:cs="Arial"/>
          <w:sz w:val="22"/>
          <w:szCs w:val="22"/>
        </w:rPr>
        <w:t>Zhotoviteľ je povinný zabezpečovať činnosti pri výkone diela tak, aby umožňovali priebežnú prevádzku objektov v mieste plnenia diela alebo v miestach súvisiacich s ním. Zhotoviteľ výkon svojej činnosti pri plnení predmetu zmluvy prispôsobí prevádzkovým potrebám objednávateľa a prevádzkovateľa jednotlivých objektov.</w:t>
      </w:r>
      <w:r w:rsidR="00D87FE9">
        <w:rPr>
          <w:rFonts w:ascii="Franklin Gothic Book" w:hAnsi="Franklin Gothic Book" w:cs="Arial"/>
          <w:sz w:val="22"/>
          <w:szCs w:val="22"/>
        </w:rPr>
        <w:t xml:space="preserve"> </w:t>
      </w:r>
      <w:r w:rsidRPr="005613C5">
        <w:rPr>
          <w:rFonts w:ascii="Franklin Gothic Book" w:hAnsi="Franklin Gothic Book" w:cs="Arial"/>
          <w:sz w:val="22"/>
          <w:szCs w:val="22"/>
        </w:rPr>
        <w:t>Za týmto účelom sa zmluvné strany zaväzujú:</w:t>
      </w:r>
    </w:p>
    <w:p w14:paraId="4B551026" w14:textId="4ACFD045" w:rsidR="005613C5" w:rsidRDefault="005613C5" w:rsidP="00D35D8E">
      <w:pPr>
        <w:pStyle w:val="Odsekzoznamu"/>
        <w:widowControl w:val="0"/>
        <w:numPr>
          <w:ilvl w:val="2"/>
          <w:numId w:val="5"/>
        </w:numPr>
        <w:tabs>
          <w:tab w:val="clear" w:pos="720"/>
          <w:tab w:val="num" w:pos="1276"/>
        </w:tabs>
        <w:suppressAutoHyphens w:val="0"/>
        <w:spacing w:before="60" w:after="60" w:line="250" w:lineRule="atLeast"/>
        <w:ind w:left="1134" w:hanging="567"/>
        <w:jc w:val="both"/>
        <w:rPr>
          <w:rFonts w:ascii="Franklin Gothic Book" w:hAnsi="Franklin Gothic Book" w:cs="Arial"/>
          <w:sz w:val="22"/>
          <w:szCs w:val="22"/>
        </w:rPr>
      </w:pPr>
      <w:r w:rsidRPr="00D35D8E">
        <w:rPr>
          <w:rFonts w:ascii="Franklin Gothic Book" w:hAnsi="Franklin Gothic Book" w:cs="Arial"/>
          <w:sz w:val="22"/>
          <w:szCs w:val="22"/>
        </w:rPr>
        <w:t>Zhotoviteľ sa zaväzuje že zamestnanci zhotoviteľa, ako aj zamestnanci subdodávateľov zhotoviteľa, ktorí budú vykonávať práce v objekte objednávateľa, nebudú zamestnaní nelegálne a nebudú vykonávať nelegálnu prácu, budú so zhotoviteľom alebo subdodávateľom zhotoviteľa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w:t>
      </w:r>
      <w:r w:rsidRPr="00D35D8E">
        <w:rPr>
          <w:rFonts w:ascii="Franklin Gothic Book" w:hAnsi="Franklin Gothic Book" w:cs="Arial"/>
          <w:b/>
          <w:sz w:val="22"/>
          <w:szCs w:val="22"/>
        </w:rPr>
        <w:t>zákon o nelegálnej práci</w:t>
      </w:r>
      <w:r w:rsidRPr="00D35D8E">
        <w:rPr>
          <w:rFonts w:ascii="Franklin Gothic Book" w:hAnsi="Franklin Gothic Book" w:cs="Arial"/>
          <w:sz w:val="22"/>
          <w:szCs w:val="22"/>
        </w:rPr>
        <w:t>“). Zhotoviteľ sa zaväzuje predložiť na požiadanie objednávateľa, v zmysle zákona o nelegálnej práci, pracovné zmluvy osôb, ktoré budú vstupovať na stavenisko podľa tejto zmluvy a doklady preukazujúce, že tieto osoby boli riadne prihlásené do Sociálnej poisťovne, a to najneskôr do 10 dní od doručenia písomnej žiadosť objednávateľa.</w:t>
      </w:r>
    </w:p>
    <w:p w14:paraId="19597067" w14:textId="6C4442BF" w:rsidR="005613C5" w:rsidRDefault="005613C5" w:rsidP="00D35D8E">
      <w:pPr>
        <w:pStyle w:val="Odsekzoznamu"/>
        <w:widowControl w:val="0"/>
        <w:numPr>
          <w:ilvl w:val="2"/>
          <w:numId w:val="5"/>
        </w:numPr>
        <w:tabs>
          <w:tab w:val="clear" w:pos="720"/>
          <w:tab w:val="num" w:pos="1276"/>
        </w:tabs>
        <w:suppressAutoHyphens w:val="0"/>
        <w:spacing w:before="60" w:after="60" w:line="250" w:lineRule="atLeast"/>
        <w:ind w:left="1134" w:hanging="567"/>
        <w:jc w:val="both"/>
        <w:rPr>
          <w:rFonts w:ascii="Franklin Gothic Book" w:hAnsi="Franklin Gothic Book" w:cs="Arial"/>
          <w:sz w:val="22"/>
          <w:szCs w:val="22"/>
        </w:rPr>
      </w:pPr>
      <w:r w:rsidRPr="00D35D8E">
        <w:rPr>
          <w:rFonts w:ascii="Franklin Gothic Book" w:hAnsi="Franklin Gothic Book" w:cs="Arial"/>
          <w:sz w:val="22"/>
          <w:szCs w:val="22"/>
        </w:rPr>
        <w:t xml:space="preserve">Zhotoviteľ je pred začatím prác  povinný v plnom rozsahu sa oboznámiť a riadiť  smernicou, ktorá pojednáva o podmienkach a pokynoch zabezpečenia BOZP a OPP pre dodávateľov. Zhotoviteľ je povinný pri plnení tejto zmluvy dodržiavať aj ostatné interné predpisy objednávateľa týkajúce sa BOZP a PO s ktorými bol preukázateľne oboznámený ako aj interné predpisy súvisiace s BOZP a OPP, ktoré budú objednávateľom prijaté v priebehu doby plnenia tejto zmluvy a budú mať vplyv na činnosti zhotoviteľa súvisiace s realizáciu diela. </w:t>
      </w:r>
    </w:p>
    <w:p w14:paraId="1739D6CB" w14:textId="60B929DF" w:rsidR="005613C5" w:rsidRDefault="005613C5" w:rsidP="00D35D8E">
      <w:pPr>
        <w:pStyle w:val="Odsekzoznamu"/>
        <w:widowControl w:val="0"/>
        <w:numPr>
          <w:ilvl w:val="2"/>
          <w:numId w:val="5"/>
        </w:numPr>
        <w:tabs>
          <w:tab w:val="clear" w:pos="720"/>
          <w:tab w:val="num" w:pos="1276"/>
        </w:tabs>
        <w:suppressAutoHyphens w:val="0"/>
        <w:spacing w:before="60" w:after="60" w:line="250" w:lineRule="atLeast"/>
        <w:ind w:left="1134" w:hanging="567"/>
        <w:jc w:val="both"/>
        <w:rPr>
          <w:rFonts w:ascii="Franklin Gothic Book" w:hAnsi="Franklin Gothic Book" w:cs="Arial"/>
          <w:sz w:val="22"/>
          <w:szCs w:val="22"/>
        </w:rPr>
      </w:pPr>
      <w:r w:rsidRPr="00D35D8E">
        <w:rPr>
          <w:rFonts w:ascii="Franklin Gothic Book" w:hAnsi="Franklin Gothic Book" w:cs="Arial"/>
          <w:sz w:val="22"/>
          <w:szCs w:val="22"/>
        </w:rPr>
        <w:t xml:space="preserve">Na miesto realizácie diela môžu vstupovať len riadne poučení a vyškolení zamestnanci zhotoviteľa a zamestnanci subdodávateľov zhotoviteľa. Zhotoviteľ je povinný pred začatím prác v zmysle tejto zmluvy poverenému zástupcovi objednávateľa odovzdať menný zoznam osôb a evidenčné čísla motorových vozidiel, ktoré budú vstupovať na stavenisko a do objektov objednávateľa a tento zoznam v prípade zmeny aktualizovať. Objednávateľ pre tieto osoby a motorové vozidlá zabezpečí povolenie vstupu do predmetných objektov. </w:t>
      </w:r>
    </w:p>
    <w:p w14:paraId="5CBAB93F" w14:textId="7F7688D1" w:rsidR="00CC717C" w:rsidRDefault="005613C5" w:rsidP="00D35D8E">
      <w:pPr>
        <w:pStyle w:val="Odsekzoznamu"/>
        <w:ind w:left="1134" w:hanging="567"/>
        <w:jc w:val="both"/>
      </w:pPr>
      <w:r>
        <w:rPr>
          <w:rFonts w:ascii="Franklin Gothic Book" w:hAnsi="Franklin Gothic Book" w:cs="Arial"/>
          <w:sz w:val="22"/>
          <w:szCs w:val="22"/>
        </w:rPr>
        <w:t xml:space="preserve">6.5.4 </w:t>
      </w:r>
      <w:r w:rsidRPr="00D35D8E">
        <w:rPr>
          <w:rFonts w:ascii="Franklin Gothic Book" w:hAnsi="Franklin Gothic Book" w:cs="Arial"/>
          <w:sz w:val="22"/>
          <w:szCs w:val="22"/>
        </w:rPr>
        <w:t>Zhotoviteľ sa zaväzuje počas celej doby realizácie diela dodržiavať predpisy o BOZP a PO, zákon č. 124/2006 Z. z. o bezpečnosti a ochrane zdravia pri práci a o zmene a doplnení niektorých zákonov v znení neskorších predpisov, zákon č. 364/2004 Z. z. o  vodách a o zmene zákona Slovenskej národnej rady č. 372/1990 Zb. o priestupkoch v znení neskorších predpisov (vodný zákon) v znení neskorších predpisov, zákon č. 543/2002 Z. z. o ochrane prírody a krajiny v znení neskorších predpisov a všetky stanoviská uvedené v podmienkach dotknutých orgánov.</w:t>
      </w:r>
    </w:p>
    <w:p w14:paraId="72F7A286" w14:textId="77777777" w:rsidR="00CC717C" w:rsidRDefault="005B1DAE" w:rsidP="00CC717C">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bookmarkStart w:id="4" w:name="_Ref80344588"/>
      <w:r w:rsidRPr="00CC717C">
        <w:rPr>
          <w:rFonts w:ascii="Franklin Gothic Book" w:hAnsi="Franklin Gothic Book" w:cs="Arial"/>
          <w:sz w:val="22"/>
          <w:szCs w:val="22"/>
        </w:rPr>
        <w:t>Objednávateľ sa zaväzuje vytvoriť všetky podmienky na to, aby zhotoviteľ mohol dielo podľa tejto zmluvy riadne a včas vykonať. Objednávateľ sa zaväzuje po celú dobu platnosti tejto zmluvy so zhotoviteľom spolupracovať a poskytovať mu všetku potrebnú dostupnú dokumentáciu a potrebnú súčinnosť v rozsahu nevyhnutnom na plnenie povinností zhotoviteľa podľa tejto zmluvy.</w:t>
      </w:r>
      <w:bookmarkEnd w:id="4"/>
      <w:r w:rsidRPr="00CC717C">
        <w:rPr>
          <w:rFonts w:ascii="Franklin Gothic Book" w:hAnsi="Franklin Gothic Book" w:cs="Arial"/>
          <w:sz w:val="22"/>
          <w:szCs w:val="22"/>
        </w:rPr>
        <w:t xml:space="preserve"> </w:t>
      </w:r>
    </w:p>
    <w:p w14:paraId="2122D2F0" w14:textId="3E8F15E6" w:rsidR="005B1DAE" w:rsidRPr="00CC717C" w:rsidRDefault="005B1DAE" w:rsidP="00CC717C">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bookmarkStart w:id="5" w:name="_Ref80344770"/>
      <w:r w:rsidRPr="00CC717C">
        <w:rPr>
          <w:rFonts w:ascii="Franklin Gothic Book" w:hAnsi="Franklin Gothic Book" w:cs="Arial"/>
          <w:sz w:val="22"/>
          <w:szCs w:val="22"/>
        </w:rPr>
        <w:t xml:space="preserve">Zhotoviteľ určuje za zodpovedných </w:t>
      </w:r>
      <w:r w:rsidR="00AF2A3F">
        <w:rPr>
          <w:rFonts w:ascii="Franklin Gothic Book" w:hAnsi="Franklin Gothic Book" w:cs="Arial"/>
          <w:sz w:val="22"/>
          <w:szCs w:val="22"/>
        </w:rPr>
        <w:t>zamestnancov</w:t>
      </w:r>
      <w:r w:rsidRPr="00CC717C">
        <w:rPr>
          <w:rFonts w:ascii="Franklin Gothic Book" w:hAnsi="Franklin Gothic Book" w:cs="Arial"/>
          <w:sz w:val="22"/>
          <w:szCs w:val="22"/>
        </w:rPr>
        <w:t xml:space="preserve">, ktorí budú koordinovať všetky práce v zmysle predmetu tejto zmluvy, podpisovať protokoly </w:t>
      </w:r>
      <w:r w:rsidR="00ED3F40">
        <w:rPr>
          <w:rFonts w:ascii="Franklin Gothic Book" w:hAnsi="Franklin Gothic Book" w:cs="Arial"/>
          <w:sz w:val="22"/>
          <w:szCs w:val="22"/>
        </w:rPr>
        <w:t xml:space="preserve">a dodací list </w:t>
      </w:r>
      <w:r w:rsidRPr="001C19B5">
        <w:rPr>
          <w:rFonts w:ascii="Franklin Gothic Book" w:hAnsi="Franklin Gothic Book" w:cs="Arial"/>
          <w:sz w:val="22"/>
          <w:szCs w:val="22"/>
        </w:rPr>
        <w:t xml:space="preserve">vyhotovené podľa </w:t>
      </w:r>
      <w:r w:rsidR="003C0823">
        <w:rPr>
          <w:rFonts w:ascii="Franklin Gothic Book" w:hAnsi="Franklin Gothic Book" w:cs="Arial"/>
          <w:sz w:val="22"/>
          <w:szCs w:val="22"/>
        </w:rPr>
        <w:t>6.1</w:t>
      </w:r>
      <w:r w:rsidR="00D72C62">
        <w:rPr>
          <w:rFonts w:ascii="Franklin Gothic Book" w:hAnsi="Franklin Gothic Book" w:cs="Arial"/>
          <w:sz w:val="22"/>
          <w:szCs w:val="22"/>
        </w:rPr>
        <w:t>7</w:t>
      </w:r>
      <w:r w:rsidR="001C19B5" w:rsidRPr="001C19B5">
        <w:rPr>
          <w:rFonts w:ascii="Franklin Gothic Book" w:hAnsi="Franklin Gothic Book" w:cs="Arial"/>
          <w:sz w:val="22"/>
          <w:szCs w:val="22"/>
        </w:rPr>
        <w:t xml:space="preserve"> </w:t>
      </w:r>
      <w:r w:rsidRPr="001C19B5">
        <w:rPr>
          <w:rFonts w:ascii="Franklin Gothic Book" w:hAnsi="Franklin Gothic Book" w:cs="Arial"/>
          <w:sz w:val="22"/>
          <w:szCs w:val="22"/>
        </w:rPr>
        <w:t>tohto</w:t>
      </w:r>
      <w:r w:rsidRPr="00CC717C">
        <w:rPr>
          <w:rFonts w:ascii="Franklin Gothic Book" w:hAnsi="Franklin Gothic Book" w:cs="Arial"/>
          <w:sz w:val="22"/>
          <w:szCs w:val="22"/>
        </w:rPr>
        <w:t xml:space="preserve"> článku zmluvy:</w:t>
      </w:r>
      <w:bookmarkEnd w:id="5"/>
    </w:p>
    <w:p w14:paraId="50030D17" w14:textId="77777777" w:rsidR="00CC717C" w:rsidRDefault="007277CF" w:rsidP="008A4A7C">
      <w:pPr>
        <w:pStyle w:val="Zoznamsgulikami"/>
        <w:suppressAutoHyphens w:val="0"/>
        <w:spacing w:before="0" w:after="60"/>
        <w:ind w:left="567"/>
        <w:rPr>
          <w:rFonts w:ascii="Franklin Gothic Book" w:hAnsi="Franklin Gothic Book" w:cs="Arial"/>
          <w:bCs/>
          <w:szCs w:val="22"/>
        </w:rPr>
      </w:pPr>
      <w:bookmarkStart w:id="6" w:name="_Ref298168858"/>
      <w:r w:rsidRPr="009C5C8F">
        <w:rPr>
          <w:rFonts w:ascii="Franklin Gothic Book" w:hAnsi="Franklin Gothic Book" w:cs="Arial"/>
          <w:bCs/>
          <w:szCs w:val="22"/>
          <w:highlight w:val="yellow"/>
        </w:rPr>
        <w:t xml:space="preserve">- </w:t>
      </w:r>
      <w:bookmarkStart w:id="7" w:name="_Hlk80341730"/>
      <w:r w:rsidRPr="009C5C8F">
        <w:rPr>
          <w:rFonts w:ascii="Franklin Gothic Book" w:hAnsi="Franklin Gothic Book" w:cs="Arial"/>
          <w:bCs/>
          <w:szCs w:val="22"/>
          <w:highlight w:val="yellow"/>
        </w:rPr>
        <w:t>...................., č. tel. ....................., e-mail.....................</w:t>
      </w:r>
      <w:bookmarkEnd w:id="7"/>
    </w:p>
    <w:p w14:paraId="201A0546" w14:textId="309C3ADF" w:rsidR="005B1DAE" w:rsidRPr="000B3885" w:rsidRDefault="005B1DAE" w:rsidP="00CC717C">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bookmarkStart w:id="8" w:name="_Ref80344772"/>
      <w:r w:rsidRPr="000B3885">
        <w:rPr>
          <w:rFonts w:ascii="Franklin Gothic Book" w:hAnsi="Franklin Gothic Book" w:cs="Arial"/>
          <w:sz w:val="22"/>
          <w:szCs w:val="22"/>
        </w:rPr>
        <w:t xml:space="preserve">Objednávateľ určuje za zodpovedných </w:t>
      </w:r>
      <w:r w:rsidR="00AF2A3F" w:rsidRPr="000B3885">
        <w:rPr>
          <w:rFonts w:ascii="Franklin Gothic Book" w:hAnsi="Franklin Gothic Book" w:cs="Arial"/>
          <w:sz w:val="22"/>
          <w:szCs w:val="22"/>
        </w:rPr>
        <w:t>zamestnancov</w:t>
      </w:r>
      <w:r w:rsidRPr="000B3885">
        <w:rPr>
          <w:rFonts w:ascii="Franklin Gothic Book" w:hAnsi="Franklin Gothic Book" w:cs="Arial"/>
          <w:sz w:val="22"/>
          <w:szCs w:val="22"/>
        </w:rPr>
        <w:t>, ktorí sú oprávnení</w:t>
      </w:r>
      <w:bookmarkEnd w:id="6"/>
      <w:r w:rsidR="004631BB" w:rsidRPr="000B3885">
        <w:rPr>
          <w:rFonts w:ascii="Franklin Gothic Book" w:hAnsi="Franklin Gothic Book" w:cs="Arial"/>
          <w:sz w:val="22"/>
          <w:szCs w:val="22"/>
        </w:rPr>
        <w:t xml:space="preserve"> </w:t>
      </w:r>
      <w:r w:rsidRPr="000B3885">
        <w:rPr>
          <w:rFonts w:ascii="Franklin Gothic Book" w:hAnsi="Franklin Gothic Book" w:cs="Arial"/>
          <w:sz w:val="22"/>
          <w:szCs w:val="22"/>
        </w:rPr>
        <w:t xml:space="preserve">preberať dielo, sledovať termíny odstránenia vád a nedorobkov, podpisovať protokoly </w:t>
      </w:r>
      <w:r w:rsidR="00ED3F40" w:rsidRPr="000B3885">
        <w:rPr>
          <w:rFonts w:ascii="Franklin Gothic Book" w:hAnsi="Franklin Gothic Book" w:cs="Arial"/>
          <w:sz w:val="22"/>
          <w:szCs w:val="22"/>
        </w:rPr>
        <w:t xml:space="preserve">a dodací list </w:t>
      </w:r>
      <w:r w:rsidRPr="000B3885">
        <w:rPr>
          <w:rFonts w:ascii="Franklin Gothic Book" w:hAnsi="Franklin Gothic Book" w:cs="Arial"/>
          <w:sz w:val="22"/>
          <w:szCs w:val="22"/>
        </w:rPr>
        <w:t xml:space="preserve">vyhotovené podľa bodu </w:t>
      </w:r>
      <w:r w:rsidR="00ED3F40" w:rsidRPr="000B3885">
        <w:rPr>
          <w:rFonts w:ascii="Franklin Gothic Book" w:hAnsi="Franklin Gothic Book" w:cs="Arial"/>
          <w:sz w:val="22"/>
          <w:szCs w:val="22"/>
        </w:rPr>
        <w:fldChar w:fldCharType="begin"/>
      </w:r>
      <w:r w:rsidR="00ED3F40" w:rsidRPr="000B3885">
        <w:rPr>
          <w:rFonts w:ascii="Franklin Gothic Book" w:hAnsi="Franklin Gothic Book" w:cs="Arial"/>
          <w:sz w:val="22"/>
          <w:szCs w:val="22"/>
        </w:rPr>
        <w:instrText xml:space="preserve"> REF _Ref80344402 \r \h  \* MERGEFORMAT </w:instrText>
      </w:r>
      <w:r w:rsidR="00ED3F40" w:rsidRPr="000B3885">
        <w:rPr>
          <w:rFonts w:ascii="Franklin Gothic Book" w:hAnsi="Franklin Gothic Book" w:cs="Arial"/>
          <w:sz w:val="22"/>
          <w:szCs w:val="22"/>
        </w:rPr>
      </w:r>
      <w:r w:rsidR="00ED3F40" w:rsidRPr="000B3885">
        <w:rPr>
          <w:rFonts w:ascii="Franklin Gothic Book" w:hAnsi="Franklin Gothic Book" w:cs="Arial"/>
          <w:sz w:val="22"/>
          <w:szCs w:val="22"/>
        </w:rPr>
        <w:fldChar w:fldCharType="separate"/>
      </w:r>
      <w:r w:rsidR="0039662B" w:rsidRPr="000B3885">
        <w:rPr>
          <w:rFonts w:ascii="Franklin Gothic Book" w:hAnsi="Franklin Gothic Book" w:cs="Arial"/>
          <w:sz w:val="22"/>
          <w:szCs w:val="22"/>
        </w:rPr>
        <w:t>6.1</w:t>
      </w:r>
      <w:r w:rsidR="00ED3F40" w:rsidRPr="000B3885">
        <w:rPr>
          <w:rFonts w:ascii="Franklin Gothic Book" w:hAnsi="Franklin Gothic Book" w:cs="Arial"/>
          <w:sz w:val="22"/>
          <w:szCs w:val="22"/>
        </w:rPr>
        <w:fldChar w:fldCharType="end"/>
      </w:r>
      <w:r w:rsidR="00D72C62">
        <w:rPr>
          <w:rFonts w:ascii="Franklin Gothic Book" w:hAnsi="Franklin Gothic Book" w:cs="Arial"/>
          <w:sz w:val="22"/>
          <w:szCs w:val="22"/>
        </w:rPr>
        <w:t>7</w:t>
      </w:r>
      <w:r w:rsidR="00ED3F40" w:rsidRPr="000B3885">
        <w:rPr>
          <w:rFonts w:ascii="Franklin Gothic Book" w:hAnsi="Franklin Gothic Book" w:cs="Arial"/>
          <w:sz w:val="22"/>
          <w:szCs w:val="22"/>
        </w:rPr>
        <w:t xml:space="preserve"> </w:t>
      </w:r>
      <w:r w:rsidRPr="000B3885">
        <w:rPr>
          <w:rFonts w:ascii="Franklin Gothic Book" w:hAnsi="Franklin Gothic Book" w:cs="Arial"/>
          <w:sz w:val="22"/>
          <w:szCs w:val="22"/>
        </w:rPr>
        <w:t>tohto článku zmluvy a rokovať vo veciach technických:</w:t>
      </w:r>
      <w:bookmarkEnd w:id="8"/>
      <w:r w:rsidRPr="000B3885">
        <w:rPr>
          <w:rFonts w:ascii="Franklin Gothic Book" w:hAnsi="Franklin Gothic Book" w:cs="Arial"/>
          <w:sz w:val="22"/>
          <w:szCs w:val="22"/>
        </w:rPr>
        <w:t xml:space="preserve"> </w:t>
      </w:r>
      <w:bookmarkStart w:id="9" w:name="_Ref298168834"/>
    </w:p>
    <w:p w14:paraId="214900B5" w14:textId="112945B3" w:rsidR="004631BB" w:rsidRPr="00CA373E" w:rsidRDefault="000B3885" w:rsidP="00E55E41">
      <w:pPr>
        <w:pStyle w:val="Odsekzoznamu"/>
        <w:widowControl w:val="0"/>
        <w:numPr>
          <w:ilvl w:val="0"/>
          <w:numId w:val="20"/>
        </w:numPr>
        <w:suppressAutoHyphens w:val="0"/>
        <w:spacing w:before="60" w:after="60" w:line="250" w:lineRule="atLeast"/>
        <w:jc w:val="both"/>
        <w:rPr>
          <w:rFonts w:ascii="Franklin Gothic Book" w:hAnsi="Franklin Gothic Book" w:cs="Arial"/>
          <w:color w:val="000000" w:themeColor="text1"/>
          <w:sz w:val="22"/>
          <w:szCs w:val="22"/>
        </w:rPr>
      </w:pPr>
      <w:r w:rsidRPr="00CA373E">
        <w:rPr>
          <w:rFonts w:ascii="Franklin Gothic Book" w:hAnsi="Franklin Gothic Book" w:cs="Arial"/>
          <w:color w:val="000000" w:themeColor="text1"/>
          <w:sz w:val="22"/>
          <w:szCs w:val="22"/>
        </w:rPr>
        <w:t>Ing. Denisa Böhmanová</w:t>
      </w:r>
      <w:r w:rsidR="004631BB" w:rsidRPr="00CA373E">
        <w:rPr>
          <w:rFonts w:ascii="Franklin Gothic Book" w:hAnsi="Franklin Gothic Book" w:cs="Arial"/>
          <w:color w:val="000000" w:themeColor="text1"/>
          <w:sz w:val="22"/>
          <w:szCs w:val="22"/>
        </w:rPr>
        <w:t xml:space="preserve">, č. tel. </w:t>
      </w:r>
      <w:r w:rsidRPr="00CA373E">
        <w:rPr>
          <w:rFonts w:ascii="Franklin Gothic Book" w:hAnsi="Franklin Gothic Book" w:cs="Arial"/>
          <w:color w:val="000000" w:themeColor="text1"/>
          <w:sz w:val="22"/>
          <w:szCs w:val="22"/>
        </w:rPr>
        <w:t>+421 917 678 933</w:t>
      </w:r>
      <w:r w:rsidR="004631BB" w:rsidRPr="00CA373E">
        <w:rPr>
          <w:rFonts w:ascii="Franklin Gothic Book" w:hAnsi="Franklin Gothic Book" w:cs="Arial"/>
          <w:color w:val="000000" w:themeColor="text1"/>
          <w:sz w:val="22"/>
          <w:szCs w:val="22"/>
        </w:rPr>
        <w:t>, e-mail</w:t>
      </w:r>
      <w:r w:rsidRPr="00CA373E">
        <w:rPr>
          <w:rFonts w:ascii="Franklin Gothic Book" w:hAnsi="Franklin Gothic Book" w:cs="Arial"/>
          <w:color w:val="000000" w:themeColor="text1"/>
          <w:sz w:val="22"/>
          <w:szCs w:val="22"/>
        </w:rPr>
        <w:t xml:space="preserve"> </w:t>
      </w:r>
      <w:hyperlink r:id="rId8" w:history="1">
        <w:r w:rsidR="00CA373E" w:rsidRPr="00CA373E">
          <w:rPr>
            <w:rStyle w:val="Hypertextovprepojenie"/>
            <w:rFonts w:ascii="Franklin Gothic Book" w:hAnsi="Franklin Gothic Book" w:cs="Arial"/>
            <w:sz w:val="22"/>
            <w:szCs w:val="22"/>
          </w:rPr>
          <w:t>denisa.bohmanova@vvb.sk</w:t>
        </w:r>
      </w:hyperlink>
      <w:r w:rsidR="004631BB" w:rsidRPr="00CA373E">
        <w:rPr>
          <w:rFonts w:ascii="Franklin Gothic Book" w:hAnsi="Franklin Gothic Book" w:cs="Arial"/>
          <w:color w:val="000000" w:themeColor="text1"/>
          <w:sz w:val="22"/>
          <w:szCs w:val="22"/>
        </w:rPr>
        <w:t xml:space="preserve"> </w:t>
      </w:r>
    </w:p>
    <w:p w14:paraId="08ACF507" w14:textId="1E327929" w:rsidR="004631BB" w:rsidRDefault="000B3885" w:rsidP="000B3885">
      <w:pPr>
        <w:pStyle w:val="Odsekzoznamu"/>
        <w:widowControl w:val="0"/>
        <w:numPr>
          <w:ilvl w:val="0"/>
          <w:numId w:val="20"/>
        </w:numPr>
        <w:suppressAutoHyphens w:val="0"/>
        <w:spacing w:before="60" w:after="60" w:line="250" w:lineRule="atLeast"/>
        <w:jc w:val="both"/>
        <w:rPr>
          <w:rFonts w:ascii="Franklin Gothic Book" w:hAnsi="Franklin Gothic Book" w:cs="Arial"/>
          <w:color w:val="000000" w:themeColor="text1"/>
          <w:sz w:val="22"/>
          <w:szCs w:val="22"/>
        </w:rPr>
      </w:pPr>
      <w:r w:rsidRPr="000B3885">
        <w:rPr>
          <w:rFonts w:ascii="Franklin Gothic Book" w:hAnsi="Franklin Gothic Book" w:cs="Arial"/>
          <w:color w:val="000000" w:themeColor="text1"/>
          <w:sz w:val="22"/>
          <w:szCs w:val="22"/>
        </w:rPr>
        <w:lastRenderedPageBreak/>
        <w:t>Ing. Tomáš Slovák</w:t>
      </w:r>
      <w:r w:rsidR="004631BB" w:rsidRPr="000B3885">
        <w:rPr>
          <w:rFonts w:ascii="Franklin Gothic Book" w:hAnsi="Franklin Gothic Book" w:cs="Arial"/>
          <w:color w:val="000000" w:themeColor="text1"/>
          <w:sz w:val="22"/>
          <w:szCs w:val="22"/>
        </w:rPr>
        <w:t xml:space="preserve">, č. tel. </w:t>
      </w:r>
      <w:r w:rsidRPr="000B3885">
        <w:rPr>
          <w:rFonts w:ascii="Franklin Gothic Book" w:hAnsi="Franklin Gothic Book" w:cs="Arial"/>
          <w:color w:val="000000" w:themeColor="text1"/>
          <w:sz w:val="22"/>
          <w:szCs w:val="22"/>
        </w:rPr>
        <w:t>+421 908 733 460</w:t>
      </w:r>
      <w:r w:rsidR="004631BB" w:rsidRPr="000B3885">
        <w:rPr>
          <w:rFonts w:ascii="Franklin Gothic Book" w:hAnsi="Franklin Gothic Book" w:cs="Arial"/>
          <w:color w:val="000000" w:themeColor="text1"/>
          <w:sz w:val="22"/>
          <w:szCs w:val="22"/>
        </w:rPr>
        <w:t>, e-mail</w:t>
      </w:r>
      <w:r w:rsidRPr="000B3885">
        <w:rPr>
          <w:rFonts w:ascii="Franklin Gothic Book" w:hAnsi="Franklin Gothic Book" w:cs="Arial"/>
          <w:color w:val="000000" w:themeColor="text1"/>
          <w:sz w:val="22"/>
          <w:szCs w:val="22"/>
        </w:rPr>
        <w:t xml:space="preserve"> </w:t>
      </w:r>
      <w:hyperlink r:id="rId9" w:history="1">
        <w:r w:rsidR="00CA373E" w:rsidRPr="00BF16B2">
          <w:rPr>
            <w:rStyle w:val="Hypertextovprepojenie"/>
            <w:rFonts w:ascii="Franklin Gothic Book" w:hAnsi="Franklin Gothic Book" w:cs="Arial"/>
            <w:sz w:val="22"/>
            <w:szCs w:val="22"/>
          </w:rPr>
          <w:t>tomas.slovak@vvb.sk</w:t>
        </w:r>
      </w:hyperlink>
    </w:p>
    <w:p w14:paraId="54A8493A" w14:textId="0CA4A3DE" w:rsidR="00CA373E" w:rsidRDefault="00CA373E" w:rsidP="000B3885">
      <w:pPr>
        <w:pStyle w:val="Odsekzoznamu"/>
        <w:widowControl w:val="0"/>
        <w:numPr>
          <w:ilvl w:val="0"/>
          <w:numId w:val="20"/>
        </w:numPr>
        <w:suppressAutoHyphens w:val="0"/>
        <w:spacing w:before="60" w:after="60" w:line="250" w:lineRule="atLeast"/>
        <w:jc w:val="both"/>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 xml:space="preserve">Ing. Matej Winkler, č. tel.: +421 908 544 176, e-mail: </w:t>
      </w:r>
      <w:hyperlink r:id="rId10" w:history="1">
        <w:r w:rsidRPr="00BF16B2">
          <w:rPr>
            <w:rStyle w:val="Hypertextovprepojenie"/>
            <w:rFonts w:ascii="Franklin Gothic Book" w:hAnsi="Franklin Gothic Book" w:cs="Arial"/>
            <w:sz w:val="22"/>
            <w:szCs w:val="22"/>
          </w:rPr>
          <w:t>matej.winkler@vvb.sk</w:t>
        </w:r>
      </w:hyperlink>
    </w:p>
    <w:p w14:paraId="175C42DF" w14:textId="0AA11B7F" w:rsidR="00CA373E" w:rsidRDefault="00CA373E" w:rsidP="000B3885">
      <w:pPr>
        <w:pStyle w:val="Odsekzoznamu"/>
        <w:widowControl w:val="0"/>
        <w:numPr>
          <w:ilvl w:val="0"/>
          <w:numId w:val="20"/>
        </w:numPr>
        <w:suppressAutoHyphens w:val="0"/>
        <w:spacing w:before="60" w:after="60" w:line="250" w:lineRule="atLeast"/>
        <w:jc w:val="both"/>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 xml:space="preserve">Ing. Anna Pavlíková, č. </w:t>
      </w:r>
      <w:proofErr w:type="spellStart"/>
      <w:r>
        <w:rPr>
          <w:rFonts w:ascii="Franklin Gothic Book" w:hAnsi="Franklin Gothic Book" w:cs="Arial"/>
          <w:color w:val="000000" w:themeColor="text1"/>
          <w:sz w:val="22"/>
          <w:szCs w:val="22"/>
        </w:rPr>
        <w:t>tel</w:t>
      </w:r>
      <w:proofErr w:type="spellEnd"/>
      <w:r>
        <w:rPr>
          <w:rFonts w:ascii="Franklin Gothic Book" w:hAnsi="Franklin Gothic Book" w:cs="Arial"/>
          <w:color w:val="000000" w:themeColor="text1"/>
          <w:sz w:val="22"/>
          <w:szCs w:val="22"/>
        </w:rPr>
        <w:t xml:space="preserve">: +421 918 542 630, e-mail: </w:t>
      </w:r>
      <w:hyperlink r:id="rId11" w:history="1">
        <w:r w:rsidRPr="00BF16B2">
          <w:rPr>
            <w:rStyle w:val="Hypertextovprepojenie"/>
            <w:rFonts w:ascii="Franklin Gothic Book" w:hAnsi="Franklin Gothic Book" w:cs="Arial"/>
            <w:sz w:val="22"/>
            <w:szCs w:val="22"/>
          </w:rPr>
          <w:t>anna.pavlikova@vvb.sk</w:t>
        </w:r>
      </w:hyperlink>
    </w:p>
    <w:bookmarkEnd w:id="9"/>
    <w:p w14:paraId="6E40B5C7" w14:textId="77777777" w:rsidR="004631BB" w:rsidRDefault="005B1DAE" w:rsidP="004631BB">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Zmeny v zodpovedných osobách, je každá zmluvná strana povinná nahlásiť druhej zmluvnej strane do 3 dní odo dňa uskutočnenia zmeny, pričom takáto zmena nie je podmienená uzatvorením písomného dodatku k tejto zmluve.</w:t>
      </w:r>
    </w:p>
    <w:p w14:paraId="438A81E3" w14:textId="77777777" w:rsidR="004631BB" w:rsidRPr="004631BB" w:rsidRDefault="004631BB" w:rsidP="004631BB">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 xml:space="preserve">Objednávateľ je oprávnený kontrolovať vykonávanie diela. Ak objednávateľ zistí, že zhotoviteľ vykonáva dielo v rozpore so svojimi povinnosťami uvedenými v tejto zmluve, je objednávateľ oprávnený požadovať, aby zhotoviteľ odstránil zistené nedostatky vzniknuté </w:t>
      </w:r>
      <w:proofErr w:type="spellStart"/>
      <w:r w:rsidRPr="004631BB">
        <w:rPr>
          <w:rFonts w:ascii="Franklin Gothic Book" w:hAnsi="Franklin Gothic Book" w:cs="Arial"/>
          <w:sz w:val="22"/>
          <w:szCs w:val="22"/>
        </w:rPr>
        <w:t>vadným</w:t>
      </w:r>
      <w:proofErr w:type="spellEnd"/>
      <w:r w:rsidRPr="004631BB">
        <w:rPr>
          <w:rFonts w:ascii="Franklin Gothic Book" w:hAnsi="Franklin Gothic Book" w:cs="Arial"/>
          <w:sz w:val="22"/>
          <w:szCs w:val="22"/>
        </w:rPr>
        <w:t xml:space="preserve"> vykonávaním diela a dielo ďalej vykonával spôsobom dohodnutým v tejto zmluve. Zhotoviteľ je povinný odstrániť zistené nedostatky v určenom termíne.</w:t>
      </w:r>
    </w:p>
    <w:p w14:paraId="33A5BF34" w14:textId="77777777" w:rsidR="005B1DAE" w:rsidRPr="004631BB"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Zhotoviteľ sa zaväzuje, že nepoužije pri realizácii predmetu zmluvy nevhodné a zdraviu škodlivé materiály, ktoré ohrozujú hygienu, zdravie osôb a životné prostredie. Pri realizácii predmetu zmluvy je zhotoviteľ povinný použiť iba výrobok vhodný na použitie na zamýšľaný účel v zmysle všeobecne záväzných právnych predpisov.</w:t>
      </w:r>
    </w:p>
    <w:p w14:paraId="17E866F6" w14:textId="77777777" w:rsidR="001F4D51" w:rsidRPr="00896CDB" w:rsidRDefault="001F4D51" w:rsidP="001F4D51">
      <w:pPr>
        <w:widowControl w:val="0"/>
        <w:numPr>
          <w:ilvl w:val="1"/>
          <w:numId w:val="5"/>
        </w:numPr>
        <w:tabs>
          <w:tab w:val="clear" w:pos="502"/>
        </w:tabs>
        <w:suppressAutoHyphens w:val="0"/>
        <w:spacing w:before="60" w:after="60"/>
        <w:ind w:left="567" w:hanging="567"/>
        <w:contextualSpacing/>
        <w:jc w:val="both"/>
        <w:rPr>
          <w:rFonts w:ascii="Franklin Gothic Book" w:hAnsi="Franklin Gothic Book" w:cs="Arial"/>
          <w:sz w:val="22"/>
          <w:szCs w:val="22"/>
        </w:rPr>
      </w:pPr>
      <w:r w:rsidRPr="00896CDB">
        <w:rPr>
          <w:rFonts w:ascii="Franklin Gothic Book" w:hAnsi="Franklin Gothic Book" w:cs="Arial"/>
          <w:sz w:val="22"/>
          <w:szCs w:val="22"/>
        </w:rPr>
        <w:t>Zhotoviteľ sa zaväzuje v súvislosti so zhotovením diela plniť všetky a akékoľvek povinnosti, za splnenie ktorých pri nakladaní s odpadmi zodpovedá objednávateľ ako pôvodca odpadu v súlade so zákonom č. 79/2015 z. z. o odpadoch a o zmene a doplnení niektorých zákonov v znení neskorších predpisov (ďalej len „</w:t>
      </w:r>
      <w:r w:rsidRPr="00896CDB">
        <w:rPr>
          <w:rFonts w:ascii="Franklin Gothic Book" w:hAnsi="Franklin Gothic Book" w:cs="Arial"/>
          <w:b/>
          <w:sz w:val="22"/>
          <w:szCs w:val="22"/>
        </w:rPr>
        <w:t>zákon o odpadoch</w:t>
      </w:r>
      <w:r w:rsidRPr="00896CDB">
        <w:rPr>
          <w:rFonts w:ascii="Franklin Gothic Book" w:hAnsi="Franklin Gothic Book" w:cs="Arial"/>
          <w:sz w:val="22"/>
          <w:szCs w:val="22"/>
        </w:rPr>
        <w:t>“)</w:t>
      </w:r>
      <w:r>
        <w:rPr>
          <w:rFonts w:ascii="Franklin Gothic Book" w:hAnsi="Franklin Gothic Book" w:cs="Arial"/>
          <w:sz w:val="22"/>
          <w:szCs w:val="22"/>
        </w:rPr>
        <w:t xml:space="preserve"> a </w:t>
      </w:r>
      <w:r>
        <w:rPr>
          <w:rFonts w:ascii="Franklin Gothic Book" w:hAnsi="Franklin Gothic Book"/>
          <w:sz w:val="22"/>
          <w:szCs w:val="22"/>
        </w:rPr>
        <w:t>vyhláškou Ministerstva životného prostredia Slovenskej republiky č. 371/2015 Z. z., ktorou sa vykonávajú niektoré ustanovenia zákona o odpadoch v znení neskorších predpisov (ďalej len „</w:t>
      </w:r>
      <w:r w:rsidRPr="007D4BE5">
        <w:rPr>
          <w:rFonts w:ascii="Franklin Gothic Book" w:hAnsi="Franklin Gothic Book"/>
          <w:b/>
          <w:sz w:val="22"/>
          <w:szCs w:val="22"/>
        </w:rPr>
        <w:t>vyhláška</w:t>
      </w:r>
      <w:r>
        <w:rPr>
          <w:rFonts w:ascii="Franklin Gothic Book" w:hAnsi="Franklin Gothic Book"/>
          <w:sz w:val="22"/>
          <w:szCs w:val="22"/>
        </w:rPr>
        <w:t>“)</w:t>
      </w:r>
      <w:r w:rsidRPr="00896CDB">
        <w:rPr>
          <w:rFonts w:ascii="Franklin Gothic Book" w:hAnsi="Franklin Gothic Book" w:cs="Arial"/>
          <w:sz w:val="22"/>
          <w:szCs w:val="22"/>
        </w:rPr>
        <w:t>, a to najmä, nie však výlučne, všetky povinnosti vyplývajúce pre objednávateľa ako pôvodcu stavebného odpadu podľa </w:t>
      </w:r>
      <w:proofErr w:type="spellStart"/>
      <w:r w:rsidRPr="00896CDB">
        <w:rPr>
          <w:rFonts w:ascii="Franklin Gothic Book" w:hAnsi="Franklin Gothic Book" w:cs="Arial"/>
          <w:sz w:val="22"/>
          <w:szCs w:val="22"/>
        </w:rPr>
        <w:t>ust</w:t>
      </w:r>
      <w:proofErr w:type="spellEnd"/>
      <w:r w:rsidRPr="00896CDB">
        <w:rPr>
          <w:rFonts w:ascii="Franklin Gothic Book" w:hAnsi="Franklin Gothic Book" w:cs="Arial"/>
          <w:sz w:val="22"/>
          <w:szCs w:val="22"/>
        </w:rPr>
        <w:t>. § 77 zákona o odpadoch. Zhotoviteľ je taktiež povinný plniť aj všetky prípadné budúce povinnosti, ktoré explicitne, či implicitne vyplývajú, prípadne vyplynú, pre objednávateľa ako pôvodcu stavebného alebo iného odpadu zo zákona o odpadoch.</w:t>
      </w:r>
      <w:r>
        <w:rPr>
          <w:rFonts w:ascii="Franklin Gothic Book" w:hAnsi="Franklin Gothic Book" w:cs="Arial"/>
          <w:sz w:val="22"/>
          <w:szCs w:val="22"/>
        </w:rPr>
        <w:t xml:space="preserve"> </w:t>
      </w:r>
      <w:r w:rsidRPr="007D4BE5">
        <w:rPr>
          <w:rFonts w:ascii="Franklin Gothic Book" w:hAnsi="Franklin Gothic Book"/>
          <w:color w:val="000000"/>
          <w:sz w:val="22"/>
          <w:szCs w:val="22"/>
          <w:shd w:val="clear" w:color="auto" w:fill="FDFDFD"/>
        </w:rPr>
        <w:t>Zhotoviteľ je povinný zabezpečiť roztriedenie, nakládku, prepravu a odovzdanie ostatného a nebezpečného odpadu na ďalšie nakladanie výlučne u osôb oprávnených na nakladanie s odpadmi v zmysle § 14 ods. 1 písm. e) zákona o odpadoch</w:t>
      </w:r>
      <w:r>
        <w:rPr>
          <w:rFonts w:ascii="Franklin Gothic Book" w:hAnsi="Franklin Gothic Book"/>
          <w:color w:val="000000"/>
          <w:shd w:val="clear" w:color="auto" w:fill="FDFDFD"/>
        </w:rPr>
        <w:t>.</w:t>
      </w:r>
      <w:r w:rsidRPr="00896CDB">
        <w:rPr>
          <w:rFonts w:ascii="Franklin Gothic Book" w:hAnsi="Franklin Gothic Book" w:cs="Arial"/>
          <w:sz w:val="22"/>
          <w:szCs w:val="22"/>
        </w:rPr>
        <w:t xml:space="preserve"> V prípade ak dôjde k vzniku zodpovednosti objednávateľa ako pôvodcu stavebného odpadu za plnenie povinností v zmysle </w:t>
      </w:r>
      <w:proofErr w:type="spellStart"/>
      <w:r w:rsidRPr="00896CDB">
        <w:rPr>
          <w:rFonts w:ascii="Franklin Gothic Book" w:hAnsi="Franklin Gothic Book" w:cs="Arial"/>
          <w:sz w:val="22"/>
          <w:szCs w:val="22"/>
        </w:rPr>
        <w:t>ust</w:t>
      </w:r>
      <w:proofErr w:type="spellEnd"/>
      <w:r w:rsidRPr="00896CDB">
        <w:rPr>
          <w:rFonts w:ascii="Franklin Gothic Book" w:hAnsi="Franklin Gothic Book" w:cs="Arial"/>
          <w:sz w:val="22"/>
          <w:szCs w:val="22"/>
        </w:rPr>
        <w:t xml:space="preserve">. § 77 zákona o odpadoch, bude zhotoviteľ za účelom preukázania plnenia týchto povinností za objednávateľa povinný objednávateľovi najneskôr </w:t>
      </w:r>
      <w:r>
        <w:rPr>
          <w:rFonts w:ascii="Franklin Gothic Book" w:hAnsi="Franklin Gothic Book" w:cs="Arial"/>
          <w:sz w:val="22"/>
          <w:szCs w:val="22"/>
        </w:rPr>
        <w:t>pred začatím realizácie stavebných prác</w:t>
      </w:r>
      <w:r w:rsidRPr="00896CDB">
        <w:rPr>
          <w:rFonts w:ascii="Franklin Gothic Book" w:hAnsi="Franklin Gothic Book" w:cs="Arial"/>
          <w:sz w:val="22"/>
          <w:szCs w:val="22"/>
        </w:rPr>
        <w:t>:</w:t>
      </w:r>
    </w:p>
    <w:p w14:paraId="49C2A7C2" w14:textId="77777777" w:rsidR="001F4D51" w:rsidRPr="007D4BE5" w:rsidRDefault="001F4D51" w:rsidP="001F4D51">
      <w:pPr>
        <w:pStyle w:val="Odsekzoznamu"/>
        <w:widowControl w:val="0"/>
        <w:numPr>
          <w:ilvl w:val="2"/>
          <w:numId w:val="5"/>
        </w:numPr>
        <w:tabs>
          <w:tab w:val="clear" w:pos="720"/>
          <w:tab w:val="num" w:pos="1276"/>
        </w:tabs>
        <w:suppressAutoHyphens w:val="0"/>
        <w:spacing w:before="60" w:after="60"/>
        <w:ind w:left="1276" w:hanging="709"/>
        <w:jc w:val="both"/>
        <w:rPr>
          <w:rFonts w:ascii="Franklin Gothic Book" w:hAnsi="Franklin Gothic Book" w:cs="Arial"/>
          <w:sz w:val="22"/>
          <w:szCs w:val="22"/>
        </w:rPr>
      </w:pPr>
      <w:r w:rsidRPr="007D4BE5">
        <w:rPr>
          <w:rFonts w:ascii="Franklin Gothic Book" w:hAnsi="Franklin Gothic Book" w:cs="Arial"/>
          <w:sz w:val="22"/>
          <w:szCs w:val="22"/>
        </w:rPr>
        <w:t xml:space="preserve">predložiť objednávateľovi fotokópie dokumentov potvrdzujúcich, že </w:t>
      </w:r>
      <w:r w:rsidRPr="007D4BE5">
        <w:rPr>
          <w:rFonts w:ascii="Franklin Gothic Book" w:hAnsi="Franklin Gothic Book"/>
          <w:color w:val="000000"/>
          <w:sz w:val="22"/>
          <w:szCs w:val="22"/>
          <w:shd w:val="clear" w:color="auto" w:fill="FDFDFD"/>
        </w:rPr>
        <w:t>disponuje platným súhlas</w:t>
      </w:r>
      <w:r>
        <w:rPr>
          <w:rFonts w:ascii="Franklin Gothic Book" w:hAnsi="Franklin Gothic Book"/>
          <w:color w:val="000000"/>
          <w:sz w:val="22"/>
          <w:szCs w:val="22"/>
          <w:shd w:val="clear" w:color="auto" w:fill="FDFDFD"/>
        </w:rPr>
        <w:t>om</w:t>
      </w:r>
      <w:r w:rsidRPr="007D4BE5">
        <w:rPr>
          <w:rFonts w:ascii="Franklin Gothic Book" w:hAnsi="Franklin Gothic Book"/>
          <w:color w:val="000000"/>
          <w:sz w:val="22"/>
          <w:szCs w:val="22"/>
          <w:shd w:val="clear" w:color="auto" w:fill="FDFDFD"/>
        </w:rPr>
        <w:t xml:space="preserve"> podľa § 97 ods. 1 zákona o odpadoch, na základe ktorého je oprávnenou osobou podľa zákona o odpadoch a zaväzuje sa s nimi disponovať po celú dobu trvania zmluvného vzťahu založeného touto zmluvou a zároveň je povinný objednávateľovi</w:t>
      </w:r>
      <w:r w:rsidRPr="007D4BE5">
        <w:rPr>
          <w:rFonts w:ascii="Franklin Gothic Book" w:hAnsi="Franklin Gothic Book" w:cs="Arial"/>
          <w:sz w:val="22"/>
          <w:szCs w:val="22"/>
        </w:rPr>
        <w:t xml:space="preserve"> oznámiť: </w:t>
      </w:r>
    </w:p>
    <w:p w14:paraId="4BAAA6C0" w14:textId="77777777" w:rsidR="001F4D51" w:rsidRDefault="001F4D51" w:rsidP="001F4D51">
      <w:pPr>
        <w:pStyle w:val="Odsekzoznamu"/>
        <w:widowControl w:val="0"/>
        <w:numPr>
          <w:ilvl w:val="0"/>
          <w:numId w:val="25"/>
        </w:numPr>
        <w:suppressAutoHyphens w:val="0"/>
        <w:spacing w:before="60" w:after="60"/>
        <w:jc w:val="both"/>
        <w:rPr>
          <w:rFonts w:ascii="Franklin Gothic Book" w:hAnsi="Franklin Gothic Book" w:cs="Arial"/>
          <w:sz w:val="22"/>
          <w:szCs w:val="22"/>
        </w:rPr>
      </w:pPr>
      <w:r w:rsidRPr="004F66F7">
        <w:rPr>
          <w:rFonts w:ascii="Franklin Gothic Book" w:hAnsi="Franklin Gothic Book" w:cs="Arial"/>
          <w:sz w:val="22"/>
          <w:szCs w:val="22"/>
        </w:rPr>
        <w:t xml:space="preserve">druhy odpadov, s ktorými bude </w:t>
      </w:r>
      <w:r>
        <w:rPr>
          <w:rFonts w:ascii="Franklin Gothic Book" w:hAnsi="Franklin Gothic Book" w:cs="Arial"/>
          <w:sz w:val="22"/>
          <w:szCs w:val="22"/>
        </w:rPr>
        <w:t>pri realizácii diela</w:t>
      </w:r>
      <w:r w:rsidRPr="004F66F7">
        <w:rPr>
          <w:rFonts w:ascii="Franklin Gothic Book" w:hAnsi="Franklin Gothic Book" w:cs="Arial"/>
          <w:sz w:val="22"/>
          <w:szCs w:val="22"/>
        </w:rPr>
        <w:t xml:space="preserve"> fyzicky nakladať,</w:t>
      </w:r>
    </w:p>
    <w:p w14:paraId="6CCBF574" w14:textId="77777777" w:rsidR="001F4D51" w:rsidRDefault="001F4D51" w:rsidP="001F4D51">
      <w:pPr>
        <w:pStyle w:val="Odsekzoznamu"/>
        <w:widowControl w:val="0"/>
        <w:numPr>
          <w:ilvl w:val="0"/>
          <w:numId w:val="25"/>
        </w:numPr>
        <w:suppressAutoHyphens w:val="0"/>
        <w:spacing w:before="60" w:after="60"/>
        <w:jc w:val="both"/>
        <w:rPr>
          <w:rFonts w:ascii="Franklin Gothic Book" w:hAnsi="Franklin Gothic Book" w:cs="Arial"/>
          <w:sz w:val="22"/>
          <w:szCs w:val="22"/>
        </w:rPr>
      </w:pPr>
      <w:r w:rsidRPr="004F66F7">
        <w:rPr>
          <w:rFonts w:ascii="Franklin Gothic Book" w:hAnsi="Franklin Gothic Book" w:cs="Arial"/>
          <w:sz w:val="22"/>
          <w:szCs w:val="22"/>
        </w:rPr>
        <w:t>spôsob nakladania s</w:t>
      </w:r>
      <w:r>
        <w:rPr>
          <w:rFonts w:ascii="Franklin Gothic Book" w:hAnsi="Franklin Gothic Book" w:cs="Arial"/>
          <w:sz w:val="22"/>
          <w:szCs w:val="22"/>
        </w:rPr>
        <w:t> odpadmi podľa písm. a)</w:t>
      </w:r>
      <w:r w:rsidRPr="004F66F7">
        <w:rPr>
          <w:rFonts w:ascii="Franklin Gothic Book" w:hAnsi="Franklin Gothic Book" w:cs="Arial"/>
          <w:sz w:val="22"/>
          <w:szCs w:val="22"/>
        </w:rPr>
        <w:t>,</w:t>
      </w:r>
    </w:p>
    <w:p w14:paraId="67945DF2" w14:textId="77777777" w:rsidR="001F4D51" w:rsidRPr="004F66F7" w:rsidRDefault="001F4D51" w:rsidP="001F4D51">
      <w:pPr>
        <w:pStyle w:val="Odsekzoznamu"/>
        <w:widowControl w:val="0"/>
        <w:numPr>
          <w:ilvl w:val="0"/>
          <w:numId w:val="25"/>
        </w:numPr>
        <w:suppressAutoHyphens w:val="0"/>
        <w:spacing w:before="60" w:after="60"/>
        <w:jc w:val="both"/>
        <w:rPr>
          <w:rFonts w:ascii="Franklin Gothic Book" w:hAnsi="Franklin Gothic Book" w:cs="Arial"/>
          <w:sz w:val="22"/>
          <w:szCs w:val="22"/>
        </w:rPr>
      </w:pPr>
      <w:r w:rsidRPr="004F66F7">
        <w:rPr>
          <w:rFonts w:ascii="Franklin Gothic Book" w:hAnsi="Franklin Gothic Book" w:cs="Arial"/>
          <w:sz w:val="22"/>
          <w:szCs w:val="22"/>
        </w:rPr>
        <w:t>plánovaný spôsob spracovania odpadov v prvom za</w:t>
      </w:r>
      <w:r>
        <w:rPr>
          <w:rFonts w:ascii="Franklin Gothic Book" w:hAnsi="Franklin Gothic Book" w:cs="Arial"/>
          <w:sz w:val="22"/>
          <w:szCs w:val="22"/>
        </w:rPr>
        <w:t>riadení na spracovanie odpadov (</w:t>
      </w:r>
      <w:r w:rsidRPr="004F66F7">
        <w:rPr>
          <w:rFonts w:ascii="Franklin Gothic Book" w:hAnsi="Franklin Gothic Book" w:cs="Arial"/>
          <w:sz w:val="22"/>
          <w:szCs w:val="22"/>
        </w:rPr>
        <w:t xml:space="preserve">ak </w:t>
      </w:r>
      <w:r>
        <w:rPr>
          <w:rFonts w:ascii="Franklin Gothic Book" w:hAnsi="Franklin Gothic Book" w:cs="Arial"/>
          <w:sz w:val="22"/>
          <w:szCs w:val="22"/>
        </w:rPr>
        <w:t xml:space="preserve">zhotoviteľ nebude spracovateľom odpadu), </w:t>
      </w:r>
      <w:r w:rsidRPr="004F66F7">
        <w:rPr>
          <w:rFonts w:ascii="Franklin Gothic Book" w:hAnsi="Franklin Gothic Book" w:cs="Arial"/>
          <w:sz w:val="22"/>
          <w:szCs w:val="22"/>
        </w:rPr>
        <w:t>alebo</w:t>
      </w:r>
    </w:p>
    <w:p w14:paraId="41E50207" w14:textId="77777777" w:rsidR="001F4D51" w:rsidRDefault="001F4D51" w:rsidP="001F4D51">
      <w:pPr>
        <w:pStyle w:val="Odsekzoznamu"/>
        <w:widowControl w:val="0"/>
        <w:numPr>
          <w:ilvl w:val="2"/>
          <w:numId w:val="5"/>
        </w:numPr>
        <w:tabs>
          <w:tab w:val="clear" w:pos="720"/>
          <w:tab w:val="num" w:pos="1276"/>
        </w:tabs>
        <w:suppressAutoHyphens w:val="0"/>
        <w:spacing w:before="60" w:after="60"/>
        <w:ind w:left="1276" w:hanging="709"/>
        <w:jc w:val="both"/>
        <w:rPr>
          <w:rFonts w:ascii="Franklin Gothic Book" w:hAnsi="Franklin Gothic Book" w:cs="Arial"/>
          <w:sz w:val="22"/>
          <w:szCs w:val="22"/>
        </w:rPr>
      </w:pPr>
      <w:r>
        <w:rPr>
          <w:rFonts w:ascii="Franklin Gothic Book" w:hAnsi="Franklin Gothic Book" w:cs="Arial"/>
          <w:sz w:val="22"/>
          <w:szCs w:val="22"/>
        </w:rPr>
        <w:t xml:space="preserve">predložiť objednávateľovi: </w:t>
      </w:r>
    </w:p>
    <w:p w14:paraId="098B9CB7" w14:textId="77777777" w:rsidR="001F4D51" w:rsidRPr="00154A08" w:rsidRDefault="001F4D51" w:rsidP="001F4D51">
      <w:pPr>
        <w:pStyle w:val="Odsekzoznamu"/>
        <w:widowControl w:val="0"/>
        <w:numPr>
          <w:ilvl w:val="0"/>
          <w:numId w:val="26"/>
        </w:numPr>
        <w:suppressAutoHyphens w:val="0"/>
        <w:spacing w:before="60" w:after="60"/>
        <w:jc w:val="both"/>
        <w:rPr>
          <w:rFonts w:ascii="Franklin Gothic Book" w:hAnsi="Franklin Gothic Book" w:cs="Arial"/>
          <w:sz w:val="22"/>
          <w:szCs w:val="22"/>
        </w:rPr>
      </w:pPr>
      <w:r w:rsidRPr="007D4BE5">
        <w:rPr>
          <w:rFonts w:ascii="Franklin Gothic Book" w:hAnsi="Franklin Gothic Book" w:cs="Arial"/>
          <w:sz w:val="22"/>
          <w:szCs w:val="22"/>
        </w:rPr>
        <w:t xml:space="preserve">fotokópie dokumentov potvrdzujúcich, že </w:t>
      </w:r>
      <w:r w:rsidRPr="007D4BE5">
        <w:rPr>
          <w:rFonts w:ascii="Franklin Gothic Book" w:hAnsi="Franklin Gothic Book"/>
          <w:color w:val="000000"/>
          <w:sz w:val="22"/>
          <w:szCs w:val="22"/>
          <w:shd w:val="clear" w:color="auto" w:fill="FDFDFD"/>
        </w:rPr>
        <w:t>disponuje platným potvrdením o registrácii podľa § 98 zákona o odpadoch na základe ktorého je oprávnenou osobou podľa zákona o odpadoch a zaväzuje sa s nimi disponovať po celú dobu trvania zmluvného vzťahu založeného touto zmluvou</w:t>
      </w:r>
      <w:r>
        <w:rPr>
          <w:rFonts w:ascii="Franklin Gothic Book" w:hAnsi="Franklin Gothic Book"/>
          <w:color w:val="000000"/>
          <w:sz w:val="22"/>
          <w:szCs w:val="22"/>
          <w:shd w:val="clear" w:color="auto" w:fill="FDFDFD"/>
        </w:rPr>
        <w:t>, a</w:t>
      </w:r>
    </w:p>
    <w:p w14:paraId="4C07C79C" w14:textId="77777777" w:rsidR="001F4D51" w:rsidRPr="00154A08" w:rsidRDefault="001F4D51" w:rsidP="001F4D51">
      <w:pPr>
        <w:pStyle w:val="Odsekzoznamu"/>
        <w:widowControl w:val="0"/>
        <w:numPr>
          <w:ilvl w:val="0"/>
          <w:numId w:val="26"/>
        </w:numPr>
        <w:suppressAutoHyphens w:val="0"/>
        <w:spacing w:before="60" w:after="60"/>
        <w:jc w:val="both"/>
        <w:rPr>
          <w:rFonts w:ascii="Franklin Gothic Book" w:hAnsi="Franklin Gothic Book" w:cs="Arial"/>
          <w:sz w:val="22"/>
          <w:szCs w:val="22"/>
        </w:rPr>
      </w:pPr>
      <w:r w:rsidRPr="00154A08">
        <w:rPr>
          <w:rFonts w:ascii="Franklin Gothic Book" w:hAnsi="Franklin Gothic Book" w:cs="Arial"/>
          <w:sz w:val="22"/>
          <w:szCs w:val="22"/>
        </w:rPr>
        <w:t xml:space="preserve">fotokópiu dokumentu, ktorý bude preukazovať existenciu záväzkového vzťahu medzi zhotoviteľom a treťou osobou oprávnenou na nakladanie so stavebným odpadom a z ktorého budú vyplývať údaje o minimálnom rozsahu zmluvných podmienok v zmysle </w:t>
      </w:r>
      <w:proofErr w:type="spellStart"/>
      <w:r w:rsidRPr="00154A08">
        <w:rPr>
          <w:rFonts w:ascii="Franklin Gothic Book" w:hAnsi="Franklin Gothic Book" w:cs="Arial"/>
          <w:sz w:val="22"/>
          <w:szCs w:val="22"/>
        </w:rPr>
        <w:t>ust</w:t>
      </w:r>
      <w:proofErr w:type="spellEnd"/>
      <w:r w:rsidRPr="00154A08">
        <w:rPr>
          <w:rFonts w:ascii="Franklin Gothic Book" w:hAnsi="Franklin Gothic Book" w:cs="Arial"/>
          <w:sz w:val="22"/>
          <w:szCs w:val="22"/>
        </w:rPr>
        <w:t>. § 2 vyhlášky Ministerstva životného prostredia SR č. 344/2022 Z. z. o stavebných odpadoch a odpadoch z demolácií.</w:t>
      </w:r>
    </w:p>
    <w:p w14:paraId="757B3CB1" w14:textId="3CB63952" w:rsidR="00A82E0D" w:rsidRPr="004631BB" w:rsidRDefault="001F4D51" w:rsidP="00A82E0D">
      <w:pPr>
        <w:widowControl w:val="0"/>
        <w:suppressAutoHyphens w:val="0"/>
        <w:spacing w:before="60" w:after="60"/>
        <w:ind w:left="567"/>
        <w:contextualSpacing/>
        <w:jc w:val="both"/>
        <w:rPr>
          <w:rFonts w:ascii="Franklin Gothic Book" w:hAnsi="Franklin Gothic Book" w:cs="Arial"/>
          <w:sz w:val="22"/>
          <w:szCs w:val="22"/>
        </w:rPr>
      </w:pPr>
      <w:r>
        <w:rPr>
          <w:rFonts w:ascii="Franklin Gothic Book" w:hAnsi="Franklin Gothic Book" w:cs="Arial"/>
          <w:sz w:val="22"/>
          <w:szCs w:val="22"/>
        </w:rPr>
        <w:t>V prípade, že bude objednávateľovi udelená akákoľvek sankcia za porušenie zákona o odpadoch a/alebo vyhlášky alebo objednávateľovi vznikne akákoľvek iná škoda v súvislosti s porušením ktorejkoľvek z povinností zhotoviteľa podľa tohto bodu zmluvy, ustanovenia článku IX. tejto zmluvy sa použijú primerane.</w:t>
      </w:r>
    </w:p>
    <w:p w14:paraId="53F692D5" w14:textId="77777777" w:rsidR="00A82E0D" w:rsidRPr="00A82E0D" w:rsidRDefault="00A82E0D"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Pr>
          <w:rFonts w:ascii="Franklin Gothic Book" w:hAnsi="Franklin Gothic Book"/>
          <w:sz w:val="22"/>
          <w:szCs w:val="22"/>
        </w:rPr>
        <w:t xml:space="preserve">Zhotoviteľ je povinný objednávateľovi pravidelne (minimálne raz za mesiac) predkladať </w:t>
      </w:r>
      <w:r>
        <w:rPr>
          <w:rFonts w:ascii="Franklin Gothic Book" w:hAnsi="Franklin Gothic Book"/>
          <w:sz w:val="22"/>
          <w:szCs w:val="22"/>
        </w:rPr>
        <w:lastRenderedPageBreak/>
        <w:t>potvrdenia týkajúce sa nakladania s odpadmi – vážne lístky, ktoré musia obsahovať údaje stanovené vyhláškou. V prípade nebezpečných odpadov zhotoviteľ predkladá aj kópie sprievodných listov nebezpečných odpadov.</w:t>
      </w:r>
    </w:p>
    <w:p w14:paraId="0D65CB2D" w14:textId="379E9C0F" w:rsidR="00A82E0D" w:rsidRPr="00A82E0D" w:rsidRDefault="00A82E0D"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Pr>
          <w:rFonts w:ascii="Franklin Gothic Book" w:hAnsi="Franklin Gothic Book"/>
          <w:sz w:val="22"/>
          <w:szCs w:val="22"/>
        </w:rPr>
        <w:t>V prípade, že je pri plnení zmluvy vedený stavebný denník, zhotoviteľ sa zaväzuje doň zaznamenať všetky informácie o vývoze odpadov z miesta plnenia.</w:t>
      </w:r>
    </w:p>
    <w:p w14:paraId="69BCB56E" w14:textId="000E6AEF" w:rsidR="005B1DAE" w:rsidRPr="004631BB"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Zhotoviteľ je povinný bez meškania písomne informovať objednávateľa o vzniku akejkoľvek udalosti, ktorá bráni alebo sťažuje realizáciu predmetu plnenia s dôsledkom omeškania a predĺženia času plnenia. Ak zhotoviteľ zistí pri vykonávaní diela skryté prekážky, ktoré mu znemožňujú vykonanie diela dohodnutým spôsobom alebo v dohodnutom čase, je zhotoviteľ povinný to písomne oznámiť bez zbytočného odkladu objednávateľovi.</w:t>
      </w:r>
    </w:p>
    <w:p w14:paraId="07891EBF" w14:textId="45B28167" w:rsidR="005B1DAE" w:rsidRPr="00225382"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A81A06">
        <w:rPr>
          <w:rFonts w:ascii="Franklin Gothic Book" w:hAnsi="Franklin Gothic Book" w:cs="Arial"/>
          <w:sz w:val="22"/>
          <w:szCs w:val="22"/>
        </w:rPr>
        <w:t xml:space="preserve">Zhotoviteľ je povinný písomne (listom zaslaným na adresu sídla objednávateľa uvedenú v článku I. tejto zmluvy alebo e-mailom na adresu zodpovedného zamestnanca objednávateľa uvedeného v bode </w:t>
      </w:r>
      <w:r w:rsidR="00766352">
        <w:rPr>
          <w:rFonts w:ascii="Franklin Gothic Book" w:hAnsi="Franklin Gothic Book" w:cs="Arial"/>
          <w:sz w:val="22"/>
          <w:szCs w:val="22"/>
        </w:rPr>
        <w:fldChar w:fldCharType="begin"/>
      </w:r>
      <w:r w:rsidR="00766352">
        <w:rPr>
          <w:rFonts w:ascii="Franklin Gothic Book" w:hAnsi="Franklin Gothic Book" w:cs="Arial"/>
          <w:sz w:val="22"/>
          <w:szCs w:val="22"/>
        </w:rPr>
        <w:instrText xml:space="preserve"> REF _Ref80344772 \r \h </w:instrText>
      </w:r>
      <w:r w:rsidR="00766352">
        <w:rPr>
          <w:rFonts w:ascii="Franklin Gothic Book" w:hAnsi="Franklin Gothic Book" w:cs="Arial"/>
          <w:sz w:val="22"/>
          <w:szCs w:val="22"/>
        </w:rPr>
      </w:r>
      <w:r w:rsidR="00766352">
        <w:rPr>
          <w:rFonts w:ascii="Franklin Gothic Book" w:hAnsi="Franklin Gothic Book" w:cs="Arial"/>
          <w:sz w:val="22"/>
          <w:szCs w:val="22"/>
        </w:rPr>
        <w:fldChar w:fldCharType="separate"/>
      </w:r>
      <w:r w:rsidR="0039662B">
        <w:rPr>
          <w:rFonts w:ascii="Franklin Gothic Book" w:hAnsi="Franklin Gothic Book" w:cs="Arial"/>
          <w:sz w:val="22"/>
          <w:szCs w:val="22"/>
        </w:rPr>
        <w:t>6.</w:t>
      </w:r>
      <w:r w:rsidR="00766352">
        <w:rPr>
          <w:rFonts w:ascii="Franklin Gothic Book" w:hAnsi="Franklin Gothic Book" w:cs="Arial"/>
          <w:sz w:val="22"/>
          <w:szCs w:val="22"/>
        </w:rPr>
        <w:fldChar w:fldCharType="end"/>
      </w:r>
      <w:r w:rsidR="00DC2C1E">
        <w:rPr>
          <w:rFonts w:ascii="Franklin Gothic Book" w:hAnsi="Franklin Gothic Book" w:cs="Arial"/>
          <w:sz w:val="22"/>
          <w:szCs w:val="22"/>
        </w:rPr>
        <w:t>8</w:t>
      </w:r>
      <w:r w:rsidR="00766352">
        <w:rPr>
          <w:rFonts w:ascii="Franklin Gothic Book" w:hAnsi="Franklin Gothic Book" w:cs="Arial"/>
          <w:sz w:val="22"/>
          <w:szCs w:val="22"/>
        </w:rPr>
        <w:t xml:space="preserve"> </w:t>
      </w:r>
      <w:r w:rsidRPr="00A81A06">
        <w:rPr>
          <w:rFonts w:ascii="Franklin Gothic Book" w:hAnsi="Franklin Gothic Book" w:cs="Arial"/>
          <w:sz w:val="22"/>
          <w:szCs w:val="22"/>
        </w:rPr>
        <w:t xml:space="preserve">tohto článku zmluvy) oznámiť objednávateľovi, že riadne zhotovené dielo je pripravené na prevzatie. Objednávateľ oznámi začatie preberacieho konania zhotoviteľovi najneskôr 4 pracovné dni od doručenia písomného oznámenia zhotoviteľa podľa predchádzajúcej vety tohto bodu tohto článku zmluvy. Objednávateľ určí termín začatia preberacieho konania najneskôr do 10 pracovných dní od doručenia písomného oznámenia zhotoviteľa podľa prvej vety tohto bodu tohto článku zmluvy, pokiaľ sa zmluvné strany nedohodnú inak. Objednávateľ je povinný prevziať len zhotovené dielo, ktoré bolo riadne a včas </w:t>
      </w:r>
      <w:r w:rsidRPr="00225382">
        <w:rPr>
          <w:rFonts w:ascii="Franklin Gothic Book" w:hAnsi="Franklin Gothic Book" w:cs="Arial"/>
          <w:sz w:val="22"/>
          <w:szCs w:val="22"/>
        </w:rPr>
        <w:t>odovzdané podľa tejto zmluvy.</w:t>
      </w:r>
    </w:p>
    <w:p w14:paraId="326D3A70" w14:textId="2711AD4D" w:rsidR="005B1DAE" w:rsidRPr="00225382" w:rsidRDefault="005B1DAE" w:rsidP="00A81A06">
      <w:pPr>
        <w:widowControl w:val="0"/>
        <w:numPr>
          <w:ilvl w:val="1"/>
          <w:numId w:val="5"/>
        </w:numPr>
        <w:tabs>
          <w:tab w:val="clear" w:pos="502"/>
        </w:tabs>
        <w:suppressAutoHyphens w:val="0"/>
        <w:spacing w:before="60" w:after="60" w:line="250" w:lineRule="atLeast"/>
        <w:ind w:left="567" w:hanging="539"/>
        <w:jc w:val="both"/>
        <w:rPr>
          <w:rFonts w:ascii="Franklin Gothic Book" w:hAnsi="Franklin Gothic Book" w:cs="Arial"/>
          <w:sz w:val="22"/>
          <w:szCs w:val="22"/>
        </w:rPr>
      </w:pPr>
      <w:bookmarkStart w:id="10" w:name="_Ref80344402"/>
      <w:r w:rsidRPr="00225382">
        <w:rPr>
          <w:rFonts w:ascii="Franklin Gothic Book" w:hAnsi="Franklin Gothic Book" w:cs="Arial"/>
          <w:sz w:val="22"/>
          <w:szCs w:val="22"/>
        </w:rPr>
        <w:t xml:space="preserve">Zhotoviteľ splní svoj záväzok vykonať dielo jeho riadnym, včasným a úplným ukončením a odovzdaním diela objednávateľovi. Zhotoviteľ vyhotoví o odovzdaní a prevzatí diela </w:t>
      </w:r>
      <w:r w:rsidR="00A17297">
        <w:rPr>
          <w:rFonts w:ascii="Franklin Gothic Book" w:hAnsi="Franklin Gothic Book" w:cs="Arial"/>
          <w:sz w:val="22"/>
          <w:szCs w:val="22"/>
        </w:rPr>
        <w:t>o</w:t>
      </w:r>
      <w:r w:rsidR="00A81A06" w:rsidRPr="00225382">
        <w:rPr>
          <w:rFonts w:ascii="Franklin Gothic Book" w:hAnsi="Franklin Gothic Book" w:cs="Arial"/>
          <w:sz w:val="22"/>
          <w:szCs w:val="22"/>
        </w:rPr>
        <w:t xml:space="preserve">dovzdávací protokol vyhotovený podľa vzoru predloženého objednávateľom a </w:t>
      </w:r>
      <w:r w:rsidR="00A17297">
        <w:rPr>
          <w:rFonts w:ascii="Franklin Gothic Book" w:hAnsi="Franklin Gothic Book" w:cs="Arial"/>
          <w:sz w:val="22"/>
          <w:szCs w:val="22"/>
        </w:rPr>
        <w:t>d</w:t>
      </w:r>
      <w:r w:rsidR="00A81A06" w:rsidRPr="00225382">
        <w:rPr>
          <w:rFonts w:ascii="Franklin Gothic Book" w:hAnsi="Franklin Gothic Book" w:cs="Arial"/>
          <w:sz w:val="22"/>
          <w:szCs w:val="22"/>
        </w:rPr>
        <w:t xml:space="preserve">odací list. Prílohou </w:t>
      </w:r>
      <w:r w:rsidR="00A17297">
        <w:rPr>
          <w:rFonts w:ascii="Franklin Gothic Book" w:hAnsi="Franklin Gothic Book" w:cs="Arial"/>
          <w:sz w:val="22"/>
          <w:szCs w:val="22"/>
        </w:rPr>
        <w:t>o</w:t>
      </w:r>
      <w:r w:rsidR="00A81A06" w:rsidRPr="00225382">
        <w:rPr>
          <w:rFonts w:ascii="Franklin Gothic Book" w:hAnsi="Franklin Gothic Book" w:cs="Arial"/>
          <w:sz w:val="22"/>
          <w:szCs w:val="22"/>
        </w:rPr>
        <w:t xml:space="preserve">dovzdávacieho protokolu bude </w:t>
      </w:r>
      <w:r w:rsidR="00A17297">
        <w:rPr>
          <w:rFonts w:ascii="Franklin Gothic Book" w:hAnsi="Franklin Gothic Book" w:cs="Arial"/>
          <w:sz w:val="22"/>
          <w:szCs w:val="22"/>
        </w:rPr>
        <w:t>p</w:t>
      </w:r>
      <w:r w:rsidR="00A81A06" w:rsidRPr="00225382">
        <w:rPr>
          <w:rFonts w:ascii="Franklin Gothic Book" w:hAnsi="Franklin Gothic Book" w:cs="Arial"/>
          <w:sz w:val="22"/>
          <w:szCs w:val="22"/>
        </w:rPr>
        <w:t xml:space="preserve">reberací protokol o odovzdaní a prevzatí </w:t>
      </w:r>
      <w:r w:rsidR="00E42A5E">
        <w:rPr>
          <w:rFonts w:ascii="Franklin Gothic Book" w:hAnsi="Franklin Gothic Book" w:cs="Arial"/>
          <w:sz w:val="22"/>
          <w:szCs w:val="22"/>
        </w:rPr>
        <w:t xml:space="preserve">diela </w:t>
      </w:r>
      <w:r w:rsidR="00A81A06" w:rsidRPr="00225382">
        <w:rPr>
          <w:rFonts w:ascii="Franklin Gothic Book" w:hAnsi="Franklin Gothic Book" w:cs="Arial"/>
          <w:sz w:val="22"/>
          <w:szCs w:val="22"/>
        </w:rPr>
        <w:t xml:space="preserve">vyhotovený zhotoviteľom podľa vzoru predloženého objednávateľom. </w:t>
      </w:r>
      <w:r w:rsidRPr="00225382">
        <w:rPr>
          <w:rFonts w:ascii="Franklin Gothic Book" w:hAnsi="Franklin Gothic Book" w:cs="Arial"/>
          <w:sz w:val="22"/>
          <w:szCs w:val="22"/>
        </w:rPr>
        <w:t>Odovzdávací protokol</w:t>
      </w:r>
      <w:r w:rsidR="00A81A06" w:rsidRPr="00225382">
        <w:rPr>
          <w:rFonts w:ascii="Franklin Gothic Book" w:hAnsi="Franklin Gothic Book" w:cs="Arial"/>
          <w:sz w:val="22"/>
          <w:szCs w:val="22"/>
        </w:rPr>
        <w:t xml:space="preserve">, dodací list a </w:t>
      </w:r>
      <w:r w:rsidR="00A17297">
        <w:rPr>
          <w:rFonts w:ascii="Franklin Gothic Book" w:hAnsi="Franklin Gothic Book" w:cs="Arial"/>
          <w:sz w:val="22"/>
          <w:szCs w:val="22"/>
        </w:rPr>
        <w:t>p</w:t>
      </w:r>
      <w:r w:rsidR="00A81A06" w:rsidRPr="00225382">
        <w:rPr>
          <w:rFonts w:ascii="Franklin Gothic Book" w:hAnsi="Franklin Gothic Book" w:cs="Arial"/>
          <w:sz w:val="22"/>
          <w:szCs w:val="22"/>
        </w:rPr>
        <w:t xml:space="preserve">reberací protokol o odovzdaní a prevzatí </w:t>
      </w:r>
      <w:r w:rsidRPr="00225382">
        <w:rPr>
          <w:rFonts w:ascii="Franklin Gothic Book" w:hAnsi="Franklin Gothic Book" w:cs="Arial"/>
          <w:sz w:val="22"/>
          <w:szCs w:val="22"/>
        </w:rPr>
        <w:t xml:space="preserve">podpíšu zodpovední </w:t>
      </w:r>
      <w:r w:rsidR="00E7798E">
        <w:rPr>
          <w:rFonts w:ascii="Franklin Gothic Book" w:hAnsi="Franklin Gothic Book" w:cs="Arial"/>
          <w:sz w:val="22"/>
          <w:szCs w:val="22"/>
        </w:rPr>
        <w:t>zamestnanci</w:t>
      </w:r>
      <w:r w:rsidR="00E7798E" w:rsidRPr="00225382">
        <w:rPr>
          <w:rFonts w:ascii="Franklin Gothic Book" w:hAnsi="Franklin Gothic Book" w:cs="Arial"/>
          <w:sz w:val="22"/>
          <w:szCs w:val="22"/>
        </w:rPr>
        <w:t xml:space="preserve"> </w:t>
      </w:r>
      <w:r w:rsidRPr="00225382">
        <w:rPr>
          <w:rFonts w:ascii="Franklin Gothic Book" w:hAnsi="Franklin Gothic Book" w:cs="Arial"/>
          <w:sz w:val="22"/>
          <w:szCs w:val="22"/>
        </w:rPr>
        <w:t xml:space="preserve">oboch zmluvných strán uvedení v bodoch </w:t>
      </w:r>
      <w:r w:rsidR="00766352">
        <w:rPr>
          <w:rFonts w:ascii="Franklin Gothic Book" w:hAnsi="Franklin Gothic Book" w:cs="Arial"/>
          <w:sz w:val="22"/>
          <w:szCs w:val="22"/>
        </w:rPr>
        <w:fldChar w:fldCharType="begin"/>
      </w:r>
      <w:r w:rsidR="00766352">
        <w:rPr>
          <w:rFonts w:ascii="Franklin Gothic Book" w:hAnsi="Franklin Gothic Book" w:cs="Arial"/>
          <w:sz w:val="22"/>
          <w:szCs w:val="22"/>
        </w:rPr>
        <w:instrText xml:space="preserve"> REF _Ref80344770 \r \h </w:instrText>
      </w:r>
      <w:r w:rsidR="00766352">
        <w:rPr>
          <w:rFonts w:ascii="Franklin Gothic Book" w:hAnsi="Franklin Gothic Book" w:cs="Arial"/>
          <w:sz w:val="22"/>
          <w:szCs w:val="22"/>
        </w:rPr>
      </w:r>
      <w:r w:rsidR="00766352">
        <w:rPr>
          <w:rFonts w:ascii="Franklin Gothic Book" w:hAnsi="Franklin Gothic Book" w:cs="Arial"/>
          <w:sz w:val="22"/>
          <w:szCs w:val="22"/>
        </w:rPr>
        <w:fldChar w:fldCharType="separate"/>
      </w:r>
      <w:r w:rsidR="0039662B">
        <w:rPr>
          <w:rFonts w:ascii="Franklin Gothic Book" w:hAnsi="Franklin Gothic Book" w:cs="Arial"/>
          <w:sz w:val="22"/>
          <w:szCs w:val="22"/>
        </w:rPr>
        <w:t>6.</w:t>
      </w:r>
      <w:r w:rsidR="00766352">
        <w:rPr>
          <w:rFonts w:ascii="Franklin Gothic Book" w:hAnsi="Franklin Gothic Book" w:cs="Arial"/>
          <w:sz w:val="22"/>
          <w:szCs w:val="22"/>
        </w:rPr>
        <w:fldChar w:fldCharType="end"/>
      </w:r>
      <w:r w:rsidR="00A117C9">
        <w:rPr>
          <w:rFonts w:ascii="Franklin Gothic Book" w:hAnsi="Franklin Gothic Book" w:cs="Arial"/>
          <w:sz w:val="22"/>
          <w:szCs w:val="22"/>
        </w:rPr>
        <w:t>7</w:t>
      </w:r>
      <w:r w:rsidR="00766352">
        <w:rPr>
          <w:rFonts w:ascii="Franklin Gothic Book" w:hAnsi="Franklin Gothic Book" w:cs="Arial"/>
          <w:sz w:val="22"/>
          <w:szCs w:val="22"/>
        </w:rPr>
        <w:t xml:space="preserve"> a </w:t>
      </w:r>
      <w:r w:rsidR="00766352">
        <w:rPr>
          <w:rFonts w:ascii="Franklin Gothic Book" w:hAnsi="Franklin Gothic Book" w:cs="Arial"/>
          <w:sz w:val="22"/>
          <w:szCs w:val="22"/>
        </w:rPr>
        <w:fldChar w:fldCharType="begin"/>
      </w:r>
      <w:r w:rsidR="00766352">
        <w:rPr>
          <w:rFonts w:ascii="Franklin Gothic Book" w:hAnsi="Franklin Gothic Book" w:cs="Arial"/>
          <w:sz w:val="22"/>
          <w:szCs w:val="22"/>
        </w:rPr>
        <w:instrText xml:space="preserve"> REF _Ref80344772 \r \h </w:instrText>
      </w:r>
      <w:r w:rsidR="00766352">
        <w:rPr>
          <w:rFonts w:ascii="Franklin Gothic Book" w:hAnsi="Franklin Gothic Book" w:cs="Arial"/>
          <w:sz w:val="22"/>
          <w:szCs w:val="22"/>
        </w:rPr>
      </w:r>
      <w:r w:rsidR="00766352">
        <w:rPr>
          <w:rFonts w:ascii="Franklin Gothic Book" w:hAnsi="Franklin Gothic Book" w:cs="Arial"/>
          <w:sz w:val="22"/>
          <w:szCs w:val="22"/>
        </w:rPr>
        <w:fldChar w:fldCharType="separate"/>
      </w:r>
      <w:r w:rsidR="0039662B">
        <w:rPr>
          <w:rFonts w:ascii="Franklin Gothic Book" w:hAnsi="Franklin Gothic Book" w:cs="Arial"/>
          <w:sz w:val="22"/>
          <w:szCs w:val="22"/>
        </w:rPr>
        <w:t>6.</w:t>
      </w:r>
      <w:r w:rsidR="00766352">
        <w:rPr>
          <w:rFonts w:ascii="Franklin Gothic Book" w:hAnsi="Franklin Gothic Book" w:cs="Arial"/>
          <w:sz w:val="22"/>
          <w:szCs w:val="22"/>
        </w:rPr>
        <w:fldChar w:fldCharType="end"/>
      </w:r>
      <w:r w:rsidR="00A117C9">
        <w:rPr>
          <w:rFonts w:ascii="Franklin Gothic Book" w:hAnsi="Franklin Gothic Book" w:cs="Arial"/>
          <w:sz w:val="22"/>
          <w:szCs w:val="22"/>
        </w:rPr>
        <w:t>8</w:t>
      </w:r>
      <w:r w:rsidRPr="00225382">
        <w:rPr>
          <w:rFonts w:ascii="Franklin Gothic Book" w:hAnsi="Franklin Gothic Book" w:cs="Arial"/>
          <w:sz w:val="22"/>
          <w:szCs w:val="22"/>
        </w:rPr>
        <w:t> tohto článku zmluvy.</w:t>
      </w:r>
      <w:bookmarkEnd w:id="10"/>
      <w:r w:rsidRPr="00225382">
        <w:rPr>
          <w:rFonts w:ascii="Franklin Gothic Book" w:hAnsi="Franklin Gothic Book" w:cs="Arial"/>
          <w:sz w:val="22"/>
          <w:szCs w:val="22"/>
        </w:rPr>
        <w:t xml:space="preserve"> </w:t>
      </w:r>
    </w:p>
    <w:p w14:paraId="2367A53E" w14:textId="77777777" w:rsidR="005B1DAE" w:rsidRPr="00225382"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225382">
        <w:rPr>
          <w:rFonts w:ascii="Franklin Gothic Book" w:hAnsi="Franklin Gothic Book" w:cs="Arial"/>
          <w:sz w:val="22"/>
          <w:szCs w:val="22"/>
        </w:rPr>
        <w:t>Objednávateľ má právo, nie povinnosť, prevziať dielo aj s vadami a nedorobkami, pokiaľ tieto sami o sebe, ani v spojení s inými, nebránia plynulej a bezpečnej prevádzke diela.</w:t>
      </w:r>
    </w:p>
    <w:p w14:paraId="750AD831" w14:textId="5B0CB0B6" w:rsidR="001F4D51" w:rsidRDefault="001F4D51" w:rsidP="001F4D51">
      <w:pPr>
        <w:widowControl w:val="0"/>
        <w:numPr>
          <w:ilvl w:val="1"/>
          <w:numId w:val="5"/>
        </w:numPr>
        <w:tabs>
          <w:tab w:val="clear" w:pos="502"/>
        </w:tabs>
        <w:suppressAutoHyphens w:val="0"/>
        <w:spacing w:before="60" w:after="60" w:line="250" w:lineRule="atLeast"/>
        <w:ind w:left="567" w:hanging="567"/>
        <w:contextualSpacing/>
        <w:jc w:val="both"/>
        <w:rPr>
          <w:rFonts w:ascii="Franklin Gothic Book" w:hAnsi="Franklin Gothic Book" w:cs="Arial"/>
          <w:sz w:val="22"/>
          <w:szCs w:val="22"/>
        </w:rPr>
      </w:pPr>
      <w:r w:rsidRPr="001F4D51">
        <w:rPr>
          <w:rFonts w:ascii="Franklin Gothic Book" w:hAnsi="Franklin Gothic Book" w:cs="Arial"/>
          <w:sz w:val="22"/>
          <w:szCs w:val="22"/>
        </w:rPr>
        <w:t>Zhotoviteľ je povinný pri preberacom konaní odovzdať objednávateľovi všetky atesty, certifikáty, revízne správy, protokoly o vykonaných skúškach a meraniach, návod na prevádzku a údržbu zariadení, dokumentáciu skutočného vyhotovenia ako aj všetky ďalšie doklady súvisiace so zhotovovaním diela. Všetky dokumenty musia byť vyhotovené v slovenskom jazyku, pokiaľ nie je v tejto zmluve uvedené inak.</w:t>
      </w:r>
    </w:p>
    <w:p w14:paraId="0C49DC61" w14:textId="77777777" w:rsidR="00825AE6" w:rsidRPr="00825AE6" w:rsidRDefault="00825AE6" w:rsidP="00D35D8E">
      <w:pPr>
        <w:widowControl w:val="0"/>
        <w:numPr>
          <w:ilvl w:val="1"/>
          <w:numId w:val="5"/>
        </w:numPr>
        <w:tabs>
          <w:tab w:val="clear" w:pos="502"/>
        </w:tabs>
        <w:suppressAutoHyphens w:val="0"/>
        <w:spacing w:before="60" w:after="60" w:line="250" w:lineRule="atLeast"/>
        <w:ind w:left="567" w:hanging="567"/>
        <w:contextualSpacing/>
        <w:jc w:val="both"/>
        <w:rPr>
          <w:rFonts w:ascii="Franklin Gothic Book" w:hAnsi="Franklin Gothic Book" w:cs="Arial"/>
          <w:sz w:val="22"/>
          <w:szCs w:val="22"/>
        </w:rPr>
      </w:pPr>
      <w:r w:rsidRPr="00825AE6">
        <w:rPr>
          <w:rFonts w:ascii="Franklin Gothic Book" w:hAnsi="Franklin Gothic Book" w:cs="Arial"/>
          <w:sz w:val="22"/>
          <w:szCs w:val="22"/>
        </w:rPr>
        <w:t>Ak sa budú na zhotovení diela podľa tejto zmluvy na strane zhotoviteľa ako zmluvnej strany podieľať viaceré subjekty, práva z tejto zmluvy voči objednávateľovi môže uplatňovať výlučne vedúci zhotoviteľ [●], IČO: [●]. Vedúci zhotoviteľ podľa predchádzajúcej vety tohto bodu tejto zmluvy je oprávnený vykonávať fakturáciu ceny v mene zhotoviteľov, a tiež je za zhotoviteľov výlučne tento oprávnený vykonávať iné práva voči objednávateľovi vyplývajúce z tejto zmluvy alebo zo všeobecne záväzných právnych predpisov, pokiaľ táto zmluva (vrátane príloh) v konkrétnom prípade neurčí inak. Subdodávatelia na strane zhotoviteľa si osobitnou písomnou dohodou určia a vysporiadajú vzájomné záväzky a oprávnenia vyplývajúce im z tejto zmluvy. Pre vylúčenie akýchkoľvek pochybností vedúcim zhotoviteľom podľa prvej vety tohto bodu tejto zmluvy sa rozumie subjekt označovaný v tejto zmluve ako zhotoviteľ.</w:t>
      </w:r>
    </w:p>
    <w:p w14:paraId="302AD32E" w14:textId="77777777" w:rsidR="00A117C9" w:rsidRDefault="00A117C9" w:rsidP="00D35D8E">
      <w:pPr>
        <w:widowControl w:val="0"/>
        <w:numPr>
          <w:ilvl w:val="1"/>
          <w:numId w:val="5"/>
        </w:numPr>
        <w:tabs>
          <w:tab w:val="clear" w:pos="502"/>
        </w:tabs>
        <w:suppressAutoHyphens w:val="0"/>
        <w:spacing w:before="60" w:after="60" w:line="250" w:lineRule="atLeast"/>
        <w:ind w:left="567" w:hanging="567"/>
        <w:contextualSpacing/>
        <w:jc w:val="both"/>
        <w:rPr>
          <w:rFonts w:ascii="Franklin Gothic Book" w:hAnsi="Franklin Gothic Book" w:cs="Arial"/>
          <w:sz w:val="22"/>
          <w:szCs w:val="22"/>
        </w:rPr>
      </w:pPr>
      <w:r w:rsidRPr="009831B8">
        <w:rPr>
          <w:rFonts w:ascii="Franklin Gothic Book" w:hAnsi="Franklin Gothic Book" w:cs="Arial"/>
          <w:sz w:val="22"/>
          <w:szCs w:val="22"/>
        </w:rPr>
        <w:t xml:space="preserve">Ak zhotoviteľ používa na plnenie predmetu zmluvy subdodávateľov, ich zoznam tvorí prílohu č. </w:t>
      </w:r>
      <w:r>
        <w:rPr>
          <w:rFonts w:ascii="Franklin Gothic Book" w:hAnsi="Franklin Gothic Book" w:cs="Arial"/>
          <w:sz w:val="22"/>
          <w:szCs w:val="22"/>
        </w:rPr>
        <w:t>3</w:t>
      </w:r>
      <w:r w:rsidRPr="009831B8">
        <w:rPr>
          <w:rFonts w:ascii="Franklin Gothic Book" w:hAnsi="Franklin Gothic Book" w:cs="Arial"/>
          <w:sz w:val="22"/>
          <w:szCs w:val="22"/>
        </w:rPr>
        <w:t xml:space="preserve"> tejto zmluvy. Zhotoviteľ je povinný prípadnú zmenu subdodávateľa písomne oznámiť objednávateľovi vopred, pričom takáto zmena je podmienená uzatvorením písomného dodatku k tejto zmluve. Takto zmenený subdodávateľ musí najneskôr ku dňu uzatvorenia písomného dodatku k zmluve spĺňať podmienky stanovené všeobecne záväznými právnymi predpismi na úseku verejného obstarávania, najmä podmienky stanovené v ustanovení § 32 ods. 1 zákona č. 343/2015 Z. z. o verejnom obstarávaní a o zmene a doplnení niektorých zákonov v znení </w:t>
      </w:r>
      <w:r>
        <w:rPr>
          <w:rFonts w:ascii="Franklin Gothic Book" w:hAnsi="Franklin Gothic Book" w:cs="Arial"/>
          <w:sz w:val="22"/>
          <w:szCs w:val="22"/>
        </w:rPr>
        <w:t xml:space="preserve">neskorších predpisov </w:t>
      </w:r>
      <w:r w:rsidRPr="009831B8">
        <w:rPr>
          <w:rFonts w:ascii="Franklin Gothic Book" w:hAnsi="Franklin Gothic Book" w:cs="Arial"/>
          <w:sz w:val="22"/>
          <w:szCs w:val="22"/>
        </w:rPr>
        <w:t>(ďalej len „</w:t>
      </w:r>
      <w:r w:rsidRPr="003E5A12">
        <w:rPr>
          <w:rFonts w:ascii="Franklin Gothic Book" w:hAnsi="Franklin Gothic Book" w:cs="Arial"/>
          <w:b/>
          <w:sz w:val="22"/>
          <w:szCs w:val="22"/>
        </w:rPr>
        <w:t>zákon o verejnom obstarávaní</w:t>
      </w:r>
      <w:r w:rsidRPr="009831B8">
        <w:rPr>
          <w:rFonts w:ascii="Franklin Gothic Book" w:hAnsi="Franklin Gothic Book" w:cs="Arial"/>
          <w:sz w:val="22"/>
          <w:szCs w:val="22"/>
        </w:rPr>
        <w:t xml:space="preserve">“), ako aj všetky ostatné podmienky stanovené všeobecne záväznými právnymi predpismi pre ním vykonávané práce na diele. Predmetné písomné oznámenie musí obsahovať minimálne: podiel zákazky, ktorý má dodávateľ v úmysle zadať subdodávateľovi, identifikačné údaje navrhovaného subdodávateľa </w:t>
      </w:r>
      <w:r w:rsidRPr="009831B8">
        <w:rPr>
          <w:rFonts w:ascii="Franklin Gothic Book" w:hAnsi="Franklin Gothic Book" w:cs="Arial"/>
          <w:sz w:val="22"/>
          <w:szCs w:val="22"/>
        </w:rPr>
        <w:lastRenderedPageBreak/>
        <w:t>a preukázanie splnenia podmienok v zmysle § 32 ods. 1 zákona o verejnom obstarávaní</w:t>
      </w:r>
      <w:r>
        <w:rPr>
          <w:rFonts w:ascii="Franklin Gothic Book" w:hAnsi="Franklin Gothic Book" w:cs="Arial"/>
          <w:sz w:val="22"/>
          <w:szCs w:val="22"/>
        </w:rPr>
        <w:t>.</w:t>
      </w:r>
    </w:p>
    <w:p w14:paraId="3E5D68CD" w14:textId="77777777" w:rsidR="005613C5" w:rsidRPr="00030F02" w:rsidRDefault="005613C5" w:rsidP="00D35D8E">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030F02">
        <w:rPr>
          <w:rFonts w:ascii="Franklin Gothic Book" w:hAnsi="Franklin Gothic Book" w:cs="Arial"/>
          <w:sz w:val="22"/>
          <w:szCs w:val="22"/>
        </w:rPr>
        <w:t xml:space="preserve">Zhotoviteľ zodpovedá za odbornú starostlivosť pri výbere subdodávateľa, ako aj za </w:t>
      </w:r>
      <w:r w:rsidRPr="001771B5">
        <w:rPr>
          <w:rFonts w:ascii="Franklin Gothic Book" w:hAnsi="Franklin Gothic Book" w:cs="Arial"/>
          <w:sz w:val="22"/>
          <w:szCs w:val="22"/>
        </w:rPr>
        <w:t xml:space="preserve">plnenie predmetu </w:t>
      </w:r>
      <w:r>
        <w:rPr>
          <w:rFonts w:ascii="Franklin Gothic Book" w:hAnsi="Franklin Gothic Book" w:cs="Arial"/>
          <w:sz w:val="22"/>
          <w:szCs w:val="22"/>
        </w:rPr>
        <w:t>zmluvy</w:t>
      </w:r>
      <w:r w:rsidRPr="00030F02" w:rsidDel="00EE3E87">
        <w:rPr>
          <w:rFonts w:ascii="Franklin Gothic Book" w:hAnsi="Franklin Gothic Book" w:cs="Arial"/>
          <w:sz w:val="22"/>
          <w:szCs w:val="22"/>
        </w:rPr>
        <w:t xml:space="preserve"> </w:t>
      </w:r>
      <w:r w:rsidRPr="00030F02">
        <w:rPr>
          <w:rFonts w:ascii="Franklin Gothic Book" w:hAnsi="Franklin Gothic Book" w:cs="Arial"/>
          <w:sz w:val="22"/>
          <w:szCs w:val="22"/>
        </w:rPr>
        <w:t>vykonané a zabezpečené na základe osobitnej zmluvy so subdodávateľom.</w:t>
      </w:r>
    </w:p>
    <w:p w14:paraId="4194D56A" w14:textId="77777777" w:rsidR="00AF2A3F" w:rsidRDefault="00AF2A3F" w:rsidP="005B1DAE">
      <w:pPr>
        <w:widowControl w:val="0"/>
        <w:spacing w:line="250" w:lineRule="atLeast"/>
        <w:jc w:val="center"/>
        <w:rPr>
          <w:rFonts w:ascii="Franklin Gothic Book" w:hAnsi="Franklin Gothic Book" w:cs="Arial"/>
          <w:b/>
          <w:sz w:val="22"/>
          <w:szCs w:val="22"/>
        </w:rPr>
      </w:pPr>
    </w:p>
    <w:p w14:paraId="75D562A2" w14:textId="5C3A3F22"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Článok VII.</w:t>
      </w:r>
    </w:p>
    <w:p w14:paraId="1635E913" w14:textId="77777777"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Vlastnícke právo a nebezpečenstvo škody</w:t>
      </w:r>
    </w:p>
    <w:p w14:paraId="2D3B3A12" w14:textId="77777777" w:rsidR="005B1DAE" w:rsidRPr="003A64F0" w:rsidRDefault="005B1DAE" w:rsidP="005B1DAE">
      <w:pPr>
        <w:widowControl w:val="0"/>
        <w:spacing w:line="250" w:lineRule="atLeast"/>
        <w:jc w:val="center"/>
        <w:outlineLvl w:val="0"/>
        <w:rPr>
          <w:rFonts w:ascii="Franklin Gothic Book" w:hAnsi="Franklin Gothic Book" w:cs="Arial"/>
          <w:b/>
          <w:sz w:val="22"/>
          <w:szCs w:val="22"/>
          <w:highlight w:val="yellow"/>
        </w:rPr>
      </w:pPr>
    </w:p>
    <w:p w14:paraId="542F98E8" w14:textId="2B4B9DD0" w:rsidR="00866F1B" w:rsidRDefault="00EE5894" w:rsidP="00866F1B">
      <w:pPr>
        <w:widowControl w:val="0"/>
        <w:numPr>
          <w:ilvl w:val="0"/>
          <w:numId w:val="2"/>
        </w:numPr>
        <w:tabs>
          <w:tab w:val="left" w:pos="567"/>
        </w:tabs>
        <w:spacing w:before="60" w:after="60" w:line="250" w:lineRule="atLeast"/>
        <w:ind w:left="567" w:hanging="567"/>
        <w:jc w:val="both"/>
        <w:rPr>
          <w:rFonts w:ascii="Franklin Gothic Book" w:hAnsi="Franklin Gothic Book" w:cs="Arial"/>
          <w:color w:val="000000" w:themeColor="text1"/>
          <w:sz w:val="22"/>
          <w:szCs w:val="22"/>
        </w:rPr>
      </w:pPr>
      <w:r w:rsidRPr="00EE5894">
        <w:rPr>
          <w:rFonts w:ascii="Franklin Gothic Book" w:hAnsi="Franklin Gothic Book" w:cs="Arial"/>
          <w:color w:val="000000" w:themeColor="text1"/>
          <w:sz w:val="22"/>
          <w:szCs w:val="22"/>
        </w:rPr>
        <w:t>Zmluvné strany sa dohodli, že vlastnícke právo k dielu prináleží od začiatku zhotovovania diela objednávateľovi</w:t>
      </w:r>
      <w:r w:rsidR="00866F1B">
        <w:rPr>
          <w:rFonts w:ascii="Franklin Gothic Book" w:hAnsi="Franklin Gothic Book" w:cs="Arial"/>
          <w:color w:val="000000" w:themeColor="text1"/>
          <w:sz w:val="22"/>
          <w:szCs w:val="22"/>
        </w:rPr>
        <w:t xml:space="preserve">. </w:t>
      </w:r>
    </w:p>
    <w:p w14:paraId="5E376C38" w14:textId="0EF1FEAB" w:rsidR="00AF2A3F" w:rsidRPr="00796793" w:rsidRDefault="00AF2A3F" w:rsidP="00AF2A3F">
      <w:pPr>
        <w:widowControl w:val="0"/>
        <w:numPr>
          <w:ilvl w:val="0"/>
          <w:numId w:val="2"/>
        </w:numPr>
        <w:tabs>
          <w:tab w:val="left" w:pos="567"/>
        </w:tabs>
        <w:spacing w:before="60" w:after="60" w:line="250" w:lineRule="atLeast"/>
        <w:ind w:left="567" w:hanging="567"/>
        <w:jc w:val="both"/>
        <w:rPr>
          <w:rFonts w:ascii="Franklin Gothic Book" w:hAnsi="Franklin Gothic Book" w:cs="Arial"/>
          <w:b/>
          <w:sz w:val="22"/>
          <w:szCs w:val="22"/>
        </w:rPr>
      </w:pPr>
      <w:r w:rsidRPr="00796793">
        <w:rPr>
          <w:rFonts w:ascii="Franklin Gothic Book" w:hAnsi="Franklin Gothic Book" w:cs="Arial"/>
          <w:sz w:val="22"/>
          <w:szCs w:val="22"/>
        </w:rPr>
        <w:t xml:space="preserve">Nebezpečenstvo škody na zhotovovanom diele prechádza na objednávateľa až dňom riadneho odovzdania vykonaného diela ako celku objednávateľovi (podpísaním preberacieho protokolu o odovzdaní a prevzatí </w:t>
      </w:r>
      <w:r>
        <w:rPr>
          <w:rFonts w:ascii="Franklin Gothic Book" w:hAnsi="Franklin Gothic Book" w:cs="Arial"/>
          <w:sz w:val="22"/>
          <w:szCs w:val="22"/>
        </w:rPr>
        <w:t xml:space="preserve">diela </w:t>
      </w:r>
      <w:r w:rsidRPr="00796793">
        <w:rPr>
          <w:rFonts w:ascii="Franklin Gothic Book" w:hAnsi="Franklin Gothic Book" w:cs="Arial"/>
          <w:sz w:val="22"/>
          <w:szCs w:val="22"/>
        </w:rPr>
        <w:t>podľa bodu 6.1</w:t>
      </w:r>
      <w:r w:rsidR="00EE5894">
        <w:rPr>
          <w:rFonts w:ascii="Franklin Gothic Book" w:hAnsi="Franklin Gothic Book" w:cs="Arial"/>
          <w:sz w:val="22"/>
          <w:szCs w:val="22"/>
        </w:rPr>
        <w:t>7</w:t>
      </w:r>
      <w:r w:rsidRPr="00796793">
        <w:rPr>
          <w:rFonts w:ascii="Franklin Gothic Book" w:hAnsi="Franklin Gothic Book" w:cs="Arial"/>
          <w:sz w:val="22"/>
          <w:szCs w:val="22"/>
        </w:rPr>
        <w:t xml:space="preserve"> článku VI. tejto zmluvy).</w:t>
      </w:r>
    </w:p>
    <w:p w14:paraId="34705204" w14:textId="77777777" w:rsidR="005B1DAE" w:rsidRPr="003A64F0" w:rsidRDefault="005B1DAE" w:rsidP="005B1DAE">
      <w:pPr>
        <w:widowControl w:val="0"/>
        <w:spacing w:before="40" w:after="40" w:line="250" w:lineRule="atLeast"/>
        <w:jc w:val="both"/>
        <w:rPr>
          <w:rFonts w:ascii="Franklin Gothic Book" w:hAnsi="Franklin Gothic Book" w:cs="Arial"/>
          <w:sz w:val="22"/>
          <w:szCs w:val="22"/>
          <w:highlight w:val="yellow"/>
        </w:rPr>
      </w:pPr>
    </w:p>
    <w:p w14:paraId="54073CB1"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Článok VIII.</w:t>
      </w:r>
    </w:p>
    <w:p w14:paraId="34B038F4"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Zodpovednosť za vady diela, záruka a záručná doba</w:t>
      </w:r>
    </w:p>
    <w:p w14:paraId="6785BCA2" w14:textId="77777777" w:rsidR="005B1DAE" w:rsidRPr="006D652A" w:rsidRDefault="005B1DAE" w:rsidP="005B1DAE">
      <w:pPr>
        <w:widowControl w:val="0"/>
        <w:spacing w:line="250" w:lineRule="atLeast"/>
        <w:jc w:val="center"/>
        <w:rPr>
          <w:rFonts w:ascii="Franklin Gothic Book" w:hAnsi="Franklin Gothic Book" w:cs="Arial"/>
          <w:b/>
          <w:sz w:val="22"/>
          <w:szCs w:val="22"/>
        </w:rPr>
      </w:pPr>
    </w:p>
    <w:p w14:paraId="10A28472"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45BFCAFA"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69DAB02F"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05A5F357"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4A74F22C"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037B6A37"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30A6667F"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Vykonané dielo má vady, ak nezodpovedá výsledku, ktorý je požadovaný touto zmluvou a nezodpovedá účelu, na ktorý bolo dielo zhotovené alebo svojím rozsahom nezodpovedá rozsahu stanovenému touto zmluvou.</w:t>
      </w:r>
    </w:p>
    <w:p w14:paraId="7AB6D78C"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zodpovedá za vady, ktoré má dielo v okamihu, keď prechádza nebezpečenstvo škody na diele na objednávateľa ako aj za akékoľvek vady, ktoré sa vyskytnú po prevzatí diela v záručnej dobe. Zhotoviteľ zodpovedá objednávateľovi aj za škodu (vrátane finančných strát), ktorá vznikla objednávateľovi v dôsledku vád na diele, za ktoré zodpovedá zhotoviteľ.</w:t>
      </w:r>
    </w:p>
    <w:p w14:paraId="537805A7" w14:textId="6E1B7DA8" w:rsidR="005B1DAE" w:rsidRPr="006D652A" w:rsidRDefault="005B1DAE" w:rsidP="005B1DAE">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sa zaručuje počas záručnej doby za kvalitu a funkčnosť diela. Pre záručnú dobu na dielo platia príslušné ustanovenia Obchodného zákonníka. Záručná doba je medzi zmluvnými stranami dohodnutá</w:t>
      </w:r>
      <w:r w:rsidR="00076ECD" w:rsidRPr="006D652A">
        <w:rPr>
          <w:rFonts w:ascii="Franklin Gothic Book" w:eastAsia="Arial Unicode MS" w:hAnsi="Franklin Gothic Book" w:cs="Arial"/>
          <w:sz w:val="22"/>
          <w:szCs w:val="22"/>
        </w:rPr>
        <w:t xml:space="preserve"> </w:t>
      </w:r>
      <w:r w:rsidR="00DC2C1E">
        <w:rPr>
          <w:rFonts w:ascii="Franklin Gothic Book" w:eastAsia="Arial Unicode MS" w:hAnsi="Franklin Gothic Book" w:cs="Arial"/>
          <w:sz w:val="22"/>
          <w:szCs w:val="22"/>
        </w:rPr>
        <w:t xml:space="preserve">na </w:t>
      </w:r>
      <w:bookmarkStart w:id="11" w:name="_GoBack"/>
      <w:bookmarkEnd w:id="11"/>
      <w:r w:rsidR="00EE5894">
        <w:rPr>
          <w:rFonts w:ascii="Franklin Gothic Book" w:eastAsia="Arial Unicode MS" w:hAnsi="Franklin Gothic Book" w:cs="Arial"/>
          <w:sz w:val="22"/>
          <w:szCs w:val="22"/>
        </w:rPr>
        <w:t>5</w:t>
      </w:r>
      <w:r w:rsidR="006D652A">
        <w:rPr>
          <w:rFonts w:ascii="Franklin Gothic Book" w:eastAsia="Arial Unicode MS" w:hAnsi="Franklin Gothic Book" w:cs="Arial"/>
          <w:sz w:val="22"/>
          <w:szCs w:val="22"/>
        </w:rPr>
        <w:t xml:space="preserve"> rok</w:t>
      </w:r>
      <w:r w:rsidR="00EE5894">
        <w:rPr>
          <w:rFonts w:ascii="Franklin Gothic Book" w:eastAsia="Arial Unicode MS" w:hAnsi="Franklin Gothic Book" w:cs="Arial"/>
          <w:sz w:val="22"/>
          <w:szCs w:val="22"/>
        </w:rPr>
        <w:t>ov</w:t>
      </w:r>
      <w:r w:rsidR="00076ECD" w:rsidRPr="006D652A">
        <w:rPr>
          <w:rFonts w:ascii="Franklin Gothic Book" w:eastAsia="Arial Unicode MS" w:hAnsi="Franklin Gothic Book" w:cs="Arial"/>
          <w:sz w:val="22"/>
          <w:szCs w:val="22"/>
        </w:rPr>
        <w:t xml:space="preserve"> </w:t>
      </w:r>
      <w:r w:rsidRPr="006D652A">
        <w:rPr>
          <w:rFonts w:ascii="Franklin Gothic Book" w:hAnsi="Franklin Gothic Book" w:cs="Arial"/>
          <w:sz w:val="22"/>
          <w:szCs w:val="22"/>
        </w:rPr>
        <w:t>a začína plynúť odo dňa odovzdania diela ako celku (podpísaním preberacieho protokolu o odovzdaní a</w:t>
      </w:r>
      <w:r w:rsidR="00076ECD" w:rsidRPr="006D652A">
        <w:rPr>
          <w:rFonts w:ascii="Franklin Gothic Book" w:hAnsi="Franklin Gothic Book" w:cs="Arial"/>
          <w:sz w:val="22"/>
          <w:szCs w:val="22"/>
        </w:rPr>
        <w:t> </w:t>
      </w:r>
      <w:r w:rsidRPr="006D652A">
        <w:rPr>
          <w:rFonts w:ascii="Franklin Gothic Book" w:hAnsi="Franklin Gothic Book" w:cs="Arial"/>
          <w:sz w:val="22"/>
          <w:szCs w:val="22"/>
        </w:rPr>
        <w:t>prevzatí</w:t>
      </w:r>
      <w:r w:rsidR="00076ECD" w:rsidRPr="006D652A">
        <w:rPr>
          <w:rFonts w:ascii="Franklin Gothic Book" w:hAnsi="Franklin Gothic Book" w:cs="Arial"/>
          <w:sz w:val="22"/>
          <w:szCs w:val="22"/>
        </w:rPr>
        <w:t xml:space="preserve"> diela</w:t>
      </w:r>
      <w:r w:rsidRPr="006D652A">
        <w:rPr>
          <w:rFonts w:ascii="Franklin Gothic Book" w:hAnsi="Franklin Gothic Book" w:cs="Arial"/>
          <w:sz w:val="22"/>
          <w:szCs w:val="22"/>
        </w:rPr>
        <w:t>).</w:t>
      </w:r>
    </w:p>
    <w:p w14:paraId="3E7DB1CF"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Počas záručnej doby zodpovedá zhotoviteľ za to, že dielo je bez akýchkoľvek vád, je vykonané riadne a s odbornou starostlivosťou, pričom dielo zodpovedá podmienkam zmluvy, STN a európskym technickým normám a príslušným platným predpisom.</w:t>
      </w:r>
    </w:p>
    <w:p w14:paraId="771B1961"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nezodpovedá za vady vzniknuté v dôsledku neodborného zásahu alebo neodborného užívania zo strany objednávateľa alebo tretích osôb.</w:t>
      </w:r>
    </w:p>
    <w:p w14:paraId="65A98D81"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Záručná doba sa predlžuje o počet kalendárnych dní, počas ktorých nebol predmet zmluvy plne funkčný po dobu dlhšiu než 24 hodín, ak táto nefunkčnosť bola spôsobená vadou v záručnej dobe, riadne oznámenou objednávateľom zhotoviteľovi.</w:t>
      </w:r>
    </w:p>
    <w:p w14:paraId="34A68407"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riadne oznámenej reklamovanej vady predmetu zmluvy má objednávateľ právo požadovať bezplatné odstránenie vady a zhotoviteľ má povinnosť vadu bezplatne odstrániť. Reklamované vady sa zhotoviteľ zaväzuje odstrániť v termíne do 15 dní odo dňa doručenia písomnej reklamácie objednávateľa zhotoviteľovi. V prípade, že to umožňuje povaha a rozsah vady, má objednávateľ právo určiť v písomnej reklamácii lehotu kratšiu ako 15 dní a zhotoviteľ je povinný túto lehotu dodržať. V prípade, ak si povaha a rozsah vady vyžaduje dlhšiu lehotu na odstránenie vady, zmluvné strany sa dohodnú na primeranej lehote pre odstránenie vady. Ak sa zmluvné strany nedohodnú na dlhšej lehote, platí 15 dňová lehota pre odstránenie vady.</w:t>
      </w:r>
    </w:p>
    <w:p w14:paraId="7323C52D"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Reklamácia objednávateľa musí byť podaná výlučne písomne a v záručnej dobe, inak je neplatná.</w:t>
      </w:r>
    </w:p>
    <w:p w14:paraId="3E5037E0"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Reklamácia musí obsahovať označenie vady a popis, ako sa prejavuje.</w:t>
      </w:r>
    </w:p>
    <w:p w14:paraId="267C4ED7"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sporu o zodpovednosť za vadu je zhotoviteľ povinný reklamovanú vadu odstrániť v primeranom termíne určenom objednávateľom. Úhradu nákladov spojených s odstránením vady bude znášať zmluvná strana, ktorá bude neúspešná v spore.</w:t>
      </w:r>
    </w:p>
    <w:p w14:paraId="09E94601"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zodpovedá za vady aj v prípade, ak práce, resp. ich časť vykonávala tretia osoba (napr. subdodávateľ zhotoviteľa).</w:t>
      </w:r>
    </w:p>
    <w:p w14:paraId="552F5B2B" w14:textId="3936F556" w:rsidR="005B1DAE" w:rsidRPr="006D652A" w:rsidRDefault="005B1DAE" w:rsidP="005B1DAE">
      <w:pPr>
        <w:widowControl w:val="0"/>
        <w:tabs>
          <w:tab w:val="left" w:pos="567"/>
        </w:tabs>
        <w:suppressAutoHyphens w:val="0"/>
        <w:spacing w:before="60" w:after="60" w:line="250" w:lineRule="atLeast"/>
        <w:ind w:left="567" w:hanging="567"/>
        <w:jc w:val="both"/>
        <w:rPr>
          <w:rFonts w:ascii="Franklin Gothic Book" w:hAnsi="Franklin Gothic Book" w:cs="Arial"/>
          <w:b/>
          <w:sz w:val="22"/>
          <w:szCs w:val="22"/>
        </w:rPr>
      </w:pPr>
      <w:r w:rsidRPr="006D652A">
        <w:rPr>
          <w:rFonts w:ascii="Franklin Gothic Book" w:hAnsi="Franklin Gothic Book" w:cs="Arial"/>
          <w:sz w:val="22"/>
          <w:szCs w:val="22"/>
        </w:rPr>
        <w:t>8.12</w:t>
      </w:r>
      <w:r w:rsidRPr="006D652A">
        <w:rPr>
          <w:rFonts w:ascii="Franklin Gothic Book" w:hAnsi="Franklin Gothic Book" w:cs="Arial"/>
          <w:sz w:val="22"/>
          <w:szCs w:val="22"/>
        </w:rPr>
        <w:tab/>
        <w:t xml:space="preserve">Zmluvné strany sa dohodli, že zhotoviteľ odstraňuje vady diela v mieste určenom v bode </w:t>
      </w:r>
      <w:r w:rsidR="006D652A" w:rsidRPr="006D652A">
        <w:rPr>
          <w:rFonts w:ascii="Franklin Gothic Book" w:hAnsi="Franklin Gothic Book" w:cs="Arial"/>
          <w:sz w:val="22"/>
          <w:szCs w:val="22"/>
        </w:rPr>
        <w:fldChar w:fldCharType="begin"/>
      </w:r>
      <w:r w:rsidR="006D652A" w:rsidRPr="006D652A">
        <w:rPr>
          <w:rFonts w:ascii="Franklin Gothic Book" w:hAnsi="Franklin Gothic Book" w:cs="Arial"/>
          <w:sz w:val="22"/>
          <w:szCs w:val="22"/>
        </w:rPr>
        <w:instrText xml:space="preserve"> REF _Ref80343991 \r \h  \* MERGEFORMAT </w:instrText>
      </w:r>
      <w:r w:rsidR="006D652A" w:rsidRPr="006D652A">
        <w:rPr>
          <w:rFonts w:ascii="Franklin Gothic Book" w:hAnsi="Franklin Gothic Book" w:cs="Arial"/>
          <w:sz w:val="22"/>
          <w:szCs w:val="22"/>
        </w:rPr>
      </w:r>
      <w:r w:rsidR="006D652A" w:rsidRPr="006D652A">
        <w:rPr>
          <w:rFonts w:ascii="Franklin Gothic Book" w:hAnsi="Franklin Gothic Book" w:cs="Arial"/>
          <w:sz w:val="22"/>
          <w:szCs w:val="22"/>
        </w:rPr>
        <w:fldChar w:fldCharType="separate"/>
      </w:r>
      <w:r w:rsidR="0039662B">
        <w:rPr>
          <w:rFonts w:ascii="Franklin Gothic Book" w:hAnsi="Franklin Gothic Book" w:cs="Arial"/>
          <w:sz w:val="22"/>
          <w:szCs w:val="22"/>
        </w:rPr>
        <w:t>3.</w:t>
      </w:r>
      <w:r w:rsidR="006D652A" w:rsidRPr="006D652A">
        <w:rPr>
          <w:rFonts w:ascii="Franklin Gothic Book" w:hAnsi="Franklin Gothic Book" w:cs="Arial"/>
          <w:sz w:val="22"/>
          <w:szCs w:val="22"/>
        </w:rPr>
        <w:fldChar w:fldCharType="end"/>
      </w:r>
      <w:r w:rsidR="008A6FB3">
        <w:rPr>
          <w:rFonts w:ascii="Franklin Gothic Book" w:hAnsi="Franklin Gothic Book" w:cs="Arial"/>
          <w:sz w:val="22"/>
          <w:szCs w:val="22"/>
        </w:rPr>
        <w:t>6</w:t>
      </w:r>
      <w:r w:rsidR="00D763A3">
        <w:rPr>
          <w:rFonts w:ascii="Franklin Gothic Book" w:hAnsi="Franklin Gothic Book" w:cs="Arial"/>
          <w:sz w:val="22"/>
          <w:szCs w:val="22"/>
        </w:rPr>
        <w:t xml:space="preserve"> </w:t>
      </w:r>
      <w:r w:rsidRPr="006D652A">
        <w:rPr>
          <w:rFonts w:ascii="Franklin Gothic Book" w:hAnsi="Franklin Gothic Book" w:cs="Arial"/>
          <w:sz w:val="22"/>
          <w:szCs w:val="22"/>
        </w:rPr>
        <w:lastRenderedPageBreak/>
        <w:t>článku III. tejto zmluvy na vlastné náklady.</w:t>
      </w:r>
    </w:p>
    <w:p w14:paraId="14C9736A" w14:textId="77777777" w:rsidR="005B1DAE" w:rsidRPr="006D652A" w:rsidRDefault="005B1DAE" w:rsidP="005B1DAE">
      <w:pPr>
        <w:pStyle w:val="Zoznamsgulikami"/>
        <w:widowControl w:val="0"/>
        <w:suppressAutoHyphens w:val="0"/>
        <w:spacing w:before="0" w:line="250" w:lineRule="atLeast"/>
        <w:ind w:left="567" w:hanging="567"/>
        <w:rPr>
          <w:rFonts w:ascii="Franklin Gothic Book" w:hAnsi="Franklin Gothic Book" w:cs="Arial"/>
          <w:szCs w:val="22"/>
        </w:rPr>
      </w:pPr>
      <w:r w:rsidRPr="006D652A">
        <w:rPr>
          <w:rFonts w:ascii="Franklin Gothic Book" w:hAnsi="Franklin Gothic Book" w:cs="Arial"/>
          <w:szCs w:val="22"/>
        </w:rPr>
        <w:t>8.13</w:t>
      </w:r>
      <w:r w:rsidRPr="006D652A">
        <w:rPr>
          <w:rFonts w:ascii="Franklin Gothic Book" w:hAnsi="Franklin Gothic Book" w:cs="Arial"/>
          <w:szCs w:val="22"/>
        </w:rPr>
        <w:tab/>
        <w:t>Ak zhotoviteľ neodstráni vady v lehotách určených v tejto zmluve, je objednávateľ oprávnený po písomnej výzve adresovanej zhotoviteľovi vykonať odstránenie vád samostatne alebo ich vykonaním poveriť tretiu osobu. Takto vzniknuté náklady je zhotoviteľ povinný uhradiť objednávateľovi do 14 kalendárnych dní odo dňa doručenia faktúry o ich vyúčtovaní. Ustanovenie tohto odseku tohto článku zmluvy nemá vplyv na zodpovednosť zhotoviteľa za ďalšie vady, resp. na zhotoviteľom poskytnutú záruku.</w:t>
      </w:r>
    </w:p>
    <w:p w14:paraId="0F5D677A" w14:textId="63C3F4A6" w:rsidR="005B1DAE" w:rsidRPr="006D652A" w:rsidRDefault="005B1DAE" w:rsidP="005B1DAE">
      <w:pPr>
        <w:widowControl w:val="0"/>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8.14</w:t>
      </w:r>
      <w:r w:rsidRPr="006D652A">
        <w:rPr>
          <w:rFonts w:ascii="Franklin Gothic Book" w:hAnsi="Franklin Gothic Book" w:cs="Arial"/>
          <w:sz w:val="22"/>
          <w:szCs w:val="22"/>
        </w:rPr>
        <w:tab/>
        <w:t>Reklamáciu možno uplatniť do posledného dňa záručnej doby, pričom i reklamácia odoslaná prostredníctvom poštového podniku v posledný deň záručnej doby zhotoviteľovi, sa považuje za včas uplatnenú.</w:t>
      </w:r>
    </w:p>
    <w:p w14:paraId="0D576F1E" w14:textId="77777777" w:rsidR="005B1DAE" w:rsidRPr="006D652A" w:rsidRDefault="005B1DAE" w:rsidP="005B1DAE">
      <w:pPr>
        <w:widowControl w:val="0"/>
        <w:spacing w:line="250" w:lineRule="atLeast"/>
        <w:jc w:val="center"/>
        <w:rPr>
          <w:rFonts w:ascii="Franklin Gothic Book" w:hAnsi="Franklin Gothic Book" w:cs="Arial"/>
          <w:b/>
          <w:sz w:val="22"/>
          <w:szCs w:val="22"/>
        </w:rPr>
      </w:pPr>
    </w:p>
    <w:p w14:paraId="6E4E836C"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Článok IX.</w:t>
      </w:r>
    </w:p>
    <w:p w14:paraId="5514C8E9"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Náhrada škody</w:t>
      </w:r>
    </w:p>
    <w:p w14:paraId="196C6418" w14:textId="77777777" w:rsidR="005B1DAE" w:rsidRPr="006D652A" w:rsidRDefault="005B1DAE" w:rsidP="005B1DAE">
      <w:pPr>
        <w:widowControl w:val="0"/>
        <w:spacing w:line="250" w:lineRule="atLeast"/>
        <w:jc w:val="center"/>
        <w:rPr>
          <w:rFonts w:ascii="Franklin Gothic Book" w:hAnsi="Franklin Gothic Book" w:cs="Arial"/>
          <w:b/>
          <w:sz w:val="22"/>
          <w:szCs w:val="22"/>
        </w:rPr>
      </w:pPr>
    </w:p>
    <w:p w14:paraId="6E48B133" w14:textId="77777777" w:rsidR="005B1DAE" w:rsidRPr="006D652A"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75C2F27A"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 xml:space="preserve">Zmluvná strana ktorá poruší svoju povinnosť vyplývajúcu zo zmluvy, je povinná nahradiť škodu tým spôsobenú druhej zmluvnej strane. Náhrada škody sa riadi príslušnými ustanoveniami Obchodného zákonníka. Zmluvná strana nie je povinná nahradiť škodu ak preukáže, že porušenie povinnosti bolo spôsobené okolnosťami vylučujúcimi zodpovednosť. </w:t>
      </w:r>
    </w:p>
    <w:p w14:paraId="52DD2363"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Každá zo zmluvných strán je oprávnená požadovať od druhej zmluvnej strany náhradu škody v celom rozsahu aj v prípade, že ide o porušenie povinnosti druhej zmluvnej strany, na ktorú sa vzťahuje zmluvná pokuta.</w:t>
      </w:r>
    </w:p>
    <w:p w14:paraId="08A36A8E" w14:textId="1539C194"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 xml:space="preserve">Zhotoviteľ je povinný počas realizácie </w:t>
      </w:r>
      <w:r w:rsidR="00E82CF9">
        <w:rPr>
          <w:rFonts w:ascii="Franklin Gothic Book" w:hAnsi="Franklin Gothic Book" w:cs="Arial"/>
          <w:sz w:val="22"/>
          <w:szCs w:val="22"/>
        </w:rPr>
        <w:t>diela</w:t>
      </w:r>
      <w:r w:rsidR="00E82CF9" w:rsidRPr="006D652A">
        <w:rPr>
          <w:rFonts w:ascii="Franklin Gothic Book" w:hAnsi="Franklin Gothic Book" w:cs="Arial"/>
          <w:sz w:val="22"/>
          <w:szCs w:val="22"/>
        </w:rPr>
        <w:t xml:space="preserve"> </w:t>
      </w:r>
      <w:r w:rsidRPr="006D652A">
        <w:rPr>
          <w:rFonts w:ascii="Franklin Gothic Book" w:hAnsi="Franklin Gothic Book" w:cs="Arial"/>
          <w:sz w:val="22"/>
          <w:szCs w:val="22"/>
        </w:rPr>
        <w:t xml:space="preserve">riadiť svoje činnosti a manipulovať s náradím, materiálom a technickým vybavením tak, aby nedošlo k poškodeniu objektov objednávateľa a už zrealizovaných prác, ako ani k poškodeniu majetku tretích osôb nachádzajúceho sa v mieste plnenia tejto zmluvy. Za vzniknutú škodu zodpovedá zhotoviteľ v plnom rozsahu. Škody, ktoré spôsobí zhotoviteľ alebo jeho subdodávatelia na majetku objednávateľa alebo na majetku tretích osôb, je povinný zhotoviteľ odstrániť na svoje náklady v primeraných termínoch určených objednávateľom. </w:t>
      </w:r>
    </w:p>
    <w:p w14:paraId="003B780C"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Ak zhotoviteľ neodstráni škody spôsobené na majetku objednávateľa alebo na majetku tretích osôb v lehote určenej objednávateľom v písomnej výzve, je objednávateľ oprávnený tieto škody odstrániť sám, pričom zhotoviteľ je povinný uhradiť objednávateľovi všetky náklady s tým súvisiace na základe osobitnej faktúry vystavenej objednávateľom, ktorej lehota splatnosti je do 30 dní od jej preukázateľného doručenia zhotoviteľovi.</w:t>
      </w:r>
    </w:p>
    <w:p w14:paraId="04790927"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ak sa preukáže, že zhotoviteľ alebo subdodávatelia zhotoviteľa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w:t>
      </w:r>
    </w:p>
    <w:p w14:paraId="3260D7C4" w14:textId="7882D4EB"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ak sa preukáže, že zhotoviteľ porušil povinnosť uvedenú v</w:t>
      </w:r>
      <w:r w:rsidR="00684B04">
        <w:rPr>
          <w:rFonts w:ascii="Franklin Gothic Book" w:hAnsi="Franklin Gothic Book" w:cs="Arial"/>
          <w:sz w:val="22"/>
          <w:szCs w:val="22"/>
        </w:rPr>
        <w:t> </w:t>
      </w:r>
      <w:r w:rsidRPr="006D652A">
        <w:rPr>
          <w:rFonts w:ascii="Franklin Gothic Book" w:hAnsi="Franklin Gothic Book" w:cs="Arial"/>
          <w:sz w:val="22"/>
          <w:szCs w:val="22"/>
        </w:rPr>
        <w:t>bodoch</w:t>
      </w:r>
      <w:r w:rsidR="00684B04">
        <w:rPr>
          <w:rFonts w:ascii="Franklin Gothic Book" w:hAnsi="Franklin Gothic Book" w:cs="Arial"/>
          <w:sz w:val="22"/>
          <w:szCs w:val="22"/>
        </w:rPr>
        <w:t xml:space="preserve"> </w:t>
      </w:r>
      <w:r w:rsidR="00684B04">
        <w:rPr>
          <w:rFonts w:ascii="Franklin Gothic Book" w:hAnsi="Franklin Gothic Book" w:cs="Arial"/>
          <w:sz w:val="22"/>
          <w:szCs w:val="22"/>
        </w:rPr>
        <w:fldChar w:fldCharType="begin"/>
      </w:r>
      <w:r w:rsidR="00684B04">
        <w:rPr>
          <w:rFonts w:ascii="Franklin Gothic Book" w:hAnsi="Franklin Gothic Book" w:cs="Arial"/>
          <w:sz w:val="22"/>
          <w:szCs w:val="22"/>
        </w:rPr>
        <w:instrText xml:space="preserve"> REF _Ref80345145 \r \h </w:instrText>
      </w:r>
      <w:r w:rsidR="00684B04">
        <w:rPr>
          <w:rFonts w:ascii="Franklin Gothic Book" w:hAnsi="Franklin Gothic Book" w:cs="Arial"/>
          <w:sz w:val="22"/>
          <w:szCs w:val="22"/>
        </w:rPr>
      </w:r>
      <w:r w:rsidR="00684B04">
        <w:rPr>
          <w:rFonts w:ascii="Franklin Gothic Book" w:hAnsi="Franklin Gothic Book" w:cs="Arial"/>
          <w:sz w:val="22"/>
          <w:szCs w:val="22"/>
        </w:rPr>
        <w:fldChar w:fldCharType="separate"/>
      </w:r>
      <w:r w:rsidR="0039662B">
        <w:rPr>
          <w:rFonts w:ascii="Franklin Gothic Book" w:hAnsi="Franklin Gothic Book" w:cs="Arial"/>
          <w:sz w:val="22"/>
          <w:szCs w:val="22"/>
        </w:rPr>
        <w:t>12.9</w:t>
      </w:r>
      <w:r w:rsidR="00684B04">
        <w:rPr>
          <w:rFonts w:ascii="Franklin Gothic Book" w:hAnsi="Franklin Gothic Book" w:cs="Arial"/>
          <w:sz w:val="22"/>
          <w:szCs w:val="22"/>
        </w:rPr>
        <w:fldChar w:fldCharType="end"/>
      </w:r>
      <w:r w:rsidR="00684B04">
        <w:rPr>
          <w:rFonts w:ascii="Franklin Gothic Book" w:hAnsi="Franklin Gothic Book" w:cs="Arial"/>
          <w:sz w:val="22"/>
          <w:szCs w:val="22"/>
        </w:rPr>
        <w:t xml:space="preserve"> a</w:t>
      </w:r>
      <w:r w:rsidRPr="006D652A">
        <w:rPr>
          <w:rFonts w:ascii="Franklin Gothic Book" w:hAnsi="Franklin Gothic Book" w:cs="Arial"/>
          <w:sz w:val="22"/>
          <w:szCs w:val="22"/>
        </w:rPr>
        <w:t xml:space="preserve"> </w:t>
      </w:r>
      <w:r w:rsidR="00684B04">
        <w:rPr>
          <w:rFonts w:ascii="Franklin Gothic Book" w:hAnsi="Franklin Gothic Book" w:cs="Arial"/>
          <w:sz w:val="22"/>
          <w:szCs w:val="22"/>
        </w:rPr>
        <w:fldChar w:fldCharType="begin"/>
      </w:r>
      <w:r w:rsidR="00684B04">
        <w:rPr>
          <w:rFonts w:ascii="Franklin Gothic Book" w:hAnsi="Franklin Gothic Book" w:cs="Arial"/>
          <w:sz w:val="22"/>
          <w:szCs w:val="22"/>
        </w:rPr>
        <w:instrText xml:space="preserve"> REF _Ref80345238 \r \h </w:instrText>
      </w:r>
      <w:r w:rsidR="00684B04">
        <w:rPr>
          <w:rFonts w:ascii="Franklin Gothic Book" w:hAnsi="Franklin Gothic Book" w:cs="Arial"/>
          <w:sz w:val="22"/>
          <w:szCs w:val="22"/>
        </w:rPr>
      </w:r>
      <w:r w:rsidR="00684B04">
        <w:rPr>
          <w:rFonts w:ascii="Franklin Gothic Book" w:hAnsi="Franklin Gothic Book" w:cs="Arial"/>
          <w:sz w:val="22"/>
          <w:szCs w:val="22"/>
        </w:rPr>
        <w:fldChar w:fldCharType="separate"/>
      </w:r>
      <w:r w:rsidR="0039662B">
        <w:rPr>
          <w:rFonts w:ascii="Franklin Gothic Book" w:hAnsi="Franklin Gothic Book" w:cs="Arial"/>
          <w:sz w:val="22"/>
          <w:szCs w:val="22"/>
        </w:rPr>
        <w:t>12.10</w:t>
      </w:r>
      <w:r w:rsidR="00684B04">
        <w:rPr>
          <w:rFonts w:ascii="Franklin Gothic Book" w:hAnsi="Franklin Gothic Book" w:cs="Arial"/>
          <w:sz w:val="22"/>
          <w:szCs w:val="22"/>
        </w:rPr>
        <w:fldChar w:fldCharType="end"/>
      </w:r>
      <w:r w:rsidR="00684B04">
        <w:rPr>
          <w:rFonts w:ascii="Franklin Gothic Book" w:hAnsi="Franklin Gothic Book" w:cs="Arial"/>
          <w:sz w:val="22"/>
          <w:szCs w:val="22"/>
        </w:rPr>
        <w:t xml:space="preserve"> </w:t>
      </w:r>
      <w:r w:rsidRPr="006D652A">
        <w:rPr>
          <w:rFonts w:ascii="Franklin Gothic Book" w:hAnsi="Franklin Gothic Book" w:cs="Arial"/>
          <w:sz w:val="22"/>
          <w:szCs w:val="22"/>
        </w:rPr>
        <w:t>článku XII. tejto zmluvy v zmysle zákona č. 315/2016 Z. z. o registri partnerov verejného sektora a o zmene a doplnení niektorých zákonov v znení neskorších predpisov (ďalej len „</w:t>
      </w:r>
      <w:r w:rsidRPr="006D652A">
        <w:rPr>
          <w:rFonts w:ascii="Franklin Gothic Book" w:hAnsi="Franklin Gothic Book" w:cs="Arial"/>
          <w:b/>
          <w:sz w:val="22"/>
          <w:szCs w:val="22"/>
        </w:rPr>
        <w:t>zákon o registri partnerov verejného sektora</w:t>
      </w:r>
      <w:r w:rsidRPr="006D652A">
        <w:rPr>
          <w:rFonts w:ascii="Franklin Gothic Book" w:hAnsi="Franklin Gothic Book" w:cs="Arial"/>
          <w:sz w:val="22"/>
          <w:szCs w:val="22"/>
        </w:rPr>
        <w:t>“), alebo subdodávatelia zhotoviteľa porušili povinnosť v zmysle bodu</w:t>
      </w:r>
      <w:r w:rsidR="00684B04">
        <w:rPr>
          <w:rFonts w:ascii="Franklin Gothic Book" w:hAnsi="Franklin Gothic Book" w:cs="Arial"/>
          <w:sz w:val="22"/>
          <w:szCs w:val="22"/>
        </w:rPr>
        <w:t xml:space="preserve"> </w:t>
      </w:r>
      <w:r w:rsidR="00684B04">
        <w:rPr>
          <w:rFonts w:ascii="Franklin Gothic Book" w:hAnsi="Franklin Gothic Book" w:cs="Arial"/>
          <w:sz w:val="22"/>
          <w:szCs w:val="22"/>
        </w:rPr>
        <w:fldChar w:fldCharType="begin"/>
      </w:r>
      <w:r w:rsidR="00684B04">
        <w:rPr>
          <w:rFonts w:ascii="Franklin Gothic Book" w:hAnsi="Franklin Gothic Book" w:cs="Arial"/>
          <w:sz w:val="22"/>
          <w:szCs w:val="22"/>
        </w:rPr>
        <w:instrText xml:space="preserve"> REF _Ref80345240 \r \h </w:instrText>
      </w:r>
      <w:r w:rsidR="00684B04">
        <w:rPr>
          <w:rFonts w:ascii="Franklin Gothic Book" w:hAnsi="Franklin Gothic Book" w:cs="Arial"/>
          <w:sz w:val="22"/>
          <w:szCs w:val="22"/>
        </w:rPr>
      </w:r>
      <w:r w:rsidR="00684B04">
        <w:rPr>
          <w:rFonts w:ascii="Franklin Gothic Book" w:hAnsi="Franklin Gothic Book" w:cs="Arial"/>
          <w:sz w:val="22"/>
          <w:szCs w:val="22"/>
        </w:rPr>
        <w:fldChar w:fldCharType="separate"/>
      </w:r>
      <w:r w:rsidR="0039662B">
        <w:rPr>
          <w:rFonts w:ascii="Franklin Gothic Book" w:hAnsi="Franklin Gothic Book" w:cs="Arial"/>
          <w:sz w:val="22"/>
          <w:szCs w:val="22"/>
        </w:rPr>
        <w:t>12.11</w:t>
      </w:r>
      <w:r w:rsidR="00684B04">
        <w:rPr>
          <w:rFonts w:ascii="Franklin Gothic Book" w:hAnsi="Franklin Gothic Book" w:cs="Arial"/>
          <w:sz w:val="22"/>
          <w:szCs w:val="22"/>
        </w:rPr>
        <w:fldChar w:fldCharType="end"/>
      </w:r>
      <w:r w:rsidRPr="006D652A">
        <w:rPr>
          <w:rFonts w:ascii="Franklin Gothic Book" w:hAnsi="Franklin Gothic Book" w:cs="Arial"/>
          <w:sz w:val="22"/>
          <w:szCs w:val="22"/>
        </w:rPr>
        <w:t xml:space="preserve"> článku XII. tejto zmluvy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w:t>
      </w:r>
    </w:p>
    <w:p w14:paraId="48423DB3" w14:textId="77777777" w:rsidR="005B1DAE" w:rsidRPr="003A64F0" w:rsidRDefault="005B1DAE" w:rsidP="005B1DAE">
      <w:pPr>
        <w:widowControl w:val="0"/>
        <w:spacing w:line="250" w:lineRule="atLeast"/>
        <w:jc w:val="center"/>
        <w:rPr>
          <w:rFonts w:ascii="Franklin Gothic Book" w:hAnsi="Franklin Gothic Book" w:cs="Arial"/>
          <w:b/>
          <w:sz w:val="22"/>
          <w:szCs w:val="22"/>
          <w:highlight w:val="yellow"/>
        </w:rPr>
      </w:pPr>
    </w:p>
    <w:p w14:paraId="229CBD75" w14:textId="77777777" w:rsidR="00DE0105" w:rsidRDefault="00DE0105" w:rsidP="005B1DAE">
      <w:pPr>
        <w:widowControl w:val="0"/>
        <w:spacing w:line="250" w:lineRule="atLeast"/>
        <w:jc w:val="center"/>
        <w:rPr>
          <w:rFonts w:ascii="Franklin Gothic Book" w:hAnsi="Franklin Gothic Book" w:cs="Arial"/>
          <w:b/>
          <w:sz w:val="22"/>
          <w:szCs w:val="22"/>
        </w:rPr>
      </w:pPr>
    </w:p>
    <w:p w14:paraId="3045D83A" w14:textId="02661E15"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Článok X.</w:t>
      </w:r>
    </w:p>
    <w:p w14:paraId="0285034A" w14:textId="284A8A6C"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 xml:space="preserve">Okolnosti vylučujúce zodpovednosť </w:t>
      </w:r>
    </w:p>
    <w:p w14:paraId="43DBD5AB" w14:textId="77777777" w:rsidR="005B1DAE" w:rsidRPr="00E65BE6" w:rsidRDefault="005B1DAE" w:rsidP="005B1DAE">
      <w:pPr>
        <w:widowControl w:val="0"/>
        <w:spacing w:line="250" w:lineRule="atLeast"/>
        <w:jc w:val="center"/>
        <w:rPr>
          <w:rFonts w:ascii="Franklin Gothic Book" w:hAnsi="Franklin Gothic Book" w:cs="Arial"/>
          <w:b/>
          <w:sz w:val="22"/>
          <w:szCs w:val="22"/>
        </w:rPr>
      </w:pPr>
    </w:p>
    <w:p w14:paraId="63A0EC45" w14:textId="77777777" w:rsidR="005B1DAE" w:rsidRPr="00E65BE6"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2F94FA2B" w14:textId="77777777"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Zodpovednosť zmluvných strán za čiastočné alebo úplné neplnenie zmluvných povinností je vylúčená, ak sa tak stalo v dôsledku okolností vylučujúcich zodpovednosť podľa § 374 a </w:t>
      </w:r>
      <w:proofErr w:type="spellStart"/>
      <w:r w:rsidRPr="00E65BE6">
        <w:rPr>
          <w:rFonts w:ascii="Franklin Gothic Book" w:hAnsi="Franklin Gothic Book" w:cs="Arial"/>
          <w:sz w:val="22"/>
          <w:szCs w:val="22"/>
        </w:rPr>
        <w:t>nasl</w:t>
      </w:r>
      <w:proofErr w:type="spellEnd"/>
      <w:r w:rsidRPr="00E65BE6">
        <w:rPr>
          <w:rFonts w:ascii="Franklin Gothic Book" w:hAnsi="Franklin Gothic Book" w:cs="Arial"/>
          <w:sz w:val="22"/>
          <w:szCs w:val="22"/>
        </w:rPr>
        <w:t xml:space="preserve">. Obchodného zákonníka. </w:t>
      </w:r>
    </w:p>
    <w:p w14:paraId="014E1B11" w14:textId="77777777" w:rsidR="00E42A5E" w:rsidRPr="00147EAA" w:rsidRDefault="00E42A5E" w:rsidP="00E42A5E">
      <w:pPr>
        <w:widowControl w:val="0"/>
        <w:numPr>
          <w:ilvl w:val="1"/>
          <w:numId w:val="5"/>
        </w:numPr>
        <w:tabs>
          <w:tab w:val="clear" w:pos="502"/>
        </w:tabs>
        <w:suppressAutoHyphens w:val="0"/>
        <w:autoSpaceDE w:val="0"/>
        <w:autoSpaceDN w:val="0"/>
        <w:adjustRightInd w:val="0"/>
        <w:ind w:left="567" w:hanging="567"/>
        <w:jc w:val="both"/>
        <w:rPr>
          <w:rFonts w:ascii="Franklin Gothic Book" w:hAnsi="Franklin Gothic Book" w:cs="Arial"/>
          <w:color w:val="000000" w:themeColor="text1"/>
          <w:sz w:val="22"/>
          <w:szCs w:val="22"/>
        </w:rPr>
      </w:pPr>
      <w:r w:rsidRPr="00147EAA">
        <w:rPr>
          <w:rFonts w:ascii="Franklin Gothic Book" w:hAnsi="Franklin Gothic Book" w:cs="Arial"/>
          <w:sz w:val="22"/>
          <w:szCs w:val="22"/>
        </w:rPr>
        <w:lastRenderedPageBreak/>
        <w:t>Účinky vylučujúce zodpovednosť sú obmedzené iba na dobu, dokiaľ trvá prekážka, s ktorou sú tieto účinky spojené</w:t>
      </w:r>
      <w:r>
        <w:rPr>
          <w:rFonts w:ascii="Franklin Gothic Book" w:hAnsi="Franklin Gothic Book" w:cs="Arial"/>
          <w:sz w:val="22"/>
          <w:szCs w:val="22"/>
        </w:rPr>
        <w:t>.</w:t>
      </w:r>
    </w:p>
    <w:p w14:paraId="2C710DAE" w14:textId="075E7935"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Podmienkou vylúčenia zo zodpovednosti je, že dotknutá zmluvná strana bez zbytočného odkladu upozorní druhú zmluvnú stranu na začiatok a podstatu vyskytnutia sa </w:t>
      </w:r>
      <w:r w:rsidR="00E42A5E" w:rsidRPr="005F1607">
        <w:rPr>
          <w:rFonts w:ascii="Franklin Gothic Book" w:hAnsi="Franklin Gothic Book"/>
          <w:bCs/>
          <w:sz w:val="22"/>
          <w:szCs w:val="22"/>
        </w:rPr>
        <w:t>okolnosti vylučujúcej zodpovednosť</w:t>
      </w:r>
      <w:r w:rsidRPr="00E65BE6">
        <w:rPr>
          <w:rFonts w:ascii="Franklin Gothic Book" w:hAnsi="Franklin Gothic Book" w:cs="Arial"/>
          <w:sz w:val="22"/>
          <w:szCs w:val="22"/>
        </w:rPr>
        <w:t xml:space="preserve">. Zmluvná strana, ktorá sa odvoláva na </w:t>
      </w:r>
      <w:r w:rsidR="00E82CF9" w:rsidRPr="005F1607">
        <w:rPr>
          <w:rFonts w:ascii="Franklin Gothic Book" w:hAnsi="Franklin Gothic Book"/>
          <w:bCs/>
          <w:sz w:val="22"/>
          <w:szCs w:val="22"/>
        </w:rPr>
        <w:t>okolnos</w:t>
      </w:r>
      <w:r w:rsidR="00E82CF9">
        <w:rPr>
          <w:rFonts w:ascii="Franklin Gothic Book" w:hAnsi="Franklin Gothic Book"/>
          <w:bCs/>
          <w:sz w:val="22"/>
          <w:szCs w:val="22"/>
        </w:rPr>
        <w:t>ť</w:t>
      </w:r>
      <w:r w:rsidR="00E82CF9" w:rsidRPr="00627CDF">
        <w:rPr>
          <w:rFonts w:ascii="Franklin Gothic Book" w:hAnsi="Franklin Gothic Book"/>
          <w:bCs/>
          <w:sz w:val="22"/>
          <w:szCs w:val="22"/>
        </w:rPr>
        <w:t xml:space="preserve"> vylučujúc</w:t>
      </w:r>
      <w:r w:rsidR="00E82CF9">
        <w:rPr>
          <w:rFonts w:ascii="Franklin Gothic Book" w:hAnsi="Franklin Gothic Book"/>
          <w:bCs/>
          <w:sz w:val="22"/>
          <w:szCs w:val="22"/>
        </w:rPr>
        <w:t>u</w:t>
      </w:r>
      <w:r w:rsidR="00E82CF9" w:rsidRPr="005F1607">
        <w:rPr>
          <w:rFonts w:ascii="Franklin Gothic Book" w:hAnsi="Franklin Gothic Book"/>
          <w:bCs/>
          <w:sz w:val="22"/>
          <w:szCs w:val="22"/>
        </w:rPr>
        <w:t xml:space="preserve"> zodpovednosť</w:t>
      </w:r>
      <w:r w:rsidRPr="00E65BE6">
        <w:rPr>
          <w:rFonts w:ascii="Franklin Gothic Book" w:hAnsi="Franklin Gothic Book" w:cs="Arial"/>
          <w:sz w:val="22"/>
          <w:szCs w:val="22"/>
        </w:rPr>
        <w:t xml:space="preserve">, využije všetko svoje úsilie na nápravu situácie a na odstránenie príčiny svojej neschopnosti plniť zmluvu v čo najväčšom rozsahu a v primeranom čase. Dodacie lehoty a všetky ostatné lehoty sa po dobu trvania </w:t>
      </w:r>
      <w:r w:rsidR="00E42A5E" w:rsidRPr="005F1607">
        <w:rPr>
          <w:rFonts w:ascii="Franklin Gothic Book" w:hAnsi="Franklin Gothic Book"/>
          <w:bCs/>
          <w:sz w:val="22"/>
          <w:szCs w:val="22"/>
        </w:rPr>
        <w:t>okolnosti vylučujúcej zodpovednosť</w:t>
      </w:r>
      <w:r w:rsidR="00E42A5E" w:rsidRPr="00E65BE6" w:rsidDel="00E42A5E">
        <w:rPr>
          <w:rFonts w:ascii="Franklin Gothic Book" w:hAnsi="Franklin Gothic Book" w:cs="Arial"/>
          <w:sz w:val="22"/>
          <w:szCs w:val="22"/>
        </w:rPr>
        <w:t xml:space="preserve"> </w:t>
      </w:r>
      <w:r w:rsidRPr="00E65BE6">
        <w:rPr>
          <w:rFonts w:ascii="Franklin Gothic Book" w:hAnsi="Franklin Gothic Book" w:cs="Arial"/>
          <w:sz w:val="22"/>
          <w:szCs w:val="22"/>
        </w:rPr>
        <w:t>predlžujú o dobu jej pôsobenia. Zmluvná strana, ktorá sa odvola</w:t>
      </w:r>
      <w:r w:rsidR="00E82CF9">
        <w:rPr>
          <w:rFonts w:ascii="Franklin Gothic Book" w:hAnsi="Franklin Gothic Book" w:cs="Arial"/>
          <w:sz w:val="22"/>
          <w:szCs w:val="22"/>
        </w:rPr>
        <w:t>la</w:t>
      </w:r>
      <w:r w:rsidRPr="00E65BE6">
        <w:rPr>
          <w:rFonts w:ascii="Franklin Gothic Book" w:hAnsi="Franklin Gothic Book" w:cs="Arial"/>
          <w:sz w:val="22"/>
          <w:szCs w:val="22"/>
        </w:rPr>
        <w:t xml:space="preserve"> na </w:t>
      </w:r>
      <w:r w:rsidR="00E82CF9" w:rsidRPr="005F1607">
        <w:rPr>
          <w:rFonts w:ascii="Franklin Gothic Book" w:hAnsi="Franklin Gothic Book"/>
          <w:bCs/>
          <w:sz w:val="22"/>
          <w:szCs w:val="22"/>
        </w:rPr>
        <w:t>okolnos</w:t>
      </w:r>
      <w:r w:rsidR="00E82CF9">
        <w:rPr>
          <w:rFonts w:ascii="Franklin Gothic Book" w:hAnsi="Franklin Gothic Book"/>
          <w:bCs/>
          <w:sz w:val="22"/>
          <w:szCs w:val="22"/>
        </w:rPr>
        <w:t>ť</w:t>
      </w:r>
      <w:r w:rsidR="00E82CF9" w:rsidRPr="00627CDF">
        <w:rPr>
          <w:rFonts w:ascii="Franklin Gothic Book" w:hAnsi="Franklin Gothic Book"/>
          <w:bCs/>
          <w:sz w:val="22"/>
          <w:szCs w:val="22"/>
        </w:rPr>
        <w:t xml:space="preserve"> vylučujúc</w:t>
      </w:r>
      <w:r w:rsidR="00E82CF9">
        <w:rPr>
          <w:rFonts w:ascii="Franklin Gothic Book" w:hAnsi="Franklin Gothic Book"/>
          <w:bCs/>
          <w:sz w:val="22"/>
          <w:szCs w:val="22"/>
        </w:rPr>
        <w:t>u</w:t>
      </w:r>
      <w:r w:rsidR="00E82CF9" w:rsidRPr="005F1607">
        <w:rPr>
          <w:rFonts w:ascii="Franklin Gothic Book" w:hAnsi="Franklin Gothic Book"/>
          <w:bCs/>
          <w:sz w:val="22"/>
          <w:szCs w:val="22"/>
        </w:rPr>
        <w:t xml:space="preserve"> zodpovednosť</w:t>
      </w:r>
      <w:r w:rsidRPr="00E65BE6">
        <w:rPr>
          <w:rFonts w:ascii="Franklin Gothic Book" w:hAnsi="Franklin Gothic Book" w:cs="Arial"/>
          <w:sz w:val="22"/>
          <w:szCs w:val="22"/>
        </w:rPr>
        <w:t xml:space="preserve">, bez zbytočného odkladu oznámi druhej zmluvnej strane jej zánik. </w:t>
      </w:r>
    </w:p>
    <w:p w14:paraId="08269007" w14:textId="51FB272C"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Ak je trvanie </w:t>
      </w:r>
      <w:r w:rsidR="00E42A5E" w:rsidRPr="005F1607">
        <w:rPr>
          <w:rFonts w:ascii="Franklin Gothic Book" w:hAnsi="Franklin Gothic Book"/>
          <w:bCs/>
          <w:sz w:val="22"/>
          <w:szCs w:val="22"/>
        </w:rPr>
        <w:t>okolnosti vylučujúcej zodpovednosť</w:t>
      </w:r>
      <w:r w:rsidR="00E42A5E" w:rsidRPr="00E65BE6" w:rsidDel="00E42A5E">
        <w:rPr>
          <w:rFonts w:ascii="Franklin Gothic Book" w:hAnsi="Franklin Gothic Book" w:cs="Arial"/>
          <w:sz w:val="22"/>
          <w:szCs w:val="22"/>
        </w:rPr>
        <w:t xml:space="preserve"> </w:t>
      </w:r>
      <w:r w:rsidRPr="00E65BE6">
        <w:rPr>
          <w:rFonts w:ascii="Franklin Gothic Book" w:hAnsi="Franklin Gothic Book" w:cs="Arial"/>
          <w:sz w:val="22"/>
          <w:szCs w:val="22"/>
        </w:rPr>
        <w:t>dlhšie ako 3 mesiace, zmluvné strany dohodnú nový termín plnenia alebo iným spôsobom upravia vzájomné oprávnené nároky</w:t>
      </w:r>
      <w:r w:rsidR="00E42A5E">
        <w:rPr>
          <w:rFonts w:ascii="Franklin Gothic Book" w:hAnsi="Franklin Gothic Book" w:cs="Arial"/>
          <w:sz w:val="22"/>
          <w:szCs w:val="22"/>
        </w:rPr>
        <w:t xml:space="preserve"> </w:t>
      </w:r>
      <w:r w:rsidR="00E42A5E" w:rsidRPr="00627CDF">
        <w:rPr>
          <w:rFonts w:ascii="Franklin Gothic Book" w:hAnsi="Franklin Gothic Book" w:cs="Arial"/>
          <w:color w:val="000000" w:themeColor="text1"/>
          <w:sz w:val="22"/>
          <w:szCs w:val="22"/>
        </w:rPr>
        <w:t>písomným dodatkom k tejto zmluve</w:t>
      </w:r>
      <w:r w:rsidRPr="00E65BE6">
        <w:rPr>
          <w:rFonts w:ascii="Franklin Gothic Book" w:hAnsi="Franklin Gothic Book" w:cs="Arial"/>
          <w:sz w:val="22"/>
          <w:szCs w:val="22"/>
        </w:rPr>
        <w:t>.</w:t>
      </w:r>
    </w:p>
    <w:p w14:paraId="4A7003EB" w14:textId="77777777" w:rsidR="005B1DAE" w:rsidRPr="003A64F0" w:rsidRDefault="005B1DAE" w:rsidP="005B1DAE">
      <w:pPr>
        <w:widowControl w:val="0"/>
        <w:suppressAutoHyphens w:val="0"/>
        <w:spacing w:before="60" w:after="60" w:line="250" w:lineRule="atLeast"/>
        <w:ind w:left="567"/>
        <w:jc w:val="both"/>
        <w:rPr>
          <w:rFonts w:ascii="Franklin Gothic Book" w:hAnsi="Franklin Gothic Book" w:cs="Arial"/>
          <w:sz w:val="22"/>
          <w:szCs w:val="22"/>
          <w:highlight w:val="yellow"/>
        </w:rPr>
      </w:pPr>
    </w:p>
    <w:p w14:paraId="46532660" w14:textId="77777777" w:rsidR="005B1DAE" w:rsidRPr="00E65BE6" w:rsidRDefault="005B1DAE" w:rsidP="005B1DAE">
      <w:pPr>
        <w:widowControl w:val="0"/>
        <w:spacing w:line="250" w:lineRule="atLeast"/>
        <w:ind w:left="540" w:hanging="540"/>
        <w:jc w:val="center"/>
        <w:rPr>
          <w:rFonts w:ascii="Franklin Gothic Book" w:hAnsi="Franklin Gothic Book" w:cs="Arial"/>
          <w:b/>
          <w:sz w:val="22"/>
          <w:szCs w:val="22"/>
        </w:rPr>
      </w:pPr>
      <w:r w:rsidRPr="00E65BE6">
        <w:rPr>
          <w:rFonts w:ascii="Franklin Gothic Book" w:hAnsi="Franklin Gothic Book" w:cs="Arial"/>
          <w:b/>
          <w:sz w:val="22"/>
          <w:szCs w:val="22"/>
        </w:rPr>
        <w:t>Článok XI.</w:t>
      </w:r>
    </w:p>
    <w:p w14:paraId="7EF4047E" w14:textId="77777777" w:rsidR="005B1DAE" w:rsidRPr="00E65BE6" w:rsidRDefault="005B1DAE" w:rsidP="005B1DAE">
      <w:pPr>
        <w:widowControl w:val="0"/>
        <w:spacing w:line="250" w:lineRule="atLeast"/>
        <w:ind w:left="540" w:hanging="540"/>
        <w:jc w:val="center"/>
        <w:rPr>
          <w:rFonts w:ascii="Franklin Gothic Book" w:hAnsi="Franklin Gothic Book" w:cs="Arial"/>
          <w:b/>
          <w:sz w:val="22"/>
          <w:szCs w:val="22"/>
        </w:rPr>
      </w:pPr>
      <w:r w:rsidRPr="00E65BE6">
        <w:rPr>
          <w:rFonts w:ascii="Franklin Gothic Book" w:hAnsi="Franklin Gothic Book" w:cs="Arial"/>
          <w:b/>
          <w:sz w:val="22"/>
          <w:szCs w:val="22"/>
        </w:rPr>
        <w:t xml:space="preserve">Sankcie </w:t>
      </w:r>
    </w:p>
    <w:p w14:paraId="725D4AE2" w14:textId="77777777" w:rsidR="005B1DAE" w:rsidRPr="00E65BE6" w:rsidRDefault="005B1DAE" w:rsidP="005B1DAE">
      <w:pPr>
        <w:widowControl w:val="0"/>
        <w:spacing w:line="250" w:lineRule="atLeast"/>
        <w:ind w:left="540" w:hanging="540"/>
        <w:jc w:val="center"/>
        <w:rPr>
          <w:rFonts w:ascii="Franklin Gothic Book" w:hAnsi="Franklin Gothic Book" w:cs="Arial"/>
          <w:b/>
          <w:sz w:val="22"/>
          <w:szCs w:val="22"/>
        </w:rPr>
      </w:pPr>
    </w:p>
    <w:p w14:paraId="000EBCB6" w14:textId="77777777" w:rsidR="005B1DAE" w:rsidRPr="00E65BE6"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506A484A" w14:textId="77777777" w:rsidR="005B1DAE" w:rsidRPr="00E65BE6"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1864253D" w14:textId="77777777" w:rsidR="005B1DAE" w:rsidRPr="00E65BE6"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54F55AEB" w14:textId="77777777" w:rsidR="005B1DAE" w:rsidRPr="00E65BE6"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63ADC754" w14:textId="77777777"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V prípade omeškania so zhotovením diela zo strany zhotoviteľa je objednávateľ oprávnený fakturovať zhotoviteľovi zmluvnú pokutu vo výške 0,05 % z ceny diela bez DPH uvedenej v článku IV. tejto zmluvy za každý aj začatý deň omeškania. </w:t>
      </w:r>
    </w:p>
    <w:p w14:paraId="1CC4D92E" w14:textId="702FB62B" w:rsidR="005B1DAE" w:rsidRPr="00E65BE6" w:rsidRDefault="0036171B" w:rsidP="00D35D8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36171B">
        <w:rPr>
          <w:rFonts w:ascii="Franklin Gothic Book" w:hAnsi="Franklin Gothic Book" w:cs="Arial"/>
          <w:sz w:val="22"/>
          <w:szCs w:val="22"/>
        </w:rPr>
        <w:t>V prípade omeškania úhrady faktúry objednávateľom je zhotoviteľ oprávnený fakturovať ročný úrok z omeškania v zákonom stanovenej výške z dlžnej čiastky</w:t>
      </w:r>
      <w:r w:rsidR="005B1DAE" w:rsidRPr="00E65BE6">
        <w:rPr>
          <w:rFonts w:ascii="Franklin Gothic Book" w:hAnsi="Franklin Gothic Book" w:cs="Arial"/>
          <w:sz w:val="22"/>
          <w:szCs w:val="22"/>
        </w:rPr>
        <w:t>.</w:t>
      </w:r>
    </w:p>
    <w:p w14:paraId="46CC7042" w14:textId="716C75E5"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V prípade, že zhotoviteľ neodstráni vadu zistenú pri preberacom konaní v termíne určenom v </w:t>
      </w:r>
      <w:r w:rsidR="00A17297">
        <w:rPr>
          <w:rFonts w:ascii="Franklin Gothic Book" w:hAnsi="Franklin Gothic Book" w:cs="Arial"/>
          <w:sz w:val="22"/>
          <w:szCs w:val="22"/>
        </w:rPr>
        <w:t>p</w:t>
      </w:r>
      <w:r w:rsidRPr="00E65BE6">
        <w:rPr>
          <w:rFonts w:ascii="Franklin Gothic Book" w:hAnsi="Franklin Gothic Book" w:cs="Arial"/>
          <w:sz w:val="22"/>
          <w:szCs w:val="22"/>
        </w:rPr>
        <w:t xml:space="preserve">reberacom protokole </w:t>
      </w:r>
      <w:r w:rsidR="00E65BE6" w:rsidRPr="00225382">
        <w:rPr>
          <w:rFonts w:ascii="Franklin Gothic Book" w:hAnsi="Franklin Gothic Book" w:cs="Arial"/>
          <w:sz w:val="22"/>
          <w:szCs w:val="22"/>
        </w:rPr>
        <w:t>o odovzdaní a</w:t>
      </w:r>
      <w:r w:rsidR="00E42A5E">
        <w:rPr>
          <w:rFonts w:ascii="Franklin Gothic Book" w:hAnsi="Franklin Gothic Book" w:cs="Arial"/>
          <w:sz w:val="22"/>
          <w:szCs w:val="22"/>
        </w:rPr>
        <w:t> </w:t>
      </w:r>
      <w:r w:rsidR="00E65BE6" w:rsidRPr="00225382">
        <w:rPr>
          <w:rFonts w:ascii="Franklin Gothic Book" w:hAnsi="Franklin Gothic Book" w:cs="Arial"/>
          <w:sz w:val="22"/>
          <w:szCs w:val="22"/>
        </w:rPr>
        <w:t>prevzatí</w:t>
      </w:r>
      <w:r w:rsidR="00E42A5E">
        <w:rPr>
          <w:rFonts w:ascii="Franklin Gothic Book" w:hAnsi="Franklin Gothic Book" w:cs="Arial"/>
          <w:sz w:val="22"/>
          <w:szCs w:val="22"/>
        </w:rPr>
        <w:t xml:space="preserve"> diela</w:t>
      </w:r>
      <w:r w:rsidR="00E65BE6" w:rsidRPr="00225382">
        <w:rPr>
          <w:rFonts w:ascii="Franklin Gothic Book" w:hAnsi="Franklin Gothic Book" w:cs="Arial"/>
          <w:sz w:val="22"/>
          <w:szCs w:val="22"/>
        </w:rPr>
        <w:t xml:space="preserve"> </w:t>
      </w:r>
      <w:r w:rsidRPr="00E65BE6">
        <w:rPr>
          <w:rFonts w:ascii="Franklin Gothic Book" w:hAnsi="Franklin Gothic Book" w:cs="Arial"/>
          <w:sz w:val="22"/>
          <w:szCs w:val="22"/>
        </w:rPr>
        <w:t xml:space="preserve">vyhotovenom podľa bodu </w:t>
      </w:r>
      <w:r w:rsidR="00E65BE6">
        <w:rPr>
          <w:rFonts w:ascii="Franklin Gothic Book" w:hAnsi="Franklin Gothic Book" w:cs="Arial"/>
          <w:sz w:val="22"/>
          <w:szCs w:val="22"/>
        </w:rPr>
        <w:fldChar w:fldCharType="begin"/>
      </w:r>
      <w:r w:rsidR="00E65BE6">
        <w:rPr>
          <w:rFonts w:ascii="Franklin Gothic Book" w:hAnsi="Franklin Gothic Book" w:cs="Arial"/>
          <w:sz w:val="22"/>
          <w:szCs w:val="22"/>
        </w:rPr>
        <w:instrText xml:space="preserve"> REF _Ref80344402 \r \h </w:instrText>
      </w:r>
      <w:r w:rsidR="00E65BE6">
        <w:rPr>
          <w:rFonts w:ascii="Franklin Gothic Book" w:hAnsi="Franklin Gothic Book" w:cs="Arial"/>
          <w:sz w:val="22"/>
          <w:szCs w:val="22"/>
        </w:rPr>
      </w:r>
      <w:r w:rsidR="00E65BE6">
        <w:rPr>
          <w:rFonts w:ascii="Franklin Gothic Book" w:hAnsi="Franklin Gothic Book" w:cs="Arial"/>
          <w:sz w:val="22"/>
          <w:szCs w:val="22"/>
        </w:rPr>
        <w:fldChar w:fldCharType="separate"/>
      </w:r>
      <w:r w:rsidR="0039662B">
        <w:rPr>
          <w:rFonts w:ascii="Franklin Gothic Book" w:hAnsi="Franklin Gothic Book" w:cs="Arial"/>
          <w:sz w:val="22"/>
          <w:szCs w:val="22"/>
        </w:rPr>
        <w:t>6.1</w:t>
      </w:r>
      <w:r w:rsidR="00E65BE6">
        <w:rPr>
          <w:rFonts w:ascii="Franklin Gothic Book" w:hAnsi="Franklin Gothic Book" w:cs="Arial"/>
          <w:sz w:val="22"/>
          <w:szCs w:val="22"/>
        </w:rPr>
        <w:fldChar w:fldCharType="end"/>
      </w:r>
      <w:r w:rsidR="0036171B">
        <w:rPr>
          <w:rFonts w:ascii="Franklin Gothic Book" w:hAnsi="Franklin Gothic Book" w:cs="Arial"/>
          <w:sz w:val="22"/>
          <w:szCs w:val="22"/>
        </w:rPr>
        <w:t>7</w:t>
      </w:r>
      <w:r w:rsidR="00E65BE6">
        <w:rPr>
          <w:rFonts w:ascii="Franklin Gothic Book" w:hAnsi="Franklin Gothic Book" w:cs="Arial"/>
          <w:sz w:val="22"/>
          <w:szCs w:val="22"/>
        </w:rPr>
        <w:t xml:space="preserve"> </w:t>
      </w:r>
      <w:r w:rsidRPr="00E65BE6">
        <w:rPr>
          <w:rFonts w:ascii="Franklin Gothic Book" w:hAnsi="Franklin Gothic Book" w:cs="Arial"/>
          <w:sz w:val="22"/>
          <w:szCs w:val="22"/>
        </w:rPr>
        <w:t xml:space="preserve">článku VI. tejto zmluvy, je objednávateľ oprávnený fakturovať zhotoviteľovi zmluvnú pokutu vo výške 100,- </w:t>
      </w:r>
      <w:r w:rsidR="00680B7A" w:rsidRPr="00E65BE6">
        <w:rPr>
          <w:rFonts w:ascii="Franklin Gothic Book" w:hAnsi="Franklin Gothic Book" w:cs="Arial"/>
          <w:sz w:val="22"/>
          <w:szCs w:val="22"/>
        </w:rPr>
        <w:t>e</w:t>
      </w:r>
      <w:r w:rsidRPr="00E65BE6">
        <w:rPr>
          <w:rFonts w:ascii="Franklin Gothic Book" w:hAnsi="Franklin Gothic Book" w:cs="Arial"/>
          <w:sz w:val="22"/>
          <w:szCs w:val="22"/>
        </w:rPr>
        <w:t>ur (slovom: jednosto eur) za každý aj začatý deň omeškania a každú jednotlivú vadu.</w:t>
      </w:r>
    </w:p>
    <w:p w14:paraId="2BFB76CF" w14:textId="77777777" w:rsidR="005B1DAE" w:rsidRPr="00CC717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V prípade, že zhotoviteľ neodstráni písomne reklamovanú vadu, ktorá sa prejavila v záručnej dobe do 15 dní alebo vo vzájomne dohodnutej primeranej dlhšej lehote, je objednávateľ oprávnený, počnúc dňom nasledujúcim po uplynutí lehoty na odstránenie vád, fakturovať zhotoviteľovi zmluvnú pokutu vo výške 100,- </w:t>
      </w:r>
      <w:r w:rsidR="00680B7A" w:rsidRPr="00E65BE6">
        <w:rPr>
          <w:rFonts w:ascii="Franklin Gothic Book" w:hAnsi="Franklin Gothic Book" w:cs="Arial"/>
          <w:sz w:val="22"/>
          <w:szCs w:val="22"/>
        </w:rPr>
        <w:t>e</w:t>
      </w:r>
      <w:r w:rsidRPr="00E65BE6">
        <w:rPr>
          <w:rFonts w:ascii="Franklin Gothic Book" w:hAnsi="Franklin Gothic Book" w:cs="Arial"/>
          <w:sz w:val="22"/>
          <w:szCs w:val="22"/>
        </w:rPr>
        <w:t xml:space="preserve">ur (slovom: jednosto eur) za každý aj začatý deň </w:t>
      </w:r>
      <w:r w:rsidRPr="00CC717C">
        <w:rPr>
          <w:rFonts w:ascii="Franklin Gothic Book" w:hAnsi="Franklin Gothic Book" w:cs="Arial"/>
          <w:sz w:val="22"/>
          <w:szCs w:val="22"/>
        </w:rPr>
        <w:t>omeškania a za každú jednotlivú vadu osobitne.</w:t>
      </w:r>
    </w:p>
    <w:p w14:paraId="6909AD14" w14:textId="77777777" w:rsidR="005B1DAE" w:rsidRPr="00766352"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CC717C">
        <w:rPr>
          <w:rFonts w:ascii="Franklin Gothic Book" w:hAnsi="Franklin Gothic Book" w:cs="Arial"/>
          <w:sz w:val="22"/>
          <w:szCs w:val="22"/>
        </w:rPr>
        <w:t xml:space="preserve">V prípade porušenia zákazu fajčenia, prinášania a požívania alkoholických nápojov a omamných látok v objektoch objednávateľa, je zhotoviteľ povinný uhradiť zmluvnú pokutu vo výške 100,- </w:t>
      </w:r>
      <w:r w:rsidR="00680B7A" w:rsidRPr="00CC717C">
        <w:rPr>
          <w:rFonts w:ascii="Franklin Gothic Book" w:hAnsi="Franklin Gothic Book" w:cs="Arial"/>
          <w:sz w:val="22"/>
          <w:szCs w:val="22"/>
        </w:rPr>
        <w:t>e</w:t>
      </w:r>
      <w:r w:rsidRPr="00CC717C">
        <w:rPr>
          <w:rFonts w:ascii="Franklin Gothic Book" w:hAnsi="Franklin Gothic Book" w:cs="Arial"/>
          <w:sz w:val="22"/>
          <w:szCs w:val="22"/>
        </w:rPr>
        <w:t xml:space="preserve">ur (slovom: jednosto </w:t>
      </w:r>
      <w:r w:rsidR="00680B7A" w:rsidRPr="00CC717C">
        <w:rPr>
          <w:rFonts w:ascii="Franklin Gothic Book" w:hAnsi="Franklin Gothic Book" w:cs="Arial"/>
          <w:sz w:val="22"/>
          <w:szCs w:val="22"/>
        </w:rPr>
        <w:t>e</w:t>
      </w:r>
      <w:r w:rsidRPr="00CC717C">
        <w:rPr>
          <w:rFonts w:ascii="Franklin Gothic Book" w:hAnsi="Franklin Gothic Book" w:cs="Arial"/>
          <w:sz w:val="22"/>
          <w:szCs w:val="22"/>
        </w:rPr>
        <w:t xml:space="preserve">ur) za každého zamestnanca zhotoviteľa alebo </w:t>
      </w:r>
      <w:r w:rsidRPr="00766352">
        <w:rPr>
          <w:rFonts w:ascii="Franklin Gothic Book" w:hAnsi="Franklin Gothic Book" w:cs="Arial"/>
          <w:sz w:val="22"/>
          <w:szCs w:val="22"/>
        </w:rPr>
        <w:t xml:space="preserve">zamestnanca subdodávateľa zhotoviteľa porušujúceho uvedené zákazy a za každé porušenie. </w:t>
      </w:r>
    </w:p>
    <w:p w14:paraId="3341B5DA" w14:textId="1C9CC94A" w:rsidR="005B1DAE"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766352">
        <w:rPr>
          <w:rFonts w:ascii="Franklin Gothic Book" w:hAnsi="Franklin Gothic Book" w:cs="Arial"/>
          <w:sz w:val="22"/>
          <w:szCs w:val="22"/>
        </w:rPr>
        <w:t>V prípade porušenia povinností uvedených v bod</w:t>
      </w:r>
      <w:r w:rsidR="0036171B">
        <w:rPr>
          <w:rFonts w:ascii="Franklin Gothic Book" w:hAnsi="Franklin Gothic Book" w:cs="Arial"/>
          <w:sz w:val="22"/>
          <w:szCs w:val="22"/>
        </w:rPr>
        <w:t>e</w:t>
      </w:r>
      <w:r w:rsidRPr="00766352">
        <w:rPr>
          <w:rFonts w:ascii="Franklin Gothic Book" w:hAnsi="Franklin Gothic Book" w:cs="Arial"/>
          <w:sz w:val="22"/>
          <w:szCs w:val="22"/>
        </w:rPr>
        <w:t xml:space="preserve"> </w:t>
      </w:r>
      <w:r w:rsidR="00CC717C" w:rsidRPr="00766352">
        <w:rPr>
          <w:rFonts w:ascii="Franklin Gothic Book" w:hAnsi="Franklin Gothic Book" w:cs="Arial"/>
          <w:sz w:val="22"/>
          <w:szCs w:val="22"/>
        </w:rPr>
        <w:fldChar w:fldCharType="begin"/>
      </w:r>
      <w:r w:rsidR="00CC717C" w:rsidRPr="00766352">
        <w:rPr>
          <w:rFonts w:ascii="Franklin Gothic Book" w:hAnsi="Franklin Gothic Book" w:cs="Arial"/>
          <w:sz w:val="22"/>
          <w:szCs w:val="22"/>
        </w:rPr>
        <w:instrText xml:space="preserve"> REF _Ref80344574 \r \h </w:instrText>
      </w:r>
      <w:r w:rsidR="00766352">
        <w:rPr>
          <w:rFonts w:ascii="Franklin Gothic Book" w:hAnsi="Franklin Gothic Book" w:cs="Arial"/>
          <w:sz w:val="22"/>
          <w:szCs w:val="22"/>
        </w:rPr>
        <w:instrText xml:space="preserve"> \* MERGEFORMAT </w:instrText>
      </w:r>
      <w:r w:rsidR="00CC717C" w:rsidRPr="00766352">
        <w:rPr>
          <w:rFonts w:ascii="Franklin Gothic Book" w:hAnsi="Franklin Gothic Book" w:cs="Arial"/>
          <w:sz w:val="22"/>
          <w:szCs w:val="22"/>
        </w:rPr>
      </w:r>
      <w:r w:rsidR="00CC717C" w:rsidRPr="00766352">
        <w:rPr>
          <w:rFonts w:ascii="Franklin Gothic Book" w:hAnsi="Franklin Gothic Book" w:cs="Arial"/>
          <w:sz w:val="22"/>
          <w:szCs w:val="22"/>
        </w:rPr>
        <w:fldChar w:fldCharType="separate"/>
      </w:r>
      <w:r w:rsidR="0039662B">
        <w:rPr>
          <w:rFonts w:ascii="Franklin Gothic Book" w:hAnsi="Franklin Gothic Book" w:cs="Arial"/>
          <w:sz w:val="22"/>
          <w:szCs w:val="22"/>
        </w:rPr>
        <w:t>6.</w:t>
      </w:r>
      <w:r w:rsidR="00CC717C" w:rsidRPr="00766352">
        <w:rPr>
          <w:rFonts w:ascii="Franklin Gothic Book" w:hAnsi="Franklin Gothic Book" w:cs="Arial"/>
          <w:sz w:val="22"/>
          <w:szCs w:val="22"/>
        </w:rPr>
        <w:fldChar w:fldCharType="end"/>
      </w:r>
      <w:r w:rsidR="0036171B">
        <w:rPr>
          <w:rFonts w:ascii="Franklin Gothic Book" w:hAnsi="Franklin Gothic Book" w:cs="Arial"/>
          <w:sz w:val="22"/>
          <w:szCs w:val="22"/>
        </w:rPr>
        <w:t>5.1</w:t>
      </w:r>
      <w:r w:rsidR="00766352" w:rsidRPr="00766352">
        <w:rPr>
          <w:rFonts w:ascii="Franklin Gothic Book" w:hAnsi="Franklin Gothic Book" w:cs="Arial"/>
          <w:sz w:val="22"/>
          <w:szCs w:val="22"/>
        </w:rPr>
        <w:t xml:space="preserve"> </w:t>
      </w:r>
      <w:r w:rsidRPr="00766352">
        <w:rPr>
          <w:rFonts w:ascii="Franklin Gothic Book" w:hAnsi="Franklin Gothic Book" w:cs="Arial"/>
          <w:sz w:val="22"/>
          <w:szCs w:val="22"/>
        </w:rPr>
        <w:t xml:space="preserve">článku VI. tejto zmluvy, je zhotoviteľ povinný uhradiť zmluvnú pokutu vo výške 100,- </w:t>
      </w:r>
      <w:r w:rsidR="00680B7A" w:rsidRPr="00766352">
        <w:rPr>
          <w:rFonts w:ascii="Franklin Gothic Book" w:hAnsi="Franklin Gothic Book" w:cs="Arial"/>
          <w:sz w:val="22"/>
          <w:szCs w:val="22"/>
        </w:rPr>
        <w:t>e</w:t>
      </w:r>
      <w:r w:rsidRPr="00766352">
        <w:rPr>
          <w:rFonts w:ascii="Franklin Gothic Book" w:hAnsi="Franklin Gothic Book" w:cs="Arial"/>
          <w:sz w:val="22"/>
          <w:szCs w:val="22"/>
        </w:rPr>
        <w:t xml:space="preserve">ur (slovom: jednosto </w:t>
      </w:r>
      <w:r w:rsidR="00680B7A" w:rsidRPr="00766352">
        <w:rPr>
          <w:rFonts w:ascii="Franklin Gothic Book" w:hAnsi="Franklin Gothic Book" w:cs="Arial"/>
          <w:sz w:val="22"/>
          <w:szCs w:val="22"/>
        </w:rPr>
        <w:t>e</w:t>
      </w:r>
      <w:r w:rsidRPr="00766352">
        <w:rPr>
          <w:rFonts w:ascii="Franklin Gothic Book" w:hAnsi="Franklin Gothic Book" w:cs="Arial"/>
          <w:sz w:val="22"/>
          <w:szCs w:val="22"/>
        </w:rPr>
        <w:t>ur) za každého zamestnanca zhotoviteľa alebo zamestnanca subdodávateľa zhotoviteľa, ktorý vykonával práce v objekte objednávateľa a ktorý bol zamestnaný nelegálne alebo vykonával nelegálnu prácu.</w:t>
      </w:r>
    </w:p>
    <w:p w14:paraId="7AEA4103" w14:textId="77777777" w:rsidR="00E42A5E" w:rsidRPr="00766352" w:rsidRDefault="00E42A5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3E6638">
        <w:rPr>
          <w:rFonts w:ascii="Franklin Gothic Book" w:hAnsi="Franklin Gothic Book" w:cs="Arial"/>
          <w:sz w:val="22"/>
          <w:szCs w:val="22"/>
        </w:rPr>
        <w:t xml:space="preserve">V prípade porušenia povinnosti zachovávať mlčanlivosť o dôverných informáciách </w:t>
      </w:r>
      <w:r>
        <w:rPr>
          <w:rFonts w:ascii="Franklin Gothic Book" w:hAnsi="Franklin Gothic Book" w:cs="Arial"/>
          <w:sz w:val="22"/>
          <w:szCs w:val="22"/>
        </w:rPr>
        <w:t>v zmysle bodu 12.14</w:t>
      </w:r>
      <w:r w:rsidRPr="003E6638">
        <w:rPr>
          <w:rFonts w:ascii="Franklin Gothic Book" w:hAnsi="Franklin Gothic Book" w:cs="Arial"/>
          <w:sz w:val="22"/>
          <w:szCs w:val="22"/>
        </w:rPr>
        <w:t xml:space="preserve"> článku XII. tejto zmluvy, je </w:t>
      </w:r>
      <w:r>
        <w:rPr>
          <w:rFonts w:ascii="Franklin Gothic Book" w:hAnsi="Franklin Gothic Book" w:cs="Arial"/>
          <w:sz w:val="22"/>
          <w:szCs w:val="22"/>
        </w:rPr>
        <w:t>zhotoviteľ</w:t>
      </w:r>
      <w:r w:rsidRPr="003E6638">
        <w:rPr>
          <w:rFonts w:ascii="Franklin Gothic Book" w:hAnsi="Franklin Gothic Book" w:cs="Arial"/>
          <w:sz w:val="22"/>
          <w:szCs w:val="22"/>
        </w:rPr>
        <w:t xml:space="preserve"> povinný uhradiť druhej zmluvnej strane zmluvnú pokutu vo výške 20 % z ceny uve</w:t>
      </w:r>
      <w:r>
        <w:rPr>
          <w:rFonts w:ascii="Franklin Gothic Book" w:hAnsi="Franklin Gothic Book" w:cs="Arial"/>
          <w:sz w:val="22"/>
          <w:szCs w:val="22"/>
        </w:rPr>
        <w:t>denej v bode 4.1</w:t>
      </w:r>
      <w:r w:rsidRPr="003E6638">
        <w:rPr>
          <w:rFonts w:ascii="Franklin Gothic Book" w:hAnsi="Franklin Gothic Book" w:cs="Arial"/>
          <w:sz w:val="22"/>
          <w:szCs w:val="22"/>
        </w:rPr>
        <w:t xml:space="preserve"> článku IV. tejto zmluvy za každé porušenie.</w:t>
      </w:r>
    </w:p>
    <w:p w14:paraId="07CD019C" w14:textId="5801CCB8" w:rsidR="005B1DAE" w:rsidRPr="00766352"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766352">
        <w:rPr>
          <w:rFonts w:ascii="Franklin Gothic Book" w:hAnsi="Franklin Gothic Book" w:cs="Arial"/>
          <w:sz w:val="22"/>
          <w:szCs w:val="22"/>
        </w:rPr>
        <w:t xml:space="preserve">Splatnosť uplatnených sankcií v zmysle tohto článku zmluvy je </w:t>
      </w:r>
      <w:r w:rsidR="00AF2A3F">
        <w:rPr>
          <w:rFonts w:ascii="Franklin Gothic Book" w:hAnsi="Franklin Gothic Book" w:cs="Arial"/>
          <w:sz w:val="22"/>
          <w:szCs w:val="22"/>
        </w:rPr>
        <w:t>30</w:t>
      </w:r>
      <w:r w:rsidRPr="00766352">
        <w:rPr>
          <w:rFonts w:ascii="Franklin Gothic Book" w:hAnsi="Franklin Gothic Book" w:cs="Arial"/>
          <w:sz w:val="22"/>
          <w:szCs w:val="22"/>
        </w:rPr>
        <w:t xml:space="preserve"> dní odo dňa preukázateľného doručenia príslušnej faktúry druhej zmluvnej strane. Platby za </w:t>
      </w:r>
      <w:proofErr w:type="spellStart"/>
      <w:r w:rsidRPr="00766352">
        <w:rPr>
          <w:rFonts w:ascii="Franklin Gothic Book" w:hAnsi="Franklin Gothic Book" w:cs="Arial"/>
          <w:sz w:val="22"/>
          <w:szCs w:val="22"/>
        </w:rPr>
        <w:t>ne</w:t>
      </w:r>
      <w:proofErr w:type="spellEnd"/>
      <w:r w:rsidRPr="00766352">
        <w:rPr>
          <w:rFonts w:ascii="Franklin Gothic Book" w:hAnsi="Franklin Gothic Book" w:cs="Arial"/>
          <w:sz w:val="22"/>
          <w:szCs w:val="22"/>
        </w:rPr>
        <w:t xml:space="preserve"> budú uhrádzané výlučne bezhotovostne na bankové účty uvedené na faktúrach.</w:t>
      </w:r>
    </w:p>
    <w:p w14:paraId="34AE9587" w14:textId="77777777" w:rsidR="00886888" w:rsidRDefault="00886888" w:rsidP="005B1DAE">
      <w:pPr>
        <w:widowControl w:val="0"/>
        <w:spacing w:line="250" w:lineRule="atLeast"/>
        <w:ind w:left="540" w:hanging="540"/>
        <w:jc w:val="center"/>
        <w:rPr>
          <w:rFonts w:ascii="Franklin Gothic Book" w:hAnsi="Franklin Gothic Book" w:cs="Arial"/>
          <w:b/>
          <w:sz w:val="22"/>
          <w:szCs w:val="22"/>
        </w:rPr>
      </w:pPr>
    </w:p>
    <w:p w14:paraId="0BEC8411" w14:textId="2B5345EE" w:rsidR="005B1DAE" w:rsidRPr="00766352" w:rsidRDefault="005B1DAE" w:rsidP="005B1DAE">
      <w:pPr>
        <w:widowControl w:val="0"/>
        <w:spacing w:line="250" w:lineRule="atLeast"/>
        <w:ind w:left="540" w:hanging="540"/>
        <w:jc w:val="center"/>
        <w:rPr>
          <w:rFonts w:ascii="Franklin Gothic Book" w:hAnsi="Franklin Gothic Book" w:cs="Arial"/>
          <w:b/>
          <w:sz w:val="22"/>
          <w:szCs w:val="22"/>
        </w:rPr>
      </w:pPr>
      <w:r w:rsidRPr="00766352">
        <w:rPr>
          <w:rFonts w:ascii="Franklin Gothic Book" w:hAnsi="Franklin Gothic Book" w:cs="Arial"/>
          <w:b/>
          <w:sz w:val="22"/>
          <w:szCs w:val="22"/>
        </w:rPr>
        <w:t>Článok XII.</w:t>
      </w:r>
    </w:p>
    <w:p w14:paraId="0B932738" w14:textId="77777777" w:rsidR="005B1DAE" w:rsidRPr="00766352" w:rsidRDefault="005B1DAE" w:rsidP="005B1DAE">
      <w:pPr>
        <w:widowControl w:val="0"/>
        <w:spacing w:line="250" w:lineRule="atLeast"/>
        <w:ind w:left="540" w:hanging="540"/>
        <w:jc w:val="center"/>
        <w:rPr>
          <w:rFonts w:ascii="Franklin Gothic Book" w:hAnsi="Franklin Gothic Book" w:cs="Arial"/>
          <w:b/>
          <w:sz w:val="22"/>
          <w:szCs w:val="22"/>
        </w:rPr>
      </w:pPr>
      <w:r w:rsidRPr="00766352">
        <w:rPr>
          <w:rFonts w:ascii="Franklin Gothic Book" w:hAnsi="Franklin Gothic Book" w:cs="Arial"/>
          <w:b/>
          <w:sz w:val="22"/>
          <w:szCs w:val="22"/>
        </w:rPr>
        <w:t>Ostatné ustanovenia</w:t>
      </w:r>
    </w:p>
    <w:p w14:paraId="275434CF" w14:textId="77777777" w:rsidR="005B1DAE" w:rsidRPr="00766352" w:rsidRDefault="005B1DAE" w:rsidP="005B1DAE">
      <w:pPr>
        <w:widowControl w:val="0"/>
        <w:spacing w:line="250" w:lineRule="atLeast"/>
        <w:ind w:left="540" w:hanging="540"/>
        <w:jc w:val="center"/>
        <w:rPr>
          <w:rFonts w:ascii="Franklin Gothic Book" w:hAnsi="Franklin Gothic Book" w:cs="Arial"/>
          <w:b/>
          <w:sz w:val="22"/>
          <w:szCs w:val="22"/>
        </w:rPr>
      </w:pPr>
    </w:p>
    <w:p w14:paraId="647ABC25"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5390B434" w14:textId="77777777"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766352">
        <w:rPr>
          <w:rFonts w:ascii="Franklin Gothic Book" w:hAnsi="Franklin Gothic Book" w:cs="Arial"/>
          <w:sz w:val="22"/>
          <w:szCs w:val="22"/>
        </w:rPr>
        <w:t xml:space="preserve">Zhotoviteľ je povinný pri plnení tejto zmluvy postupovať s odbornou starostlivosťou a dodržiavať všeobecne záväzné predpisy, technické normy a podmienky tejto zmluvy. Zhotoviteľ je povinný pri vykonávaní prác podľa tejto zmluvy dodržiavať všetky nariadenia, predpisy a pokyny </w:t>
      </w:r>
      <w:r w:rsidRPr="00766352">
        <w:rPr>
          <w:rFonts w:ascii="Franklin Gothic Book" w:hAnsi="Franklin Gothic Book" w:cs="Arial"/>
          <w:sz w:val="22"/>
          <w:szCs w:val="22"/>
        </w:rPr>
        <w:lastRenderedPageBreak/>
        <w:t xml:space="preserve">objednávateľa. </w:t>
      </w:r>
    </w:p>
    <w:p w14:paraId="715E03C8" w14:textId="77777777" w:rsidR="00910D41" w:rsidRDefault="00766352"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color w:val="000000" w:themeColor="text1"/>
          <w:sz w:val="22"/>
          <w:szCs w:val="22"/>
        </w:rPr>
        <w:t>Zhotoviteľ zodpovedá za bezpečnosť a ochranu zdravia vlastných zamestnancov v súlade s vyhláškou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Zhotoviteľ je povinný dodržiavať nariadenie vlády SR č. 396/2006 Z. z. o minimálnych bezpečnostných a zdravotných požiadavkách na stavenisko, nariadenie vlády SR č. 115/2006 Z. z. o minimálnych zdravotných a bezpečnostných požiadavkách na ochranu zamestnancov pred rizikami súvisiacimi s expozíciou hluku v znení neskorších predpisov a dodržiavať ďalšie právne predpisy na zaistenie bezpečnosti a ochrany zdravia pri práci a požiarnej ochrany ako aj preverovať ich znalosti a sústavne zabezpečovať kontrolu dodržiavania týchto predpisov. Zhotoviteľ je povinný vybaviť svojich zamestnancov potrebnými ochrannými pomôckami na vykonávanie činnosti podľa tejto zmluvy.</w:t>
      </w:r>
    </w:p>
    <w:p w14:paraId="3EC40824" w14:textId="45E2E8AF"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 xml:space="preserve">V prípade, ak zhotoviteľ zabezpečuje plnenie </w:t>
      </w:r>
      <w:r w:rsidR="008A6FB3">
        <w:rPr>
          <w:rFonts w:ascii="Franklin Gothic Book" w:hAnsi="Franklin Gothic Book" w:cs="Arial"/>
          <w:sz w:val="22"/>
          <w:szCs w:val="22"/>
        </w:rPr>
        <w:t>diela</w:t>
      </w:r>
      <w:r w:rsidRPr="00910D41">
        <w:rPr>
          <w:rFonts w:ascii="Franklin Gothic Book" w:hAnsi="Franklin Gothic Book" w:cs="Arial"/>
          <w:sz w:val="22"/>
          <w:szCs w:val="22"/>
        </w:rPr>
        <w:t xml:space="preserve"> prostredníctvom subdodávateľov, je povinný povinnosťami, vyplývajúcimi mu z tejto zmluvy, preukázateľne zaviazať i svojich subdodávateľov, pritom však nesie voči objednávateľovi rovnakú zodpovednosť, ako keby tieto povinnosti plnil sám.</w:t>
      </w:r>
    </w:p>
    <w:p w14:paraId="017929EB" w14:textId="77777777"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Zhotoviteľ preukázateľne oboznámi svojich zamestnancov a zamestnancov subdodávateľa o zákaze pohybu, resp. zdržiavania sa na pracoviskách</w:t>
      </w:r>
      <w:r w:rsidR="00910D41" w:rsidRPr="00910D41">
        <w:rPr>
          <w:rFonts w:ascii="Franklin Gothic Book" w:hAnsi="Franklin Gothic Book" w:cs="Arial"/>
          <w:sz w:val="22"/>
          <w:szCs w:val="22"/>
        </w:rPr>
        <w:t xml:space="preserve"> a v objektoch</w:t>
      </w:r>
      <w:r w:rsidRPr="00910D41">
        <w:rPr>
          <w:rFonts w:ascii="Franklin Gothic Book" w:hAnsi="Franklin Gothic Book" w:cs="Arial"/>
          <w:sz w:val="22"/>
          <w:szCs w:val="22"/>
        </w:rPr>
        <w:t>, ktoré nesúvisia s realizáciou diela, bez vedomia a súhlasu objednávateľa. Zamestnanci zhotoviteľa a jeho subdodávateľov môžu používať iba vyznačené a určené prístupové cesty a priestory pracoviska.</w:t>
      </w:r>
      <w:bookmarkStart w:id="12" w:name="_Ref298168187"/>
    </w:p>
    <w:p w14:paraId="2049D1DF" w14:textId="235481FF"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Zamestnanci zhotoviteľa sú povinní rešpektovať zákazy fajčenia a zákaz prinášania a požívania akýchkoľvek alkoholických nápojov a omamných látok v objektoch objednávateľa.</w:t>
      </w:r>
      <w:bookmarkEnd w:id="12"/>
    </w:p>
    <w:p w14:paraId="4B052603" w14:textId="77777777"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Zhotoviteľ je povinný označiť pracovný odev vlastných zamestnancov názvom firmy.</w:t>
      </w:r>
    </w:p>
    <w:p w14:paraId="1F9029CE" w14:textId="77777777" w:rsidR="00910D41" w:rsidRP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Ak v priebehu plnenia predmetu zmluvy vznikne dielo v zmysle príslušných ustanovení zákona č. 185/2015 Z. z. autorský zákon v znení neskorších predpisov, zhotoviteľ udeľuje objednávateľovi časovo, vecne a miestne neobmedzenú licenciu (súhlas) na použitie diela spôsobmi uvedenými v § 19 autorského zákona, pričom odplata za poskytnutie licencie je zahrnutá v cene za vykonanie diela.</w:t>
      </w:r>
    </w:p>
    <w:p w14:paraId="78A0846C" w14:textId="77777777" w:rsidR="005043EF" w:rsidRPr="005043EF" w:rsidRDefault="005B1DAE" w:rsidP="005043EF">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5043EF">
        <w:rPr>
          <w:rFonts w:ascii="Franklin Gothic Book" w:hAnsi="Franklin Gothic Book" w:cs="Arial"/>
          <w:sz w:val="22"/>
          <w:szCs w:val="22"/>
        </w:rPr>
        <w:t>Zhotoviteľ je povinný pri plnení predmetu zmluvy dodržiavať ustanovenia všeobecne záväzných právnych predpisov týkajúcich sa ochrany osobných údajov.</w:t>
      </w:r>
    </w:p>
    <w:p w14:paraId="4105131A" w14:textId="77777777" w:rsidR="005043EF" w:rsidRDefault="005B1DAE" w:rsidP="005043EF">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bookmarkStart w:id="13" w:name="_Ref80345145"/>
      <w:r w:rsidRPr="005043EF">
        <w:rPr>
          <w:rFonts w:ascii="Franklin Gothic Book" w:hAnsi="Franklin Gothic Book"/>
          <w:sz w:val="22"/>
          <w:szCs w:val="22"/>
          <w:shd w:val="clear" w:color="auto" w:fill="FDFDFD"/>
        </w:rPr>
        <w:t>V prípade, ak sa zhotoviteľ zapisuje do registra partnerov verejného sektora (ďalej len „</w:t>
      </w:r>
      <w:r w:rsidRPr="005043EF">
        <w:rPr>
          <w:rFonts w:ascii="Franklin Gothic Book" w:hAnsi="Franklin Gothic Book"/>
          <w:b/>
          <w:sz w:val="22"/>
          <w:szCs w:val="22"/>
          <w:shd w:val="clear" w:color="auto" w:fill="FDFDFD"/>
        </w:rPr>
        <w:t>register</w:t>
      </w:r>
      <w:r w:rsidRPr="005043EF">
        <w:rPr>
          <w:rFonts w:ascii="Franklin Gothic Book" w:hAnsi="Franklin Gothic Book"/>
          <w:sz w:val="22"/>
          <w:szCs w:val="22"/>
          <w:shd w:val="clear" w:color="auto" w:fill="FDFDFD"/>
        </w:rPr>
        <w:t>“) v zmysle zákona o registri partnerov verejného sektora, zaväzuje sa, že bude v registri zapísaný aspoň počas doby trvania tohto zmluvného vzťahu. Zhotoviteľ sa zároveň zaväzuje zapísať sa do registra aj kedykoľvek počas trvania tohto zmluvného vzťahu, pokiaľ dôjde k takej zmene okolností, ktorá zápis zhotoviteľa do registra v zmysle zákona o registri partnerov verejného sektora vyžaduje.</w:t>
      </w:r>
      <w:bookmarkEnd w:id="13"/>
      <w:r w:rsidRPr="005043EF">
        <w:rPr>
          <w:rFonts w:ascii="Franklin Gothic Book" w:hAnsi="Franklin Gothic Book"/>
          <w:sz w:val="22"/>
          <w:szCs w:val="22"/>
          <w:shd w:val="clear" w:color="auto" w:fill="FDFDFD"/>
        </w:rPr>
        <w:t xml:space="preserve"> </w:t>
      </w:r>
    </w:p>
    <w:p w14:paraId="7ABAADA0" w14:textId="716B9EC0" w:rsidR="005043EF" w:rsidRPr="005043EF" w:rsidRDefault="005B1DAE" w:rsidP="00E42A5E">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bookmarkStart w:id="14" w:name="_Ref80345238"/>
      <w:r w:rsidRPr="005043EF">
        <w:rPr>
          <w:rFonts w:ascii="Franklin Gothic Book" w:hAnsi="Franklin Gothic Book"/>
          <w:sz w:val="22"/>
          <w:szCs w:val="22"/>
          <w:shd w:val="clear" w:color="auto" w:fill="FDFDFD"/>
        </w:rPr>
        <w:t xml:space="preserve">Zhotoviteľ je povinný oznámiť objednávateľovi všetky zmeny, ktoré budú v registri podľa bodu </w:t>
      </w:r>
      <w:r w:rsidR="005043EF" w:rsidRPr="005043EF">
        <w:rPr>
          <w:rFonts w:ascii="Franklin Gothic Book" w:hAnsi="Franklin Gothic Book"/>
          <w:sz w:val="22"/>
          <w:szCs w:val="22"/>
          <w:shd w:val="clear" w:color="auto" w:fill="FDFDFD"/>
        </w:rPr>
        <w:fldChar w:fldCharType="begin"/>
      </w:r>
      <w:r w:rsidR="005043EF" w:rsidRPr="005043EF">
        <w:rPr>
          <w:rFonts w:ascii="Franklin Gothic Book" w:hAnsi="Franklin Gothic Book"/>
          <w:sz w:val="22"/>
          <w:szCs w:val="22"/>
          <w:shd w:val="clear" w:color="auto" w:fill="FDFDFD"/>
        </w:rPr>
        <w:instrText xml:space="preserve"> REF _Ref80345145 \r \h </w:instrText>
      </w:r>
      <w:r w:rsidR="005043EF">
        <w:rPr>
          <w:rFonts w:ascii="Franklin Gothic Book" w:hAnsi="Franklin Gothic Book"/>
          <w:sz w:val="22"/>
          <w:szCs w:val="22"/>
          <w:shd w:val="clear" w:color="auto" w:fill="FDFDFD"/>
        </w:rPr>
        <w:instrText xml:space="preserve"> \* MERGEFORMAT </w:instrText>
      </w:r>
      <w:r w:rsidR="005043EF" w:rsidRPr="005043EF">
        <w:rPr>
          <w:rFonts w:ascii="Franklin Gothic Book" w:hAnsi="Franklin Gothic Book"/>
          <w:sz w:val="22"/>
          <w:szCs w:val="22"/>
          <w:shd w:val="clear" w:color="auto" w:fill="FDFDFD"/>
        </w:rPr>
      </w:r>
      <w:r w:rsidR="005043EF" w:rsidRPr="005043EF">
        <w:rPr>
          <w:rFonts w:ascii="Franklin Gothic Book" w:hAnsi="Franklin Gothic Book"/>
          <w:sz w:val="22"/>
          <w:szCs w:val="22"/>
          <w:shd w:val="clear" w:color="auto" w:fill="FDFDFD"/>
        </w:rPr>
        <w:fldChar w:fldCharType="separate"/>
      </w:r>
      <w:r w:rsidR="0039662B">
        <w:rPr>
          <w:rFonts w:ascii="Franklin Gothic Book" w:hAnsi="Franklin Gothic Book"/>
          <w:sz w:val="22"/>
          <w:szCs w:val="22"/>
          <w:shd w:val="clear" w:color="auto" w:fill="FDFDFD"/>
        </w:rPr>
        <w:t>12.9</w:t>
      </w:r>
      <w:r w:rsidR="005043EF" w:rsidRPr="005043EF">
        <w:rPr>
          <w:rFonts w:ascii="Franklin Gothic Book" w:hAnsi="Franklin Gothic Book"/>
          <w:sz w:val="22"/>
          <w:szCs w:val="22"/>
          <w:shd w:val="clear" w:color="auto" w:fill="FDFDFD"/>
        </w:rPr>
        <w:fldChar w:fldCharType="end"/>
      </w:r>
      <w:r w:rsidR="005043EF" w:rsidRPr="005043EF">
        <w:rPr>
          <w:rFonts w:ascii="Franklin Gothic Book" w:hAnsi="Franklin Gothic Book"/>
          <w:sz w:val="22"/>
          <w:szCs w:val="22"/>
          <w:shd w:val="clear" w:color="auto" w:fill="FDFDFD"/>
        </w:rPr>
        <w:t xml:space="preserve"> </w:t>
      </w:r>
      <w:r w:rsidRPr="005043EF">
        <w:rPr>
          <w:rFonts w:ascii="Franklin Gothic Book" w:hAnsi="Franklin Gothic Book"/>
          <w:sz w:val="22"/>
          <w:szCs w:val="22"/>
          <w:shd w:val="clear" w:color="auto" w:fill="FDFDFD"/>
        </w:rPr>
        <w:t>tohto článku zmluvy vo vzťahu k nemu vykonané, a to do 5 dní, odkedy k zápisu zmeny do registra došlo.</w:t>
      </w:r>
      <w:bookmarkEnd w:id="14"/>
    </w:p>
    <w:p w14:paraId="66A3C384" w14:textId="452E338C" w:rsidR="005043EF" w:rsidRDefault="005B1DAE" w:rsidP="00E42A5E">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bookmarkStart w:id="15" w:name="_Ref80345240"/>
      <w:r w:rsidRPr="005043EF">
        <w:rPr>
          <w:rFonts w:ascii="Franklin Gothic Book" w:hAnsi="Franklin Gothic Book"/>
          <w:sz w:val="22"/>
          <w:szCs w:val="22"/>
          <w:shd w:val="clear" w:color="auto" w:fill="FDFDFD"/>
        </w:rPr>
        <w:t xml:space="preserve">Zhotoviteľ berie na vedomie, že povinnosti uvedené v bode </w:t>
      </w:r>
      <w:r w:rsidR="005043EF" w:rsidRPr="005043EF">
        <w:rPr>
          <w:rFonts w:ascii="Franklin Gothic Book" w:hAnsi="Franklin Gothic Book"/>
          <w:sz w:val="22"/>
          <w:szCs w:val="22"/>
          <w:shd w:val="clear" w:color="auto" w:fill="FDFDFD"/>
        </w:rPr>
        <w:fldChar w:fldCharType="begin"/>
      </w:r>
      <w:r w:rsidR="005043EF" w:rsidRPr="005043EF">
        <w:rPr>
          <w:rFonts w:ascii="Franklin Gothic Book" w:hAnsi="Franklin Gothic Book"/>
          <w:sz w:val="22"/>
          <w:szCs w:val="22"/>
          <w:shd w:val="clear" w:color="auto" w:fill="FDFDFD"/>
        </w:rPr>
        <w:instrText xml:space="preserve"> REF _Ref80345145 \r \h </w:instrText>
      </w:r>
      <w:r w:rsidR="005043EF">
        <w:rPr>
          <w:rFonts w:ascii="Franklin Gothic Book" w:hAnsi="Franklin Gothic Book"/>
          <w:sz w:val="22"/>
          <w:szCs w:val="22"/>
          <w:shd w:val="clear" w:color="auto" w:fill="FDFDFD"/>
        </w:rPr>
        <w:instrText xml:space="preserve"> \* MERGEFORMAT </w:instrText>
      </w:r>
      <w:r w:rsidR="005043EF" w:rsidRPr="005043EF">
        <w:rPr>
          <w:rFonts w:ascii="Franklin Gothic Book" w:hAnsi="Franklin Gothic Book"/>
          <w:sz w:val="22"/>
          <w:szCs w:val="22"/>
          <w:shd w:val="clear" w:color="auto" w:fill="FDFDFD"/>
        </w:rPr>
      </w:r>
      <w:r w:rsidR="005043EF" w:rsidRPr="005043EF">
        <w:rPr>
          <w:rFonts w:ascii="Franklin Gothic Book" w:hAnsi="Franklin Gothic Book"/>
          <w:sz w:val="22"/>
          <w:szCs w:val="22"/>
          <w:shd w:val="clear" w:color="auto" w:fill="FDFDFD"/>
        </w:rPr>
        <w:fldChar w:fldCharType="separate"/>
      </w:r>
      <w:r w:rsidR="0039662B">
        <w:rPr>
          <w:rFonts w:ascii="Franklin Gothic Book" w:hAnsi="Franklin Gothic Book"/>
          <w:sz w:val="22"/>
          <w:szCs w:val="22"/>
          <w:shd w:val="clear" w:color="auto" w:fill="FDFDFD"/>
        </w:rPr>
        <w:t>12.9</w:t>
      </w:r>
      <w:r w:rsidR="005043EF" w:rsidRPr="005043EF">
        <w:rPr>
          <w:rFonts w:ascii="Franklin Gothic Book" w:hAnsi="Franklin Gothic Book"/>
          <w:sz w:val="22"/>
          <w:szCs w:val="22"/>
          <w:shd w:val="clear" w:color="auto" w:fill="FDFDFD"/>
        </w:rPr>
        <w:fldChar w:fldCharType="end"/>
      </w:r>
      <w:r w:rsidR="005043EF" w:rsidRPr="005043EF">
        <w:rPr>
          <w:rFonts w:ascii="Franklin Gothic Book" w:hAnsi="Franklin Gothic Book"/>
          <w:sz w:val="22"/>
          <w:szCs w:val="22"/>
          <w:shd w:val="clear" w:color="auto" w:fill="FDFDFD"/>
        </w:rPr>
        <w:t xml:space="preserve"> </w:t>
      </w:r>
      <w:r w:rsidRPr="005043EF">
        <w:rPr>
          <w:rFonts w:ascii="Franklin Gothic Book" w:hAnsi="Franklin Gothic Book"/>
          <w:sz w:val="22"/>
          <w:szCs w:val="22"/>
          <w:shd w:val="clear" w:color="auto" w:fill="FDFDFD"/>
        </w:rPr>
        <w:t>tohto článku zmluvy sa primerane vzťahujú aj na jeho subdodávateľov a zaväzuje sa zabezpečiť, aby mali jeho subdodávatelia splnené tieto povinnosti v zmysle zákona o registri partnerov verejného sektora.</w:t>
      </w:r>
      <w:bookmarkEnd w:id="15"/>
    </w:p>
    <w:p w14:paraId="33908A7A" w14:textId="590FA3BF" w:rsidR="005B1DAE" w:rsidRPr="008F0053" w:rsidRDefault="005B1DAE" w:rsidP="00E42A5E">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r w:rsidRPr="005043EF">
        <w:rPr>
          <w:rFonts w:ascii="Franklin Gothic Book" w:hAnsi="Franklin Gothic Book"/>
          <w:sz w:val="22"/>
          <w:szCs w:val="22"/>
          <w:shd w:val="clear" w:color="auto" w:fill="FDFDFD"/>
        </w:rPr>
        <w:t xml:space="preserve">Ak si zhotoviteľ nesplní povinnosti uvedené v bode </w:t>
      </w:r>
      <w:r w:rsidR="005043EF" w:rsidRPr="005043EF">
        <w:rPr>
          <w:rFonts w:ascii="Franklin Gothic Book" w:hAnsi="Franklin Gothic Book"/>
          <w:sz w:val="22"/>
          <w:szCs w:val="22"/>
          <w:shd w:val="clear" w:color="auto" w:fill="FDFDFD"/>
        </w:rPr>
        <w:fldChar w:fldCharType="begin"/>
      </w:r>
      <w:r w:rsidR="005043EF" w:rsidRPr="005043EF">
        <w:rPr>
          <w:rFonts w:ascii="Franklin Gothic Book" w:hAnsi="Franklin Gothic Book"/>
          <w:sz w:val="22"/>
          <w:szCs w:val="22"/>
          <w:shd w:val="clear" w:color="auto" w:fill="FDFDFD"/>
        </w:rPr>
        <w:instrText xml:space="preserve"> REF _Ref80345145 \r \h </w:instrText>
      </w:r>
      <w:r w:rsidR="005043EF">
        <w:rPr>
          <w:rFonts w:ascii="Franklin Gothic Book" w:hAnsi="Franklin Gothic Book"/>
          <w:sz w:val="22"/>
          <w:szCs w:val="22"/>
          <w:shd w:val="clear" w:color="auto" w:fill="FDFDFD"/>
        </w:rPr>
        <w:instrText xml:space="preserve"> \* MERGEFORMAT </w:instrText>
      </w:r>
      <w:r w:rsidR="005043EF" w:rsidRPr="005043EF">
        <w:rPr>
          <w:rFonts w:ascii="Franklin Gothic Book" w:hAnsi="Franklin Gothic Book"/>
          <w:sz w:val="22"/>
          <w:szCs w:val="22"/>
          <w:shd w:val="clear" w:color="auto" w:fill="FDFDFD"/>
        </w:rPr>
      </w:r>
      <w:r w:rsidR="005043EF" w:rsidRPr="005043EF">
        <w:rPr>
          <w:rFonts w:ascii="Franklin Gothic Book" w:hAnsi="Franklin Gothic Book"/>
          <w:sz w:val="22"/>
          <w:szCs w:val="22"/>
          <w:shd w:val="clear" w:color="auto" w:fill="FDFDFD"/>
        </w:rPr>
        <w:fldChar w:fldCharType="separate"/>
      </w:r>
      <w:r w:rsidR="0039662B">
        <w:rPr>
          <w:rFonts w:ascii="Franklin Gothic Book" w:hAnsi="Franklin Gothic Book"/>
          <w:sz w:val="22"/>
          <w:szCs w:val="22"/>
          <w:shd w:val="clear" w:color="auto" w:fill="FDFDFD"/>
        </w:rPr>
        <w:t>12.9</w:t>
      </w:r>
      <w:r w:rsidR="005043EF" w:rsidRPr="005043EF">
        <w:rPr>
          <w:rFonts w:ascii="Franklin Gothic Book" w:hAnsi="Franklin Gothic Book"/>
          <w:sz w:val="22"/>
          <w:szCs w:val="22"/>
          <w:shd w:val="clear" w:color="auto" w:fill="FDFDFD"/>
        </w:rPr>
        <w:fldChar w:fldCharType="end"/>
      </w:r>
      <w:r w:rsidR="005043EF" w:rsidRPr="005043EF">
        <w:rPr>
          <w:rFonts w:ascii="Franklin Gothic Book" w:hAnsi="Franklin Gothic Book"/>
          <w:sz w:val="22"/>
          <w:szCs w:val="22"/>
          <w:shd w:val="clear" w:color="auto" w:fill="FDFDFD"/>
        </w:rPr>
        <w:t xml:space="preserve"> </w:t>
      </w:r>
      <w:r w:rsidRPr="005043EF">
        <w:rPr>
          <w:rFonts w:ascii="Franklin Gothic Book" w:hAnsi="Franklin Gothic Book"/>
          <w:sz w:val="22"/>
          <w:szCs w:val="22"/>
          <w:shd w:val="clear" w:color="auto" w:fill="FDFDFD"/>
        </w:rPr>
        <w:t xml:space="preserve">tohto článku zmluvy alebo ak nastanú okolnosti uvedené v </w:t>
      </w:r>
      <w:proofErr w:type="spellStart"/>
      <w:r w:rsidRPr="005043EF">
        <w:rPr>
          <w:rFonts w:ascii="Franklin Gothic Book" w:hAnsi="Franklin Gothic Book"/>
          <w:sz w:val="22"/>
          <w:szCs w:val="22"/>
          <w:shd w:val="clear" w:color="auto" w:fill="FDFDFD"/>
        </w:rPr>
        <w:t>ust</w:t>
      </w:r>
      <w:proofErr w:type="spellEnd"/>
      <w:r w:rsidRPr="005043EF">
        <w:rPr>
          <w:rFonts w:ascii="Franklin Gothic Book" w:hAnsi="Franklin Gothic Book"/>
          <w:sz w:val="22"/>
          <w:szCs w:val="22"/>
          <w:shd w:val="clear" w:color="auto" w:fill="FDFDFD"/>
        </w:rPr>
        <w:t>. § 15 zákona o registri partnerov verejného sektora, objednávateľ je oprávnený neplniť, čo mu ukladá táto zmluva, pričom nie je v omeškaní a toto neplnenie sa nepovažuje za porušenie zmluvy. Zhotoviteľ nie je oprávnený uplatňovať si v tomto prípade voči objednávateľovi akúkoľvek náhradu škody alebo sankcie.</w:t>
      </w:r>
    </w:p>
    <w:p w14:paraId="4B1D36E6" w14:textId="77777777" w:rsidR="00E42A5E" w:rsidRDefault="00E42A5E" w:rsidP="008F0053">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r w:rsidRPr="003D36A2">
        <w:rPr>
          <w:rFonts w:ascii="Franklin Gothic Book" w:hAnsi="Franklin Gothic Book" w:cs="Arial"/>
          <w:sz w:val="22"/>
          <w:szCs w:val="22"/>
        </w:rPr>
        <w:t>Zhotoviteľ berie na vedomie, že pre svojich zamestnancov a iné osoby podieľajúce sa na vykonávaní diela je povinný zabezpečiť potrebnú starostlivosť (WC, priestory na hygienu, šatne a pod.) vlastnými úkonmi a na vlastné náklady pri rešpektovaní všeobecne záväzných predpisov</w:t>
      </w:r>
    </w:p>
    <w:p w14:paraId="3ACFE175" w14:textId="77777777" w:rsidR="00E42A5E" w:rsidRPr="008F0053" w:rsidRDefault="00E42A5E" w:rsidP="008F0053">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r w:rsidRPr="00E42A5E">
        <w:rPr>
          <w:rFonts w:ascii="Franklin Gothic Book" w:hAnsi="Franklin Gothic Book" w:cs="Arial"/>
          <w:sz w:val="22"/>
          <w:szCs w:val="22"/>
        </w:rPr>
        <w:lastRenderedPageBreak/>
        <w:t>Zhotoviteľ je povinný chrániť a zachovávať mlčanlivosť o všetkých skutočnostiach, o ktorých sa dozvedel pri uzatváraní alebo pri plnení tejto zmluvy, ako aj o všetkých dokladoch a dokumentoch poskytnutých zhotoviteľovi objednávateľom v súvislosti s plnením tejto zmluvy (ďalej len „</w:t>
      </w:r>
      <w:r w:rsidRPr="00E42A5E">
        <w:rPr>
          <w:rFonts w:ascii="Franklin Gothic Book" w:hAnsi="Franklin Gothic Book" w:cs="Arial"/>
          <w:b/>
          <w:sz w:val="22"/>
          <w:szCs w:val="22"/>
        </w:rPr>
        <w:t>dôverné informácie</w:t>
      </w:r>
      <w:r w:rsidRPr="00E42A5E">
        <w:rPr>
          <w:rFonts w:ascii="Franklin Gothic Book" w:hAnsi="Franklin Gothic Book" w:cs="Arial"/>
          <w:sz w:val="22"/>
          <w:szCs w:val="22"/>
        </w:rPr>
        <w:t>“), a to aj po ukončení tejto zmluvy. Zmluvné strany sa dohodli, že za dôverné informácie sa nepovažujú informácie, ktoré sa na základe všeobecne záväzných právnych predpisov zverejňujú.</w:t>
      </w:r>
    </w:p>
    <w:p w14:paraId="54091F6B" w14:textId="77777777" w:rsidR="00E42A5E" w:rsidRPr="00584C75" w:rsidRDefault="00E42A5E" w:rsidP="00E42A5E">
      <w:pPr>
        <w:pStyle w:val="Odsekzoznamu"/>
        <w:widowControl w:val="0"/>
        <w:numPr>
          <w:ilvl w:val="1"/>
          <w:numId w:val="5"/>
        </w:numPr>
        <w:suppressAutoHyphens w:val="0"/>
        <w:spacing w:before="60" w:after="60" w:line="250" w:lineRule="atLeast"/>
        <w:ind w:left="709" w:hanging="709"/>
        <w:jc w:val="both"/>
        <w:rPr>
          <w:rFonts w:ascii="Franklin Gothic Book" w:hAnsi="Franklin Gothic Book"/>
          <w:color w:val="000000"/>
          <w:sz w:val="22"/>
          <w:szCs w:val="22"/>
          <w:shd w:val="clear" w:color="auto" w:fill="FDFDFD"/>
        </w:rPr>
      </w:pPr>
      <w:r w:rsidRPr="00584C75">
        <w:rPr>
          <w:rFonts w:ascii="Franklin Gothic Book" w:hAnsi="Franklin Gothic Book" w:cs="Arial"/>
          <w:sz w:val="22"/>
          <w:szCs w:val="22"/>
        </w:rPr>
        <w:t xml:space="preserve">Za porušenie povinnosti zachovávať mlčanlivosť o dôverných informáciách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alebo pokiaľ tak ustanovujú príslušné právne predpisy, ako ani ich poskytnutie členom orgánov zmluvných strán, zamestnancom zmluvných strán, audítorom alebo právnym a iným poradcom zmluvných strán, ktorí sú viazaní ohľadne im sprístupnených informácií povinnosťou mlčanlivosti na základe zákona.  </w:t>
      </w:r>
    </w:p>
    <w:p w14:paraId="7D072482" w14:textId="77777777" w:rsidR="00E42A5E" w:rsidRPr="005043EF" w:rsidRDefault="00E42A5E" w:rsidP="00E42A5E">
      <w:pPr>
        <w:widowControl w:val="0"/>
        <w:suppressAutoHyphens w:val="0"/>
        <w:spacing w:before="60" w:after="60" w:line="250" w:lineRule="atLeast"/>
        <w:ind w:left="567"/>
        <w:jc w:val="both"/>
        <w:rPr>
          <w:rFonts w:ascii="Franklin Gothic Book" w:hAnsi="Franklin Gothic Book" w:cs="Arial"/>
          <w:sz w:val="22"/>
          <w:szCs w:val="22"/>
        </w:rPr>
      </w:pPr>
    </w:p>
    <w:p w14:paraId="16108ADC" w14:textId="77777777" w:rsidR="005B1DAE" w:rsidRPr="005043EF" w:rsidRDefault="005B1DAE" w:rsidP="005B1DAE">
      <w:pPr>
        <w:widowControl w:val="0"/>
        <w:suppressAutoHyphens w:val="0"/>
        <w:spacing w:before="60" w:after="60" w:line="250" w:lineRule="atLeast"/>
        <w:ind w:left="567" w:hanging="567"/>
        <w:jc w:val="both"/>
        <w:rPr>
          <w:rFonts w:ascii="Franklin Gothic Book" w:hAnsi="Franklin Gothic Book"/>
          <w:sz w:val="22"/>
          <w:szCs w:val="22"/>
          <w:shd w:val="clear" w:color="auto" w:fill="FDFDFD"/>
        </w:rPr>
      </w:pPr>
    </w:p>
    <w:p w14:paraId="13ABE8AD" w14:textId="77777777" w:rsidR="005B1DAE" w:rsidRPr="00A9681C" w:rsidRDefault="005B1DAE" w:rsidP="005B1DAE">
      <w:pPr>
        <w:widowControl w:val="0"/>
        <w:spacing w:line="250" w:lineRule="atLeast"/>
        <w:jc w:val="center"/>
        <w:outlineLvl w:val="0"/>
        <w:rPr>
          <w:rFonts w:ascii="Franklin Gothic Book" w:hAnsi="Franklin Gothic Book"/>
          <w:b/>
          <w:kern w:val="2"/>
          <w:sz w:val="22"/>
        </w:rPr>
      </w:pPr>
      <w:r w:rsidRPr="00A9681C">
        <w:rPr>
          <w:rFonts w:ascii="Franklin Gothic Book" w:hAnsi="Franklin Gothic Book" w:cs="Times New Roman"/>
          <w:b/>
          <w:kern w:val="2"/>
          <w:sz w:val="22"/>
          <w:szCs w:val="22"/>
          <w:lang w:val="x-none"/>
        </w:rPr>
        <w:t>Článok XIII</w:t>
      </w:r>
      <w:r w:rsidRPr="00A9681C">
        <w:rPr>
          <w:rFonts w:ascii="Franklin Gothic Book" w:hAnsi="Franklin Gothic Book" w:cs="Times New Roman"/>
          <w:b/>
          <w:kern w:val="2"/>
          <w:sz w:val="22"/>
          <w:szCs w:val="22"/>
        </w:rPr>
        <w:t>.</w:t>
      </w:r>
    </w:p>
    <w:p w14:paraId="4509E4A7" w14:textId="77777777" w:rsidR="005B1DAE" w:rsidRPr="00A9681C" w:rsidRDefault="005B1DAE" w:rsidP="005B1DAE">
      <w:pPr>
        <w:widowControl w:val="0"/>
        <w:spacing w:line="250" w:lineRule="atLeast"/>
        <w:jc w:val="center"/>
        <w:outlineLvl w:val="0"/>
        <w:rPr>
          <w:rFonts w:ascii="Franklin Gothic Book" w:hAnsi="Franklin Gothic Book" w:cs="Times New Roman"/>
          <w:b/>
          <w:kern w:val="2"/>
          <w:sz w:val="22"/>
          <w:szCs w:val="22"/>
          <w:lang w:val="x-none"/>
        </w:rPr>
      </w:pPr>
      <w:r w:rsidRPr="00A9681C">
        <w:rPr>
          <w:rFonts w:ascii="Franklin Gothic Book" w:hAnsi="Franklin Gothic Book" w:cs="Times New Roman"/>
          <w:b/>
          <w:kern w:val="2"/>
          <w:sz w:val="22"/>
          <w:szCs w:val="22"/>
          <w:lang w:val="x-none"/>
        </w:rPr>
        <w:t xml:space="preserve">Porušenie zmluvných povinností a odstúpenie od zmluvy </w:t>
      </w:r>
    </w:p>
    <w:p w14:paraId="2795B02A" w14:textId="77777777" w:rsidR="005B1DAE" w:rsidRPr="00A9681C" w:rsidRDefault="005B1DAE" w:rsidP="005B1DAE">
      <w:pPr>
        <w:widowControl w:val="0"/>
        <w:spacing w:line="250" w:lineRule="atLeast"/>
        <w:rPr>
          <w:rFonts w:ascii="Franklin Gothic Book" w:hAnsi="Franklin Gothic Book" w:cs="Arial"/>
          <w:sz w:val="22"/>
          <w:szCs w:val="22"/>
        </w:rPr>
      </w:pPr>
    </w:p>
    <w:p w14:paraId="3493F866"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2BAD434A" w14:textId="77777777" w:rsidR="005B1DAE" w:rsidRPr="00A9681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Porušením povinností dohodnutých zmluvnými stranami v zmluve jednou zo zmluvných strán vzniká druhej zmluvnej strane právo odstúpiť od zmluvy. Právo odstúpiť od zmluvy vzniká tiež, ak je voči jednej zo zmluvných strán vyhlásené konkurzné konanie alebo ak jedna zo zmluvných strán vstúpila do likvidácie.</w:t>
      </w:r>
    </w:p>
    <w:p w14:paraId="30FB2661" w14:textId="77777777" w:rsidR="005B1DAE" w:rsidRPr="00A9681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 xml:space="preserve">Odstúpenie je možné aj od čiastočne splnenej zmluvy. </w:t>
      </w:r>
    </w:p>
    <w:p w14:paraId="2DFC2F6E" w14:textId="77777777" w:rsidR="005B1DAE" w:rsidRPr="00A9681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V prípade podstatného porušenia tejto zmluvy je odstupujúca zmluvná strana oprávnená od zmluvy odstúpiť, ak to písomne oznámi druhej zmluvnej strane bez zbytočného odkladu po tom, čo sa o tomto porušení dozvedela.</w:t>
      </w:r>
    </w:p>
    <w:p w14:paraId="3EB460C8" w14:textId="77777777" w:rsidR="005B1DAE" w:rsidRPr="00A9681C" w:rsidRDefault="005B1DAE" w:rsidP="00A9681C">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 xml:space="preserve">Zmluvné strany označujú porušenie zmluvy za podstatné: </w:t>
      </w:r>
    </w:p>
    <w:p w14:paraId="28F1BFFC" w14:textId="77777777" w:rsidR="005B1DAE" w:rsidRPr="00A9681C"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A9681C">
        <w:rPr>
          <w:rFonts w:ascii="Franklin Gothic Book" w:hAnsi="Franklin Gothic Book" w:cs="Arial"/>
          <w:sz w:val="22"/>
          <w:szCs w:val="22"/>
        </w:rPr>
        <w:t xml:space="preserve">b) </w:t>
      </w:r>
      <w:r w:rsidRPr="00A9681C">
        <w:rPr>
          <w:rFonts w:ascii="Franklin Gothic Book" w:hAnsi="Franklin Gothic Book" w:cs="Arial"/>
          <w:sz w:val="22"/>
          <w:szCs w:val="22"/>
        </w:rPr>
        <w:tab/>
        <w:t>ak zhotoviteľ vykonáva dielo v rozpore s ustanoveniami tejto zmluvy,</w:t>
      </w:r>
    </w:p>
    <w:p w14:paraId="5D5EEC87" w14:textId="3DB8B273" w:rsidR="005B1DAE" w:rsidRPr="00A9681C"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A9681C">
        <w:rPr>
          <w:rFonts w:ascii="Franklin Gothic Book" w:hAnsi="Franklin Gothic Book" w:cs="Arial"/>
          <w:sz w:val="22"/>
          <w:szCs w:val="22"/>
        </w:rPr>
        <w:t xml:space="preserve">c) </w:t>
      </w:r>
      <w:r w:rsidRPr="00A9681C">
        <w:rPr>
          <w:rFonts w:ascii="Franklin Gothic Book" w:hAnsi="Franklin Gothic Book" w:cs="Arial"/>
          <w:sz w:val="22"/>
          <w:szCs w:val="22"/>
        </w:rPr>
        <w:tab/>
        <w:t>ak zhotoviteľ vykonáva dielo v rozpore s technickými normami a </w:t>
      </w:r>
      <w:r w:rsidR="0027713E">
        <w:rPr>
          <w:rFonts w:ascii="Franklin Gothic Book" w:hAnsi="Franklin Gothic Book" w:cs="Arial"/>
          <w:sz w:val="22"/>
          <w:szCs w:val="22"/>
        </w:rPr>
        <w:t>dielenskou</w:t>
      </w:r>
      <w:r w:rsidR="0027713E" w:rsidRPr="00A9681C">
        <w:rPr>
          <w:rFonts w:ascii="Franklin Gothic Book" w:hAnsi="Franklin Gothic Book" w:cs="Arial"/>
          <w:sz w:val="22"/>
          <w:szCs w:val="22"/>
        </w:rPr>
        <w:t xml:space="preserve"> </w:t>
      </w:r>
      <w:r w:rsidRPr="00A9681C">
        <w:rPr>
          <w:rFonts w:ascii="Franklin Gothic Book" w:hAnsi="Franklin Gothic Book" w:cs="Arial"/>
          <w:sz w:val="22"/>
          <w:szCs w:val="22"/>
        </w:rPr>
        <w:t xml:space="preserve">dokumentáciou, </w:t>
      </w:r>
    </w:p>
    <w:p w14:paraId="1DA4E9E9" w14:textId="77777777" w:rsidR="005B1DAE" w:rsidRPr="00A9681C"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A9681C">
        <w:rPr>
          <w:rFonts w:ascii="Franklin Gothic Book" w:hAnsi="Franklin Gothic Book" w:cs="Arial"/>
          <w:sz w:val="22"/>
          <w:szCs w:val="22"/>
        </w:rPr>
        <w:t xml:space="preserve">d) </w:t>
      </w:r>
      <w:r w:rsidRPr="00A9681C">
        <w:rPr>
          <w:rFonts w:ascii="Franklin Gothic Book" w:hAnsi="Franklin Gothic Book" w:cs="Arial"/>
          <w:sz w:val="22"/>
          <w:szCs w:val="22"/>
        </w:rPr>
        <w:tab/>
        <w:t xml:space="preserve">ak je zhotoviteľ v omeškaní z dôvodov spočívajúcich na jeho strane s odovzdaním diela viac ako 30 kalendárnych dní, </w:t>
      </w:r>
    </w:p>
    <w:p w14:paraId="5AAE5494" w14:textId="429C1727" w:rsidR="005B1DAE" w:rsidRPr="00602497" w:rsidRDefault="005B1DAE" w:rsidP="005B1DAE">
      <w:pPr>
        <w:widowControl w:val="0"/>
        <w:tabs>
          <w:tab w:val="left" w:pos="993"/>
        </w:tabs>
        <w:suppressAutoHyphens w:val="0"/>
        <w:spacing w:line="250" w:lineRule="atLeast"/>
        <w:ind w:left="993" w:hanging="426"/>
        <w:jc w:val="both"/>
        <w:rPr>
          <w:rFonts w:ascii="Franklin Gothic Book" w:hAnsi="Franklin Gothic Book" w:cs="Arial"/>
          <w:sz w:val="22"/>
          <w:szCs w:val="22"/>
        </w:rPr>
      </w:pPr>
      <w:r w:rsidRPr="00602497">
        <w:rPr>
          <w:rFonts w:ascii="Franklin Gothic Book" w:hAnsi="Franklin Gothic Book" w:cs="Arial"/>
          <w:sz w:val="22"/>
          <w:szCs w:val="22"/>
        </w:rPr>
        <w:t xml:space="preserve">e) </w:t>
      </w:r>
      <w:r w:rsidRPr="00602497">
        <w:rPr>
          <w:rFonts w:ascii="Franklin Gothic Book" w:hAnsi="Franklin Gothic Book" w:cs="Arial"/>
          <w:sz w:val="22"/>
          <w:szCs w:val="22"/>
        </w:rPr>
        <w:tab/>
        <w:t xml:space="preserve">ak zhotoviteľ alebo subdodávateľ zhotoviteľa poruší zákaz nelegálneho zamestnávania v zmysle zákona o nelegálnej práci a bodu </w:t>
      </w:r>
      <w:r w:rsidR="00A9681C" w:rsidRPr="00602497">
        <w:rPr>
          <w:rFonts w:ascii="Franklin Gothic Book" w:hAnsi="Franklin Gothic Book" w:cs="Arial"/>
          <w:sz w:val="22"/>
          <w:szCs w:val="22"/>
        </w:rPr>
        <w:fldChar w:fldCharType="begin"/>
      </w:r>
      <w:r w:rsidR="00A9681C" w:rsidRPr="00602497">
        <w:rPr>
          <w:rFonts w:ascii="Franklin Gothic Book" w:hAnsi="Franklin Gothic Book" w:cs="Arial"/>
          <w:sz w:val="22"/>
          <w:szCs w:val="22"/>
        </w:rPr>
        <w:instrText xml:space="preserve"> REF _Ref80344574 \r \h  \* MERGEFORMAT </w:instrText>
      </w:r>
      <w:r w:rsidR="00A9681C" w:rsidRPr="00602497">
        <w:rPr>
          <w:rFonts w:ascii="Franklin Gothic Book" w:hAnsi="Franklin Gothic Book" w:cs="Arial"/>
          <w:sz w:val="22"/>
          <w:szCs w:val="22"/>
        </w:rPr>
      </w:r>
      <w:r w:rsidR="00A9681C" w:rsidRPr="00602497">
        <w:rPr>
          <w:rFonts w:ascii="Franklin Gothic Book" w:hAnsi="Franklin Gothic Book" w:cs="Arial"/>
          <w:sz w:val="22"/>
          <w:szCs w:val="22"/>
        </w:rPr>
        <w:fldChar w:fldCharType="separate"/>
      </w:r>
      <w:r w:rsidR="0039662B">
        <w:rPr>
          <w:rFonts w:ascii="Franklin Gothic Book" w:hAnsi="Franklin Gothic Book" w:cs="Arial"/>
          <w:sz w:val="22"/>
          <w:szCs w:val="22"/>
        </w:rPr>
        <w:t>6.</w:t>
      </w:r>
      <w:r w:rsidR="00A9681C" w:rsidRPr="00602497">
        <w:rPr>
          <w:rFonts w:ascii="Franklin Gothic Book" w:hAnsi="Franklin Gothic Book" w:cs="Arial"/>
          <w:sz w:val="22"/>
          <w:szCs w:val="22"/>
        </w:rPr>
        <w:fldChar w:fldCharType="end"/>
      </w:r>
      <w:r w:rsidR="001F30B0">
        <w:rPr>
          <w:rFonts w:ascii="Franklin Gothic Book" w:hAnsi="Franklin Gothic Book" w:cs="Arial"/>
          <w:sz w:val="22"/>
          <w:szCs w:val="22"/>
        </w:rPr>
        <w:t>5.1</w:t>
      </w:r>
      <w:r w:rsidR="001F30B0" w:rsidRPr="00602497">
        <w:rPr>
          <w:rFonts w:ascii="Franklin Gothic Book" w:hAnsi="Franklin Gothic Book" w:cs="Arial"/>
          <w:sz w:val="22"/>
          <w:szCs w:val="22"/>
        </w:rPr>
        <w:t xml:space="preserve"> </w:t>
      </w:r>
      <w:r w:rsidRPr="00602497">
        <w:rPr>
          <w:rFonts w:ascii="Franklin Gothic Book" w:hAnsi="Franklin Gothic Book" w:cs="Arial"/>
          <w:sz w:val="22"/>
          <w:szCs w:val="22"/>
        </w:rPr>
        <w:t>článku VI. tejto zmluvy,</w:t>
      </w:r>
    </w:p>
    <w:p w14:paraId="6CEF8FCC" w14:textId="3DC8D376" w:rsidR="005B1DAE" w:rsidRPr="00602497"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602497">
        <w:rPr>
          <w:rFonts w:ascii="Franklin Gothic Book" w:hAnsi="Franklin Gothic Book" w:cs="Arial"/>
          <w:sz w:val="22"/>
          <w:szCs w:val="22"/>
        </w:rPr>
        <w:t>f)</w:t>
      </w:r>
      <w:r w:rsidRPr="00602497">
        <w:rPr>
          <w:rFonts w:ascii="Franklin Gothic Book" w:hAnsi="Franklin Gothic Book" w:cs="Arial"/>
          <w:sz w:val="22"/>
          <w:szCs w:val="22"/>
        </w:rPr>
        <w:tab/>
        <w:t>ak nastanú okolnosti uvedené v </w:t>
      </w:r>
      <w:proofErr w:type="spellStart"/>
      <w:r w:rsidRPr="00602497">
        <w:rPr>
          <w:rFonts w:ascii="Franklin Gothic Book" w:hAnsi="Franklin Gothic Book" w:cs="Arial"/>
          <w:sz w:val="22"/>
          <w:szCs w:val="22"/>
        </w:rPr>
        <w:t>ust</w:t>
      </w:r>
      <w:proofErr w:type="spellEnd"/>
      <w:r w:rsidRPr="00602497">
        <w:rPr>
          <w:rFonts w:ascii="Franklin Gothic Book" w:hAnsi="Franklin Gothic Book" w:cs="Arial"/>
          <w:sz w:val="22"/>
          <w:szCs w:val="22"/>
        </w:rPr>
        <w:t xml:space="preserve">. § 15 zákona o registri partnerov verejného sektora alebo ak zhotoviteľ poruší povinnosti uvedené v bode </w:t>
      </w:r>
      <w:r w:rsidR="00A9681C" w:rsidRPr="00602497">
        <w:rPr>
          <w:rFonts w:ascii="Franklin Gothic Book" w:hAnsi="Franklin Gothic Book" w:cs="Arial"/>
          <w:sz w:val="22"/>
          <w:szCs w:val="22"/>
        </w:rPr>
        <w:fldChar w:fldCharType="begin"/>
      </w:r>
      <w:r w:rsidR="00A9681C" w:rsidRPr="00602497">
        <w:rPr>
          <w:rFonts w:ascii="Franklin Gothic Book" w:hAnsi="Franklin Gothic Book" w:cs="Arial"/>
          <w:sz w:val="22"/>
          <w:szCs w:val="22"/>
        </w:rPr>
        <w:instrText xml:space="preserve"> REF _Ref80345145 \r \h  \* MERGEFORMAT </w:instrText>
      </w:r>
      <w:r w:rsidR="00A9681C" w:rsidRPr="00602497">
        <w:rPr>
          <w:rFonts w:ascii="Franklin Gothic Book" w:hAnsi="Franklin Gothic Book" w:cs="Arial"/>
          <w:sz w:val="22"/>
          <w:szCs w:val="22"/>
        </w:rPr>
      </w:r>
      <w:r w:rsidR="00A9681C" w:rsidRPr="00602497">
        <w:rPr>
          <w:rFonts w:ascii="Franklin Gothic Book" w:hAnsi="Franklin Gothic Book" w:cs="Arial"/>
          <w:sz w:val="22"/>
          <w:szCs w:val="22"/>
        </w:rPr>
        <w:fldChar w:fldCharType="separate"/>
      </w:r>
      <w:r w:rsidR="0039662B">
        <w:rPr>
          <w:rFonts w:ascii="Franklin Gothic Book" w:hAnsi="Franklin Gothic Book" w:cs="Arial"/>
          <w:sz w:val="22"/>
          <w:szCs w:val="22"/>
        </w:rPr>
        <w:t>12.9</w:t>
      </w:r>
      <w:r w:rsidR="00A9681C" w:rsidRPr="00602497">
        <w:rPr>
          <w:rFonts w:ascii="Franklin Gothic Book" w:hAnsi="Franklin Gothic Book" w:cs="Arial"/>
          <w:sz w:val="22"/>
          <w:szCs w:val="22"/>
        </w:rPr>
        <w:fldChar w:fldCharType="end"/>
      </w:r>
      <w:r w:rsidR="00A9681C" w:rsidRPr="00602497">
        <w:rPr>
          <w:rFonts w:ascii="Franklin Gothic Book" w:hAnsi="Franklin Gothic Book" w:cs="Arial"/>
          <w:sz w:val="22"/>
          <w:szCs w:val="22"/>
        </w:rPr>
        <w:t xml:space="preserve"> </w:t>
      </w:r>
      <w:r w:rsidRPr="00602497">
        <w:rPr>
          <w:rFonts w:ascii="Franklin Gothic Book" w:hAnsi="Franklin Gothic Book" w:cs="Arial"/>
          <w:sz w:val="22"/>
          <w:szCs w:val="22"/>
        </w:rPr>
        <w:t>článku XII. tejto zmluvy,</w:t>
      </w:r>
    </w:p>
    <w:p w14:paraId="3D6C83BD" w14:textId="77777777" w:rsidR="005B1DAE" w:rsidRPr="00602497"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602497">
        <w:rPr>
          <w:rFonts w:ascii="Franklin Gothic Book" w:hAnsi="Franklin Gothic Book" w:cs="Arial"/>
          <w:sz w:val="22"/>
          <w:szCs w:val="22"/>
        </w:rPr>
        <w:t>g)</w:t>
      </w:r>
      <w:r w:rsidRPr="00602497">
        <w:rPr>
          <w:rFonts w:ascii="Franklin Gothic Book" w:hAnsi="Franklin Gothic Book" w:cs="Arial"/>
          <w:sz w:val="22"/>
          <w:szCs w:val="22"/>
        </w:rPr>
        <w:tab/>
        <w:t>ak je objednávateľ v omeškaní s úhradou oprávnene a správne vystavenej faktúry zhotoviteľa po dobu viac ako 30 kalendárnych dní po lehote splatnosti faktúry.</w:t>
      </w:r>
    </w:p>
    <w:p w14:paraId="0706C29B"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V prípade, že dôjde k porušeniu tejto zmluvy, ktoré zmluvné strany neoznačili ako podstatné, platia pri odstúpení od zmluvy pravidlá upravené príslušnými ustanoveniami Obchodného zákonníka.</w:t>
      </w:r>
    </w:p>
    <w:p w14:paraId="296458BA"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 xml:space="preserve">Oznámenie o odstúpení musí byť podpísané štatutárnym orgánom odstupujúcej zmluvnej strany a nadobúda účinnosť dňom jeho doručenia do sídla druhej zmluvnej strany uvedeného v tejto zmluve. </w:t>
      </w:r>
    </w:p>
    <w:p w14:paraId="09AC95B1"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V prípade odstúpenia od zmluvy, zmeny zmluvy, alebo dočasného prerušenia plnenia z dôvodu porušenia zmluvy, zaplatí zmluvná strana porušiteľa druhej zmluvnej strane všetky preukázané náklady a škody, ktoré jej z tohto dôvodu vzniknú.</w:t>
      </w:r>
    </w:p>
    <w:p w14:paraId="3CF74AAB"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 xml:space="preserve">Ak oprávnená zmluvná strana nevyužije právo odstúpiť od zmluvy, vzniká porušujúcej zmluvnej strane povinnosť pristúpiť na primeranú zmenu zmluvy v tej časti, ktorá bola porušením dotknutá a uhradiť spôsobenú škodu, ktorá vznikla v súvislosti s porušením záväzku. Oprávnená zmluvná strana môže dočasne prerušiť plnenie svojich záväzkov až do doby, pokým porušujúca zmluvná strana je v omeškaní a pokiaľ omeškané záväzky nesplní a nedohodne </w:t>
      </w:r>
      <w:r w:rsidRPr="00602497">
        <w:rPr>
          <w:rFonts w:ascii="Franklin Gothic Book" w:hAnsi="Franklin Gothic Book" w:cs="Arial"/>
          <w:sz w:val="22"/>
          <w:szCs w:val="22"/>
        </w:rPr>
        <w:lastRenderedPageBreak/>
        <w:t>zmenu zmluvy z dôvodu dočasného prerušenia.</w:t>
      </w:r>
    </w:p>
    <w:p w14:paraId="44A6C672" w14:textId="77777777" w:rsidR="00E7798E" w:rsidRDefault="00E7798E" w:rsidP="005B1DAE">
      <w:pPr>
        <w:widowControl w:val="0"/>
        <w:spacing w:line="250" w:lineRule="atLeast"/>
        <w:ind w:left="426" w:hanging="426"/>
        <w:jc w:val="center"/>
        <w:rPr>
          <w:rFonts w:ascii="Franklin Gothic Book" w:hAnsi="Franklin Gothic Book" w:cs="Arial"/>
          <w:b/>
          <w:sz w:val="22"/>
          <w:szCs w:val="22"/>
        </w:rPr>
      </w:pPr>
    </w:p>
    <w:p w14:paraId="5265CFA0" w14:textId="5CABC4B9" w:rsidR="005B1DAE" w:rsidRPr="00602497" w:rsidRDefault="005B1DAE" w:rsidP="005B1DAE">
      <w:pPr>
        <w:widowControl w:val="0"/>
        <w:spacing w:line="250" w:lineRule="atLeast"/>
        <w:ind w:left="426" w:hanging="426"/>
        <w:jc w:val="center"/>
        <w:rPr>
          <w:rFonts w:ascii="Franklin Gothic Book" w:hAnsi="Franklin Gothic Book" w:cs="Arial"/>
          <w:b/>
          <w:sz w:val="22"/>
          <w:szCs w:val="22"/>
        </w:rPr>
      </w:pPr>
      <w:r w:rsidRPr="00602497">
        <w:rPr>
          <w:rFonts w:ascii="Franklin Gothic Book" w:hAnsi="Franklin Gothic Book" w:cs="Arial"/>
          <w:b/>
          <w:sz w:val="22"/>
          <w:szCs w:val="22"/>
        </w:rPr>
        <w:t>Článok XIV.</w:t>
      </w:r>
    </w:p>
    <w:p w14:paraId="26DB1E0B" w14:textId="77777777" w:rsidR="005B1DAE" w:rsidRPr="00602497" w:rsidRDefault="005B1DAE" w:rsidP="005B1DAE">
      <w:pPr>
        <w:widowControl w:val="0"/>
        <w:autoSpaceDE w:val="0"/>
        <w:spacing w:line="250" w:lineRule="atLeast"/>
        <w:jc w:val="center"/>
        <w:rPr>
          <w:rFonts w:ascii="Franklin Gothic Book" w:hAnsi="Franklin Gothic Book" w:cs="Arial"/>
          <w:sz w:val="22"/>
          <w:szCs w:val="22"/>
        </w:rPr>
      </w:pPr>
      <w:r w:rsidRPr="00602497">
        <w:rPr>
          <w:rFonts w:ascii="Franklin Gothic Book" w:hAnsi="Franklin Gothic Book" w:cs="Arial"/>
          <w:b/>
          <w:sz w:val="22"/>
          <w:szCs w:val="22"/>
        </w:rPr>
        <w:t>Doručovanie</w:t>
      </w:r>
    </w:p>
    <w:p w14:paraId="3F1C5B92" w14:textId="77777777" w:rsidR="005B1DAE" w:rsidRPr="00602497" w:rsidRDefault="005B1DAE" w:rsidP="005B1DAE">
      <w:pPr>
        <w:widowControl w:val="0"/>
        <w:autoSpaceDE w:val="0"/>
        <w:spacing w:line="250" w:lineRule="atLeast"/>
        <w:jc w:val="center"/>
        <w:rPr>
          <w:rFonts w:ascii="Franklin Gothic Book" w:hAnsi="Franklin Gothic Book" w:cs="Arial"/>
          <w:sz w:val="22"/>
          <w:szCs w:val="22"/>
        </w:rPr>
      </w:pPr>
    </w:p>
    <w:p w14:paraId="3DF1C622" w14:textId="77777777" w:rsidR="005B1DAE" w:rsidRPr="00602497"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43671C97" w14:textId="77777777" w:rsidR="00E7798E" w:rsidRDefault="00E7798E" w:rsidP="00E7798E">
      <w:pPr>
        <w:pStyle w:val="Zkladntext21"/>
        <w:numPr>
          <w:ilvl w:val="1"/>
          <w:numId w:val="5"/>
        </w:numPr>
        <w:tabs>
          <w:tab w:val="clear" w:pos="502"/>
          <w:tab w:val="num" w:pos="567"/>
        </w:tabs>
        <w:spacing w:before="60"/>
        <w:ind w:hanging="502"/>
        <w:jc w:val="both"/>
        <w:rPr>
          <w:rFonts w:ascii="Franklin Gothic Book" w:hAnsi="Franklin Gothic Book" w:cs="Arial"/>
          <w:spacing w:val="-3"/>
          <w:szCs w:val="22"/>
        </w:rPr>
      </w:pPr>
      <w:r w:rsidRPr="004F029E">
        <w:rPr>
          <w:rFonts w:ascii="Franklin Gothic Book" w:hAnsi="Franklin Gothic Book" w:cs="Arial"/>
          <w:szCs w:val="22"/>
        </w:rPr>
        <w:t>Všetky listiny, dokumenty, požiadavky a oznámenia (ďalej len „</w:t>
      </w:r>
      <w:r w:rsidRPr="004F029E">
        <w:rPr>
          <w:rFonts w:ascii="Franklin Gothic Book" w:hAnsi="Franklin Gothic Book"/>
          <w:b/>
          <w:szCs w:val="22"/>
        </w:rPr>
        <w:t>oznámenia</w:t>
      </w:r>
      <w:r w:rsidRPr="004F029E">
        <w:rPr>
          <w:rFonts w:ascii="Franklin Gothic Book" w:hAnsi="Franklin Gothic Book" w:cs="Arial"/>
          <w:szCs w:val="22"/>
        </w:rPr>
        <w:t>“) budú medzi zmluvnými stranami zabezpečované poštou, osobne alebo 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sídla podľa článku I. tejto zmluvy vrátila späť odosielateľovi. Ak bolo oznámenie zasielané e-mailom alebo doručované osobne v pracovný deň v čase do 15.00 hod., považuje sa za doručené v momente prenosu, resp. doručenia oznámenia, inak v nasledujúci pracovný deň.</w:t>
      </w:r>
    </w:p>
    <w:p w14:paraId="65C0A3B2" w14:textId="77777777" w:rsidR="00E7798E" w:rsidRPr="0080369D" w:rsidRDefault="00E7798E" w:rsidP="00E7798E">
      <w:pPr>
        <w:pStyle w:val="Zkladntext21"/>
        <w:numPr>
          <w:ilvl w:val="1"/>
          <w:numId w:val="5"/>
        </w:numPr>
        <w:tabs>
          <w:tab w:val="num" w:pos="567"/>
        </w:tabs>
        <w:spacing w:before="60"/>
        <w:ind w:hanging="502"/>
        <w:jc w:val="both"/>
        <w:rPr>
          <w:rFonts w:ascii="Franklin Gothic Book" w:hAnsi="Franklin Gothic Book" w:cs="Arial"/>
          <w:spacing w:val="-3"/>
          <w:szCs w:val="22"/>
        </w:rPr>
      </w:pPr>
      <w:r w:rsidRPr="0080369D">
        <w:rPr>
          <w:rFonts w:ascii="Franklin Gothic Book" w:hAnsi="Franklin Gothic Book" w:cs="Arial"/>
          <w:szCs w:val="22"/>
        </w:rPr>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80369D">
        <w:rPr>
          <w:rFonts w:ascii="Franklin Gothic Book" w:hAnsi="Franklin Gothic Book" w:cs="Arial"/>
          <w:szCs w:val="22"/>
        </w:rPr>
        <w:t>neobdržala</w:t>
      </w:r>
      <w:proofErr w:type="spellEnd"/>
      <w:r w:rsidRPr="0080369D">
        <w:rPr>
          <w:rFonts w:ascii="Franklin Gothic Book" w:hAnsi="Franklin Gothic Book" w:cs="Arial"/>
          <w:szCs w:val="22"/>
        </w:rPr>
        <w:t xml:space="preserve"> akékoľvek oznámenie, a zároveň zodpovedá za akúkoľvek takto spôsobenú škodu</w:t>
      </w:r>
      <w:r w:rsidRPr="0080369D">
        <w:rPr>
          <w:rFonts w:ascii="Franklin Gothic Book" w:hAnsi="Franklin Gothic Book"/>
          <w:color w:val="000000"/>
          <w:szCs w:val="22"/>
        </w:rPr>
        <w:t xml:space="preserve">.  </w:t>
      </w:r>
    </w:p>
    <w:p w14:paraId="74D57CFF" w14:textId="77777777" w:rsidR="00A209F6" w:rsidRDefault="00A209F6" w:rsidP="00A209F6">
      <w:pPr>
        <w:widowControl w:val="0"/>
        <w:suppressAutoHyphens w:val="0"/>
        <w:spacing w:before="60" w:after="60" w:line="250" w:lineRule="atLeast"/>
        <w:jc w:val="both"/>
        <w:rPr>
          <w:rFonts w:ascii="Franklin Gothic Book" w:hAnsi="Franklin Gothic Book" w:cs="Arial"/>
          <w:sz w:val="22"/>
          <w:szCs w:val="22"/>
        </w:rPr>
      </w:pPr>
    </w:p>
    <w:p w14:paraId="3D294AEF" w14:textId="77777777" w:rsidR="00A209F6" w:rsidRDefault="00A209F6" w:rsidP="00A209F6">
      <w:pPr>
        <w:jc w:val="center"/>
        <w:rPr>
          <w:rFonts w:ascii="Franklin Gothic Book" w:hAnsi="Franklin Gothic Book" w:cs="Arial"/>
          <w:b/>
          <w:sz w:val="22"/>
          <w:szCs w:val="22"/>
        </w:rPr>
      </w:pPr>
      <w:r>
        <w:rPr>
          <w:rFonts w:ascii="Franklin Gothic Book" w:hAnsi="Franklin Gothic Book" w:cs="Arial"/>
          <w:b/>
          <w:sz w:val="22"/>
          <w:szCs w:val="22"/>
        </w:rPr>
        <w:t>Článok XV.</w:t>
      </w:r>
    </w:p>
    <w:p w14:paraId="742C75E2" w14:textId="77777777" w:rsidR="00A209F6" w:rsidRDefault="00A209F6" w:rsidP="00A209F6">
      <w:pPr>
        <w:jc w:val="center"/>
        <w:rPr>
          <w:rFonts w:ascii="Franklin Gothic Book" w:hAnsi="Franklin Gothic Book" w:cs="Arial"/>
          <w:b/>
          <w:sz w:val="22"/>
          <w:szCs w:val="22"/>
        </w:rPr>
      </w:pPr>
      <w:r>
        <w:rPr>
          <w:rFonts w:ascii="Franklin Gothic Book" w:hAnsi="Franklin Gothic Book" w:cs="Arial"/>
          <w:b/>
          <w:sz w:val="22"/>
          <w:szCs w:val="22"/>
        </w:rPr>
        <w:t>Protikorupčná doložka</w:t>
      </w:r>
    </w:p>
    <w:p w14:paraId="68B34EBE" w14:textId="77777777" w:rsidR="00A209F6" w:rsidRDefault="00A209F6" w:rsidP="00A209F6">
      <w:pPr>
        <w:jc w:val="center"/>
        <w:rPr>
          <w:rFonts w:ascii="Franklin Gothic Book" w:hAnsi="Franklin Gothic Book" w:cs="Arial"/>
          <w:b/>
          <w:sz w:val="22"/>
          <w:szCs w:val="22"/>
        </w:rPr>
      </w:pPr>
    </w:p>
    <w:p w14:paraId="41E0C1BD"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66754D05"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3D189F18"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749C333B"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276664A2"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1E2F5A9E"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19B428FB"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2F94E6E6"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7E6AC47E"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610105CA"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7F48057F"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0907E7A7"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0F4EB7BB"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59EB2E0A"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2E521CCF"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1F280F9C" w14:textId="77777777" w:rsidR="00A209F6" w:rsidRDefault="00A209F6" w:rsidP="00A209F6">
      <w:pPr>
        <w:pStyle w:val="Odsekzoznamu"/>
        <w:numPr>
          <w:ilvl w:val="1"/>
          <w:numId w:val="22"/>
        </w:numPr>
        <w:tabs>
          <w:tab w:val="left" w:pos="567"/>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Objednávateľ má prijatý protikorupčný program, ktorý vychádza z Protikorupčnej politiky Slovenskej republiky na roky 2019 – 2023 schválenej uznesením vlády Slovenskej republiky č. 585/2018 zo dňa 12. decembra 2018, ktorého  cieľom a účelom je zamedziť korupcii,  zlepšiť protikorupčnú prevenciu, zmenšovať priestor pre korupciu a odstraňovať príčiny jej vzniku, pričom za dôsledné uplatňovanie a dodržiavanie protikorupčných zásad  a ostatných ustanovení programu majú zodpovednosť v súlade s prijatým protikorupčným programom obidve zmluvné strany. Protikorupčný program objednávateľa je zverejnený na webovej stránke objednávateľa (</w:t>
      </w:r>
      <w:hyperlink r:id="rId12" w:history="1">
        <w:r>
          <w:rPr>
            <w:rStyle w:val="Hypertextovprepojenie"/>
            <w:rFonts w:ascii="Franklin Gothic Book" w:hAnsi="Franklin Gothic Book"/>
            <w:sz w:val="22"/>
            <w:szCs w:val="22"/>
          </w:rPr>
          <w:t>www.vvb.sk</w:t>
        </w:r>
      </w:hyperlink>
      <w:r>
        <w:rPr>
          <w:rFonts w:ascii="Franklin Gothic Book" w:hAnsi="Franklin Gothic Book"/>
          <w:sz w:val="22"/>
          <w:szCs w:val="22"/>
        </w:rPr>
        <w:t>).</w:t>
      </w:r>
    </w:p>
    <w:p w14:paraId="5EEBA86A" w14:textId="77777777" w:rsidR="00A209F6"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Zmluvné strany vyznávajú hodnoty, že zákonné a protikorupčné správanie je jedným zo základných atribútov podnikania a takéto správanie je charakteristické pre všetky aktivity a činnosti zmluvných strán.</w:t>
      </w:r>
    </w:p>
    <w:p w14:paraId="11A8D50F" w14:textId="77777777" w:rsidR="00A209F6"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Zmluvné strany sa zaväzujú, že budú konať v súlade s príslušnými všeobecne záväznými právnymi predpismi, etickými normami, prijatými protikorupčnými programami,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15025F2B" w14:textId="77777777" w:rsidR="00A209F6"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Zmluvné strany vyhlasujú, že podľa ich vedomostí žiaden z ich predstaviteľov, zástupcov, zamestnancov, alebo iných osôb konajúcich v ich mene pri poskytovaní plnenia predmetu zmluvy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1709A960" w14:textId="77777777" w:rsidR="00A209F6" w:rsidRPr="00D763A3"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 xml:space="preserve">V rámci oznamovacej povinnosti, sa zmluvné strany zaväzujú, že akékoľvek podozrenie z korupčného správania, alebo porušenie protikorupčného programu prijatého objednávateľom sú povinné oznámiť  príslušným orgánom verejnej moci, alebo podať oznámenie spôsobom </w:t>
      </w:r>
      <w:r w:rsidRPr="00D763A3">
        <w:rPr>
          <w:rFonts w:ascii="Franklin Gothic Book" w:hAnsi="Franklin Gothic Book"/>
          <w:sz w:val="22"/>
          <w:szCs w:val="22"/>
        </w:rPr>
        <w:t>uvedenom na webovom sídle objednávateľa.</w:t>
      </w:r>
    </w:p>
    <w:p w14:paraId="68B3768E" w14:textId="77777777" w:rsidR="00A209F6" w:rsidRPr="00D763A3" w:rsidRDefault="00A209F6" w:rsidP="00A209F6">
      <w:pPr>
        <w:widowControl w:val="0"/>
        <w:suppressAutoHyphens w:val="0"/>
        <w:spacing w:before="60" w:after="60" w:line="250" w:lineRule="atLeast"/>
        <w:jc w:val="both"/>
        <w:rPr>
          <w:rFonts w:ascii="Franklin Gothic Book" w:hAnsi="Franklin Gothic Book" w:cs="Arial"/>
          <w:sz w:val="22"/>
          <w:szCs w:val="22"/>
        </w:rPr>
      </w:pPr>
    </w:p>
    <w:p w14:paraId="47D805A5" w14:textId="77777777" w:rsidR="00A209F6" w:rsidRPr="00D763A3" w:rsidRDefault="00A209F6" w:rsidP="00A209F6">
      <w:pPr>
        <w:widowControl w:val="0"/>
        <w:spacing w:line="250" w:lineRule="atLeast"/>
        <w:jc w:val="center"/>
        <w:outlineLvl w:val="0"/>
        <w:rPr>
          <w:rFonts w:ascii="Franklin Gothic Book" w:hAnsi="Franklin Gothic Book" w:cs="Times New Roman"/>
          <w:b/>
          <w:color w:val="000000" w:themeColor="text1"/>
          <w:kern w:val="2"/>
          <w:sz w:val="22"/>
          <w:szCs w:val="22"/>
        </w:rPr>
      </w:pPr>
      <w:r w:rsidRPr="00D763A3">
        <w:rPr>
          <w:rFonts w:ascii="Franklin Gothic Book" w:hAnsi="Franklin Gothic Book" w:cs="Times New Roman"/>
          <w:b/>
          <w:color w:val="000000" w:themeColor="text1"/>
          <w:kern w:val="2"/>
          <w:sz w:val="22"/>
          <w:szCs w:val="22"/>
          <w:lang w:val="x-none"/>
        </w:rPr>
        <w:t>Článok XV</w:t>
      </w:r>
      <w:r w:rsidRPr="00D763A3">
        <w:rPr>
          <w:rFonts w:ascii="Franklin Gothic Book" w:hAnsi="Franklin Gothic Book" w:cs="Times New Roman"/>
          <w:b/>
          <w:color w:val="000000" w:themeColor="text1"/>
          <w:kern w:val="2"/>
          <w:sz w:val="22"/>
          <w:szCs w:val="22"/>
        </w:rPr>
        <w:t>I.</w:t>
      </w:r>
    </w:p>
    <w:p w14:paraId="455D5F89" w14:textId="77777777" w:rsidR="005B1DAE" w:rsidRPr="00D763A3" w:rsidRDefault="00A209F6" w:rsidP="00A209F6">
      <w:pPr>
        <w:widowControl w:val="0"/>
        <w:spacing w:line="250" w:lineRule="atLeast"/>
        <w:jc w:val="center"/>
        <w:rPr>
          <w:rFonts w:ascii="Franklin Gothic Book" w:hAnsi="Franklin Gothic Book" w:cs="Arial"/>
          <w:b/>
          <w:sz w:val="22"/>
          <w:szCs w:val="22"/>
        </w:rPr>
      </w:pPr>
      <w:r w:rsidRPr="00D763A3">
        <w:rPr>
          <w:rFonts w:ascii="Franklin Gothic Book" w:hAnsi="Franklin Gothic Book" w:cs="Arial"/>
          <w:b/>
          <w:sz w:val="22"/>
          <w:szCs w:val="22"/>
        </w:rPr>
        <w:t xml:space="preserve"> </w:t>
      </w:r>
      <w:r w:rsidR="005B1DAE" w:rsidRPr="00D763A3">
        <w:rPr>
          <w:rFonts w:ascii="Franklin Gothic Book" w:hAnsi="Franklin Gothic Book" w:cs="Arial"/>
          <w:b/>
          <w:sz w:val="22"/>
          <w:szCs w:val="22"/>
        </w:rPr>
        <w:t>Záverečné ustanovenia</w:t>
      </w:r>
    </w:p>
    <w:p w14:paraId="2A26E762" w14:textId="77777777" w:rsidR="005B1DAE" w:rsidRPr="00D763A3" w:rsidRDefault="005B1DAE" w:rsidP="005B1DAE">
      <w:pPr>
        <w:widowControl w:val="0"/>
        <w:spacing w:line="250" w:lineRule="atLeast"/>
        <w:jc w:val="center"/>
        <w:rPr>
          <w:rFonts w:ascii="Franklin Gothic Book" w:hAnsi="Franklin Gothic Book" w:cs="Arial"/>
          <w:b/>
          <w:sz w:val="22"/>
          <w:szCs w:val="22"/>
        </w:rPr>
      </w:pPr>
    </w:p>
    <w:p w14:paraId="3187618F" w14:textId="77777777" w:rsidR="005B1DAE" w:rsidRPr="00D763A3"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31B68550" w14:textId="77777777" w:rsidR="005B1DAE" w:rsidRPr="00D763A3"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42252A26" w14:textId="77777777" w:rsidR="005B1DAE" w:rsidRPr="00D763A3"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26CED6B6" w14:textId="77777777" w:rsidR="00A209F6" w:rsidRPr="00D763A3" w:rsidRDefault="00A209F6" w:rsidP="00A209F6">
      <w:pPr>
        <w:pStyle w:val="Odsekzoznamu"/>
        <w:widowControl w:val="0"/>
        <w:numPr>
          <w:ilvl w:val="0"/>
          <w:numId w:val="5"/>
        </w:numPr>
        <w:suppressAutoHyphens w:val="0"/>
        <w:spacing w:before="60" w:after="60" w:line="250" w:lineRule="atLeast"/>
        <w:contextualSpacing w:val="0"/>
        <w:jc w:val="both"/>
        <w:rPr>
          <w:rFonts w:ascii="Franklin Gothic Book" w:hAnsi="Franklin Gothic Book" w:cs="Arial"/>
          <w:vanish/>
          <w:sz w:val="22"/>
          <w:szCs w:val="22"/>
        </w:rPr>
      </w:pPr>
    </w:p>
    <w:p w14:paraId="680FD4F6" w14:textId="77777777" w:rsidR="00A209F6" w:rsidRPr="00D763A3" w:rsidRDefault="00A209F6" w:rsidP="00A209F6">
      <w:pPr>
        <w:pStyle w:val="Odsekzoznamu"/>
        <w:widowControl w:val="0"/>
        <w:numPr>
          <w:ilvl w:val="0"/>
          <w:numId w:val="5"/>
        </w:numPr>
        <w:suppressAutoHyphens w:val="0"/>
        <w:spacing w:before="60" w:after="60" w:line="250" w:lineRule="atLeast"/>
        <w:contextualSpacing w:val="0"/>
        <w:jc w:val="both"/>
        <w:rPr>
          <w:rFonts w:ascii="Franklin Gothic Book" w:hAnsi="Franklin Gothic Book" w:cs="Arial"/>
          <w:vanish/>
          <w:sz w:val="22"/>
          <w:szCs w:val="22"/>
        </w:rPr>
      </w:pPr>
    </w:p>
    <w:p w14:paraId="4269E132" w14:textId="77777777" w:rsidR="00A209F6" w:rsidRPr="00D763A3" w:rsidRDefault="005B1DAE" w:rsidP="00A209F6">
      <w:pPr>
        <w:widowControl w:val="0"/>
        <w:numPr>
          <w:ilvl w:val="1"/>
          <w:numId w:val="5"/>
        </w:numPr>
        <w:tabs>
          <w:tab w:val="clear" w:pos="502"/>
          <w:tab w:val="num" w:pos="709"/>
          <w:tab w:val="num" w:pos="1395"/>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Práva a povinnosti zmluvných strán, ktoré nie sú upravené touto zmluvou, sa riadia právnymi predpismi SR, najmä ustanoveniami Obchodného zákonníka.</w:t>
      </w:r>
    </w:p>
    <w:p w14:paraId="72F1105B" w14:textId="77777777" w:rsidR="005B1DAE" w:rsidRPr="00D763A3" w:rsidRDefault="005B1DAE" w:rsidP="00A209F6">
      <w:pPr>
        <w:widowControl w:val="0"/>
        <w:numPr>
          <w:ilvl w:val="1"/>
          <w:numId w:val="5"/>
        </w:numPr>
        <w:tabs>
          <w:tab w:val="clear" w:pos="502"/>
          <w:tab w:val="num" w:pos="709"/>
          <w:tab w:val="num" w:pos="1395"/>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Všetky spory, ktoré vzniknú z plnenia tejto zmluvy budú zmluvné strany riešiť predovšetkým dohodou a vzájomným rokovaním. Ak nedôjde k takejto dohode, bude spor predložený na rozhodnutie príslušnému súdu v zmysle ustanovení zákona č. 160/2015 Z. z. Civiln</w:t>
      </w:r>
      <w:r w:rsidR="00E42A5E">
        <w:rPr>
          <w:rFonts w:ascii="Franklin Gothic Book" w:hAnsi="Franklin Gothic Book" w:cs="Arial"/>
          <w:sz w:val="22"/>
          <w:szCs w:val="22"/>
        </w:rPr>
        <w:t>ý</w:t>
      </w:r>
      <w:r w:rsidRPr="00D763A3">
        <w:rPr>
          <w:rFonts w:ascii="Franklin Gothic Book" w:hAnsi="Franklin Gothic Book" w:cs="Arial"/>
          <w:sz w:val="22"/>
          <w:szCs w:val="22"/>
        </w:rPr>
        <w:t xml:space="preserve"> sporov</w:t>
      </w:r>
      <w:r w:rsidR="00E42A5E">
        <w:rPr>
          <w:rFonts w:ascii="Franklin Gothic Book" w:hAnsi="Franklin Gothic Book" w:cs="Arial"/>
          <w:sz w:val="22"/>
          <w:szCs w:val="22"/>
        </w:rPr>
        <w:t>ý</w:t>
      </w:r>
      <w:r w:rsidRPr="00D763A3">
        <w:rPr>
          <w:rFonts w:ascii="Franklin Gothic Book" w:hAnsi="Franklin Gothic Book" w:cs="Arial"/>
          <w:sz w:val="22"/>
          <w:szCs w:val="22"/>
        </w:rPr>
        <w:t xml:space="preserve"> poriad</w:t>
      </w:r>
      <w:r w:rsidR="00E42A5E">
        <w:rPr>
          <w:rFonts w:ascii="Franklin Gothic Book" w:hAnsi="Franklin Gothic Book" w:cs="Arial"/>
          <w:sz w:val="22"/>
          <w:szCs w:val="22"/>
        </w:rPr>
        <w:t>o</w:t>
      </w:r>
      <w:r w:rsidRPr="00D763A3">
        <w:rPr>
          <w:rFonts w:ascii="Franklin Gothic Book" w:hAnsi="Franklin Gothic Book" w:cs="Arial"/>
          <w:sz w:val="22"/>
          <w:szCs w:val="22"/>
        </w:rPr>
        <w:t>k v znení neskorších predpisov.</w:t>
      </w:r>
    </w:p>
    <w:p w14:paraId="250D610E" w14:textId="77777777"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 xml:space="preserve">Akákoľvek zmena tejto zmluvy sa môže urobiť len formou chronologicky očíslovaných písomných dodatkov k nej, </w:t>
      </w:r>
      <w:r w:rsidR="00E42A5E" w:rsidRPr="00827129">
        <w:rPr>
          <w:rFonts w:ascii="Franklin Gothic Book" w:hAnsi="Franklin Gothic Book" w:cs="Arial"/>
          <w:sz w:val="22"/>
          <w:szCs w:val="22"/>
        </w:rPr>
        <w:t>podpísaných oboma zmluvnými stranami</w:t>
      </w:r>
      <w:r w:rsidR="00E42A5E">
        <w:rPr>
          <w:rFonts w:ascii="Franklin Gothic Book" w:hAnsi="Franklin Gothic Book" w:cs="Arial"/>
          <w:sz w:val="22"/>
          <w:szCs w:val="22"/>
        </w:rPr>
        <w:t>,</w:t>
      </w:r>
      <w:r w:rsidR="00E42A5E" w:rsidRPr="00D763A3">
        <w:rPr>
          <w:rFonts w:ascii="Franklin Gothic Book" w:hAnsi="Franklin Gothic Book" w:cs="Arial"/>
          <w:sz w:val="22"/>
          <w:szCs w:val="22"/>
        </w:rPr>
        <w:t xml:space="preserve"> </w:t>
      </w:r>
      <w:r w:rsidRPr="00D763A3">
        <w:rPr>
          <w:rFonts w:ascii="Franklin Gothic Book" w:hAnsi="Franklin Gothic Book" w:cs="Arial"/>
          <w:sz w:val="22"/>
          <w:szCs w:val="22"/>
        </w:rPr>
        <w:t>ak nie je v tejto zmluve uvedené inak.</w:t>
      </w:r>
    </w:p>
    <w:p w14:paraId="0D512271" w14:textId="77777777"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 xml:space="preserve">Táto zmluva je vyhotovená v štyroch rovnopisoch, pričom každá zo zmluvných strán </w:t>
      </w:r>
      <w:proofErr w:type="spellStart"/>
      <w:r w:rsidRPr="00D763A3">
        <w:rPr>
          <w:rFonts w:ascii="Franklin Gothic Book" w:hAnsi="Franklin Gothic Book" w:cs="Arial"/>
          <w:sz w:val="22"/>
          <w:szCs w:val="22"/>
        </w:rPr>
        <w:t>obdrží</w:t>
      </w:r>
      <w:proofErr w:type="spellEnd"/>
      <w:r w:rsidRPr="00D763A3">
        <w:rPr>
          <w:rFonts w:ascii="Franklin Gothic Book" w:hAnsi="Franklin Gothic Book" w:cs="Arial"/>
          <w:sz w:val="22"/>
          <w:szCs w:val="22"/>
        </w:rPr>
        <w:t xml:space="preserve"> po dve vyhotovenia.</w:t>
      </w:r>
    </w:p>
    <w:p w14:paraId="7CA3000B" w14:textId="77777777"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Táto zmluva nadobúda platnosť dňom jej podpísania oboma zmluvnými stranami a účinnosť dňom nasledujúcim po dni jej zverejnenia v zmysle ustanovenia § 47a ods. 1 zákona č. 40/1964 Zb. Občiansky zákonník v znení neskorších predpisov.</w:t>
      </w:r>
    </w:p>
    <w:p w14:paraId="1445B2A4" w14:textId="6E3DEE89"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 xml:space="preserve">Nakoľko objednávateľ je povinnou osobou v zmysle zákona č. 211/2000 Z. z. o slobodnom prístupe k informáciám </w:t>
      </w:r>
      <w:r w:rsidR="00E42A5E" w:rsidRPr="00827129">
        <w:rPr>
          <w:rFonts w:ascii="Franklin Gothic Book" w:hAnsi="Franklin Gothic Book" w:cs="Arial"/>
          <w:sz w:val="22"/>
          <w:szCs w:val="22"/>
        </w:rPr>
        <w:t>a o zmene a doplnení niektorých zákonov (zákon o slobode informácií)</w:t>
      </w:r>
      <w:r w:rsidRPr="00D763A3">
        <w:rPr>
          <w:rFonts w:ascii="Franklin Gothic Book" w:hAnsi="Franklin Gothic Book" w:cs="Arial"/>
          <w:sz w:val="22"/>
          <w:szCs w:val="22"/>
        </w:rPr>
        <w:t>v znení neskorších predpisov</w:t>
      </w:r>
      <w:r w:rsidR="0029353F" w:rsidRPr="00D763A3">
        <w:rPr>
          <w:rFonts w:ascii="Franklin Gothic Book" w:hAnsi="Franklin Gothic Book" w:cs="Arial"/>
          <w:sz w:val="22"/>
          <w:szCs w:val="22"/>
        </w:rPr>
        <w:t xml:space="preserve"> (ďalej len „</w:t>
      </w:r>
      <w:r w:rsidR="0029353F" w:rsidRPr="00D763A3">
        <w:rPr>
          <w:rFonts w:ascii="Franklin Gothic Book" w:hAnsi="Franklin Gothic Book" w:cs="Arial"/>
          <w:b/>
          <w:sz w:val="22"/>
          <w:szCs w:val="22"/>
        </w:rPr>
        <w:t>zákon o slobodnom prístupe k informáciám</w:t>
      </w:r>
      <w:r w:rsidR="0029353F" w:rsidRPr="00D763A3">
        <w:rPr>
          <w:rFonts w:ascii="Franklin Gothic Book" w:hAnsi="Franklin Gothic Book" w:cs="Arial"/>
          <w:sz w:val="22"/>
          <w:szCs w:val="22"/>
        </w:rPr>
        <w:t>“)</w:t>
      </w:r>
      <w:r w:rsidRPr="00D763A3">
        <w:rPr>
          <w:rFonts w:ascii="Franklin Gothic Book" w:hAnsi="Franklin Gothic Book" w:cs="Arial"/>
          <w:sz w:val="22"/>
          <w:szCs w:val="22"/>
        </w:rPr>
        <w:t>, zmluvné strany súhlasia s tým, že zmluva</w:t>
      </w:r>
      <w:r w:rsidR="00E42A5E">
        <w:rPr>
          <w:rFonts w:ascii="Franklin Gothic Book" w:hAnsi="Franklin Gothic Book" w:cs="Arial"/>
          <w:sz w:val="22"/>
          <w:szCs w:val="22"/>
        </w:rPr>
        <w:t xml:space="preserve"> </w:t>
      </w:r>
      <w:r w:rsidR="00E42A5E" w:rsidRPr="00827129">
        <w:rPr>
          <w:rFonts w:ascii="Franklin Gothic Book" w:hAnsi="Franklin Gothic Book" w:cs="Arial"/>
          <w:sz w:val="22"/>
          <w:szCs w:val="22"/>
        </w:rPr>
        <w:t>(vrátane údajov o bankovom spojení a čísle účtu zmluvných strán uvedených v článku I. tejto zmluvy)</w:t>
      </w:r>
      <w:r w:rsidRPr="00D763A3">
        <w:rPr>
          <w:rFonts w:ascii="Franklin Gothic Book" w:hAnsi="Franklin Gothic Book" w:cs="Arial"/>
          <w:sz w:val="22"/>
          <w:szCs w:val="22"/>
        </w:rPr>
        <w:t xml:space="preserve"> a daňové doklady súvisiace so zmluvou budú zverejnené takým spôsobom, ktorý pre povinne zverejňované zmluvy ukladá zákon o slobodnom prístupe k informáciám vo svojom </w:t>
      </w:r>
      <w:proofErr w:type="spellStart"/>
      <w:r w:rsidRPr="00D763A3">
        <w:rPr>
          <w:rFonts w:ascii="Franklin Gothic Book" w:hAnsi="Franklin Gothic Book" w:cs="Arial"/>
          <w:sz w:val="22"/>
          <w:szCs w:val="22"/>
        </w:rPr>
        <w:t>ust</w:t>
      </w:r>
      <w:proofErr w:type="spellEnd"/>
      <w:r w:rsidRPr="00D763A3">
        <w:rPr>
          <w:rFonts w:ascii="Franklin Gothic Book" w:hAnsi="Franklin Gothic Book" w:cs="Arial"/>
          <w:sz w:val="22"/>
          <w:szCs w:val="22"/>
        </w:rPr>
        <w:t xml:space="preserve">. § 5a a § 5b. Za tým účelom zhotoviteľ udeľuje objednávateľovi súhlas na vykonanie potrebných úkonov týkajúcich sa zverejnenia uvedených dokumentov. </w:t>
      </w:r>
    </w:p>
    <w:p w14:paraId="50E2EECE" w14:textId="56C1921B" w:rsidR="00446250" w:rsidRDefault="005B1DAE" w:rsidP="00A209F6">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Zmluvné strany potvrdzujú, že táto zmluva bola uzatvorená slobodne a vážne, určite a zrozumiteľne, nie v tiesni a za nápadne nevýhodných podmienok a na znak súhlasu so zmluvou k nej pripájajú svoje podpisy.</w:t>
      </w:r>
    </w:p>
    <w:p w14:paraId="5B0EEBAD" w14:textId="5F4E445D" w:rsidR="00D54ADA" w:rsidRDefault="00D54ADA" w:rsidP="00A209F6">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Pr>
          <w:rFonts w:ascii="Franklin Gothic Book" w:hAnsi="Franklin Gothic Book" w:cs="Arial"/>
          <w:sz w:val="22"/>
          <w:szCs w:val="22"/>
        </w:rPr>
        <w:t>Neoddeliteľnou súčasťou zmluvy sú :</w:t>
      </w:r>
    </w:p>
    <w:p w14:paraId="58A18B69" w14:textId="2D867C87" w:rsidR="00D54ADA" w:rsidRDefault="00D54ADA" w:rsidP="00D54ADA">
      <w:pPr>
        <w:widowControl w:val="0"/>
        <w:suppressAutoHyphens w:val="0"/>
        <w:spacing w:before="60" w:after="60" w:line="250" w:lineRule="atLeast"/>
        <w:ind w:left="567"/>
        <w:jc w:val="both"/>
        <w:rPr>
          <w:rFonts w:ascii="Franklin Gothic Book" w:hAnsi="Franklin Gothic Book" w:cs="Arial"/>
          <w:sz w:val="22"/>
          <w:szCs w:val="22"/>
        </w:rPr>
      </w:pPr>
      <w:r>
        <w:rPr>
          <w:rFonts w:ascii="Franklin Gothic Book" w:hAnsi="Franklin Gothic Book" w:cs="Arial"/>
          <w:sz w:val="22"/>
          <w:szCs w:val="22"/>
        </w:rPr>
        <w:t>Príloha č. 1 – Opis predmetu zákazky</w:t>
      </w:r>
    </w:p>
    <w:p w14:paraId="1B640AA1" w14:textId="33E48D9D" w:rsidR="00D54ADA" w:rsidRDefault="00D54ADA" w:rsidP="00D54ADA">
      <w:pPr>
        <w:widowControl w:val="0"/>
        <w:suppressAutoHyphens w:val="0"/>
        <w:spacing w:before="60" w:after="60" w:line="250" w:lineRule="atLeast"/>
        <w:ind w:left="567"/>
        <w:jc w:val="both"/>
        <w:rPr>
          <w:rFonts w:ascii="Franklin Gothic Book" w:hAnsi="Franklin Gothic Book" w:cs="Arial"/>
          <w:sz w:val="22"/>
          <w:szCs w:val="22"/>
        </w:rPr>
      </w:pPr>
      <w:r>
        <w:rPr>
          <w:rFonts w:ascii="Franklin Gothic Book" w:hAnsi="Franklin Gothic Book" w:cs="Arial"/>
          <w:sz w:val="22"/>
          <w:szCs w:val="22"/>
        </w:rPr>
        <w:t>Príloha č. 2 – Ocenený výkaz výmer</w:t>
      </w:r>
    </w:p>
    <w:p w14:paraId="6219A1D1" w14:textId="2DB3BD27" w:rsidR="007A4CBE" w:rsidRDefault="007A4CBE" w:rsidP="00D54ADA">
      <w:pPr>
        <w:widowControl w:val="0"/>
        <w:suppressAutoHyphens w:val="0"/>
        <w:spacing w:before="60" w:after="60" w:line="250" w:lineRule="atLeast"/>
        <w:ind w:left="567"/>
        <w:jc w:val="both"/>
        <w:rPr>
          <w:rFonts w:ascii="Franklin Gothic Book" w:hAnsi="Franklin Gothic Book" w:cs="Arial"/>
          <w:sz w:val="22"/>
          <w:szCs w:val="22"/>
        </w:rPr>
      </w:pPr>
      <w:r>
        <w:rPr>
          <w:rFonts w:ascii="Franklin Gothic Book" w:hAnsi="Franklin Gothic Book" w:cs="Arial"/>
          <w:sz w:val="22"/>
          <w:szCs w:val="22"/>
        </w:rPr>
        <w:t>Príloha č. 3 – Zoznam subdodávateľov</w:t>
      </w:r>
    </w:p>
    <w:p w14:paraId="1F89DCBF" w14:textId="77777777" w:rsidR="00D54ADA" w:rsidRDefault="00D54ADA" w:rsidP="00D54ADA">
      <w:pPr>
        <w:widowControl w:val="0"/>
        <w:suppressAutoHyphens w:val="0"/>
        <w:spacing w:before="60" w:after="60" w:line="250" w:lineRule="atLeast"/>
        <w:ind w:left="567"/>
        <w:jc w:val="both"/>
        <w:rPr>
          <w:rFonts w:ascii="Franklin Gothic Book" w:hAnsi="Franklin Gothic Book" w:cs="Arial"/>
          <w:sz w:val="22"/>
          <w:szCs w:val="22"/>
        </w:rPr>
      </w:pPr>
    </w:p>
    <w:p w14:paraId="2CF03BA4" w14:textId="77777777" w:rsidR="00646444" w:rsidRPr="00D763A3" w:rsidRDefault="00646444" w:rsidP="00646444">
      <w:pPr>
        <w:widowControl w:val="0"/>
        <w:suppressAutoHyphens w:val="0"/>
        <w:spacing w:before="60" w:after="60" w:line="250" w:lineRule="atLeast"/>
        <w:ind w:left="567"/>
        <w:jc w:val="both"/>
        <w:rPr>
          <w:rFonts w:ascii="Franklin Gothic Book" w:hAnsi="Franklin Gothic Book" w:cs="Arial"/>
          <w:sz w:val="22"/>
          <w:szCs w:val="22"/>
        </w:rPr>
      </w:pPr>
    </w:p>
    <w:p w14:paraId="172CBE26" w14:textId="77777777" w:rsidR="005B1DAE" w:rsidRPr="00D763A3" w:rsidRDefault="005B1DAE" w:rsidP="005B1DAE">
      <w:pPr>
        <w:widowControl w:val="0"/>
        <w:tabs>
          <w:tab w:val="left" w:pos="4678"/>
        </w:tabs>
        <w:spacing w:line="250" w:lineRule="atLeast"/>
        <w:jc w:val="both"/>
        <w:rPr>
          <w:rFonts w:ascii="Franklin Gothic Book" w:hAnsi="Franklin Gothic Book" w:cs="Arial"/>
          <w:sz w:val="22"/>
          <w:szCs w:val="22"/>
        </w:rPr>
      </w:pPr>
      <w:r w:rsidRPr="00D763A3">
        <w:rPr>
          <w:rFonts w:ascii="Franklin Gothic Book" w:hAnsi="Franklin Gothic Book" w:cs="Arial"/>
          <w:sz w:val="22"/>
          <w:szCs w:val="22"/>
        </w:rPr>
        <w:t>V Bratislave, dňa</w:t>
      </w:r>
      <w:r w:rsidRPr="00D763A3">
        <w:rPr>
          <w:rFonts w:ascii="Franklin Gothic Book" w:hAnsi="Franklin Gothic Book" w:cs="Arial"/>
          <w:sz w:val="22"/>
          <w:szCs w:val="22"/>
        </w:rPr>
        <w:tab/>
        <w:t>V ..................., dňa</w:t>
      </w:r>
    </w:p>
    <w:p w14:paraId="2A877ACB" w14:textId="77777777" w:rsidR="005B1DAE" w:rsidRPr="00D763A3" w:rsidRDefault="005B1DAE" w:rsidP="005B1DAE">
      <w:pPr>
        <w:widowControl w:val="0"/>
        <w:tabs>
          <w:tab w:val="left" w:pos="4678"/>
        </w:tabs>
        <w:spacing w:line="250" w:lineRule="atLeast"/>
        <w:jc w:val="both"/>
        <w:rPr>
          <w:rFonts w:ascii="Franklin Gothic Book" w:hAnsi="Franklin Gothic Book" w:cs="Arial"/>
          <w:b/>
          <w:sz w:val="22"/>
          <w:szCs w:val="22"/>
        </w:rPr>
      </w:pPr>
    </w:p>
    <w:p w14:paraId="2A7E800F" w14:textId="77777777" w:rsidR="005B1DAE" w:rsidRPr="00D763A3" w:rsidRDefault="005B1DAE" w:rsidP="005B1DAE">
      <w:pPr>
        <w:widowControl w:val="0"/>
        <w:tabs>
          <w:tab w:val="left" w:pos="4678"/>
        </w:tabs>
        <w:spacing w:line="250" w:lineRule="atLeast"/>
        <w:jc w:val="both"/>
        <w:rPr>
          <w:rFonts w:ascii="Franklin Gothic Book" w:hAnsi="Franklin Gothic Book" w:cs="Arial"/>
          <w:b/>
          <w:sz w:val="22"/>
          <w:szCs w:val="22"/>
        </w:rPr>
      </w:pPr>
      <w:r w:rsidRPr="00D763A3">
        <w:rPr>
          <w:rFonts w:ascii="Franklin Gothic Book" w:hAnsi="Franklin Gothic Book" w:cs="Arial"/>
          <w:b/>
          <w:sz w:val="22"/>
          <w:szCs w:val="22"/>
        </w:rPr>
        <w:t>Objednávateľ:</w:t>
      </w:r>
      <w:r w:rsidRPr="00D763A3">
        <w:rPr>
          <w:rFonts w:ascii="Franklin Gothic Book" w:hAnsi="Franklin Gothic Book" w:cs="Arial"/>
          <w:b/>
          <w:sz w:val="22"/>
          <w:szCs w:val="22"/>
        </w:rPr>
        <w:tab/>
        <w:t xml:space="preserve">Zhotoviteľ: </w:t>
      </w:r>
    </w:p>
    <w:p w14:paraId="52038FC6" w14:textId="77777777" w:rsidR="005B1DAE" w:rsidRPr="00D763A3" w:rsidRDefault="005B1DAE" w:rsidP="005B1DAE">
      <w:pPr>
        <w:widowControl w:val="0"/>
        <w:tabs>
          <w:tab w:val="left" w:pos="4678"/>
        </w:tabs>
        <w:spacing w:line="250" w:lineRule="atLeast"/>
        <w:jc w:val="both"/>
        <w:rPr>
          <w:rFonts w:ascii="Franklin Gothic Book" w:hAnsi="Franklin Gothic Book" w:cs="Arial"/>
          <w:sz w:val="22"/>
          <w:szCs w:val="22"/>
        </w:rPr>
      </w:pPr>
    </w:p>
    <w:p w14:paraId="6DAF6DFA" w14:textId="77777777" w:rsidR="005B1DAE" w:rsidRPr="00D763A3" w:rsidRDefault="005B1DAE" w:rsidP="005B1DAE">
      <w:pPr>
        <w:widowControl w:val="0"/>
        <w:tabs>
          <w:tab w:val="left" w:pos="567"/>
          <w:tab w:val="left" w:pos="2520"/>
          <w:tab w:val="left" w:pos="4678"/>
        </w:tabs>
        <w:spacing w:line="250" w:lineRule="atLeast"/>
        <w:ind w:left="539" w:hanging="539"/>
        <w:contextualSpacing/>
        <w:rPr>
          <w:rFonts w:ascii="Franklin Gothic Book" w:hAnsi="Franklin Gothic Book"/>
          <w:b/>
          <w:sz w:val="22"/>
          <w:szCs w:val="22"/>
        </w:rPr>
      </w:pPr>
      <w:r w:rsidRPr="00D763A3">
        <w:rPr>
          <w:rFonts w:ascii="Franklin Gothic Book" w:hAnsi="Franklin Gothic Book" w:cs="Arial"/>
          <w:b/>
          <w:sz w:val="22"/>
          <w:szCs w:val="22"/>
        </w:rPr>
        <w:t>VODOHOSPODÁRSKA VÝSTAVBA,</w:t>
      </w:r>
      <w:r w:rsidRPr="00D763A3">
        <w:rPr>
          <w:rFonts w:ascii="Franklin Gothic Book" w:hAnsi="Franklin Gothic Book" w:cs="Arial"/>
          <w:b/>
          <w:sz w:val="22"/>
          <w:szCs w:val="22"/>
        </w:rPr>
        <w:tab/>
      </w:r>
    </w:p>
    <w:p w14:paraId="7E1B01DC" w14:textId="77777777" w:rsidR="005B1DAE" w:rsidRPr="00D763A3" w:rsidRDefault="005B1DAE" w:rsidP="005B1DAE">
      <w:pPr>
        <w:widowControl w:val="0"/>
        <w:tabs>
          <w:tab w:val="left" w:pos="4678"/>
        </w:tabs>
        <w:spacing w:line="250" w:lineRule="atLeast"/>
        <w:contextualSpacing/>
        <w:jc w:val="both"/>
        <w:rPr>
          <w:rFonts w:ascii="Franklin Gothic Book" w:hAnsi="Franklin Gothic Book" w:cs="Arial"/>
          <w:b/>
          <w:sz w:val="22"/>
          <w:szCs w:val="22"/>
        </w:rPr>
      </w:pPr>
      <w:r w:rsidRPr="00D763A3">
        <w:rPr>
          <w:rFonts w:ascii="Franklin Gothic Book" w:hAnsi="Franklin Gothic Book" w:cs="Arial"/>
          <w:b/>
          <w:sz w:val="22"/>
          <w:szCs w:val="22"/>
        </w:rPr>
        <w:t>ŠTÁTNY PODNIK</w:t>
      </w:r>
      <w:r w:rsidRPr="00D763A3">
        <w:rPr>
          <w:rFonts w:ascii="Franklin Gothic Book" w:hAnsi="Franklin Gothic Book" w:cs="Arial"/>
          <w:b/>
          <w:sz w:val="22"/>
          <w:szCs w:val="22"/>
        </w:rPr>
        <w:tab/>
      </w:r>
    </w:p>
    <w:p w14:paraId="6D234071" w14:textId="77777777" w:rsidR="005B1DAE" w:rsidRPr="00D763A3" w:rsidRDefault="005B1DAE" w:rsidP="005B1DAE">
      <w:pPr>
        <w:widowControl w:val="0"/>
        <w:tabs>
          <w:tab w:val="left" w:pos="4680"/>
        </w:tabs>
        <w:spacing w:line="250" w:lineRule="atLeast"/>
        <w:jc w:val="both"/>
        <w:rPr>
          <w:rFonts w:ascii="Franklin Gothic Book" w:hAnsi="Franklin Gothic Book" w:cs="Arial"/>
          <w:sz w:val="22"/>
          <w:szCs w:val="22"/>
        </w:rPr>
      </w:pPr>
    </w:p>
    <w:p w14:paraId="7C6C2210" w14:textId="77777777" w:rsidR="0087649E" w:rsidRPr="00D763A3" w:rsidRDefault="005B1DAE" w:rsidP="0087649E">
      <w:pPr>
        <w:widowControl w:val="0"/>
        <w:tabs>
          <w:tab w:val="left" w:pos="4680"/>
        </w:tabs>
        <w:jc w:val="both"/>
        <w:rPr>
          <w:rFonts w:ascii="Franklin Gothic Book" w:hAnsi="Franklin Gothic Book" w:cs="Arial"/>
          <w:sz w:val="22"/>
          <w:szCs w:val="22"/>
        </w:rPr>
      </w:pPr>
      <w:r w:rsidRPr="00D763A3">
        <w:rPr>
          <w:rFonts w:ascii="Franklin Gothic Book" w:hAnsi="Franklin Gothic Book" w:cs="Arial"/>
          <w:sz w:val="22"/>
          <w:szCs w:val="22"/>
        </w:rPr>
        <w:t xml:space="preserve"> </w:t>
      </w:r>
    </w:p>
    <w:p w14:paraId="5B63B91F" w14:textId="77777777" w:rsidR="0087649E" w:rsidRPr="00D763A3" w:rsidRDefault="0087649E" w:rsidP="0087649E">
      <w:pPr>
        <w:widowControl w:val="0"/>
        <w:tabs>
          <w:tab w:val="left" w:pos="4680"/>
        </w:tabs>
        <w:jc w:val="both"/>
        <w:rPr>
          <w:rFonts w:ascii="Franklin Gothic Book" w:hAnsi="Franklin Gothic Book"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140"/>
        <w:gridCol w:w="720"/>
        <w:gridCol w:w="4140"/>
      </w:tblGrid>
      <w:tr w:rsidR="0087649E" w:rsidRPr="00D763A3" w14:paraId="11DFA73A" w14:textId="77777777" w:rsidTr="00C87272">
        <w:trPr>
          <w:trHeight w:val="338"/>
        </w:trPr>
        <w:tc>
          <w:tcPr>
            <w:tcW w:w="4140" w:type="dxa"/>
            <w:tcBorders>
              <w:top w:val="single" w:sz="4" w:space="0" w:color="000000"/>
            </w:tcBorders>
          </w:tcPr>
          <w:p w14:paraId="1BC1B71A" w14:textId="77777777" w:rsidR="0087649E" w:rsidRPr="00D763A3" w:rsidRDefault="0087649E" w:rsidP="00C87272">
            <w:pPr>
              <w:widowControl w:val="0"/>
              <w:snapToGrid w:val="0"/>
              <w:rPr>
                <w:rFonts w:ascii="Franklin Gothic Book" w:hAnsi="Franklin Gothic Book" w:cs="Arial"/>
                <w:b/>
                <w:sz w:val="22"/>
                <w:szCs w:val="22"/>
              </w:rPr>
            </w:pPr>
          </w:p>
          <w:p w14:paraId="719A15F1" w14:textId="77777777" w:rsidR="0087649E" w:rsidRPr="00D763A3" w:rsidRDefault="0087649E" w:rsidP="00C87272">
            <w:pPr>
              <w:widowControl w:val="0"/>
              <w:snapToGrid w:val="0"/>
              <w:jc w:val="center"/>
              <w:rPr>
                <w:rFonts w:ascii="Franklin Gothic Book" w:hAnsi="Franklin Gothic Book" w:cs="Arial"/>
                <w:sz w:val="22"/>
                <w:szCs w:val="22"/>
              </w:rPr>
            </w:pPr>
            <w:r w:rsidRPr="00D763A3">
              <w:rPr>
                <w:rFonts w:ascii="Franklin Gothic Book" w:hAnsi="Franklin Gothic Book" w:cs="Arial"/>
                <w:b/>
                <w:sz w:val="22"/>
                <w:szCs w:val="22"/>
              </w:rPr>
              <w:t>Ing. Vladimír Kollár</w:t>
            </w:r>
            <w:r w:rsidRPr="00D763A3">
              <w:rPr>
                <w:rFonts w:ascii="Franklin Gothic Book" w:hAnsi="Franklin Gothic Book" w:cs="Arial"/>
                <w:sz w:val="22"/>
                <w:szCs w:val="22"/>
              </w:rPr>
              <w:t xml:space="preserve"> </w:t>
            </w:r>
          </w:p>
          <w:p w14:paraId="3F48B2EA" w14:textId="77777777" w:rsidR="0087649E" w:rsidRPr="00D763A3" w:rsidRDefault="0087649E" w:rsidP="00C87272">
            <w:pPr>
              <w:widowControl w:val="0"/>
              <w:jc w:val="center"/>
              <w:rPr>
                <w:rFonts w:ascii="Franklin Gothic Book" w:hAnsi="Franklin Gothic Book" w:cs="Arial"/>
                <w:sz w:val="22"/>
                <w:szCs w:val="22"/>
              </w:rPr>
            </w:pPr>
            <w:r w:rsidRPr="00D763A3">
              <w:rPr>
                <w:rFonts w:ascii="Franklin Gothic Book" w:hAnsi="Franklin Gothic Book" w:cs="Arial"/>
                <w:sz w:val="22"/>
                <w:szCs w:val="22"/>
              </w:rPr>
              <w:t xml:space="preserve">generálny riaditeľ štátneho podniku                                                                                                                     </w:t>
            </w:r>
          </w:p>
        </w:tc>
        <w:tc>
          <w:tcPr>
            <w:tcW w:w="720" w:type="dxa"/>
          </w:tcPr>
          <w:p w14:paraId="6304984B" w14:textId="77777777" w:rsidR="0087649E" w:rsidRPr="00D763A3" w:rsidRDefault="0087649E" w:rsidP="00C87272">
            <w:pPr>
              <w:widowControl w:val="0"/>
              <w:snapToGrid w:val="0"/>
              <w:rPr>
                <w:rFonts w:ascii="Franklin Gothic Book" w:hAnsi="Franklin Gothic Book" w:cs="Arial"/>
                <w:sz w:val="22"/>
                <w:szCs w:val="22"/>
              </w:rPr>
            </w:pPr>
          </w:p>
        </w:tc>
        <w:tc>
          <w:tcPr>
            <w:tcW w:w="4140" w:type="dxa"/>
            <w:tcBorders>
              <w:top w:val="single" w:sz="4" w:space="0" w:color="000000"/>
            </w:tcBorders>
          </w:tcPr>
          <w:p w14:paraId="4253548E" w14:textId="77777777" w:rsidR="0087649E" w:rsidRPr="00D763A3" w:rsidRDefault="0087649E" w:rsidP="008A4A7C">
            <w:pPr>
              <w:widowControl w:val="0"/>
              <w:snapToGrid w:val="0"/>
              <w:rPr>
                <w:rFonts w:ascii="Franklin Gothic Book" w:hAnsi="Franklin Gothic Book" w:cs="Arial"/>
                <w:sz w:val="22"/>
                <w:szCs w:val="22"/>
              </w:rPr>
            </w:pPr>
          </w:p>
        </w:tc>
      </w:tr>
    </w:tbl>
    <w:p w14:paraId="4C1F152A" w14:textId="77777777" w:rsidR="003D36A2" w:rsidRPr="008A4A7C" w:rsidRDefault="003D36A2" w:rsidP="008A4A7C">
      <w:pPr>
        <w:widowControl w:val="0"/>
        <w:tabs>
          <w:tab w:val="center" w:pos="1701"/>
          <w:tab w:val="center" w:pos="6521"/>
        </w:tabs>
        <w:spacing w:line="250" w:lineRule="atLeast"/>
        <w:jc w:val="both"/>
        <w:rPr>
          <w:rFonts w:ascii="Franklin Gothic Book" w:hAnsi="Franklin Gothic Book" w:cs="Arial"/>
          <w:b/>
          <w:sz w:val="22"/>
          <w:szCs w:val="22"/>
        </w:rPr>
      </w:pPr>
    </w:p>
    <w:sectPr w:rsidR="003D36A2" w:rsidRPr="008A4A7C" w:rsidSect="007668E4">
      <w:footerReference w:type="default" r:id="rId13"/>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B41A9" w14:textId="77777777" w:rsidR="001C1D3D" w:rsidRDefault="001C1D3D">
      <w:r>
        <w:separator/>
      </w:r>
    </w:p>
  </w:endnote>
  <w:endnote w:type="continuationSeparator" w:id="0">
    <w:p w14:paraId="452990F4" w14:textId="77777777" w:rsidR="001C1D3D" w:rsidRDefault="001C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4F1E" w14:textId="25F6565F" w:rsidR="00C87272" w:rsidRPr="00755EC2" w:rsidRDefault="00CA373E" w:rsidP="00C87272">
    <w:pPr>
      <w:pStyle w:val="Pta"/>
      <w:tabs>
        <w:tab w:val="clear" w:pos="4536"/>
      </w:tabs>
      <w:rPr>
        <w:rFonts w:ascii="Franklin Gothic Book" w:hAnsi="Franklin Gothic Book"/>
      </w:rPr>
    </w:pPr>
    <w:proofErr w:type="spellStart"/>
    <w:r>
      <w:rPr>
        <w:rFonts w:ascii="Franklin Gothic Book" w:hAnsi="Franklin Gothic Book"/>
        <w:lang w:val="sk-SK"/>
      </w:rPr>
      <w:t>ZoD</w:t>
    </w:r>
    <w:proofErr w:type="spellEnd"/>
    <w:r>
      <w:rPr>
        <w:rFonts w:ascii="Franklin Gothic Book" w:hAnsi="Franklin Gothic Book"/>
        <w:lang w:val="sk-SK"/>
      </w:rPr>
      <w:t xml:space="preserve"> č. 2023/2320/5697</w:t>
    </w:r>
    <w:r w:rsidR="00C87272" w:rsidRPr="00755EC2">
      <w:rPr>
        <w:rFonts w:ascii="Franklin Gothic Book" w:hAnsi="Franklin Gothic Book"/>
      </w:rPr>
      <w:tab/>
    </w:r>
    <w:r w:rsidR="00C87272" w:rsidRPr="00755EC2">
      <w:rPr>
        <w:rFonts w:ascii="Franklin Gothic Book" w:hAnsi="Franklin Gothic Book"/>
      </w:rPr>
      <w:fldChar w:fldCharType="begin"/>
    </w:r>
    <w:r w:rsidR="00C87272" w:rsidRPr="00755EC2">
      <w:rPr>
        <w:rFonts w:ascii="Franklin Gothic Book" w:hAnsi="Franklin Gothic Book"/>
      </w:rPr>
      <w:instrText>PAGE   \* MERGEFORMAT</w:instrText>
    </w:r>
    <w:r w:rsidR="00C87272" w:rsidRPr="00755EC2">
      <w:rPr>
        <w:rFonts w:ascii="Franklin Gothic Book" w:hAnsi="Franklin Gothic Book"/>
      </w:rPr>
      <w:fldChar w:fldCharType="separate"/>
    </w:r>
    <w:r w:rsidR="00DC2C1E">
      <w:rPr>
        <w:rFonts w:ascii="Franklin Gothic Book" w:hAnsi="Franklin Gothic Book"/>
        <w:noProof/>
      </w:rPr>
      <w:t>11</w:t>
    </w:r>
    <w:r w:rsidR="00C87272" w:rsidRPr="00755EC2">
      <w:rPr>
        <w:rFonts w:ascii="Franklin Gothic Book" w:hAnsi="Franklin Gothic Boo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3ABE2" w14:textId="77777777" w:rsidR="001C1D3D" w:rsidRDefault="001C1D3D">
      <w:r>
        <w:separator/>
      </w:r>
    </w:p>
  </w:footnote>
  <w:footnote w:type="continuationSeparator" w:id="0">
    <w:p w14:paraId="1714A5FC" w14:textId="77777777" w:rsidR="001C1D3D" w:rsidRDefault="001C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F384BEDC"/>
    <w:name w:val="WW8Num9"/>
    <w:lvl w:ilvl="0">
      <w:start w:val="1"/>
      <w:numFmt w:val="decimal"/>
      <w:lvlText w:val="7.%1"/>
      <w:lvlJc w:val="left"/>
      <w:pPr>
        <w:ind w:left="644" w:hanging="360"/>
      </w:pPr>
      <w:rPr>
        <w:b w:val="0"/>
      </w:rPr>
    </w:lvl>
  </w:abstractNum>
  <w:abstractNum w:abstractNumId="1" w15:restartNumberingAfterBreak="0">
    <w:nsid w:val="0000000D"/>
    <w:multiLevelType w:val="multilevel"/>
    <w:tmpl w:val="C614A466"/>
    <w:name w:val="WW8Num13"/>
    <w:lvl w:ilvl="0">
      <w:start w:val="4"/>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10"/>
    <w:multiLevelType w:val="multilevel"/>
    <w:tmpl w:val="92CAC53A"/>
    <w:name w:val="WW8Num16"/>
    <w:lvl w:ilvl="0">
      <w:start w:val="2"/>
      <w:numFmt w:val="decimal"/>
      <w:lvlText w:val="%1"/>
      <w:lvlJc w:val="left"/>
      <w:pPr>
        <w:tabs>
          <w:tab w:val="num" w:pos="4612"/>
        </w:tabs>
        <w:ind w:left="4252" w:firstLine="0"/>
      </w:pPr>
    </w:lvl>
    <w:lvl w:ilvl="1">
      <w:start w:val="1"/>
      <w:numFmt w:val="decimal"/>
      <w:lvlText w:val="%1.%2"/>
      <w:lvlJc w:val="left"/>
      <w:pPr>
        <w:tabs>
          <w:tab w:val="num" w:pos="4754"/>
        </w:tabs>
        <w:ind w:left="4394" w:firstLine="0"/>
      </w:pPr>
      <w:rPr>
        <w:rFonts w:ascii="Franklin Gothic Book" w:hAnsi="Franklin Gothic Book" w:hint="default"/>
        <w:b w:val="0"/>
        <w:sz w:val="22"/>
        <w:szCs w:val="22"/>
      </w:rPr>
    </w:lvl>
    <w:lvl w:ilvl="2">
      <w:start w:val="1"/>
      <w:numFmt w:val="decimal"/>
      <w:lvlText w:val="%1.%2.%3"/>
      <w:lvlJc w:val="left"/>
      <w:pPr>
        <w:tabs>
          <w:tab w:val="num" w:pos="4972"/>
        </w:tabs>
        <w:ind w:left="4252" w:firstLine="0"/>
      </w:pPr>
      <w:rPr>
        <w:b w:val="0"/>
      </w:rPr>
    </w:lvl>
    <w:lvl w:ilvl="3">
      <w:start w:val="1"/>
      <w:numFmt w:val="decimal"/>
      <w:lvlText w:val="%1.%2.%3.%4"/>
      <w:lvlJc w:val="left"/>
      <w:pPr>
        <w:tabs>
          <w:tab w:val="num" w:pos="4972"/>
        </w:tabs>
        <w:ind w:left="4252" w:firstLine="0"/>
      </w:pPr>
      <w:rPr>
        <w:b w:val="0"/>
      </w:rPr>
    </w:lvl>
    <w:lvl w:ilvl="4">
      <w:start w:val="1"/>
      <w:numFmt w:val="decimal"/>
      <w:lvlText w:val="%1.%2.%3.%4.%5"/>
      <w:lvlJc w:val="left"/>
      <w:pPr>
        <w:tabs>
          <w:tab w:val="num" w:pos="5332"/>
        </w:tabs>
        <w:ind w:left="4252" w:firstLine="0"/>
      </w:pPr>
    </w:lvl>
    <w:lvl w:ilvl="5">
      <w:start w:val="1"/>
      <w:numFmt w:val="decimal"/>
      <w:lvlText w:val="%1.%2.%3.%4.%5.%6"/>
      <w:lvlJc w:val="left"/>
      <w:pPr>
        <w:tabs>
          <w:tab w:val="num" w:pos="5332"/>
        </w:tabs>
        <w:ind w:left="4252" w:firstLine="0"/>
      </w:pPr>
    </w:lvl>
    <w:lvl w:ilvl="6">
      <w:start w:val="1"/>
      <w:numFmt w:val="decimal"/>
      <w:lvlText w:val="%1.%2.%3.%4.%5.%6.%7"/>
      <w:lvlJc w:val="left"/>
      <w:pPr>
        <w:tabs>
          <w:tab w:val="num" w:pos="5692"/>
        </w:tabs>
        <w:ind w:left="4252" w:firstLine="0"/>
      </w:pPr>
    </w:lvl>
    <w:lvl w:ilvl="7">
      <w:start w:val="1"/>
      <w:numFmt w:val="decimal"/>
      <w:lvlText w:val="%1.%2.%3.%4.%5.%6.%7.%8"/>
      <w:lvlJc w:val="left"/>
      <w:pPr>
        <w:tabs>
          <w:tab w:val="num" w:pos="5692"/>
        </w:tabs>
        <w:ind w:left="4252" w:firstLine="0"/>
      </w:pPr>
    </w:lvl>
    <w:lvl w:ilvl="8">
      <w:start w:val="1"/>
      <w:numFmt w:val="decimal"/>
      <w:lvlText w:val="%1.%2.%3.%4.%5.%6.%7.%8.%9"/>
      <w:lvlJc w:val="left"/>
      <w:pPr>
        <w:tabs>
          <w:tab w:val="num" w:pos="6052"/>
        </w:tabs>
        <w:ind w:left="4252" w:firstLine="0"/>
      </w:pPr>
    </w:lvl>
  </w:abstractNum>
  <w:abstractNum w:abstractNumId="3" w15:restartNumberingAfterBreak="0">
    <w:nsid w:val="07905F7C"/>
    <w:multiLevelType w:val="multilevel"/>
    <w:tmpl w:val="B8E25ED4"/>
    <w:lvl w:ilvl="0">
      <w:start w:val="5"/>
      <w:numFmt w:val="decimal"/>
      <w:lvlText w:val="%1."/>
      <w:lvlJc w:val="left"/>
      <w:pPr>
        <w:ind w:left="360" w:hanging="360"/>
      </w:pPr>
    </w:lvl>
    <w:lvl w:ilvl="1">
      <w:start w:val="1"/>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4" w15:restartNumberingAfterBreak="0">
    <w:nsid w:val="088174AD"/>
    <w:multiLevelType w:val="multilevel"/>
    <w:tmpl w:val="4F32C8D6"/>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5" w15:restartNumberingAfterBreak="0">
    <w:nsid w:val="0A3F4FE4"/>
    <w:multiLevelType w:val="multilevel"/>
    <w:tmpl w:val="2F846726"/>
    <w:lvl w:ilvl="0">
      <w:start w:val="12"/>
      <w:numFmt w:val="decimal"/>
      <w:lvlText w:val="%1"/>
      <w:lvlJc w:val="left"/>
      <w:pPr>
        <w:ind w:left="600" w:hanging="600"/>
      </w:pPr>
      <w:rPr>
        <w:rFonts w:cs="Arial" w:hint="default"/>
        <w:color w:val="auto"/>
      </w:rPr>
    </w:lvl>
    <w:lvl w:ilvl="1">
      <w:start w:val="15"/>
      <w:numFmt w:val="decimal"/>
      <w:lvlText w:val="%1.%2"/>
      <w:lvlJc w:val="left"/>
      <w:pPr>
        <w:ind w:left="600" w:hanging="60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6" w15:restartNumberingAfterBreak="0">
    <w:nsid w:val="0CF666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2504CC"/>
    <w:multiLevelType w:val="multilevel"/>
    <w:tmpl w:val="5FF6FB66"/>
    <w:lvl w:ilvl="0">
      <w:start w:val="6"/>
      <w:numFmt w:val="decimal"/>
      <w:lvlText w:val="%1."/>
      <w:lvlJc w:val="left"/>
      <w:pPr>
        <w:ind w:left="516" w:hanging="516"/>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CD36AF"/>
    <w:multiLevelType w:val="hybridMultilevel"/>
    <w:tmpl w:val="D316A3C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C30BB"/>
    <w:multiLevelType w:val="hybridMultilevel"/>
    <w:tmpl w:val="E6DE7A54"/>
    <w:lvl w:ilvl="0" w:tplc="81EA9216">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B817B6"/>
    <w:multiLevelType w:val="hybridMultilevel"/>
    <w:tmpl w:val="C9207274"/>
    <w:lvl w:ilvl="0" w:tplc="2EDE871C">
      <w:numFmt w:val="bullet"/>
      <w:lvlText w:val="-"/>
      <w:lvlJc w:val="left"/>
      <w:pPr>
        <w:ind w:left="899" w:hanging="360"/>
      </w:pPr>
      <w:rPr>
        <w:rFonts w:ascii="Franklin Gothic Book" w:eastAsia="Times New Roman" w:hAnsi="Franklin Gothic Book" w:cs="Aria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1" w15:restartNumberingAfterBreak="0">
    <w:nsid w:val="262B0906"/>
    <w:multiLevelType w:val="multilevel"/>
    <w:tmpl w:val="9A38E852"/>
    <w:lvl w:ilvl="0">
      <w:start w:val="5"/>
      <w:numFmt w:val="decimal"/>
      <w:lvlText w:val="%1."/>
      <w:lvlJc w:val="left"/>
      <w:pPr>
        <w:tabs>
          <w:tab w:val="num" w:pos="0"/>
        </w:tabs>
        <w:ind w:left="720" w:hanging="708"/>
      </w:pPr>
      <w:rPr>
        <w:rFonts w:ascii="Times New Roman" w:hAnsi="Times New Roman" w:cs="Times New Roman" w:hint="default"/>
        <w:b w:val="0"/>
        <w:i w:val="0"/>
        <w:sz w:val="24"/>
        <w:szCs w:val="24"/>
      </w:rPr>
    </w:lvl>
    <w:lvl w:ilvl="1">
      <w:start w:val="1"/>
      <w:numFmt w:val="decimal"/>
      <w:lvlText w:val="%1.%2"/>
      <w:lvlJc w:val="left"/>
      <w:pPr>
        <w:tabs>
          <w:tab w:val="num" w:pos="-142"/>
        </w:tabs>
        <w:ind w:left="708" w:hanging="708"/>
      </w:pPr>
      <w:rPr>
        <w:rFonts w:ascii="Franklin Gothic Book" w:hAnsi="Franklin Gothic Book" w:cs="Times New Roman" w:hint="default"/>
        <w:b w:val="0"/>
        <w:i w:val="0"/>
        <w:sz w:val="22"/>
        <w:szCs w:val="22"/>
      </w:rPr>
    </w:lvl>
    <w:lvl w:ilvl="2">
      <w:start w:val="1"/>
      <w:numFmt w:val="decimal"/>
      <w:lvlText w:val="%1.%2.%3"/>
      <w:lvlJc w:val="left"/>
      <w:pPr>
        <w:tabs>
          <w:tab w:val="num" w:pos="-601"/>
        </w:tabs>
        <w:ind w:left="1559" w:hanging="70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tabs>
          <w:tab w:val="num" w:pos="0"/>
        </w:tabs>
        <w:ind w:left="3011" w:hanging="708"/>
      </w:pPr>
      <w:rPr>
        <w:rFonts w:cs="Times New Roman"/>
      </w:rPr>
    </w:lvl>
    <w:lvl w:ilvl="4">
      <w:start w:val="1"/>
      <w:numFmt w:val="decimal"/>
      <w:lvlText w:val="%1.%2.%3.%4.%5."/>
      <w:lvlJc w:val="left"/>
      <w:pPr>
        <w:tabs>
          <w:tab w:val="num" w:pos="0"/>
        </w:tabs>
        <w:ind w:left="3861" w:hanging="708"/>
      </w:pPr>
      <w:rPr>
        <w:rFonts w:cs="Times New Roman"/>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12" w15:restartNumberingAfterBreak="0">
    <w:nsid w:val="2DE43DA8"/>
    <w:multiLevelType w:val="hybridMultilevel"/>
    <w:tmpl w:val="CF2EB1E6"/>
    <w:lvl w:ilvl="0" w:tplc="FD38F6F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1070BB5"/>
    <w:multiLevelType w:val="hybridMultilevel"/>
    <w:tmpl w:val="AD481A8E"/>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4" w15:restartNumberingAfterBreak="0">
    <w:nsid w:val="322E529B"/>
    <w:multiLevelType w:val="hybridMultilevel"/>
    <w:tmpl w:val="306AC216"/>
    <w:lvl w:ilvl="0" w:tplc="4B569E2A">
      <w:numFmt w:val="bullet"/>
      <w:lvlText w:val="-"/>
      <w:lvlJc w:val="left"/>
      <w:pPr>
        <w:ind w:left="899" w:hanging="360"/>
      </w:pPr>
      <w:rPr>
        <w:rFonts w:ascii="Franklin Gothic Book" w:eastAsia="Times New Roman" w:hAnsi="Franklin Gothic Book" w:cs="Aria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5" w15:restartNumberingAfterBreak="0">
    <w:nsid w:val="36621612"/>
    <w:multiLevelType w:val="multilevel"/>
    <w:tmpl w:val="B9C65E4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713" w:hanging="720"/>
      </w:pPr>
      <w:rPr>
        <w:rFonts w:ascii="Franklin Gothic Book" w:hAnsi="Franklin Gothic Book"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F47BE6"/>
    <w:multiLevelType w:val="multilevel"/>
    <w:tmpl w:val="6AD85C7E"/>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400A02D3"/>
    <w:multiLevelType w:val="hybridMultilevel"/>
    <w:tmpl w:val="89E234B6"/>
    <w:lvl w:ilvl="0" w:tplc="141A6A96">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8" w15:restartNumberingAfterBreak="0">
    <w:nsid w:val="4ECA6DB7"/>
    <w:multiLevelType w:val="multilevel"/>
    <w:tmpl w:val="84E85B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26245F"/>
    <w:multiLevelType w:val="hybridMultilevel"/>
    <w:tmpl w:val="36D874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B1D3723"/>
    <w:multiLevelType w:val="hybridMultilevel"/>
    <w:tmpl w:val="60B2E990"/>
    <w:lvl w:ilvl="0" w:tplc="04B85A80">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Times New Roman"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Times New Roman"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Times New Roman" w:hint="default"/>
      </w:rPr>
    </w:lvl>
    <w:lvl w:ilvl="8" w:tplc="041B0005">
      <w:start w:val="1"/>
      <w:numFmt w:val="bullet"/>
      <w:lvlText w:val=""/>
      <w:lvlJc w:val="left"/>
      <w:pPr>
        <w:ind w:left="6546" w:hanging="360"/>
      </w:pPr>
      <w:rPr>
        <w:rFonts w:ascii="Wingdings" w:hAnsi="Wingdings" w:hint="default"/>
      </w:rPr>
    </w:lvl>
  </w:abstractNum>
  <w:abstractNum w:abstractNumId="21" w15:restartNumberingAfterBreak="0">
    <w:nsid w:val="5B730D20"/>
    <w:multiLevelType w:val="multilevel"/>
    <w:tmpl w:val="4F32C8D6"/>
    <w:lvl w:ilvl="0">
      <w:start w:val="1"/>
      <w:numFmt w:val="decimal"/>
      <w:lvlText w:val="%1."/>
      <w:lvlJc w:val="left"/>
      <w:pPr>
        <w:ind w:left="180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2" w15:restartNumberingAfterBreak="0">
    <w:nsid w:val="5DAA1DD3"/>
    <w:multiLevelType w:val="hybridMultilevel"/>
    <w:tmpl w:val="BDCCB756"/>
    <w:lvl w:ilvl="0" w:tplc="D116CC56">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23" w15:restartNumberingAfterBreak="0">
    <w:nsid w:val="67AD16CF"/>
    <w:multiLevelType w:val="multilevel"/>
    <w:tmpl w:val="5770C6FC"/>
    <w:lvl w:ilvl="0">
      <w:start w:val="1"/>
      <w:numFmt w:val="decimal"/>
      <w:lvlText w:val="%1."/>
      <w:lvlJc w:val="left"/>
      <w:pPr>
        <w:ind w:left="420" w:hanging="420"/>
      </w:pPr>
      <w:rPr>
        <w:rFonts w:hint="default"/>
        <w:b/>
        <w:i w:val="0"/>
        <w:color w:val="auto"/>
      </w:rPr>
    </w:lvl>
    <w:lvl w:ilvl="1">
      <w:start w:val="1"/>
      <w:numFmt w:val="decimal"/>
      <w:isLgl/>
      <w:lvlText w:val="%1.%2"/>
      <w:lvlJc w:val="left"/>
      <w:pPr>
        <w:ind w:left="108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120" w:hanging="1800"/>
      </w:pPr>
      <w:rPr>
        <w:rFonts w:hint="default"/>
      </w:rPr>
    </w:lvl>
  </w:abstractNum>
  <w:abstractNum w:abstractNumId="24" w15:restartNumberingAfterBreak="0">
    <w:nsid w:val="68932430"/>
    <w:multiLevelType w:val="multilevel"/>
    <w:tmpl w:val="EB1060F8"/>
    <w:lvl w:ilvl="0">
      <w:start w:val="13"/>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723CAA"/>
    <w:multiLevelType w:val="hybridMultilevel"/>
    <w:tmpl w:val="EA4C1E9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6A7DC2"/>
    <w:multiLevelType w:val="hybridMultilevel"/>
    <w:tmpl w:val="8C12F0A0"/>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7FC214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0"/>
  </w:num>
  <w:num w:numId="4">
    <w:abstractNumId w:val="3"/>
  </w:num>
  <w:num w:numId="5">
    <w:abstractNumId w:val="16"/>
  </w:num>
  <w:num w:numId="6">
    <w:abstractNumId w:val="11"/>
  </w:num>
  <w:num w:numId="7">
    <w:abstractNumId w:val="15"/>
  </w:num>
  <w:num w:numId="8">
    <w:abstractNumId w:val="12"/>
  </w:num>
  <w:num w:numId="9">
    <w:abstractNumId w:val="14"/>
  </w:num>
  <w:num w:numId="10">
    <w:abstractNumId w:val="26"/>
  </w:num>
  <w:num w:numId="11">
    <w:abstractNumId w:val="19"/>
  </w:num>
  <w:num w:numId="12">
    <w:abstractNumId w:val="23"/>
  </w:num>
  <w:num w:numId="13">
    <w:abstractNumId w:val="21"/>
  </w:num>
  <w:num w:numId="14">
    <w:abstractNumId w:val="4"/>
  </w:num>
  <w:num w:numId="15">
    <w:abstractNumId w:val="8"/>
  </w:num>
  <w:num w:numId="16">
    <w:abstractNumId w:val="25"/>
  </w:num>
  <w:num w:numId="17">
    <w:abstractNumId w:val="9"/>
  </w:num>
  <w:num w:numId="18">
    <w:abstractNumId w:val="6"/>
  </w:num>
  <w:num w:numId="19">
    <w:abstractNumId w:val="13"/>
  </w:num>
  <w:num w:numId="20">
    <w:abstractNumId w:val="10"/>
  </w:num>
  <w:num w:numId="21">
    <w:abstractNumId w:val="16"/>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4"/>
  </w:num>
  <w:num w:numId="25">
    <w:abstractNumId w:val="17"/>
  </w:num>
  <w:num w:numId="26">
    <w:abstractNumId w:val="22"/>
  </w:num>
  <w:num w:numId="27">
    <w:abstractNumId w:val="7"/>
  </w:num>
  <w:num w:numId="28">
    <w:abstractNumId w:val="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AE"/>
    <w:rsid w:val="00002F50"/>
    <w:rsid w:val="0001165D"/>
    <w:rsid w:val="0001209E"/>
    <w:rsid w:val="000172BB"/>
    <w:rsid w:val="00034652"/>
    <w:rsid w:val="0003678D"/>
    <w:rsid w:val="00076ECD"/>
    <w:rsid w:val="000A44D2"/>
    <w:rsid w:val="000B09DF"/>
    <w:rsid w:val="000B3885"/>
    <w:rsid w:val="000C6A8D"/>
    <w:rsid w:val="000D0282"/>
    <w:rsid w:val="000D17DA"/>
    <w:rsid w:val="000D632C"/>
    <w:rsid w:val="000E65AB"/>
    <w:rsid w:val="000F44C9"/>
    <w:rsid w:val="000F7488"/>
    <w:rsid w:val="001410AC"/>
    <w:rsid w:val="0014679C"/>
    <w:rsid w:val="00150867"/>
    <w:rsid w:val="00156D39"/>
    <w:rsid w:val="0016118E"/>
    <w:rsid w:val="001643B1"/>
    <w:rsid w:val="00165F1F"/>
    <w:rsid w:val="001700EB"/>
    <w:rsid w:val="00174899"/>
    <w:rsid w:val="00180D5A"/>
    <w:rsid w:val="00181A9C"/>
    <w:rsid w:val="00182CED"/>
    <w:rsid w:val="00183525"/>
    <w:rsid w:val="00184BF9"/>
    <w:rsid w:val="0018565E"/>
    <w:rsid w:val="00190AAF"/>
    <w:rsid w:val="001A0BA9"/>
    <w:rsid w:val="001C19B5"/>
    <w:rsid w:val="001C1D3D"/>
    <w:rsid w:val="001D0322"/>
    <w:rsid w:val="001E24E1"/>
    <w:rsid w:val="001F30B0"/>
    <w:rsid w:val="001F4D51"/>
    <w:rsid w:val="002148D9"/>
    <w:rsid w:val="00225382"/>
    <w:rsid w:val="00245040"/>
    <w:rsid w:val="0024652E"/>
    <w:rsid w:val="00250F8E"/>
    <w:rsid w:val="00270651"/>
    <w:rsid w:val="0027713E"/>
    <w:rsid w:val="0029353F"/>
    <w:rsid w:val="002B289F"/>
    <w:rsid w:val="002E33C7"/>
    <w:rsid w:val="002F245B"/>
    <w:rsid w:val="00307A31"/>
    <w:rsid w:val="00315F9D"/>
    <w:rsid w:val="0033052A"/>
    <w:rsid w:val="003366F6"/>
    <w:rsid w:val="00353D3F"/>
    <w:rsid w:val="0036171B"/>
    <w:rsid w:val="00364359"/>
    <w:rsid w:val="00376778"/>
    <w:rsid w:val="003911F2"/>
    <w:rsid w:val="0039662B"/>
    <w:rsid w:val="003A64F0"/>
    <w:rsid w:val="003B0704"/>
    <w:rsid w:val="003C0823"/>
    <w:rsid w:val="003D1207"/>
    <w:rsid w:val="003D1986"/>
    <w:rsid w:val="003D36A2"/>
    <w:rsid w:val="003D5269"/>
    <w:rsid w:val="003D5A6F"/>
    <w:rsid w:val="003E2EC4"/>
    <w:rsid w:val="003E6DC1"/>
    <w:rsid w:val="003F7FF8"/>
    <w:rsid w:val="0041066A"/>
    <w:rsid w:val="00421099"/>
    <w:rsid w:val="00425059"/>
    <w:rsid w:val="00430095"/>
    <w:rsid w:val="004373D7"/>
    <w:rsid w:val="00440AE5"/>
    <w:rsid w:val="00446250"/>
    <w:rsid w:val="004631BB"/>
    <w:rsid w:val="00491060"/>
    <w:rsid w:val="004916C6"/>
    <w:rsid w:val="004B2C6F"/>
    <w:rsid w:val="004B60CE"/>
    <w:rsid w:val="004C02D9"/>
    <w:rsid w:val="004D040B"/>
    <w:rsid w:val="004D07CF"/>
    <w:rsid w:val="004D40CD"/>
    <w:rsid w:val="005043EF"/>
    <w:rsid w:val="00523C15"/>
    <w:rsid w:val="005272AA"/>
    <w:rsid w:val="00543E43"/>
    <w:rsid w:val="00546B2D"/>
    <w:rsid w:val="005613C5"/>
    <w:rsid w:val="00561C01"/>
    <w:rsid w:val="00571A85"/>
    <w:rsid w:val="00577A6C"/>
    <w:rsid w:val="00582365"/>
    <w:rsid w:val="00582728"/>
    <w:rsid w:val="00591948"/>
    <w:rsid w:val="00594689"/>
    <w:rsid w:val="005B1DAE"/>
    <w:rsid w:val="005C5DAB"/>
    <w:rsid w:val="005E4B74"/>
    <w:rsid w:val="005F18BB"/>
    <w:rsid w:val="00602497"/>
    <w:rsid w:val="00604EB8"/>
    <w:rsid w:val="00620326"/>
    <w:rsid w:val="00642AC8"/>
    <w:rsid w:val="00645982"/>
    <w:rsid w:val="00646444"/>
    <w:rsid w:val="00653DC5"/>
    <w:rsid w:val="0066359C"/>
    <w:rsid w:val="00674104"/>
    <w:rsid w:val="006745ED"/>
    <w:rsid w:val="00677B31"/>
    <w:rsid w:val="00677F9B"/>
    <w:rsid w:val="00680B7A"/>
    <w:rsid w:val="00684B04"/>
    <w:rsid w:val="00685A96"/>
    <w:rsid w:val="006A1014"/>
    <w:rsid w:val="006A2F60"/>
    <w:rsid w:val="006B1F50"/>
    <w:rsid w:val="006B526C"/>
    <w:rsid w:val="006C1C63"/>
    <w:rsid w:val="006C79B0"/>
    <w:rsid w:val="006D652A"/>
    <w:rsid w:val="00705AA0"/>
    <w:rsid w:val="007277CF"/>
    <w:rsid w:val="00736F91"/>
    <w:rsid w:val="007443D3"/>
    <w:rsid w:val="00753A70"/>
    <w:rsid w:val="007554D9"/>
    <w:rsid w:val="00766352"/>
    <w:rsid w:val="007668E4"/>
    <w:rsid w:val="0077501E"/>
    <w:rsid w:val="00792C52"/>
    <w:rsid w:val="007A4CBE"/>
    <w:rsid w:val="007A7DB9"/>
    <w:rsid w:val="007B2E12"/>
    <w:rsid w:val="007C0ED4"/>
    <w:rsid w:val="007D01DD"/>
    <w:rsid w:val="007E0A1F"/>
    <w:rsid w:val="008040C1"/>
    <w:rsid w:val="00825AE6"/>
    <w:rsid w:val="008625AE"/>
    <w:rsid w:val="00866F1B"/>
    <w:rsid w:val="0087640C"/>
    <w:rsid w:val="0087649E"/>
    <w:rsid w:val="00886648"/>
    <w:rsid w:val="00886888"/>
    <w:rsid w:val="008877A3"/>
    <w:rsid w:val="0089430C"/>
    <w:rsid w:val="00896788"/>
    <w:rsid w:val="008A06F5"/>
    <w:rsid w:val="008A12F4"/>
    <w:rsid w:val="008A37E7"/>
    <w:rsid w:val="008A4A7C"/>
    <w:rsid w:val="008A6FB3"/>
    <w:rsid w:val="008B06D4"/>
    <w:rsid w:val="008B4105"/>
    <w:rsid w:val="008C089D"/>
    <w:rsid w:val="008D6200"/>
    <w:rsid w:val="008D7FE5"/>
    <w:rsid w:val="008F0053"/>
    <w:rsid w:val="008F7EDD"/>
    <w:rsid w:val="00910D41"/>
    <w:rsid w:val="00912E55"/>
    <w:rsid w:val="00936198"/>
    <w:rsid w:val="00942097"/>
    <w:rsid w:val="00945214"/>
    <w:rsid w:val="00963CD8"/>
    <w:rsid w:val="00966000"/>
    <w:rsid w:val="00986615"/>
    <w:rsid w:val="00996169"/>
    <w:rsid w:val="00996397"/>
    <w:rsid w:val="009A13E1"/>
    <w:rsid w:val="009A7139"/>
    <w:rsid w:val="009B715D"/>
    <w:rsid w:val="009C5C8F"/>
    <w:rsid w:val="009E0437"/>
    <w:rsid w:val="009E795E"/>
    <w:rsid w:val="009E7B34"/>
    <w:rsid w:val="00A117C9"/>
    <w:rsid w:val="00A17297"/>
    <w:rsid w:val="00A209F6"/>
    <w:rsid w:val="00A40734"/>
    <w:rsid w:val="00A57A43"/>
    <w:rsid w:val="00A57F54"/>
    <w:rsid w:val="00A66C20"/>
    <w:rsid w:val="00A75F68"/>
    <w:rsid w:val="00A761DC"/>
    <w:rsid w:val="00A81A06"/>
    <w:rsid w:val="00A82E0D"/>
    <w:rsid w:val="00A90E9A"/>
    <w:rsid w:val="00A967C1"/>
    <w:rsid w:val="00A9681C"/>
    <w:rsid w:val="00A972A7"/>
    <w:rsid w:val="00AB3870"/>
    <w:rsid w:val="00AC1F66"/>
    <w:rsid w:val="00AC3A06"/>
    <w:rsid w:val="00AD3A0F"/>
    <w:rsid w:val="00AF1AA4"/>
    <w:rsid w:val="00AF2A3F"/>
    <w:rsid w:val="00B041DE"/>
    <w:rsid w:val="00B1159B"/>
    <w:rsid w:val="00B2182A"/>
    <w:rsid w:val="00B34E47"/>
    <w:rsid w:val="00B4077C"/>
    <w:rsid w:val="00B603DF"/>
    <w:rsid w:val="00B6555B"/>
    <w:rsid w:val="00B80B0B"/>
    <w:rsid w:val="00BA2FC2"/>
    <w:rsid w:val="00BA6E55"/>
    <w:rsid w:val="00BA7423"/>
    <w:rsid w:val="00BB1896"/>
    <w:rsid w:val="00BB334B"/>
    <w:rsid w:val="00BE559C"/>
    <w:rsid w:val="00BE6819"/>
    <w:rsid w:val="00C0385C"/>
    <w:rsid w:val="00C10504"/>
    <w:rsid w:val="00C1568D"/>
    <w:rsid w:val="00C35B3A"/>
    <w:rsid w:val="00C3681C"/>
    <w:rsid w:val="00C560AD"/>
    <w:rsid w:val="00C61A00"/>
    <w:rsid w:val="00C6649B"/>
    <w:rsid w:val="00C71BA3"/>
    <w:rsid w:val="00C86CC9"/>
    <w:rsid w:val="00C87272"/>
    <w:rsid w:val="00C9013D"/>
    <w:rsid w:val="00CA373E"/>
    <w:rsid w:val="00CA469C"/>
    <w:rsid w:val="00CA5B9D"/>
    <w:rsid w:val="00CA7076"/>
    <w:rsid w:val="00CB6996"/>
    <w:rsid w:val="00CC717C"/>
    <w:rsid w:val="00CE1BFF"/>
    <w:rsid w:val="00CE671B"/>
    <w:rsid w:val="00D01AF1"/>
    <w:rsid w:val="00D07CA4"/>
    <w:rsid w:val="00D114A2"/>
    <w:rsid w:val="00D14A20"/>
    <w:rsid w:val="00D327DE"/>
    <w:rsid w:val="00D341F2"/>
    <w:rsid w:val="00D35D8E"/>
    <w:rsid w:val="00D54ADA"/>
    <w:rsid w:val="00D64259"/>
    <w:rsid w:val="00D72C62"/>
    <w:rsid w:val="00D73B1B"/>
    <w:rsid w:val="00D763A3"/>
    <w:rsid w:val="00D87FE9"/>
    <w:rsid w:val="00D92B04"/>
    <w:rsid w:val="00DA2108"/>
    <w:rsid w:val="00DA5026"/>
    <w:rsid w:val="00DA67B9"/>
    <w:rsid w:val="00DC2C1E"/>
    <w:rsid w:val="00DC345F"/>
    <w:rsid w:val="00DC357F"/>
    <w:rsid w:val="00DC3EFF"/>
    <w:rsid w:val="00DE0105"/>
    <w:rsid w:val="00E01B37"/>
    <w:rsid w:val="00E17B8E"/>
    <w:rsid w:val="00E3024E"/>
    <w:rsid w:val="00E42A5E"/>
    <w:rsid w:val="00E437D3"/>
    <w:rsid w:val="00E45A04"/>
    <w:rsid w:val="00E60BAD"/>
    <w:rsid w:val="00E65BE6"/>
    <w:rsid w:val="00E70EDA"/>
    <w:rsid w:val="00E72A89"/>
    <w:rsid w:val="00E7798E"/>
    <w:rsid w:val="00E82CF9"/>
    <w:rsid w:val="00E83048"/>
    <w:rsid w:val="00E93B84"/>
    <w:rsid w:val="00E96C63"/>
    <w:rsid w:val="00EA4D0F"/>
    <w:rsid w:val="00EC0CA7"/>
    <w:rsid w:val="00ED3F40"/>
    <w:rsid w:val="00EE4693"/>
    <w:rsid w:val="00EE4AD3"/>
    <w:rsid w:val="00EE5894"/>
    <w:rsid w:val="00EF3ABF"/>
    <w:rsid w:val="00EF5909"/>
    <w:rsid w:val="00F05E12"/>
    <w:rsid w:val="00F232EA"/>
    <w:rsid w:val="00F24356"/>
    <w:rsid w:val="00F36BBA"/>
    <w:rsid w:val="00F647C1"/>
    <w:rsid w:val="00F77F17"/>
    <w:rsid w:val="00FA0B9E"/>
    <w:rsid w:val="00FA36D2"/>
    <w:rsid w:val="00FB19AF"/>
    <w:rsid w:val="00FB3DA2"/>
    <w:rsid w:val="00FB5AA9"/>
    <w:rsid w:val="00FB60CE"/>
    <w:rsid w:val="00FC7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CB9A"/>
  <w15:docId w15:val="{6F118D9C-5A53-4FFA-A6AC-2D084680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DAE"/>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basedOn w:val="Normlny"/>
    <w:next w:val="Normlny"/>
    <w:link w:val="Nadpis1Char"/>
    <w:qFormat/>
    <w:rsid w:val="005B1DAE"/>
    <w:pPr>
      <w:keepNext/>
      <w:spacing w:before="240" w:after="60"/>
      <w:outlineLvl w:val="0"/>
    </w:pPr>
    <w:rPr>
      <w:rFonts w:ascii="Arial" w:hAnsi="Arial" w:cs="Times New Roman"/>
      <w:b/>
      <w:kern w:val="2"/>
      <w:sz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B1DAE"/>
    <w:rPr>
      <w:rFonts w:ascii="Arial" w:eastAsia="Times New Roman" w:hAnsi="Arial" w:cs="Times New Roman"/>
      <w:b/>
      <w:kern w:val="2"/>
      <w:sz w:val="28"/>
      <w:szCs w:val="20"/>
      <w:lang w:val="x-none" w:eastAsia="ar-SA"/>
    </w:rPr>
  </w:style>
  <w:style w:type="paragraph" w:styleId="Nzov">
    <w:name w:val="Title"/>
    <w:basedOn w:val="Normlny"/>
    <w:next w:val="Normlny"/>
    <w:link w:val="NzovChar"/>
    <w:qFormat/>
    <w:rsid w:val="005B1DAE"/>
    <w:pPr>
      <w:jc w:val="center"/>
    </w:pPr>
    <w:rPr>
      <w:rFonts w:cs="Times New Roman"/>
      <w:b/>
      <w:bCs/>
      <w:sz w:val="24"/>
      <w:szCs w:val="24"/>
      <w:lang w:val="x-none"/>
    </w:rPr>
  </w:style>
  <w:style w:type="character" w:customStyle="1" w:styleId="NzovChar">
    <w:name w:val="Názov Char"/>
    <w:basedOn w:val="Predvolenpsmoodseku"/>
    <w:link w:val="Nzov"/>
    <w:rsid w:val="005B1DAE"/>
    <w:rPr>
      <w:rFonts w:ascii="Times New Roman" w:eastAsia="Times New Roman" w:hAnsi="Times New Roman" w:cs="Times New Roman"/>
      <w:b/>
      <w:bCs/>
      <w:sz w:val="24"/>
      <w:szCs w:val="24"/>
      <w:lang w:val="x-none" w:eastAsia="ar-SA"/>
    </w:rPr>
  </w:style>
  <w:style w:type="paragraph" w:customStyle="1" w:styleId="Zoznamsgulikami">
    <w:name w:val="Zoznam s guličkami"/>
    <w:basedOn w:val="Normlny"/>
    <w:rsid w:val="005B1DAE"/>
    <w:pPr>
      <w:spacing w:before="120"/>
      <w:jc w:val="both"/>
    </w:pPr>
    <w:rPr>
      <w:sz w:val="22"/>
    </w:rPr>
  </w:style>
  <w:style w:type="paragraph" w:styleId="Odsekzoznamu">
    <w:name w:val="List Paragraph"/>
    <w:aliases w:val="Odsek,body,Odsek zoznamu2,Tabuľka"/>
    <w:basedOn w:val="Normlny"/>
    <w:link w:val="OdsekzoznamuChar"/>
    <w:uiPriority w:val="34"/>
    <w:qFormat/>
    <w:rsid w:val="005B1DAE"/>
    <w:pPr>
      <w:ind w:left="720"/>
      <w:contextualSpacing/>
    </w:pPr>
  </w:style>
  <w:style w:type="paragraph" w:styleId="Pta">
    <w:name w:val="footer"/>
    <w:basedOn w:val="Normlny"/>
    <w:link w:val="PtaChar"/>
    <w:uiPriority w:val="99"/>
    <w:unhideWhenUsed/>
    <w:rsid w:val="005B1DAE"/>
    <w:pPr>
      <w:tabs>
        <w:tab w:val="center" w:pos="4536"/>
        <w:tab w:val="right" w:pos="9072"/>
      </w:tabs>
    </w:pPr>
    <w:rPr>
      <w:rFonts w:cs="Times New Roman"/>
      <w:lang w:val="x-none"/>
    </w:rPr>
  </w:style>
  <w:style w:type="character" w:customStyle="1" w:styleId="PtaChar">
    <w:name w:val="Päta Char"/>
    <w:basedOn w:val="Predvolenpsmoodseku"/>
    <w:link w:val="Pta"/>
    <w:uiPriority w:val="99"/>
    <w:rsid w:val="005B1DAE"/>
    <w:rPr>
      <w:rFonts w:ascii="Times New Roman" w:eastAsia="Times New Roman" w:hAnsi="Times New Roman" w:cs="Times New Roman"/>
      <w:sz w:val="20"/>
      <w:szCs w:val="20"/>
      <w:lang w:val="x-none" w:eastAsia="ar-SA"/>
    </w:rPr>
  </w:style>
  <w:style w:type="character" w:styleId="Odkaznakomentr">
    <w:name w:val="annotation reference"/>
    <w:semiHidden/>
    <w:unhideWhenUsed/>
    <w:rsid w:val="005B1DAE"/>
    <w:rPr>
      <w:sz w:val="16"/>
      <w:szCs w:val="16"/>
    </w:rPr>
  </w:style>
  <w:style w:type="paragraph" w:styleId="Textkomentra">
    <w:name w:val="annotation text"/>
    <w:basedOn w:val="Normlny"/>
    <w:link w:val="TextkomentraChar"/>
    <w:uiPriority w:val="99"/>
    <w:semiHidden/>
    <w:unhideWhenUsed/>
    <w:rsid w:val="005B1DAE"/>
    <w:rPr>
      <w:rFonts w:cs="Times New Roman"/>
      <w:lang w:val="x-none"/>
    </w:rPr>
  </w:style>
  <w:style w:type="character" w:customStyle="1" w:styleId="TextkomentraChar">
    <w:name w:val="Text komentára Char"/>
    <w:basedOn w:val="Predvolenpsmoodseku"/>
    <w:link w:val="Textkomentra"/>
    <w:uiPriority w:val="99"/>
    <w:semiHidden/>
    <w:rsid w:val="005B1DAE"/>
    <w:rPr>
      <w:rFonts w:ascii="Times New Roman" w:eastAsia="Times New Roman" w:hAnsi="Times New Roman" w:cs="Times New Roman"/>
      <w:sz w:val="20"/>
      <w:szCs w:val="20"/>
      <w:lang w:val="x-none" w:eastAsia="ar-SA"/>
    </w:rPr>
  </w:style>
  <w:style w:type="character" w:styleId="Hypertextovprepojenie">
    <w:name w:val="Hyperlink"/>
    <w:uiPriority w:val="99"/>
    <w:rsid w:val="005B1DAE"/>
    <w:rPr>
      <w:rFonts w:cs="Times New Roman"/>
      <w:color w:val="0000FF"/>
      <w:u w:val="single"/>
    </w:rPr>
  </w:style>
  <w:style w:type="character" w:customStyle="1" w:styleId="object">
    <w:name w:val="object"/>
    <w:rsid w:val="005B1DAE"/>
  </w:style>
  <w:style w:type="character" w:customStyle="1" w:styleId="OdsekzoznamuChar">
    <w:name w:val="Odsek zoznamu Char"/>
    <w:aliases w:val="Odsek Char,body Char,Odsek zoznamu2 Char,Tabuľka Char"/>
    <w:link w:val="Odsekzoznamu"/>
    <w:uiPriority w:val="34"/>
    <w:locked/>
    <w:rsid w:val="005B1DAE"/>
    <w:rPr>
      <w:rFonts w:ascii="Times New Roman" w:eastAsia="Times New Roman" w:hAnsi="Times New Roman" w:cs="Calibri"/>
      <w:sz w:val="20"/>
      <w:szCs w:val="20"/>
      <w:lang w:eastAsia="ar-SA"/>
    </w:rPr>
  </w:style>
  <w:style w:type="paragraph" w:styleId="Textbubliny">
    <w:name w:val="Balloon Text"/>
    <w:basedOn w:val="Normlny"/>
    <w:link w:val="TextbublinyChar"/>
    <w:uiPriority w:val="99"/>
    <w:semiHidden/>
    <w:unhideWhenUsed/>
    <w:rsid w:val="005B1DA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1DAE"/>
    <w:rPr>
      <w:rFonts w:ascii="Segoe UI" w:eastAsia="Times New Roman" w:hAnsi="Segoe UI" w:cs="Segoe UI"/>
      <w:sz w:val="18"/>
      <w:szCs w:val="18"/>
      <w:lang w:eastAsia="ar-SA"/>
    </w:rPr>
  </w:style>
  <w:style w:type="paragraph" w:styleId="Predmetkomentra">
    <w:name w:val="annotation subject"/>
    <w:basedOn w:val="Textkomentra"/>
    <w:next w:val="Textkomentra"/>
    <w:link w:val="PredmetkomentraChar"/>
    <w:uiPriority w:val="99"/>
    <w:semiHidden/>
    <w:unhideWhenUsed/>
    <w:rsid w:val="00945214"/>
    <w:rPr>
      <w:rFonts w:cs="Calibri"/>
      <w:b/>
      <w:bCs/>
      <w:lang w:val="sk-SK"/>
    </w:rPr>
  </w:style>
  <w:style w:type="character" w:customStyle="1" w:styleId="PredmetkomentraChar">
    <w:name w:val="Predmet komentára Char"/>
    <w:basedOn w:val="TextkomentraChar"/>
    <w:link w:val="Predmetkomentra"/>
    <w:uiPriority w:val="99"/>
    <w:semiHidden/>
    <w:rsid w:val="00945214"/>
    <w:rPr>
      <w:rFonts w:ascii="Times New Roman" w:eastAsia="Times New Roman" w:hAnsi="Times New Roman" w:cs="Calibri"/>
      <w:b/>
      <w:bCs/>
      <w:sz w:val="20"/>
      <w:szCs w:val="20"/>
      <w:lang w:val="x-none" w:eastAsia="ar-SA"/>
    </w:rPr>
  </w:style>
  <w:style w:type="paragraph" w:styleId="Hlavika">
    <w:name w:val="header"/>
    <w:basedOn w:val="Normlny"/>
    <w:link w:val="HlavikaChar"/>
    <w:uiPriority w:val="99"/>
    <w:unhideWhenUsed/>
    <w:rsid w:val="0087649E"/>
    <w:pPr>
      <w:tabs>
        <w:tab w:val="center" w:pos="4536"/>
        <w:tab w:val="right" w:pos="9072"/>
      </w:tabs>
    </w:pPr>
  </w:style>
  <w:style w:type="character" w:customStyle="1" w:styleId="HlavikaChar">
    <w:name w:val="Hlavička Char"/>
    <w:basedOn w:val="Predvolenpsmoodseku"/>
    <w:link w:val="Hlavika"/>
    <w:uiPriority w:val="99"/>
    <w:rsid w:val="0087649E"/>
    <w:rPr>
      <w:rFonts w:ascii="Times New Roman" w:eastAsia="Times New Roman" w:hAnsi="Times New Roman" w:cs="Calibri"/>
      <w:sz w:val="20"/>
      <w:szCs w:val="20"/>
      <w:lang w:eastAsia="ar-SA"/>
    </w:rPr>
  </w:style>
  <w:style w:type="table" w:styleId="Mriekatabuky">
    <w:name w:val="Table Grid"/>
    <w:basedOn w:val="Normlnatabuka"/>
    <w:uiPriority w:val="39"/>
    <w:rsid w:val="0030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CA5B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uiPriority w:val="99"/>
    <w:rsid w:val="00E7798E"/>
    <w:pPr>
      <w:suppressAutoHyphens w:val="0"/>
      <w:overflowPunct w:val="0"/>
      <w:autoSpaceDE w:val="0"/>
      <w:autoSpaceDN w:val="0"/>
      <w:adjustRightInd w:val="0"/>
      <w:textAlignment w:val="baseline"/>
    </w:pPr>
    <w:rPr>
      <w:rFonts w:cs="Times New Roman"/>
      <w:sz w:val="22"/>
      <w:lang w:eastAsia="sk-SK"/>
    </w:rPr>
  </w:style>
  <w:style w:type="character" w:customStyle="1" w:styleId="UnresolvedMention">
    <w:name w:val="Unresolved Mention"/>
    <w:basedOn w:val="Predvolenpsmoodseku"/>
    <w:uiPriority w:val="99"/>
    <w:semiHidden/>
    <w:unhideWhenUsed/>
    <w:rsid w:val="00CA3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75618">
      <w:bodyDiv w:val="1"/>
      <w:marLeft w:val="0"/>
      <w:marRight w:val="0"/>
      <w:marTop w:val="0"/>
      <w:marBottom w:val="0"/>
      <w:divBdr>
        <w:top w:val="none" w:sz="0" w:space="0" w:color="auto"/>
        <w:left w:val="none" w:sz="0" w:space="0" w:color="auto"/>
        <w:bottom w:val="none" w:sz="0" w:space="0" w:color="auto"/>
        <w:right w:val="none" w:sz="0" w:space="0" w:color="auto"/>
      </w:divBdr>
    </w:div>
    <w:div w:id="812257533">
      <w:bodyDiv w:val="1"/>
      <w:marLeft w:val="0"/>
      <w:marRight w:val="0"/>
      <w:marTop w:val="0"/>
      <w:marBottom w:val="0"/>
      <w:divBdr>
        <w:top w:val="none" w:sz="0" w:space="0" w:color="auto"/>
        <w:left w:val="none" w:sz="0" w:space="0" w:color="auto"/>
        <w:bottom w:val="none" w:sz="0" w:space="0" w:color="auto"/>
        <w:right w:val="none" w:sz="0" w:space="0" w:color="auto"/>
      </w:divBdr>
    </w:div>
    <w:div w:id="969047068">
      <w:bodyDiv w:val="1"/>
      <w:marLeft w:val="0"/>
      <w:marRight w:val="0"/>
      <w:marTop w:val="0"/>
      <w:marBottom w:val="0"/>
      <w:divBdr>
        <w:top w:val="none" w:sz="0" w:space="0" w:color="auto"/>
        <w:left w:val="none" w:sz="0" w:space="0" w:color="auto"/>
        <w:bottom w:val="none" w:sz="0" w:space="0" w:color="auto"/>
        <w:right w:val="none" w:sz="0" w:space="0" w:color="auto"/>
      </w:divBdr>
    </w:div>
    <w:div w:id="1064839653">
      <w:bodyDiv w:val="1"/>
      <w:marLeft w:val="0"/>
      <w:marRight w:val="0"/>
      <w:marTop w:val="0"/>
      <w:marBottom w:val="0"/>
      <w:divBdr>
        <w:top w:val="none" w:sz="0" w:space="0" w:color="auto"/>
        <w:left w:val="none" w:sz="0" w:space="0" w:color="auto"/>
        <w:bottom w:val="none" w:sz="0" w:space="0" w:color="auto"/>
        <w:right w:val="none" w:sz="0" w:space="0" w:color="auto"/>
      </w:divBdr>
    </w:div>
    <w:div w:id="1545827614">
      <w:bodyDiv w:val="1"/>
      <w:marLeft w:val="0"/>
      <w:marRight w:val="0"/>
      <w:marTop w:val="0"/>
      <w:marBottom w:val="0"/>
      <w:divBdr>
        <w:top w:val="none" w:sz="0" w:space="0" w:color="auto"/>
        <w:left w:val="none" w:sz="0" w:space="0" w:color="auto"/>
        <w:bottom w:val="none" w:sz="0" w:space="0" w:color="auto"/>
        <w:right w:val="none" w:sz="0" w:space="0" w:color="auto"/>
      </w:divBdr>
    </w:div>
    <w:div w:id="1948465324">
      <w:bodyDiv w:val="1"/>
      <w:marLeft w:val="0"/>
      <w:marRight w:val="0"/>
      <w:marTop w:val="0"/>
      <w:marBottom w:val="0"/>
      <w:divBdr>
        <w:top w:val="none" w:sz="0" w:space="0" w:color="auto"/>
        <w:left w:val="none" w:sz="0" w:space="0" w:color="auto"/>
        <w:bottom w:val="none" w:sz="0" w:space="0" w:color="auto"/>
        <w:right w:val="none" w:sz="0" w:space="0" w:color="auto"/>
      </w:divBdr>
    </w:div>
    <w:div w:id="2014259274">
      <w:bodyDiv w:val="1"/>
      <w:marLeft w:val="0"/>
      <w:marRight w:val="0"/>
      <w:marTop w:val="0"/>
      <w:marBottom w:val="0"/>
      <w:divBdr>
        <w:top w:val="none" w:sz="0" w:space="0" w:color="auto"/>
        <w:left w:val="none" w:sz="0" w:space="0" w:color="auto"/>
        <w:bottom w:val="none" w:sz="0" w:space="0" w:color="auto"/>
        <w:right w:val="none" w:sz="0" w:space="0" w:color="auto"/>
      </w:divBdr>
    </w:div>
    <w:div w:id="2105878221">
      <w:bodyDiv w:val="1"/>
      <w:marLeft w:val="0"/>
      <w:marRight w:val="0"/>
      <w:marTop w:val="0"/>
      <w:marBottom w:val="0"/>
      <w:divBdr>
        <w:top w:val="none" w:sz="0" w:space="0" w:color="auto"/>
        <w:left w:val="none" w:sz="0" w:space="0" w:color="auto"/>
        <w:bottom w:val="none" w:sz="0" w:space="0" w:color="auto"/>
        <w:right w:val="none" w:sz="0" w:space="0" w:color="auto"/>
      </w:divBdr>
    </w:div>
    <w:div w:id="21346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bohmanova@vv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pavlikova@vv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ej.winkler@vvb.sk" TargetMode="External"/><Relationship Id="rId4" Type="http://schemas.openxmlformats.org/officeDocument/2006/relationships/settings" Target="settings.xml"/><Relationship Id="rId9" Type="http://schemas.openxmlformats.org/officeDocument/2006/relationships/hyperlink" Target="mailto:tomas.slovak@vvb.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C60F-8A3A-49CF-BF81-DA86B311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7804</Words>
  <Characters>44487</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Mikle Miroslava</dc:creator>
  <cp:lastModifiedBy>Mindová Denisa</cp:lastModifiedBy>
  <cp:revision>5</cp:revision>
  <cp:lastPrinted>2022-11-21T10:13:00Z</cp:lastPrinted>
  <dcterms:created xsi:type="dcterms:W3CDTF">2023-01-26T11:12:00Z</dcterms:created>
  <dcterms:modified xsi:type="dcterms:W3CDTF">2023-01-26T11:18:00Z</dcterms:modified>
</cp:coreProperties>
</file>