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F925D3">
      <w:pPr>
        <w:tabs>
          <w:tab w:val="num" w:pos="1080"/>
          <w:tab w:val="left" w:leader="dot" w:pos="10034"/>
        </w:tabs>
        <w:spacing w:before="120"/>
        <w:rPr>
          <w:rFonts w:ascii="Calibri" w:eastAsia="Arial" w:hAnsi="Calibri" w:cs="Calibri"/>
          <w:b/>
          <w:sz w:val="28"/>
          <w:szCs w:val="28"/>
        </w:rPr>
      </w:pPr>
    </w:p>
    <w:p w:rsidR="001A1FEB" w:rsidRPr="00503A18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kritéria.</w:t>
      </w:r>
    </w:p>
    <w:p w:rsidR="0021280F" w:rsidRDefault="0021280F" w:rsidP="00F925D3">
      <w:pPr>
        <w:tabs>
          <w:tab w:val="num" w:pos="1080"/>
          <w:tab w:val="left" w:leader="dot" w:pos="10034"/>
        </w:tabs>
        <w:spacing w:before="120"/>
        <w:rPr>
          <w:rFonts w:ascii="Calibri" w:hAnsi="Calibri"/>
        </w:rPr>
      </w:pPr>
    </w:p>
    <w:p w:rsidR="00F925D3" w:rsidRPr="00F925D3" w:rsidRDefault="00F925D3" w:rsidP="00F925D3">
      <w:pPr>
        <w:tabs>
          <w:tab w:val="num" w:pos="1080"/>
          <w:tab w:val="left" w:leader="dot" w:pos="10034"/>
        </w:tabs>
        <w:spacing w:before="120"/>
        <w:rPr>
          <w:rFonts w:ascii="Calibri" w:hAnsi="Calibri"/>
          <w:b/>
          <w:sz w:val="24"/>
        </w:rPr>
      </w:pPr>
      <w:r w:rsidRPr="00F925D3">
        <w:rPr>
          <w:rFonts w:ascii="Calibri" w:hAnsi="Calibri"/>
          <w:b/>
          <w:sz w:val="24"/>
        </w:rPr>
        <w:t>Predmet zákazky:</w:t>
      </w:r>
    </w:p>
    <w:p w:rsidR="00F925D3" w:rsidRPr="00F925D3" w:rsidRDefault="00F925D3" w:rsidP="00F925D3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0"/>
        </w:rPr>
      </w:pPr>
      <w:r w:rsidRPr="00F925D3">
        <w:rPr>
          <w:rFonts w:ascii="Calibri" w:hAnsi="Calibri"/>
          <w:sz w:val="20"/>
        </w:rPr>
        <w:t>Asfaltovanie cestných komunikácií vo vlastníctve Banskobystrického samosprávneho kraja a súvisiace práce – vybrané úseky ciest v okresoch Banská Bystrica, Brezno, Detva, Zvolen, Žarnovica a Žiar nad Hronom.</w:t>
      </w:r>
    </w:p>
    <w:p w:rsidR="00F925D3" w:rsidRPr="00503A18" w:rsidRDefault="00F925D3" w:rsidP="00F925D3">
      <w:pPr>
        <w:tabs>
          <w:tab w:val="num" w:pos="1080"/>
          <w:tab w:val="left" w:leader="dot" w:pos="10034"/>
        </w:tabs>
        <w:spacing w:before="120"/>
        <w:rPr>
          <w:rFonts w:ascii="Calibri" w:hAnsi="Calibri"/>
        </w:rPr>
      </w:pP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</w:t>
      </w:r>
      <w:bookmarkStart w:id="0" w:name="_GoBack"/>
      <w:bookmarkEnd w:id="0"/>
      <w:r w:rsidRPr="00503A18">
        <w:rPr>
          <w:rFonts w:ascii="Calibri" w:hAnsi="Calibri" w:cs="Arial"/>
        </w:rPr>
        <w:t>a forma: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:rsidR="006B29CA" w:rsidRPr="006B29CA" w:rsidRDefault="006B29CA" w:rsidP="006B29CA">
      <w:pPr>
        <w:rPr>
          <w:rFonts w:ascii="Calibri" w:hAnsi="Calibri" w:cs="Calibri"/>
          <w:szCs w:val="20"/>
        </w:rPr>
      </w:pP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6B29CA" w:rsidRDefault="006B29CA" w:rsidP="0021280F">
      <w:pPr>
        <w:rPr>
          <w:rFonts w:ascii="Calibri" w:hAnsi="Calibri"/>
          <w:bCs/>
          <w:i/>
          <w:noProof/>
        </w:rPr>
      </w:pPr>
    </w:p>
    <w:p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21280F" w:rsidRPr="00503A18" w:rsidRDefault="0021280F" w:rsidP="0021280F">
      <w:pPr>
        <w:rPr>
          <w:rFonts w:ascii="Calibri" w:hAnsi="Calibri"/>
          <w:b/>
          <w:bCs/>
          <w:noProof/>
        </w:rPr>
      </w:pP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2E" w:rsidRDefault="00A0332E" w:rsidP="00EA3D98">
      <w:pPr>
        <w:spacing w:after="0" w:line="240" w:lineRule="auto"/>
      </w:pPr>
      <w:r>
        <w:separator/>
      </w:r>
    </w:p>
  </w:endnote>
  <w:endnote w:type="continuationSeparator" w:id="0">
    <w:p w:rsidR="00A0332E" w:rsidRDefault="00A0332E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2E" w:rsidRDefault="00A0332E" w:rsidP="00EA3D98">
      <w:pPr>
        <w:spacing w:after="0" w:line="240" w:lineRule="auto"/>
      </w:pPr>
      <w:r>
        <w:separator/>
      </w:r>
    </w:p>
  </w:footnote>
  <w:footnote w:type="continuationSeparator" w:id="0">
    <w:p w:rsidR="00A0332E" w:rsidRDefault="00A0332E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9CA" w:rsidRDefault="001A1FEB">
    <w:pPr>
      <w:pStyle w:val="Hlavika"/>
    </w:pPr>
    <w:r>
      <w:t>Príloha č. 4</w:t>
    </w:r>
    <w:r w:rsidRPr="001A1FEB">
      <w:t xml:space="preserve">. súťažných podkladov k výzve č. 1 – </w:t>
    </w:r>
    <w:r>
      <w:t>návrh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86CA0"/>
    <w:rsid w:val="001427BD"/>
    <w:rsid w:val="001A1FEB"/>
    <w:rsid w:val="0021280F"/>
    <w:rsid w:val="0025361B"/>
    <w:rsid w:val="00257B5F"/>
    <w:rsid w:val="00327254"/>
    <w:rsid w:val="00386A3F"/>
    <w:rsid w:val="003B3E96"/>
    <w:rsid w:val="003B7B35"/>
    <w:rsid w:val="004C0CB5"/>
    <w:rsid w:val="004C7166"/>
    <w:rsid w:val="00503A18"/>
    <w:rsid w:val="006B29CA"/>
    <w:rsid w:val="008108F9"/>
    <w:rsid w:val="00811A18"/>
    <w:rsid w:val="008B6813"/>
    <w:rsid w:val="00A0332E"/>
    <w:rsid w:val="00AE420F"/>
    <w:rsid w:val="00BF1266"/>
    <w:rsid w:val="00EA3D98"/>
    <w:rsid w:val="00F01014"/>
    <w:rsid w:val="00F12D09"/>
    <w:rsid w:val="00F85B6E"/>
    <w:rsid w:val="00F9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5DB4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3</cp:revision>
  <dcterms:created xsi:type="dcterms:W3CDTF">2018-06-12T09:01:00Z</dcterms:created>
  <dcterms:modified xsi:type="dcterms:W3CDTF">2019-05-21T10:50:00Z</dcterms:modified>
</cp:coreProperties>
</file>