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E2E4" w14:textId="77777777" w:rsidR="00F8315E" w:rsidRDefault="00F8315E" w:rsidP="007B2A40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3693E22" w14:textId="7A3AD3CF" w:rsidR="00913A01" w:rsidRPr="00F8315E" w:rsidRDefault="00913A01" w:rsidP="007B2A40">
      <w:pPr>
        <w:pStyle w:val="Tytu"/>
        <w:rPr>
          <w:rFonts w:asciiTheme="minorHAnsi" w:hAnsiTheme="minorHAnsi" w:cstheme="minorHAnsi"/>
          <w:sz w:val="22"/>
          <w:szCs w:val="22"/>
        </w:rPr>
      </w:pPr>
      <w:r w:rsidRPr="00F8315E">
        <w:rPr>
          <w:rFonts w:asciiTheme="minorHAnsi" w:hAnsiTheme="minorHAnsi" w:cstheme="minorHAnsi"/>
          <w:sz w:val="22"/>
          <w:szCs w:val="22"/>
        </w:rPr>
        <w:t>Umowa nr</w:t>
      </w:r>
      <w:r w:rsidR="00176363" w:rsidRPr="00F8315E">
        <w:rPr>
          <w:rFonts w:asciiTheme="minorHAnsi" w:hAnsiTheme="minorHAnsi" w:cstheme="minorHAnsi"/>
          <w:sz w:val="22"/>
          <w:szCs w:val="22"/>
        </w:rPr>
        <w:t xml:space="preserve"> </w:t>
      </w:r>
      <w:r w:rsidR="005460A3" w:rsidRPr="00F8315E">
        <w:rPr>
          <w:rFonts w:asciiTheme="minorHAnsi" w:hAnsiTheme="minorHAnsi" w:cstheme="minorHAnsi"/>
          <w:sz w:val="22"/>
          <w:szCs w:val="22"/>
        </w:rPr>
        <w:t>271.</w:t>
      </w:r>
      <w:r w:rsidR="00F8315E" w:rsidRPr="00F8315E">
        <w:rPr>
          <w:rFonts w:asciiTheme="minorHAnsi" w:hAnsiTheme="minorHAnsi" w:cstheme="minorHAnsi"/>
          <w:sz w:val="22"/>
          <w:szCs w:val="22"/>
        </w:rPr>
        <w:t>3…….</w:t>
      </w:r>
      <w:r w:rsidR="005460A3" w:rsidRPr="00F8315E">
        <w:rPr>
          <w:rFonts w:asciiTheme="minorHAnsi" w:hAnsiTheme="minorHAnsi" w:cstheme="minorHAnsi"/>
          <w:sz w:val="22"/>
          <w:szCs w:val="22"/>
        </w:rPr>
        <w:t>2</w:t>
      </w:r>
      <w:r w:rsidR="00F8315E" w:rsidRPr="00F8315E">
        <w:rPr>
          <w:rFonts w:asciiTheme="minorHAnsi" w:hAnsiTheme="minorHAnsi" w:cstheme="minorHAnsi"/>
          <w:sz w:val="22"/>
          <w:szCs w:val="22"/>
        </w:rPr>
        <w:t>3</w:t>
      </w:r>
      <w:r w:rsidR="005460A3" w:rsidRPr="00F8315E">
        <w:rPr>
          <w:rFonts w:asciiTheme="minorHAnsi" w:hAnsiTheme="minorHAnsi" w:cstheme="minorHAnsi"/>
          <w:sz w:val="22"/>
          <w:szCs w:val="22"/>
        </w:rPr>
        <w:t xml:space="preserve"> (dot. postępowania SA.270.</w:t>
      </w:r>
      <w:r w:rsidR="00F8315E" w:rsidRPr="00F8315E">
        <w:rPr>
          <w:rFonts w:asciiTheme="minorHAnsi" w:hAnsiTheme="minorHAnsi" w:cstheme="minorHAnsi"/>
          <w:sz w:val="22"/>
          <w:szCs w:val="22"/>
        </w:rPr>
        <w:t>3.</w:t>
      </w:r>
      <w:r w:rsidR="00BE5C4E">
        <w:rPr>
          <w:rFonts w:asciiTheme="minorHAnsi" w:hAnsiTheme="minorHAnsi" w:cstheme="minorHAnsi"/>
          <w:sz w:val="22"/>
          <w:szCs w:val="22"/>
        </w:rPr>
        <w:t>4</w:t>
      </w:r>
      <w:r w:rsidR="005460A3" w:rsidRPr="00F8315E">
        <w:rPr>
          <w:rFonts w:asciiTheme="minorHAnsi" w:hAnsiTheme="minorHAnsi" w:cstheme="minorHAnsi"/>
          <w:sz w:val="22"/>
          <w:szCs w:val="22"/>
        </w:rPr>
        <w:t>.202</w:t>
      </w:r>
      <w:r w:rsidR="00F8315E" w:rsidRPr="00F8315E">
        <w:rPr>
          <w:rFonts w:asciiTheme="minorHAnsi" w:hAnsiTheme="minorHAnsi" w:cstheme="minorHAnsi"/>
          <w:sz w:val="22"/>
          <w:szCs w:val="22"/>
        </w:rPr>
        <w:t>3</w:t>
      </w:r>
      <w:r w:rsidR="005460A3" w:rsidRPr="00F8315E">
        <w:rPr>
          <w:rFonts w:asciiTheme="minorHAnsi" w:hAnsiTheme="minorHAnsi" w:cstheme="minorHAnsi"/>
          <w:sz w:val="22"/>
          <w:szCs w:val="22"/>
        </w:rPr>
        <w:t>)</w:t>
      </w:r>
    </w:p>
    <w:p w14:paraId="67816229" w14:textId="78207CD5" w:rsidR="00913A01" w:rsidRPr="00F8315E" w:rsidRDefault="00913A01" w:rsidP="007B2A40">
      <w:pPr>
        <w:rPr>
          <w:sz w:val="22"/>
          <w:szCs w:val="22"/>
        </w:rPr>
      </w:pPr>
    </w:p>
    <w:p w14:paraId="1161FEC7" w14:textId="358023E0" w:rsidR="007B2A40" w:rsidRPr="00F8315E" w:rsidRDefault="007B2A40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>Zawarta w dniu ……</w:t>
      </w:r>
      <w:r w:rsidR="00F8315E" w:rsidRPr="00F8315E">
        <w:rPr>
          <w:sz w:val="22"/>
          <w:szCs w:val="22"/>
        </w:rPr>
        <w:t>……</w:t>
      </w:r>
      <w:r w:rsidRPr="00F8315E">
        <w:rPr>
          <w:sz w:val="22"/>
          <w:szCs w:val="22"/>
        </w:rPr>
        <w:t>…….. 202</w:t>
      </w:r>
      <w:r w:rsidR="00F8315E" w:rsidRPr="00F8315E">
        <w:rPr>
          <w:sz w:val="22"/>
          <w:szCs w:val="22"/>
        </w:rPr>
        <w:t>3</w:t>
      </w:r>
      <w:r w:rsidRPr="00F8315E">
        <w:rPr>
          <w:sz w:val="22"/>
          <w:szCs w:val="22"/>
        </w:rPr>
        <w:t xml:space="preserve"> r. w Prószkowie pomiędzy:</w:t>
      </w:r>
      <w:r w:rsidR="00F8315E" w:rsidRPr="00F8315E">
        <w:rPr>
          <w:sz w:val="22"/>
          <w:szCs w:val="22"/>
        </w:rPr>
        <w:t>*</w:t>
      </w:r>
    </w:p>
    <w:p w14:paraId="6F165896" w14:textId="16205F86" w:rsidR="00F8315E" w:rsidRPr="00F8315E" w:rsidRDefault="00F8315E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 xml:space="preserve">Zawarta elektronicznie w </w:t>
      </w:r>
      <w:r w:rsidR="00EC3E76">
        <w:rPr>
          <w:sz w:val="22"/>
          <w:szCs w:val="22"/>
        </w:rPr>
        <w:t>dacie</w:t>
      </w:r>
      <w:r w:rsidRPr="00F8315E">
        <w:rPr>
          <w:sz w:val="22"/>
          <w:szCs w:val="22"/>
        </w:rPr>
        <w:t xml:space="preserve"> ostatniego podpisu w siedzibie Wykonawcy:*</w:t>
      </w:r>
    </w:p>
    <w:p w14:paraId="218A9100" w14:textId="5A1D4B01" w:rsidR="00F8315E" w:rsidRDefault="00F8315E" w:rsidP="007B2A40">
      <w:pPr>
        <w:pStyle w:val="Tabela"/>
        <w:rPr>
          <w:b/>
          <w:bCs w:val="0"/>
          <w:sz w:val="22"/>
        </w:rPr>
      </w:pPr>
      <w:r>
        <w:rPr>
          <w:b/>
          <w:bCs w:val="0"/>
          <w:sz w:val="22"/>
        </w:rPr>
        <w:t>Zamawiający:</w:t>
      </w:r>
    </w:p>
    <w:p w14:paraId="41595FE0" w14:textId="5056BA4F" w:rsidR="00913A01" w:rsidRPr="00F8315E" w:rsidRDefault="00913A01" w:rsidP="007B2A40">
      <w:pPr>
        <w:pStyle w:val="Tabela"/>
        <w:rPr>
          <w:b/>
          <w:bCs w:val="0"/>
          <w:sz w:val="22"/>
        </w:rPr>
      </w:pPr>
      <w:r w:rsidRPr="00F8315E">
        <w:rPr>
          <w:b/>
          <w:bCs w:val="0"/>
          <w:sz w:val="22"/>
        </w:rPr>
        <w:t xml:space="preserve">Skarb Państwa Państwowym Gospodarstwem Leśnym Lasy Państwowe </w:t>
      </w:r>
      <w:r w:rsidR="00176363" w:rsidRPr="00F8315E">
        <w:rPr>
          <w:b/>
          <w:bCs w:val="0"/>
          <w:sz w:val="22"/>
        </w:rPr>
        <w:t>Nadleśnictwo Prószków</w:t>
      </w:r>
      <w:r w:rsidR="00F8315E">
        <w:rPr>
          <w:b/>
          <w:bCs w:val="0"/>
          <w:sz w:val="22"/>
        </w:rPr>
        <w:t xml:space="preserve">, </w:t>
      </w:r>
      <w:r w:rsidRPr="00F8315E">
        <w:rPr>
          <w:b/>
          <w:bCs w:val="0"/>
          <w:sz w:val="22"/>
          <w:lang w:eastAsia="pl-PL"/>
        </w:rPr>
        <w:t xml:space="preserve">ul. </w:t>
      </w:r>
      <w:r w:rsidR="00176363" w:rsidRPr="00F8315E">
        <w:rPr>
          <w:b/>
          <w:bCs w:val="0"/>
          <w:sz w:val="22"/>
          <w:lang w:eastAsia="pl-PL"/>
        </w:rPr>
        <w:t>Opolska 11, 46-060 Prószków</w:t>
      </w:r>
      <w:r w:rsidR="00E277A2" w:rsidRPr="00F8315E">
        <w:rPr>
          <w:b/>
          <w:bCs w:val="0"/>
          <w:sz w:val="22"/>
          <w:lang w:eastAsia="pl-PL"/>
        </w:rPr>
        <w:t xml:space="preserve">, </w:t>
      </w:r>
      <w:r w:rsidRPr="00F8315E">
        <w:rPr>
          <w:b/>
          <w:bCs w:val="0"/>
          <w:sz w:val="22"/>
          <w:lang w:eastAsia="pl-PL"/>
        </w:rPr>
        <w:t xml:space="preserve">NIP </w:t>
      </w:r>
      <w:r w:rsidR="00176363" w:rsidRPr="00F8315E">
        <w:rPr>
          <w:b/>
          <w:bCs w:val="0"/>
          <w:sz w:val="22"/>
          <w:lang w:eastAsia="pl-PL"/>
        </w:rPr>
        <w:t>754-000-54-76</w:t>
      </w:r>
      <w:r w:rsidRPr="00F8315E">
        <w:rPr>
          <w:b/>
          <w:bCs w:val="0"/>
          <w:sz w:val="22"/>
          <w:lang w:eastAsia="pl-PL"/>
        </w:rPr>
        <w:t>,</w:t>
      </w:r>
      <w:r w:rsidR="00176363" w:rsidRPr="00F8315E">
        <w:rPr>
          <w:b/>
          <w:bCs w:val="0"/>
          <w:sz w:val="22"/>
          <w:lang w:eastAsia="pl-PL"/>
        </w:rPr>
        <w:t xml:space="preserve"> </w:t>
      </w:r>
      <w:r w:rsidRPr="00F8315E">
        <w:rPr>
          <w:b/>
          <w:bCs w:val="0"/>
          <w:sz w:val="22"/>
          <w:lang w:eastAsia="pl-PL"/>
        </w:rPr>
        <w:t xml:space="preserve">REGON </w:t>
      </w:r>
      <w:r w:rsidR="00176363" w:rsidRPr="00F8315E">
        <w:rPr>
          <w:b/>
          <w:bCs w:val="0"/>
          <w:sz w:val="22"/>
          <w:lang w:eastAsia="pl-PL"/>
        </w:rPr>
        <w:t>530562532</w:t>
      </w:r>
      <w:r w:rsidR="00F8315E">
        <w:rPr>
          <w:b/>
          <w:bCs w:val="0"/>
          <w:sz w:val="22"/>
          <w:lang w:eastAsia="pl-PL"/>
        </w:rPr>
        <w:t xml:space="preserve">, </w:t>
      </w:r>
      <w:r w:rsidRPr="00F8315E">
        <w:rPr>
          <w:b/>
          <w:bCs w:val="0"/>
          <w:sz w:val="22"/>
        </w:rPr>
        <w:t xml:space="preserve">reprezentowanym przez </w:t>
      </w:r>
      <w:r w:rsidR="00176363" w:rsidRPr="00F8315E">
        <w:rPr>
          <w:b/>
          <w:bCs w:val="0"/>
          <w:sz w:val="22"/>
        </w:rPr>
        <w:t xml:space="preserve">Marka </w:t>
      </w:r>
      <w:proofErr w:type="spellStart"/>
      <w:r w:rsidR="001B1DDD" w:rsidRPr="00F8315E">
        <w:rPr>
          <w:b/>
          <w:bCs w:val="0"/>
          <w:sz w:val="22"/>
        </w:rPr>
        <w:t>W</w:t>
      </w:r>
      <w:r w:rsidR="00E277A2" w:rsidRPr="00F8315E">
        <w:rPr>
          <w:b/>
          <w:bCs w:val="0"/>
          <w:sz w:val="22"/>
        </w:rPr>
        <w:t>ojciu</w:t>
      </w:r>
      <w:r w:rsidR="003C473D" w:rsidRPr="00F8315E">
        <w:rPr>
          <w:b/>
          <w:bCs w:val="0"/>
          <w:sz w:val="22"/>
        </w:rPr>
        <w:t>k</w:t>
      </w:r>
      <w:r w:rsidR="00E277A2" w:rsidRPr="00F8315E">
        <w:rPr>
          <w:b/>
          <w:bCs w:val="0"/>
          <w:sz w:val="22"/>
        </w:rPr>
        <w:t>a</w:t>
      </w:r>
      <w:proofErr w:type="spellEnd"/>
      <w:r w:rsidR="00176363" w:rsidRPr="00F8315E">
        <w:rPr>
          <w:b/>
          <w:bCs w:val="0"/>
          <w:sz w:val="22"/>
        </w:rPr>
        <w:t xml:space="preserve"> –</w:t>
      </w:r>
      <w:r w:rsidR="00E277A2" w:rsidRPr="00F8315E">
        <w:rPr>
          <w:b/>
          <w:bCs w:val="0"/>
          <w:sz w:val="22"/>
        </w:rPr>
        <w:t xml:space="preserve"> </w:t>
      </w:r>
      <w:r w:rsidR="00176363" w:rsidRPr="00F8315E">
        <w:rPr>
          <w:b/>
          <w:bCs w:val="0"/>
          <w:sz w:val="22"/>
        </w:rPr>
        <w:t>Nadleśniczego Nadleśnictwa Prószków</w:t>
      </w:r>
    </w:p>
    <w:p w14:paraId="1CBFE79F" w14:textId="77777777" w:rsidR="00913A01" w:rsidRPr="00F8315E" w:rsidRDefault="00913A01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>a</w:t>
      </w:r>
    </w:p>
    <w:p w14:paraId="7F5B7186" w14:textId="061692A7" w:rsidR="00F8315E" w:rsidRPr="00F8315E" w:rsidRDefault="00F8315E" w:rsidP="007B2A40">
      <w:pPr>
        <w:pStyle w:val="Tabela"/>
        <w:rPr>
          <w:b/>
          <w:bCs w:val="0"/>
          <w:sz w:val="22"/>
        </w:rPr>
      </w:pPr>
      <w:r w:rsidRPr="00F8315E">
        <w:rPr>
          <w:b/>
          <w:bCs w:val="0"/>
          <w:sz w:val="22"/>
        </w:rPr>
        <w:t>Wykonawcą:</w:t>
      </w:r>
    </w:p>
    <w:p w14:paraId="05692380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2D839B60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2CEC7C5B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076B77AB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1BABB49C" w14:textId="77777777" w:rsidR="00F8315E" w:rsidRDefault="00F8315E" w:rsidP="007E1711">
      <w:pPr>
        <w:jc w:val="both"/>
        <w:rPr>
          <w:sz w:val="22"/>
          <w:szCs w:val="22"/>
        </w:rPr>
      </w:pPr>
    </w:p>
    <w:p w14:paraId="0769E3A1" w14:textId="51F4C973" w:rsidR="00913A01" w:rsidRPr="00F8315E" w:rsidRDefault="00913A01" w:rsidP="007E1711">
      <w:pPr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zaś wspólnie zwanymi dalej „Stronami”,</w:t>
      </w:r>
      <w:r w:rsidR="00841540" w:rsidRPr="00F8315E">
        <w:rPr>
          <w:sz w:val="22"/>
          <w:szCs w:val="22"/>
        </w:rPr>
        <w:t xml:space="preserve"> </w:t>
      </w:r>
      <w:r w:rsidRPr="00F8315E">
        <w:rPr>
          <w:sz w:val="22"/>
          <w:szCs w:val="22"/>
        </w:rPr>
        <w:t>w wyniku dokonania wyboru oferty Wykonawcy jako oferty najkorzystniejszej (</w:t>
      </w:r>
      <w:r w:rsidR="004D64B8" w:rsidRPr="00F8315E">
        <w:rPr>
          <w:sz w:val="22"/>
          <w:szCs w:val="22"/>
        </w:rPr>
        <w:t>„</w:t>
      </w:r>
      <w:r w:rsidRPr="00F8315E">
        <w:rPr>
          <w:sz w:val="22"/>
          <w:szCs w:val="22"/>
        </w:rPr>
        <w:t>Oferta</w:t>
      </w:r>
      <w:r w:rsidR="004D64B8" w:rsidRPr="00F8315E">
        <w:rPr>
          <w:sz w:val="22"/>
          <w:szCs w:val="22"/>
        </w:rPr>
        <w:t>”</w:t>
      </w:r>
      <w:r w:rsidRPr="00F8315E">
        <w:rPr>
          <w:sz w:val="22"/>
          <w:szCs w:val="22"/>
        </w:rPr>
        <w:t>)</w:t>
      </w:r>
      <w:r w:rsidR="003B0AAD" w:rsidRPr="00F8315E">
        <w:rPr>
          <w:sz w:val="22"/>
          <w:szCs w:val="22"/>
        </w:rPr>
        <w:t xml:space="preserve">, </w:t>
      </w:r>
      <w:r w:rsidRPr="00F8315E">
        <w:rPr>
          <w:sz w:val="22"/>
          <w:szCs w:val="22"/>
        </w:rPr>
        <w:t xml:space="preserve">złożonej w postępowaniu o udzielenie zamówienia publicznego na </w:t>
      </w:r>
      <w:r w:rsidR="004463AC" w:rsidRPr="00F8315E">
        <w:rPr>
          <w:b/>
          <w:i/>
          <w:iCs/>
          <w:sz w:val="22"/>
          <w:szCs w:val="22"/>
        </w:rPr>
        <w:t>„</w:t>
      </w:r>
      <w:r w:rsidR="00F8315E" w:rsidRPr="00F8315E">
        <w:rPr>
          <w:b/>
          <w:i/>
          <w:iCs/>
          <w:sz w:val="22"/>
          <w:szCs w:val="22"/>
        </w:rPr>
        <w:t>Sporządzenie dokumentacji projektowej na przebudowę budynku biurowo-socjalnego</w:t>
      </w:r>
      <w:r w:rsidR="00572131" w:rsidRPr="00F8315E">
        <w:rPr>
          <w:b/>
          <w:i/>
          <w:iCs/>
          <w:sz w:val="22"/>
          <w:szCs w:val="22"/>
        </w:rPr>
        <w:t>”</w:t>
      </w:r>
      <w:r w:rsidR="005460A3" w:rsidRPr="00F8315E">
        <w:rPr>
          <w:sz w:val="22"/>
          <w:szCs w:val="22"/>
        </w:rPr>
        <w:t xml:space="preserve"> </w:t>
      </w:r>
      <w:r w:rsidR="005460A3" w:rsidRPr="00F8315E">
        <w:rPr>
          <w:b/>
          <w:i/>
          <w:iCs/>
          <w:sz w:val="22"/>
          <w:szCs w:val="22"/>
        </w:rPr>
        <w:t>SA.270.</w:t>
      </w:r>
      <w:r w:rsidR="00F8315E">
        <w:rPr>
          <w:b/>
          <w:i/>
          <w:iCs/>
          <w:sz w:val="22"/>
          <w:szCs w:val="22"/>
        </w:rPr>
        <w:t>3.</w:t>
      </w:r>
      <w:r w:rsidR="00BE5C4E">
        <w:rPr>
          <w:b/>
          <w:i/>
          <w:iCs/>
          <w:sz w:val="22"/>
          <w:szCs w:val="22"/>
        </w:rPr>
        <w:t>4</w:t>
      </w:r>
      <w:r w:rsidR="005460A3" w:rsidRPr="00F8315E">
        <w:rPr>
          <w:b/>
          <w:i/>
          <w:iCs/>
          <w:sz w:val="22"/>
          <w:szCs w:val="22"/>
        </w:rPr>
        <w:t>.202</w:t>
      </w:r>
      <w:r w:rsidR="00F8315E">
        <w:rPr>
          <w:b/>
          <w:i/>
          <w:iCs/>
          <w:sz w:val="22"/>
          <w:szCs w:val="22"/>
        </w:rPr>
        <w:t>3</w:t>
      </w:r>
      <w:r w:rsidR="005460A3" w:rsidRPr="00F8315E">
        <w:rPr>
          <w:b/>
          <w:i/>
          <w:iCs/>
          <w:sz w:val="22"/>
          <w:szCs w:val="22"/>
        </w:rPr>
        <w:t xml:space="preserve"> </w:t>
      </w:r>
      <w:r w:rsidRPr="00F8315E">
        <w:rPr>
          <w:sz w:val="22"/>
          <w:szCs w:val="22"/>
        </w:rPr>
        <w:t xml:space="preserve">przeprowadzonym w trybie </w:t>
      </w:r>
      <w:r w:rsidR="00F8315E">
        <w:rPr>
          <w:sz w:val="22"/>
          <w:szCs w:val="22"/>
        </w:rPr>
        <w:t>regulaminowym (p</w:t>
      </w:r>
      <w:r w:rsidR="00F8315E" w:rsidRPr="00F8315E">
        <w:rPr>
          <w:sz w:val="22"/>
          <w:szCs w:val="22"/>
        </w:rPr>
        <w:t>odstawa prawna: Zarządzenie Nadleśniczego nr 2/2022 z dnia 10 stycznia 2022 r. w związku z art. 2 ust. 1 pkt 1 ustawy z dnia 11 września 2019 r. Prawo zamówień publicznych</w:t>
      </w:r>
      <w:r w:rsidR="00F8315E">
        <w:rPr>
          <w:sz w:val="22"/>
          <w:szCs w:val="22"/>
        </w:rPr>
        <w:t xml:space="preserve">) </w:t>
      </w:r>
      <w:r w:rsidRPr="00F8315E">
        <w:rPr>
          <w:sz w:val="22"/>
          <w:szCs w:val="22"/>
        </w:rPr>
        <w:t xml:space="preserve">została zawarta </w:t>
      </w:r>
      <w:r w:rsidR="00EC3E76" w:rsidRPr="00F8315E">
        <w:rPr>
          <w:sz w:val="22"/>
          <w:szCs w:val="22"/>
        </w:rPr>
        <w:t>umowa (</w:t>
      </w:r>
      <w:r w:rsidRPr="00F8315E">
        <w:rPr>
          <w:sz w:val="22"/>
          <w:szCs w:val="22"/>
        </w:rPr>
        <w:t>Umowa") następującej treści:</w:t>
      </w:r>
    </w:p>
    <w:p w14:paraId="044E44D3" w14:textId="77777777" w:rsidR="00D350CC" w:rsidRPr="00F8315E" w:rsidRDefault="00D350CC" w:rsidP="007E1711">
      <w:pPr>
        <w:jc w:val="both"/>
        <w:rPr>
          <w:sz w:val="22"/>
          <w:szCs w:val="22"/>
        </w:rPr>
      </w:pPr>
    </w:p>
    <w:p w14:paraId="49B30D82" w14:textId="2994E821" w:rsidR="00913A01" w:rsidRPr="00F8315E" w:rsidRDefault="00841540" w:rsidP="00985C52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</w:t>
      </w:r>
      <w:r w:rsidR="003E7FDC">
        <w:rPr>
          <w:rFonts w:asciiTheme="minorHAnsi" w:hAnsiTheme="minorHAnsi" w:cstheme="minorHAnsi"/>
        </w:rPr>
        <w:t xml:space="preserve"> </w:t>
      </w:r>
      <w:r w:rsidR="00913A01" w:rsidRPr="00F8315E">
        <w:rPr>
          <w:rFonts w:asciiTheme="minorHAnsi" w:hAnsiTheme="minorHAnsi" w:cstheme="minorHAnsi"/>
        </w:rPr>
        <w:t>1</w:t>
      </w:r>
      <w:r w:rsidR="009D1A9B" w:rsidRPr="00F8315E">
        <w:rPr>
          <w:rFonts w:asciiTheme="minorHAnsi" w:hAnsiTheme="minorHAnsi" w:cstheme="minorHAnsi"/>
        </w:rPr>
        <w:t xml:space="preserve"> [</w:t>
      </w:r>
      <w:r w:rsidR="00913A01" w:rsidRPr="00F8315E">
        <w:rPr>
          <w:rFonts w:asciiTheme="minorHAnsi" w:hAnsiTheme="minorHAnsi" w:cstheme="minorHAnsi"/>
        </w:rPr>
        <w:t>PRZEDMIOT UMOWY</w:t>
      </w:r>
      <w:r w:rsidRPr="00F8315E">
        <w:rPr>
          <w:rFonts w:asciiTheme="minorHAnsi" w:hAnsiTheme="minorHAnsi" w:cstheme="minorHAnsi"/>
        </w:rPr>
        <w:t>]</w:t>
      </w:r>
    </w:p>
    <w:p w14:paraId="4215E771" w14:textId="73D29C0F" w:rsidR="00AC7EB3" w:rsidRPr="00AC7EB3" w:rsidRDefault="00913A01" w:rsidP="00AC7EB3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Zamawiający zamawia, a Wykonawca przyjmuje do </w:t>
      </w:r>
      <w:r w:rsidR="00F8315E">
        <w:rPr>
          <w:sz w:val="22"/>
          <w:szCs w:val="22"/>
        </w:rPr>
        <w:t xml:space="preserve">realizacji usługę </w:t>
      </w:r>
      <w:r w:rsidR="00AC7EB3" w:rsidRPr="00AC7EB3">
        <w:rPr>
          <w:sz w:val="22"/>
          <w:szCs w:val="22"/>
        </w:rPr>
        <w:t>sporządzeni</w:t>
      </w:r>
      <w:r w:rsidR="00AC7EB3">
        <w:rPr>
          <w:sz w:val="22"/>
          <w:szCs w:val="22"/>
        </w:rPr>
        <w:t>a</w:t>
      </w:r>
      <w:r w:rsidR="00AC7EB3" w:rsidRPr="00AC7EB3">
        <w:rPr>
          <w:sz w:val="22"/>
          <w:szCs w:val="22"/>
        </w:rPr>
        <w:t xml:space="preserve"> dokumentacji projektowej na przebudowę budynku biurowo-socjalnego zlokalizowanego w </w:t>
      </w:r>
      <w:proofErr w:type="spellStart"/>
      <w:r w:rsidR="00AC7EB3" w:rsidRPr="00AC7EB3">
        <w:rPr>
          <w:sz w:val="22"/>
          <w:szCs w:val="22"/>
        </w:rPr>
        <w:t>Ochodzach</w:t>
      </w:r>
      <w:proofErr w:type="spellEnd"/>
      <w:r w:rsidR="00AC7EB3" w:rsidRPr="00AC7EB3">
        <w:rPr>
          <w:sz w:val="22"/>
          <w:szCs w:val="22"/>
        </w:rPr>
        <w:t xml:space="preserve"> (gmina Komprachcice, powiat opolski, województwo opolskie)</w:t>
      </w:r>
      <w:r w:rsidR="00AC7EB3">
        <w:rPr>
          <w:sz w:val="22"/>
          <w:szCs w:val="22"/>
        </w:rPr>
        <w:t xml:space="preserve">, zgodnie z zobowiązaniem Wykonawcy wynikającym z oferty zgodnie z zakresem wskazanym w Specyfikacji warunków zamówienia </w:t>
      </w:r>
      <w:bookmarkStart w:id="0" w:name="_Hlk124247980"/>
      <w:r w:rsidR="00AC7EB3">
        <w:rPr>
          <w:sz w:val="22"/>
          <w:szCs w:val="22"/>
        </w:rPr>
        <w:t xml:space="preserve">postępowania nr </w:t>
      </w:r>
      <w:r w:rsidR="00AC7EB3" w:rsidRPr="00AC7EB3">
        <w:rPr>
          <w:sz w:val="22"/>
          <w:szCs w:val="22"/>
        </w:rPr>
        <w:t>SA.270.3.</w:t>
      </w:r>
      <w:r w:rsidR="00BE5C4E">
        <w:rPr>
          <w:sz w:val="22"/>
          <w:szCs w:val="22"/>
        </w:rPr>
        <w:t>4</w:t>
      </w:r>
      <w:r w:rsidR="00AC7EB3" w:rsidRPr="00AC7EB3">
        <w:rPr>
          <w:sz w:val="22"/>
          <w:szCs w:val="22"/>
        </w:rPr>
        <w:t>.2023</w:t>
      </w:r>
      <w:r w:rsidR="00EC3E76">
        <w:rPr>
          <w:sz w:val="22"/>
          <w:szCs w:val="22"/>
        </w:rPr>
        <w:t xml:space="preserve"> </w:t>
      </w:r>
      <w:r w:rsidR="00EC3E76" w:rsidRPr="00EC3E76">
        <w:rPr>
          <w:sz w:val="22"/>
          <w:szCs w:val="22"/>
        </w:rPr>
        <w:t xml:space="preserve">(„SWZ”) </w:t>
      </w:r>
      <w:r w:rsidR="00EC3E76">
        <w:rPr>
          <w:sz w:val="22"/>
          <w:szCs w:val="22"/>
        </w:rPr>
        <w:t xml:space="preserve"> </w:t>
      </w:r>
      <w:r w:rsidR="00AC7EB3">
        <w:rPr>
          <w:sz w:val="22"/>
          <w:szCs w:val="22"/>
        </w:rPr>
        <w:t>.</w:t>
      </w:r>
      <w:bookmarkEnd w:id="0"/>
    </w:p>
    <w:p w14:paraId="04A1780E" w14:textId="05418F74" w:rsidR="00841540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Szczegółowy opis </w:t>
      </w:r>
      <w:r w:rsidR="000E4B66" w:rsidRPr="00F8315E">
        <w:rPr>
          <w:sz w:val="22"/>
          <w:szCs w:val="22"/>
        </w:rPr>
        <w:t>P</w:t>
      </w:r>
      <w:r w:rsidRPr="00F8315E">
        <w:rPr>
          <w:sz w:val="22"/>
          <w:szCs w:val="22"/>
        </w:rPr>
        <w:t xml:space="preserve">rzedmiotu </w:t>
      </w:r>
      <w:r w:rsidR="000E4B66" w:rsidRPr="00F8315E">
        <w:rPr>
          <w:sz w:val="22"/>
          <w:szCs w:val="22"/>
        </w:rPr>
        <w:t>U</w:t>
      </w:r>
      <w:r w:rsidRPr="00F8315E">
        <w:rPr>
          <w:sz w:val="22"/>
          <w:szCs w:val="22"/>
        </w:rPr>
        <w:t>mowy określony został w SWZ</w:t>
      </w:r>
      <w:r w:rsidR="00EC3E76">
        <w:rPr>
          <w:sz w:val="22"/>
          <w:szCs w:val="22"/>
        </w:rPr>
        <w:t xml:space="preserve"> </w:t>
      </w:r>
      <w:r w:rsidRPr="00F8315E">
        <w:rPr>
          <w:sz w:val="22"/>
          <w:szCs w:val="22"/>
        </w:rPr>
        <w:t xml:space="preserve">stanowiącej </w:t>
      </w:r>
      <w:r w:rsidR="00B31DB4" w:rsidRPr="00F8315E">
        <w:rPr>
          <w:sz w:val="22"/>
          <w:szCs w:val="22"/>
        </w:rPr>
        <w:t>z</w:t>
      </w:r>
      <w:r w:rsidRPr="00F8315E">
        <w:rPr>
          <w:sz w:val="22"/>
          <w:szCs w:val="22"/>
        </w:rPr>
        <w:t xml:space="preserve">ałącznik nr </w:t>
      </w:r>
      <w:r w:rsidR="00AC7EB3">
        <w:rPr>
          <w:sz w:val="22"/>
          <w:szCs w:val="22"/>
        </w:rPr>
        <w:t>1</w:t>
      </w:r>
      <w:r w:rsidR="00841540" w:rsidRPr="00F8315E">
        <w:rPr>
          <w:sz w:val="22"/>
          <w:szCs w:val="22"/>
        </w:rPr>
        <w:t xml:space="preserve"> do Umowy</w:t>
      </w:r>
      <w:r w:rsidR="00EC3E76">
        <w:rPr>
          <w:sz w:val="22"/>
          <w:szCs w:val="22"/>
        </w:rPr>
        <w:t xml:space="preserve"> </w:t>
      </w:r>
      <w:r w:rsidR="00AC7EB3">
        <w:rPr>
          <w:sz w:val="22"/>
          <w:szCs w:val="22"/>
        </w:rPr>
        <w:t>dostępnej na stronie prowadzonego postępowania</w:t>
      </w:r>
      <w:r w:rsidR="00EC3E76">
        <w:rPr>
          <w:sz w:val="22"/>
          <w:szCs w:val="22"/>
        </w:rPr>
        <w:t xml:space="preserve"> </w:t>
      </w:r>
      <w:hyperlink r:id="rId8" w:history="1">
        <w:r w:rsidR="00EC3E76" w:rsidRPr="002F5160">
          <w:rPr>
            <w:rStyle w:val="Hipercze"/>
            <w:sz w:val="22"/>
            <w:szCs w:val="22"/>
          </w:rPr>
          <w:t>https://josephine.proebiz.com/pl/profile/7540005476</w:t>
        </w:r>
      </w:hyperlink>
      <w:r w:rsidR="00AC7EB3">
        <w:rPr>
          <w:sz w:val="22"/>
          <w:szCs w:val="22"/>
        </w:rPr>
        <w:t xml:space="preserve"> oraz w aktach sprawy </w:t>
      </w:r>
      <w:r w:rsidR="00AC7EB3" w:rsidRPr="00AC7EB3">
        <w:rPr>
          <w:sz w:val="22"/>
          <w:szCs w:val="22"/>
        </w:rPr>
        <w:t>SA.270.3.</w:t>
      </w:r>
      <w:r w:rsidR="00BE5C4E">
        <w:rPr>
          <w:sz w:val="22"/>
          <w:szCs w:val="22"/>
        </w:rPr>
        <w:t>4</w:t>
      </w:r>
      <w:r w:rsidR="00AC7EB3" w:rsidRPr="00AC7EB3">
        <w:rPr>
          <w:sz w:val="22"/>
          <w:szCs w:val="22"/>
        </w:rPr>
        <w:t>.202</w:t>
      </w:r>
      <w:r w:rsidR="00AC7EB3">
        <w:rPr>
          <w:sz w:val="22"/>
          <w:szCs w:val="22"/>
        </w:rPr>
        <w:t>3.</w:t>
      </w:r>
    </w:p>
    <w:p w14:paraId="41876E27" w14:textId="77777777" w:rsidR="00913A01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Przedmiot umowy zostanie wykonany zgodnie z:</w:t>
      </w:r>
    </w:p>
    <w:p w14:paraId="0399A96F" w14:textId="77777777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niniejszą umową,</w:t>
      </w:r>
    </w:p>
    <w:p w14:paraId="3905C3F1" w14:textId="77777777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SWZ,</w:t>
      </w:r>
    </w:p>
    <w:p w14:paraId="43BF077E" w14:textId="17DF3061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ofertą Wykonawcy stanowiącą załącznik nr </w:t>
      </w:r>
      <w:r w:rsidR="00AC7EB3">
        <w:rPr>
          <w:sz w:val="22"/>
          <w:szCs w:val="22"/>
        </w:rPr>
        <w:t>2</w:t>
      </w:r>
      <w:r w:rsidRPr="00F8315E">
        <w:rPr>
          <w:sz w:val="22"/>
          <w:szCs w:val="22"/>
        </w:rPr>
        <w:t xml:space="preserve"> do Umowy,</w:t>
      </w:r>
    </w:p>
    <w:p w14:paraId="1CF0EE15" w14:textId="71FC7F6F" w:rsidR="00C63F9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obowiązującymi przepisami</w:t>
      </w:r>
      <w:r w:rsidR="00AC7EB3">
        <w:rPr>
          <w:sz w:val="22"/>
          <w:szCs w:val="22"/>
        </w:rPr>
        <w:t xml:space="preserve"> prawa</w:t>
      </w:r>
      <w:r w:rsidRPr="00F8315E">
        <w:rPr>
          <w:sz w:val="22"/>
          <w:szCs w:val="22"/>
        </w:rPr>
        <w:t xml:space="preserve">, </w:t>
      </w:r>
      <w:r w:rsidR="00841540" w:rsidRPr="00F8315E">
        <w:rPr>
          <w:sz w:val="22"/>
          <w:szCs w:val="22"/>
        </w:rPr>
        <w:t>zasadami wiedzy technicznej</w:t>
      </w:r>
      <w:r w:rsidR="00AC7EB3">
        <w:rPr>
          <w:sz w:val="22"/>
          <w:szCs w:val="22"/>
        </w:rPr>
        <w:t xml:space="preserve"> i sztuki budowlanej</w:t>
      </w:r>
      <w:r w:rsidR="00841540" w:rsidRPr="00F8315E">
        <w:rPr>
          <w:sz w:val="22"/>
          <w:szCs w:val="22"/>
        </w:rPr>
        <w:t>,</w:t>
      </w:r>
      <w:r w:rsidR="00A95C9E" w:rsidRPr="00F8315E">
        <w:rPr>
          <w:sz w:val="22"/>
          <w:szCs w:val="22"/>
        </w:rPr>
        <w:t xml:space="preserve"> </w:t>
      </w:r>
      <w:r w:rsidR="00C63F90" w:rsidRPr="00F8315E">
        <w:rPr>
          <w:sz w:val="22"/>
          <w:szCs w:val="22"/>
        </w:rPr>
        <w:t>bhp, ppoż. z</w:t>
      </w:r>
      <w:r w:rsidR="00841540" w:rsidRPr="00F8315E">
        <w:rPr>
          <w:sz w:val="22"/>
          <w:szCs w:val="22"/>
        </w:rPr>
        <w:t xml:space="preserve"> zaleceniami </w:t>
      </w:r>
      <w:r w:rsidR="00AC7EB3">
        <w:rPr>
          <w:sz w:val="22"/>
          <w:szCs w:val="22"/>
        </w:rPr>
        <w:t>Zamawiającego</w:t>
      </w:r>
      <w:r w:rsidR="00841540" w:rsidRPr="00F8315E">
        <w:rPr>
          <w:sz w:val="22"/>
          <w:szCs w:val="22"/>
        </w:rPr>
        <w:t>.</w:t>
      </w:r>
    </w:p>
    <w:p w14:paraId="61EA5360" w14:textId="77777777" w:rsidR="00841540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Przedmiot Umowy będzie wykonywany zgodnie z przepisami i uregulowaniami prawnymi obowiązującymi w Rzeczypospolitej Polskiej, regulacjami obowiązującymi w Państwowym Gospodarstwie Leśnym Lasy Państwowe. Wykonawca oświadcza, iż znane mu są regulacje, o których mowa w zdaniu poprzednim i zobowiązuje się do ich przestrzegania.</w:t>
      </w:r>
    </w:p>
    <w:p w14:paraId="4D062BD7" w14:textId="38FB0916" w:rsidR="00247622" w:rsidRDefault="00C63F90" w:rsidP="007B2A40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Oferta Wykonawcy oraz dokumentacja projektowa załączona do SWZ, stanowią integralną część Umowy, z zastrzeżeniem, iż pierwszeństwo przed tymi dokumentami ma Umowa. Strony zgodnie postanawiają, iż SWZ, Oferta Wykonawcy oraz Umowa stanowią dokumenty wzajemnie się uzupełniające i wyjaśniające, co oznacza, że w przypadku stwierdzenia jakichkolwiek rozbieżności lub wieloznaczności w ich postanowieniach Wykonawca nie będzie uprawniony do ograniczenia przedmiotu umowy, ani </w:t>
      </w:r>
      <w:r w:rsidR="00247622" w:rsidRPr="00F8315E">
        <w:rPr>
          <w:sz w:val="22"/>
          <w:szCs w:val="22"/>
        </w:rPr>
        <w:t>jego zakresu.</w:t>
      </w:r>
    </w:p>
    <w:p w14:paraId="119870D4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00CCBAD7" w14:textId="5911AB02" w:rsidR="00A43DD8" w:rsidRPr="00F8315E" w:rsidRDefault="00A43DD8" w:rsidP="00633343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2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OŚWIADCZENIA WYKONAWCY</w:t>
      </w:r>
      <w:r w:rsidR="00247622" w:rsidRPr="00F8315E">
        <w:rPr>
          <w:rFonts w:asciiTheme="minorHAnsi" w:hAnsiTheme="minorHAnsi" w:cstheme="minorHAnsi"/>
        </w:rPr>
        <w:t>]</w:t>
      </w:r>
    </w:p>
    <w:p w14:paraId="49287484" w14:textId="77777777" w:rsidR="00A43DD8" w:rsidRPr="00F8315E" w:rsidRDefault="00A43DD8" w:rsidP="00633343">
      <w:pPr>
        <w:rPr>
          <w:sz w:val="22"/>
          <w:szCs w:val="22"/>
        </w:rPr>
      </w:pPr>
      <w:r w:rsidRPr="00F8315E">
        <w:rPr>
          <w:sz w:val="22"/>
          <w:szCs w:val="22"/>
        </w:rPr>
        <w:t>Wykonawca oświadcza, że:</w:t>
      </w:r>
    </w:p>
    <w:p w14:paraId="300ABE74" w14:textId="77777777" w:rsidR="00247622" w:rsidRPr="00F8315E" w:rsidRDefault="00A43DD8">
      <w:pPr>
        <w:pStyle w:val="1Punkty0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dołoży wszelkich starań dla należy</w:t>
      </w:r>
      <w:r w:rsidR="00247622" w:rsidRPr="00F8315E">
        <w:rPr>
          <w:sz w:val="22"/>
          <w:szCs w:val="22"/>
        </w:rPr>
        <w:t>tej realizacji Przedmiotu Umowy;</w:t>
      </w:r>
    </w:p>
    <w:p w14:paraId="2739268F" w14:textId="26C04A1A" w:rsidR="00247622" w:rsidRPr="00F8315E" w:rsidRDefault="00A263F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lastRenderedPageBreak/>
        <w:t xml:space="preserve">zapoznał się na etapie przygotowania oferty z niezbędną dokumentacją </w:t>
      </w:r>
      <w:r w:rsidR="00AC7EB3">
        <w:rPr>
          <w:sz w:val="22"/>
          <w:szCs w:val="22"/>
        </w:rPr>
        <w:t xml:space="preserve">zamówienia publicznego nr </w:t>
      </w:r>
      <w:r w:rsidR="00AC7EB3" w:rsidRPr="00AC7EB3">
        <w:rPr>
          <w:sz w:val="22"/>
          <w:szCs w:val="22"/>
        </w:rPr>
        <w:t>SA.270.3.</w:t>
      </w:r>
      <w:r w:rsidR="00BE5C4E">
        <w:rPr>
          <w:sz w:val="22"/>
          <w:szCs w:val="22"/>
        </w:rPr>
        <w:t>4</w:t>
      </w:r>
      <w:r w:rsidR="00AC7EB3" w:rsidRPr="00AC7EB3">
        <w:rPr>
          <w:sz w:val="22"/>
          <w:szCs w:val="22"/>
        </w:rPr>
        <w:t>.2023</w:t>
      </w:r>
      <w:r w:rsidRPr="00F8315E">
        <w:rPr>
          <w:sz w:val="22"/>
          <w:szCs w:val="22"/>
        </w:rPr>
        <w:t xml:space="preserve"> </w:t>
      </w:r>
      <w:r w:rsidR="00247622" w:rsidRPr="00F8315E">
        <w:rPr>
          <w:sz w:val="22"/>
          <w:szCs w:val="22"/>
        </w:rPr>
        <w:t xml:space="preserve">w szczególności z treścią SWZ, </w:t>
      </w:r>
      <w:r w:rsidR="007E1711" w:rsidRPr="00F8315E">
        <w:rPr>
          <w:sz w:val="22"/>
          <w:szCs w:val="22"/>
        </w:rPr>
        <w:t>dokumentacją projektową</w:t>
      </w:r>
      <w:r w:rsidR="00247622" w:rsidRPr="00F8315E">
        <w:rPr>
          <w:sz w:val="22"/>
          <w:szCs w:val="22"/>
        </w:rPr>
        <w:t xml:space="preserve"> oraz niniejsz</w:t>
      </w:r>
      <w:r w:rsidR="007E1711" w:rsidRPr="00F8315E">
        <w:rPr>
          <w:sz w:val="22"/>
          <w:szCs w:val="22"/>
        </w:rPr>
        <w:t>ą</w:t>
      </w:r>
      <w:r w:rsidR="00AC7EB3">
        <w:rPr>
          <w:sz w:val="22"/>
          <w:szCs w:val="22"/>
        </w:rPr>
        <w:t xml:space="preserve"> </w:t>
      </w:r>
      <w:r w:rsidR="007E1711" w:rsidRPr="00F8315E">
        <w:rPr>
          <w:sz w:val="22"/>
          <w:szCs w:val="22"/>
        </w:rPr>
        <w:t xml:space="preserve">Umową </w:t>
      </w:r>
      <w:r w:rsidRPr="00F8315E">
        <w:rPr>
          <w:sz w:val="22"/>
          <w:szCs w:val="22"/>
        </w:rPr>
        <w:t>i wykorzystał wszelkie środki mające na celu prawidłowe ustalenie wynagrodzenia obejmującego całość prac niezbędnych do wykonania przedmiotu zamówienia</w:t>
      </w:r>
      <w:r w:rsidR="00247622" w:rsidRPr="00F8315E">
        <w:rPr>
          <w:sz w:val="22"/>
          <w:szCs w:val="22"/>
        </w:rPr>
        <w:t>;</w:t>
      </w:r>
    </w:p>
    <w:p w14:paraId="5688FB30" w14:textId="77777777" w:rsidR="00247622" w:rsidRPr="00F8315E" w:rsidRDefault="00247622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będzie wykonywał niniejszą U</w:t>
      </w:r>
      <w:r w:rsidR="00A43DD8" w:rsidRPr="00F8315E">
        <w:rPr>
          <w:sz w:val="22"/>
          <w:szCs w:val="22"/>
        </w:rPr>
        <w:t>mowę z poszanowaniem interesów Zamawiającego</w:t>
      </w:r>
      <w:r w:rsidR="000C6634" w:rsidRPr="00F8315E">
        <w:rPr>
          <w:sz w:val="22"/>
          <w:szCs w:val="22"/>
        </w:rPr>
        <w:t>;</w:t>
      </w:r>
    </w:p>
    <w:p w14:paraId="601945F7" w14:textId="77777777" w:rsidR="00247622" w:rsidRPr="00F8315E" w:rsidRDefault="00A43DD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celu realizacji Umowy zapewni odpowiednie zasoby </w:t>
      </w:r>
      <w:r w:rsidR="001563B1" w:rsidRPr="00F8315E">
        <w:rPr>
          <w:sz w:val="22"/>
          <w:szCs w:val="22"/>
        </w:rPr>
        <w:t>techniczne oraz</w:t>
      </w:r>
      <w:r w:rsidRPr="00F8315E">
        <w:rPr>
          <w:sz w:val="22"/>
          <w:szCs w:val="22"/>
        </w:rPr>
        <w:t xml:space="preserve"> personel posiadający zdolności, doświadczenie, wiedzę oraz wymagane uprawnienia, w zakresie niezbędnym do wykonania przedmiotu Umowy, zgodnie ze złożoną Ofertą,</w:t>
      </w:r>
    </w:p>
    <w:p w14:paraId="449DF34A" w14:textId="641B2060" w:rsidR="00247622" w:rsidRPr="00F8315E" w:rsidRDefault="00A43DD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posiada wiedzę i doświadczenie wymagane do realizacji </w:t>
      </w:r>
      <w:r w:rsidR="00247622" w:rsidRPr="00F8315E">
        <w:rPr>
          <w:sz w:val="22"/>
          <w:szCs w:val="22"/>
        </w:rPr>
        <w:t>P</w:t>
      </w:r>
      <w:r w:rsidRPr="00F8315E">
        <w:rPr>
          <w:sz w:val="22"/>
          <w:szCs w:val="22"/>
        </w:rPr>
        <w:t>rzedmiot</w:t>
      </w:r>
      <w:r w:rsidR="00AC7EB3">
        <w:rPr>
          <w:sz w:val="22"/>
          <w:szCs w:val="22"/>
        </w:rPr>
        <w:t>u</w:t>
      </w:r>
      <w:r w:rsidRPr="00F8315E">
        <w:rPr>
          <w:sz w:val="22"/>
          <w:szCs w:val="22"/>
        </w:rPr>
        <w:t xml:space="preserve"> Umowy</w:t>
      </w:r>
      <w:r w:rsidR="000C6634" w:rsidRPr="00F8315E">
        <w:rPr>
          <w:sz w:val="22"/>
          <w:szCs w:val="22"/>
        </w:rPr>
        <w:t>;</w:t>
      </w:r>
    </w:p>
    <w:p w14:paraId="1D15D224" w14:textId="24D4BC31" w:rsidR="00913A01" w:rsidRDefault="00A43DD8" w:rsidP="007B2A40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jest mu wiadome, że Nadleśnictw</w:t>
      </w:r>
      <w:r w:rsidR="00247622" w:rsidRPr="00F8315E">
        <w:rPr>
          <w:sz w:val="22"/>
          <w:szCs w:val="22"/>
        </w:rPr>
        <w:t>o Prószków</w:t>
      </w:r>
      <w:r w:rsidRPr="00F8315E">
        <w:rPr>
          <w:sz w:val="22"/>
          <w:szCs w:val="22"/>
        </w:rPr>
        <w:t>, na rzecz któr</w:t>
      </w:r>
      <w:r w:rsidR="00247622" w:rsidRPr="00F8315E">
        <w:rPr>
          <w:sz w:val="22"/>
          <w:szCs w:val="22"/>
        </w:rPr>
        <w:t>ego</w:t>
      </w:r>
      <w:r w:rsidRPr="00F8315E">
        <w:rPr>
          <w:sz w:val="22"/>
          <w:szCs w:val="22"/>
        </w:rPr>
        <w:t xml:space="preserve"> realizowane b</w:t>
      </w:r>
      <w:r w:rsidR="00247622" w:rsidRPr="00F8315E">
        <w:rPr>
          <w:sz w:val="22"/>
          <w:szCs w:val="22"/>
        </w:rPr>
        <w:t>ędą roboty stanowiące Przedmiot Umowy podlega</w:t>
      </w:r>
      <w:r w:rsidRPr="00F8315E">
        <w:rPr>
          <w:sz w:val="22"/>
          <w:szCs w:val="22"/>
        </w:rPr>
        <w:t xml:space="preserve"> </w:t>
      </w:r>
      <w:r w:rsidR="00247622" w:rsidRPr="00F8315E">
        <w:rPr>
          <w:sz w:val="22"/>
          <w:szCs w:val="22"/>
        </w:rPr>
        <w:t xml:space="preserve">procesowi certyfikacji według standardów </w:t>
      </w:r>
      <w:r w:rsidRPr="00F8315E">
        <w:rPr>
          <w:sz w:val="22"/>
          <w:szCs w:val="22"/>
        </w:rPr>
        <w:t>określonych</w:t>
      </w:r>
      <w:r w:rsidR="00247622" w:rsidRPr="00F8315E">
        <w:rPr>
          <w:sz w:val="22"/>
          <w:szCs w:val="22"/>
        </w:rPr>
        <w:t xml:space="preserve"> przez FSC (</w:t>
      </w:r>
      <w:proofErr w:type="spellStart"/>
      <w:r w:rsidR="00247622" w:rsidRPr="00F8315E">
        <w:rPr>
          <w:sz w:val="22"/>
          <w:szCs w:val="22"/>
        </w:rPr>
        <w:t>Forest</w:t>
      </w:r>
      <w:proofErr w:type="spellEnd"/>
      <w:r w:rsidR="00247622" w:rsidRPr="00F8315E">
        <w:rPr>
          <w:sz w:val="22"/>
          <w:szCs w:val="22"/>
        </w:rPr>
        <w:t xml:space="preserve"> </w:t>
      </w:r>
      <w:proofErr w:type="spellStart"/>
      <w:r w:rsidR="00247622" w:rsidRPr="00F8315E">
        <w:rPr>
          <w:sz w:val="22"/>
          <w:szCs w:val="22"/>
        </w:rPr>
        <w:t>Stewardship</w:t>
      </w:r>
      <w:proofErr w:type="spellEnd"/>
      <w:r w:rsidR="00247622" w:rsidRPr="00F8315E">
        <w:rPr>
          <w:sz w:val="22"/>
          <w:szCs w:val="22"/>
        </w:rPr>
        <w:t xml:space="preserve"> </w:t>
      </w:r>
      <w:proofErr w:type="spellStart"/>
      <w:r w:rsidR="00247622" w:rsidRPr="00F8315E">
        <w:rPr>
          <w:sz w:val="22"/>
          <w:szCs w:val="22"/>
        </w:rPr>
        <w:t>Council</w:t>
      </w:r>
      <w:proofErr w:type="spellEnd"/>
      <w:r w:rsidR="00247622" w:rsidRPr="00F8315E">
        <w:rPr>
          <w:sz w:val="22"/>
          <w:szCs w:val="22"/>
        </w:rPr>
        <w:t xml:space="preserve">) </w:t>
      </w:r>
      <w:r w:rsidRPr="00F8315E">
        <w:rPr>
          <w:sz w:val="22"/>
          <w:szCs w:val="22"/>
        </w:rPr>
        <w:t xml:space="preserve">oraz PEFC </w:t>
      </w:r>
      <w:proofErr w:type="spellStart"/>
      <w:r w:rsidRPr="00F8315E">
        <w:rPr>
          <w:sz w:val="22"/>
          <w:szCs w:val="22"/>
        </w:rPr>
        <w:t>Council</w:t>
      </w:r>
      <w:proofErr w:type="spellEnd"/>
      <w:r w:rsidRPr="00F8315E">
        <w:rPr>
          <w:sz w:val="22"/>
          <w:szCs w:val="22"/>
        </w:rPr>
        <w:t xml:space="preserve"> (</w:t>
      </w:r>
      <w:proofErr w:type="spellStart"/>
      <w:r w:rsidRPr="00F8315E">
        <w:rPr>
          <w:sz w:val="22"/>
          <w:szCs w:val="22"/>
        </w:rPr>
        <w:t>Programme</w:t>
      </w:r>
      <w:proofErr w:type="spellEnd"/>
      <w:r w:rsidRPr="00F8315E">
        <w:rPr>
          <w:sz w:val="22"/>
          <w:szCs w:val="22"/>
        </w:rPr>
        <w:t xml:space="preserve"> for the </w:t>
      </w:r>
      <w:proofErr w:type="spellStart"/>
      <w:r w:rsidRPr="00F8315E">
        <w:rPr>
          <w:sz w:val="22"/>
          <w:szCs w:val="22"/>
        </w:rPr>
        <w:t>Endorsement</w:t>
      </w:r>
      <w:proofErr w:type="spellEnd"/>
      <w:r w:rsidRPr="00F8315E">
        <w:rPr>
          <w:sz w:val="22"/>
          <w:szCs w:val="22"/>
        </w:rPr>
        <w:t xml:space="preserve"> of </w:t>
      </w:r>
      <w:proofErr w:type="spellStart"/>
      <w:r w:rsidRPr="00F8315E">
        <w:rPr>
          <w:sz w:val="22"/>
          <w:szCs w:val="22"/>
        </w:rPr>
        <w:t>Forest</w:t>
      </w:r>
      <w:proofErr w:type="spellEnd"/>
      <w:r w:rsidRPr="00F8315E">
        <w:rPr>
          <w:sz w:val="22"/>
          <w:szCs w:val="22"/>
        </w:rPr>
        <w:t xml:space="preserve"> </w:t>
      </w:r>
      <w:proofErr w:type="spellStart"/>
      <w:r w:rsidRPr="00F8315E">
        <w:rPr>
          <w:sz w:val="22"/>
          <w:szCs w:val="22"/>
        </w:rPr>
        <w:t>Certification</w:t>
      </w:r>
      <w:proofErr w:type="spellEnd"/>
      <w:r w:rsidRPr="00F8315E">
        <w:rPr>
          <w:sz w:val="22"/>
          <w:szCs w:val="22"/>
        </w:rPr>
        <w:t xml:space="preserve"> </w:t>
      </w:r>
      <w:proofErr w:type="spellStart"/>
      <w:r w:rsidRPr="00F8315E">
        <w:rPr>
          <w:sz w:val="22"/>
          <w:szCs w:val="22"/>
        </w:rPr>
        <w:t>Schemes</w:t>
      </w:r>
      <w:proofErr w:type="spellEnd"/>
      <w:r w:rsidRPr="00F8315E">
        <w:rPr>
          <w:sz w:val="22"/>
          <w:szCs w:val="22"/>
        </w:rPr>
        <w:t>) oraz zobowiązuje się do przestrzega</w:t>
      </w:r>
      <w:r w:rsidR="002B0A77" w:rsidRPr="00F8315E">
        <w:rPr>
          <w:sz w:val="22"/>
          <w:szCs w:val="22"/>
        </w:rPr>
        <w:t>nia wymogów z nich wynikających</w:t>
      </w:r>
      <w:r w:rsidR="00BC3666" w:rsidRPr="00F8315E">
        <w:rPr>
          <w:sz w:val="22"/>
          <w:szCs w:val="22"/>
        </w:rPr>
        <w:t>.</w:t>
      </w:r>
    </w:p>
    <w:p w14:paraId="104474A7" w14:textId="77777777" w:rsidR="00004B11" w:rsidRPr="00004B11" w:rsidRDefault="00004B11" w:rsidP="00004B11">
      <w:pPr>
        <w:pStyle w:val="1Punkty0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692B8146" w14:textId="4E2F69F4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3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OKRES REALIZACJI PRZEDMIOTU UMOWY</w:t>
      </w:r>
      <w:r w:rsidR="00247622" w:rsidRPr="00F8315E">
        <w:rPr>
          <w:rFonts w:asciiTheme="minorHAnsi" w:hAnsiTheme="minorHAnsi" w:cstheme="minorHAnsi"/>
        </w:rPr>
        <w:t>]</w:t>
      </w:r>
    </w:p>
    <w:p w14:paraId="39613AC8" w14:textId="35F2A5CF" w:rsidR="00AC7EB3" w:rsidRPr="00AC7EB3" w:rsidRDefault="00AC7EB3">
      <w:pPr>
        <w:pStyle w:val="1Punkty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 w:rsidRPr="00AC7EB3">
        <w:rPr>
          <w:sz w:val="22"/>
          <w:szCs w:val="22"/>
        </w:rPr>
        <w:t>Termin realizacji zamówienia do 1</w:t>
      </w:r>
      <w:r w:rsidR="000A79E6">
        <w:rPr>
          <w:sz w:val="22"/>
          <w:szCs w:val="22"/>
        </w:rPr>
        <w:t>2</w:t>
      </w:r>
      <w:r w:rsidRPr="00AC7EB3">
        <w:rPr>
          <w:sz w:val="22"/>
          <w:szCs w:val="22"/>
        </w:rPr>
        <w:t xml:space="preserve"> tygodni od dnia zawarcia umowy. Przez termin realizacji zamówienia rozumiane jest sporządzenie dokumentacji projektowej oraz przedłożenie jej organowi administracji architektoniczno-budowlanej wraz z kompletnym wnioskiem na wydanie decyzji pozwolenia na budowę. Potwierdzeniem realizacji przedmiotu zamówienia będzie potwierdzenie przedłożenia dokumentacji organowi wystawione przez organ (np. pieczęć wpływu, urzędowe potwierdzenie doręczenia)</w:t>
      </w:r>
      <w:r>
        <w:rPr>
          <w:sz w:val="22"/>
          <w:szCs w:val="22"/>
        </w:rPr>
        <w:t>.</w:t>
      </w:r>
    </w:p>
    <w:p w14:paraId="6218D941" w14:textId="4EEB554A" w:rsidR="00AC7EB3" w:rsidRPr="00AC7EB3" w:rsidRDefault="00AC7EB3" w:rsidP="00AC7EB3">
      <w:pPr>
        <w:pStyle w:val="1Punkty"/>
        <w:jc w:val="both"/>
        <w:rPr>
          <w:sz w:val="22"/>
          <w:szCs w:val="22"/>
        </w:rPr>
      </w:pPr>
      <w:r w:rsidRPr="00AC7EB3">
        <w:rPr>
          <w:sz w:val="22"/>
          <w:szCs w:val="22"/>
        </w:rPr>
        <w:t xml:space="preserve">Termin ustalenia koncepcji do </w:t>
      </w:r>
      <w:r w:rsidR="000A79E6">
        <w:rPr>
          <w:sz w:val="22"/>
          <w:szCs w:val="22"/>
        </w:rPr>
        <w:t>3</w:t>
      </w:r>
      <w:r w:rsidRPr="00AC7EB3">
        <w:rPr>
          <w:sz w:val="22"/>
          <w:szCs w:val="22"/>
        </w:rPr>
        <w:t xml:space="preserve"> tygodn</w:t>
      </w:r>
      <w:r w:rsidR="000A79E6">
        <w:rPr>
          <w:sz w:val="22"/>
          <w:szCs w:val="22"/>
        </w:rPr>
        <w:t>i</w:t>
      </w:r>
      <w:r w:rsidRPr="00AC7EB3">
        <w:rPr>
          <w:sz w:val="22"/>
          <w:szCs w:val="22"/>
        </w:rPr>
        <w:t xml:space="preserve"> od dnia zawarcia umowy. Ustalenie koncepcji odbędzie się w siedzibie zamawiającego. Koncepcja zawierać będzie układ architektoniczny budynku oraz niezbędny d</w:t>
      </w:r>
      <w:r w:rsidR="007744E2">
        <w:rPr>
          <w:sz w:val="22"/>
          <w:szCs w:val="22"/>
        </w:rPr>
        <w:t xml:space="preserve">o </w:t>
      </w:r>
      <w:r w:rsidRPr="00AC7EB3">
        <w:rPr>
          <w:sz w:val="22"/>
          <w:szCs w:val="22"/>
        </w:rPr>
        <w:t>realizacji zadania przebudowy zakres robót.</w:t>
      </w:r>
    </w:p>
    <w:p w14:paraId="6E538134" w14:textId="4D883F0C" w:rsidR="00AC7EB3" w:rsidRPr="00AC7EB3" w:rsidRDefault="00AC7EB3" w:rsidP="00AC7EB3">
      <w:pPr>
        <w:pStyle w:val="1Punkty"/>
        <w:jc w:val="both"/>
        <w:rPr>
          <w:sz w:val="22"/>
          <w:szCs w:val="22"/>
        </w:rPr>
      </w:pPr>
      <w:r w:rsidRPr="00AC7EB3">
        <w:rPr>
          <w:sz w:val="22"/>
          <w:szCs w:val="22"/>
        </w:rPr>
        <w:t xml:space="preserve">Termin sporządzenia dokumentacji do </w:t>
      </w:r>
      <w:r w:rsidR="000A79E6">
        <w:rPr>
          <w:sz w:val="22"/>
          <w:szCs w:val="22"/>
        </w:rPr>
        <w:t>9</w:t>
      </w:r>
      <w:r w:rsidRPr="00AC7EB3">
        <w:rPr>
          <w:sz w:val="22"/>
          <w:szCs w:val="22"/>
        </w:rPr>
        <w:t xml:space="preserve"> tygodni od dnia zawarcia umowy. Sporządzoną dokumentacje należy przedstawić w jednym egzemplarzu Zamawiającemu w celu przeprowadzenia koreferatu.</w:t>
      </w:r>
    </w:p>
    <w:p w14:paraId="2C27A763" w14:textId="77777777" w:rsidR="00D77A6C" w:rsidRPr="00F8315E" w:rsidRDefault="00D77A6C" w:rsidP="00AC7EB3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Strony dopuszczają możliwość skrócenia terminu wykonania zamówienia. </w:t>
      </w:r>
    </w:p>
    <w:p w14:paraId="7E0749FD" w14:textId="2D8A8CF3" w:rsidR="009D7F37" w:rsidRDefault="00D77A6C" w:rsidP="00004B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Wydłużenie terminu realizacji zamówienia może nastąpić na zasa</w:t>
      </w:r>
      <w:r w:rsidR="001563B1" w:rsidRPr="00F8315E">
        <w:rPr>
          <w:sz w:val="22"/>
          <w:szCs w:val="22"/>
        </w:rPr>
        <w:t>dach i warunkach określonych w U</w:t>
      </w:r>
      <w:r w:rsidRPr="00F8315E">
        <w:rPr>
          <w:sz w:val="22"/>
          <w:szCs w:val="22"/>
        </w:rPr>
        <w:t xml:space="preserve">mowie. </w:t>
      </w:r>
    </w:p>
    <w:p w14:paraId="374E0212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4B8F27DF" w14:textId="5711653C" w:rsidR="00913A01" w:rsidRPr="00F8315E" w:rsidRDefault="00913A01" w:rsidP="007B2A40">
      <w:pPr>
        <w:pStyle w:val="Nagwek1"/>
        <w:rPr>
          <w:rFonts w:asciiTheme="minorHAnsi" w:hAnsiTheme="minorHAnsi" w:cstheme="minorHAnsi"/>
          <w:bCs/>
        </w:rPr>
      </w:pPr>
      <w:r w:rsidRPr="00F8315E">
        <w:rPr>
          <w:rFonts w:asciiTheme="minorHAnsi" w:hAnsiTheme="minorHAnsi" w:cstheme="minorHAnsi"/>
        </w:rPr>
        <w:t>§ 4</w:t>
      </w:r>
      <w:r w:rsidR="009D1A9B" w:rsidRPr="00F8315E">
        <w:rPr>
          <w:rFonts w:asciiTheme="minorHAnsi" w:hAnsiTheme="minorHAnsi" w:cstheme="minorHAnsi"/>
          <w:bCs/>
        </w:rPr>
        <w:t xml:space="preserve"> [</w:t>
      </w:r>
      <w:r w:rsidR="00004B11">
        <w:rPr>
          <w:rFonts w:asciiTheme="minorHAnsi" w:hAnsiTheme="minorHAnsi" w:cstheme="minorHAnsi"/>
          <w:bCs/>
        </w:rPr>
        <w:t xml:space="preserve">PRAWA I </w:t>
      </w:r>
      <w:r w:rsidRPr="00F8315E">
        <w:rPr>
          <w:rFonts w:asciiTheme="minorHAnsi" w:hAnsiTheme="minorHAnsi" w:cstheme="minorHAnsi"/>
        </w:rPr>
        <w:t>OBOWIĄZKI ZAMAWIAJĄCEGO</w:t>
      </w:r>
      <w:r w:rsidR="001563B1" w:rsidRPr="00F8315E">
        <w:rPr>
          <w:rFonts w:asciiTheme="minorHAnsi" w:hAnsiTheme="minorHAnsi" w:cstheme="minorHAnsi"/>
        </w:rPr>
        <w:t>]</w:t>
      </w:r>
    </w:p>
    <w:p w14:paraId="4DF97B04" w14:textId="77777777" w:rsidR="00913A01" w:rsidRPr="00F8315E" w:rsidRDefault="00913A01">
      <w:pPr>
        <w:pStyle w:val="1Punkt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ramach zawartej Umowy Zamawiający zobowiązany jest:</w:t>
      </w:r>
    </w:p>
    <w:p w14:paraId="58DC6F65" w14:textId="6EC3B0F6" w:rsidR="002B0A77" w:rsidRDefault="00913A01">
      <w:pPr>
        <w:pStyle w:val="1Punkty0"/>
        <w:numPr>
          <w:ilvl w:val="0"/>
          <w:numId w:val="21"/>
        </w:numPr>
        <w:ind w:left="1134" w:hanging="567"/>
        <w:jc w:val="both"/>
      </w:pPr>
      <w:r w:rsidRPr="00004B11">
        <w:t>współpracować z Wykonawcą w celu sprawnego i rzetelnego wykonania Przedmiotu Umowy;</w:t>
      </w:r>
    </w:p>
    <w:p w14:paraId="6468C327" w14:textId="2D0243D9" w:rsidR="004F2B17" w:rsidRPr="00004B11" w:rsidRDefault="004F2B17">
      <w:pPr>
        <w:pStyle w:val="1Punkty0"/>
        <w:numPr>
          <w:ilvl w:val="0"/>
          <w:numId w:val="21"/>
        </w:numPr>
        <w:ind w:left="1134" w:hanging="567"/>
        <w:jc w:val="both"/>
      </w:pPr>
      <w:r>
        <w:t>przestrzegać terminowego wypełnienia obowiązków leżących po stronie Zamawiającego;</w:t>
      </w:r>
    </w:p>
    <w:p w14:paraId="1BAA5EAB" w14:textId="328E7535" w:rsidR="002B0A77" w:rsidRDefault="00913A01" w:rsidP="00004B11">
      <w:pPr>
        <w:pStyle w:val="1Punkty0"/>
        <w:jc w:val="both"/>
      </w:pPr>
      <w:r w:rsidRPr="00004B11">
        <w:t>informować Wykonawcę o istotnych sprawach mogących mieć wpływ na realizację Przedmiotu Umowy, w tym w szczególności o planowany</w:t>
      </w:r>
      <w:r w:rsidR="00004B11" w:rsidRPr="00004B11">
        <w:t>ch zmianach w zakresu Przedmiotu Umowy</w:t>
      </w:r>
      <w:r w:rsidRPr="00004B11">
        <w:t>;</w:t>
      </w:r>
    </w:p>
    <w:p w14:paraId="1E333C6F" w14:textId="71C49681" w:rsidR="004F2B17" w:rsidRDefault="004F2B17" w:rsidP="00004B11">
      <w:pPr>
        <w:pStyle w:val="1Punkty0"/>
        <w:jc w:val="both"/>
      </w:pPr>
      <w:r>
        <w:t>przys</w:t>
      </w:r>
      <w:r w:rsidR="005C6CA8">
        <w:t>tąpienie do uzgodnienia koncepcji w wyznaczonym Umową terminie;</w:t>
      </w:r>
    </w:p>
    <w:p w14:paraId="1DCEB7F2" w14:textId="469FF080" w:rsidR="005C6CA8" w:rsidRPr="00004B11" w:rsidRDefault="005C6CA8" w:rsidP="00004B11">
      <w:pPr>
        <w:pStyle w:val="1Punkty0"/>
        <w:jc w:val="both"/>
      </w:pPr>
      <w:r>
        <w:t>przekazać Wykonawcy wyniki koreferatu w wyznaczonym Umową terminie;</w:t>
      </w:r>
    </w:p>
    <w:p w14:paraId="71FE8BF4" w14:textId="77777777" w:rsidR="002B0A77" w:rsidRPr="00004B11" w:rsidRDefault="00913A01" w:rsidP="00004B11">
      <w:pPr>
        <w:pStyle w:val="1Punkty0"/>
        <w:jc w:val="both"/>
      </w:pPr>
      <w:r w:rsidRPr="00004B11">
        <w:t>dokonywać zapłaty należnego Wykonawcy wynagrodzenia, w terminach i na warunkach określonych w Umowie</w:t>
      </w:r>
      <w:r w:rsidR="000C6634" w:rsidRPr="00004B11">
        <w:t>;</w:t>
      </w:r>
    </w:p>
    <w:p w14:paraId="75F2524A" w14:textId="0F4811D3" w:rsidR="00913A01" w:rsidRDefault="00004B11">
      <w:pPr>
        <w:pStyle w:val="1Punkt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bieżącego kontrolowania postępu realizacji Przedmiotu </w:t>
      </w:r>
      <w:r w:rsidR="00EC3E76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oraz uzgadniania bieżących wyników prac. Uzgodnienia o których mowa w zdaniu poprzednim odbywać się będą telefonicznie oraz mailowo za pośrednictwem osób upoważnionych do kontaktu. </w:t>
      </w:r>
    </w:p>
    <w:p w14:paraId="014250BB" w14:textId="34677526" w:rsidR="00004B11" w:rsidRDefault="00004B11" w:rsidP="00004B11">
      <w:pPr>
        <w:pStyle w:val="1Punkty"/>
      </w:pPr>
      <w:r>
        <w:t>O</w:t>
      </w:r>
      <w:r w:rsidRPr="00004B11">
        <w:t>sobą upoważnioną do kontaktów z</w:t>
      </w:r>
      <w:r>
        <w:t>e strony</w:t>
      </w:r>
      <w:r w:rsidRPr="00004B11">
        <w:t xml:space="preserve"> Zamawiając</w:t>
      </w:r>
      <w:r>
        <w:t>ego</w:t>
      </w:r>
      <w:r w:rsidRPr="00004B11">
        <w:t xml:space="preserve"> będzie: p. Marek Jurkiewicz, ref. ds. budowlanych i zamówień publicznych, tel.: 696 442 107 e-mail: </w:t>
      </w:r>
      <w:hyperlink r:id="rId9" w:history="1">
        <w:r w:rsidRPr="002F5160">
          <w:rPr>
            <w:rStyle w:val="Hipercze"/>
          </w:rPr>
          <w:t>marek.jurkiewicz@katowice.lasy.gov.pl</w:t>
        </w:r>
      </w:hyperlink>
      <w:r>
        <w:t>. Zmiana osoby upoważnionej o której mowa w zdaniu poprzednim nie wymaga zmiany Umowy</w:t>
      </w:r>
      <w:r w:rsidR="005C6CA8">
        <w:rPr>
          <w:sz w:val="22"/>
          <w:szCs w:val="22"/>
        </w:rPr>
        <w:t>, lecz wymaga pisemnego zawiadomienia pozostałych stron Umowy</w:t>
      </w:r>
      <w:r w:rsidR="005C6CA8" w:rsidRPr="005C6CA8">
        <w:rPr>
          <w:sz w:val="22"/>
          <w:szCs w:val="22"/>
        </w:rPr>
        <w:t>.</w:t>
      </w:r>
    </w:p>
    <w:p w14:paraId="681C8FFF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</w:pPr>
    </w:p>
    <w:p w14:paraId="6C4BC522" w14:textId="19B0C537" w:rsidR="00913A01" w:rsidRPr="00F8315E" w:rsidRDefault="00913A01" w:rsidP="00004B11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5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OBOWIĄZKI WYKONAWCY</w:t>
      </w:r>
      <w:r w:rsidR="002B0A77" w:rsidRPr="00F8315E">
        <w:rPr>
          <w:rFonts w:asciiTheme="minorHAnsi" w:hAnsiTheme="minorHAnsi" w:cstheme="minorHAnsi"/>
        </w:rPr>
        <w:t>]</w:t>
      </w:r>
    </w:p>
    <w:p w14:paraId="014BC65F" w14:textId="3D60FF3E" w:rsidR="00004B11" w:rsidRDefault="00004B11">
      <w:pPr>
        <w:pStyle w:val="1Punkty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14:paraId="6C18B6F2" w14:textId="77777777" w:rsidR="004F2B17" w:rsidRDefault="00004B11">
      <w:pPr>
        <w:pStyle w:val="1Punkty0"/>
        <w:numPr>
          <w:ilvl w:val="0"/>
          <w:numId w:val="22"/>
        </w:numPr>
        <w:ind w:left="1134" w:hanging="567"/>
      </w:pPr>
      <w:r>
        <w:t xml:space="preserve">terminowej realizacji Przedmiotu Zamówienia zgodnie </w:t>
      </w:r>
      <w:r w:rsidR="004F2B17">
        <w:t>obowiązującymi</w:t>
      </w:r>
      <w:r>
        <w:t xml:space="preserve"> przepisami prawa w zakresie budownictwa, posiadaną wiedzą techniczną, umiejętnościami </w:t>
      </w:r>
      <w:r w:rsidR="004F2B17">
        <w:t>oraz zgodnie z zasadami sztuki budowlanej;</w:t>
      </w:r>
    </w:p>
    <w:p w14:paraId="5B6A1252" w14:textId="77777777" w:rsidR="004F2B17" w:rsidRPr="004F2B17" w:rsidRDefault="001D514C" w:rsidP="005C6CA8">
      <w:pPr>
        <w:pStyle w:val="1Punkty0"/>
      </w:pPr>
      <w:r w:rsidRPr="004F2B17">
        <w:t xml:space="preserve">zapewnienia wszystkich niezbędnych materiałów i </w:t>
      </w:r>
      <w:r w:rsidR="004F2B17" w:rsidRPr="004F2B17">
        <w:t>narzędzi</w:t>
      </w:r>
      <w:r w:rsidRPr="004F2B17">
        <w:t xml:space="preserve"> do wykonania </w:t>
      </w:r>
      <w:r w:rsidR="004F2B17" w:rsidRPr="004F2B17">
        <w:t>P</w:t>
      </w:r>
      <w:r w:rsidRPr="004F2B17">
        <w:t xml:space="preserve">rzedmiotu </w:t>
      </w:r>
      <w:r w:rsidR="004F2B17" w:rsidRPr="004F2B17">
        <w:t>U</w:t>
      </w:r>
      <w:r w:rsidRPr="004F2B17">
        <w:t>mowy</w:t>
      </w:r>
      <w:r w:rsidR="004F2B17" w:rsidRPr="004F2B17">
        <w:t>;</w:t>
      </w:r>
    </w:p>
    <w:p w14:paraId="660806E8" w14:textId="7C401D80" w:rsidR="00CE44CD" w:rsidRPr="00F8315E" w:rsidRDefault="00531E20" w:rsidP="005C6CA8">
      <w:pPr>
        <w:pStyle w:val="1Punkty0"/>
      </w:pPr>
      <w:r w:rsidRPr="00F8315E">
        <w:lastRenderedPageBreak/>
        <w:t xml:space="preserve">zgłaszania Zamawiającemu wystąpienia konieczności </w:t>
      </w:r>
      <w:r w:rsidR="004F2B17">
        <w:t>zwiększenia zakresu Przedmiotu Umowy z podaniem stosownego uzasadnienia;</w:t>
      </w:r>
    </w:p>
    <w:p w14:paraId="49E8459F" w14:textId="4ECCD6EE" w:rsidR="004F2B17" w:rsidRPr="00F8315E" w:rsidRDefault="00531E20" w:rsidP="005C6CA8">
      <w:pPr>
        <w:pStyle w:val="1Punkty0"/>
      </w:pPr>
      <w:r w:rsidRPr="00F8315E">
        <w:t xml:space="preserve">zatrudnienia przy </w:t>
      </w:r>
      <w:r w:rsidR="004F2B17">
        <w:t>realizacji Przedmiotu Umowy</w:t>
      </w:r>
      <w:r w:rsidRPr="00F8315E">
        <w:t xml:space="preserve"> </w:t>
      </w:r>
      <w:r w:rsidR="004F2B17">
        <w:t xml:space="preserve"> osób </w:t>
      </w:r>
      <w:r w:rsidRPr="00F8315E">
        <w:t>wykwalifikowanych</w:t>
      </w:r>
      <w:r w:rsidR="004F2B17">
        <w:t xml:space="preserve"> </w:t>
      </w:r>
      <w:r w:rsidRPr="00F8315E">
        <w:t xml:space="preserve">w zakresie niezbędnym do </w:t>
      </w:r>
      <w:r w:rsidR="004F2B17">
        <w:t xml:space="preserve">jego </w:t>
      </w:r>
      <w:r w:rsidRPr="00F8315E">
        <w:t>odpowiedniego i terminowego wy</w:t>
      </w:r>
      <w:r w:rsidR="00104BCA" w:rsidRPr="00F8315E">
        <w:t>konania;</w:t>
      </w:r>
    </w:p>
    <w:p w14:paraId="35887ACF" w14:textId="055D6A4C" w:rsidR="004F2B17" w:rsidRDefault="00203C6A" w:rsidP="005C6CA8">
      <w:pPr>
        <w:pStyle w:val="1Punkty0"/>
      </w:pPr>
      <w:r w:rsidRPr="00F8315E">
        <w:t>przekazywania Zamawiającemu informacji dotyczących realizacji Umowy oraz umożliwienia mu przeprowadzenia kontroli jej wykonywania;</w:t>
      </w:r>
    </w:p>
    <w:p w14:paraId="6BC39C61" w14:textId="6C86DD50" w:rsidR="005C6CA8" w:rsidRPr="00F8315E" w:rsidRDefault="005C6CA8" w:rsidP="005C6CA8">
      <w:pPr>
        <w:pStyle w:val="1Punkty0"/>
      </w:pPr>
      <w:r>
        <w:t>nanoszenia poprawek w Przedmiocie Umowy wskazanych przez Zamawiającego;</w:t>
      </w:r>
    </w:p>
    <w:p w14:paraId="0D1E2812" w14:textId="77777777" w:rsidR="00CE44CD" w:rsidRPr="00F8315E" w:rsidRDefault="00A263F8" w:rsidP="005C6CA8">
      <w:pPr>
        <w:pStyle w:val="1Punkty0"/>
      </w:pPr>
      <w:r w:rsidRPr="00F8315E">
        <w:t>usuwanie wad stwierdzonych w okresie realizacji ora</w:t>
      </w:r>
      <w:r w:rsidR="00104BCA" w:rsidRPr="00F8315E">
        <w:t>z w okresie gwarancji i rękojmi;</w:t>
      </w:r>
    </w:p>
    <w:p w14:paraId="771EB2DA" w14:textId="77777777" w:rsidR="00CE44CD" w:rsidRPr="00F8315E" w:rsidRDefault="0007592E" w:rsidP="005C6CA8">
      <w:pPr>
        <w:pStyle w:val="1Punkty0"/>
      </w:pPr>
      <w:r w:rsidRPr="00F8315E">
        <w:t>zapłaty wynagrodzenia należnego Podwykonawcom, jeżeli Wykonawca dopuszcza Podwykonawców do udziału w realizacji Umowy</w:t>
      </w:r>
      <w:r w:rsidR="00104BCA" w:rsidRPr="00F8315E">
        <w:t>;</w:t>
      </w:r>
    </w:p>
    <w:p w14:paraId="6E124E99" w14:textId="77777777" w:rsidR="00382E08" w:rsidRPr="00F8315E" w:rsidRDefault="00913A01" w:rsidP="005C6CA8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poniesie wszelkie koszty realizacji Przedmiotu Umowy, z zastrzeżeniem sytuacji, gdy w Umowie (w tym w SW</w:t>
      </w:r>
      <w:r w:rsidR="00382E08" w:rsidRPr="00F8315E">
        <w:rPr>
          <w:sz w:val="22"/>
          <w:szCs w:val="22"/>
        </w:rPr>
        <w:t>Z) wyraźnie wskazano odmiennie.</w:t>
      </w:r>
    </w:p>
    <w:p w14:paraId="4F5E4163" w14:textId="36F4E10C" w:rsidR="00382E08" w:rsidRDefault="00913A01" w:rsidP="005C6CA8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zobowiązany jest zastosować się do zaleceń Zamawiającego w zakresie sposobu realizacji Przedmiotu Umowy.</w:t>
      </w:r>
    </w:p>
    <w:p w14:paraId="66B9041A" w14:textId="77777777" w:rsidR="005C6CA8" w:rsidRDefault="005C6CA8" w:rsidP="005C6CA8">
      <w:pPr>
        <w:pStyle w:val="1Punkty"/>
        <w:jc w:val="both"/>
        <w:rPr>
          <w:sz w:val="22"/>
          <w:szCs w:val="22"/>
        </w:rPr>
      </w:pPr>
      <w:r w:rsidRPr="005C6CA8">
        <w:rPr>
          <w:sz w:val="22"/>
          <w:szCs w:val="22"/>
        </w:rPr>
        <w:t xml:space="preserve">Osobą upoważnioną do kontaktów ze strony </w:t>
      </w:r>
      <w:r>
        <w:rPr>
          <w:sz w:val="22"/>
          <w:szCs w:val="22"/>
        </w:rPr>
        <w:t>Wykonawcy</w:t>
      </w:r>
      <w:r w:rsidRPr="005C6CA8">
        <w:rPr>
          <w:sz w:val="22"/>
          <w:szCs w:val="22"/>
        </w:rPr>
        <w:t xml:space="preserve"> będzie: p. </w:t>
      </w:r>
      <w:r w:rsidRPr="005C6CA8">
        <w:rPr>
          <w:sz w:val="22"/>
          <w:szCs w:val="22"/>
          <w:highlight w:val="yellow"/>
        </w:rPr>
        <w:t>…………………………………,</w:t>
      </w:r>
      <w:r>
        <w:rPr>
          <w:sz w:val="22"/>
          <w:szCs w:val="22"/>
        </w:rPr>
        <w:t xml:space="preserve"> </w:t>
      </w:r>
      <w:r w:rsidRPr="005C6CA8">
        <w:rPr>
          <w:sz w:val="22"/>
          <w:szCs w:val="22"/>
        </w:rPr>
        <w:t xml:space="preserve">tel.: </w:t>
      </w:r>
      <w:r w:rsidRPr="005C6CA8">
        <w:rPr>
          <w:sz w:val="22"/>
          <w:szCs w:val="22"/>
          <w:highlight w:val="yellow"/>
        </w:rPr>
        <w:t>……………………..</w:t>
      </w:r>
      <w:r w:rsidRPr="005C6CA8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5C6CA8">
        <w:rPr>
          <w:sz w:val="22"/>
          <w:szCs w:val="22"/>
        </w:rPr>
        <w:t xml:space="preserve">e-mail: </w:t>
      </w:r>
      <w:r w:rsidRPr="005C6CA8">
        <w:rPr>
          <w:sz w:val="22"/>
          <w:szCs w:val="22"/>
          <w:highlight w:val="yellow"/>
        </w:rPr>
        <w:t>……………………………………………..</w:t>
      </w:r>
      <w:r w:rsidRPr="005C6CA8">
        <w:rPr>
          <w:sz w:val="22"/>
          <w:szCs w:val="22"/>
        </w:rPr>
        <w:t xml:space="preserve"> Zmiana osoby upoważnionej o której mowa w zdaniu poprzednim nie wymaga zmiany Umowy</w:t>
      </w:r>
      <w:r>
        <w:rPr>
          <w:sz w:val="22"/>
          <w:szCs w:val="22"/>
        </w:rPr>
        <w:t>, lecz wymaga pisemnego zawiadomienia pozostałych stron Umowy</w:t>
      </w:r>
      <w:r w:rsidRPr="005C6CA8">
        <w:rPr>
          <w:sz w:val="22"/>
          <w:szCs w:val="22"/>
        </w:rPr>
        <w:t>.</w:t>
      </w:r>
    </w:p>
    <w:p w14:paraId="74FE2054" w14:textId="2E900914" w:rsidR="00DD1F92" w:rsidRPr="005C6CA8" w:rsidRDefault="00DD1F92">
      <w:pPr>
        <w:pStyle w:val="1Punkty"/>
        <w:jc w:val="both"/>
        <w:rPr>
          <w:sz w:val="22"/>
          <w:szCs w:val="22"/>
        </w:rPr>
      </w:pPr>
      <w:r w:rsidRPr="005C6CA8">
        <w:rPr>
          <w:sz w:val="22"/>
          <w:szCs w:val="22"/>
        </w:rPr>
        <w:t>Strony w sprawach dotyczących realizacji Przedmiotu Umowy porozumiewać się będą pisemnie, telefonicznie, pocztą elektroniczną, c</w:t>
      </w:r>
      <w:r w:rsidR="00F078A5" w:rsidRPr="005C6CA8">
        <w:rPr>
          <w:sz w:val="22"/>
          <w:szCs w:val="22"/>
        </w:rPr>
        <w:t>hyba, że Umowa stanowi inaczej.</w:t>
      </w:r>
    </w:p>
    <w:p w14:paraId="542B385E" w14:textId="77777777" w:rsidR="003263B3" w:rsidRPr="00F8315E" w:rsidRDefault="003263B3" w:rsidP="0018148F">
      <w:pPr>
        <w:jc w:val="both"/>
        <w:rPr>
          <w:sz w:val="22"/>
          <w:szCs w:val="22"/>
        </w:rPr>
      </w:pPr>
    </w:p>
    <w:p w14:paraId="191E3FC0" w14:textId="6436C35E" w:rsidR="00B23F08" w:rsidRPr="00F8315E" w:rsidRDefault="00B23F08" w:rsidP="006B1F4B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5C6CA8">
        <w:rPr>
          <w:rFonts w:asciiTheme="minorHAnsi" w:hAnsiTheme="minorHAnsi" w:cstheme="minorHAnsi"/>
        </w:rPr>
        <w:t>6</w:t>
      </w:r>
      <w:r w:rsidR="00F078A5" w:rsidRPr="00F8315E">
        <w:rPr>
          <w:rFonts w:asciiTheme="minorHAnsi" w:hAnsiTheme="minorHAnsi" w:cstheme="minorHAnsi"/>
        </w:rPr>
        <w:t xml:space="preserve"> </w:t>
      </w:r>
      <w:r w:rsidR="004A5E0D" w:rsidRPr="00F8315E">
        <w:rPr>
          <w:rFonts w:asciiTheme="minorHAnsi" w:hAnsiTheme="minorHAnsi" w:cstheme="minorHAnsi"/>
        </w:rPr>
        <w:t>[ODBIORY</w:t>
      </w:r>
      <w:r w:rsidR="005C6CA8">
        <w:rPr>
          <w:rFonts w:asciiTheme="minorHAnsi" w:hAnsiTheme="minorHAnsi" w:cstheme="minorHAnsi"/>
        </w:rPr>
        <w:t xml:space="preserve"> i KOREFERAT</w:t>
      </w:r>
      <w:r w:rsidR="00F078A5" w:rsidRPr="00F8315E">
        <w:rPr>
          <w:rFonts w:asciiTheme="minorHAnsi" w:hAnsiTheme="minorHAnsi" w:cstheme="minorHAnsi"/>
        </w:rPr>
        <w:t>]</w:t>
      </w:r>
    </w:p>
    <w:p w14:paraId="22C85E8C" w14:textId="77777777" w:rsidR="005C6CA8" w:rsidRDefault="005C6CA8">
      <w:pPr>
        <w:pStyle w:val="1Punkty"/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stanowiąca Przedmiot Umowy podlegać będzie następującym odbiorą:</w:t>
      </w:r>
    </w:p>
    <w:p w14:paraId="6D9E2BC3" w14:textId="2C28D214" w:rsidR="00831989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„ustalenie koncepcji”;</w:t>
      </w:r>
    </w:p>
    <w:p w14:paraId="625A168E" w14:textId="66553C54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dokumentacji budowlanej”;</w:t>
      </w:r>
    </w:p>
    <w:p w14:paraId="0487ECFB" w14:textId="40570B31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„koreferat”;</w:t>
      </w:r>
    </w:p>
    <w:p w14:paraId="5C719119" w14:textId="5ACF708F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złożenia dokumentacji;”</w:t>
      </w:r>
    </w:p>
    <w:p w14:paraId="33D8E9A5" w14:textId="4001C820" w:rsidR="007744E2" w:rsidRPr="00F8315E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decyzji administracyjnej”</w:t>
      </w:r>
    </w:p>
    <w:p w14:paraId="45A74C29" w14:textId="411238AB" w:rsidR="007744E2" w:rsidRDefault="007744E2" w:rsidP="007744E2">
      <w:pPr>
        <w:pStyle w:val="1Punkty"/>
        <w:jc w:val="both"/>
        <w:rPr>
          <w:sz w:val="22"/>
          <w:szCs w:val="22"/>
        </w:rPr>
      </w:pPr>
      <w:r w:rsidRPr="007744E2">
        <w:rPr>
          <w:sz w:val="22"/>
          <w:szCs w:val="22"/>
        </w:rPr>
        <w:t xml:space="preserve">Ustalenie koncepcji odbędzie się w siedzibie </w:t>
      </w:r>
      <w:r>
        <w:rPr>
          <w:sz w:val="22"/>
          <w:szCs w:val="22"/>
        </w:rPr>
        <w:t>Z</w:t>
      </w:r>
      <w:r w:rsidRPr="007744E2">
        <w:rPr>
          <w:sz w:val="22"/>
          <w:szCs w:val="22"/>
        </w:rPr>
        <w:t>amawiającego. Koncepcja zawierać będzie układ architektoniczny budynku oraz niezbędny do realizacji zadania przebudowy zakres robót.</w:t>
      </w:r>
      <w:r>
        <w:rPr>
          <w:sz w:val="22"/>
          <w:szCs w:val="22"/>
        </w:rPr>
        <w:t xml:space="preserve"> </w:t>
      </w:r>
    </w:p>
    <w:p w14:paraId="7314D913" w14:textId="704165CD" w:rsidR="007744E2" w:rsidRDefault="007744E2" w:rsidP="007744E2">
      <w:pPr>
        <w:pStyle w:val="1Punkt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Ustalenie koncepcji zostanie zrealizowane w </w:t>
      </w:r>
      <w:r w:rsidR="00EC3E76">
        <w:rPr>
          <w:sz w:val="22"/>
          <w:szCs w:val="22"/>
        </w:rPr>
        <w:t>terminie,</w:t>
      </w:r>
      <w:r>
        <w:rPr>
          <w:sz w:val="22"/>
          <w:szCs w:val="22"/>
        </w:rPr>
        <w:t xml:space="preserve"> o którym mowa w </w:t>
      </w:r>
      <w:r w:rsidRPr="00F8315E">
        <w:t xml:space="preserve">§ </w:t>
      </w:r>
      <w:r>
        <w:t>3 ust. 2 po wcześniejszym telefonicznym zgłoszeniu gotowości przez Wykonawcę.</w:t>
      </w:r>
    </w:p>
    <w:p w14:paraId="29DDF41C" w14:textId="4A48A02C" w:rsidR="007744E2" w:rsidRPr="00256829" w:rsidRDefault="007744E2" w:rsidP="00256829">
      <w:pPr>
        <w:pStyle w:val="1Punkty"/>
        <w:jc w:val="both"/>
        <w:rPr>
          <w:sz w:val="22"/>
          <w:szCs w:val="22"/>
        </w:rPr>
      </w:pPr>
      <w:r>
        <w:t>Odbiór dokumentacji budowlanej polegać będzie na sporządzeniu protokołu odbioru dokumentacji projektowej sporządzonej przez Wykonawcę, składającej się – zgodnie z postanowieniami pkt 2.6. SWZ</w:t>
      </w:r>
      <w:r w:rsidR="00256829">
        <w:t xml:space="preserve"> – z następujących elementów:</w:t>
      </w:r>
    </w:p>
    <w:p w14:paraId="629C141F" w14:textId="0D0A7EA3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Projektu budowlanego sporządzonego zgodnie z przepisami ustawy z dnia 7 lipca 1994 r. Prawo budowlane wraz z rozporządzeniami wykonawczymi; składającego się z projektu architektoniczno-budowlanego, projektu zagospodarowania działki i projektu technicznego – zwany dalej „projektem”;</w:t>
      </w:r>
    </w:p>
    <w:p w14:paraId="18BCC1C1" w14:textId="1C3DFA45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Specyfikacji technicznej wykonania i odbioru robót budowlanych, sporządzonej zgodnie z przepisami rozporządzenia Ministra Rozwoju i Technologii z dnia 20 grudnia 2021 r. w sprawie szczegółowego zakresu i formy dokumentacji projektowej, specyfikacji technicznych wykonania i odbioru robót budowlanych oraz programu funkcjonalno-użytkowego – zwanej dalej „STWIOR”;</w:t>
      </w:r>
    </w:p>
    <w:p w14:paraId="1C61D073" w14:textId="3AC952E8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Kosztorysu inwestorskiego sporządzonego zgodnie z przepisami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– zwanym dalej „kosztorysem”;</w:t>
      </w:r>
    </w:p>
    <w:p w14:paraId="5F2C9BDD" w14:textId="41456464" w:rsidR="00256829" w:rsidRDefault="00EC3E76" w:rsidP="00256829">
      <w:pPr>
        <w:pStyle w:val="1Punkty"/>
      </w:pPr>
      <w:r>
        <w:t>Dokumenty,</w:t>
      </w:r>
      <w:r w:rsidR="00256829">
        <w:t xml:space="preserve"> o których mowa w ust. 4 pkt 1) można – zgodnie z przepisami ustawy prawo budowlane – sporządzić i przekazać w formie:</w:t>
      </w:r>
    </w:p>
    <w:p w14:paraId="79F2AA0A" w14:textId="206A4D74" w:rsidR="00256829" w:rsidRDefault="00256829">
      <w:pPr>
        <w:pStyle w:val="1Punkty0"/>
        <w:numPr>
          <w:ilvl w:val="0"/>
          <w:numId w:val="25"/>
        </w:numPr>
        <w:ind w:left="1134" w:hanging="567"/>
      </w:pPr>
      <w:r>
        <w:t>papierowej lub</w:t>
      </w:r>
    </w:p>
    <w:p w14:paraId="312099A9" w14:textId="5211806F" w:rsidR="00256829" w:rsidRDefault="00256829">
      <w:pPr>
        <w:pStyle w:val="1Punkty0"/>
        <w:numPr>
          <w:ilvl w:val="0"/>
          <w:numId w:val="25"/>
        </w:numPr>
        <w:ind w:left="1134" w:hanging="567"/>
      </w:pPr>
      <w:r>
        <w:t>elektronicznej.</w:t>
      </w:r>
    </w:p>
    <w:p w14:paraId="752566BF" w14:textId="531BE7A9" w:rsidR="00256829" w:rsidRDefault="00EC3E76" w:rsidP="00256829">
      <w:pPr>
        <w:pStyle w:val="1Punkty"/>
      </w:pPr>
      <w:r>
        <w:t>Dokumenty,</w:t>
      </w:r>
      <w:r w:rsidR="00256829">
        <w:t xml:space="preserve"> o których mowa w ust. 4 pkt 2)  i 3) Wykonawca sporządza i przekazuje w formie elektronicznej.</w:t>
      </w:r>
    </w:p>
    <w:p w14:paraId="5F358BAD" w14:textId="7CB8D32D" w:rsidR="00256829" w:rsidRDefault="00256829" w:rsidP="00256829">
      <w:pPr>
        <w:pStyle w:val="1Punkty"/>
      </w:pPr>
      <w:r>
        <w:t xml:space="preserve">Wykonawca przekaże zamawiającemu w </w:t>
      </w:r>
      <w:r w:rsidR="00EC3E76">
        <w:t>terminie,</w:t>
      </w:r>
      <w:r>
        <w:t xml:space="preserve"> o którym mowa w </w:t>
      </w:r>
      <w:r w:rsidRPr="00256829">
        <w:t>§ 3 ust. 2</w:t>
      </w:r>
      <w:r>
        <w:t>:</w:t>
      </w:r>
    </w:p>
    <w:p w14:paraId="5EF3C486" w14:textId="0AD723EA" w:rsidR="00810C45" w:rsidRDefault="00256829">
      <w:pPr>
        <w:pStyle w:val="1Punkty0"/>
        <w:numPr>
          <w:ilvl w:val="0"/>
          <w:numId w:val="26"/>
        </w:numPr>
        <w:ind w:left="1134" w:hanging="567"/>
      </w:pPr>
      <w:r>
        <w:t xml:space="preserve">W </w:t>
      </w:r>
      <w:r w:rsidR="00EC3E76">
        <w:t>przypadku,</w:t>
      </w:r>
      <w:r>
        <w:t xml:space="preserve"> </w:t>
      </w:r>
      <w:r w:rsidR="00810C45">
        <w:t>o którym mowa w ust. 5 pkt 1):</w:t>
      </w:r>
    </w:p>
    <w:p w14:paraId="770F2865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egzemplarz projektu w formie papierowej;</w:t>
      </w:r>
    </w:p>
    <w:p w14:paraId="0D61159E" w14:textId="039DD5CB" w:rsidR="00256829" w:rsidRDefault="00810C45">
      <w:pPr>
        <w:pStyle w:val="-Punkty"/>
        <w:numPr>
          <w:ilvl w:val="0"/>
          <w:numId w:val="27"/>
        </w:numPr>
        <w:ind w:left="1701" w:hanging="567"/>
      </w:pPr>
      <w:r>
        <w:t>jeden plik z elektroniczną kopią projektu w formacie pdf;</w:t>
      </w:r>
    </w:p>
    <w:p w14:paraId="299ACFF7" w14:textId="511E7EC8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STWIOR w formacie pdf;</w:t>
      </w:r>
    </w:p>
    <w:p w14:paraId="33290422" w14:textId="05F337BA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przedmiaru robót w formacie pdf;</w:t>
      </w:r>
    </w:p>
    <w:p w14:paraId="5EAD923E" w14:textId="2D5F64D4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kosztorysu inwestorskiego w formacie pdf.</w:t>
      </w:r>
    </w:p>
    <w:p w14:paraId="0788FC50" w14:textId="5EB2BBD2" w:rsidR="00810C45" w:rsidRDefault="00810C45">
      <w:pPr>
        <w:pStyle w:val="1Punkty0"/>
        <w:numPr>
          <w:ilvl w:val="0"/>
          <w:numId w:val="26"/>
        </w:numPr>
        <w:ind w:left="1134" w:hanging="567"/>
      </w:pPr>
      <w:r>
        <w:lastRenderedPageBreak/>
        <w:t xml:space="preserve">W </w:t>
      </w:r>
      <w:r w:rsidR="00EC3E76">
        <w:t>przypadku,</w:t>
      </w:r>
      <w:r>
        <w:t xml:space="preserve"> o którym mowa w ust. 5 pkt 2):</w:t>
      </w:r>
    </w:p>
    <w:p w14:paraId="2DCAAC32" w14:textId="5545F57D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pliki stanowiące opracowanie projektowe zgodnie z przepisami r</w:t>
      </w:r>
      <w:r w:rsidRPr="00810C45">
        <w:t>ozporządzeni</w:t>
      </w:r>
      <w:r>
        <w:t>a</w:t>
      </w:r>
      <w:r w:rsidRPr="00810C45">
        <w:t xml:space="preserve"> Ministra Rozwoju z dnia 11 września 2020 r. w sprawie szczegółowego zakresu i formy projektu budowlanego</w:t>
      </w:r>
      <w:r w:rsidR="00C359C0">
        <w:t>;</w:t>
      </w:r>
    </w:p>
    <w:p w14:paraId="533CB98D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STWIOR w formacie pdf;</w:t>
      </w:r>
    </w:p>
    <w:p w14:paraId="5BA749B0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przedmiaru robót w formacie pdf;</w:t>
      </w:r>
    </w:p>
    <w:p w14:paraId="3BC2BB41" w14:textId="77777777" w:rsidR="00810C45" w:rsidRDefault="00810C45">
      <w:pPr>
        <w:pStyle w:val="-Punkty"/>
        <w:numPr>
          <w:ilvl w:val="0"/>
          <w:numId w:val="27"/>
        </w:numPr>
        <w:ind w:left="1701" w:hanging="567"/>
        <w:jc w:val="both"/>
      </w:pPr>
      <w:r>
        <w:t>jeden plik z opracowaniem kosztorysu inwestorskiego w formacie pdf.</w:t>
      </w:r>
    </w:p>
    <w:p w14:paraId="248BA8D2" w14:textId="24FC755D" w:rsidR="00810C45" w:rsidRDefault="00810C45" w:rsidP="00AD0637">
      <w:pPr>
        <w:pStyle w:val="1Punkty"/>
        <w:jc w:val="both"/>
      </w:pPr>
      <w:r>
        <w:t xml:space="preserve">Zamawiający niezwłocznie po odebraniu dokumentacji projektowej o którym mowa w ust. 4, nie później niż w przeciągu dwóch dni roboczych przekaże dokumentacje do weryfikacji </w:t>
      </w:r>
      <w:r w:rsidR="00C359C0">
        <w:t>Koreferentowi</w:t>
      </w:r>
      <w:r>
        <w:t>.</w:t>
      </w:r>
    </w:p>
    <w:p w14:paraId="4B42FAE2" w14:textId="0BAD53B7" w:rsidR="00810C45" w:rsidRDefault="00810C45" w:rsidP="00AD0637">
      <w:pPr>
        <w:pStyle w:val="1Punkty"/>
        <w:jc w:val="both"/>
      </w:pPr>
      <w:r>
        <w:t xml:space="preserve">Koreferent zostanie wyznaczony przez Zamawiającego oddzielnym postępowaniem. </w:t>
      </w:r>
    </w:p>
    <w:p w14:paraId="62336F04" w14:textId="1BB1E8B6" w:rsidR="00AD0637" w:rsidRDefault="00810C45" w:rsidP="00AD0637">
      <w:pPr>
        <w:pStyle w:val="1Punkty"/>
        <w:jc w:val="both"/>
      </w:pPr>
      <w:r>
        <w:t xml:space="preserve">Zamawiający </w:t>
      </w:r>
      <w:r w:rsidR="00AD0637">
        <w:t>niezwłocznie</w:t>
      </w:r>
      <w:r>
        <w:t xml:space="preserve"> po odebraniu </w:t>
      </w:r>
      <w:r w:rsidR="00EC3E76">
        <w:t>koreferatu,</w:t>
      </w:r>
      <w:r>
        <w:t xml:space="preserve"> o którym mowa w ust. 8, nie później niż w przeciągu dwóch dni roboczych przekaże wykonawcy koreferat w celu dokonania wskazanych w nim poprawek w dokumentacji projektowej.</w:t>
      </w:r>
      <w:r w:rsidR="00AD0637">
        <w:t xml:space="preserve"> </w:t>
      </w:r>
    </w:p>
    <w:p w14:paraId="307F1E1D" w14:textId="3076FC69" w:rsidR="00AD0637" w:rsidRDefault="00AD0637" w:rsidP="00AD0637">
      <w:pPr>
        <w:pStyle w:val="1Punkty"/>
        <w:jc w:val="both"/>
      </w:pPr>
      <w:r>
        <w:t>Wykonawca przekazuje zamawiającemu poprawioną dokumentacje w terminie 5 dni roboczych z zachowaniem postanowień ust. 7.</w:t>
      </w:r>
    </w:p>
    <w:p w14:paraId="5FBE055C" w14:textId="431D73C7" w:rsidR="00AD0637" w:rsidRDefault="006C668B" w:rsidP="00AD0637">
      <w:pPr>
        <w:pStyle w:val="1Punkty"/>
        <w:jc w:val="both"/>
      </w:pPr>
      <w:r>
        <w:t xml:space="preserve">Wykonawca  w </w:t>
      </w:r>
      <w:r w:rsidR="00EC3E76">
        <w:t>terminie,</w:t>
      </w:r>
      <w:r>
        <w:t xml:space="preserve"> o którym mowa w </w:t>
      </w:r>
      <w:r w:rsidRPr="00256829">
        <w:t>§ 3 ust. 2</w:t>
      </w:r>
      <w:r>
        <w:t xml:space="preserve"> </w:t>
      </w:r>
      <w:r w:rsidRPr="006C668B">
        <w:t>przedłoż</w:t>
      </w:r>
      <w:r>
        <w:t>y</w:t>
      </w:r>
      <w:r w:rsidRPr="006C668B">
        <w:t xml:space="preserve"> </w:t>
      </w:r>
      <w:r>
        <w:t xml:space="preserve">w imieniu Zamawiającego, </w:t>
      </w:r>
      <w:r w:rsidRPr="006C668B">
        <w:t xml:space="preserve">organowi administracji architektoniczno-budowlanej </w:t>
      </w:r>
      <w:r>
        <w:t xml:space="preserve">dokumentacje projektową </w:t>
      </w:r>
      <w:r w:rsidRPr="006C668B">
        <w:t>wraz z kompletnym wnioskiem na wydanie decyzji pozwolenia na budowę</w:t>
      </w:r>
      <w:r>
        <w:t xml:space="preserve"> oraz przedłoży Zamawiającemu</w:t>
      </w:r>
      <w:r w:rsidRPr="006C668B">
        <w:t xml:space="preserve"> potwierdzenie przedłożenia dokumentacji organowi wystawione przez organ (np. pieczęć wpływu, urzędowe potwierdzenie doręczenia).</w:t>
      </w:r>
      <w:r>
        <w:t xml:space="preserve"> Z przekazania potwierdzenia sporządzona zostanie notatka służbowa przez upoważnionego pracownika zamawiającego.</w:t>
      </w:r>
    </w:p>
    <w:p w14:paraId="56332855" w14:textId="72F8B6E4" w:rsidR="006C668B" w:rsidRDefault="006C668B" w:rsidP="00AD0637">
      <w:pPr>
        <w:pStyle w:val="1Punkty"/>
        <w:jc w:val="both"/>
      </w:pPr>
      <w:r>
        <w:t xml:space="preserve">Wykonawca niezwłocznie, </w:t>
      </w:r>
      <w:r w:rsidRPr="006C668B">
        <w:t xml:space="preserve">nie później niż w przeciągu dwóch dni roboczych </w:t>
      </w:r>
      <w:r>
        <w:t xml:space="preserve">od doręczenia </w:t>
      </w:r>
      <w:r w:rsidRPr="006C668B">
        <w:t xml:space="preserve">przekaże </w:t>
      </w:r>
      <w:r>
        <w:t xml:space="preserve">Zamawiającemu rozstrzygniecie organu administracji architektoniczno-budowlanej w sprawie udzielenia pozwolenia na budowę. </w:t>
      </w:r>
    </w:p>
    <w:p w14:paraId="71C14232" w14:textId="7C337724" w:rsidR="00AC06AF" w:rsidRDefault="00AC06AF" w:rsidP="007B2A40">
      <w:pPr>
        <w:rPr>
          <w:sz w:val="22"/>
          <w:szCs w:val="22"/>
        </w:rPr>
      </w:pPr>
    </w:p>
    <w:p w14:paraId="59EE10C3" w14:textId="2BF3E20D" w:rsidR="00EC3E76" w:rsidRDefault="00EC3E76" w:rsidP="00EC3E76">
      <w:pPr>
        <w:pStyle w:val="Nagwek1"/>
      </w:pPr>
      <w:r>
        <w:t xml:space="preserve">§ </w:t>
      </w:r>
      <w:r w:rsidR="003E7FDC">
        <w:t>7</w:t>
      </w:r>
      <w:r>
        <w:t xml:space="preserve"> [PRAWA  AUTORSKIE]</w:t>
      </w:r>
    </w:p>
    <w:p w14:paraId="1D05EB26" w14:textId="5D758F5A" w:rsidR="00EC3E76" w:rsidRDefault="00EC3E76">
      <w:pPr>
        <w:pStyle w:val="1Punkty"/>
        <w:numPr>
          <w:ilvl w:val="0"/>
          <w:numId w:val="33"/>
        </w:numPr>
        <w:ind w:left="567" w:hanging="567"/>
        <w:jc w:val="both"/>
      </w:pPr>
      <w:r>
        <w:t>Wykonawca oświadcza, że przysługują mu, bądź przysługiwać będą z chwilą wykonania pełne autorskie prawa majątkowe do Dokumentacji Projektowej, przy czym prawa te nie będą niczym ograniczone i wolne od obciążeń na rzecz stron trzecich mogących skutkować uniemożliwieniem Wykonawcy realizację jego zobowiązań w ramach niniejszej Umowy.</w:t>
      </w:r>
    </w:p>
    <w:p w14:paraId="071AD046" w14:textId="2FC15B28" w:rsidR="00EC3E76" w:rsidRDefault="00EC3E76" w:rsidP="00EC3E76">
      <w:pPr>
        <w:pStyle w:val="1Punkty"/>
        <w:jc w:val="both"/>
      </w:pPr>
      <w:r>
        <w:t>Wykonawca przenosi na Zamawiającego autorskie prawa majątkowe i prawa pokrewne do nieograniczonego w czasie i przestrzeni korzystania i rozporządzania Dokumentacją Projektową w całości lub we fragmentach w kraju i za granicą oraz udziela Zamawiającemu prawa do zezwalania na wykonywanie oraz wykonywania praw zależnych. Przeniesienie praw autorskich nastąpi z chwilą wydania egzemplarza Dokumentacji Projektowej Zamawiającemu. Z tą samą chwilą Wykonawca przenosi na Zamawiającego własność egzemplarzy Dokumentacji Projektowej.</w:t>
      </w:r>
    </w:p>
    <w:p w14:paraId="2AB4BB23" w14:textId="27088491" w:rsidR="00EC3E76" w:rsidRDefault="00EC3E76" w:rsidP="00EC3E76">
      <w:pPr>
        <w:pStyle w:val="1Punkty"/>
        <w:jc w:val="both"/>
      </w:pPr>
      <w:r>
        <w:t xml:space="preserve">W ramach wykonywania majątkowych praw autorskich Zamawiający może korzystać z Dokumentacji Projektowej na następujących polach eksploatacji:  </w:t>
      </w:r>
    </w:p>
    <w:p w14:paraId="727BFFE9" w14:textId="5ED224E8" w:rsidR="00EC3E76" w:rsidRDefault="00EC3E76">
      <w:pPr>
        <w:pStyle w:val="1Punkty0"/>
        <w:numPr>
          <w:ilvl w:val="0"/>
          <w:numId w:val="34"/>
        </w:numPr>
        <w:ind w:left="1134" w:hanging="567"/>
        <w:jc w:val="both"/>
      </w:pPr>
      <w:r>
        <w:t>utrwalanie, w tym w postaci cyfrowej</w:t>
      </w:r>
    </w:p>
    <w:p w14:paraId="1A157174" w14:textId="3BB77417" w:rsidR="00EC3E76" w:rsidRDefault="00EC3E76" w:rsidP="00EC3E76">
      <w:pPr>
        <w:pStyle w:val="1Punkty0"/>
        <w:jc w:val="both"/>
      </w:pPr>
      <w:r>
        <w:t xml:space="preserve">publikowanie, </w:t>
      </w:r>
    </w:p>
    <w:p w14:paraId="43AE2085" w14:textId="647E0EAD" w:rsidR="00EC3E76" w:rsidRDefault="00EC3E76" w:rsidP="00EC3E76">
      <w:pPr>
        <w:pStyle w:val="1Punkty0"/>
        <w:jc w:val="both"/>
      </w:pPr>
      <w:r>
        <w:t>umieszczanie w Internecie, w szczególności celem dystrybucji (emisji) Dokumentacji Projektowej za pomocą tychże sieci w sposób pozwalający wszystkim na swobodny dostęp do nich w wybranym czasie i miejscu;</w:t>
      </w:r>
    </w:p>
    <w:p w14:paraId="0A225CB2" w14:textId="569CEE0E" w:rsidR="00EC3E76" w:rsidRDefault="00EC3E76" w:rsidP="00EC3E76">
      <w:pPr>
        <w:pStyle w:val="1Punkty0"/>
        <w:jc w:val="both"/>
      </w:pPr>
      <w:r>
        <w:t>zwielokrotnianie jakąkolwiek techniką,  w tym techniką magnetyczną na kasetach video, taśmie światłoczułej, magnetycznej i dysku komputerowym oraz wprowadzanie kopii Dokumentacji Projektowej do obrotu;</w:t>
      </w:r>
    </w:p>
    <w:p w14:paraId="634ACBFD" w14:textId="122511D6" w:rsidR="00EC3E76" w:rsidRDefault="00EC3E76" w:rsidP="00EC3E76">
      <w:pPr>
        <w:pStyle w:val="1Punkty0"/>
        <w:jc w:val="both"/>
      </w:pPr>
      <w:r>
        <w:t>prawo obrotu w kraju i za granicą,</w:t>
      </w:r>
    </w:p>
    <w:p w14:paraId="47809302" w14:textId="21C0C72D" w:rsidR="00EC3E76" w:rsidRDefault="00EC3E76" w:rsidP="00EC3E76">
      <w:pPr>
        <w:pStyle w:val="1Punkty0"/>
        <w:jc w:val="both"/>
      </w:pPr>
      <w:r>
        <w:t>wprowadzanie i zapisywanie do pamięci komputera i do sieci multimedialnej, celem dystrybucji (emisji) Dokumentacji Projektowej za pomocą tychże sieci w sposób pozwalający wszystkim na swobodny dostęp do nich w wybranym czasie i miejscu;</w:t>
      </w:r>
    </w:p>
    <w:p w14:paraId="2A94955C" w14:textId="199DD216" w:rsidR="00EC3E76" w:rsidRDefault="00EC3E76" w:rsidP="00EC3E76">
      <w:pPr>
        <w:pStyle w:val="1Punkty0"/>
        <w:jc w:val="both"/>
      </w:pPr>
      <w:r>
        <w:t>wystawianie.</w:t>
      </w:r>
    </w:p>
    <w:p w14:paraId="2132B7E6" w14:textId="7A04B496" w:rsidR="00EC3E76" w:rsidRDefault="00EC3E76" w:rsidP="00EC3E76">
      <w:pPr>
        <w:pStyle w:val="1Punkty0"/>
        <w:jc w:val="both"/>
      </w:pPr>
      <w:r>
        <w:t>wykorzystanie przez Zamawiającego w części lub w całości dla potrzeb prowadzenia inwestycji budowlanej opisanej w §1 oraz do każdej kolejnej budowy, remontu, przebudowy, adaptacji obiektów Zamawiającego w szczególności celem rozwoju bądź powiększenia obiektu;</w:t>
      </w:r>
    </w:p>
    <w:p w14:paraId="31C5C55A" w14:textId="1C679DE1" w:rsidR="00EC3E76" w:rsidRDefault="00EC3E76" w:rsidP="00EC3E76">
      <w:pPr>
        <w:pStyle w:val="1Punkty0"/>
        <w:jc w:val="both"/>
      </w:pPr>
      <w:r>
        <w:t>wprowadzanie zmian, w szczególności do części architektonicznej, dla celów realizacji planów inwestycyjnych Zamawiającego.</w:t>
      </w:r>
    </w:p>
    <w:p w14:paraId="0B30DC86" w14:textId="0B9ED0DC" w:rsidR="00EC3E76" w:rsidRDefault="00EC3E76" w:rsidP="00EC3E76">
      <w:pPr>
        <w:pStyle w:val="1Punkty0"/>
        <w:jc w:val="both"/>
      </w:pPr>
      <w:r>
        <w:t xml:space="preserve">wypożyczanie oryginałów bądź kopii celem wykorzystania bądź dzierżawy; </w:t>
      </w:r>
    </w:p>
    <w:p w14:paraId="6C88B773" w14:textId="0CC489A8" w:rsidR="00EC3E76" w:rsidRDefault="00EC3E76" w:rsidP="00EC3E76">
      <w:pPr>
        <w:pStyle w:val="1Punkty0"/>
        <w:jc w:val="both"/>
      </w:pPr>
      <w:r>
        <w:t xml:space="preserve">wykorzystanie celem wykonania prac naprawczych obiektu bądź utrzymania obiektu we właściwym stanie technicznym; </w:t>
      </w:r>
    </w:p>
    <w:p w14:paraId="6A550AF7" w14:textId="035EAA84" w:rsidR="00EC3E76" w:rsidRDefault="00EC3E76" w:rsidP="00EC3E76">
      <w:pPr>
        <w:pStyle w:val="1Punkty0"/>
        <w:jc w:val="both"/>
      </w:pPr>
      <w:r>
        <w:t>wykorzystanie dzieła dla celów promocyjnych, reklamowych i marketingowych, w szczególności dla promocji działalności Zamawiającego.</w:t>
      </w:r>
    </w:p>
    <w:p w14:paraId="201DBB9F" w14:textId="7BA90717" w:rsidR="00EC3E76" w:rsidRDefault="00EC3E76" w:rsidP="00EC3E76">
      <w:pPr>
        <w:pStyle w:val="1Punkty"/>
        <w:jc w:val="both"/>
      </w:pPr>
      <w:r>
        <w:lastRenderedPageBreak/>
        <w:t>Wykonawca oświadcza, iż korzystanie przez Zamawiającego z Dokumentacji Projektowej na wymienionych w ust. 3 polach eksploatacji nie narusza praw osób trzecich.</w:t>
      </w:r>
    </w:p>
    <w:p w14:paraId="2FB3890C" w14:textId="7BC4600F" w:rsidR="00EC3E76" w:rsidRDefault="00EC3E76" w:rsidP="00EC3E76">
      <w:pPr>
        <w:pStyle w:val="1Punkty"/>
        <w:jc w:val="both"/>
      </w:pPr>
      <w:r>
        <w:t xml:space="preserve">Strony potwierdzają, że Zamawiający może wykorzystywać dzieło objęte powyższym prawem autorskim dla celów związanych </w:t>
      </w:r>
      <w:r w:rsidR="00C359C0">
        <w:t xml:space="preserve">z realizacją </w:t>
      </w:r>
      <w:r w:rsidR="002D064D">
        <w:t>robót,</w:t>
      </w:r>
      <w:r w:rsidR="00C359C0">
        <w:t xml:space="preserve"> na które dokumentacja została opracowana</w:t>
      </w:r>
      <w:r>
        <w:t xml:space="preserve">. W przypadku, gdy dane prawo autorskie </w:t>
      </w:r>
      <w:r w:rsidR="00C359C0">
        <w:t>Wykonawcy</w:t>
      </w:r>
      <w:r>
        <w:t xml:space="preserve"> nie przysługuje, zobowiązany on jest zapewnić przeniesienie takowego na Zamawiającego w zakresie określonym w niniejszej Umowie.</w:t>
      </w:r>
    </w:p>
    <w:p w14:paraId="159D5360" w14:textId="5C4009D8" w:rsidR="00EC3E76" w:rsidRDefault="00EC3E76" w:rsidP="00EC3E76">
      <w:pPr>
        <w:pStyle w:val="1Punkty"/>
        <w:jc w:val="both"/>
      </w:pPr>
      <w:r>
        <w:t xml:space="preserve">Wykonawca zapewni, aby żadna osoba fizyczna nie wykonywała przysługujących jej osobistych praw autorskich w sposób, który wstrzymywałby, przeszkadzał, opóźniał lub w inny sposób zagrażał terminowej realizacji zamierzeń Zamawiającego. </w:t>
      </w:r>
      <w:r w:rsidR="00C359C0">
        <w:t>Wykonawca</w:t>
      </w:r>
      <w:r>
        <w:t xml:space="preserve"> ponosi pełną odpowiedzialność za wykonywanie osobistych praw autorskich przez przywołane wyżej osoby fizyczne w sposób, który byłby szkodliwy dla realizacji zamierzeń Zamawiającego.</w:t>
      </w:r>
    </w:p>
    <w:p w14:paraId="6319564E" w14:textId="77777777" w:rsidR="00EC3E76" w:rsidRDefault="00EC3E76" w:rsidP="00EC3E76">
      <w:pPr>
        <w:pStyle w:val="1Punkty"/>
        <w:jc w:val="both"/>
      </w:pPr>
      <w:r>
        <w:t>Wykonawca wyrówna Zamawiającemu wszelkie straty poniesione z tytułu zasądzonych prawomocnym wyrokiem sądu odszkodowań na rzecz osób trzecich 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niezwłocznie poinformowany o wszelkich roszczeniach i powództwach wniesionych przeciw Zamawiającemu w zakresie ujętym w niniejszym paragrafie. Na żądanie Zamawiającego, Wykonawca wspierał będzie Zamawiającego w odpieraniu wszelkich roszczeń lub powództw.</w:t>
      </w:r>
    </w:p>
    <w:p w14:paraId="0527D5B1" w14:textId="0A511182" w:rsidR="00EC3E76" w:rsidRDefault="00EC3E76">
      <w:pPr>
        <w:pStyle w:val="1Punkty"/>
        <w:jc w:val="both"/>
      </w:pPr>
      <w:r>
        <w:t>Zamawiającemu wolno przenieść, po ich skutecznym nabyciu, wszelkie autorskie prawa majątkowe opisane w niniejszym paragrafie na wszelki inny podmiot, Wykonawca zaś potwierdza niniejszym, że przeniesienie takowe nie wymaga jego zgody.</w:t>
      </w:r>
    </w:p>
    <w:p w14:paraId="643D8B1D" w14:textId="2D361785" w:rsidR="00EC3E76" w:rsidRDefault="00EC3E76" w:rsidP="00EC3E76">
      <w:pPr>
        <w:pStyle w:val="1Punkty"/>
        <w:jc w:val="both"/>
      </w:pPr>
      <w:r>
        <w:t>W przypadku rozwiązania niniejszej Umowy bez względu na przyczynę Zamawiający zachowa wszystkie prawa nabyte z mocy niniejszego paragrafu.</w:t>
      </w:r>
    </w:p>
    <w:p w14:paraId="17E1FE44" w14:textId="280ED0FF" w:rsidR="00745658" w:rsidRDefault="00EC3E76" w:rsidP="00EC3E76">
      <w:pPr>
        <w:pStyle w:val="1Punkty"/>
        <w:numPr>
          <w:ilvl w:val="0"/>
          <w:numId w:val="0"/>
        </w:numPr>
        <w:ind w:left="567" w:hanging="567"/>
        <w:jc w:val="both"/>
        <w:rPr>
          <w:highlight w:val="yellow"/>
        </w:rPr>
      </w:pPr>
      <w:r>
        <w:t>10.</w:t>
      </w:r>
      <w:r>
        <w:tab/>
      </w:r>
      <w:r w:rsidRPr="002E2468">
        <w:rPr>
          <w:b/>
          <w:bCs/>
        </w:rPr>
        <w:t>Wykonawca przedstawi w terminie 7 dni od dnia przedstawienia Zamawiającemu kompletnej Dokumentacji Projektowej oświadczenie wszystkich jej autorów w treści, którego wyrażą oni zgodę na dokonywanie przez Zamawiającego, według jego wyłącznej i dyskrecjonalnej decyzji, zmian w dokumentacji projektowej zgodnych z potrzebami Zamawiającego i w którym zwolnią oni Zamawiającego z konieczności uzyskiwania ich zgody na dokonywanie tego rodzaju zmian dokumentacji.</w:t>
      </w:r>
    </w:p>
    <w:p w14:paraId="3A7E41F4" w14:textId="77777777" w:rsidR="00745658" w:rsidRPr="00745658" w:rsidRDefault="00745658" w:rsidP="00EC3E76">
      <w:pPr>
        <w:pStyle w:val="1Punkty"/>
        <w:numPr>
          <w:ilvl w:val="0"/>
          <w:numId w:val="0"/>
        </w:numPr>
        <w:rPr>
          <w:highlight w:val="yellow"/>
        </w:rPr>
      </w:pPr>
    </w:p>
    <w:p w14:paraId="1E157140" w14:textId="508E2F12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3E7FDC">
        <w:rPr>
          <w:rFonts w:asciiTheme="minorHAnsi" w:hAnsiTheme="minorHAnsi" w:cstheme="minorHAnsi"/>
        </w:rPr>
        <w:t>8</w:t>
      </w:r>
      <w:r w:rsidR="0031340A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WYNAGRODZENIE</w:t>
      </w:r>
      <w:r w:rsidR="00BA4167" w:rsidRPr="00F8315E">
        <w:rPr>
          <w:rFonts w:asciiTheme="minorHAnsi" w:hAnsiTheme="minorHAnsi" w:cstheme="minorHAnsi"/>
        </w:rPr>
        <w:t>]</w:t>
      </w:r>
    </w:p>
    <w:p w14:paraId="37A66C1B" w14:textId="21052410" w:rsidR="00913A01" w:rsidRPr="00F8315E" w:rsidRDefault="00913A01">
      <w:pPr>
        <w:pStyle w:val="1Punkty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Za wykonanie Przedmiotu Umowy, Wykonawca otrzyma wynagrodze</w:t>
      </w:r>
      <w:r w:rsidR="00CF275B" w:rsidRPr="00F8315E">
        <w:rPr>
          <w:sz w:val="22"/>
          <w:szCs w:val="22"/>
        </w:rPr>
        <w:t xml:space="preserve">nie </w:t>
      </w:r>
      <w:r w:rsidRPr="00F8315E">
        <w:rPr>
          <w:sz w:val="22"/>
          <w:szCs w:val="22"/>
        </w:rPr>
        <w:t xml:space="preserve">określone na podstawie Oferty </w:t>
      </w:r>
      <w:r w:rsidR="00CF275B" w:rsidRPr="00F8315E">
        <w:rPr>
          <w:sz w:val="22"/>
          <w:szCs w:val="22"/>
        </w:rPr>
        <w:t>w kwocie</w:t>
      </w:r>
      <w:r w:rsidRPr="00F8315E">
        <w:rPr>
          <w:sz w:val="22"/>
          <w:szCs w:val="22"/>
        </w:rPr>
        <w:t xml:space="preserve"> </w:t>
      </w:r>
      <w:r w:rsidR="00BA4167" w:rsidRPr="00EC3E76">
        <w:rPr>
          <w:sz w:val="22"/>
          <w:szCs w:val="22"/>
          <w:highlight w:val="yellow"/>
        </w:rPr>
        <w:t>………………….....</w:t>
      </w:r>
      <w:r w:rsidRPr="00F8315E">
        <w:rPr>
          <w:sz w:val="22"/>
          <w:szCs w:val="22"/>
        </w:rPr>
        <w:t xml:space="preserve"> zł brutto, tj. </w:t>
      </w:r>
      <w:r w:rsidR="00BA4167" w:rsidRPr="00EC3E76">
        <w:rPr>
          <w:sz w:val="22"/>
          <w:szCs w:val="22"/>
          <w:highlight w:val="yellow"/>
        </w:rPr>
        <w:t>………………………</w:t>
      </w:r>
      <w:r w:rsidRPr="00F8315E">
        <w:rPr>
          <w:sz w:val="22"/>
          <w:szCs w:val="22"/>
        </w:rPr>
        <w:t>zł netto</w:t>
      </w:r>
      <w:r w:rsidR="00F31687">
        <w:rPr>
          <w:sz w:val="22"/>
          <w:szCs w:val="22"/>
        </w:rPr>
        <w:t xml:space="preserve"> plus</w:t>
      </w:r>
      <w:r w:rsidR="006C668B">
        <w:rPr>
          <w:sz w:val="22"/>
          <w:szCs w:val="22"/>
        </w:rPr>
        <w:t xml:space="preserve"> wartość podatku VAT </w:t>
      </w:r>
      <w:r w:rsidR="006C668B" w:rsidRPr="00EC3E76">
        <w:rPr>
          <w:sz w:val="22"/>
          <w:szCs w:val="22"/>
          <w:highlight w:val="yellow"/>
        </w:rPr>
        <w:t>……………………….</w:t>
      </w:r>
    </w:p>
    <w:p w14:paraId="068E2912" w14:textId="05C67F99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Kwota wynagrodzenia brutto, o której mowa w </w:t>
      </w:r>
      <w:r w:rsidR="00632CE0" w:rsidRPr="00F8315E">
        <w:rPr>
          <w:sz w:val="22"/>
          <w:szCs w:val="22"/>
        </w:rPr>
        <w:t>ust. 1</w:t>
      </w:r>
      <w:r w:rsidRPr="00F8315E">
        <w:rPr>
          <w:sz w:val="22"/>
          <w:szCs w:val="22"/>
        </w:rPr>
        <w:t xml:space="preserve"> stanowi „Wartość Przedmiotu Umowy".</w:t>
      </w:r>
    </w:p>
    <w:p w14:paraId="16CA422D" w14:textId="77777777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Wynagrodzenie, określone w ust. 1 zawiera wszelkie koszty związane z realizacją Przedmiotu umowy.</w:t>
      </w:r>
    </w:p>
    <w:p w14:paraId="68597962" w14:textId="77777777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Do wynagrodzenia określonego w ust. 1 stosuje się zasady przewidziane w postanowieniach art. 632 § 1 Kodeksu cywilnego. W szczególności Wykonawca nie może żądać podwyższenia wynagrodzenia, chociażby w czasie zawarcia umowy nie mógł przewidzieć rozmiaru oraz kosztów prac. Wynagrodzenie to nie ulega zmianie i obejmuje wszelkie koszty robót i materiałów, niewyspecyfikowanych w dokumentach umownych, niezbędnych do wykonania całości prac objętych niniejszą umową w sposób zgodny z wymogami sztuki budowlanej oraz przepisami ob</w:t>
      </w:r>
      <w:r w:rsidR="00292AA7" w:rsidRPr="00F8315E">
        <w:rPr>
          <w:sz w:val="22"/>
          <w:szCs w:val="22"/>
        </w:rPr>
        <w:t>owiązującego prawa budowlanego.</w:t>
      </w:r>
    </w:p>
    <w:p w14:paraId="31D953FD" w14:textId="378AD3BF" w:rsidR="004D64B8" w:rsidRPr="00F8315E" w:rsidRDefault="00AE7985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R</w:t>
      </w:r>
      <w:r w:rsidR="00632CE0" w:rsidRPr="00F8315E">
        <w:rPr>
          <w:sz w:val="22"/>
          <w:szCs w:val="22"/>
        </w:rPr>
        <w:t xml:space="preserve">ozliczenie </w:t>
      </w:r>
      <w:r w:rsidR="006C668B">
        <w:rPr>
          <w:sz w:val="22"/>
          <w:szCs w:val="22"/>
        </w:rPr>
        <w:t xml:space="preserve">Przedmiotu Umowy </w:t>
      </w:r>
      <w:r w:rsidR="00632CE0" w:rsidRPr="00F8315E">
        <w:rPr>
          <w:sz w:val="22"/>
          <w:szCs w:val="22"/>
        </w:rPr>
        <w:t>będzie się odbywało</w:t>
      </w:r>
      <w:r w:rsidR="006C668B">
        <w:rPr>
          <w:sz w:val="22"/>
          <w:szCs w:val="22"/>
        </w:rPr>
        <w:t xml:space="preserve"> fakturami częściowymi</w:t>
      </w:r>
      <w:r w:rsidR="004D64B8" w:rsidRPr="00F8315E">
        <w:rPr>
          <w:sz w:val="22"/>
          <w:szCs w:val="22"/>
        </w:rPr>
        <w:t>:</w:t>
      </w:r>
    </w:p>
    <w:p w14:paraId="274BCBE7" w14:textId="77777777" w:rsid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t>35% wynagrodzenia za sporządzenie i dostarczenie zamawiającemu kompletnej dokumentacji, o której mowa w 2.5. SWZ;</w:t>
      </w:r>
    </w:p>
    <w:p w14:paraId="6A0A8501" w14:textId="77777777" w:rsidR="005309B9" w:rsidRP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rPr>
          <w:sz w:val="22"/>
          <w:szCs w:val="22"/>
        </w:rPr>
        <w:t>35% po uzyskaniu przez przedstawioną dokumentację pozytywnej opinii (koreferatu) zleconej przez Zamawiającego. Zamawiający zobowiązuje się dokonać wypłaty drugiej transzy wynagrodzenia w przypadku, gdy uzyskanie pozytywnej opinii (koreferatu) będzie niemożliwe z przyczyn niezależnych od Wykonawcy;</w:t>
      </w:r>
    </w:p>
    <w:p w14:paraId="18E16674" w14:textId="7CEEA3B0" w:rsidR="005309B9" w:rsidRP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rPr>
          <w:sz w:val="22"/>
          <w:szCs w:val="22"/>
        </w:rPr>
        <w:t>30% wynagrodzenia po uzyskaniu przez Wykonawcę w imieniu Zamawiającego decyzji pozwolenia na budowę. Zamawiający zobowiązuje się dokonać wypłaty trzeciej transzy wynagrodzenia w przypadku, gdy uzyskanie decyzji pozwolenia na budowę będzie niemożliwe z przyczyn niezależnych od Wykonawcy.</w:t>
      </w:r>
    </w:p>
    <w:p w14:paraId="5406E36C" w14:textId="520A2411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Termin płatności faktur wynosi </w:t>
      </w:r>
      <w:r w:rsidR="00AE7985" w:rsidRPr="00F8315E">
        <w:rPr>
          <w:sz w:val="22"/>
          <w:szCs w:val="22"/>
        </w:rPr>
        <w:t xml:space="preserve">do 14 </w:t>
      </w:r>
      <w:r w:rsidRPr="00F8315E">
        <w:rPr>
          <w:sz w:val="22"/>
          <w:szCs w:val="22"/>
        </w:rPr>
        <w:t>dni od daty otrzymania przez Zamawiającego prawidłowo wystawionej faktury</w:t>
      </w:r>
      <w:r w:rsidR="00AE7985" w:rsidRPr="00F8315E">
        <w:rPr>
          <w:sz w:val="22"/>
          <w:szCs w:val="22"/>
        </w:rPr>
        <w:t xml:space="preserve"> </w:t>
      </w:r>
      <w:r w:rsidR="005309B9">
        <w:rPr>
          <w:sz w:val="22"/>
          <w:szCs w:val="22"/>
        </w:rPr>
        <w:t>z wskazanym rachunkiem bankowym do dokonania przelewu.</w:t>
      </w:r>
    </w:p>
    <w:p w14:paraId="300B0969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Wykonawca może wystawiać ustrukturyzowane faktury elektroniczne w rozumieniu przepisów ustawy z dnia 9 listopada 2018 r. o elektronicznym fakturowaniu w zamówieniach publicznych, koncesjach na </w:t>
      </w:r>
      <w:r w:rsidRPr="00F8315E">
        <w:rPr>
          <w:sz w:val="22"/>
          <w:szCs w:val="22"/>
        </w:rPr>
        <w:lastRenderedPageBreak/>
        <w:t xml:space="preserve">roboty budowlane lub usługi oraz partnerstwie publiczno-prywatnym (Dz. U. z 2018 r. poz. 2191 – „Ustawa o Fakturowaniu”). </w:t>
      </w:r>
    </w:p>
    <w:p w14:paraId="3274DBCF" w14:textId="3B3C6D01" w:rsidR="00183363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przypadku wystawienia ustrukturyzowanej faktury elektronicznej, o której mowa w ust. </w:t>
      </w:r>
      <w:r w:rsidR="00B31DB4" w:rsidRPr="00F8315E">
        <w:rPr>
          <w:sz w:val="22"/>
          <w:szCs w:val="22"/>
        </w:rPr>
        <w:t>9</w:t>
      </w:r>
      <w:r w:rsidRPr="00F8315E">
        <w:rPr>
          <w:sz w:val="22"/>
          <w:szCs w:val="22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</w:t>
      </w:r>
      <w:r w:rsidR="00347053" w:rsidRPr="00F8315E">
        <w:rPr>
          <w:sz w:val="22"/>
          <w:szCs w:val="22"/>
        </w:rPr>
        <w:t xml:space="preserve">, której </w:t>
      </w:r>
      <w:r w:rsidRPr="00F8315E">
        <w:rPr>
          <w:sz w:val="22"/>
          <w:szCs w:val="22"/>
        </w:rPr>
        <w:t xml:space="preserve">dotyczy. </w:t>
      </w:r>
    </w:p>
    <w:p w14:paraId="482165CC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Ustrukturyzowaną fakturę elektroniczną należy wysyłać na następujący adres Zamawiającego na PEF: </w:t>
      </w:r>
      <w:r w:rsidR="00303189" w:rsidRPr="00F8315E">
        <w:rPr>
          <w:sz w:val="22"/>
          <w:szCs w:val="22"/>
        </w:rPr>
        <w:t>NIP 754-000-54-76</w:t>
      </w:r>
    </w:p>
    <w:p w14:paraId="444B1588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6B6D74" w:rsidRPr="00F8315E">
        <w:rPr>
          <w:sz w:val="22"/>
          <w:szCs w:val="22"/>
        </w:rPr>
        <w:t>11</w:t>
      </w:r>
      <w:r w:rsidRPr="00F8315E">
        <w:rPr>
          <w:sz w:val="22"/>
          <w:szCs w:val="22"/>
        </w:rPr>
        <w:t xml:space="preserve"> powyżej, do konta Zamawiającego na PEF, w sposób umożliwiający Zamawiającemu zapoznanie się z jej treścią.</w:t>
      </w:r>
    </w:p>
    <w:p w14:paraId="0F85D4C1" w14:textId="55C89C5E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przypadku wystawienia faktury w formie pisemnej, prawidłowo wystawiona faktura powinna być doręczona do </w:t>
      </w:r>
      <w:r w:rsidR="00332830" w:rsidRPr="00F8315E">
        <w:rPr>
          <w:sz w:val="22"/>
          <w:szCs w:val="22"/>
        </w:rPr>
        <w:t>siedziby</w:t>
      </w:r>
      <w:r w:rsidRPr="00F8315E">
        <w:rPr>
          <w:sz w:val="22"/>
          <w:szCs w:val="22"/>
        </w:rPr>
        <w:t xml:space="preserve"> Zamawiającego. </w:t>
      </w:r>
    </w:p>
    <w:p w14:paraId="1C3FBB7E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Wynagrodzenie będzie płatne na rachunek bankowy Wykonawcy wskazany na fakturze. Strony ustalają, iż za dzień zapłaty będą traktować dzień obciążenia rachunku bankowego Zamawiającego.</w:t>
      </w:r>
    </w:p>
    <w:p w14:paraId="5408A045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Podatek VAT naliczony zostanie w wysokości obowiązującej w dniu wystawienia faktury.</w:t>
      </w:r>
    </w:p>
    <w:p w14:paraId="69F96C8D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20C6563C" w14:textId="0C38542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Wykonawca przy realizacji Umowy zobowiązuje posługiwać się rachunkiem rozliczeniowym o którym mowa w art. 49 ust. 1 pkt 1 ustawy z dnia 29 sierpnia 1997 </w:t>
      </w:r>
      <w:r w:rsidR="004D64B8" w:rsidRPr="00F8315E">
        <w:rPr>
          <w:sz w:val="22"/>
          <w:szCs w:val="22"/>
        </w:rPr>
        <w:t>r. Prawo</w:t>
      </w:r>
      <w:r w:rsidRPr="00F8315E">
        <w:rPr>
          <w:sz w:val="22"/>
          <w:szCs w:val="22"/>
        </w:rPr>
        <w:t xml:space="preserve"> Bankowe zawartym w wykazie podmiotów, o którym mowa w art. 96b ust. 1 ustawy z dnia 11 marca 2004 r. o podatku od towarów i usług</w:t>
      </w:r>
      <w:r w:rsidR="002E2468">
        <w:rPr>
          <w:sz w:val="22"/>
          <w:szCs w:val="22"/>
        </w:rPr>
        <w:t>.</w:t>
      </w:r>
    </w:p>
    <w:p w14:paraId="73E6FCAF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Wykonawcy wspólnie ubiegający się o udzielenie zamówienia mogą wskazać członka konsorcjum upoważnionego do wystawiania faktur i do odbioru wynagrodzenia w imieniu wszystkich członków konsorcjum, jak również mogą wskazać, że do wystawiania faktur i odbioru wynagrodzenia za wykonane roboty będzie uprawniony każdy z członków konsorcjum z osobna w zakresie wykonanych </w:t>
      </w:r>
      <w:r w:rsidR="008E64C2" w:rsidRPr="00F8315E">
        <w:rPr>
          <w:sz w:val="22"/>
          <w:szCs w:val="22"/>
        </w:rPr>
        <w:t>przez niego prac</w:t>
      </w:r>
      <w:r w:rsidRPr="00F8315E">
        <w:rPr>
          <w:sz w:val="22"/>
          <w:szCs w:val="22"/>
        </w:rPr>
        <w:t>. Dokonanie zapłaty na rachunek bankowy upoważnionego członka konsorcjum zwalnia Zamawiającego z odpowiedzialności w stosunku do wszystkich członków konsorcjum.</w:t>
      </w:r>
    </w:p>
    <w:p w14:paraId="51AF8C35" w14:textId="554EE924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14:paraId="56A2B1A8" w14:textId="683BCA67" w:rsidR="00B020D1" w:rsidRPr="00F8315E" w:rsidRDefault="00B020D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przypadku Wykonawców działających wspólnie (konsorcjum) fak</w:t>
      </w:r>
      <w:r w:rsidR="00B31DB4" w:rsidRPr="00F8315E">
        <w:rPr>
          <w:sz w:val="22"/>
          <w:szCs w:val="22"/>
        </w:rPr>
        <w:t xml:space="preserve">tury będą wystawiane wyłącznie </w:t>
      </w:r>
      <w:r w:rsidRPr="00F8315E">
        <w:rPr>
          <w:sz w:val="22"/>
          <w:szCs w:val="22"/>
        </w:rPr>
        <w:t xml:space="preserve">przez lidera (pełnomocnika) konsorcjum. </w:t>
      </w:r>
    </w:p>
    <w:p w14:paraId="3A866328" w14:textId="77777777" w:rsidR="00913A01" w:rsidRPr="00F8315E" w:rsidRDefault="00913A01" w:rsidP="007B2A40">
      <w:pPr>
        <w:rPr>
          <w:sz w:val="22"/>
          <w:szCs w:val="22"/>
        </w:rPr>
      </w:pPr>
    </w:p>
    <w:p w14:paraId="5096C94D" w14:textId="0755241F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3E7FDC">
        <w:rPr>
          <w:rFonts w:asciiTheme="minorHAnsi" w:hAnsiTheme="minorHAnsi" w:cstheme="minorHAnsi"/>
        </w:rPr>
        <w:t>9</w:t>
      </w:r>
      <w:r w:rsidR="005C439C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KARY UMOWNE</w:t>
      </w:r>
      <w:r w:rsidR="00183363" w:rsidRPr="00F8315E">
        <w:rPr>
          <w:rFonts w:asciiTheme="minorHAnsi" w:hAnsiTheme="minorHAnsi" w:cstheme="minorHAnsi"/>
        </w:rPr>
        <w:t>]</w:t>
      </w:r>
    </w:p>
    <w:p w14:paraId="43B56BA9" w14:textId="77777777" w:rsidR="00913A01" w:rsidRPr="00F8315E" w:rsidRDefault="00913A01">
      <w:pPr>
        <w:pStyle w:val="1Punkty"/>
        <w:numPr>
          <w:ilvl w:val="0"/>
          <w:numId w:val="14"/>
        </w:numPr>
        <w:ind w:left="567" w:hanging="567"/>
        <w:jc w:val="both"/>
        <w:rPr>
          <w:sz w:val="22"/>
          <w:szCs w:val="22"/>
        </w:rPr>
      </w:pPr>
      <w:bookmarkStart w:id="1" w:name="_Hlk24442816"/>
      <w:r w:rsidRPr="00F8315E">
        <w:rPr>
          <w:sz w:val="22"/>
          <w:szCs w:val="22"/>
        </w:rPr>
        <w:t>Wykonawca zapłaci Zamawiającemu kary umowne w następujących wypadkach i</w:t>
      </w:r>
      <w:r w:rsidRPr="00F8315E">
        <w:rPr>
          <w:sz w:val="22"/>
          <w:szCs w:val="22"/>
          <w:lang w:eastAsia="pl-PL"/>
        </w:rPr>
        <w:t xml:space="preserve"> wysokościach:</w:t>
      </w:r>
    </w:p>
    <w:p w14:paraId="0F492009" w14:textId="74332B66" w:rsidR="00677430" w:rsidRPr="005309B9" w:rsidRDefault="002673DB">
      <w:pPr>
        <w:pStyle w:val="1Punkty0"/>
        <w:numPr>
          <w:ilvl w:val="0"/>
          <w:numId w:val="29"/>
        </w:numPr>
        <w:ind w:left="1134" w:hanging="567"/>
        <w:jc w:val="both"/>
        <w:rPr>
          <w:sz w:val="22"/>
          <w:szCs w:val="22"/>
        </w:rPr>
      </w:pPr>
      <w:bookmarkStart w:id="2" w:name="_Hlk24443104"/>
      <w:r w:rsidRPr="005309B9">
        <w:rPr>
          <w:sz w:val="22"/>
          <w:szCs w:val="22"/>
        </w:rPr>
        <w:t xml:space="preserve">za zwłokę w </w:t>
      </w:r>
      <w:r w:rsidR="005309B9" w:rsidRPr="005309B9">
        <w:rPr>
          <w:sz w:val="22"/>
          <w:szCs w:val="22"/>
        </w:rPr>
        <w:t>realizacji Przedmiotu Zamówienia</w:t>
      </w:r>
      <w:r w:rsidRPr="005309B9">
        <w:rPr>
          <w:sz w:val="22"/>
          <w:szCs w:val="22"/>
        </w:rPr>
        <w:t xml:space="preserve"> w stosunku do termin</w:t>
      </w:r>
      <w:r w:rsidR="005309B9" w:rsidRPr="005309B9">
        <w:rPr>
          <w:sz w:val="22"/>
          <w:szCs w:val="22"/>
        </w:rPr>
        <w:t>ów</w:t>
      </w:r>
      <w:r w:rsidRPr="005309B9">
        <w:rPr>
          <w:sz w:val="22"/>
          <w:szCs w:val="22"/>
        </w:rPr>
        <w:t xml:space="preserve"> określon</w:t>
      </w:r>
      <w:r w:rsidR="005309B9" w:rsidRPr="005309B9">
        <w:rPr>
          <w:sz w:val="22"/>
          <w:szCs w:val="22"/>
        </w:rPr>
        <w:t>ych</w:t>
      </w:r>
      <w:r w:rsidRPr="005309B9">
        <w:rPr>
          <w:sz w:val="22"/>
          <w:szCs w:val="22"/>
        </w:rPr>
        <w:t xml:space="preserve"> </w:t>
      </w:r>
      <w:r w:rsidR="00105D9F" w:rsidRPr="005309B9">
        <w:rPr>
          <w:sz w:val="22"/>
          <w:szCs w:val="22"/>
        </w:rPr>
        <w:t>§</w:t>
      </w:r>
      <w:r w:rsidR="00BF5F0F" w:rsidRPr="005309B9">
        <w:rPr>
          <w:sz w:val="22"/>
          <w:szCs w:val="22"/>
        </w:rPr>
        <w:t>3</w:t>
      </w:r>
      <w:r w:rsidR="005309B9" w:rsidRPr="005309B9">
        <w:rPr>
          <w:sz w:val="22"/>
          <w:szCs w:val="22"/>
        </w:rPr>
        <w:t xml:space="preserve"> ust. 1,2 i 3</w:t>
      </w:r>
      <w:r w:rsidRPr="005309B9">
        <w:rPr>
          <w:sz w:val="22"/>
          <w:szCs w:val="22"/>
        </w:rPr>
        <w:t xml:space="preserve"> – w </w:t>
      </w:r>
      <w:r w:rsidR="00105D9F" w:rsidRPr="005309B9">
        <w:rPr>
          <w:sz w:val="22"/>
          <w:szCs w:val="22"/>
        </w:rPr>
        <w:t>wysokości 0,</w:t>
      </w:r>
      <w:r w:rsidR="00BC3666" w:rsidRPr="005309B9">
        <w:rPr>
          <w:sz w:val="22"/>
          <w:szCs w:val="22"/>
        </w:rPr>
        <w:t>2</w:t>
      </w:r>
      <w:r w:rsidR="00105D9F" w:rsidRPr="005309B9">
        <w:rPr>
          <w:sz w:val="22"/>
          <w:szCs w:val="22"/>
        </w:rPr>
        <w:t>% Wartości</w:t>
      </w:r>
      <w:r w:rsidR="00332830" w:rsidRPr="005309B9">
        <w:rPr>
          <w:sz w:val="22"/>
          <w:szCs w:val="22"/>
        </w:rPr>
        <w:t xml:space="preserve"> Przedmiotu Umowy, </w:t>
      </w:r>
      <w:r w:rsidRPr="005309B9">
        <w:rPr>
          <w:sz w:val="22"/>
          <w:szCs w:val="22"/>
        </w:rPr>
        <w:t>za każdy dzień zwłoki;</w:t>
      </w:r>
    </w:p>
    <w:bookmarkEnd w:id="2"/>
    <w:p w14:paraId="627A8888" w14:textId="2EE80CB7" w:rsidR="00105D9F" w:rsidRPr="00F8315E" w:rsidRDefault="002673DB" w:rsidP="00E856BC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 zwłokę w usunięciu wad stwierdzonych </w:t>
      </w:r>
      <w:r w:rsidR="005309B9">
        <w:rPr>
          <w:sz w:val="22"/>
          <w:szCs w:val="22"/>
        </w:rPr>
        <w:t>Koreferenta</w:t>
      </w:r>
      <w:r w:rsidR="00105D9F" w:rsidRPr="00F8315E">
        <w:rPr>
          <w:sz w:val="22"/>
          <w:szCs w:val="22"/>
        </w:rPr>
        <w:t xml:space="preserve"> – </w:t>
      </w:r>
      <w:r w:rsidRPr="00F8315E">
        <w:rPr>
          <w:sz w:val="22"/>
          <w:szCs w:val="22"/>
        </w:rPr>
        <w:t xml:space="preserve">wysokości </w:t>
      </w:r>
      <w:r w:rsidR="00332830" w:rsidRPr="00F8315E">
        <w:rPr>
          <w:sz w:val="22"/>
          <w:szCs w:val="22"/>
        </w:rPr>
        <w:t>0,</w:t>
      </w:r>
      <w:r w:rsidR="005309B9">
        <w:rPr>
          <w:sz w:val="22"/>
          <w:szCs w:val="22"/>
        </w:rPr>
        <w:t>2</w:t>
      </w:r>
      <w:r w:rsidR="00332830" w:rsidRPr="00F8315E">
        <w:rPr>
          <w:sz w:val="22"/>
          <w:szCs w:val="22"/>
        </w:rPr>
        <w:t>% Wartości Przedmiotu Umowy, za każdy dzień zwłoki</w:t>
      </w:r>
      <w:r w:rsidR="006B6D74" w:rsidRPr="00F8315E">
        <w:rPr>
          <w:sz w:val="22"/>
          <w:szCs w:val="22"/>
        </w:rPr>
        <w:t>;</w:t>
      </w:r>
    </w:p>
    <w:p w14:paraId="26D7CA6E" w14:textId="10C1051B" w:rsidR="00105D9F" w:rsidRPr="00F8315E" w:rsidRDefault="00913A01" w:rsidP="00E856BC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przypadku odstąpienia od Umowy w całości lub w części z przyczyn leżących po stronie Wykonawcy – w wysokości 20% Wartości Przedmiotu Umowy;</w:t>
      </w:r>
      <w:bookmarkEnd w:id="1"/>
    </w:p>
    <w:p w14:paraId="52F80428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Zamawiającemu służy prawo do dochodzenia odszkodowania przewyższającego wysokość zastrzeżonych kar umownych, do wysokości faktycznie poniesionej szkody. </w:t>
      </w:r>
    </w:p>
    <w:p w14:paraId="0FC44CAD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Naliczone przez Zamawiającego kary umowne mogą być dochodzone kumulatywnie. Kary naliczone do dnia odstąpienia od Umowy są niezależnie od kary za odstąpienie. </w:t>
      </w:r>
    </w:p>
    <w:p w14:paraId="78BE3521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Łączna wysokość kar umownych naliczonych którejkolwiek ze Stron nie przekroczy równowartości 40% Wartości Przedmiotu Umowy.</w:t>
      </w:r>
    </w:p>
    <w:p w14:paraId="34091A3E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lastRenderedPageBreak/>
        <w:t>Zamawiający zapłaci Wykonawcy karę umowną w przypadku odstąpienia od Umowy przez Wykonawcę w całości lub w części z przyczyn leżących po stronie Zamawiającego – w wysokości 20% Wartości Przedmiotu Umowy.</w:t>
      </w:r>
    </w:p>
    <w:p w14:paraId="5C407BB0" w14:textId="77777777" w:rsidR="00913A01" w:rsidRPr="00F8315E" w:rsidRDefault="00913A01" w:rsidP="007B2A40">
      <w:pPr>
        <w:rPr>
          <w:sz w:val="22"/>
          <w:szCs w:val="22"/>
          <w:lang w:eastAsia="pl-PL"/>
        </w:rPr>
      </w:pPr>
    </w:p>
    <w:p w14:paraId="1A0503D2" w14:textId="7DCDD680" w:rsidR="00913A01" w:rsidRPr="00F8315E" w:rsidRDefault="00913A01" w:rsidP="00815EE6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EC3E76">
        <w:rPr>
          <w:rFonts w:asciiTheme="minorHAnsi" w:hAnsiTheme="minorHAnsi" w:cstheme="minorHAnsi"/>
        </w:rPr>
        <w:t>1</w:t>
      </w:r>
      <w:r w:rsidR="003E7FDC">
        <w:rPr>
          <w:rFonts w:asciiTheme="minorHAnsi" w:hAnsiTheme="minorHAnsi" w:cstheme="minorHAnsi"/>
        </w:rPr>
        <w:t>0</w:t>
      </w:r>
      <w:r w:rsidR="005C439C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ODSTĄPIENIE OD UMOWY</w:t>
      </w:r>
      <w:r w:rsidR="00BE5DF1" w:rsidRPr="00F8315E">
        <w:rPr>
          <w:rFonts w:asciiTheme="minorHAnsi" w:hAnsiTheme="minorHAnsi" w:cstheme="minorHAnsi"/>
        </w:rPr>
        <w:t>]</w:t>
      </w:r>
    </w:p>
    <w:p w14:paraId="4D704B3B" w14:textId="77777777" w:rsidR="00913A01" w:rsidRPr="00F8315E" w:rsidRDefault="00913A01">
      <w:pPr>
        <w:pStyle w:val="1Punkty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Niezależnie od podstaw odstąpienia od Umowy wynikających z przepisów prawa lub z innych postanowień Umowy, Zamawiający ma prawo odstąpić od Umowy, gdy Wykonawca pomimo wezwania ze strony Zamawiającego nie wykonuje Umowy lub wykonuje ją nienależycie. Z uprawnienia </w:t>
      </w:r>
      <w:r w:rsidR="007B6A7E" w:rsidRPr="00F8315E">
        <w:rPr>
          <w:sz w:val="22"/>
          <w:szCs w:val="22"/>
        </w:rPr>
        <w:t>powyższego</w:t>
      </w:r>
      <w:r w:rsidRPr="00F8315E">
        <w:rPr>
          <w:sz w:val="22"/>
          <w:szCs w:val="22"/>
        </w:rPr>
        <w:t xml:space="preserve"> Zamawiający może skorzystać w</w:t>
      </w:r>
      <w:r w:rsidR="007B6A7E" w:rsidRPr="00F8315E">
        <w:rPr>
          <w:sz w:val="22"/>
          <w:szCs w:val="22"/>
        </w:rPr>
        <w:t xml:space="preserve"> terminie 12 miesięcy od dnia zaistnienia okoliczności stanowiącej podstawę odstąpienia.</w:t>
      </w:r>
    </w:p>
    <w:p w14:paraId="55946A69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</w:t>
      </w:r>
    </w:p>
    <w:p w14:paraId="39C31057" w14:textId="77777777" w:rsidR="00B92BD4" w:rsidRPr="00F8315E" w:rsidRDefault="004E6616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Ponadto </w:t>
      </w:r>
      <w:r w:rsidR="00B92BD4" w:rsidRPr="00F8315E">
        <w:rPr>
          <w:sz w:val="22"/>
          <w:szCs w:val="22"/>
        </w:rPr>
        <w:t>Za</w:t>
      </w:r>
      <w:r w:rsidRPr="00F8315E">
        <w:rPr>
          <w:sz w:val="22"/>
          <w:szCs w:val="22"/>
        </w:rPr>
        <w:t>mawiający ma prawo odstąpić od Umowy, gdy w wyniku realizacji decyzji władz zwierzchnich będzie zobowiązany do ograniczenia środków przewidzianych na sfinansowanie zamówienia.</w:t>
      </w:r>
      <w:r w:rsidR="00FF5FED" w:rsidRPr="00F8315E">
        <w:rPr>
          <w:sz w:val="22"/>
          <w:szCs w:val="22"/>
        </w:rPr>
        <w:t xml:space="preserve"> Z uprawnienia powyższego Zamawiający może skorzystać w terminie 3 miesięcy od dnia zaistnienia okoliczności stanowiącej podstawę odstąpienia.</w:t>
      </w:r>
    </w:p>
    <w:p w14:paraId="0391EA89" w14:textId="77777777" w:rsidR="00913A01" w:rsidRPr="00F8315E" w:rsidRDefault="00913A01" w:rsidP="0077187F">
      <w:pPr>
        <w:jc w:val="both"/>
        <w:rPr>
          <w:sz w:val="22"/>
          <w:szCs w:val="22"/>
        </w:rPr>
      </w:pPr>
    </w:p>
    <w:p w14:paraId="0096DE93" w14:textId="2344D2C7" w:rsidR="00913A01" w:rsidRPr="00F8315E" w:rsidRDefault="00913A01" w:rsidP="00815EE6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3E7FDC">
        <w:rPr>
          <w:rFonts w:asciiTheme="minorHAnsi" w:hAnsiTheme="minorHAnsi" w:cstheme="minorHAnsi"/>
        </w:rPr>
        <w:t>1</w:t>
      </w:r>
      <w:r w:rsidR="00EC3E76">
        <w:rPr>
          <w:rFonts w:asciiTheme="minorHAnsi" w:hAnsiTheme="minorHAnsi" w:cstheme="minorHAnsi"/>
        </w:rPr>
        <w:t xml:space="preserve"> </w:t>
      </w:r>
      <w:r w:rsidR="005C439C" w:rsidRPr="00F8315E">
        <w:rPr>
          <w:rFonts w:asciiTheme="minorHAnsi" w:hAnsiTheme="minorHAnsi" w:cstheme="minorHAnsi"/>
        </w:rPr>
        <w:t>[</w:t>
      </w:r>
      <w:r w:rsidRPr="00F8315E">
        <w:rPr>
          <w:rFonts w:asciiTheme="minorHAnsi" w:hAnsiTheme="minorHAnsi" w:cstheme="minorHAnsi"/>
        </w:rPr>
        <w:t>ZMIANA UMOWY</w:t>
      </w:r>
      <w:r w:rsidR="00BE5DF1" w:rsidRPr="00F8315E">
        <w:rPr>
          <w:rFonts w:asciiTheme="minorHAnsi" w:hAnsiTheme="minorHAnsi" w:cstheme="minorHAnsi"/>
        </w:rPr>
        <w:t>]</w:t>
      </w:r>
    </w:p>
    <w:p w14:paraId="2537D64F" w14:textId="29AAF715" w:rsidR="00913A01" w:rsidRDefault="00745658">
      <w:pPr>
        <w:pStyle w:val="1Punkty"/>
        <w:numPr>
          <w:ilvl w:val="0"/>
          <w:numId w:val="30"/>
        </w:numPr>
        <w:ind w:left="567" w:hanging="567"/>
      </w:pPr>
      <w:r>
        <w:t>Zamawiający</w:t>
      </w:r>
      <w:r w:rsidR="005309B9">
        <w:t xml:space="preserve"> dopuszcza zmiany w niniejszej Umowie w zakresie:</w:t>
      </w:r>
    </w:p>
    <w:p w14:paraId="648DE7E4" w14:textId="0645FE35" w:rsidR="005309B9" w:rsidRDefault="00745658">
      <w:pPr>
        <w:pStyle w:val="1Punkty0"/>
        <w:numPr>
          <w:ilvl w:val="0"/>
          <w:numId w:val="31"/>
        </w:numPr>
        <w:ind w:left="1134" w:hanging="567"/>
      </w:pPr>
      <w:r>
        <w:t>t</w:t>
      </w:r>
      <w:r w:rsidR="005309B9">
        <w:t>erminów realizacji Przedmiotu Umowy;</w:t>
      </w:r>
    </w:p>
    <w:p w14:paraId="61F4C353" w14:textId="1CEB2013" w:rsidR="005309B9" w:rsidRDefault="00745658" w:rsidP="00745658">
      <w:pPr>
        <w:pStyle w:val="1Punkty0"/>
      </w:pPr>
      <w:r>
        <w:t>z</w:t>
      </w:r>
      <w:r w:rsidR="005309B9">
        <w:t xml:space="preserve">akresu Przedmiotu Umowy </w:t>
      </w:r>
    </w:p>
    <w:p w14:paraId="411D9C3F" w14:textId="2243D520" w:rsidR="00745658" w:rsidRDefault="00745658">
      <w:pPr>
        <w:pStyle w:val="1Punkty"/>
        <w:numPr>
          <w:ilvl w:val="0"/>
          <w:numId w:val="30"/>
        </w:numPr>
        <w:ind w:left="567" w:hanging="567"/>
      </w:pPr>
      <w:r>
        <w:t>Zmiany umowy wymagają dla swej ważności formy pisemnej;</w:t>
      </w:r>
    </w:p>
    <w:p w14:paraId="1F53E187" w14:textId="6BBD0D1D" w:rsidR="00745658" w:rsidRPr="00F8315E" w:rsidRDefault="00745658">
      <w:pPr>
        <w:pStyle w:val="1Punkty"/>
        <w:numPr>
          <w:ilvl w:val="0"/>
          <w:numId w:val="30"/>
        </w:numPr>
        <w:ind w:left="567" w:hanging="567"/>
      </w:pPr>
      <w:r>
        <w:t>Zmiany umowy mogą zostać wprowadzone na zasadzie porozumienia stron co do zakresu wprowadzonych zmian.</w:t>
      </w:r>
    </w:p>
    <w:p w14:paraId="6A254999" w14:textId="77777777" w:rsidR="00913A01" w:rsidRPr="00F8315E" w:rsidRDefault="00913A01" w:rsidP="007B2A40">
      <w:pPr>
        <w:rPr>
          <w:sz w:val="22"/>
          <w:szCs w:val="22"/>
        </w:rPr>
      </w:pPr>
    </w:p>
    <w:p w14:paraId="1D304D22" w14:textId="7C3EB2C1" w:rsidR="00913A01" w:rsidRPr="00F8315E" w:rsidRDefault="00913A01" w:rsidP="006115E5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3E7FDC">
        <w:rPr>
          <w:rFonts w:asciiTheme="minorHAnsi" w:hAnsiTheme="minorHAnsi" w:cstheme="minorHAnsi"/>
        </w:rPr>
        <w:t>2</w:t>
      </w:r>
      <w:r w:rsidR="004F3D74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ZABEZPIECZENIE NALEŻYTEGO WYKONANIA UMOWY</w:t>
      </w:r>
      <w:r w:rsidR="000808C2" w:rsidRPr="00F8315E">
        <w:rPr>
          <w:rFonts w:asciiTheme="minorHAnsi" w:hAnsiTheme="minorHAnsi" w:cstheme="minorHAnsi"/>
        </w:rPr>
        <w:t>]</w:t>
      </w:r>
    </w:p>
    <w:p w14:paraId="610BC054" w14:textId="16C61AF7" w:rsidR="00913A01" w:rsidRPr="00F8315E" w:rsidRDefault="00745658">
      <w:pPr>
        <w:pStyle w:val="1Punkty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913A01" w:rsidRPr="00F8315E">
        <w:rPr>
          <w:sz w:val="22"/>
          <w:szCs w:val="22"/>
        </w:rPr>
        <w:t xml:space="preserve">, zgodnie z wymaganiami SWZ, przed zawarciem Umowy </w:t>
      </w:r>
      <w:r>
        <w:rPr>
          <w:sz w:val="22"/>
          <w:szCs w:val="22"/>
        </w:rPr>
        <w:t>zatrzymuje wadium wniesione w wysokości 1000 zł na poczet</w:t>
      </w:r>
      <w:r w:rsidR="00913A01" w:rsidRPr="00F8315E">
        <w:rPr>
          <w:sz w:val="22"/>
          <w:szCs w:val="22"/>
        </w:rPr>
        <w:t xml:space="preserve"> zabezpieczeni</w:t>
      </w:r>
      <w:r>
        <w:rPr>
          <w:sz w:val="22"/>
          <w:szCs w:val="22"/>
        </w:rPr>
        <w:t>a</w:t>
      </w:r>
      <w:r w:rsidR="00913A01" w:rsidRPr="00F8315E">
        <w:rPr>
          <w:sz w:val="22"/>
          <w:szCs w:val="22"/>
        </w:rPr>
        <w:t xml:space="preserve"> należytego wykonania Umowy („Zabezpieczenie”).</w:t>
      </w:r>
    </w:p>
    <w:p w14:paraId="415AA1B6" w14:textId="77777777" w:rsidR="00595EA9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Zabezpieczenie służy zabezpieczeniu zapłaty roszczeń z tytułu niewykonania lub nienależytego wykonania Przedmiotu Umowy.</w:t>
      </w:r>
    </w:p>
    <w:p w14:paraId="5E0DC9E3" w14:textId="32F7D957" w:rsidR="003864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Zabezpieczenie zostanie zwolnione przez Zamawiającego i przekazane Wykonawcy w ciągu </w:t>
      </w:r>
      <w:r w:rsidR="00B34ED6" w:rsidRPr="00F8315E">
        <w:rPr>
          <w:sz w:val="22"/>
          <w:szCs w:val="22"/>
          <w:lang w:eastAsia="pl-PL"/>
        </w:rPr>
        <w:t>15</w:t>
      </w:r>
      <w:r w:rsidRPr="00F8315E">
        <w:rPr>
          <w:sz w:val="22"/>
          <w:szCs w:val="22"/>
          <w:lang w:eastAsia="pl-PL"/>
        </w:rPr>
        <w:t xml:space="preserve"> dni </w:t>
      </w:r>
      <w:r w:rsidR="00B34ED6" w:rsidRPr="00F8315E">
        <w:rPr>
          <w:sz w:val="22"/>
          <w:szCs w:val="22"/>
          <w:lang w:eastAsia="pl-PL"/>
        </w:rPr>
        <w:t xml:space="preserve">od dnia </w:t>
      </w:r>
      <w:r w:rsidR="002D064D" w:rsidRPr="002D064D">
        <w:rPr>
          <w:sz w:val="22"/>
          <w:szCs w:val="22"/>
        </w:rPr>
        <w:t>przeka</w:t>
      </w:r>
      <w:r w:rsidR="002D064D">
        <w:rPr>
          <w:sz w:val="22"/>
          <w:szCs w:val="22"/>
        </w:rPr>
        <w:t>zania</w:t>
      </w:r>
      <w:r w:rsidR="002D064D" w:rsidRPr="002D064D">
        <w:rPr>
          <w:sz w:val="22"/>
          <w:szCs w:val="22"/>
        </w:rPr>
        <w:t xml:space="preserve"> Zamawiającemu rozstrzygnięci</w:t>
      </w:r>
      <w:r w:rsidR="002D064D">
        <w:rPr>
          <w:sz w:val="22"/>
          <w:szCs w:val="22"/>
        </w:rPr>
        <w:t>a</w:t>
      </w:r>
      <w:r w:rsidR="002D064D" w:rsidRPr="002D064D">
        <w:rPr>
          <w:sz w:val="22"/>
          <w:szCs w:val="22"/>
        </w:rPr>
        <w:t xml:space="preserve"> organu administracji architektoniczno-budowlanej w sprawie udzielenia pozwolenia na budowę.</w:t>
      </w:r>
    </w:p>
    <w:p w14:paraId="5206E793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 w związku z realizacją Umowy.</w:t>
      </w:r>
    </w:p>
    <w:p w14:paraId="00456560" w14:textId="77777777" w:rsidR="00711911" w:rsidRPr="00F8315E" w:rsidRDefault="00711911" w:rsidP="007B2A40">
      <w:pPr>
        <w:rPr>
          <w:sz w:val="22"/>
          <w:szCs w:val="22"/>
          <w:highlight w:val="yellow"/>
          <w:lang w:eastAsia="pl-PL"/>
        </w:rPr>
      </w:pPr>
    </w:p>
    <w:p w14:paraId="47EC063A" w14:textId="56729995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3E7FDC">
        <w:rPr>
          <w:rFonts w:asciiTheme="minorHAnsi" w:hAnsiTheme="minorHAnsi" w:cstheme="minorHAnsi"/>
        </w:rPr>
        <w:t>3</w:t>
      </w:r>
      <w:r w:rsidR="00745658">
        <w:rPr>
          <w:rFonts w:asciiTheme="minorHAnsi" w:hAnsiTheme="minorHAnsi" w:cstheme="minorHAnsi"/>
        </w:rPr>
        <w:t xml:space="preserve"> </w:t>
      </w:r>
      <w:r w:rsidR="004A5E0D" w:rsidRPr="00F8315E">
        <w:rPr>
          <w:rFonts w:asciiTheme="minorHAnsi" w:hAnsiTheme="minorHAnsi" w:cstheme="minorHAnsi"/>
        </w:rPr>
        <w:t>[ROZSTRZYGANIE</w:t>
      </w:r>
      <w:r w:rsidRPr="00F8315E">
        <w:rPr>
          <w:rFonts w:asciiTheme="minorHAnsi" w:hAnsiTheme="minorHAnsi" w:cstheme="minorHAnsi"/>
        </w:rPr>
        <w:t xml:space="preserve"> </w:t>
      </w:r>
      <w:r w:rsidR="004A5E0D" w:rsidRPr="00F8315E">
        <w:rPr>
          <w:rFonts w:asciiTheme="minorHAnsi" w:hAnsiTheme="minorHAnsi" w:cstheme="minorHAnsi"/>
        </w:rPr>
        <w:t>SPORÓW]</w:t>
      </w:r>
    </w:p>
    <w:p w14:paraId="44B7CABB" w14:textId="77777777" w:rsidR="00913A01" w:rsidRPr="00F8315E" w:rsidRDefault="00913A01" w:rsidP="00F31687">
      <w:pPr>
        <w:pStyle w:val="1Punkty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59E9370E" w14:textId="77777777" w:rsidR="00913A01" w:rsidRPr="00F8315E" w:rsidRDefault="00913A01" w:rsidP="00F3168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Jeżeli Zamawiający i Wykonawca nie będą w stanie rozstrzygnąć sporu ugodowo, spór zostanie rozstrzygnięty przez sąd właściwy miejscowo dla siedziby Zamawiającego.</w:t>
      </w:r>
    </w:p>
    <w:p w14:paraId="62F20D18" w14:textId="77777777" w:rsidR="00913A01" w:rsidRPr="00F8315E" w:rsidRDefault="00913A01" w:rsidP="007B2A40">
      <w:pPr>
        <w:rPr>
          <w:sz w:val="22"/>
          <w:szCs w:val="22"/>
        </w:rPr>
      </w:pPr>
    </w:p>
    <w:p w14:paraId="59215DA7" w14:textId="551FED07" w:rsidR="00913A01" w:rsidRPr="00F8315E" w:rsidRDefault="00913A01" w:rsidP="006115E5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3E7FDC">
        <w:rPr>
          <w:rFonts w:asciiTheme="minorHAnsi" w:hAnsiTheme="minorHAnsi" w:cstheme="minorHAnsi"/>
        </w:rPr>
        <w:t>4</w:t>
      </w:r>
      <w:r w:rsidR="004F3D74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POSTANOWIENIA KOŃCOWE</w:t>
      </w:r>
      <w:r w:rsidR="004D64B8" w:rsidRPr="00F8315E">
        <w:rPr>
          <w:rFonts w:asciiTheme="minorHAnsi" w:hAnsiTheme="minorHAnsi" w:cstheme="minorHAnsi"/>
        </w:rPr>
        <w:t>]</w:t>
      </w:r>
    </w:p>
    <w:p w14:paraId="7012C1A2" w14:textId="77777777" w:rsidR="00913A01" w:rsidRPr="00F8315E" w:rsidRDefault="00913A01" w:rsidP="00F31687">
      <w:pPr>
        <w:pStyle w:val="1Punkty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sprawach nieuregulowanych Umową mają zastosowanie właściwe przepisy prawa Rzeczypospolitej Polskiej.</w:t>
      </w:r>
    </w:p>
    <w:p w14:paraId="1A9B4842" w14:textId="77777777" w:rsidR="00913A01" w:rsidRPr="00F8315E" w:rsidRDefault="00913A01" w:rsidP="00F3168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Wszelkie zmiany lub uzupełnienia Umowy wymagają dla swojej ważności zachowania formy pisemnej.</w:t>
      </w:r>
    </w:p>
    <w:p w14:paraId="522FCEBD" w14:textId="77777777" w:rsidR="00913A01" w:rsidRPr="00F8315E" w:rsidRDefault="00913A01" w:rsidP="00B34ED6">
      <w:pPr>
        <w:pStyle w:val="1Punkty"/>
        <w:rPr>
          <w:sz w:val="22"/>
          <w:szCs w:val="22"/>
        </w:rPr>
      </w:pPr>
      <w:r w:rsidRPr="00F8315E">
        <w:rPr>
          <w:sz w:val="22"/>
          <w:szCs w:val="22"/>
        </w:rPr>
        <w:t>Umowę sporządzono w 2 jednobrzmiących egzemplarzach, po jednym dla każdej ze Stron.</w:t>
      </w:r>
    </w:p>
    <w:p w14:paraId="0F1AFC6F" w14:textId="77777777" w:rsidR="00913A01" w:rsidRPr="00F8315E" w:rsidRDefault="00913A01" w:rsidP="00B34ED6">
      <w:pPr>
        <w:pStyle w:val="1Punkty"/>
        <w:rPr>
          <w:sz w:val="22"/>
          <w:szCs w:val="22"/>
        </w:rPr>
      </w:pPr>
      <w:r w:rsidRPr="00F8315E">
        <w:rPr>
          <w:sz w:val="22"/>
          <w:szCs w:val="22"/>
        </w:rPr>
        <w:t>Następujące załączniki do Umowy stanowią jej integralną część:</w:t>
      </w:r>
    </w:p>
    <w:p w14:paraId="5615B90D" w14:textId="133EE773" w:rsidR="002D064D" w:rsidRPr="002D064D" w:rsidRDefault="002D064D">
      <w:pPr>
        <w:pStyle w:val="1Punkty0"/>
        <w:numPr>
          <w:ilvl w:val="0"/>
          <w:numId w:val="19"/>
        </w:numPr>
        <w:ind w:left="1134" w:hanging="567"/>
        <w:rPr>
          <w:sz w:val="22"/>
          <w:szCs w:val="22"/>
        </w:rPr>
      </w:pPr>
      <w:r w:rsidRPr="002D064D">
        <w:rPr>
          <w:sz w:val="22"/>
          <w:szCs w:val="22"/>
        </w:rPr>
        <w:t>Specyfikacja Warunków Zamówienia;</w:t>
      </w:r>
    </w:p>
    <w:p w14:paraId="1952E4A6" w14:textId="434F58FD" w:rsidR="0045020E" w:rsidRPr="00F8315E" w:rsidRDefault="0045020E">
      <w:pPr>
        <w:pStyle w:val="1Punkty0"/>
        <w:numPr>
          <w:ilvl w:val="0"/>
          <w:numId w:val="19"/>
        </w:numPr>
        <w:ind w:left="1134" w:hanging="567"/>
        <w:rPr>
          <w:sz w:val="22"/>
          <w:szCs w:val="22"/>
        </w:rPr>
      </w:pPr>
      <w:r w:rsidRPr="00F8315E">
        <w:rPr>
          <w:sz w:val="22"/>
          <w:szCs w:val="22"/>
        </w:rPr>
        <w:lastRenderedPageBreak/>
        <w:t>Oferta wykonawcy;</w:t>
      </w:r>
    </w:p>
    <w:p w14:paraId="79D81A14" w14:textId="77777777" w:rsidR="00913A01" w:rsidRPr="00F8315E" w:rsidRDefault="00913A01" w:rsidP="007B2A40">
      <w:pPr>
        <w:rPr>
          <w:sz w:val="22"/>
          <w:szCs w:val="22"/>
        </w:rPr>
      </w:pPr>
    </w:p>
    <w:p w14:paraId="726D7A3B" w14:textId="28CF676C" w:rsidR="00913A01" w:rsidRPr="00F8315E" w:rsidRDefault="00913A01" w:rsidP="007B2A40">
      <w:pPr>
        <w:rPr>
          <w:sz w:val="22"/>
          <w:szCs w:val="22"/>
        </w:rPr>
      </w:pPr>
    </w:p>
    <w:p w14:paraId="37BF5581" w14:textId="23AF9376" w:rsidR="00B31DB4" w:rsidRPr="00F8315E" w:rsidRDefault="00B31DB4" w:rsidP="007B2A40">
      <w:pPr>
        <w:rPr>
          <w:sz w:val="22"/>
          <w:szCs w:val="22"/>
        </w:rPr>
      </w:pPr>
    </w:p>
    <w:p w14:paraId="21B8E059" w14:textId="4C837EF0" w:rsidR="006115E5" w:rsidRPr="00F8315E" w:rsidRDefault="006115E5" w:rsidP="007B2A40">
      <w:pPr>
        <w:rPr>
          <w:sz w:val="22"/>
          <w:szCs w:val="22"/>
        </w:rPr>
      </w:pPr>
    </w:p>
    <w:p w14:paraId="6BA99766" w14:textId="77777777" w:rsidR="006115E5" w:rsidRPr="00F8315E" w:rsidRDefault="006115E5" w:rsidP="007B2A40">
      <w:pPr>
        <w:rPr>
          <w:sz w:val="22"/>
          <w:szCs w:val="22"/>
        </w:rPr>
      </w:pPr>
    </w:p>
    <w:p w14:paraId="6CF72B22" w14:textId="77777777" w:rsidR="00913A01" w:rsidRPr="00F8315E" w:rsidRDefault="00913A01" w:rsidP="006115E5">
      <w:pPr>
        <w:ind w:firstLine="567"/>
        <w:rPr>
          <w:b/>
          <w:bCs/>
          <w:sz w:val="22"/>
          <w:szCs w:val="22"/>
        </w:rPr>
      </w:pPr>
      <w:r w:rsidRPr="00F8315E">
        <w:rPr>
          <w:b/>
          <w:bCs/>
          <w:sz w:val="22"/>
          <w:szCs w:val="22"/>
        </w:rPr>
        <w:t>ZAMAWIAJĄCY:</w:t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  <w:t xml:space="preserve"> WYKONAWCA:</w:t>
      </w:r>
    </w:p>
    <w:sectPr w:rsidR="00913A01" w:rsidRPr="00F8315E" w:rsidSect="00E277A2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F7C6" w14:textId="77777777" w:rsidR="001C001B" w:rsidRDefault="001C001B" w:rsidP="007B2A40">
      <w:r>
        <w:separator/>
      </w:r>
    </w:p>
    <w:p w14:paraId="496447A9" w14:textId="77777777" w:rsidR="001C001B" w:rsidRDefault="001C001B" w:rsidP="007B2A40"/>
  </w:endnote>
  <w:endnote w:type="continuationSeparator" w:id="0">
    <w:p w14:paraId="46A8C65C" w14:textId="77777777" w:rsidR="001C001B" w:rsidRDefault="001C001B" w:rsidP="007B2A40">
      <w:r>
        <w:continuationSeparator/>
      </w:r>
    </w:p>
    <w:p w14:paraId="53CEA3FE" w14:textId="77777777" w:rsidR="001C001B" w:rsidRDefault="001C001B" w:rsidP="007B2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CBC" w14:textId="45C639E1" w:rsidR="005C439C" w:rsidRDefault="005C439C" w:rsidP="007B2A4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4F3D74">
      <w:rPr>
        <w:noProof/>
      </w:rPr>
      <w:t>15</w:t>
    </w:r>
    <w:r>
      <w:fldChar w:fldCharType="end"/>
    </w:r>
    <w:r>
      <w:rPr>
        <w:rFonts w:ascii="Cambria" w:eastAsia="Cambria" w:hAnsi="Cambria"/>
      </w:rPr>
      <w:t xml:space="preserve"> </w:t>
    </w:r>
    <w:r>
      <w:rPr>
        <w:rFonts w:ascii="Cambria" w:hAnsi="Cambria"/>
      </w:rPr>
      <w:t xml:space="preserve">| </w:t>
    </w:r>
    <w:r>
      <w:rPr>
        <w:rFonts w:ascii="Cambria" w:hAnsi="Cambria"/>
        <w:color w:val="7F7F7F"/>
        <w:spacing w:val="60"/>
      </w:rPr>
      <w:t>Strona</w:t>
    </w:r>
  </w:p>
  <w:p w14:paraId="4BE4FC2D" w14:textId="77777777" w:rsidR="005C439C" w:rsidRDefault="005C439C" w:rsidP="007B2A40">
    <w:pPr>
      <w:pStyle w:val="Stopka"/>
    </w:pPr>
  </w:p>
  <w:p w14:paraId="0A118116" w14:textId="77777777" w:rsidR="005651A2" w:rsidRDefault="005651A2" w:rsidP="007B2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0002" w14:textId="77777777" w:rsidR="001C001B" w:rsidRDefault="001C001B" w:rsidP="007B2A40">
      <w:r>
        <w:separator/>
      </w:r>
    </w:p>
    <w:p w14:paraId="1D962539" w14:textId="77777777" w:rsidR="001C001B" w:rsidRDefault="001C001B" w:rsidP="007B2A40"/>
  </w:footnote>
  <w:footnote w:type="continuationSeparator" w:id="0">
    <w:p w14:paraId="479556DC" w14:textId="77777777" w:rsidR="001C001B" w:rsidRDefault="001C001B" w:rsidP="007B2A40">
      <w:r>
        <w:continuationSeparator/>
      </w:r>
    </w:p>
    <w:p w14:paraId="47320BCA" w14:textId="77777777" w:rsidR="001C001B" w:rsidRDefault="001C001B" w:rsidP="007B2A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682D32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D23E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2" w15:restartNumberingAfterBreak="0">
    <w:nsid w:val="00000003"/>
    <w:multiLevelType w:val="singleLevel"/>
    <w:tmpl w:val="0F5A63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color w:val="000000"/>
        <w:sz w:val="22"/>
        <w:szCs w:val="22"/>
        <w:highlight w:val="yellow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EAE799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2"/>
        <w:lang w:val="pl-PL" w:eastAsia="zh-CN" w:bidi="ar-SA"/>
      </w:rPr>
    </w:lvl>
  </w:abstractNum>
  <w:abstractNum w:abstractNumId="6" w15:restartNumberingAfterBreak="0">
    <w:nsid w:val="00000007"/>
    <w:multiLevelType w:val="singleLevel"/>
    <w:tmpl w:val="CA72EB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5A66642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Cs/>
        <w:color w:val="000000"/>
        <w:sz w:val="22"/>
        <w:szCs w:val="22"/>
        <w:highlight w:val="yellow"/>
      </w:rPr>
    </w:lvl>
  </w:abstractNum>
  <w:abstractNum w:abstractNumId="10" w15:restartNumberingAfterBreak="0">
    <w:nsid w:val="0000000B"/>
    <w:multiLevelType w:val="singleLevel"/>
    <w:tmpl w:val="CBFC1CF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11" w15:restartNumberingAfterBreak="0">
    <w:nsid w:val="0000000C"/>
    <w:multiLevelType w:val="singleLevel"/>
    <w:tmpl w:val="6E0C65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/>
        <w:bCs/>
        <w:color w:val="000000"/>
        <w:sz w:val="22"/>
        <w:szCs w:val="22"/>
        <w:highlight w:val="yellow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6" w15:restartNumberingAfterBreak="0">
    <w:nsid w:val="00000011"/>
    <w:multiLevelType w:val="singleLevel"/>
    <w:tmpl w:val="B1801D3C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8C4CA5B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2"/>
        <w:szCs w:val="22"/>
        <w:lang w:eastAsia="pl-PL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Liberation Serif" w:hAnsi="Liberation Serif" w:cs="Liberation Serif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1" w15:restartNumberingAfterBreak="0">
    <w:nsid w:val="00000017"/>
    <w:multiLevelType w:val="singleLevel"/>
    <w:tmpl w:val="74E88A7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22" w15:restartNumberingAfterBreak="0">
    <w:nsid w:val="00000018"/>
    <w:multiLevelType w:val="multilevel"/>
    <w:tmpl w:val="D0248CF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9"/>
    <w:multiLevelType w:val="multilevel"/>
    <w:tmpl w:val="2166AE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000001A"/>
    <w:multiLevelType w:val="multilevel"/>
    <w:tmpl w:val="25E660B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Cambria"/>
        <w:bCs/>
        <w:i/>
        <w:iCs w:val="0"/>
        <w:color w:val="000000"/>
        <w:sz w:val="22"/>
        <w:szCs w:val="22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 w:val="0"/>
        <w:color w:val="000000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b w:val="0"/>
        <w:bCs/>
        <w:sz w:val="22"/>
        <w:szCs w:val="22"/>
        <w:highlight w:val="yellow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  <w:color w:val="000000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color w:val="000000"/>
        <w:sz w:val="22"/>
        <w:szCs w:val="22"/>
        <w:highlight w:val="yellow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7BB26C5"/>
    <w:multiLevelType w:val="hybridMultilevel"/>
    <w:tmpl w:val="CC3CC75E"/>
    <w:lvl w:ilvl="0" w:tplc="F6B0443E">
      <w:start w:val="1"/>
      <w:numFmt w:val="decimal"/>
      <w:pStyle w:val="1Punkty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8654F"/>
    <w:multiLevelType w:val="hybridMultilevel"/>
    <w:tmpl w:val="93AE1216"/>
    <w:lvl w:ilvl="0" w:tplc="EC1EC2A0">
      <w:start w:val="1"/>
      <w:numFmt w:val="bullet"/>
      <w:lvlText w:val=""/>
      <w:lvlJc w:val="left"/>
      <w:pPr>
        <w:ind w:left="3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32" w15:restartNumberingAfterBreak="0">
    <w:nsid w:val="38F72356"/>
    <w:multiLevelType w:val="hybridMultilevel"/>
    <w:tmpl w:val="4A4A88F4"/>
    <w:lvl w:ilvl="0" w:tplc="70ACE1B8">
      <w:start w:val="1"/>
      <w:numFmt w:val="decimal"/>
      <w:pStyle w:val="aPunkty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0764E3"/>
    <w:multiLevelType w:val="hybridMultilevel"/>
    <w:tmpl w:val="03A40EE8"/>
    <w:lvl w:ilvl="0" w:tplc="244280A8">
      <w:start w:val="1"/>
      <w:numFmt w:val="decimal"/>
      <w:pStyle w:val="1Punkty0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92592">
    <w:abstractNumId w:val="0"/>
  </w:num>
  <w:num w:numId="2" w16cid:durableId="351760945">
    <w:abstractNumId w:val="7"/>
  </w:num>
  <w:num w:numId="3" w16cid:durableId="480193734">
    <w:abstractNumId w:val="15"/>
  </w:num>
  <w:num w:numId="4" w16cid:durableId="279849296">
    <w:abstractNumId w:val="18"/>
  </w:num>
  <w:num w:numId="5" w16cid:durableId="271788888">
    <w:abstractNumId w:val="19"/>
  </w:num>
  <w:num w:numId="6" w16cid:durableId="1341158155">
    <w:abstractNumId w:val="33"/>
  </w:num>
  <w:num w:numId="7" w16cid:durableId="1173570599">
    <w:abstractNumId w:val="33"/>
    <w:lvlOverride w:ilvl="0">
      <w:startOverride w:val="1"/>
    </w:lvlOverride>
  </w:num>
  <w:num w:numId="8" w16cid:durableId="592710083">
    <w:abstractNumId w:val="32"/>
  </w:num>
  <w:num w:numId="9" w16cid:durableId="354700363">
    <w:abstractNumId w:val="30"/>
    <w:lvlOverride w:ilvl="0">
      <w:startOverride w:val="1"/>
    </w:lvlOverride>
  </w:num>
  <w:num w:numId="10" w16cid:durableId="1132745358">
    <w:abstractNumId w:val="30"/>
    <w:lvlOverride w:ilvl="0">
      <w:startOverride w:val="1"/>
    </w:lvlOverride>
  </w:num>
  <w:num w:numId="11" w16cid:durableId="1707680085">
    <w:abstractNumId w:val="30"/>
  </w:num>
  <w:num w:numId="12" w16cid:durableId="72167947">
    <w:abstractNumId w:val="30"/>
    <w:lvlOverride w:ilvl="0">
      <w:startOverride w:val="1"/>
    </w:lvlOverride>
  </w:num>
  <w:num w:numId="13" w16cid:durableId="1955211325">
    <w:abstractNumId w:val="30"/>
    <w:lvlOverride w:ilvl="0">
      <w:startOverride w:val="1"/>
    </w:lvlOverride>
  </w:num>
  <w:num w:numId="14" w16cid:durableId="343820213">
    <w:abstractNumId w:val="30"/>
    <w:lvlOverride w:ilvl="0">
      <w:startOverride w:val="1"/>
    </w:lvlOverride>
  </w:num>
  <w:num w:numId="15" w16cid:durableId="2129157028">
    <w:abstractNumId w:val="30"/>
    <w:lvlOverride w:ilvl="0">
      <w:startOverride w:val="1"/>
    </w:lvlOverride>
  </w:num>
  <w:num w:numId="16" w16cid:durableId="11299418">
    <w:abstractNumId w:val="30"/>
    <w:lvlOverride w:ilvl="0">
      <w:startOverride w:val="1"/>
    </w:lvlOverride>
  </w:num>
  <w:num w:numId="17" w16cid:durableId="1150445961">
    <w:abstractNumId w:val="30"/>
    <w:lvlOverride w:ilvl="0">
      <w:startOverride w:val="1"/>
    </w:lvlOverride>
  </w:num>
  <w:num w:numId="18" w16cid:durableId="1422485727">
    <w:abstractNumId w:val="30"/>
    <w:lvlOverride w:ilvl="0">
      <w:startOverride w:val="1"/>
    </w:lvlOverride>
  </w:num>
  <w:num w:numId="19" w16cid:durableId="710305684">
    <w:abstractNumId w:val="33"/>
    <w:lvlOverride w:ilvl="0">
      <w:startOverride w:val="1"/>
    </w:lvlOverride>
  </w:num>
  <w:num w:numId="20" w16cid:durableId="1201629580">
    <w:abstractNumId w:val="30"/>
    <w:lvlOverride w:ilvl="0">
      <w:startOverride w:val="1"/>
    </w:lvlOverride>
  </w:num>
  <w:num w:numId="21" w16cid:durableId="312953049">
    <w:abstractNumId w:val="33"/>
    <w:lvlOverride w:ilvl="0">
      <w:startOverride w:val="1"/>
    </w:lvlOverride>
  </w:num>
  <w:num w:numId="22" w16cid:durableId="1968001522">
    <w:abstractNumId w:val="33"/>
    <w:lvlOverride w:ilvl="0">
      <w:startOverride w:val="1"/>
    </w:lvlOverride>
  </w:num>
  <w:num w:numId="23" w16cid:durableId="1188836131">
    <w:abstractNumId w:val="33"/>
    <w:lvlOverride w:ilvl="0">
      <w:startOverride w:val="1"/>
    </w:lvlOverride>
  </w:num>
  <w:num w:numId="24" w16cid:durableId="2023434604">
    <w:abstractNumId w:val="33"/>
    <w:lvlOverride w:ilvl="0">
      <w:startOverride w:val="1"/>
    </w:lvlOverride>
  </w:num>
  <w:num w:numId="25" w16cid:durableId="980158823">
    <w:abstractNumId w:val="33"/>
    <w:lvlOverride w:ilvl="0">
      <w:startOverride w:val="1"/>
    </w:lvlOverride>
  </w:num>
  <w:num w:numId="26" w16cid:durableId="447742531">
    <w:abstractNumId w:val="33"/>
    <w:lvlOverride w:ilvl="0">
      <w:startOverride w:val="1"/>
    </w:lvlOverride>
  </w:num>
  <w:num w:numId="27" w16cid:durableId="1211724748">
    <w:abstractNumId w:val="31"/>
  </w:num>
  <w:num w:numId="28" w16cid:durableId="1031997075">
    <w:abstractNumId w:val="33"/>
    <w:lvlOverride w:ilvl="0">
      <w:startOverride w:val="1"/>
    </w:lvlOverride>
  </w:num>
  <w:num w:numId="29" w16cid:durableId="340471262">
    <w:abstractNumId w:val="33"/>
    <w:lvlOverride w:ilvl="0">
      <w:startOverride w:val="1"/>
    </w:lvlOverride>
  </w:num>
  <w:num w:numId="30" w16cid:durableId="1843079963">
    <w:abstractNumId w:val="30"/>
    <w:lvlOverride w:ilvl="0">
      <w:startOverride w:val="1"/>
    </w:lvlOverride>
  </w:num>
  <w:num w:numId="31" w16cid:durableId="793475521">
    <w:abstractNumId w:val="33"/>
    <w:lvlOverride w:ilvl="0">
      <w:startOverride w:val="1"/>
    </w:lvlOverride>
  </w:num>
  <w:num w:numId="32" w16cid:durableId="805438635">
    <w:abstractNumId w:val="30"/>
    <w:lvlOverride w:ilvl="0">
      <w:startOverride w:val="1"/>
    </w:lvlOverride>
  </w:num>
  <w:num w:numId="33" w16cid:durableId="349062863">
    <w:abstractNumId w:val="30"/>
    <w:lvlOverride w:ilvl="0">
      <w:startOverride w:val="1"/>
    </w:lvlOverride>
  </w:num>
  <w:num w:numId="34" w16cid:durableId="1178276413">
    <w:abstractNumId w:val="33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4A"/>
    <w:rsid w:val="00004B11"/>
    <w:rsid w:val="00014C57"/>
    <w:rsid w:val="00020A17"/>
    <w:rsid w:val="00032B48"/>
    <w:rsid w:val="00041028"/>
    <w:rsid w:val="000467F6"/>
    <w:rsid w:val="0007592E"/>
    <w:rsid w:val="000808C2"/>
    <w:rsid w:val="00082185"/>
    <w:rsid w:val="00093C4F"/>
    <w:rsid w:val="000A79E6"/>
    <w:rsid w:val="000C6634"/>
    <w:rsid w:val="000D5CCF"/>
    <w:rsid w:val="000D6B39"/>
    <w:rsid w:val="000E4B66"/>
    <w:rsid w:val="000F0423"/>
    <w:rsid w:val="00104809"/>
    <w:rsid w:val="00104BCA"/>
    <w:rsid w:val="00105D9F"/>
    <w:rsid w:val="00110CE5"/>
    <w:rsid w:val="00142038"/>
    <w:rsid w:val="001563B1"/>
    <w:rsid w:val="00164F4C"/>
    <w:rsid w:val="0016779B"/>
    <w:rsid w:val="00172012"/>
    <w:rsid w:val="0017337E"/>
    <w:rsid w:val="00176363"/>
    <w:rsid w:val="00176752"/>
    <w:rsid w:val="0018148F"/>
    <w:rsid w:val="00183363"/>
    <w:rsid w:val="0019580D"/>
    <w:rsid w:val="001A1B0D"/>
    <w:rsid w:val="001B1DDD"/>
    <w:rsid w:val="001B7364"/>
    <w:rsid w:val="001C001B"/>
    <w:rsid w:val="001D514C"/>
    <w:rsid w:val="001E43C6"/>
    <w:rsid w:val="001E5865"/>
    <w:rsid w:val="00203C6A"/>
    <w:rsid w:val="00214047"/>
    <w:rsid w:val="002205A6"/>
    <w:rsid w:val="002229FD"/>
    <w:rsid w:val="002327B0"/>
    <w:rsid w:val="002327DB"/>
    <w:rsid w:val="00247622"/>
    <w:rsid w:val="00256829"/>
    <w:rsid w:val="00262EC2"/>
    <w:rsid w:val="002673DB"/>
    <w:rsid w:val="00292AA7"/>
    <w:rsid w:val="002B0A77"/>
    <w:rsid w:val="002B293C"/>
    <w:rsid w:val="002B5212"/>
    <w:rsid w:val="002D064D"/>
    <w:rsid w:val="002D6E1A"/>
    <w:rsid w:val="002E2468"/>
    <w:rsid w:val="0030037C"/>
    <w:rsid w:val="00303189"/>
    <w:rsid w:val="00306B9E"/>
    <w:rsid w:val="0031340A"/>
    <w:rsid w:val="00321942"/>
    <w:rsid w:val="0032451C"/>
    <w:rsid w:val="00324A18"/>
    <w:rsid w:val="003263B3"/>
    <w:rsid w:val="00332830"/>
    <w:rsid w:val="003465C3"/>
    <w:rsid w:val="00347053"/>
    <w:rsid w:val="00363F13"/>
    <w:rsid w:val="00377ED6"/>
    <w:rsid w:val="00382E08"/>
    <w:rsid w:val="003838FA"/>
    <w:rsid w:val="00386401"/>
    <w:rsid w:val="003B0AAD"/>
    <w:rsid w:val="003C473D"/>
    <w:rsid w:val="003D54E1"/>
    <w:rsid w:val="003E60E3"/>
    <w:rsid w:val="003E7FDC"/>
    <w:rsid w:val="00403E9D"/>
    <w:rsid w:val="00406A1A"/>
    <w:rsid w:val="0041277D"/>
    <w:rsid w:val="00425D6B"/>
    <w:rsid w:val="00431D0C"/>
    <w:rsid w:val="00436BF9"/>
    <w:rsid w:val="0044146F"/>
    <w:rsid w:val="004463AC"/>
    <w:rsid w:val="0044704A"/>
    <w:rsid w:val="0045020E"/>
    <w:rsid w:val="00454A96"/>
    <w:rsid w:val="00473D60"/>
    <w:rsid w:val="00474A8D"/>
    <w:rsid w:val="00475F06"/>
    <w:rsid w:val="0049021D"/>
    <w:rsid w:val="004925CC"/>
    <w:rsid w:val="004935F6"/>
    <w:rsid w:val="00493B21"/>
    <w:rsid w:val="00493B4E"/>
    <w:rsid w:val="004A3479"/>
    <w:rsid w:val="004A4694"/>
    <w:rsid w:val="004A5E0D"/>
    <w:rsid w:val="004B49F7"/>
    <w:rsid w:val="004B6489"/>
    <w:rsid w:val="004C31A5"/>
    <w:rsid w:val="004D4FF4"/>
    <w:rsid w:val="004D64B8"/>
    <w:rsid w:val="004E3AC8"/>
    <w:rsid w:val="004E6616"/>
    <w:rsid w:val="004F2B17"/>
    <w:rsid w:val="004F3D74"/>
    <w:rsid w:val="00511A3D"/>
    <w:rsid w:val="005273F6"/>
    <w:rsid w:val="005309B9"/>
    <w:rsid w:val="00531E20"/>
    <w:rsid w:val="005460A3"/>
    <w:rsid w:val="0055288F"/>
    <w:rsid w:val="005630BD"/>
    <w:rsid w:val="005651A2"/>
    <w:rsid w:val="00572131"/>
    <w:rsid w:val="00592EFC"/>
    <w:rsid w:val="00595EA9"/>
    <w:rsid w:val="005A5AF0"/>
    <w:rsid w:val="005B006F"/>
    <w:rsid w:val="005B3164"/>
    <w:rsid w:val="005B33A5"/>
    <w:rsid w:val="005C439C"/>
    <w:rsid w:val="005C6CA8"/>
    <w:rsid w:val="005E3CB9"/>
    <w:rsid w:val="005F1D11"/>
    <w:rsid w:val="0060126E"/>
    <w:rsid w:val="006115E5"/>
    <w:rsid w:val="00615973"/>
    <w:rsid w:val="00620D94"/>
    <w:rsid w:val="00632CE0"/>
    <w:rsid w:val="00633343"/>
    <w:rsid w:val="006355F9"/>
    <w:rsid w:val="00637892"/>
    <w:rsid w:val="00651EEC"/>
    <w:rsid w:val="00657E35"/>
    <w:rsid w:val="006663EF"/>
    <w:rsid w:val="00677430"/>
    <w:rsid w:val="0068094A"/>
    <w:rsid w:val="006877A9"/>
    <w:rsid w:val="006A3001"/>
    <w:rsid w:val="006A58D5"/>
    <w:rsid w:val="006B1F4B"/>
    <w:rsid w:val="006B6D74"/>
    <w:rsid w:val="006C07F3"/>
    <w:rsid w:val="006C668B"/>
    <w:rsid w:val="006C7D43"/>
    <w:rsid w:val="006E0BC6"/>
    <w:rsid w:val="00700034"/>
    <w:rsid w:val="00701544"/>
    <w:rsid w:val="00711911"/>
    <w:rsid w:val="00712647"/>
    <w:rsid w:val="007327C7"/>
    <w:rsid w:val="007417E6"/>
    <w:rsid w:val="00745658"/>
    <w:rsid w:val="00766AFC"/>
    <w:rsid w:val="0077187F"/>
    <w:rsid w:val="007744E2"/>
    <w:rsid w:val="00782C5D"/>
    <w:rsid w:val="007A46CC"/>
    <w:rsid w:val="007B2A40"/>
    <w:rsid w:val="007B6A7E"/>
    <w:rsid w:val="007E1711"/>
    <w:rsid w:val="0080563B"/>
    <w:rsid w:val="008070FA"/>
    <w:rsid w:val="00810C45"/>
    <w:rsid w:val="00815EE6"/>
    <w:rsid w:val="0082727E"/>
    <w:rsid w:val="00831074"/>
    <w:rsid w:val="00831989"/>
    <w:rsid w:val="00832685"/>
    <w:rsid w:val="00841540"/>
    <w:rsid w:val="0086165F"/>
    <w:rsid w:val="0086281B"/>
    <w:rsid w:val="0087402C"/>
    <w:rsid w:val="00874B9F"/>
    <w:rsid w:val="00881F7D"/>
    <w:rsid w:val="00882E66"/>
    <w:rsid w:val="00894D51"/>
    <w:rsid w:val="00895244"/>
    <w:rsid w:val="008D0737"/>
    <w:rsid w:val="008D2B53"/>
    <w:rsid w:val="008E42E7"/>
    <w:rsid w:val="008E64C2"/>
    <w:rsid w:val="008F51D0"/>
    <w:rsid w:val="00913A01"/>
    <w:rsid w:val="00926AD8"/>
    <w:rsid w:val="00926D3E"/>
    <w:rsid w:val="0094678F"/>
    <w:rsid w:val="00954BC1"/>
    <w:rsid w:val="00963E84"/>
    <w:rsid w:val="00982DB4"/>
    <w:rsid w:val="00984CDB"/>
    <w:rsid w:val="00985523"/>
    <w:rsid w:val="00985C52"/>
    <w:rsid w:val="00995E54"/>
    <w:rsid w:val="00997F23"/>
    <w:rsid w:val="009B25BF"/>
    <w:rsid w:val="009C4574"/>
    <w:rsid w:val="009C6B15"/>
    <w:rsid w:val="009C6BA9"/>
    <w:rsid w:val="009D1105"/>
    <w:rsid w:val="009D1A34"/>
    <w:rsid w:val="009D1A9B"/>
    <w:rsid w:val="009D42BD"/>
    <w:rsid w:val="009D7F37"/>
    <w:rsid w:val="009F14F6"/>
    <w:rsid w:val="009F1D10"/>
    <w:rsid w:val="00A07A2F"/>
    <w:rsid w:val="00A263F8"/>
    <w:rsid w:val="00A43DD8"/>
    <w:rsid w:val="00A81B21"/>
    <w:rsid w:val="00A8509A"/>
    <w:rsid w:val="00A866C0"/>
    <w:rsid w:val="00A86D43"/>
    <w:rsid w:val="00A95C9E"/>
    <w:rsid w:val="00AA2D1B"/>
    <w:rsid w:val="00AA735C"/>
    <w:rsid w:val="00AA7CCB"/>
    <w:rsid w:val="00AC06AF"/>
    <w:rsid w:val="00AC7EB3"/>
    <w:rsid w:val="00AD0637"/>
    <w:rsid w:val="00AD7307"/>
    <w:rsid w:val="00AE475C"/>
    <w:rsid w:val="00AE48AB"/>
    <w:rsid w:val="00AE6D77"/>
    <w:rsid w:val="00AE7985"/>
    <w:rsid w:val="00AF1BF0"/>
    <w:rsid w:val="00B020D1"/>
    <w:rsid w:val="00B0669C"/>
    <w:rsid w:val="00B21F5E"/>
    <w:rsid w:val="00B23F08"/>
    <w:rsid w:val="00B303D0"/>
    <w:rsid w:val="00B309DE"/>
    <w:rsid w:val="00B31DB4"/>
    <w:rsid w:val="00B34ED6"/>
    <w:rsid w:val="00B4370A"/>
    <w:rsid w:val="00B56271"/>
    <w:rsid w:val="00B82C42"/>
    <w:rsid w:val="00B92BD4"/>
    <w:rsid w:val="00BA4167"/>
    <w:rsid w:val="00BC3666"/>
    <w:rsid w:val="00BD6458"/>
    <w:rsid w:val="00BE5C4E"/>
    <w:rsid w:val="00BE5DF1"/>
    <w:rsid w:val="00BF5F0F"/>
    <w:rsid w:val="00C00DF7"/>
    <w:rsid w:val="00C10472"/>
    <w:rsid w:val="00C16BC4"/>
    <w:rsid w:val="00C27526"/>
    <w:rsid w:val="00C27A6D"/>
    <w:rsid w:val="00C359C0"/>
    <w:rsid w:val="00C62B73"/>
    <w:rsid w:val="00C63F90"/>
    <w:rsid w:val="00C652C0"/>
    <w:rsid w:val="00C66099"/>
    <w:rsid w:val="00C66923"/>
    <w:rsid w:val="00C67E47"/>
    <w:rsid w:val="00C77C30"/>
    <w:rsid w:val="00CB61DF"/>
    <w:rsid w:val="00CC3508"/>
    <w:rsid w:val="00CD476F"/>
    <w:rsid w:val="00CE44CD"/>
    <w:rsid w:val="00CF275B"/>
    <w:rsid w:val="00CF52BF"/>
    <w:rsid w:val="00D0510D"/>
    <w:rsid w:val="00D102FD"/>
    <w:rsid w:val="00D13393"/>
    <w:rsid w:val="00D350CC"/>
    <w:rsid w:val="00D44DEC"/>
    <w:rsid w:val="00D46ACB"/>
    <w:rsid w:val="00D53ED4"/>
    <w:rsid w:val="00D634C2"/>
    <w:rsid w:val="00D77A6C"/>
    <w:rsid w:val="00D90C1F"/>
    <w:rsid w:val="00D96329"/>
    <w:rsid w:val="00DC4A59"/>
    <w:rsid w:val="00DD1F92"/>
    <w:rsid w:val="00DD4B6B"/>
    <w:rsid w:val="00E277A2"/>
    <w:rsid w:val="00E30074"/>
    <w:rsid w:val="00E55F2E"/>
    <w:rsid w:val="00E62492"/>
    <w:rsid w:val="00E82049"/>
    <w:rsid w:val="00E856BC"/>
    <w:rsid w:val="00EA0103"/>
    <w:rsid w:val="00EC3E76"/>
    <w:rsid w:val="00EC73E6"/>
    <w:rsid w:val="00F02A35"/>
    <w:rsid w:val="00F078A5"/>
    <w:rsid w:val="00F25BA4"/>
    <w:rsid w:val="00F31687"/>
    <w:rsid w:val="00F345CF"/>
    <w:rsid w:val="00F542D6"/>
    <w:rsid w:val="00F6555E"/>
    <w:rsid w:val="00F80A4E"/>
    <w:rsid w:val="00F8315E"/>
    <w:rsid w:val="00F87969"/>
    <w:rsid w:val="00F923AC"/>
    <w:rsid w:val="00FA006D"/>
    <w:rsid w:val="00FA1EE4"/>
    <w:rsid w:val="00FA70BA"/>
    <w:rsid w:val="00FE010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FAF15"/>
  <w15:chartTrackingRefBased/>
  <w15:docId w15:val="{864E87AD-B305-4AB7-8332-4427EAB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A40"/>
    <w:pPr>
      <w:suppressAutoHyphens/>
    </w:pPr>
    <w:rPr>
      <w:rFonts w:asciiTheme="minorHAnsi" w:hAnsiTheme="minorHAnsi" w:cstheme="minorHAnsi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2A40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/>
      <w:bCs/>
      <w:sz w:val="22"/>
      <w:szCs w:val="22"/>
    </w:rPr>
  </w:style>
  <w:style w:type="character" w:customStyle="1" w:styleId="WW8Num3z0">
    <w:name w:val="WW8Num3z0"/>
    <w:rPr>
      <w:rFonts w:ascii="Cambria" w:hAnsi="Cambria" w:cs="Arial"/>
      <w:bCs/>
      <w:sz w:val="22"/>
      <w:szCs w:val="22"/>
      <w:lang w:eastAsia="pl-PL"/>
    </w:rPr>
  </w:style>
  <w:style w:type="character" w:customStyle="1" w:styleId="WW8Num4z0">
    <w:name w:val="WW8Num4z0"/>
    <w:rPr>
      <w:rFonts w:ascii="Cambria" w:hAnsi="Cambria" w:cs="Arial"/>
      <w:bCs/>
      <w:color w:val="000000"/>
      <w:sz w:val="22"/>
      <w:szCs w:val="22"/>
      <w:highlight w:val="yellow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Cambria" w:eastAsia="Times New Roman" w:hAnsi="Cambria" w:cs="Arial"/>
      <w:b w:val="0"/>
      <w:bCs/>
      <w:color w:val="auto"/>
      <w:sz w:val="22"/>
      <w:szCs w:val="22"/>
      <w:lang w:val="pl-PL" w:eastAsia="zh-CN" w:bidi="ar-SA"/>
    </w:rPr>
  </w:style>
  <w:style w:type="character" w:customStyle="1" w:styleId="WW8Num7z0">
    <w:name w:val="WW8Num7z0"/>
    <w:rPr>
      <w:rFonts w:ascii="Cambria" w:hAnsi="Cambria" w:cs="Arial" w:hint="default"/>
      <w:bCs/>
      <w:sz w:val="22"/>
      <w:szCs w:val="22"/>
      <w:lang w:eastAsia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mbria" w:hAnsi="Cambria" w:cs="Arial"/>
      <w:bCs/>
      <w:sz w:val="22"/>
      <w:szCs w:val="22"/>
    </w:rPr>
  </w:style>
  <w:style w:type="character" w:customStyle="1" w:styleId="WW8Num10z0">
    <w:name w:val="WW8Num10z0"/>
    <w:rPr>
      <w:rFonts w:ascii="Cambria" w:eastAsia="Times New Roman" w:hAnsi="Cambria" w:cs="Arial"/>
      <w:bCs/>
      <w:color w:val="000000"/>
      <w:sz w:val="22"/>
      <w:szCs w:val="22"/>
      <w:highlight w:val="yellow"/>
    </w:rPr>
  </w:style>
  <w:style w:type="character" w:customStyle="1" w:styleId="WW8Num11z0">
    <w:name w:val="WW8Num11z0"/>
    <w:rPr>
      <w:rFonts w:ascii="Cambria" w:hAnsi="Cambria" w:cs="Arial"/>
      <w:bCs/>
      <w:sz w:val="22"/>
      <w:szCs w:val="22"/>
    </w:rPr>
  </w:style>
  <w:style w:type="character" w:customStyle="1" w:styleId="WW8Num12z0">
    <w:name w:val="WW8Num12z0"/>
    <w:rPr>
      <w:rFonts w:ascii="Cambria" w:hAnsi="Cambria" w:cs="Arial"/>
      <w:bCs/>
      <w:sz w:val="22"/>
      <w:szCs w:val="22"/>
    </w:rPr>
  </w:style>
  <w:style w:type="character" w:customStyle="1" w:styleId="WW8Num13z0">
    <w:name w:val="WW8Num13z0"/>
    <w:rPr>
      <w:rFonts w:ascii="Cambria" w:hAnsi="Cambria" w:cs="Arial"/>
      <w:bCs/>
      <w:sz w:val="22"/>
      <w:szCs w:val="22"/>
    </w:rPr>
  </w:style>
  <w:style w:type="character" w:customStyle="1" w:styleId="WW8Num14z0">
    <w:name w:val="WW8Num14z0"/>
    <w:rPr>
      <w:rFonts w:ascii="Cambria" w:hAnsi="Cambria" w:cs="Arial"/>
      <w:bCs/>
      <w:sz w:val="22"/>
      <w:szCs w:val="22"/>
      <w:highlight w:val="yellow"/>
    </w:rPr>
  </w:style>
  <w:style w:type="character" w:customStyle="1" w:styleId="WW8Num15z0">
    <w:name w:val="WW8Num15z0"/>
    <w:rPr>
      <w:rFonts w:ascii="Cambria" w:eastAsia="Times New Roman" w:hAnsi="Cambria" w:cs="Arial"/>
      <w:bCs/>
      <w:color w:val="000000"/>
      <w:sz w:val="22"/>
      <w:szCs w:val="22"/>
      <w:highlight w:val="yellow"/>
      <w:lang w:val="pl-PL" w:eastAsia="pl-PL" w:bidi="ar-SA"/>
    </w:rPr>
  </w:style>
  <w:style w:type="character" w:customStyle="1" w:styleId="WW8Num15z1">
    <w:name w:val="WW8Num15z1"/>
    <w:rPr>
      <w:rFonts w:ascii="Cambria" w:hAnsi="Cambria" w:cs="Cambria"/>
      <w:bCs/>
      <w:sz w:val="22"/>
      <w:szCs w:val="22"/>
      <w:lang w:eastAsia="pl-P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Cambria" w:hAnsi="Cambria" w:cs="Arial"/>
      <w:bCs/>
      <w:sz w:val="22"/>
      <w:szCs w:val="22"/>
      <w:lang w:eastAsia="pl-PL"/>
    </w:rPr>
  </w:style>
  <w:style w:type="character" w:customStyle="1" w:styleId="WW8Num18z0">
    <w:name w:val="WW8Num18z0"/>
    <w:rPr>
      <w:rFonts w:ascii="Cambria" w:hAnsi="Cambria" w:cs="Arial"/>
      <w:bCs/>
      <w:sz w:val="22"/>
      <w:szCs w:val="22"/>
      <w:lang w:eastAsia="pl-PL"/>
    </w:rPr>
  </w:style>
  <w:style w:type="character" w:customStyle="1" w:styleId="WW8Num19z0">
    <w:name w:val="WW8Num19z0"/>
    <w:rPr>
      <w:rFonts w:ascii="Cambria" w:hAnsi="Cambria" w:cs="Arial"/>
      <w:bCs/>
      <w:sz w:val="22"/>
      <w:szCs w:val="22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Liberation Serif" w:hAnsi="Liberation Serif" w:cs="Liberation Serif"/>
    </w:rPr>
  </w:style>
  <w:style w:type="character" w:customStyle="1" w:styleId="WW8Num22z0">
    <w:name w:val="WW8Num22z0"/>
    <w:rPr>
      <w:rFonts w:ascii="Cambria" w:hAnsi="Cambria" w:cs="Arial"/>
      <w:bCs/>
      <w:sz w:val="22"/>
      <w:szCs w:val="22"/>
      <w:lang w:eastAsia="pl-PL"/>
    </w:rPr>
  </w:style>
  <w:style w:type="character" w:customStyle="1" w:styleId="WW8Num23z0">
    <w:name w:val="WW8Num23z0"/>
    <w:rPr>
      <w:rFonts w:ascii="Cambria" w:hAnsi="Cambria" w:cs="Arial"/>
      <w:bCs/>
      <w:sz w:val="22"/>
      <w:szCs w:val="22"/>
      <w:lang w:eastAsia="pl-PL"/>
    </w:rPr>
  </w:style>
  <w:style w:type="character" w:customStyle="1" w:styleId="WW8Num24z0">
    <w:name w:val="WW8Num24z0"/>
    <w:rPr>
      <w:rFonts w:ascii="Cambria" w:hAnsi="Cambria" w:cs="Arial"/>
      <w:bCs/>
      <w:sz w:val="22"/>
      <w:szCs w:val="22"/>
      <w:lang w:eastAsia="pl-PL"/>
    </w:rPr>
  </w:style>
  <w:style w:type="character" w:customStyle="1" w:styleId="WW8Num25z0">
    <w:name w:val="WW8Num25z0"/>
    <w:rPr>
      <w:rFonts w:ascii="Cambria" w:hAnsi="Cambria" w:cs="Arial"/>
      <w:bCs/>
      <w:sz w:val="22"/>
      <w:szCs w:val="22"/>
    </w:rPr>
  </w:style>
  <w:style w:type="character" w:customStyle="1" w:styleId="WW8Num26z0">
    <w:name w:val="WW8Num26z0"/>
    <w:rPr>
      <w:rFonts w:ascii="Cambria" w:eastAsia="Calibri" w:hAnsi="Cambria" w:cs="Cambria"/>
      <w:bCs/>
      <w:i/>
      <w:color w:val="000000"/>
      <w:sz w:val="22"/>
      <w:szCs w:val="22"/>
      <w:highlight w:val="yellow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Calibri" w:hAnsi="Symbol" w:cs="OpenSymbol"/>
      <w:sz w:val="22"/>
      <w:szCs w:val="22"/>
      <w:lang w:eastAsia="en-US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Cambria" w:hAnsi="Cambria" w:cs="Cambria"/>
      <w:b w:val="0"/>
      <w:bCs w:val="0"/>
      <w:color w:val="000000"/>
      <w:sz w:val="22"/>
      <w:szCs w:val="22"/>
      <w:highlight w:val="yellow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mbria" w:eastAsia="Times New Roman" w:hAnsi="Cambria" w:cs="Cambria"/>
      <w:b w:val="0"/>
      <w:bCs/>
      <w:color w:val="auto"/>
      <w:sz w:val="22"/>
      <w:szCs w:val="22"/>
      <w:highlight w:val="yellow"/>
      <w:lang w:val="pl-PL" w:eastAsia="zh-CN" w:bidi="ar-S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/>
      <w:bCs/>
      <w:color w:val="000000"/>
      <w:sz w:val="22"/>
      <w:szCs w:val="22"/>
      <w:highlight w:val="yellow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mbria" w:eastAsia="Times New Roman" w:hAnsi="Cambria" w:cs="Cambria"/>
      <w:color w:val="000000"/>
      <w:sz w:val="22"/>
      <w:szCs w:val="22"/>
      <w:highlight w:val="yellow"/>
      <w:lang w:val="pl-PL" w:eastAsia="pl-PL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6z1">
    <w:name w:val="WW8Num6z1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ascii="Cambria" w:hAnsi="Cambria" w:cs="Cambria"/>
      <w:bCs/>
      <w:sz w:val="22"/>
      <w:szCs w:val="22"/>
      <w:lang w:eastAsia="pl-P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eastAsia="Calibri" w:hAnsi="OpenSymbol" w:cs="OpenSymbol"/>
      <w:sz w:val="22"/>
      <w:szCs w:val="22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2"/>
  </w:style>
  <w:style w:type="character" w:customStyle="1" w:styleId="WW8Num40z1">
    <w:name w:val="WW8Num40z1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38z5">
    <w:name w:val="WW8Num38z5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40z7">
    <w:name w:val="WW8Num40z7"/>
  </w:style>
  <w:style w:type="character" w:customStyle="1" w:styleId="WW8Num39z4">
    <w:name w:val="WW8Num39z4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44z7">
    <w:name w:val="WW8Num44z7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35z2">
    <w:name w:val="WW8Num35z2"/>
  </w:style>
  <w:style w:type="character" w:customStyle="1" w:styleId="WW8Num39z6">
    <w:name w:val="WW8Num39z6"/>
  </w:style>
  <w:style w:type="character" w:customStyle="1" w:styleId="WW8Num46z3">
    <w:name w:val="WW8Num46z3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44z8">
    <w:name w:val="WW8Num44z8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</w:style>
  <w:style w:type="character" w:customStyle="1" w:styleId="WW8Num45z6">
    <w:name w:val="WW8Num45z6"/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TematkomentarzaZnak">
    <w:name w:val="Temat komentarza Znak"/>
    <w:rPr>
      <w:b/>
      <w:bCs/>
    </w:rPr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rPr>
      <w:color w:val="954F72"/>
      <w:u w:val="single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WW8Num39z5">
    <w:name w:val="WW8Num39z5"/>
  </w:style>
  <w:style w:type="character" w:customStyle="1" w:styleId="WW8Num36z5">
    <w:name w:val="WW8Num36z5"/>
  </w:style>
  <w:style w:type="character" w:customStyle="1" w:styleId="WW8Num40z4">
    <w:name w:val="WW8Num40z4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3z7">
    <w:name w:val="WW8Num23z7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5z5">
    <w:name w:val="WW8Num35z5"/>
  </w:style>
  <w:style w:type="character" w:styleId="Hipercze">
    <w:name w:val="Hyperlink"/>
    <w:rPr>
      <w:color w:val="0000FF"/>
      <w:u w:val="single"/>
    </w:rPr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3z6">
    <w:name w:val="WW8Num43z6"/>
  </w:style>
  <w:style w:type="character" w:customStyle="1" w:styleId="WW8Num22z1">
    <w:name w:val="WW8Num22z1"/>
  </w:style>
  <w:style w:type="character" w:customStyle="1" w:styleId="WW8Num22z4">
    <w:name w:val="WW8Num22z4"/>
  </w:style>
  <w:style w:type="character" w:customStyle="1" w:styleId="TekstpodstawowyZnak">
    <w:name w:val="Tekst podstawowy Znak"/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TekstprzypisukocowegoZnak">
    <w:name w:val="Tekst przypisu końcowego Znak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23z1">
    <w:name w:val="WW8Num23z1"/>
  </w:style>
  <w:style w:type="character" w:customStyle="1" w:styleId="WW8Num33z3">
    <w:name w:val="WW8Num33z3"/>
  </w:style>
  <w:style w:type="character" w:customStyle="1" w:styleId="WW8Num22z8">
    <w:name w:val="WW8Num22z8"/>
  </w:style>
  <w:style w:type="character" w:customStyle="1" w:styleId="WW8Num44z1">
    <w:name w:val="WW8Num44z1"/>
  </w:style>
  <w:style w:type="character" w:customStyle="1" w:styleId="WW8Num34z7">
    <w:name w:val="WW8Num34z7"/>
  </w:style>
  <w:style w:type="character" w:customStyle="1" w:styleId="TytuZnak">
    <w:name w:val="Tytuł Znak"/>
    <w:rPr>
      <w:b/>
      <w:sz w:val="24"/>
    </w:rPr>
  </w:style>
  <w:style w:type="character" w:customStyle="1" w:styleId="WW8Num18z8">
    <w:name w:val="WW8Num18z8"/>
  </w:style>
  <w:style w:type="character" w:customStyle="1" w:styleId="WW8Num33z7">
    <w:name w:val="WW8Num33z7"/>
  </w:style>
  <w:style w:type="character" w:customStyle="1" w:styleId="WW8Num35z4">
    <w:name w:val="WW8Num35z4"/>
  </w:style>
  <w:style w:type="character" w:customStyle="1" w:styleId="WW8Num39z2">
    <w:name w:val="WW8Num39z2"/>
  </w:style>
  <w:style w:type="character" w:customStyle="1" w:styleId="StopkaZnak">
    <w:name w:val="Stopka Znak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46z8">
    <w:name w:val="WW8Num46z8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5z1">
    <w:name w:val="WW8Num35z1"/>
  </w:style>
  <w:style w:type="character" w:customStyle="1" w:styleId="WW8Num23z3">
    <w:name w:val="WW8Num23z3"/>
  </w:style>
  <w:style w:type="character" w:customStyle="1" w:styleId="WW8Num35z3">
    <w:name w:val="WW8Num35z3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35z8">
    <w:name w:val="WW8Num35z8"/>
  </w:style>
  <w:style w:type="character" w:customStyle="1" w:styleId="WW8Num43z3">
    <w:name w:val="WW8Num43z3"/>
  </w:style>
  <w:style w:type="character" w:customStyle="1" w:styleId="WW8Num45z5">
    <w:name w:val="WW8Num45z5"/>
  </w:style>
  <w:style w:type="character" w:customStyle="1" w:styleId="WW8Num45z1">
    <w:name w:val="WW8Num45z1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36z4">
    <w:name w:val="WW8Num36z4"/>
  </w:style>
  <w:style w:type="character" w:customStyle="1" w:styleId="WW8Num44z4">
    <w:name w:val="WW8Num44z4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7z8">
    <w:name w:val="WW8Num37z8"/>
  </w:style>
  <w:style w:type="character" w:customStyle="1" w:styleId="WW8Num42z0">
    <w:name w:val="WW8Num42z0"/>
    <w:rPr>
      <w:rFonts w:hint="default"/>
    </w:rPr>
  </w:style>
  <w:style w:type="character" w:customStyle="1" w:styleId="WW8Num5z2">
    <w:name w:val="WW8Num5z2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3">
    <w:name w:val="WW8Num40z3"/>
  </w:style>
  <w:style w:type="character" w:customStyle="1" w:styleId="WW8Num35z6">
    <w:name w:val="WW8Num35z6"/>
  </w:style>
  <w:style w:type="character" w:customStyle="1" w:styleId="WW8Num34z5">
    <w:name w:val="WW8Num34z5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9z3">
    <w:name w:val="WW8Num39z3"/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5z3">
    <w:name w:val="WW8Num5z3"/>
  </w:style>
  <w:style w:type="character" w:customStyle="1" w:styleId="WW8Num37z6">
    <w:name w:val="WW8Num37z6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1z1">
    <w:name w:val="WW8Num41z1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23z6">
    <w:name w:val="WW8Num23z6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41z4">
    <w:name w:val="WW8Num41z4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42z6">
    <w:name w:val="WW8Num42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45z8">
    <w:name w:val="WW8Num45z8"/>
  </w:style>
  <w:style w:type="character" w:customStyle="1" w:styleId="WW8Num38z8">
    <w:name w:val="WW8Num38z8"/>
  </w:style>
  <w:style w:type="character" w:customStyle="1" w:styleId="WW8Num39z8">
    <w:name w:val="WW8Num39z8"/>
  </w:style>
  <w:style w:type="character" w:customStyle="1" w:styleId="TekstpodstawowywcityZnak">
    <w:name w:val="Tekst podstawowy wcięty Znak"/>
  </w:style>
  <w:style w:type="character" w:customStyle="1" w:styleId="WW8Num36z1">
    <w:name w:val="WW8Num36z1"/>
  </w:style>
  <w:style w:type="character" w:customStyle="1" w:styleId="WW8Num5z5">
    <w:name w:val="WW8Num5z5"/>
  </w:style>
  <w:style w:type="character" w:customStyle="1" w:styleId="WW8Num34z1">
    <w:name w:val="WW8Num34z1"/>
  </w:style>
  <w:style w:type="character" w:customStyle="1" w:styleId="TekstkomentarzaZnak">
    <w:name w:val="Tekst komentarza Znak"/>
    <w:uiPriority w:val="99"/>
  </w:style>
  <w:style w:type="character" w:customStyle="1" w:styleId="WW8Num33z4">
    <w:name w:val="WW8Num33z4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suppressAutoHyphens w:val="0"/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6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kstkomentarza2">
    <w:name w:val="Tekst komentarza2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NumPar3">
    <w:name w:val="NumPar 3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2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aliases w:val="sw tekst,Normal,Akapit z listą3,Akapit z listą31,Numerowanie,Akapit z listą BS,Data wydania,CW_Lista,Wypunktowanie,BulletC,Wyliczanie,Obiekt,normalny tekst,Bullets,Preambuła,T_SZ_List Paragraph,L1"/>
    <w:basedOn w:val="Normalny"/>
    <w:link w:val="AkapitzlistZnak"/>
    <w:uiPriority w:val="34"/>
    <w:pPr>
      <w:ind w:left="720"/>
      <w:contextualSpacing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Zwykytekst1">
    <w:name w:val="Zwykły tekst1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styleId="Podtytu">
    <w:name w:val="Subtitle"/>
    <w:basedOn w:val="Normalny"/>
    <w:next w:val="Tekstpodstawowy"/>
    <w:pPr>
      <w:suppressAutoHyphens w:val="0"/>
      <w:jc w:val="both"/>
    </w:pPr>
    <w:rPr>
      <w:rFonts w:ascii="Arial" w:eastAsia="Calibri" w:hAnsi="Arial" w:cs="Arial"/>
    </w:rPr>
  </w:style>
  <w:style w:type="paragraph" w:customStyle="1" w:styleId="xl75">
    <w:name w:val="xl75"/>
    <w:basedOn w:val="Normalny"/>
    <w:pPr>
      <w:pBdr>
        <w:top w:val="single" w:sz="4" w:space="0" w:color="CAC9D9"/>
        <w:left w:val="none" w:sz="0" w:space="0" w:color="000000"/>
        <w:bottom w:val="none" w:sz="0" w:space="0" w:color="000000"/>
        <w:right w:val="single" w:sz="4" w:space="0" w:color="3877A6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pPr>
      <w:suppressAutoHyphens/>
    </w:pPr>
    <w:rPr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2"/>
      <w:sz w:val="24"/>
      <w:szCs w:val="24"/>
      <w:lang w:val="cs-CZ" w:eastAsia="zh-CN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uiPriority w:val="99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5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Akapitzlist2">
    <w:name w:val="Akapit z listą2"/>
    <w:basedOn w:val="Normalny"/>
    <w:pPr>
      <w:suppressAutoHyphens w:val="0"/>
      <w:ind w:left="720"/>
    </w:pPr>
  </w:style>
  <w:style w:type="character" w:styleId="Odwoaniedokomentarza">
    <w:name w:val="annotation reference"/>
    <w:uiPriority w:val="99"/>
    <w:unhideWhenUsed/>
    <w:rsid w:val="004C31A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C31A5"/>
  </w:style>
  <w:style w:type="character" w:customStyle="1" w:styleId="TekstkomentarzaZnak2">
    <w:name w:val="Tekst komentarza Znak2"/>
    <w:link w:val="Tekstkomentarza"/>
    <w:uiPriority w:val="99"/>
    <w:semiHidden/>
    <w:rsid w:val="004C31A5"/>
    <w:rPr>
      <w:lang w:eastAsia="zh-CN"/>
    </w:rPr>
  </w:style>
  <w:style w:type="paragraph" w:customStyle="1" w:styleId="LPTekstgwnyZnak">
    <w:name w:val="LP_Tekst główny Znak"/>
    <w:basedOn w:val="Normalny"/>
    <w:rsid w:val="00C63F90"/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sw tekst Znak,Normal Znak,Akapit z listą3 Znak,Akapit z listą31 Znak,Numerowanie Znak,Akapit z listą BS Znak,Data wydania Znak,CW_Lista Znak,Wypunktowanie Znak,BulletC Znak,Wyliczanie Znak,Obiekt Znak,normalny tekst Znak,Bullets Znak"/>
    <w:link w:val="Akapitzlist"/>
    <w:uiPriority w:val="34"/>
    <w:qFormat/>
    <w:rsid w:val="001E5865"/>
    <w:rPr>
      <w:lang w:eastAsia="zh-CN"/>
    </w:rPr>
  </w:style>
  <w:style w:type="paragraph" w:customStyle="1" w:styleId="1Punkty">
    <w:name w:val="1. Punkty"/>
    <w:basedOn w:val="Akapitzlist"/>
    <w:link w:val="1PunktyZnak"/>
    <w:qFormat/>
    <w:rsid w:val="00572131"/>
    <w:pPr>
      <w:numPr>
        <w:numId w:val="11"/>
      </w:numPr>
      <w:ind w:left="567" w:hanging="567"/>
    </w:pPr>
  </w:style>
  <w:style w:type="paragraph" w:customStyle="1" w:styleId="1Punkty0">
    <w:name w:val="1) Punkty"/>
    <w:basedOn w:val="Akapitzlist"/>
    <w:link w:val="1PunktyZnak0"/>
    <w:qFormat/>
    <w:rsid w:val="00572131"/>
    <w:pPr>
      <w:numPr>
        <w:numId w:val="6"/>
      </w:numPr>
      <w:ind w:left="1134" w:hanging="567"/>
    </w:pPr>
  </w:style>
  <w:style w:type="character" w:customStyle="1" w:styleId="Nagwek1Znak1">
    <w:name w:val="Nagłówek 1 Znak1"/>
    <w:basedOn w:val="Domylnaczcionkaakapitu"/>
    <w:link w:val="Nagwek1"/>
    <w:uiPriority w:val="99"/>
    <w:rsid w:val="007B2A40"/>
    <w:rPr>
      <w:rFonts w:ascii="Arial" w:hAnsi="Arial" w:cs="Arial"/>
      <w:b/>
      <w:sz w:val="22"/>
      <w:szCs w:val="22"/>
      <w:lang w:eastAsia="zh-CN"/>
    </w:rPr>
  </w:style>
  <w:style w:type="character" w:customStyle="1" w:styleId="1PunktyZnak">
    <w:name w:val="1. Punkty Znak"/>
    <w:basedOn w:val="Nagwek1Znak1"/>
    <w:link w:val="1Punkty"/>
    <w:rsid w:val="00572131"/>
    <w:rPr>
      <w:rFonts w:asciiTheme="minorHAnsi" w:hAnsiTheme="minorHAnsi" w:cstheme="minorHAnsi"/>
      <w:b w:val="0"/>
      <w:sz w:val="22"/>
      <w:szCs w:val="22"/>
      <w:lang w:eastAsia="zh-CN"/>
    </w:rPr>
  </w:style>
  <w:style w:type="paragraph" w:customStyle="1" w:styleId="aPunkty">
    <w:name w:val="a) Punkty"/>
    <w:basedOn w:val="1Punkty0"/>
    <w:link w:val="aPunktyZnak"/>
    <w:qFormat/>
    <w:rsid w:val="006355F9"/>
    <w:pPr>
      <w:numPr>
        <w:numId w:val="8"/>
      </w:numPr>
      <w:ind w:left="851" w:hanging="284"/>
    </w:pPr>
  </w:style>
  <w:style w:type="character" w:customStyle="1" w:styleId="1PunktyZnak0">
    <w:name w:val="1) Punkty Znak"/>
    <w:basedOn w:val="1PunktyZnak"/>
    <w:link w:val="1Punkty0"/>
    <w:rsid w:val="00572131"/>
    <w:rPr>
      <w:rFonts w:asciiTheme="minorHAnsi" w:hAnsiTheme="minorHAnsi" w:cstheme="minorHAnsi"/>
      <w:b w:val="0"/>
      <w:sz w:val="22"/>
      <w:szCs w:val="22"/>
      <w:lang w:eastAsia="zh-CN"/>
    </w:rPr>
  </w:style>
  <w:style w:type="paragraph" w:customStyle="1" w:styleId="-Punkty">
    <w:name w:val="- Punkty"/>
    <w:basedOn w:val="aPunkty"/>
    <w:link w:val="-PunktyZnak"/>
    <w:qFormat/>
    <w:rsid w:val="004463AC"/>
  </w:style>
  <w:style w:type="character" w:customStyle="1" w:styleId="aPunktyZnak">
    <w:name w:val="a) Punkty Znak"/>
    <w:basedOn w:val="1PunktyZnak0"/>
    <w:link w:val="aPunkty"/>
    <w:rsid w:val="006355F9"/>
    <w:rPr>
      <w:rFonts w:asciiTheme="minorHAnsi" w:hAnsiTheme="minorHAnsi" w:cstheme="minorHAnsi"/>
      <w:b w:val="0"/>
      <w:sz w:val="22"/>
      <w:szCs w:val="22"/>
      <w:lang w:eastAsia="zh-CN"/>
    </w:rPr>
  </w:style>
  <w:style w:type="paragraph" w:styleId="Tytu">
    <w:name w:val="Title"/>
    <w:basedOn w:val="Normalny"/>
    <w:next w:val="Normalny"/>
    <w:link w:val="TytuZnak1"/>
    <w:uiPriority w:val="10"/>
    <w:qFormat/>
    <w:rsid w:val="004463AC"/>
    <w:pPr>
      <w:spacing w:line="276" w:lineRule="auto"/>
      <w:jc w:val="right"/>
    </w:pPr>
    <w:rPr>
      <w:rFonts w:ascii="Arial" w:hAnsi="Arial" w:cs="Arial"/>
      <w:b/>
      <w:bCs/>
    </w:rPr>
  </w:style>
  <w:style w:type="character" w:customStyle="1" w:styleId="-PunktyZnak">
    <w:name w:val="- Punkty Znak"/>
    <w:basedOn w:val="aPunktyZnak"/>
    <w:link w:val="-Punkty"/>
    <w:rsid w:val="004463AC"/>
    <w:rPr>
      <w:rFonts w:asciiTheme="minorHAnsi" w:hAnsiTheme="minorHAnsi" w:cstheme="minorHAnsi"/>
      <w:b w:val="0"/>
      <w:sz w:val="22"/>
      <w:szCs w:val="22"/>
      <w:lang w:eastAsia="zh-CN"/>
    </w:rPr>
  </w:style>
  <w:style w:type="character" w:customStyle="1" w:styleId="TytuZnak1">
    <w:name w:val="Tytuł Znak1"/>
    <w:basedOn w:val="Domylnaczcionkaakapitu"/>
    <w:link w:val="Tytu"/>
    <w:uiPriority w:val="10"/>
    <w:rsid w:val="004463AC"/>
    <w:rPr>
      <w:rFonts w:ascii="Arial" w:hAnsi="Arial" w:cs="Arial"/>
      <w:b/>
      <w:bCs/>
      <w:lang w:eastAsia="zh-CN"/>
    </w:rPr>
  </w:style>
  <w:style w:type="paragraph" w:customStyle="1" w:styleId="Tabela">
    <w:name w:val="Tabela"/>
    <w:basedOn w:val="Normalny"/>
    <w:link w:val="TabelaZnak"/>
    <w:qFormat/>
    <w:rsid w:val="004463A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76" w:lineRule="auto"/>
      <w:jc w:val="both"/>
    </w:pPr>
    <w:rPr>
      <w:bCs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D0"/>
    <w:rPr>
      <w:color w:val="605E5C"/>
      <w:shd w:val="clear" w:color="auto" w:fill="E1DFDD"/>
    </w:rPr>
  </w:style>
  <w:style w:type="character" w:customStyle="1" w:styleId="TabelaZnak">
    <w:name w:val="Tabela Znak"/>
    <w:basedOn w:val="Domylnaczcionkaakapitu"/>
    <w:link w:val="Tabela"/>
    <w:rsid w:val="004463AC"/>
    <w:rPr>
      <w:rFonts w:asciiTheme="minorHAnsi" w:hAnsiTheme="minorHAnsi" w:cstheme="minorHAnsi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file/7540005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jurkiewic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071A-1564-44B9-A87F-AEE61048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3834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o.o.</dc:creator>
  <cp:keywords/>
  <cp:lastModifiedBy>Marek Jurkiewicz</cp:lastModifiedBy>
  <cp:revision>6</cp:revision>
  <cp:lastPrinted>2023-01-11T13:54:00Z</cp:lastPrinted>
  <dcterms:created xsi:type="dcterms:W3CDTF">2023-01-16T06:59:00Z</dcterms:created>
  <dcterms:modified xsi:type="dcterms:W3CDTF">2023-02-14T08:49:00Z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