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2017" w14:textId="77777777" w:rsidR="00BF2B1A" w:rsidRDefault="00BF2B1A" w:rsidP="00975CD3">
      <w:pPr>
        <w:rPr>
          <w:b/>
          <w:bCs/>
          <w:sz w:val="24"/>
          <w:szCs w:val="24"/>
        </w:rPr>
      </w:pPr>
      <w:r w:rsidRPr="00BF2B1A">
        <w:rPr>
          <w:sz w:val="24"/>
          <w:szCs w:val="24"/>
        </w:rPr>
        <w:t xml:space="preserve">Príloha č 1 – </w:t>
      </w:r>
      <w:r w:rsidRPr="00BF2B1A">
        <w:rPr>
          <w:b/>
          <w:bCs/>
          <w:sz w:val="24"/>
          <w:szCs w:val="24"/>
        </w:rPr>
        <w:t>Opis predmetu zákazky</w:t>
      </w:r>
      <w:r>
        <w:rPr>
          <w:b/>
          <w:bCs/>
          <w:sz w:val="24"/>
          <w:szCs w:val="24"/>
        </w:rPr>
        <w:t xml:space="preserve">- </w:t>
      </w:r>
    </w:p>
    <w:p w14:paraId="0CAB862B" w14:textId="267812C9" w:rsidR="00BF2B1A" w:rsidRPr="00BF2B1A" w:rsidRDefault="00BF2B1A" w:rsidP="00975CD3">
      <w:pPr>
        <w:rPr>
          <w:b/>
          <w:bCs/>
          <w:sz w:val="24"/>
          <w:szCs w:val="24"/>
        </w:rPr>
      </w:pPr>
      <w:r w:rsidRPr="00BF2B1A">
        <w:rPr>
          <w:b/>
          <w:bCs/>
          <w:sz w:val="24"/>
          <w:szCs w:val="24"/>
        </w:rPr>
        <w:t>Profylaktika, servis, oprava, údržba, náhradné diely a nastavenie AMS</w:t>
      </w:r>
      <w:r>
        <w:rPr>
          <w:b/>
          <w:bCs/>
          <w:sz w:val="24"/>
          <w:szCs w:val="24"/>
        </w:rPr>
        <w:t>.</w:t>
      </w:r>
    </w:p>
    <w:p w14:paraId="43FBC039" w14:textId="77777777" w:rsidR="00BF2B1A" w:rsidRPr="00BF2B1A" w:rsidRDefault="00BF2B1A" w:rsidP="00BF2B1A">
      <w:pPr>
        <w:spacing w:after="12" w:line="267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14:paraId="2C0A223A" w14:textId="126C8D45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zákazky je výkon servisnej činnosti – údržby a technických prehliadok pre automatický monitorovací systém (AMS) na ZEVO a to formou pravidelného servisu na zariadeniach AMS – 10, 20, 30 DT01 MCS100FT 40DT01 a v prípade výskytu porúch aj nepravidelného výkonu servisu za účelom odstránenia vzniknutej poruchy.</w:t>
      </w:r>
    </w:p>
    <w:p w14:paraId="1BCFC48B" w14:textId="3CE2F0FD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zákazky je zároveň zabezpečenie zodpovedajúcich vybraných náhradných dielov k odstráneniu vzniknutých porúch na zariadení AMS.</w:t>
      </w:r>
    </w:p>
    <w:p w14:paraId="022B1546" w14:textId="77777777" w:rsidR="00EA74AC" w:rsidRPr="009B5555" w:rsidRDefault="00BF2B1A" w:rsidP="00EA74AC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Za účelom plnenia predpísaných elektrických noriem je súčasťou predmetu zákazky zabezpečenie výkonu pravidelných revízii – východiskových odborných prehliadok a odborných skúšok (OPaOS) pre rozvádzače AMS v predpísaných lehotách – intervaloch. Doba trvania zmluvy bude 12 mesiacov od účinnosti zmluvy. Reakčný čas na ohlásenie poruchy bud</w:t>
      </w:r>
      <w:r w:rsidR="00E54403">
        <w:rPr>
          <w:rFonts w:eastAsia="Times New Roman" w:cstheme="minorHAnsi"/>
          <w:color w:val="000000"/>
          <w:sz w:val="24"/>
          <w:szCs w:val="24"/>
          <w:lang w:eastAsia="sk-SK"/>
        </w:rPr>
        <w:t>e 5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hod</w:t>
      </w:r>
      <w:r w:rsidR="00E54403">
        <w:rPr>
          <w:rFonts w:eastAsia="Times New Roman" w:cstheme="minorHAnsi"/>
          <w:color w:val="000000"/>
          <w:sz w:val="24"/>
          <w:szCs w:val="24"/>
          <w:lang w:eastAsia="sk-SK"/>
        </w:rPr>
        <w:t>ín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r w:rsidR="00EA74AC" w:rsidRPr="009B5555">
        <w:rPr>
          <w:rFonts w:eastAsia="Times New Roman" w:cstheme="minorHAnsi"/>
          <w:color w:val="000000"/>
          <w:sz w:val="24"/>
          <w:szCs w:val="24"/>
          <w:lang w:eastAsia="sk-SK"/>
        </w:rPr>
        <w:t>Čas na odstránenie porúch  bude 5 dní za predpokladu funkčného záložného  merania, prípadne dohodou podľa času dodávky náhradných dielov.</w:t>
      </w:r>
    </w:p>
    <w:p w14:paraId="38A0AF73" w14:textId="49DBD1AE" w:rsidR="00925716" w:rsidRPr="00BF2B1A" w:rsidRDefault="00925716" w:rsidP="00835D88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5356648E" w14:textId="7777777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výkonu servisnej činnosti – údržby a technických prehliadok pre AMS je:</w:t>
      </w:r>
    </w:p>
    <w:p w14:paraId="345C8084" w14:textId="79240B2D" w:rsidR="00BF2B1A" w:rsidRPr="00975CD3" w:rsidRDefault="00BF2B1A" w:rsidP="00975CD3">
      <w:pPr>
        <w:pStyle w:val="Odsekzoznamu"/>
        <w:numPr>
          <w:ilvl w:val="0"/>
          <w:numId w:val="3"/>
        </w:num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75CD3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Časť 1a</w:t>
      </w:r>
      <w:r w:rsidRPr="00975CD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- Pravidelný servis výkon pravidelného servisu na zariadeniach AMS – 10, 20, 30 DT01 MCS100FT, 40DT01 pozostávajúceho z :</w:t>
      </w:r>
    </w:p>
    <w:p w14:paraId="5BBB1521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kontrolnej činnosti základnej</w:t>
      </w:r>
    </w:p>
    <w:p w14:paraId="33267046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vyhrievanej filtračnej jednotky (odberovej sondy)</w:t>
      </w:r>
    </w:p>
    <w:p w14:paraId="64AE0CBD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stanice stlačeného vzduchu</w:t>
      </w:r>
    </w:p>
    <w:p w14:paraId="042B8A4D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rozvádzača</w:t>
      </w:r>
    </w:p>
    <w:p w14:paraId="15656512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analyzátora (fotometra)</w:t>
      </w:r>
    </w:p>
    <w:p w14:paraId="6DE326BF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spracovanie záverečného testu z analytickej časti AMS</w:t>
      </w:r>
    </w:p>
    <w:p w14:paraId="3E526AF8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predpísaných kontrol</w:t>
      </w:r>
    </w:p>
    <w:p w14:paraId="7ADE700D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záloh prístrojových dát</w:t>
      </w:r>
    </w:p>
    <w:p w14:paraId="427D9942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vystavenie servisného protokolu zo servisu analytickej časti AMS</w:t>
      </w:r>
    </w:p>
    <w:p w14:paraId="676D609A" w14:textId="77777777" w:rsidR="00BF2B1A" w:rsidRP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servisu, údržby a technických prehliadok elektro-časti zariadenia AMS</w:t>
      </w:r>
    </w:p>
    <w:p w14:paraId="6A1FD5CD" w14:textId="0777AA7E" w:rsidR="00BF2B1A" w:rsidRDefault="00BF2B1A" w:rsidP="00BF2B1A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spracovanie protokolu z prehliadky z elektro-časti AMS </w:t>
      </w:r>
    </w:p>
    <w:p w14:paraId="14D463D7" w14:textId="77777777" w:rsidR="00925716" w:rsidRPr="00BF2B1A" w:rsidRDefault="00925716" w:rsidP="00925716">
      <w:pPr>
        <w:spacing w:after="200" w:line="276" w:lineRule="auto"/>
        <w:ind w:left="1080"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311FC6FE" w14:textId="58B6A813" w:rsidR="00BF2B1A" w:rsidRPr="00925716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925716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Na výkon pravidelného servisu bude dodávateľ vyzvaný najneskôr 30 dní pred začatím prác.</w:t>
      </w:r>
    </w:p>
    <w:p w14:paraId="725AC8AD" w14:textId="77777777" w:rsidR="00975CD3" w:rsidRPr="00BF2B1A" w:rsidRDefault="00975CD3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2B21CE39" w14:textId="7777777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Rozpis činností: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7026"/>
      </w:tblGrid>
      <w:tr w:rsidR="00BF2B1A" w:rsidRPr="00BF2B1A" w14:paraId="673AC166" w14:textId="77777777" w:rsidTr="00BF2B1A">
        <w:trPr>
          <w:trHeight w:val="48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3347" w14:textId="3D5C393A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90B14" w14:textId="542C2A36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Časť 1a - Pravidelný servis </w:t>
            </w:r>
          </w:p>
        </w:tc>
      </w:tr>
      <w:tr w:rsidR="00BF2B1A" w:rsidRPr="00BF2B1A" w14:paraId="1261D435" w14:textId="77777777" w:rsidTr="00BF2B1A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A5CAA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31DAA95A" w14:textId="77777777" w:rsidTr="00BF2B1A">
        <w:trPr>
          <w:trHeight w:val="928"/>
        </w:trPr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69EB0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ZARIADENIE 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2B0EF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ČINNOSŤ</w:t>
            </w:r>
          </w:p>
        </w:tc>
      </w:tr>
      <w:tr w:rsidR="00BF2B1A" w:rsidRPr="00BF2B1A" w14:paraId="10D278AA" w14:textId="77777777" w:rsidTr="00BF2B1A">
        <w:trPr>
          <w:trHeight w:val="686"/>
        </w:trPr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41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10,20,30 DT01 - SICK MCS100FT</w:t>
            </w:r>
          </w:p>
        </w:tc>
        <w:tc>
          <w:tcPr>
            <w:tcW w:w="7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90E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kontrolná činnosť</w:t>
            </w:r>
          </w:p>
        </w:tc>
      </w:tr>
      <w:tr w:rsidR="00BF2B1A" w:rsidRPr="00BF2B1A" w14:paraId="360B6146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DC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60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celková vizuálna kontrola : údaje, hlásenia, hluk, zápach, prejavy korózie....</w:t>
            </w:r>
          </w:p>
        </w:tc>
      </w:tr>
      <w:tr w:rsidR="00BF2B1A" w:rsidRPr="00BF2B1A" w14:paraId="4B5FF758" w14:textId="77777777" w:rsidTr="00975CD3">
        <w:trPr>
          <w:trHeight w:val="39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780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3D7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meraných hodnôt na velíne (EMS) platné hodnoty</w:t>
            </w:r>
          </w:p>
        </w:tc>
      </w:tr>
      <w:tr w:rsidR="00BF2B1A" w:rsidRPr="00BF2B1A" w14:paraId="3B94AD5C" w14:textId="77777777" w:rsidTr="00975CD3">
        <w:trPr>
          <w:trHeight w:val="39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CC6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DD0" w14:textId="184956D5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kontrola prietoku vzorku na </w:t>
            </w:r>
            <w:r w:rsidR="004E529F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displeji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MCS, zapísať údaje do prevádzkového denníka</w:t>
            </w:r>
          </w:p>
        </w:tc>
      </w:tr>
      <w:tr w:rsidR="00BF2B1A" w:rsidRPr="00BF2B1A" w14:paraId="05C49232" w14:textId="77777777" w:rsidTr="00BF2B1A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701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CF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prietoku nulového plynu na displeji MCS, zapísať údaje do prevádzkového denníka</w:t>
            </w:r>
          </w:p>
        </w:tc>
      </w:tr>
      <w:tr w:rsidR="00BF2B1A" w:rsidRPr="00BF2B1A" w14:paraId="2DD2DC31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400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CA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vyhrievaná filtračná jednotka (odberová sonda)</w:t>
            </w:r>
          </w:p>
        </w:tc>
      </w:tr>
      <w:tr w:rsidR="00BF2B1A" w:rsidRPr="00BF2B1A" w14:paraId="755E074F" w14:textId="77777777" w:rsidTr="00BF2B1A">
        <w:trPr>
          <w:trHeight w:val="5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1C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E5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kontrola/výmena vnútorného jemného filtra a tesnenia, pol.č. 2039002 každých 6 mesiacov</w:t>
            </w:r>
          </w:p>
        </w:tc>
      </w:tr>
      <w:tr w:rsidR="00BF2B1A" w:rsidRPr="00BF2B1A" w14:paraId="08B89CA4" w14:textId="77777777" w:rsidTr="00BF2B1A">
        <w:trPr>
          <w:trHeight w:val="5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646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852" w14:textId="6EB5E83F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kontrola/výmena spätného ventila v hlave </w:t>
            </w:r>
            <w:r w:rsidR="004E529F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filtračnej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komory, pol.č. 5310158 každých 12 mesiacov</w:t>
            </w:r>
          </w:p>
        </w:tc>
      </w:tr>
      <w:tr w:rsidR="00BF2B1A" w:rsidRPr="00BF2B1A" w14:paraId="19C8AF8E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F3F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B03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všetkých vzduchových prepojení na vyhrievanej filtračnej jednotke</w:t>
            </w:r>
          </w:p>
        </w:tc>
      </w:tr>
      <w:tr w:rsidR="00BF2B1A" w:rsidRPr="00BF2B1A" w14:paraId="022363D9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AD4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778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vyčistenie odberovej sondy</w:t>
            </w:r>
          </w:p>
        </w:tc>
      </w:tr>
      <w:tr w:rsidR="00BF2B1A" w:rsidRPr="00BF2B1A" w14:paraId="6DFA2096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69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4A6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stanica stlačeného vzduchu </w:t>
            </w:r>
          </w:p>
        </w:tc>
      </w:tr>
      <w:tr w:rsidR="00BF2B1A" w:rsidRPr="00BF2B1A" w14:paraId="1B5A821E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00E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CE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olejového filtra, kontrola prieniku oleja do analyzátora</w:t>
            </w:r>
          </w:p>
        </w:tc>
      </w:tr>
      <w:tr w:rsidR="00BF2B1A" w:rsidRPr="00BF2B1A" w14:paraId="76EF5358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753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14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odlučovača vody, kontrola prieniku vody do analyzátora</w:t>
            </w:r>
          </w:p>
        </w:tc>
      </w:tr>
      <w:tr w:rsidR="00BF2B1A" w:rsidRPr="00BF2B1A" w14:paraId="49256095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1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EC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kontaminácie vodou a olejom, vyčistenie</w:t>
            </w:r>
          </w:p>
        </w:tc>
      </w:tr>
      <w:tr w:rsidR="00BF2B1A" w:rsidRPr="00BF2B1A" w14:paraId="103187AF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3A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69D" w14:textId="59515005" w:rsidR="00BF2B1A" w:rsidRPr="00BF2B1A" w:rsidRDefault="004E529F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</w:t>
            </w:r>
            <w:r w:rsidR="00BF2B1A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nádobky, vyčistenie a zapísanie do prevádzkového denníka</w:t>
            </w:r>
          </w:p>
        </w:tc>
      </w:tr>
      <w:tr w:rsidR="00BF2B1A" w:rsidRPr="00BF2B1A" w14:paraId="64C5F282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057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53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tlaku (vstupný viac ako 5 bar, výstupný MCS 100FT = 3 bar)</w:t>
            </w:r>
          </w:p>
        </w:tc>
      </w:tr>
      <w:tr w:rsidR="00BF2B1A" w:rsidRPr="00BF2B1A" w14:paraId="1757ED4C" w14:textId="77777777" w:rsidTr="00BF2B1A">
        <w:trPr>
          <w:trHeight w:val="5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02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35D" w14:textId="4D63BBD0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výmena filtračnej vložky v prípade potreby (vodný olejový filter) (ak je </w:t>
            </w:r>
            <w:r w:rsidR="004E529F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filtračná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stanica od fy SICK)</w:t>
            </w:r>
          </w:p>
        </w:tc>
      </w:tr>
      <w:tr w:rsidR="00BF2B1A" w:rsidRPr="00BF2B1A" w14:paraId="3C596A69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D2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72B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rozvádzač</w:t>
            </w:r>
          </w:p>
        </w:tc>
      </w:tr>
      <w:tr w:rsidR="00BF2B1A" w:rsidRPr="00BF2B1A" w14:paraId="3C237005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241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9B4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vyčistiť resp. vymeniť filter ventilátora, pol.č. 5309684</w:t>
            </w:r>
          </w:p>
        </w:tc>
      </w:tr>
      <w:tr w:rsidR="00BF2B1A" w:rsidRPr="00BF2B1A" w14:paraId="4FD19025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545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13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odberového čerpadla - hluk</w:t>
            </w:r>
          </w:p>
        </w:tc>
      </w:tr>
      <w:tr w:rsidR="00BF2B1A" w:rsidRPr="00BF2B1A" w14:paraId="498FE528" w14:textId="77777777" w:rsidTr="00BF2B1A">
        <w:trPr>
          <w:trHeight w:val="5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B8E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569E" w14:textId="3838DE26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/ výmena membrány a ventilov vo vyhrievanej hlave čerpadla pol.č. 2 038 993 alebo 2 024 952 alebo 2 045 326 každých 6 mesiacov</w:t>
            </w:r>
          </w:p>
        </w:tc>
      </w:tr>
      <w:tr w:rsidR="00BF2B1A" w:rsidRPr="00BF2B1A" w14:paraId="709E9E0F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FD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881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tesnosti vyhrievaného čerpadla</w:t>
            </w:r>
          </w:p>
        </w:tc>
      </w:tr>
      <w:tr w:rsidR="00BF2B1A" w:rsidRPr="00BF2B1A" w14:paraId="58C39FA6" w14:textId="77777777" w:rsidTr="00BF2B1A">
        <w:trPr>
          <w:trHeight w:val="5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93E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882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výmena spätného ventilu na vyhrievanej hlave odberového čerpadla, po.č. 5310538 každých 6 mesiacov  </w:t>
            </w:r>
          </w:p>
        </w:tc>
      </w:tr>
      <w:tr w:rsidR="00BF2B1A" w:rsidRPr="00BF2B1A" w14:paraId="442DB286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39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AF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analyzátor (photometer)</w:t>
            </w:r>
          </w:p>
        </w:tc>
      </w:tr>
      <w:tr w:rsidR="00BF2B1A" w:rsidRPr="00BF2B1A" w14:paraId="27C77637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6C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B6A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vyčistenie / výmena filtra ventilátora analyzátora , pol.č. 5309683</w:t>
            </w:r>
          </w:p>
        </w:tc>
      </w:tr>
      <w:tr w:rsidR="00BF2B1A" w:rsidRPr="00BF2B1A" w14:paraId="49D2E34F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DE2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F3D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a nastavenie nulového bodu merania prietoku</w:t>
            </w:r>
          </w:p>
        </w:tc>
      </w:tr>
      <w:tr w:rsidR="00BF2B1A" w:rsidRPr="00BF2B1A" w14:paraId="523D29FC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18A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A48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kalibrácia plynu plynom</w:t>
            </w:r>
          </w:p>
        </w:tc>
      </w:tr>
      <w:tr w:rsidR="00BF2B1A" w:rsidRPr="00BF2B1A" w14:paraId="5232E561" w14:textId="77777777" w:rsidTr="00BF2B1A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78F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1E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a nastavenie kontrolného bodu merania prietoku</w:t>
            </w:r>
          </w:p>
        </w:tc>
      </w:tr>
      <w:tr w:rsidR="00BF2B1A" w:rsidRPr="00BF2B1A" w14:paraId="370A7072" w14:textId="77777777" w:rsidTr="00BF2B1A">
        <w:trPr>
          <w:trHeight w:val="5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A5F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60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výmena NTC (thermocouples) v prípade ak nie je možné nastaviť meranie prietoku, pol.č. 2025266</w:t>
            </w:r>
          </w:p>
        </w:tc>
      </w:tr>
      <w:tr w:rsidR="00BF2B1A" w:rsidRPr="00BF2B1A" w14:paraId="6F923228" w14:textId="77777777" w:rsidTr="00BF2B1A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07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03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kalibračného bodu (kalibračnými plynmi)</w:t>
            </w:r>
          </w:p>
        </w:tc>
      </w:tr>
      <w:tr w:rsidR="00BF2B1A" w:rsidRPr="00BF2B1A" w14:paraId="245D4EAF" w14:textId="77777777" w:rsidTr="00BF2B1A">
        <w:trPr>
          <w:trHeight w:val="3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31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FA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výmena filtra meracej komory</w:t>
            </w:r>
          </w:p>
        </w:tc>
      </w:tr>
      <w:tr w:rsidR="00BF2B1A" w:rsidRPr="00BF2B1A" w14:paraId="32BD2112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81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B8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úrovne signálu v diagnostickom menu</w:t>
            </w:r>
          </w:p>
        </w:tc>
      </w:tr>
      <w:tr w:rsidR="00BF2B1A" w:rsidRPr="00BF2B1A" w14:paraId="1A22AFD3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70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DF98" w14:textId="1DAAEE7E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nastavenie úrovne </w:t>
            </w:r>
            <w:r w:rsidR="0057191E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zosilňovačov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v menu dialog detector unit</w:t>
            </w:r>
          </w:p>
        </w:tc>
      </w:tr>
      <w:tr w:rsidR="00BF2B1A" w:rsidRPr="00BF2B1A" w14:paraId="5B3057BA" w14:textId="77777777" w:rsidTr="00925716">
        <w:trPr>
          <w:trHeight w:val="39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F0D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07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výmena IR svetelného zdroja ak zosilnenie je väčšie ako 12 na zložke HCL</w:t>
            </w:r>
          </w:p>
        </w:tc>
      </w:tr>
      <w:tr w:rsidR="00BF2B1A" w:rsidRPr="00BF2B1A" w14:paraId="0A0615F7" w14:textId="77777777" w:rsidTr="00925716">
        <w:trPr>
          <w:trHeight w:val="39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5CE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E334" w14:textId="7BDD405C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vizuálna kontrola meracích zrkadiel s ohľadom na nastavenie </w:t>
            </w:r>
            <w:r w:rsidR="0057191E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zosilňovačov</w:t>
            </w:r>
          </w:p>
        </w:tc>
      </w:tr>
      <w:tr w:rsidR="00BF2B1A" w:rsidRPr="00BF2B1A" w14:paraId="6F22BEA3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509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881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výmena tesnenia pri každej kontrole zrkadiel</w:t>
            </w:r>
          </w:p>
        </w:tc>
      </w:tr>
      <w:tr w:rsidR="00BF2B1A" w:rsidRPr="00BF2B1A" w14:paraId="03E2A15C" w14:textId="77777777" w:rsidTr="00BF2B1A">
        <w:trPr>
          <w:trHeight w:val="5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67F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D57B" w14:textId="50AF6C81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kontrola signálu </w:t>
            </w:r>
            <w:r w:rsidR="0057191E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svetelnej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závory modulačného motora a výmena motora v prípade potreby</w:t>
            </w:r>
          </w:p>
        </w:tc>
      </w:tr>
      <w:tr w:rsidR="00BF2B1A" w:rsidRPr="00BF2B1A" w14:paraId="17FF151E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97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F0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modulačného a fázového signálu na LPM40 a nastavenie v prípade potreby</w:t>
            </w:r>
          </w:p>
        </w:tc>
      </w:tr>
      <w:tr w:rsidR="00BF2B1A" w:rsidRPr="00BF2B1A" w14:paraId="297AA57F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BE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14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záverečný test</w:t>
            </w:r>
          </w:p>
        </w:tc>
      </w:tr>
      <w:tr w:rsidR="00BF2B1A" w:rsidRPr="00BF2B1A" w14:paraId="271E9B4A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CEC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9B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prevádzkového denníka</w:t>
            </w:r>
          </w:p>
        </w:tc>
      </w:tr>
      <w:tr w:rsidR="00BF2B1A" w:rsidRPr="00BF2B1A" w14:paraId="0B6B3BB1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1F2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62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tlaku a nastavenia redukčných ventilov kalibračných plynov</w:t>
            </w:r>
          </w:p>
        </w:tc>
      </w:tr>
      <w:tr w:rsidR="00BF2B1A" w:rsidRPr="00BF2B1A" w14:paraId="2BC1F2C1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BA2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DF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množstva kalibračných plynov</w:t>
            </w:r>
          </w:p>
        </w:tc>
      </w:tr>
      <w:tr w:rsidR="00BF2B1A" w:rsidRPr="00BF2B1A" w14:paraId="0AB8656C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E9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7A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pripojenia kalibračných plynov (kalibračné fľaše a MCS)</w:t>
            </w:r>
          </w:p>
        </w:tc>
      </w:tr>
      <w:tr w:rsidR="00BF2B1A" w:rsidRPr="00BF2B1A" w14:paraId="2D9F5595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A7B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FC4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vyčistenie vyhrievaných odberových trás</w:t>
            </w:r>
          </w:p>
        </w:tc>
      </w:tr>
      <w:tr w:rsidR="00BF2B1A" w:rsidRPr="00BF2B1A" w14:paraId="55052484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F44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FC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kalibračnými plynmi</w:t>
            </w:r>
          </w:p>
        </w:tc>
      </w:tr>
      <w:tr w:rsidR="00BF2B1A" w:rsidRPr="00BF2B1A" w14:paraId="6DA9E5E7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BE42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CFC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interferenčnej tabuľky použitím suchých kalibračných plynov</w:t>
            </w:r>
          </w:p>
        </w:tc>
      </w:tr>
      <w:tr w:rsidR="00BF2B1A" w:rsidRPr="00BF2B1A" w14:paraId="1843BE3D" w14:textId="77777777" w:rsidTr="00BF2B1A">
        <w:trPr>
          <w:trHeight w:val="57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C77B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73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linearizačnej tabuľky s použitím suchých kalibračných plynov a MCAL kalibračného prístroja</w:t>
            </w:r>
          </w:p>
        </w:tc>
      </w:tr>
      <w:tr w:rsidR="00BF2B1A" w:rsidRPr="00BF2B1A" w14:paraId="3F2BA7C4" w14:textId="77777777" w:rsidTr="00BF2B1A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F469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09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krízovej citlivosti na vlhkosť a interferenčnej tabuľky s použitím MCAL kalibračného prístroja, zadanie korekcie v prípade potreby</w:t>
            </w:r>
          </w:p>
        </w:tc>
      </w:tr>
      <w:tr w:rsidR="00BF2B1A" w:rsidRPr="00BF2B1A" w14:paraId="0DBFECE0" w14:textId="77777777" w:rsidTr="00BF2B1A">
        <w:trPr>
          <w:trHeight w:val="6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E52B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9B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kontrola funkcie kompletného meracieho systému vrátane analógových a binárnych výstupov</w:t>
            </w:r>
          </w:p>
        </w:tc>
      </w:tr>
      <w:tr w:rsidR="00BF2B1A" w:rsidRPr="00BF2B1A" w14:paraId="39C212C9" w14:textId="77777777" w:rsidTr="00BF2B1A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FADC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873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záloha prístrojových dát</w:t>
            </w:r>
          </w:p>
        </w:tc>
      </w:tr>
      <w:tr w:rsidR="00BF2B1A" w:rsidRPr="00BF2B1A" w14:paraId="6B76EE4F" w14:textId="77777777" w:rsidTr="00BF2B1A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7FA2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92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vystavenie servisného protokolu</w:t>
            </w:r>
          </w:p>
        </w:tc>
      </w:tr>
      <w:tr w:rsidR="00BF2B1A" w:rsidRPr="00BF2B1A" w14:paraId="5EE87B84" w14:textId="77777777" w:rsidTr="00BF2B1A">
        <w:trPr>
          <w:trHeight w:val="39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12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elektročasť  </w:t>
            </w:r>
          </w:p>
        </w:tc>
      </w:tr>
      <w:tr w:rsidR="00BF2B1A" w:rsidRPr="00BF2B1A" w14:paraId="3D2A11F6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4D9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Klíma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2F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Čistenie filtrov</w:t>
            </w:r>
          </w:p>
        </w:tc>
      </w:tr>
      <w:tr w:rsidR="00BF2B1A" w:rsidRPr="00BF2B1A" w14:paraId="5AD397F6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ED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Klima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490" w14:textId="0D66BC26" w:rsidR="00BF2B1A" w:rsidRPr="00BF2B1A" w:rsidRDefault="0057191E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Vyfúkanie</w:t>
            </w:r>
            <w:r w:rsidR="00BF2B1A"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kompresorom</w:t>
            </w:r>
          </w:p>
        </w:tc>
      </w:tr>
      <w:tr w:rsidR="00BF2B1A" w:rsidRPr="00BF2B1A" w14:paraId="2C9842C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56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675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2BEB757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0E5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42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39864558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45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D8B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1DAD8D2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F6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C8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666AB144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A9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E6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713157A5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6DB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1AE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prepäťových ochrán</w:t>
            </w:r>
          </w:p>
        </w:tc>
      </w:tr>
      <w:tr w:rsidR="00BF2B1A" w:rsidRPr="00BF2B1A" w14:paraId="2E6170F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55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B9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495ACF00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28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20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6F258B3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85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D8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04740DA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A7A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D11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15B237B4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01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C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59EC4AAE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54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4A2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2544F648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E71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4E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="00BF2B1A" w:rsidRPr="00BF2B1A" w14:paraId="73A05B4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C6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F0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="00BF2B1A" w:rsidRPr="00BF2B1A" w14:paraId="48A957F7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E5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04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6914B253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87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AF4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="00BF2B1A" w:rsidRPr="00BF2B1A" w14:paraId="2B623456" w14:textId="77777777" w:rsidTr="00925716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117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D61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="00BF2B1A" w:rsidRPr="00BF2B1A" w14:paraId="01621563" w14:textId="77777777" w:rsidTr="00925716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F3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31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="00BF2B1A" w:rsidRPr="00BF2B1A" w14:paraId="70165936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38C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0A0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="00BF2B1A" w:rsidRPr="00BF2B1A" w14:paraId="0EABC8A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6AA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9D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7DD4D9C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29C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E9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762F9C2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6A3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4D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52771A07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BD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6E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0D627112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54C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F7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589B343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BC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2F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2A69F3C3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2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F2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="00BF2B1A" w:rsidRPr="00BF2B1A" w14:paraId="1DCF804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5B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E0B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="00BF2B1A" w:rsidRPr="00BF2B1A" w14:paraId="44E7E90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14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13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57896791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20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DC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="00BF2B1A" w:rsidRPr="00BF2B1A" w14:paraId="0C6EBDB0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97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FE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="00BF2B1A" w:rsidRPr="00BF2B1A" w14:paraId="6479DFD6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F5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B2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="00BF2B1A" w:rsidRPr="00BF2B1A" w14:paraId="37CB6C7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19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6A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="00BF2B1A" w:rsidRPr="00BF2B1A" w14:paraId="774AB533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D4A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B01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6D4E4FE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AF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FA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3F8179E4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A85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D7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6B5D315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FEF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FD9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7DDF1A9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25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B9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27C6B401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EEA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D3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7C18A39B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8D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FC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="00BF2B1A" w:rsidRPr="00BF2B1A" w14:paraId="6AC0642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769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F78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="00BF2B1A" w:rsidRPr="00BF2B1A" w14:paraId="348ADC4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2D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34F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034966FE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B7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91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="00BF2B1A" w:rsidRPr="00BF2B1A" w14:paraId="0F90CDD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FC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A37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="00BF2B1A" w:rsidRPr="00BF2B1A" w14:paraId="274C9876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BF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05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="00BF2B1A" w:rsidRPr="00BF2B1A" w14:paraId="0013AE1E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53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C0E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="00BF2B1A" w:rsidRPr="00BF2B1A" w14:paraId="046C6B91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CB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50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547FBCE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1A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B1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0D671E64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019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68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6FD650B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9A8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E95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15BC43B2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D5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E3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7C0F2F9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CF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7A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5BE313D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5F1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EE0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Čistenie filtra</w:t>
            </w:r>
          </w:p>
        </w:tc>
      </w:tr>
      <w:tr w:rsidR="00BF2B1A" w:rsidRPr="00BF2B1A" w14:paraId="0601553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A7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9A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="00BF2B1A" w:rsidRPr="00BF2B1A" w14:paraId="108A1874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B8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64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="00BF2B1A" w:rsidRPr="00BF2B1A" w14:paraId="0E2E14B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1A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58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2B1E204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55D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E3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="00BF2B1A" w:rsidRPr="00BF2B1A" w14:paraId="06B310D1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5E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27D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 stavu kariet prostredníctvom PC</w:t>
            </w:r>
          </w:p>
        </w:tc>
      </w:tr>
      <w:tr w:rsidR="00BF2B1A" w:rsidRPr="00BF2B1A" w14:paraId="7C2BF4E5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DC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6F4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="00BF2B1A" w:rsidRPr="00BF2B1A" w14:paraId="47DA40A5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E9E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94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="00BF2B1A" w:rsidRPr="00BF2B1A" w14:paraId="7ED1D557" w14:textId="77777777" w:rsidTr="00BF2B1A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D37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1D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="00BF2B1A" w:rsidRPr="00BF2B1A" w14:paraId="4853D98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DB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F8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Test komunikácie s hlavným PLC</w:t>
            </w:r>
          </w:p>
        </w:tc>
      </w:tr>
      <w:tr w:rsidR="00BF2B1A" w:rsidRPr="00BF2B1A" w14:paraId="58031E03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62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912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="00BF2B1A" w:rsidRPr="00BF2B1A" w14:paraId="3186FA4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B7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B2D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091EA008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8F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CE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7ADA8389" w14:textId="77777777" w:rsidTr="00925716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04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1E3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585CB587" w14:textId="77777777" w:rsidTr="00925716">
        <w:trPr>
          <w:trHeight w:val="28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60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35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="00BF2B1A" w:rsidRPr="00BF2B1A" w14:paraId="150FF85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DED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14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="00BF2B1A" w:rsidRPr="00BF2B1A" w14:paraId="4D93EC6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511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24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217B2F9C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C9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B8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="00BF2B1A" w:rsidRPr="00BF2B1A" w14:paraId="64AF1A0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6E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ED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="00BF2B1A" w:rsidRPr="00BF2B1A" w14:paraId="41675277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BEB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089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04E8C1E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A7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6C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="00BF2B1A" w:rsidRPr="00BF2B1A" w14:paraId="60DF3A0A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CC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06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 stavu kariet prostredníctvom PC</w:t>
            </w:r>
          </w:p>
        </w:tc>
      </w:tr>
      <w:tr w:rsidR="00BF2B1A" w:rsidRPr="00BF2B1A" w14:paraId="0EF0C763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DA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33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="00BF2B1A" w:rsidRPr="00BF2B1A" w14:paraId="2FE2227E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DE1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940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="00BF2B1A" w:rsidRPr="00BF2B1A" w14:paraId="43C4CCD9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3F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38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="00BF2B1A" w:rsidRPr="00BF2B1A" w14:paraId="7607C9B0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67A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B0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Test komunikácie s hlavným PLC</w:t>
            </w:r>
          </w:p>
        </w:tc>
      </w:tr>
      <w:tr w:rsidR="00BF2B1A" w:rsidRPr="00BF2B1A" w14:paraId="075233C0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D7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F98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="00BF2B1A" w:rsidRPr="00BF2B1A" w14:paraId="208DB8B0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EF9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5F7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Revízia</w:t>
            </w:r>
          </w:p>
        </w:tc>
      </w:tr>
      <w:tr w:rsidR="00BF2B1A" w:rsidRPr="00BF2B1A" w14:paraId="4DFCBD8B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FB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102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61BAE20F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6B7D" w14:textId="368C9ED8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</w:t>
            </w:r>
            <w:r w:rsidR="00EE4387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í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8D2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="00BF2B1A" w:rsidRPr="00BF2B1A" w14:paraId="4B0495A8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6B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E1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="00BF2B1A" w:rsidRPr="00BF2B1A" w14:paraId="0AFCF195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309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FB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="00BF2B1A" w:rsidRPr="00BF2B1A" w14:paraId="6DE939E1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EE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59C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="00BF2B1A" w:rsidRPr="00BF2B1A" w14:paraId="09E17F9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B3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E3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="00BF2B1A" w:rsidRPr="00BF2B1A" w14:paraId="3FF29D0D" w14:textId="77777777" w:rsidTr="00BF2B1A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6FCC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9CB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4B958074" w14:textId="77777777" w:rsidTr="00BF2B1A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8A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A1A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Protokoly z prehliadky</w:t>
            </w:r>
          </w:p>
        </w:tc>
      </w:tr>
    </w:tbl>
    <w:p w14:paraId="416DBFBA" w14:textId="77777777" w:rsidR="00BF2B1A" w:rsidRPr="00BF2B1A" w:rsidRDefault="00BF2B1A" w:rsidP="00BF2B1A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2A611764" w14:textId="1ED2F055" w:rsidR="00BF2B1A" w:rsidRPr="00BF2B1A" w:rsidRDefault="00BF2B1A" w:rsidP="00BF2B1A">
      <w:pPr>
        <w:spacing w:after="12" w:line="267" w:lineRule="auto"/>
        <w:ind w:left="454" w:right="59" w:hanging="10"/>
        <w:jc w:val="both"/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Časť 1</w:t>
      </w:r>
      <w:r w:rsidR="00975CD3" w:rsidRP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b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. – </w:t>
      </w:r>
      <w:r w:rsidR="00975CD3" w:rsidRP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N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epravidelný servis</w:t>
      </w:r>
    </w:p>
    <w:p w14:paraId="69CB227B" w14:textId="77777777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nepravidelného servisu v prípade výskytu porúch a závad bez dodávky náhradných dielov</w:t>
      </w:r>
    </w:p>
    <w:p w14:paraId="30F6A9A4" w14:textId="77777777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01D6D412" w14:textId="3B673678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Časť 2.– </w:t>
      </w:r>
      <w:r w:rsid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R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evízie</w:t>
      </w:r>
    </w:p>
    <w:p w14:paraId="299261B3" w14:textId="77777777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zákazky za účelom plnenia predpísaných elektrických noriem je zabezpečenie výkonu pravidelných revízii – východiskových odborných prehliadok a odborných skúšok (OpaOS) pre rozvádzače AMS v predpísaných lehotách – intervaloch.</w:t>
      </w:r>
    </w:p>
    <w:p w14:paraId="6FBADB7B" w14:textId="77777777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</w:p>
    <w:tbl>
      <w:tblPr>
        <w:tblW w:w="6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</w:tblGrid>
      <w:tr w:rsidR="00BF2B1A" w:rsidRPr="00BF2B1A" w14:paraId="2F841F8B" w14:textId="77777777" w:rsidTr="00975CD3">
        <w:trPr>
          <w:trHeight w:val="510"/>
        </w:trPr>
        <w:tc>
          <w:tcPr>
            <w:tcW w:w="6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E82EB2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Popis</w:t>
            </w:r>
          </w:p>
        </w:tc>
      </w:tr>
      <w:tr w:rsidR="00BF2B1A" w:rsidRPr="00BF2B1A" w14:paraId="70F1801A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F26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Napájací rozvádzač v kontajnery</w:t>
            </w:r>
          </w:p>
        </w:tc>
      </w:tr>
      <w:tr w:rsidR="00BF2B1A" w:rsidRPr="00BF2B1A" w14:paraId="686D8531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51DD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Riadiaci rozvádzač v kontajnery</w:t>
            </w:r>
          </w:p>
        </w:tc>
      </w:tr>
      <w:tr w:rsidR="00BF2B1A" w:rsidRPr="00BF2B1A" w14:paraId="07FD7C14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970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Analyzátor - redundant</w:t>
            </w:r>
          </w:p>
        </w:tc>
      </w:tr>
      <w:tr w:rsidR="00BF2B1A" w:rsidRPr="00BF2B1A" w14:paraId="31881FF5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B5E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Analyzátor - kotol K2</w:t>
            </w:r>
          </w:p>
        </w:tc>
      </w:tr>
      <w:tr w:rsidR="00BF2B1A" w:rsidRPr="00BF2B1A" w14:paraId="59636D62" w14:textId="77777777" w:rsidTr="00975CD3">
        <w:trPr>
          <w:trHeight w:val="52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C6F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Analyzátor - kotol K1</w:t>
            </w:r>
          </w:p>
        </w:tc>
      </w:tr>
      <w:tr w:rsidR="00BF2B1A" w:rsidRPr="00BF2B1A" w14:paraId="76AA3BF1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344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Riadiaci rozvádzač - Teleperm</w:t>
            </w:r>
          </w:p>
        </w:tc>
      </w:tr>
      <w:tr w:rsidR="00BF2B1A" w:rsidRPr="00BF2B1A" w14:paraId="2133C025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769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samoregulačný výhrevný kábel</w:t>
            </w:r>
          </w:p>
        </w:tc>
      </w:tr>
      <w:tr w:rsidR="00BF2B1A" w:rsidRPr="00BF2B1A" w14:paraId="2C38511D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FDB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>Elektrický ohrev skrine tlakomerov</w:t>
            </w:r>
          </w:p>
        </w:tc>
      </w:tr>
      <w:tr w:rsidR="00BF2B1A" w:rsidRPr="00BF2B1A" w14:paraId="371BCAF2" w14:textId="77777777" w:rsidTr="00975CD3">
        <w:trPr>
          <w:trHeight w:val="54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942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Elektrický ohrev skrine tlakomerov</w:t>
            </w:r>
          </w:p>
        </w:tc>
      </w:tr>
      <w:tr w:rsidR="00BF2B1A" w:rsidRPr="00BF2B1A" w14:paraId="45D85A0F" w14:textId="77777777" w:rsidTr="00975CD3">
        <w:trPr>
          <w:trHeight w:val="5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83A6" w14:textId="03CED31D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Zásuvková </w:t>
            </w:r>
            <w:r w:rsidR="00EE4387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skriňa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  ( odpojená treba vymeniť za novú )</w:t>
            </w:r>
          </w:p>
        </w:tc>
      </w:tr>
      <w:tr w:rsidR="00BF2B1A" w:rsidRPr="00BF2B1A" w14:paraId="66EACCE9" w14:textId="77777777" w:rsidTr="00975CD3">
        <w:trPr>
          <w:trHeight w:val="80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DABA" w14:textId="15C0D9CA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Zásuvková </w:t>
            </w:r>
            <w:r w:rsidR="00EE4387"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skriňa</w:t>
            </w: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  ( odpojená treba vymeniť za novú )</w:t>
            </w:r>
          </w:p>
        </w:tc>
      </w:tr>
      <w:tr w:rsidR="00BF2B1A" w:rsidRPr="00BF2B1A" w14:paraId="72788DD0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017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Napájanie prachomeru</w:t>
            </w:r>
          </w:p>
        </w:tc>
      </w:tr>
      <w:tr w:rsidR="00BF2B1A" w:rsidRPr="00BF2B1A" w14:paraId="1ABF5751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5A21" w14:textId="5C3BDD02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F2B1A" w:rsidRPr="00BF2B1A" w14:paraId="51DF4086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8229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Signálne napätie A200.1</w:t>
            </w:r>
          </w:p>
        </w:tc>
      </w:tr>
      <w:tr w:rsidR="00BF2B1A" w:rsidRPr="00BF2B1A" w14:paraId="37D9E91D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4884" w14:textId="7F9A786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F2B1A" w:rsidRPr="00BF2B1A" w14:paraId="0E3FA26F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CC6F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TIA1</w:t>
            </w:r>
          </w:p>
        </w:tc>
      </w:tr>
      <w:tr w:rsidR="00BF2B1A" w:rsidRPr="00BF2B1A" w14:paraId="561EB2DF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2336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PIA1</w:t>
            </w:r>
          </w:p>
        </w:tc>
      </w:tr>
      <w:tr w:rsidR="00BF2B1A" w:rsidRPr="00BF2B1A" w14:paraId="6ECBB089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F03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TIA2</w:t>
            </w:r>
          </w:p>
        </w:tc>
      </w:tr>
      <w:tr w:rsidR="00BF2B1A" w:rsidRPr="00BF2B1A" w14:paraId="1F97D996" w14:textId="77777777" w:rsidTr="00975CD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7A1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PIA2</w:t>
            </w:r>
          </w:p>
        </w:tc>
      </w:tr>
      <w:tr w:rsidR="00BF2B1A" w:rsidRPr="00BF2B1A" w14:paraId="01044B09" w14:textId="77777777" w:rsidTr="00975CD3"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0930" w14:textId="640A1016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F2B1A" w:rsidRPr="00BF2B1A" w14:paraId="72340B46" w14:textId="77777777" w:rsidTr="00975CD3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4E8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sz w:val="24"/>
                <w:szCs w:val="24"/>
                <w:lang w:eastAsia="sk-SK"/>
              </w:rPr>
              <w:t>Signálne napätie A200.2</w:t>
            </w:r>
          </w:p>
        </w:tc>
      </w:tr>
    </w:tbl>
    <w:p w14:paraId="3744C205" w14:textId="7777777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</w:p>
    <w:p w14:paraId="63D40D6F" w14:textId="5B508211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Časť</w:t>
      </w:r>
      <w:r w:rsid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 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3 . – </w:t>
      </w:r>
      <w:r w:rsid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N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áhradné diely</w:t>
      </w:r>
    </w:p>
    <w:p w14:paraId="59145070" w14:textId="7623164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zákazky je zabezpečenie zodpovedajúcich vybraných náhradných dielov k odstráneniu vzniknutých porúch na zariadení AMS v čo najkratšom možnom časovom úseku.</w:t>
      </w:r>
    </w:p>
    <w:p w14:paraId="7B5EAEDA" w14:textId="77777777" w:rsidR="00BF2B1A" w:rsidRPr="00BF2B1A" w:rsidRDefault="00BF2B1A" w:rsidP="00BF2B1A">
      <w:pPr>
        <w:spacing w:after="12" w:line="267" w:lineRule="auto"/>
        <w:ind w:left="360" w:right="59" w:hanging="10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</w:p>
    <w:tbl>
      <w:tblPr>
        <w:tblW w:w="6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1360"/>
      </w:tblGrid>
      <w:tr w:rsidR="00BF2B1A" w:rsidRPr="00BF2B1A" w14:paraId="122CB640" w14:textId="77777777" w:rsidTr="00975CD3">
        <w:trPr>
          <w:trHeight w:val="588"/>
        </w:trPr>
        <w:tc>
          <w:tcPr>
            <w:tcW w:w="5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DD0C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Náhradné diely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F4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kód</w:t>
            </w:r>
          </w:p>
        </w:tc>
      </w:tr>
      <w:tr w:rsidR="00BF2B1A" w:rsidRPr="00BF2B1A" w14:paraId="7837876E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7098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komponenty plynových častí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4BA9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2E7DD240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C8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tesniaci krúžok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A5E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4036252</w:t>
            </w:r>
          </w:p>
        </w:tc>
      </w:tr>
      <w:tr w:rsidR="00BF2B1A" w:rsidRPr="00BF2B1A" w14:paraId="0966A98C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9C8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kontrolný ventil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67CB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5310158</w:t>
            </w:r>
          </w:p>
        </w:tc>
      </w:tr>
      <w:tr w:rsidR="00BF2B1A" w:rsidRPr="00BF2B1A" w14:paraId="1CC06B79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85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kónický ventil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EE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2024362</w:t>
            </w:r>
          </w:p>
        </w:tc>
      </w:tr>
      <w:tr w:rsidR="00BF2B1A" w:rsidRPr="00BF2B1A" w14:paraId="1AA39861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E7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vykurovacia vložka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06AC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6023104</w:t>
            </w:r>
          </w:p>
        </w:tc>
      </w:tr>
      <w:tr w:rsidR="00BF2B1A" w:rsidRPr="00BF2B1A" w14:paraId="0211C562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4F1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teplotný senzor PT100, dĺžka 450mm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D45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2086198</w:t>
            </w:r>
          </w:p>
        </w:tc>
      </w:tr>
      <w:tr w:rsidR="00BF2B1A" w:rsidRPr="00BF2B1A" w14:paraId="01A96967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9FF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komponenty kyslíkových častí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656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2A9A26A0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4D2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sada kyvetových zrkadiel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32A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2045741</w:t>
            </w:r>
          </w:p>
        </w:tc>
      </w:tr>
      <w:tr w:rsidR="00BF2B1A" w:rsidRPr="00BF2B1A" w14:paraId="38C4E7F2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7EF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jednosmerný ventil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EC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2097393</w:t>
            </w:r>
          </w:p>
        </w:tc>
      </w:tr>
      <w:tr w:rsidR="00BF2B1A" w:rsidRPr="00BF2B1A" w14:paraId="69AD8DA4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E9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vykurovacia reťazová vložka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72EC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6031051</w:t>
            </w:r>
          </w:p>
        </w:tc>
      </w:tr>
      <w:tr w:rsidR="00BF2B1A" w:rsidRPr="00BF2B1A" w14:paraId="2FA9E589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87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teplotný senzor PT100, dĺžka 400mm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E960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2082683</w:t>
            </w:r>
          </w:p>
        </w:tc>
      </w:tr>
      <w:tr w:rsidR="00BF2B1A" w:rsidRPr="00BF2B1A" w14:paraId="42DE9684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948F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IR cube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F8FC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78040B11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DEB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lemové sklíčko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A3A8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5320800</w:t>
            </w:r>
          </w:p>
        </w:tc>
      </w:tr>
      <w:tr w:rsidR="00BF2B1A" w:rsidRPr="00BF2B1A" w14:paraId="35493F7B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D5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tesniace lanko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219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5320801</w:t>
            </w:r>
          </w:p>
        </w:tc>
      </w:tr>
      <w:tr w:rsidR="00BF2B1A" w:rsidRPr="00BF2B1A" w14:paraId="36685A4D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694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tesniaci O-krúžok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DE4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5320802</w:t>
            </w:r>
          </w:p>
        </w:tc>
      </w:tr>
      <w:tr w:rsidR="00BF2B1A" w:rsidRPr="00BF2B1A" w14:paraId="0BA2683D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17D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poistka 20mm x 5mm, T.4.0A, 250 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3AB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6004310</w:t>
            </w:r>
          </w:p>
        </w:tc>
      </w:tr>
      <w:tr w:rsidR="00BF2B1A" w:rsidRPr="00BF2B1A" w14:paraId="01B6F532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E22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Elektronika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479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6CB1F02F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2D78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 xml:space="preserve">opravárska sada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382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2089773</w:t>
            </w:r>
          </w:p>
        </w:tc>
      </w:tr>
      <w:tr w:rsidR="00BF2B1A" w:rsidRPr="00BF2B1A" w14:paraId="30E22C48" w14:textId="77777777" w:rsidTr="00EF3FF6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31D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Rozvádzač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92B6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11C4A9EE" w14:textId="77777777" w:rsidTr="00EF3FF6">
        <w:trPr>
          <w:trHeight w:val="576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52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3/2 cestný magnetický ventil, G 1/8", typ 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E00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6041215</w:t>
            </w:r>
          </w:p>
        </w:tc>
      </w:tr>
      <w:tr w:rsidR="00BF2B1A" w:rsidRPr="00BF2B1A" w14:paraId="4EC3BC33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E3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2/2 cestný magnetický ventil, typ A, NPT 1/8"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B01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6041216</w:t>
            </w:r>
          </w:p>
        </w:tc>
      </w:tr>
      <w:tr w:rsidR="00BF2B1A" w:rsidRPr="00BF2B1A" w14:paraId="58993616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D83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2/2 cestný magnetický ventil, typ A, G 1/8"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464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6041219</w:t>
            </w:r>
          </w:p>
        </w:tc>
      </w:tr>
      <w:tr w:rsidR="00BF2B1A" w:rsidRPr="00BF2B1A" w14:paraId="04AA501A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7F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ventilátor s filtrom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ACF0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6048627</w:t>
            </w:r>
          </w:p>
        </w:tc>
      </w:tr>
      <w:tr w:rsidR="00BF2B1A" w:rsidRPr="00BF2B1A" w14:paraId="51AC0D0D" w14:textId="77777777" w:rsidTr="00975CD3">
        <w:trPr>
          <w:trHeight w:val="2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1EA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7E2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F2B1A" w:rsidRPr="00BF2B1A" w14:paraId="3C466E27" w14:textId="77777777" w:rsidTr="00975CD3">
        <w:trPr>
          <w:trHeight w:val="144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809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modul - controllers and amplifiers "Fuel gas" - modul riadenia prietoku spaľovacieho vzduchu a palivového plynu H2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FF84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2100521</w:t>
            </w:r>
          </w:p>
        </w:tc>
      </w:tr>
      <w:tr w:rsidR="00BF2B1A" w:rsidRPr="00BF2B1A" w14:paraId="2B6F8589" w14:textId="77777777" w:rsidTr="00975CD3">
        <w:trPr>
          <w:trHeight w:val="86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AA1A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modul "LPFT03, FID control" - modul pre riadenie elektród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A2C8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2087407</w:t>
            </w:r>
          </w:p>
        </w:tc>
      </w:tr>
      <w:tr w:rsidR="00BF2B1A" w:rsidRPr="00BF2B1A" w14:paraId="5BC8E8B7" w14:textId="77777777" w:rsidTr="00975CD3">
        <w:trPr>
          <w:trHeight w:val="86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90E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modul "Linux CPU" - základná procesorová jednotka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A872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2085713</w:t>
            </w:r>
          </w:p>
        </w:tc>
      </w:tr>
      <w:tr w:rsidR="00BF2B1A" w:rsidRPr="00BF2B1A" w14:paraId="79031088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360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snímač teploty PT100, dĺžka 25mm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D1E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2055533</w:t>
            </w:r>
          </w:p>
        </w:tc>
      </w:tr>
      <w:tr w:rsidR="00BF2B1A" w:rsidRPr="00BF2B1A" w14:paraId="42F31348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1C5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svietivková poistka vrátane príslušenstva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426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2055531</w:t>
            </w:r>
          </w:p>
        </w:tc>
      </w:tr>
      <w:tr w:rsidR="00BF2B1A" w:rsidRPr="00BF2B1A" w14:paraId="4675105E" w14:textId="77777777" w:rsidTr="00975CD3">
        <w:trPr>
          <w:trHeight w:val="5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3F5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HF kábel pre "FID" modul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F678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2052304</w:t>
            </w:r>
          </w:p>
        </w:tc>
      </w:tr>
      <w:tr w:rsidR="00BF2B1A" w:rsidRPr="00BF2B1A" w14:paraId="1611524F" w14:textId="77777777" w:rsidTr="00975CD3">
        <w:trPr>
          <w:trHeight w:val="5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CE87" w14:textId="77777777" w:rsidR="00BF2B1A" w:rsidRPr="00BF2B1A" w:rsidRDefault="00BF2B1A" w:rsidP="00BF2B1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HF kábel dvojitý pre "FID" modul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57F" w14:textId="77777777" w:rsidR="00BF2B1A" w:rsidRPr="00BF2B1A" w:rsidRDefault="00BF2B1A" w:rsidP="00BF2B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2055530</w:t>
            </w:r>
          </w:p>
        </w:tc>
      </w:tr>
    </w:tbl>
    <w:p w14:paraId="446D3214" w14:textId="7777777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2C26F5EB" w14:textId="06677739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Uchádzač ako Zhotoviteľ je povinný dôkladne sa oboznámiť s požiadavkou </w:t>
      </w:r>
      <w:r w:rsidR="00975CD3">
        <w:rPr>
          <w:rFonts w:eastAsia="Times New Roman" w:cstheme="minorHAnsi"/>
          <w:color w:val="000000"/>
          <w:sz w:val="24"/>
          <w:szCs w:val="24"/>
          <w:lang w:eastAsia="sk-SK"/>
        </w:rPr>
        <w:t>obstarávateľa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predmet zákazky definovaný v týchto súťažných podkladoch. </w:t>
      </w:r>
    </w:p>
    <w:p w14:paraId="6DB50B3D" w14:textId="77777777" w:rsidR="00BF2B1A" w:rsidRPr="00BF2B1A" w:rsidRDefault="00BF2B1A" w:rsidP="00975CD3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Zhotoviteľ je povinný sa oboznámiť so zoznamom hlavných úkonov a komponentov, ktoré predstavujú presný výpočet ceny predmetu zákazky vrátane inžinieringu a cestovných nákladov. </w:t>
      </w:r>
    </w:p>
    <w:p w14:paraId="557D1F51" w14:textId="77777777" w:rsidR="00BF2B1A" w:rsidRPr="00BF2B1A" w:rsidRDefault="00BF2B1A" w:rsidP="00BF2B1A">
      <w:pPr>
        <w:spacing w:after="12" w:line="267" w:lineRule="auto"/>
        <w:ind w:left="454" w:right="59" w:hanging="1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3C273F84" w14:textId="621C9FC5" w:rsidR="00BF2B1A" w:rsidRPr="00BF2B1A" w:rsidRDefault="00975CD3" w:rsidP="00BF2B1A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Uchádzač</w:t>
      </w:r>
      <w:r w:rsidR="00BF2B1A"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je povinný zahrnúť všetky svoje náklady spojené so splnením všetkých požiadaviek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na predmet zákazky v zmysle </w:t>
      </w:r>
      <w:r w:rsidR="00BF2B1A"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súťažných podkladov do jeho cen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ovej ponuky.</w:t>
      </w:r>
    </w:p>
    <w:p w14:paraId="5C70677F" w14:textId="1367888E" w:rsidR="00BF2B1A" w:rsidRPr="00975CD3" w:rsidRDefault="00BF2B1A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sectPr w:rsidR="00BF2B1A" w:rsidRPr="00975CD3" w:rsidSect="00925716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1E41"/>
    <w:multiLevelType w:val="hybridMultilevel"/>
    <w:tmpl w:val="C5DAC18E"/>
    <w:lvl w:ilvl="0" w:tplc="041B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6F2AE5"/>
    <w:multiLevelType w:val="hybridMultilevel"/>
    <w:tmpl w:val="ABEC2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95D95"/>
    <w:multiLevelType w:val="hybridMultilevel"/>
    <w:tmpl w:val="28F23A1A"/>
    <w:lvl w:ilvl="0" w:tplc="1FA2DF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040050">
    <w:abstractNumId w:val="2"/>
  </w:num>
  <w:num w:numId="2" w16cid:durableId="2132555734">
    <w:abstractNumId w:val="0"/>
  </w:num>
  <w:num w:numId="3" w16cid:durableId="18671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A"/>
    <w:rsid w:val="004E529F"/>
    <w:rsid w:val="0057191E"/>
    <w:rsid w:val="005F1CBB"/>
    <w:rsid w:val="006D7D46"/>
    <w:rsid w:val="00703069"/>
    <w:rsid w:val="00835D88"/>
    <w:rsid w:val="00925716"/>
    <w:rsid w:val="009624FD"/>
    <w:rsid w:val="00975CD3"/>
    <w:rsid w:val="009B4026"/>
    <w:rsid w:val="009B5555"/>
    <w:rsid w:val="00BF2B1A"/>
    <w:rsid w:val="00CD065C"/>
    <w:rsid w:val="00E54403"/>
    <w:rsid w:val="00EA74AC"/>
    <w:rsid w:val="00EE4387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9D7A"/>
  <w15:chartTrackingRefBased/>
  <w15:docId w15:val="{F133BACC-3486-4441-9F66-655306AA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F2B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F2B1A"/>
    <w:pPr>
      <w:spacing w:after="12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2B1A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7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Kontína Zdenko</cp:lastModifiedBy>
  <cp:revision>15</cp:revision>
  <dcterms:created xsi:type="dcterms:W3CDTF">2023-01-09T15:06:00Z</dcterms:created>
  <dcterms:modified xsi:type="dcterms:W3CDTF">2023-02-09T12:30:00Z</dcterms:modified>
</cp:coreProperties>
</file>