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70" w:rsidRDefault="00735270" w:rsidP="00735270">
      <w:pPr>
        <w:pStyle w:val="Nadpis1"/>
        <w:spacing w:before="134"/>
        <w:jc w:val="center"/>
        <w:rPr>
          <w:sz w:val="24"/>
        </w:rPr>
      </w:pPr>
      <w:r>
        <w:rPr>
          <w:sz w:val="24"/>
          <w:u w:val="thick"/>
        </w:rPr>
        <w:t>Příloha č. 2</w:t>
      </w:r>
      <w:r>
        <w:rPr>
          <w:sz w:val="24"/>
          <w:u w:val="thick"/>
        </w:rPr>
        <w:t xml:space="preserve"> – Čestné prohlášení</w:t>
      </w:r>
    </w:p>
    <w:p w:rsidR="00735270" w:rsidRDefault="00735270" w:rsidP="00735270">
      <w:pPr>
        <w:pStyle w:val="Zkladntext"/>
        <w:rPr>
          <w:b/>
          <w:sz w:val="16"/>
        </w:rPr>
      </w:pPr>
    </w:p>
    <w:p w:rsidR="00735270" w:rsidRDefault="00735270" w:rsidP="00735270">
      <w:pPr>
        <w:spacing w:before="92"/>
        <w:ind w:left="3821" w:right="617" w:hanging="3191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 o splnění kvalifikace na veřejnou zakázku malého rozsahu</w:t>
      </w:r>
    </w:p>
    <w:p w:rsidR="00735270" w:rsidRDefault="00735270" w:rsidP="00735270">
      <w:pPr>
        <w:pStyle w:val="Zkladntext"/>
        <w:spacing w:before="4"/>
        <w:rPr>
          <w:b/>
          <w:sz w:val="17"/>
        </w:rPr>
      </w:pPr>
    </w:p>
    <w:p w:rsidR="00735270" w:rsidRDefault="00735270" w:rsidP="00735270">
      <w:pPr>
        <w:pStyle w:val="Zkladntext"/>
        <w:spacing w:before="92"/>
        <w:ind w:left="3686" w:right="613" w:hanging="3488"/>
        <w:jc w:val="both"/>
        <w:rPr>
          <w:rFonts w:ascii="Arial" w:hAnsi="Arial" w:cs="Arial"/>
          <w:sz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>
        <w:rPr>
          <w:rFonts w:ascii="Arial" w:hAnsi="Arial" w:cs="Arial"/>
          <w:b/>
          <w:sz w:val="20"/>
        </w:rPr>
        <w:t>Název veřejné zakázky: MR13/2023</w:t>
      </w:r>
      <w:r>
        <w:rPr>
          <w:rFonts w:ascii="Arial" w:hAnsi="Arial" w:cs="Arial"/>
          <w:b/>
          <w:sz w:val="20"/>
        </w:rPr>
        <w:t xml:space="preserve"> – </w:t>
      </w:r>
      <w:r>
        <w:rPr>
          <w:rFonts w:ascii="Arial" w:hAnsi="Arial" w:cs="Arial"/>
          <w:color w:val="000000"/>
          <w:sz w:val="20"/>
        </w:rPr>
        <w:t xml:space="preserve">XDR </w:t>
      </w:r>
      <w:proofErr w:type="spellStart"/>
      <w:r>
        <w:rPr>
          <w:rFonts w:ascii="Arial" w:hAnsi="Arial" w:cs="Arial"/>
          <w:color w:val="000000"/>
          <w:sz w:val="20"/>
        </w:rPr>
        <w:t>Cortex</w:t>
      </w:r>
      <w:proofErr w:type="spellEnd"/>
      <w:r>
        <w:rPr>
          <w:rFonts w:ascii="Arial" w:hAnsi="Arial" w:cs="Arial"/>
          <w:color w:val="000000"/>
          <w:sz w:val="20"/>
        </w:rPr>
        <w:t xml:space="preserve"> – licence a podpora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735270" w:rsidTr="000D31C9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735270" w:rsidRDefault="00735270" w:rsidP="000D31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735270" w:rsidRDefault="00735270" w:rsidP="000D31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735270" w:rsidRDefault="00735270" w:rsidP="000D31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735270" w:rsidTr="000D31C9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35270" w:rsidRDefault="00735270" w:rsidP="000D31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35270" w:rsidRDefault="00735270" w:rsidP="000D31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735270" w:rsidTr="000D31C9">
        <w:trPr>
          <w:trHeight w:val="351"/>
        </w:trPr>
        <w:tc>
          <w:tcPr>
            <w:tcW w:w="2213" w:type="dxa"/>
            <w:hideMark/>
          </w:tcPr>
          <w:p w:rsidR="00735270" w:rsidRDefault="00735270" w:rsidP="000D31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:rsidR="00735270" w:rsidRDefault="00735270" w:rsidP="000D31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735270" w:rsidTr="000D31C9">
        <w:trPr>
          <w:trHeight w:val="287"/>
        </w:trPr>
        <w:tc>
          <w:tcPr>
            <w:tcW w:w="2213" w:type="dxa"/>
            <w:hideMark/>
          </w:tcPr>
          <w:p w:rsidR="00735270" w:rsidRDefault="00735270" w:rsidP="000D31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:rsidR="00735270" w:rsidRDefault="00735270" w:rsidP="000D31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:rsidR="00735270" w:rsidRDefault="00735270" w:rsidP="00735270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735270" w:rsidTr="000D31C9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735270" w:rsidRDefault="00735270" w:rsidP="000D31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735270" w:rsidRDefault="00735270" w:rsidP="000D31C9">
            <w:pPr>
              <w:pStyle w:val="TableParagraph"/>
              <w:ind w:left="0"/>
              <w:rPr>
                <w:sz w:val="20"/>
              </w:rPr>
            </w:pPr>
          </w:p>
        </w:tc>
      </w:tr>
      <w:tr w:rsidR="00735270" w:rsidTr="000D31C9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35270" w:rsidRDefault="00735270" w:rsidP="000D31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35270" w:rsidRDefault="00735270" w:rsidP="000D31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  <w:bookmarkStart w:id="0" w:name="_GoBack"/>
            <w:bookmarkEnd w:id="0"/>
          </w:p>
        </w:tc>
      </w:tr>
      <w:tr w:rsidR="00735270" w:rsidTr="000D31C9">
        <w:trPr>
          <w:trHeight w:val="390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35270" w:rsidTr="000D31C9">
        <w:trPr>
          <w:trHeight w:val="390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35270" w:rsidTr="000D31C9">
        <w:trPr>
          <w:trHeight w:val="390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35270" w:rsidTr="000D31C9">
        <w:trPr>
          <w:trHeight w:val="390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35270" w:rsidTr="000D31C9">
        <w:trPr>
          <w:trHeight w:val="390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35270" w:rsidTr="000D31C9">
        <w:trPr>
          <w:trHeight w:val="328"/>
        </w:trPr>
        <w:tc>
          <w:tcPr>
            <w:tcW w:w="3555" w:type="dxa"/>
            <w:hideMark/>
          </w:tcPr>
          <w:p w:rsidR="00735270" w:rsidRDefault="00735270" w:rsidP="000D31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:rsidR="00735270" w:rsidRDefault="00735270" w:rsidP="000D31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:rsidR="00735270" w:rsidRDefault="00735270" w:rsidP="00735270">
      <w:pPr>
        <w:pStyle w:val="Zkladntext"/>
        <w:rPr>
          <w:rFonts w:ascii="Arial" w:hAnsi="Arial" w:cs="Arial"/>
        </w:rPr>
      </w:pPr>
    </w:p>
    <w:p w:rsidR="00735270" w:rsidRDefault="00735270" w:rsidP="00735270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proofErr w:type="spellStart"/>
      <w:r>
        <w:rPr>
          <w:rFonts w:ascii="Arial" w:hAnsi="Arial" w:cs="Arial"/>
          <w:sz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:rsidR="00735270" w:rsidRDefault="00735270" w:rsidP="00735270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735270" w:rsidRDefault="00735270" w:rsidP="00735270">
      <w:pPr>
        <w:pStyle w:val="Nadpis2"/>
        <w:spacing w:before="0" w:after="120"/>
        <w:ind w:left="198"/>
        <w:rPr>
          <w:i w:val="0"/>
          <w:sz w:val="20"/>
        </w:rPr>
      </w:pPr>
      <w:r>
        <w:rPr>
          <w:i w:val="0"/>
          <w:sz w:val="20"/>
        </w:rPr>
        <w:t>1.) splňuje základní způsobilost jako dodavatel:</w:t>
      </w:r>
    </w:p>
    <w:p w:rsidR="00735270" w:rsidRDefault="00735270" w:rsidP="00735270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463B66" w:rsidRDefault="001D6A5B" w:rsidP="00735270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E1FA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E1FA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E1FA9">
        <w:rPr>
          <w:rFonts w:ascii="Arial" w:hAnsi="Arial" w:cs="Arial"/>
          <w:sz w:val="20"/>
          <w:szCs w:val="20"/>
        </w:rPr>
        <w:t xml:space="preserve">tato právnická osoba a </w:t>
      </w:r>
      <w:r w:rsidR="00FE1FA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E1FA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E1FA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E1FA9" w:rsidP="00735270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E1FA9" w:rsidP="00735270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E1FA9" w:rsidP="00735270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E1FA9" w:rsidP="00735270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35270" w:rsidRDefault="00735270" w:rsidP="00735270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>
        <w:rPr>
          <w:rFonts w:ascii="Arial" w:hAnsi="Arial" w:cs="Arial"/>
          <w:sz w:val="20"/>
          <w:szCs w:val="22"/>
        </w:rPr>
        <w:t>V</w:t>
      </w:r>
      <w:r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  <w:r>
        <w:rPr>
          <w:rFonts w:ascii="Arial" w:hAnsi="Arial" w:cs="Arial"/>
          <w:sz w:val="20"/>
          <w:szCs w:val="22"/>
        </w:rPr>
        <w:t xml:space="preserve">dne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735270" w:rsidRDefault="00735270" w:rsidP="00735270">
      <w:pPr>
        <w:ind w:left="198"/>
        <w:rPr>
          <w:rFonts w:ascii="Arial" w:hAnsi="Arial" w:cs="Arial"/>
          <w:sz w:val="20"/>
          <w:szCs w:val="22"/>
        </w:rPr>
      </w:pPr>
    </w:p>
    <w:p w:rsidR="00735270" w:rsidRDefault="00735270" w:rsidP="00735270">
      <w:pPr>
        <w:ind w:left="198"/>
        <w:rPr>
          <w:rFonts w:ascii="Arial" w:hAnsi="Arial" w:cs="Arial"/>
          <w:sz w:val="20"/>
          <w:szCs w:val="22"/>
        </w:rPr>
      </w:pPr>
    </w:p>
    <w:p w:rsidR="00735270" w:rsidRDefault="00735270" w:rsidP="00735270">
      <w:pPr>
        <w:ind w:left="198"/>
        <w:rPr>
          <w:rFonts w:ascii="Arial" w:hAnsi="Arial" w:cs="Arial"/>
          <w:sz w:val="20"/>
          <w:szCs w:val="22"/>
        </w:rPr>
      </w:pPr>
    </w:p>
    <w:p w:rsidR="00735270" w:rsidRDefault="00735270" w:rsidP="00735270">
      <w:pPr>
        <w:ind w:left="19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735270" w:rsidRDefault="00735270" w:rsidP="00735270">
      <w:pPr>
        <w:pStyle w:val="Zkladntext"/>
        <w:rPr>
          <w:rFonts w:ascii="Arial" w:hAnsi="Arial" w:cs="Arial"/>
          <w:sz w:val="20"/>
          <w:szCs w:val="22"/>
        </w:rPr>
      </w:pPr>
    </w:p>
    <w:p w:rsidR="00735270" w:rsidRDefault="00735270" w:rsidP="00735270">
      <w:pPr>
        <w:rPr>
          <w:rFonts w:ascii="Arial" w:hAnsi="Arial" w:cs="Arial"/>
          <w:sz w:val="20"/>
          <w:szCs w:val="22"/>
        </w:rPr>
      </w:pPr>
    </w:p>
    <w:p w:rsidR="00735270" w:rsidRDefault="00735270" w:rsidP="0073527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</w:p>
    <w:p w:rsidR="00735270" w:rsidRDefault="00735270" w:rsidP="00735270">
      <w:pPr>
        <w:rPr>
          <w:rFonts w:ascii="Arial" w:hAnsi="Arial" w:cs="Arial"/>
          <w:b/>
          <w:color w:val="5F5F5F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6C7554" w:rsidRPr="001D6A5B" w:rsidRDefault="006C7554" w:rsidP="00735270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A9" w:rsidRDefault="00FE1FA9">
      <w:r>
        <w:separator/>
      </w:r>
    </w:p>
  </w:endnote>
  <w:endnote w:type="continuationSeparator" w:id="0">
    <w:p w:rsidR="00FE1FA9" w:rsidRDefault="00FE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E1FA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E1FA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A9" w:rsidRDefault="00FE1FA9">
      <w:r>
        <w:separator/>
      </w:r>
    </w:p>
  </w:footnote>
  <w:footnote w:type="continuationSeparator" w:id="0">
    <w:p w:rsidR="00FE1FA9" w:rsidRDefault="00FE1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E1F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E1F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E1FA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E5A06F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82E13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D226C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72E26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866C44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FA0C2D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896986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F284C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9E6F1B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38EAB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152ED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996D8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64431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7C239C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C27F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0AC93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E7E2EF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4F629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89074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BACC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76B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44A5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14B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C84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0A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246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4A6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A12E310">
      <w:start w:val="1"/>
      <w:numFmt w:val="lowerLetter"/>
      <w:lvlText w:val="%1)"/>
      <w:lvlJc w:val="left"/>
      <w:pPr>
        <w:ind w:left="644" w:hanging="360"/>
      </w:pPr>
    </w:lvl>
    <w:lvl w:ilvl="1" w:tplc="9222B63C" w:tentative="1">
      <w:start w:val="1"/>
      <w:numFmt w:val="lowerLetter"/>
      <w:lvlText w:val="%2."/>
      <w:lvlJc w:val="left"/>
      <w:pPr>
        <w:ind w:left="1364" w:hanging="360"/>
      </w:pPr>
    </w:lvl>
    <w:lvl w:ilvl="2" w:tplc="D024ABB0" w:tentative="1">
      <w:start w:val="1"/>
      <w:numFmt w:val="lowerRoman"/>
      <w:lvlText w:val="%3."/>
      <w:lvlJc w:val="right"/>
      <w:pPr>
        <w:ind w:left="2084" w:hanging="180"/>
      </w:pPr>
    </w:lvl>
    <w:lvl w:ilvl="3" w:tplc="EDB490B0" w:tentative="1">
      <w:start w:val="1"/>
      <w:numFmt w:val="decimal"/>
      <w:lvlText w:val="%4."/>
      <w:lvlJc w:val="left"/>
      <w:pPr>
        <w:ind w:left="2804" w:hanging="360"/>
      </w:pPr>
    </w:lvl>
    <w:lvl w:ilvl="4" w:tplc="56CAD87A" w:tentative="1">
      <w:start w:val="1"/>
      <w:numFmt w:val="lowerLetter"/>
      <w:lvlText w:val="%5."/>
      <w:lvlJc w:val="left"/>
      <w:pPr>
        <w:ind w:left="3524" w:hanging="360"/>
      </w:pPr>
    </w:lvl>
    <w:lvl w:ilvl="5" w:tplc="4AE6E148" w:tentative="1">
      <w:start w:val="1"/>
      <w:numFmt w:val="lowerRoman"/>
      <w:lvlText w:val="%6."/>
      <w:lvlJc w:val="right"/>
      <w:pPr>
        <w:ind w:left="4244" w:hanging="180"/>
      </w:pPr>
    </w:lvl>
    <w:lvl w:ilvl="6" w:tplc="10D88D7E" w:tentative="1">
      <w:start w:val="1"/>
      <w:numFmt w:val="decimal"/>
      <w:lvlText w:val="%7."/>
      <w:lvlJc w:val="left"/>
      <w:pPr>
        <w:ind w:left="4964" w:hanging="360"/>
      </w:pPr>
    </w:lvl>
    <w:lvl w:ilvl="7" w:tplc="9574F71E" w:tentative="1">
      <w:start w:val="1"/>
      <w:numFmt w:val="lowerLetter"/>
      <w:lvlText w:val="%8."/>
      <w:lvlJc w:val="left"/>
      <w:pPr>
        <w:ind w:left="5684" w:hanging="360"/>
      </w:pPr>
    </w:lvl>
    <w:lvl w:ilvl="8" w:tplc="E7984B4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71240B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78E9A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81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5C29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DA2F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19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D8FD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6ADD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18B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EFADE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1AE510" w:tentative="1">
      <w:start w:val="1"/>
      <w:numFmt w:val="lowerLetter"/>
      <w:lvlText w:val="%2."/>
      <w:lvlJc w:val="left"/>
      <w:pPr>
        <w:ind w:left="1440" w:hanging="360"/>
      </w:pPr>
    </w:lvl>
    <w:lvl w:ilvl="2" w:tplc="319C8334" w:tentative="1">
      <w:start w:val="1"/>
      <w:numFmt w:val="lowerRoman"/>
      <w:lvlText w:val="%3."/>
      <w:lvlJc w:val="right"/>
      <w:pPr>
        <w:ind w:left="2160" w:hanging="180"/>
      </w:pPr>
    </w:lvl>
    <w:lvl w:ilvl="3" w:tplc="CBFAF342" w:tentative="1">
      <w:start w:val="1"/>
      <w:numFmt w:val="decimal"/>
      <w:lvlText w:val="%4."/>
      <w:lvlJc w:val="left"/>
      <w:pPr>
        <w:ind w:left="2880" w:hanging="360"/>
      </w:pPr>
    </w:lvl>
    <w:lvl w:ilvl="4" w:tplc="CE0C4B1E" w:tentative="1">
      <w:start w:val="1"/>
      <w:numFmt w:val="lowerLetter"/>
      <w:lvlText w:val="%5."/>
      <w:lvlJc w:val="left"/>
      <w:pPr>
        <w:ind w:left="3600" w:hanging="360"/>
      </w:pPr>
    </w:lvl>
    <w:lvl w:ilvl="5" w:tplc="520AE2B2" w:tentative="1">
      <w:start w:val="1"/>
      <w:numFmt w:val="lowerRoman"/>
      <w:lvlText w:val="%6."/>
      <w:lvlJc w:val="right"/>
      <w:pPr>
        <w:ind w:left="4320" w:hanging="180"/>
      </w:pPr>
    </w:lvl>
    <w:lvl w:ilvl="6" w:tplc="7FA42526" w:tentative="1">
      <w:start w:val="1"/>
      <w:numFmt w:val="decimal"/>
      <w:lvlText w:val="%7."/>
      <w:lvlJc w:val="left"/>
      <w:pPr>
        <w:ind w:left="5040" w:hanging="360"/>
      </w:pPr>
    </w:lvl>
    <w:lvl w:ilvl="7" w:tplc="734C88FC" w:tentative="1">
      <w:start w:val="1"/>
      <w:numFmt w:val="lowerLetter"/>
      <w:lvlText w:val="%8."/>
      <w:lvlJc w:val="left"/>
      <w:pPr>
        <w:ind w:left="5760" w:hanging="360"/>
      </w:pPr>
    </w:lvl>
    <w:lvl w:ilvl="8" w:tplc="A8321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C7237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BF61A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28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BCFB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6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82ED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E3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8D8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069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D7988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822C5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2DE76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DCF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22B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E4AD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92C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205F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25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6BC40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4E21EE" w:tentative="1">
      <w:start w:val="1"/>
      <w:numFmt w:val="lowerLetter"/>
      <w:lvlText w:val="%2."/>
      <w:lvlJc w:val="left"/>
      <w:pPr>
        <w:ind w:left="1440" w:hanging="360"/>
      </w:pPr>
    </w:lvl>
    <w:lvl w:ilvl="2" w:tplc="346EA7F6" w:tentative="1">
      <w:start w:val="1"/>
      <w:numFmt w:val="lowerRoman"/>
      <w:lvlText w:val="%3."/>
      <w:lvlJc w:val="right"/>
      <w:pPr>
        <w:ind w:left="2160" w:hanging="180"/>
      </w:pPr>
    </w:lvl>
    <w:lvl w:ilvl="3" w:tplc="1442754C" w:tentative="1">
      <w:start w:val="1"/>
      <w:numFmt w:val="decimal"/>
      <w:lvlText w:val="%4."/>
      <w:lvlJc w:val="left"/>
      <w:pPr>
        <w:ind w:left="2880" w:hanging="360"/>
      </w:pPr>
    </w:lvl>
    <w:lvl w:ilvl="4" w:tplc="62829554" w:tentative="1">
      <w:start w:val="1"/>
      <w:numFmt w:val="lowerLetter"/>
      <w:lvlText w:val="%5."/>
      <w:lvlJc w:val="left"/>
      <w:pPr>
        <w:ind w:left="3600" w:hanging="360"/>
      </w:pPr>
    </w:lvl>
    <w:lvl w:ilvl="5" w:tplc="2B141F5C" w:tentative="1">
      <w:start w:val="1"/>
      <w:numFmt w:val="lowerRoman"/>
      <w:lvlText w:val="%6."/>
      <w:lvlJc w:val="right"/>
      <w:pPr>
        <w:ind w:left="4320" w:hanging="180"/>
      </w:pPr>
    </w:lvl>
    <w:lvl w:ilvl="6" w:tplc="90D2566A" w:tentative="1">
      <w:start w:val="1"/>
      <w:numFmt w:val="decimal"/>
      <w:lvlText w:val="%7."/>
      <w:lvlJc w:val="left"/>
      <w:pPr>
        <w:ind w:left="5040" w:hanging="360"/>
      </w:pPr>
    </w:lvl>
    <w:lvl w:ilvl="7" w:tplc="A01258E2" w:tentative="1">
      <w:start w:val="1"/>
      <w:numFmt w:val="lowerLetter"/>
      <w:lvlText w:val="%8."/>
      <w:lvlJc w:val="left"/>
      <w:pPr>
        <w:ind w:left="5760" w:hanging="360"/>
      </w:pPr>
    </w:lvl>
    <w:lvl w:ilvl="8" w:tplc="6DEA4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52DC34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18BB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E29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6E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9C0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E615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EA4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16B3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60AF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B26FF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C33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2023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A83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CE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A35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68F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6F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A28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BBE9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0F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6A8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EA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E6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147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03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87E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6D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5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1FA9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9A40701"/>
  <w15:docId w15:val="{A9BDD3BD-164A-4C95-8114-9472C514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Nadpis1Char">
    <w:name w:val="Nadpis 1 Char"/>
    <w:link w:val="Nadpis1"/>
    <w:rsid w:val="00735270"/>
    <w:rPr>
      <w:rFonts w:ascii="Arial" w:hAnsi="Arial" w:cs="Arial"/>
      <w:b/>
      <w:bCs/>
      <w:kern w:val="32"/>
      <w:sz w:val="32"/>
      <w:szCs w:val="32"/>
    </w:rPr>
  </w:style>
  <w:style w:type="character" w:customStyle="1" w:styleId="ZkladntextChar">
    <w:name w:val="Základní text Char"/>
    <w:link w:val="Zkladntext"/>
    <w:rsid w:val="00735270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735270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Nadpis2Char">
    <w:name w:val="Nadpis 2 Char"/>
    <w:link w:val="Nadpis2"/>
    <w:rsid w:val="00735270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</TotalTime>
  <Pages>2</Pages>
  <Words>531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5</cp:revision>
  <cp:lastPrinted>2014-10-07T12:22:00Z</cp:lastPrinted>
  <dcterms:created xsi:type="dcterms:W3CDTF">2016-10-21T12:51:00Z</dcterms:created>
  <dcterms:modified xsi:type="dcterms:W3CDTF">2023-03-13T21:45:00Z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