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D0" w:rsidRDefault="00FD60D0" w:rsidP="00FD60D0">
      <w:pPr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Výzva na predloženie nezáväznej ponuky pre účely zistenia predpokladanej hodnoty zákazky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Ministerstvo vnútra Slovenskej republiky </w:t>
      </w:r>
      <w:r>
        <w:rPr>
          <w:rFonts w:ascii="Times New Roman" w:hAnsi="Times New Roman"/>
          <w:b w:val="0"/>
          <w:sz w:val="22"/>
          <w:szCs w:val="22"/>
          <w:u w:val="single"/>
          <w:lang w:val="sk-SK"/>
        </w:rPr>
        <w:t>pripravuje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verejné obstarávanie na predmet zákazky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Štruktúrovaná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kabeláž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“ do </w:t>
      </w:r>
      <w:proofErr w:type="spellStart"/>
      <w:r>
        <w:rPr>
          <w:rFonts w:ascii="Times New Roman" w:hAnsi="Times New Roman"/>
          <w:bCs/>
          <w:sz w:val="24"/>
          <w:szCs w:val="24"/>
        </w:rPr>
        <w:t>dvoch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špeciálnych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výsluhových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miestností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 w:val="0"/>
          <w:sz w:val="22"/>
          <w:szCs w:val="22"/>
          <w:lang w:val="sk-SK"/>
        </w:rPr>
        <w:t>“ v súlade s zákonom č. 343/2015 Z. z. o verejnom obstarávaní a o zmene a doplnení niektorých zákonov v znení neskorších zákonov.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Za účelom stanovenia predpokladanej hodnoty zákazky si Vás dovoľujeme požiadať o predloženie </w:t>
      </w:r>
      <w:r>
        <w:rPr>
          <w:rFonts w:ascii="Times New Roman" w:hAnsi="Times New Roman"/>
          <w:b w:val="0"/>
          <w:sz w:val="22"/>
          <w:szCs w:val="22"/>
          <w:u w:val="single"/>
          <w:lang w:val="sk-SK"/>
        </w:rPr>
        <w:t>nezáväznej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cenovej ponuky v termíne  0</w:t>
      </w:r>
      <w:r w:rsidR="0041701F">
        <w:rPr>
          <w:rFonts w:ascii="Times New Roman" w:hAnsi="Times New Roman"/>
          <w:b w:val="0"/>
          <w:sz w:val="22"/>
          <w:szCs w:val="22"/>
          <w:lang w:val="sk-SK"/>
        </w:rPr>
        <w:t>4</w:t>
      </w:r>
      <w:r>
        <w:rPr>
          <w:rFonts w:ascii="Times New Roman" w:hAnsi="Times New Roman"/>
          <w:b w:val="0"/>
          <w:sz w:val="22"/>
          <w:szCs w:val="22"/>
          <w:lang w:val="sk-SK"/>
        </w:rPr>
        <w:t>.0</w:t>
      </w:r>
      <w:r w:rsidR="0041701F">
        <w:rPr>
          <w:rFonts w:ascii="Times New Roman" w:hAnsi="Times New Roman"/>
          <w:b w:val="0"/>
          <w:sz w:val="22"/>
          <w:szCs w:val="22"/>
          <w:lang w:val="sk-SK"/>
        </w:rPr>
        <w:t>4</w:t>
      </w: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  <w:lang w:val="sk-SK"/>
        </w:rPr>
        <w:t>.2022 do 12.00 hod.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V prílohe Vám zasielame opis predmetu zákazky.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Ponuku predkladajte formou elektronickej komunikácie – emailom na adresu jana.gallova@minv.sk</w:t>
      </w: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Zároveň Vás žiadame o potvrdenie prijatia tohto emailu.</w:t>
      </w:r>
    </w:p>
    <w:p w:rsidR="00FD60D0" w:rsidRDefault="00FD60D0" w:rsidP="00FD60D0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FD60D0" w:rsidRDefault="00FD60D0" w:rsidP="00FD60D0">
      <w:pPr>
        <w:pStyle w:val="Zkladntext"/>
        <w:spacing w:after="0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Cs/>
          <w:sz w:val="22"/>
          <w:szCs w:val="22"/>
          <w:lang w:val="sk-SK"/>
        </w:rPr>
        <w:t>S pozdravom</w:t>
      </w:r>
    </w:p>
    <w:p w:rsidR="00FD60D0" w:rsidRDefault="00FD60D0" w:rsidP="00FD60D0">
      <w:pPr>
        <w:shd w:val="clear" w:color="auto" w:fill="FFFFFF"/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FD60D0" w:rsidRDefault="00FD60D0" w:rsidP="00FD60D0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oddelenie  riadenia požiadaviek organizačného odboru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FD60D0" w:rsidRDefault="00FD60D0" w:rsidP="00FD60D0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FD60D0" w:rsidRDefault="00FD60D0" w:rsidP="00FD60D0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  </w:t>
      </w:r>
    </w:p>
    <w:p w:rsidR="00FD60D0" w:rsidRDefault="0041701F" w:rsidP="00FD60D0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hyperlink r:id="rId4" w:history="1">
        <w:r w:rsidR="00FD60D0">
          <w:rPr>
            <w:rStyle w:val="Hypertextovprepojenie"/>
            <w:noProof/>
            <w:color w:val="0563C1"/>
            <w:lang w:eastAsia="sk-SK"/>
          </w:rPr>
          <w:t>jana.gallova@minv.sk</w:t>
        </w:r>
      </w:hyperlink>
      <w:r w:rsidR="00FD60D0">
        <w:rPr>
          <w:rFonts w:ascii="Helvetica" w:hAnsi="Helvetica"/>
          <w:noProof/>
          <w:color w:val="FF0000"/>
          <w:sz w:val="18"/>
          <w:szCs w:val="18"/>
          <w:lang w:eastAsia="sk-SK"/>
        </w:rPr>
        <w:t xml:space="preserve"> </w:t>
      </w:r>
    </w:p>
    <w:bookmarkEnd w:id="1"/>
    <w:p w:rsidR="00FD60D0" w:rsidRDefault="00FD60D0" w:rsidP="00FD60D0">
      <w:pPr>
        <w:rPr>
          <w:rFonts w:ascii="Calibri" w:eastAsia="Calibri" w:hAnsi="Calibri"/>
          <w:sz w:val="22"/>
          <w:szCs w:val="22"/>
          <w:lang w:val="sk-SK" w:eastAsia="en-US"/>
        </w:rPr>
      </w:pPr>
    </w:p>
    <w:p w:rsidR="00FD60D0" w:rsidRDefault="00FD60D0" w:rsidP="00FD60D0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AB3995" w:rsidRDefault="00AB3995"/>
    <w:sectPr w:rsidR="00AB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D0"/>
    <w:rsid w:val="0041701F"/>
    <w:rsid w:val="00AB3995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6047"/>
  <w15:chartTrackingRefBased/>
  <w15:docId w15:val="{1B1B0429-784D-4055-9B54-E65A99B9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0D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D60D0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D60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D60D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gall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2023-03-01T13:41:00Z</dcterms:created>
  <dcterms:modified xsi:type="dcterms:W3CDTF">2023-03-21T08:59:00Z</dcterms:modified>
</cp:coreProperties>
</file>