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F4" w:rsidRDefault="001C6EF4" w:rsidP="001C6EF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:rsidR="001C6EF4" w:rsidRDefault="001C6EF4" w:rsidP="001C6E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C6EF4" w:rsidRDefault="001C6EF4" w:rsidP="001C6E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C6EF4" w:rsidRDefault="001C6EF4" w:rsidP="001C6E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C6EF4" w:rsidRDefault="001C6EF4" w:rsidP="001C6E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1C6EF4" w:rsidRDefault="001C6EF4" w:rsidP="001C6E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:rsidR="001C6EF4" w:rsidRDefault="001C6EF4" w:rsidP="001C6EF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1C6EF4" w:rsidRDefault="001C6EF4" w:rsidP="001C6EF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1C6EF4" w:rsidRDefault="001C6EF4" w:rsidP="001C6E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C6EF4" w:rsidRDefault="001C6EF4" w:rsidP="001C6E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C6EF4" w:rsidRDefault="001C6EF4" w:rsidP="001C6EF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1C6EF4" w:rsidRDefault="001C6EF4" w:rsidP="001C6EF4">
      <w:pPr>
        <w:shd w:val="clear" w:color="auto" w:fill="E2EFD9" w:themeFill="accent6" w:themeFillTint="33"/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:rsidR="001C6EF4" w:rsidRDefault="001C6EF4" w:rsidP="001C6EF4">
      <w:pPr>
        <w:shd w:val="clear" w:color="auto" w:fill="FFFFFF" w:themeFill="background1"/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1C6EF4" w:rsidRDefault="001C6EF4" w:rsidP="001C6EF4">
      <w:pPr>
        <w:spacing w:before="120"/>
        <w:jc w:val="both"/>
        <w:rPr>
          <w:rFonts w:ascii="Cambria" w:hAnsi="Cambria" w:cs="Arial"/>
          <w:b/>
          <w:bCs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(tekst jedn. Dz. U. z 2022 r. poz. 1710.) udostępnić wykonawcy przystępującemu do postępowania w sprawie zamówienia publicznego prowadzonego w trybie przetargu nieograniczonego na </w:t>
      </w:r>
    </w:p>
    <w:p w:rsidR="001C6EF4" w:rsidRDefault="001C6EF4" w:rsidP="001C6EF4">
      <w:pPr>
        <w:spacing w:before="120"/>
        <w:jc w:val="both"/>
        <w:rPr>
          <w:rFonts w:ascii="Cambria" w:hAnsi="Cambria" w:cs="Arial"/>
          <w:sz w:val="21"/>
          <w:szCs w:val="21"/>
          <w:lang w:eastAsia="en-US"/>
        </w:rPr>
      </w:pPr>
      <w:r>
        <w:rPr>
          <w:rFonts w:ascii="Cambria" w:hAnsi="Cambria" w:cs="Arial"/>
          <w:b/>
          <w:bCs/>
          <w:lang w:eastAsia="pl-PL"/>
        </w:rPr>
        <w:t xml:space="preserve"> </w:t>
      </w:r>
      <w:r>
        <w:rPr>
          <w:rFonts w:ascii="Cambria" w:hAnsi="Cambria" w:cs="Arial"/>
          <w:b/>
          <w:lang w:eastAsia="pl-PL"/>
        </w:rPr>
        <w:t xml:space="preserve"> </w:t>
      </w:r>
      <w:r>
        <w:rPr>
          <w:rFonts w:ascii="Cambria" w:hAnsi="Cambria" w:cs="Arial"/>
          <w:b/>
          <w:bCs/>
          <w:lang w:eastAsia="pl-PL"/>
        </w:rPr>
        <w:t>„</w:t>
      </w:r>
      <w:r>
        <w:rPr>
          <w:rFonts w:ascii="Cambria" w:hAnsi="Cambria" w:cs="Arial"/>
          <w:b/>
          <w:bCs/>
          <w:lang w:eastAsia="pl-PL"/>
        </w:rPr>
        <w:t>II Postępowanie na dostawę</w:t>
      </w:r>
      <w:bookmarkStart w:id="17" w:name="_GoBack"/>
      <w:bookmarkEnd w:id="17"/>
      <w:r>
        <w:rPr>
          <w:rFonts w:ascii="Cambria" w:hAnsi="Cambria" w:cs="Arial"/>
          <w:b/>
          <w:bCs/>
          <w:lang w:eastAsia="pl-PL"/>
        </w:rPr>
        <w:t xml:space="preserve"> specjalistycznego zestawu maszyn do pozyskania i zrywki drewna”</w:t>
      </w:r>
      <w:r>
        <w:rPr>
          <w:rFonts w:ascii="Cambria" w:hAnsi="Cambria" w:cs="Arial"/>
          <w:sz w:val="21"/>
          <w:szCs w:val="21"/>
        </w:rPr>
        <w:t xml:space="preserve"> </w:t>
      </w:r>
    </w:p>
    <w:p w:rsidR="001C6EF4" w:rsidRDefault="001C6EF4" w:rsidP="001C6EF4">
      <w:pPr>
        <w:spacing w:before="120"/>
        <w:rPr>
          <w:rFonts w:ascii="Cambria" w:hAnsi="Cambria" w:cs="Arial"/>
          <w:bCs/>
          <w:sz w:val="22"/>
          <w:szCs w:val="22"/>
        </w:rPr>
      </w:pPr>
      <w:r w:rsidDel="00DD5740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(dalej: „Postępowanie”), tj. _____________________________________________________________________________________</w:t>
      </w:r>
    </w:p>
    <w:p w:rsidR="001C6EF4" w:rsidRDefault="001C6EF4" w:rsidP="001C6E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 z siedzibą w __________________________________________________________ (dalej: „Wykonawca”), następujące zasoby: </w:t>
      </w:r>
    </w:p>
    <w:p w:rsidR="001C6EF4" w:rsidRDefault="001C6EF4" w:rsidP="001C6E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1C6EF4" w:rsidRDefault="001C6EF4" w:rsidP="001C6E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1C6EF4" w:rsidRDefault="001C6EF4" w:rsidP="001C6E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1C6EF4" w:rsidRDefault="001C6EF4" w:rsidP="001C6E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1C6EF4" w:rsidRDefault="001C6EF4" w:rsidP="001C6E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:rsidR="001C6EF4" w:rsidRDefault="001C6EF4" w:rsidP="001C6E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C6EF4" w:rsidRDefault="001C6EF4" w:rsidP="001C6E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1C6EF4" w:rsidRDefault="001C6EF4" w:rsidP="001C6E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1C6EF4" w:rsidRDefault="001C6EF4" w:rsidP="001C6E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:rsidR="001C6EF4" w:rsidRDefault="001C6EF4" w:rsidP="001C6E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:rsidR="001C6EF4" w:rsidRDefault="001C6EF4" w:rsidP="001C6E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C6EF4" w:rsidRDefault="001C6EF4" w:rsidP="001C6E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C6EF4" w:rsidRDefault="001C6EF4" w:rsidP="001C6E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C6EF4" w:rsidRDefault="001C6EF4" w:rsidP="001C6EF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1C6EF4" w:rsidRDefault="001C6EF4" w:rsidP="001C6EF4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1C6EF4" w:rsidRDefault="001C6EF4" w:rsidP="001C6EF4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1C6EF4" w:rsidRDefault="001C6EF4" w:rsidP="001C6EF4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podmiot udostępniający zasoby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</w:t>
      </w:r>
      <w:r w:rsidRPr="007C61B4">
        <w:rPr>
          <w:rFonts w:ascii="Cambria" w:hAnsi="Cambria" w:cs="Arial"/>
          <w:bCs/>
          <w:i/>
          <w:sz w:val="22"/>
          <w:szCs w:val="22"/>
        </w:rPr>
        <w:t>dokument</w:t>
      </w:r>
      <w:r>
        <w:rPr>
          <w:rFonts w:ascii="Cambria" w:hAnsi="Cambria" w:cs="Arial"/>
          <w:bCs/>
          <w:i/>
          <w:sz w:val="22"/>
          <w:szCs w:val="22"/>
        </w:rPr>
        <w:t>u, który został</w:t>
      </w:r>
      <w:r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 xml:space="preserve">sporządzony </w:t>
      </w:r>
      <w:r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>
        <w:rPr>
          <w:rFonts w:ascii="Cambria" w:hAnsi="Cambria" w:cs="Arial"/>
          <w:bCs/>
          <w:i/>
          <w:sz w:val="22"/>
          <w:szCs w:val="22"/>
        </w:rPr>
        <w:t xml:space="preserve">y </w:t>
      </w:r>
      <w:r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>
        <w:rPr>
          <w:rFonts w:ascii="Cambria" w:hAnsi="Cambria" w:cs="Arial"/>
          <w:bCs/>
          <w:i/>
          <w:sz w:val="22"/>
          <w:szCs w:val="22"/>
        </w:rPr>
        <w:t>e</w:t>
      </w:r>
      <w:r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>
        <w:rPr>
          <w:rFonts w:ascii="Cambria" w:hAnsi="Cambria" w:cs="Arial"/>
          <w:bCs/>
          <w:i/>
          <w:sz w:val="22"/>
          <w:szCs w:val="22"/>
        </w:rPr>
        <w:t xml:space="preserve">j; </w:t>
      </w:r>
      <w:r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>
        <w:rPr>
          <w:rFonts w:ascii="Cambria" w:hAnsi="Cambria" w:cs="Arial"/>
          <w:bCs/>
          <w:i/>
          <w:sz w:val="22"/>
          <w:szCs w:val="22"/>
        </w:rPr>
        <w:t xml:space="preserve"> (elektroniczna kopia dokumentu</w:t>
      </w:r>
      <w:r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>
        <w:rPr>
          <w:rFonts w:ascii="Cambria" w:hAnsi="Cambria" w:cs="Arial"/>
          <w:bCs/>
          <w:i/>
          <w:sz w:val="22"/>
          <w:szCs w:val="22"/>
        </w:rPr>
        <w:t xml:space="preserve">) jest opatrywane kwalifikowanym podpisem elektronicznym przez wykonawcę lub przez notariusza. </w:t>
      </w:r>
    </w:p>
    <w:p w:rsidR="003F1C7A" w:rsidRDefault="001C6EF4"/>
    <w:sectPr w:rsidR="003F1C7A">
      <w:headerReference w:type="even" r:id="rId4"/>
      <w:footerReference w:type="even" r:id="rId5"/>
      <w:footerReference w:type="default" r:id="rId6"/>
      <w:headerReference w:type="first" r:id="rId7"/>
      <w:footerReference w:type="firs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29C" w:rsidRDefault="001C6E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29C" w:rsidRDefault="001C6EF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56029C" w:rsidRDefault="001C6EF4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29C" w:rsidRDefault="001C6EF4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29C" w:rsidRDefault="001C6E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29C" w:rsidRDefault="001C6E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F4"/>
    <w:rsid w:val="001C6EF4"/>
    <w:rsid w:val="00506D45"/>
    <w:rsid w:val="00777BBD"/>
    <w:rsid w:val="00BA2704"/>
    <w:rsid w:val="00F2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B2C0"/>
  <w15:chartTrackingRefBased/>
  <w15:docId w15:val="{E41F9C7D-EFD5-4186-BE87-BA560D23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E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1C6EF4"/>
    <w:rPr>
      <w:lang w:eastAsia="ar-SA"/>
    </w:rPr>
  </w:style>
  <w:style w:type="paragraph" w:styleId="Nagwek">
    <w:name w:val="header"/>
    <w:basedOn w:val="Normalny"/>
    <w:link w:val="NagwekZnak"/>
    <w:uiPriority w:val="99"/>
    <w:rsid w:val="001C6EF4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1C6EF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C6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EF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1204 N.Dąbrowa Kamil Zasadowski</dc:creator>
  <cp:keywords/>
  <dc:description/>
  <cp:lastModifiedBy>1204 N.Dąbrowa Kamil Zasadowski</cp:lastModifiedBy>
  <cp:revision>1</cp:revision>
  <dcterms:created xsi:type="dcterms:W3CDTF">2023-04-20T07:55:00Z</dcterms:created>
  <dcterms:modified xsi:type="dcterms:W3CDTF">2023-04-20T07:56:00Z</dcterms:modified>
</cp:coreProperties>
</file>