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E2BBF" w14:textId="06016736" w:rsidR="005055B9" w:rsidRPr="006A12C1" w:rsidRDefault="00CA4AF5" w:rsidP="00D3104E">
      <w:pPr>
        <w:spacing w:after="0" w:line="240" w:lineRule="auto"/>
        <w:jc w:val="center"/>
        <w:rPr>
          <w:rFonts w:ascii="Arial" w:hAnsi="Arial" w:cs="Arial"/>
          <w:color w:val="auto"/>
        </w:rPr>
      </w:pPr>
      <w:bookmarkStart w:id="0" w:name="_GoBack"/>
      <w:bookmarkEnd w:id="0"/>
      <w:r>
        <w:rPr>
          <w:rFonts w:ascii="Arial" w:hAnsi="Arial" w:cs="Arial"/>
          <w:b/>
        </w:rPr>
        <w:t>Rámcová dohoda</w:t>
      </w:r>
      <w:r w:rsidR="00063D2C" w:rsidRPr="006A12C1">
        <w:rPr>
          <w:rFonts w:ascii="Arial" w:hAnsi="Arial" w:cs="Arial"/>
        </w:rPr>
        <w:t xml:space="preserve"> </w:t>
      </w:r>
      <w:r w:rsidR="00063D2C" w:rsidRPr="006A12C1">
        <w:rPr>
          <w:rFonts w:ascii="Arial" w:hAnsi="Arial" w:cs="Arial"/>
          <w:b/>
        </w:rPr>
        <w:t>o</w:t>
      </w:r>
      <w:r w:rsidR="0018298B" w:rsidRPr="006A12C1">
        <w:rPr>
          <w:rFonts w:ascii="Arial" w:hAnsi="Arial" w:cs="Arial"/>
          <w:b/>
        </w:rPr>
        <w:t> </w:t>
      </w:r>
      <w:r w:rsidR="0018298B" w:rsidRPr="006A12C1">
        <w:rPr>
          <w:rFonts w:ascii="Arial" w:hAnsi="Arial" w:cs="Arial"/>
          <w:b/>
          <w:color w:val="auto"/>
        </w:rPr>
        <w:t>zabezpečení dávkového podpisovania dokumentov kvalifikovaným elektronickým podpisom</w:t>
      </w:r>
      <w:r w:rsidR="00063D2C" w:rsidRPr="006A12C1">
        <w:rPr>
          <w:rFonts w:ascii="Arial" w:hAnsi="Arial" w:cs="Arial"/>
          <w:b/>
          <w:color w:val="auto"/>
        </w:rPr>
        <w:t xml:space="preserve"> </w:t>
      </w:r>
      <w:r w:rsidR="0054448C" w:rsidRPr="0054448C">
        <w:rPr>
          <w:rFonts w:ascii="Arial" w:hAnsi="Arial" w:cs="Arial"/>
          <w:b/>
          <w:color w:val="FF0000"/>
        </w:rPr>
        <w:t>- OPRAVA</w:t>
      </w:r>
    </w:p>
    <w:p w14:paraId="1AD107AB" w14:textId="1D69500E" w:rsidR="005055B9" w:rsidRPr="006A12C1" w:rsidRDefault="005055B9" w:rsidP="00D3104E">
      <w:pPr>
        <w:spacing w:after="0" w:line="240" w:lineRule="auto"/>
        <w:jc w:val="center"/>
        <w:rPr>
          <w:rFonts w:ascii="Arial" w:hAnsi="Arial" w:cs="Arial"/>
        </w:rPr>
      </w:pPr>
      <w:r w:rsidRPr="006A12C1">
        <w:rPr>
          <w:rFonts w:ascii="Arial" w:hAnsi="Arial" w:cs="Arial"/>
        </w:rPr>
        <w:t>uzatvorená podľa § 269 ods. 2 zákona č. 513/1991 Zb. Obchodný zákonník v znení neskorších predpisov a</w:t>
      </w:r>
      <w:r w:rsidR="00CA4AF5">
        <w:rPr>
          <w:rFonts w:ascii="Arial" w:hAnsi="Arial" w:cs="Arial"/>
        </w:rPr>
        <w:t> </w:t>
      </w:r>
      <w:r w:rsidRPr="006A12C1">
        <w:rPr>
          <w:rFonts w:ascii="Arial" w:hAnsi="Arial" w:cs="Arial"/>
        </w:rPr>
        <w:t>podľa</w:t>
      </w:r>
      <w:r w:rsidR="00CA4AF5">
        <w:rPr>
          <w:rFonts w:ascii="Arial" w:hAnsi="Arial" w:cs="Arial"/>
        </w:rPr>
        <w:t xml:space="preserve"> § 2 ods. 5 písm. g)</w:t>
      </w:r>
      <w:r w:rsidRPr="006A12C1">
        <w:rPr>
          <w:rFonts w:ascii="Arial" w:hAnsi="Arial" w:cs="Arial"/>
        </w:rPr>
        <w:t xml:space="preserve"> zákona č. 343/2015 Z. z. o verejnom obstarávaní a o zmene a doplnení niektorých zákonov v znení neskorších predpisov</w:t>
      </w:r>
    </w:p>
    <w:p w14:paraId="601FF752" w14:textId="77777777" w:rsidR="005055B9" w:rsidRPr="006A12C1" w:rsidRDefault="005055B9" w:rsidP="00D3104E">
      <w:pPr>
        <w:spacing w:after="57" w:line="240" w:lineRule="auto"/>
        <w:ind w:left="0" w:right="315"/>
        <w:jc w:val="center"/>
        <w:rPr>
          <w:rFonts w:ascii="Arial" w:hAnsi="Arial" w:cs="Arial"/>
        </w:rPr>
      </w:pPr>
    </w:p>
    <w:p w14:paraId="455FFA94" w14:textId="77777777" w:rsidR="005055B9" w:rsidRPr="006A12C1" w:rsidRDefault="005055B9" w:rsidP="00D3104E">
      <w:pPr>
        <w:spacing w:after="57" w:line="240" w:lineRule="auto"/>
        <w:ind w:left="0" w:right="315"/>
        <w:jc w:val="center"/>
        <w:rPr>
          <w:rFonts w:ascii="Arial" w:hAnsi="Arial" w:cs="Arial"/>
        </w:rPr>
      </w:pPr>
    </w:p>
    <w:p w14:paraId="70C002EE" w14:textId="61BA05E8" w:rsidR="00F26435" w:rsidRPr="006A12C1" w:rsidRDefault="00F26435" w:rsidP="00D3104E">
      <w:pPr>
        <w:spacing w:after="0" w:line="240" w:lineRule="auto"/>
        <w:ind w:left="0" w:right="0" w:firstLine="0"/>
        <w:jc w:val="center"/>
        <w:rPr>
          <w:rFonts w:ascii="Arial" w:hAnsi="Arial" w:cs="Arial"/>
        </w:rPr>
      </w:pPr>
      <w:r w:rsidRPr="006A12C1">
        <w:rPr>
          <w:rFonts w:ascii="Arial" w:hAnsi="Arial" w:cs="Arial"/>
        </w:rPr>
        <w:t>Článok 1</w:t>
      </w:r>
    </w:p>
    <w:p w14:paraId="012E7F81" w14:textId="6536574D" w:rsidR="005055B9" w:rsidRPr="006A12C1" w:rsidRDefault="005055B9" w:rsidP="00D3104E">
      <w:pPr>
        <w:spacing w:after="0" w:line="240" w:lineRule="auto"/>
        <w:ind w:left="0" w:right="0" w:firstLine="0"/>
        <w:jc w:val="center"/>
        <w:rPr>
          <w:rFonts w:ascii="Arial" w:hAnsi="Arial" w:cs="Arial"/>
          <w:b/>
        </w:rPr>
      </w:pPr>
      <w:r w:rsidRPr="006A12C1">
        <w:rPr>
          <w:rFonts w:ascii="Arial" w:hAnsi="Arial" w:cs="Arial"/>
          <w:b/>
        </w:rPr>
        <w:t>Zmluvné strany</w:t>
      </w:r>
    </w:p>
    <w:p w14:paraId="6FDE3860" w14:textId="77777777" w:rsidR="005055B9" w:rsidRPr="006A12C1" w:rsidRDefault="005055B9" w:rsidP="00D3104E">
      <w:pPr>
        <w:spacing w:after="0" w:line="240" w:lineRule="auto"/>
        <w:ind w:left="0" w:right="0" w:firstLine="0"/>
        <w:jc w:val="center"/>
        <w:rPr>
          <w:rFonts w:ascii="Arial" w:hAnsi="Arial" w:cs="Arial"/>
        </w:rPr>
      </w:pPr>
    </w:p>
    <w:p w14:paraId="3B25A3C7" w14:textId="2C0BE058" w:rsidR="005055B9" w:rsidRPr="006A12C1" w:rsidRDefault="005055B9" w:rsidP="00BF63BA">
      <w:pPr>
        <w:tabs>
          <w:tab w:val="left" w:pos="2977"/>
        </w:tabs>
        <w:spacing w:after="0" w:line="240" w:lineRule="auto"/>
        <w:ind w:left="0" w:right="0" w:firstLine="0"/>
        <w:rPr>
          <w:rFonts w:ascii="Arial" w:hAnsi="Arial" w:cs="Arial"/>
          <w:b/>
        </w:rPr>
      </w:pPr>
      <w:r w:rsidRPr="006A12C1">
        <w:rPr>
          <w:rFonts w:ascii="Arial" w:hAnsi="Arial" w:cs="Arial"/>
          <w:b/>
        </w:rPr>
        <w:t>1.</w:t>
      </w:r>
      <w:r w:rsidR="00F26435" w:rsidRPr="006A12C1">
        <w:rPr>
          <w:rFonts w:ascii="Arial" w:hAnsi="Arial" w:cs="Arial"/>
          <w:b/>
        </w:rPr>
        <w:t>1.</w:t>
      </w:r>
      <w:r w:rsidRPr="006A12C1">
        <w:rPr>
          <w:rFonts w:ascii="Arial" w:hAnsi="Arial" w:cs="Arial"/>
          <w:b/>
        </w:rPr>
        <w:t xml:space="preserve"> Objednávateľ: </w:t>
      </w:r>
    </w:p>
    <w:p w14:paraId="2E08D3B3"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Obchodné meno:</w:t>
      </w:r>
      <w:r w:rsidRPr="006A12C1">
        <w:rPr>
          <w:rFonts w:ascii="Arial" w:hAnsi="Arial" w:cs="Arial"/>
        </w:rPr>
        <w:tab/>
        <w:t xml:space="preserve">Všeobecná zdravotná poisťovňa, a.s. </w:t>
      </w:r>
    </w:p>
    <w:p w14:paraId="23AE3BAB" w14:textId="61F1D28F"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Sídlo:</w:t>
      </w:r>
      <w:r w:rsidRPr="006A12C1">
        <w:rPr>
          <w:rFonts w:ascii="Arial" w:hAnsi="Arial" w:cs="Arial"/>
        </w:rPr>
        <w:tab/>
        <w:t xml:space="preserve">Panónska cesta 2, </w:t>
      </w:r>
      <w:r w:rsidR="00C90C91" w:rsidRPr="006A12C1">
        <w:rPr>
          <w:rFonts w:ascii="Arial" w:hAnsi="Arial" w:cs="Arial"/>
        </w:rPr>
        <w:t>851 04</w:t>
      </w:r>
      <w:r w:rsidR="00C90C91">
        <w:rPr>
          <w:rFonts w:ascii="Arial" w:hAnsi="Arial" w:cs="Arial"/>
        </w:rPr>
        <w:t xml:space="preserve">  </w:t>
      </w:r>
      <w:r w:rsidRPr="006A12C1">
        <w:rPr>
          <w:rFonts w:ascii="Arial" w:hAnsi="Arial" w:cs="Arial"/>
        </w:rPr>
        <w:t xml:space="preserve">Bratislava - mestská časť Petržalka </w:t>
      </w:r>
    </w:p>
    <w:p w14:paraId="6E33C717"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Zastúpený:</w:t>
      </w:r>
      <w:r w:rsidRPr="006A12C1">
        <w:rPr>
          <w:rFonts w:ascii="Arial" w:hAnsi="Arial" w:cs="Arial"/>
        </w:rPr>
        <w:tab/>
        <w:t>Ing. Richard Strapko, predseda predstavenstva</w:t>
      </w:r>
    </w:p>
    <w:p w14:paraId="5369B17E"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ab/>
        <w:t>Ing. Ľubomír Kováčik, člen predstavenstva</w:t>
      </w:r>
    </w:p>
    <w:p w14:paraId="18CB1D98"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IČO:</w:t>
      </w:r>
      <w:r w:rsidRPr="006A12C1">
        <w:rPr>
          <w:rFonts w:ascii="Arial" w:hAnsi="Arial" w:cs="Arial"/>
        </w:rPr>
        <w:tab/>
        <w:t>35 937 874</w:t>
      </w:r>
    </w:p>
    <w:p w14:paraId="433B1C7F"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DIČ:</w:t>
      </w:r>
      <w:r w:rsidRPr="006A12C1">
        <w:rPr>
          <w:rFonts w:ascii="Arial" w:hAnsi="Arial" w:cs="Arial"/>
        </w:rPr>
        <w:tab/>
        <w:t>20 220 270 40</w:t>
      </w:r>
    </w:p>
    <w:p w14:paraId="4DC10A87"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 DPH:</w:t>
      </w:r>
      <w:r w:rsidRPr="006A12C1">
        <w:rPr>
          <w:rFonts w:ascii="Arial" w:hAnsi="Arial" w:cs="Arial"/>
        </w:rPr>
        <w:tab/>
        <w:t>SK 2022027040</w:t>
      </w:r>
    </w:p>
    <w:p w14:paraId="68991131"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Bankové spojenie:</w:t>
      </w:r>
      <w:r w:rsidRPr="006A12C1">
        <w:rPr>
          <w:rFonts w:ascii="Arial" w:hAnsi="Arial" w:cs="Arial"/>
        </w:rPr>
        <w:tab/>
        <w:t>Štátna pokladnica</w:t>
      </w:r>
    </w:p>
    <w:p w14:paraId="53356828"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IBAN:</w:t>
      </w:r>
      <w:r w:rsidRPr="006A12C1">
        <w:rPr>
          <w:rFonts w:ascii="Arial" w:hAnsi="Arial" w:cs="Arial"/>
        </w:rPr>
        <w:tab/>
        <w:t xml:space="preserve">SK47 8180 0000 0070 0018 2424 </w:t>
      </w:r>
    </w:p>
    <w:p w14:paraId="42E9B1D4" w14:textId="160487B3"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Zapís</w:t>
      </w:r>
      <w:r w:rsidR="00333C92">
        <w:rPr>
          <w:rFonts w:ascii="Arial" w:hAnsi="Arial" w:cs="Arial"/>
        </w:rPr>
        <w:t xml:space="preserve">aný v Obchodnom registri </w:t>
      </w:r>
      <w:r w:rsidR="00333C92" w:rsidRPr="00333C92">
        <w:rPr>
          <w:rFonts w:ascii="Arial" w:hAnsi="Arial" w:cs="Arial"/>
          <w:color w:val="FF0000"/>
        </w:rPr>
        <w:t>Mestské</w:t>
      </w:r>
      <w:r w:rsidRPr="00333C92">
        <w:rPr>
          <w:rFonts w:ascii="Arial" w:hAnsi="Arial" w:cs="Arial"/>
          <w:color w:val="FF0000"/>
        </w:rPr>
        <w:t xml:space="preserve">ho súdu Bratislava </w:t>
      </w:r>
      <w:r w:rsidR="00333C92" w:rsidRPr="00333C92">
        <w:rPr>
          <w:rFonts w:ascii="Arial" w:hAnsi="Arial" w:cs="Arial"/>
          <w:color w:val="FF0000"/>
        </w:rPr>
        <w:t>II</w:t>
      </w:r>
      <w:r w:rsidRPr="00333C92">
        <w:rPr>
          <w:rFonts w:ascii="Arial" w:hAnsi="Arial" w:cs="Arial"/>
          <w:color w:val="FF0000"/>
        </w:rPr>
        <w:t>I</w:t>
      </w:r>
      <w:r w:rsidRPr="006A12C1">
        <w:rPr>
          <w:rFonts w:ascii="Arial" w:hAnsi="Arial" w:cs="Arial"/>
        </w:rPr>
        <w:t>, odd.: Sa, vložka č. 3602/B</w:t>
      </w:r>
    </w:p>
    <w:p w14:paraId="1A57F00E" w14:textId="77777777" w:rsidR="005055B9" w:rsidRPr="006A12C1" w:rsidRDefault="005055B9" w:rsidP="009465E4">
      <w:pPr>
        <w:tabs>
          <w:tab w:val="left" w:pos="2977"/>
        </w:tabs>
        <w:spacing w:after="0" w:line="240" w:lineRule="auto"/>
        <w:ind w:left="0" w:right="0" w:firstLine="0"/>
        <w:rPr>
          <w:rFonts w:ascii="Arial" w:hAnsi="Arial" w:cs="Arial"/>
        </w:rPr>
      </w:pPr>
    </w:p>
    <w:p w14:paraId="122EC597" w14:textId="3A8AF31F" w:rsidR="005055B9" w:rsidRPr="006A12C1" w:rsidRDefault="0096382C" w:rsidP="009465E4">
      <w:pPr>
        <w:tabs>
          <w:tab w:val="left" w:pos="2977"/>
        </w:tabs>
        <w:spacing w:after="0" w:line="240" w:lineRule="auto"/>
        <w:ind w:left="0" w:right="0" w:firstLine="0"/>
        <w:rPr>
          <w:rFonts w:ascii="Arial" w:hAnsi="Arial" w:cs="Arial"/>
        </w:rPr>
      </w:pPr>
      <w:r w:rsidRPr="006A12C1" w:rsidDel="0096382C">
        <w:rPr>
          <w:rFonts w:ascii="Arial" w:hAnsi="Arial" w:cs="Arial"/>
        </w:rPr>
        <w:t xml:space="preserve"> </w:t>
      </w:r>
      <w:r w:rsidR="005055B9" w:rsidRPr="006A12C1">
        <w:rPr>
          <w:rFonts w:ascii="Arial" w:hAnsi="Arial" w:cs="Arial"/>
        </w:rPr>
        <w:t>(ďalej len „objednávateľ“)</w:t>
      </w:r>
    </w:p>
    <w:p w14:paraId="275EE928" w14:textId="7BE3940D" w:rsidR="005055B9" w:rsidRPr="006A12C1" w:rsidRDefault="005055B9" w:rsidP="009465E4">
      <w:pPr>
        <w:tabs>
          <w:tab w:val="left" w:pos="2977"/>
        </w:tabs>
        <w:spacing w:after="0" w:line="240" w:lineRule="auto"/>
        <w:ind w:left="0" w:right="0" w:firstLine="0"/>
        <w:rPr>
          <w:rFonts w:ascii="Arial" w:hAnsi="Arial" w:cs="Arial"/>
        </w:rPr>
      </w:pPr>
    </w:p>
    <w:p w14:paraId="64B3C250" w14:textId="77777777" w:rsidR="00EC6104" w:rsidRPr="006A12C1" w:rsidRDefault="00EC6104" w:rsidP="009465E4">
      <w:pPr>
        <w:tabs>
          <w:tab w:val="left" w:pos="2977"/>
        </w:tabs>
        <w:spacing w:after="0" w:line="240" w:lineRule="auto"/>
        <w:ind w:left="0" w:right="0" w:firstLine="0"/>
        <w:rPr>
          <w:rFonts w:ascii="Arial" w:hAnsi="Arial" w:cs="Arial"/>
        </w:rPr>
      </w:pPr>
    </w:p>
    <w:p w14:paraId="7F2358F4"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a</w:t>
      </w:r>
    </w:p>
    <w:p w14:paraId="0A18760A" w14:textId="515C95CC" w:rsidR="005055B9" w:rsidRPr="006A12C1" w:rsidRDefault="005055B9" w:rsidP="009465E4">
      <w:pPr>
        <w:tabs>
          <w:tab w:val="left" w:pos="2977"/>
        </w:tabs>
        <w:spacing w:after="0" w:line="240" w:lineRule="auto"/>
        <w:ind w:left="0" w:right="0" w:firstLine="0"/>
        <w:rPr>
          <w:rFonts w:ascii="Arial" w:hAnsi="Arial" w:cs="Arial"/>
        </w:rPr>
      </w:pPr>
    </w:p>
    <w:p w14:paraId="67EB848E" w14:textId="77777777" w:rsidR="0096382C" w:rsidRPr="006A12C1" w:rsidRDefault="0096382C" w:rsidP="009465E4">
      <w:pPr>
        <w:tabs>
          <w:tab w:val="left" w:pos="2977"/>
        </w:tabs>
        <w:spacing w:after="0" w:line="240" w:lineRule="auto"/>
        <w:ind w:left="0" w:right="0" w:firstLine="0"/>
        <w:rPr>
          <w:rFonts w:ascii="Arial" w:hAnsi="Arial" w:cs="Arial"/>
        </w:rPr>
      </w:pPr>
    </w:p>
    <w:p w14:paraId="67751899" w14:textId="76C83E48" w:rsidR="005055B9" w:rsidRPr="006A12C1" w:rsidRDefault="00F26435" w:rsidP="009465E4">
      <w:pPr>
        <w:tabs>
          <w:tab w:val="left" w:pos="2977"/>
        </w:tabs>
        <w:spacing w:after="0" w:line="240" w:lineRule="auto"/>
        <w:ind w:left="0" w:right="0" w:firstLine="0"/>
        <w:rPr>
          <w:rFonts w:ascii="Arial" w:hAnsi="Arial" w:cs="Arial"/>
          <w:b/>
        </w:rPr>
      </w:pPr>
      <w:r w:rsidRPr="006A12C1">
        <w:rPr>
          <w:rFonts w:ascii="Arial" w:hAnsi="Arial" w:cs="Arial"/>
          <w:b/>
        </w:rPr>
        <w:t>1.</w:t>
      </w:r>
      <w:r w:rsidR="005055B9" w:rsidRPr="006A12C1">
        <w:rPr>
          <w:rFonts w:ascii="Arial" w:hAnsi="Arial" w:cs="Arial"/>
          <w:b/>
        </w:rPr>
        <w:t>2. Poskytovateľ:</w:t>
      </w:r>
    </w:p>
    <w:p w14:paraId="123DA3EA"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Obchodné meno:</w:t>
      </w:r>
    </w:p>
    <w:p w14:paraId="61C604EC"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 xml:space="preserve">Sídlo:                    </w:t>
      </w:r>
      <w:r w:rsidRPr="006A12C1">
        <w:rPr>
          <w:rFonts w:ascii="Arial" w:hAnsi="Arial" w:cs="Arial"/>
        </w:rPr>
        <w:tab/>
      </w:r>
    </w:p>
    <w:p w14:paraId="04B7C56D"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Zastúpený:</w:t>
      </w:r>
      <w:r w:rsidRPr="006A12C1">
        <w:rPr>
          <w:rFonts w:ascii="Arial" w:hAnsi="Arial" w:cs="Arial"/>
        </w:rPr>
        <w:tab/>
      </w:r>
      <w:r w:rsidRPr="006A12C1">
        <w:rPr>
          <w:rFonts w:ascii="Arial" w:hAnsi="Arial" w:cs="Arial"/>
        </w:rPr>
        <w:tab/>
      </w:r>
    </w:p>
    <w:p w14:paraId="191DAB76"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IČO:</w:t>
      </w:r>
      <w:r w:rsidRPr="006A12C1">
        <w:rPr>
          <w:rFonts w:ascii="Arial" w:hAnsi="Arial" w:cs="Arial"/>
        </w:rPr>
        <w:tab/>
      </w:r>
      <w:r w:rsidRPr="006A12C1">
        <w:rPr>
          <w:rFonts w:ascii="Arial" w:hAnsi="Arial" w:cs="Arial"/>
        </w:rPr>
        <w:tab/>
      </w:r>
      <w:r w:rsidRPr="006A12C1">
        <w:rPr>
          <w:rFonts w:ascii="Arial" w:hAnsi="Arial" w:cs="Arial"/>
        </w:rPr>
        <w:tab/>
      </w:r>
    </w:p>
    <w:p w14:paraId="22477E93"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DIČ:</w:t>
      </w:r>
      <w:r w:rsidRPr="006A12C1">
        <w:rPr>
          <w:rFonts w:ascii="Arial" w:hAnsi="Arial" w:cs="Arial"/>
        </w:rPr>
        <w:tab/>
      </w:r>
      <w:r w:rsidRPr="006A12C1">
        <w:rPr>
          <w:rFonts w:ascii="Arial" w:hAnsi="Arial" w:cs="Arial"/>
        </w:rPr>
        <w:tab/>
      </w:r>
      <w:r w:rsidRPr="006A12C1">
        <w:rPr>
          <w:rFonts w:ascii="Arial" w:hAnsi="Arial" w:cs="Arial"/>
        </w:rPr>
        <w:tab/>
      </w:r>
    </w:p>
    <w:p w14:paraId="2BCF836D"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IČ DPH:</w:t>
      </w:r>
      <w:r w:rsidRPr="006A12C1">
        <w:rPr>
          <w:rFonts w:ascii="Arial" w:hAnsi="Arial" w:cs="Arial"/>
        </w:rPr>
        <w:tab/>
      </w:r>
      <w:r w:rsidRPr="006A12C1">
        <w:rPr>
          <w:rFonts w:ascii="Arial" w:hAnsi="Arial" w:cs="Arial"/>
        </w:rPr>
        <w:tab/>
      </w:r>
    </w:p>
    <w:p w14:paraId="52F1C503"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Bankové spojenie:</w:t>
      </w:r>
      <w:r w:rsidRPr="006A12C1">
        <w:rPr>
          <w:rFonts w:ascii="Arial" w:hAnsi="Arial" w:cs="Arial"/>
        </w:rPr>
        <w:tab/>
      </w:r>
    </w:p>
    <w:p w14:paraId="201FEAD2"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IBAN:</w:t>
      </w:r>
      <w:r w:rsidRPr="006A12C1">
        <w:rPr>
          <w:rFonts w:ascii="Arial" w:hAnsi="Arial" w:cs="Arial"/>
        </w:rPr>
        <w:tab/>
      </w:r>
      <w:r w:rsidRPr="006A12C1">
        <w:rPr>
          <w:rFonts w:ascii="Arial" w:hAnsi="Arial" w:cs="Arial"/>
        </w:rPr>
        <w:tab/>
      </w:r>
    </w:p>
    <w:p w14:paraId="03802EE5" w14:textId="77777777" w:rsidR="005055B9"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 xml:space="preserve">Zapísaný v Obchodnom registri Okresného súdu ...................., odd.: ........., vložka č. .............                    (príp. v Živnostenskom registri Okresného úradu v ....................pod č...................) </w:t>
      </w:r>
    </w:p>
    <w:p w14:paraId="6793A7EF" w14:textId="72270702" w:rsidR="005055B9" w:rsidRPr="006A12C1" w:rsidRDefault="005055B9" w:rsidP="009465E4">
      <w:pPr>
        <w:tabs>
          <w:tab w:val="left" w:pos="2977"/>
        </w:tabs>
        <w:spacing w:after="0" w:line="240" w:lineRule="auto"/>
        <w:ind w:left="0" w:right="0" w:firstLine="0"/>
        <w:rPr>
          <w:rFonts w:ascii="Arial" w:hAnsi="Arial" w:cs="Arial"/>
        </w:rPr>
      </w:pPr>
    </w:p>
    <w:p w14:paraId="559202C7" w14:textId="1527916B" w:rsidR="005055B9" w:rsidRPr="006A12C1" w:rsidRDefault="00C90C91" w:rsidP="009465E4">
      <w:pPr>
        <w:tabs>
          <w:tab w:val="left" w:pos="2977"/>
        </w:tabs>
        <w:spacing w:after="0" w:line="240" w:lineRule="auto"/>
        <w:ind w:left="0" w:right="0" w:firstLine="0"/>
        <w:rPr>
          <w:rFonts w:ascii="Arial" w:hAnsi="Arial" w:cs="Arial"/>
        </w:rPr>
      </w:pPr>
      <w:r w:rsidRPr="006A12C1">
        <w:rPr>
          <w:rFonts w:ascii="Arial" w:hAnsi="Arial" w:cs="Arial"/>
        </w:rPr>
        <w:t xml:space="preserve"> </w:t>
      </w:r>
      <w:r w:rsidR="005055B9" w:rsidRPr="006A12C1">
        <w:rPr>
          <w:rFonts w:ascii="Arial" w:hAnsi="Arial" w:cs="Arial"/>
        </w:rPr>
        <w:t>(ďalej len „poskytovateľ“)</w:t>
      </w:r>
    </w:p>
    <w:p w14:paraId="5D816C33" w14:textId="21D88B40" w:rsidR="00BF28B3" w:rsidRPr="006A12C1" w:rsidRDefault="005055B9" w:rsidP="009465E4">
      <w:pPr>
        <w:tabs>
          <w:tab w:val="left" w:pos="2977"/>
        </w:tabs>
        <w:spacing w:after="0" w:line="240" w:lineRule="auto"/>
        <w:ind w:left="0" w:right="0" w:firstLine="0"/>
        <w:rPr>
          <w:rFonts w:ascii="Arial" w:hAnsi="Arial" w:cs="Arial"/>
        </w:rPr>
      </w:pPr>
      <w:r w:rsidRPr="006A12C1">
        <w:rPr>
          <w:rFonts w:ascii="Arial" w:hAnsi="Arial" w:cs="Arial"/>
        </w:rPr>
        <w:t>(objednávateľ a poskytovateľ spolu ďalej aj ako „zmluvné strany“)</w:t>
      </w:r>
      <w:r w:rsidR="00063D2C" w:rsidRPr="006A12C1">
        <w:rPr>
          <w:rFonts w:ascii="Arial" w:hAnsi="Arial" w:cs="Arial"/>
        </w:rPr>
        <w:t xml:space="preserve"> </w:t>
      </w:r>
    </w:p>
    <w:p w14:paraId="0B62E454" w14:textId="77777777" w:rsidR="0096382C" w:rsidRPr="006A12C1" w:rsidRDefault="0096382C" w:rsidP="009465E4">
      <w:pPr>
        <w:tabs>
          <w:tab w:val="left" w:pos="2977"/>
        </w:tabs>
        <w:spacing w:after="0" w:line="240" w:lineRule="auto"/>
        <w:ind w:left="0" w:right="0" w:firstLine="0"/>
        <w:rPr>
          <w:rFonts w:ascii="Arial" w:hAnsi="Arial" w:cs="Arial"/>
        </w:rPr>
      </w:pPr>
    </w:p>
    <w:p w14:paraId="4920CD8C" w14:textId="2294D674" w:rsidR="00BF28B3" w:rsidRPr="006A12C1" w:rsidRDefault="00BF28B3" w:rsidP="009465E4">
      <w:pPr>
        <w:spacing w:after="0" w:line="240" w:lineRule="auto"/>
        <w:ind w:left="0" w:right="0"/>
        <w:jc w:val="left"/>
        <w:rPr>
          <w:rFonts w:ascii="Arial" w:hAnsi="Arial" w:cs="Arial"/>
        </w:rPr>
      </w:pPr>
    </w:p>
    <w:p w14:paraId="42F3E945" w14:textId="77777777" w:rsidR="00EC6104" w:rsidRPr="006A12C1" w:rsidRDefault="00EC6104" w:rsidP="009465E4">
      <w:pPr>
        <w:spacing w:after="0" w:line="240" w:lineRule="auto"/>
        <w:ind w:left="0" w:right="0"/>
        <w:jc w:val="left"/>
        <w:rPr>
          <w:rFonts w:ascii="Arial" w:hAnsi="Arial" w:cs="Arial"/>
        </w:rPr>
      </w:pPr>
    </w:p>
    <w:p w14:paraId="0A7A58B7" w14:textId="6C2F547B" w:rsidR="005055B9" w:rsidRPr="006A12C1" w:rsidRDefault="005055B9" w:rsidP="009465E4">
      <w:pPr>
        <w:spacing w:after="0" w:line="240" w:lineRule="auto"/>
        <w:rPr>
          <w:rFonts w:ascii="Arial" w:hAnsi="Arial" w:cs="Arial"/>
        </w:rPr>
      </w:pPr>
      <w:r w:rsidRPr="006A12C1">
        <w:rPr>
          <w:rFonts w:ascii="Arial" w:hAnsi="Arial" w:cs="Arial"/>
        </w:rPr>
        <w:t xml:space="preserve">uzatvárajú túto </w:t>
      </w:r>
      <w:r w:rsidR="00CA4AF5">
        <w:rPr>
          <w:rFonts w:ascii="Arial" w:hAnsi="Arial" w:cs="Arial"/>
        </w:rPr>
        <w:t>Rámcovú dohodu</w:t>
      </w:r>
      <w:r w:rsidRPr="006A12C1">
        <w:rPr>
          <w:rFonts w:ascii="Arial" w:hAnsi="Arial" w:cs="Arial"/>
        </w:rPr>
        <w:t xml:space="preserve"> o </w:t>
      </w:r>
      <w:r w:rsidR="00544F55" w:rsidRPr="006A12C1">
        <w:rPr>
          <w:rFonts w:ascii="Arial" w:hAnsi="Arial" w:cs="Arial"/>
          <w:b/>
        </w:rPr>
        <w:t xml:space="preserve"> </w:t>
      </w:r>
      <w:r w:rsidR="0018298B" w:rsidRPr="006A12C1">
        <w:rPr>
          <w:rFonts w:ascii="Arial" w:hAnsi="Arial" w:cs="Arial"/>
        </w:rPr>
        <w:t>zabezpečení dávkového podpisovania dokumentov kvalifikovaným elektronickým podpisom</w:t>
      </w:r>
      <w:r w:rsidR="0018298B" w:rsidRPr="006A12C1">
        <w:rPr>
          <w:rFonts w:ascii="Arial" w:hAnsi="Arial" w:cs="Arial"/>
          <w:b/>
        </w:rPr>
        <w:t xml:space="preserve"> </w:t>
      </w:r>
      <w:r w:rsidRPr="006A12C1">
        <w:rPr>
          <w:rFonts w:ascii="Arial" w:hAnsi="Arial" w:cs="Arial"/>
        </w:rPr>
        <w:t>(ďalej len „</w:t>
      </w:r>
      <w:r w:rsidR="00CA4AF5">
        <w:rPr>
          <w:rFonts w:ascii="Arial" w:hAnsi="Arial" w:cs="Arial"/>
        </w:rPr>
        <w:t>Dohoda</w:t>
      </w:r>
      <w:r w:rsidRPr="006A12C1">
        <w:rPr>
          <w:rFonts w:ascii="Arial" w:hAnsi="Arial" w:cs="Arial"/>
        </w:rPr>
        <w:t xml:space="preserve">“) na základe výsledku verejného obstarávania zákazky </w:t>
      </w:r>
      <w:r w:rsidR="00A218FF" w:rsidRPr="006A12C1">
        <w:rPr>
          <w:rFonts w:ascii="Arial" w:hAnsi="Arial" w:cs="Arial"/>
        </w:rPr>
        <w:t>„</w:t>
      </w:r>
      <w:r w:rsidR="00867708" w:rsidRPr="006A12C1">
        <w:rPr>
          <w:rFonts w:ascii="Arial" w:hAnsi="Arial" w:cs="Arial"/>
        </w:rPr>
        <w:t>Dávkové p</w:t>
      </w:r>
      <w:r w:rsidR="00544F55" w:rsidRPr="006A12C1">
        <w:rPr>
          <w:rFonts w:ascii="Arial" w:hAnsi="Arial" w:cs="Arial"/>
        </w:rPr>
        <w:t>odp</w:t>
      </w:r>
      <w:r w:rsidR="00BA6349" w:rsidRPr="006A12C1">
        <w:rPr>
          <w:rFonts w:ascii="Arial" w:hAnsi="Arial" w:cs="Arial"/>
        </w:rPr>
        <w:t>isovanie</w:t>
      </w:r>
      <w:r w:rsidR="0018298B" w:rsidRPr="006A12C1">
        <w:rPr>
          <w:rFonts w:ascii="Arial" w:hAnsi="Arial" w:cs="Arial"/>
        </w:rPr>
        <w:t xml:space="preserve"> dokumentov</w:t>
      </w:r>
      <w:r w:rsidR="00544F55" w:rsidRPr="006A12C1">
        <w:rPr>
          <w:rFonts w:ascii="Arial" w:hAnsi="Arial" w:cs="Arial"/>
        </w:rPr>
        <w:t xml:space="preserve"> kvalifikovaným elektronickým podpisom</w:t>
      </w:r>
      <w:r w:rsidRPr="006A12C1">
        <w:rPr>
          <w:rFonts w:ascii="Arial" w:hAnsi="Arial" w:cs="Arial"/>
        </w:rPr>
        <w:t xml:space="preserve">“ podľa zákona č. 343/2015 Z. z. o verejnom obstarávaní a o zmene a doplnení niektorých zákonov v znení neskorších predpisov (ďalej len „zákon o verejnom obstarávaní“). </w:t>
      </w:r>
    </w:p>
    <w:p w14:paraId="612000FF" w14:textId="77777777" w:rsidR="006A12C1" w:rsidRPr="006A12C1" w:rsidRDefault="006A12C1" w:rsidP="009465E4">
      <w:pPr>
        <w:spacing w:after="0" w:line="240" w:lineRule="auto"/>
        <w:rPr>
          <w:rFonts w:ascii="Arial" w:hAnsi="Arial" w:cs="Arial"/>
        </w:rPr>
      </w:pPr>
    </w:p>
    <w:p w14:paraId="6FAF029B" w14:textId="6EC8EDCA" w:rsidR="00C90C91" w:rsidRDefault="00C90C91" w:rsidP="00096184">
      <w:pPr>
        <w:pStyle w:val="Zarkazkladnhotextu"/>
        <w:spacing w:after="0" w:line="360" w:lineRule="auto"/>
        <w:ind w:left="426"/>
        <w:outlineLvl w:val="0"/>
        <w:rPr>
          <w:rFonts w:ascii="Arial" w:eastAsia="Times New Roman" w:hAnsi="Arial" w:cs="Arial"/>
          <w:b/>
          <w:color w:val="000000"/>
          <w:lang w:eastAsia="sk-SK"/>
        </w:rPr>
      </w:pPr>
    </w:p>
    <w:p w14:paraId="60F84E01" w14:textId="30D57406" w:rsidR="00CA4AF5" w:rsidRDefault="00CA4AF5" w:rsidP="00096184">
      <w:pPr>
        <w:pStyle w:val="Zarkazkladnhotextu"/>
        <w:spacing w:after="0" w:line="360" w:lineRule="auto"/>
        <w:ind w:left="426"/>
        <w:outlineLvl w:val="0"/>
        <w:rPr>
          <w:rFonts w:ascii="Arial" w:eastAsia="Times New Roman" w:hAnsi="Arial" w:cs="Arial"/>
          <w:b/>
          <w:color w:val="000000"/>
          <w:lang w:eastAsia="sk-SK"/>
        </w:rPr>
      </w:pPr>
    </w:p>
    <w:p w14:paraId="3D1E8389" w14:textId="2DE9715F" w:rsidR="00D8562B" w:rsidRPr="006A12C1" w:rsidRDefault="00D8562B" w:rsidP="00096184">
      <w:pPr>
        <w:pStyle w:val="Zarkazkladnhotextu"/>
        <w:spacing w:after="0" w:line="360" w:lineRule="auto"/>
        <w:ind w:left="426"/>
        <w:outlineLvl w:val="0"/>
        <w:rPr>
          <w:rFonts w:ascii="Arial" w:eastAsia="Times New Roman" w:hAnsi="Arial" w:cs="Arial"/>
          <w:color w:val="000000"/>
          <w:lang w:eastAsia="sk-SK"/>
        </w:rPr>
      </w:pPr>
      <w:r w:rsidRPr="006A12C1">
        <w:rPr>
          <w:rFonts w:ascii="Arial" w:eastAsia="Times New Roman" w:hAnsi="Arial" w:cs="Arial"/>
          <w:b/>
          <w:color w:val="000000"/>
          <w:lang w:eastAsia="sk-SK"/>
        </w:rPr>
        <w:t>Výklad niektorých pojmov</w:t>
      </w:r>
    </w:p>
    <w:p w14:paraId="0501508A" w14:textId="56B3CE11" w:rsidR="00D73678" w:rsidRPr="00D73678"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Čas:</w:t>
      </w:r>
      <w:r w:rsidRPr="00D73678">
        <w:rPr>
          <w:rFonts w:ascii="Arial" w:eastAsia="Times New Roman" w:hAnsi="Arial" w:cs="Arial"/>
          <w:color w:val="000000"/>
          <w:lang w:eastAsia="sk-SK"/>
        </w:rPr>
        <w:t xml:space="preserve"> Všetky časové údaje uvedené v tejto </w:t>
      </w:r>
      <w:r w:rsidR="004D70A8">
        <w:rPr>
          <w:rFonts w:ascii="Arial" w:eastAsia="Times New Roman" w:hAnsi="Arial" w:cs="Arial"/>
          <w:color w:val="000000"/>
          <w:lang w:eastAsia="sk-SK"/>
        </w:rPr>
        <w:t>Dohode</w:t>
      </w:r>
      <w:r w:rsidRPr="00D73678">
        <w:rPr>
          <w:rFonts w:ascii="Arial" w:eastAsia="Times New Roman" w:hAnsi="Arial" w:cs="Arial"/>
          <w:color w:val="000000"/>
          <w:lang w:eastAsia="sk-SK"/>
        </w:rPr>
        <w:t xml:space="preserve"> zodpovedajú SEČ, resp. LSEČ, podľa</w:t>
      </w:r>
      <w:r>
        <w:rPr>
          <w:rFonts w:ascii="Arial" w:eastAsia="Times New Roman" w:hAnsi="Arial" w:cs="Arial"/>
          <w:color w:val="000000"/>
          <w:lang w:eastAsia="sk-SK"/>
        </w:rPr>
        <w:t xml:space="preserve"> </w:t>
      </w:r>
      <w:r w:rsidRPr="00D73678">
        <w:rPr>
          <w:rFonts w:ascii="Arial" w:eastAsia="Times New Roman" w:hAnsi="Arial" w:cs="Arial"/>
          <w:color w:val="000000"/>
          <w:lang w:eastAsia="sk-SK"/>
        </w:rPr>
        <w:t>aktuálne platného času v Slovenskej republike.</w:t>
      </w:r>
    </w:p>
    <w:p w14:paraId="11919F71" w14:textId="3C1AC1FD" w:rsidR="00D8562B" w:rsidRDefault="00D8562B"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Človekohodina:</w:t>
      </w:r>
      <w:r w:rsidRPr="006A12C1">
        <w:rPr>
          <w:rFonts w:ascii="Arial" w:eastAsia="Times New Roman" w:hAnsi="Arial" w:cs="Arial"/>
          <w:color w:val="000000"/>
          <w:lang w:eastAsia="sk-SK"/>
        </w:rPr>
        <w:t xml:space="preserve"> </w:t>
      </w:r>
      <w:r w:rsidR="003972B3" w:rsidRPr="006A12C1">
        <w:rPr>
          <w:rFonts w:ascii="Arial" w:eastAsia="Times New Roman" w:hAnsi="Arial" w:cs="Arial"/>
          <w:color w:val="000000"/>
          <w:lang w:eastAsia="sk-SK"/>
        </w:rPr>
        <w:t>j</w:t>
      </w:r>
      <w:r w:rsidRPr="006A12C1">
        <w:rPr>
          <w:rFonts w:ascii="Arial" w:eastAsia="Times New Roman" w:hAnsi="Arial" w:cs="Arial"/>
          <w:color w:val="000000"/>
          <w:lang w:eastAsia="sk-SK"/>
        </w:rPr>
        <w:t>edna človekohodina</w:t>
      </w:r>
      <w:r w:rsidR="00C90C91">
        <w:rPr>
          <w:rFonts w:ascii="Arial" w:eastAsia="Times New Roman" w:hAnsi="Arial" w:cs="Arial"/>
          <w:color w:val="000000"/>
          <w:lang w:eastAsia="sk-SK"/>
        </w:rPr>
        <w:t xml:space="preserve"> (ďalej ako „ČH“)</w:t>
      </w:r>
      <w:r w:rsidRPr="006A12C1">
        <w:rPr>
          <w:rFonts w:ascii="Arial" w:eastAsia="Times New Roman" w:hAnsi="Arial" w:cs="Arial"/>
          <w:color w:val="000000"/>
          <w:lang w:eastAsia="sk-SK"/>
        </w:rPr>
        <w:t xml:space="preserve"> je základná časová jednotka pre vykazovanie prácnosti</w:t>
      </w:r>
      <w:r w:rsidR="00CC64E6" w:rsidRPr="006A12C1">
        <w:rPr>
          <w:rFonts w:ascii="Arial" w:eastAsia="Times New Roman" w:hAnsi="Arial" w:cs="Arial"/>
          <w:color w:val="000000"/>
          <w:lang w:eastAsia="sk-SK"/>
        </w:rPr>
        <w:t xml:space="preserve"> </w:t>
      </w:r>
      <w:r w:rsidRPr="006A12C1">
        <w:rPr>
          <w:rFonts w:ascii="Arial" w:eastAsia="Times New Roman" w:hAnsi="Arial" w:cs="Arial"/>
          <w:color w:val="000000"/>
          <w:lang w:eastAsia="sk-SK"/>
        </w:rPr>
        <w:t xml:space="preserve">činností poskytovaných </w:t>
      </w:r>
      <w:r w:rsidR="00CC64E6" w:rsidRPr="006A12C1">
        <w:rPr>
          <w:rFonts w:ascii="Arial" w:eastAsia="Times New Roman" w:hAnsi="Arial" w:cs="Arial"/>
          <w:color w:val="000000"/>
          <w:lang w:eastAsia="sk-SK"/>
        </w:rPr>
        <w:t xml:space="preserve">poskytovateľom pri poskytovaní služieb podľa </w:t>
      </w:r>
      <w:r w:rsidR="00D87AA3">
        <w:rPr>
          <w:rFonts w:ascii="Arial" w:eastAsia="Times New Roman" w:hAnsi="Arial" w:cs="Arial"/>
          <w:color w:val="000000"/>
          <w:lang w:eastAsia="sk-SK"/>
        </w:rPr>
        <w:t xml:space="preserve">čl. 2 </w:t>
      </w:r>
      <w:r w:rsidR="00CC64E6" w:rsidRPr="006A12C1">
        <w:rPr>
          <w:rFonts w:ascii="Arial" w:eastAsia="Times New Roman" w:hAnsi="Arial" w:cs="Arial"/>
          <w:color w:val="000000"/>
          <w:lang w:eastAsia="sk-SK"/>
        </w:rPr>
        <w:t>bodu 2.</w:t>
      </w:r>
      <w:r w:rsidR="00D87AA3">
        <w:rPr>
          <w:rFonts w:ascii="Arial" w:eastAsia="Times New Roman" w:hAnsi="Arial" w:cs="Arial"/>
          <w:color w:val="000000"/>
          <w:lang w:eastAsia="sk-SK"/>
        </w:rPr>
        <w:t>2</w:t>
      </w:r>
      <w:r w:rsidR="00CC64E6" w:rsidRPr="006A12C1">
        <w:rPr>
          <w:rFonts w:ascii="Arial" w:eastAsia="Times New Roman" w:hAnsi="Arial" w:cs="Arial"/>
          <w:color w:val="000000"/>
          <w:lang w:eastAsia="sk-SK"/>
        </w:rPr>
        <w:t xml:space="preserve"> písm. c) tejto </w:t>
      </w:r>
      <w:r w:rsidR="004D70A8">
        <w:rPr>
          <w:rFonts w:ascii="Arial" w:eastAsia="Times New Roman" w:hAnsi="Arial" w:cs="Arial"/>
          <w:color w:val="000000"/>
          <w:lang w:eastAsia="sk-SK"/>
        </w:rPr>
        <w:t>Dohody</w:t>
      </w:r>
      <w:r w:rsidR="00C90C91">
        <w:rPr>
          <w:rFonts w:ascii="Arial" w:eastAsia="Times New Roman" w:hAnsi="Arial" w:cs="Arial"/>
          <w:color w:val="000000"/>
          <w:lang w:eastAsia="sk-SK"/>
        </w:rPr>
        <w:t>.</w:t>
      </w:r>
    </w:p>
    <w:p w14:paraId="30E18372" w14:textId="788F3169" w:rsidR="00635A62" w:rsidRPr="00C90C91" w:rsidRDefault="00635A62"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Dávkové podpísanie elektronických dokumentov:</w:t>
      </w:r>
      <w:r w:rsidR="00C90C91">
        <w:rPr>
          <w:rFonts w:ascii="Arial" w:eastAsia="Times New Roman" w:hAnsi="Arial" w:cs="Arial"/>
          <w:b/>
          <w:color w:val="000000"/>
          <w:lang w:eastAsia="sk-SK"/>
        </w:rPr>
        <w:t xml:space="preserve"> </w:t>
      </w:r>
      <w:r w:rsidR="00C90C91" w:rsidRPr="00C90C91">
        <w:rPr>
          <w:rFonts w:ascii="Arial" w:eastAsia="Times New Roman" w:hAnsi="Arial" w:cs="Arial"/>
          <w:color w:val="000000"/>
          <w:lang w:eastAsia="sk-SK"/>
        </w:rPr>
        <w:t xml:space="preserve">pridanie jedného podpisu alebo overenie jedného dokumentu </w:t>
      </w:r>
      <w:r w:rsidR="00FD58DC">
        <w:rPr>
          <w:rFonts w:ascii="Arial" w:eastAsia="Times New Roman" w:hAnsi="Arial" w:cs="Arial"/>
          <w:color w:val="000000"/>
          <w:lang w:eastAsia="sk-SK"/>
        </w:rPr>
        <w:t>automatizovane každému dokumentu v rámci jednej dávky.</w:t>
      </w:r>
    </w:p>
    <w:p w14:paraId="7F174041" w14:textId="6B76AEA5" w:rsidR="00D73678" w:rsidRPr="00AD7F0D"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 xml:space="preserve">Doba odozvy: </w:t>
      </w:r>
      <w:r w:rsidRPr="00D73678">
        <w:rPr>
          <w:rFonts w:ascii="Arial" w:eastAsia="Times New Roman" w:hAnsi="Arial" w:cs="Arial"/>
          <w:color w:val="000000"/>
          <w:lang w:eastAsia="sk-SK"/>
        </w:rPr>
        <w:t>Doba odozvy je doba, najneskôr do uplynutia ktorej pracovník</w:t>
      </w:r>
      <w:r>
        <w:rPr>
          <w:rFonts w:ascii="Arial" w:eastAsia="Times New Roman" w:hAnsi="Arial" w:cs="Arial"/>
          <w:color w:val="000000"/>
          <w:lang w:eastAsia="sk-SK"/>
        </w:rPr>
        <w:t xml:space="preserve"> </w:t>
      </w:r>
      <w:r w:rsidRPr="00D73678">
        <w:rPr>
          <w:rFonts w:ascii="Arial" w:eastAsia="Times New Roman" w:hAnsi="Arial" w:cs="Arial"/>
          <w:color w:val="000000"/>
          <w:lang w:eastAsia="sk-SK"/>
        </w:rPr>
        <w:t>poskytovateľa bezodkladne kontaktuje emailom, pokiaľ nie je uvedené inak, kontaktnú</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osobu objednávateľa a informuje ju o začatí riešenia servisnej požiadavky (hlásenia</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o chybe).</w:t>
      </w:r>
    </w:p>
    <w:p w14:paraId="38013CAA" w14:textId="7FA6AC27" w:rsidR="00D73678" w:rsidRPr="00AD7F0D"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 xml:space="preserve">Doba trvalého vyriešenia: </w:t>
      </w:r>
      <w:r w:rsidRPr="00AD7F0D">
        <w:rPr>
          <w:rFonts w:ascii="Arial" w:eastAsia="Times New Roman" w:hAnsi="Arial" w:cs="Arial"/>
          <w:color w:val="000000"/>
          <w:lang w:eastAsia="sk-SK"/>
        </w:rPr>
        <w:t>Doba trvalého vyriešenia je čas od okamihu nahlásenia</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chyby kontaktnou osobou objednávateľa do okamihu, keď poskytovateľ poskytne trvalé</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riešenie chyby a odstráni chybu.</w:t>
      </w:r>
    </w:p>
    <w:p w14:paraId="74A839F0" w14:textId="7FC03F21" w:rsidR="00096184" w:rsidRPr="006A12C1" w:rsidRDefault="00096184"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Externé subjekty:</w:t>
      </w:r>
      <w:r w:rsidRPr="006A12C1">
        <w:rPr>
          <w:rFonts w:ascii="Arial" w:eastAsia="Times New Roman" w:hAnsi="Arial" w:cs="Arial"/>
          <w:color w:val="000000"/>
          <w:lang w:eastAsia="sk-SK"/>
        </w:rPr>
        <w:t xml:space="preserve"> </w:t>
      </w:r>
      <w:r w:rsidR="00ED1DC2">
        <w:rPr>
          <w:rFonts w:ascii="Arial" w:eastAsia="Times New Roman" w:hAnsi="Arial" w:cs="Arial"/>
          <w:color w:val="000000"/>
          <w:lang w:eastAsia="sk-SK"/>
        </w:rPr>
        <w:t>zmluvní partneri objednávateľa</w:t>
      </w:r>
      <w:r w:rsidR="00AD7F0D">
        <w:rPr>
          <w:rFonts w:ascii="Arial" w:eastAsia="Times New Roman" w:hAnsi="Arial" w:cs="Arial"/>
          <w:color w:val="000000"/>
          <w:lang w:eastAsia="sk-SK"/>
        </w:rPr>
        <w:t>.</w:t>
      </w:r>
    </w:p>
    <w:p w14:paraId="08B1A10D" w14:textId="2A01FD2F" w:rsidR="00096184" w:rsidRDefault="00096184" w:rsidP="00F84523">
      <w:pPr>
        <w:pStyle w:val="Zarkazkladnhotextu"/>
        <w:numPr>
          <w:ilvl w:val="0"/>
          <w:numId w:val="20"/>
        </w:numPr>
        <w:spacing w:after="0"/>
        <w:ind w:left="567"/>
        <w:jc w:val="both"/>
        <w:rPr>
          <w:rFonts w:ascii="Arial" w:eastAsia="Times New Roman" w:hAnsi="Arial" w:cs="Arial"/>
          <w:b/>
          <w:color w:val="000000"/>
          <w:lang w:eastAsia="sk-SK"/>
        </w:rPr>
      </w:pPr>
      <w:r w:rsidRPr="006A12C1">
        <w:rPr>
          <w:rFonts w:ascii="Arial" w:eastAsia="Times New Roman" w:hAnsi="Arial" w:cs="Arial"/>
          <w:b/>
          <w:color w:val="000000"/>
          <w:lang w:eastAsia="sk-SK"/>
        </w:rPr>
        <w:t xml:space="preserve">Chyba: </w:t>
      </w:r>
      <w:r w:rsidRPr="006A12C1">
        <w:rPr>
          <w:rFonts w:ascii="Arial" w:eastAsia="Times New Roman" w:hAnsi="Arial" w:cs="Arial"/>
          <w:color w:val="000000"/>
          <w:lang w:eastAsia="sk-SK"/>
        </w:rPr>
        <w:t>akékoľvek, skutočné alebo domnelé, obmedzenie alebo úplný výpadok funkčnosti softvéru</w:t>
      </w:r>
      <w:r w:rsidR="009C7A14">
        <w:rPr>
          <w:rFonts w:ascii="Arial" w:eastAsia="Times New Roman" w:hAnsi="Arial" w:cs="Arial"/>
          <w:color w:val="000000"/>
          <w:lang w:eastAsia="sk-SK"/>
        </w:rPr>
        <w:t xml:space="preserve"> definované v čl.</w:t>
      </w:r>
      <w:r w:rsidR="00ED1DC2">
        <w:rPr>
          <w:rFonts w:ascii="Arial" w:eastAsia="Times New Roman" w:hAnsi="Arial" w:cs="Arial"/>
          <w:color w:val="000000"/>
          <w:lang w:eastAsia="sk-SK"/>
        </w:rPr>
        <w:t xml:space="preserve"> 4</w:t>
      </w:r>
      <w:r w:rsidR="009C7A14">
        <w:rPr>
          <w:rFonts w:ascii="Arial" w:eastAsia="Times New Roman" w:hAnsi="Arial" w:cs="Arial"/>
          <w:color w:val="000000"/>
          <w:lang w:eastAsia="sk-SK"/>
        </w:rPr>
        <w:t xml:space="preserve"> bod 4.1</w:t>
      </w:r>
      <w:r w:rsidR="00ED1DC2">
        <w:rPr>
          <w:rFonts w:ascii="Arial" w:eastAsia="Times New Roman" w:hAnsi="Arial" w:cs="Arial"/>
          <w:color w:val="000000"/>
          <w:lang w:eastAsia="sk-SK"/>
        </w:rPr>
        <w:t>7</w:t>
      </w:r>
      <w:r w:rsidR="009C7A14">
        <w:rPr>
          <w:rFonts w:ascii="Arial" w:eastAsia="Times New Roman" w:hAnsi="Arial" w:cs="Arial"/>
          <w:color w:val="000000"/>
          <w:lang w:eastAsia="sk-SK"/>
        </w:rPr>
        <w:t xml:space="preserve"> </w:t>
      </w:r>
      <w:r w:rsidR="004D70A8">
        <w:rPr>
          <w:rFonts w:ascii="Arial" w:eastAsia="Times New Roman" w:hAnsi="Arial" w:cs="Arial"/>
          <w:color w:val="000000"/>
          <w:lang w:eastAsia="sk-SK"/>
        </w:rPr>
        <w:t>tejto Dohody</w:t>
      </w:r>
      <w:r>
        <w:rPr>
          <w:rFonts w:ascii="Arial" w:eastAsia="Times New Roman" w:hAnsi="Arial" w:cs="Arial"/>
          <w:color w:val="000000"/>
          <w:lang w:eastAsia="sk-SK"/>
        </w:rPr>
        <w:t>.</w:t>
      </w:r>
    </w:p>
    <w:p w14:paraId="0C1E8DE7" w14:textId="77777777" w:rsidR="006A12C1" w:rsidRPr="006A12C1" w:rsidRDefault="006A12C1" w:rsidP="00F84523">
      <w:pPr>
        <w:pStyle w:val="Zarkazkladnhotextu"/>
        <w:numPr>
          <w:ilvl w:val="0"/>
          <w:numId w:val="20"/>
        </w:numPr>
        <w:spacing w:after="0"/>
        <w:ind w:left="567"/>
        <w:rPr>
          <w:rFonts w:ascii="Arial" w:eastAsia="Times New Roman" w:hAnsi="Arial" w:cs="Arial"/>
          <w:color w:val="000000"/>
          <w:lang w:eastAsia="sk-SK"/>
        </w:rPr>
      </w:pPr>
      <w:r w:rsidRPr="006A12C1">
        <w:rPr>
          <w:rFonts w:ascii="Arial" w:eastAsia="Times New Roman" w:hAnsi="Arial" w:cs="Arial"/>
          <w:b/>
          <w:color w:val="000000"/>
          <w:lang w:eastAsia="sk-SK"/>
        </w:rPr>
        <w:t>Incident:</w:t>
      </w:r>
      <w:r w:rsidRPr="006A12C1">
        <w:rPr>
          <w:rFonts w:ascii="Arial" w:eastAsia="Times New Roman" w:hAnsi="Arial" w:cs="Arial"/>
          <w:color w:val="000000"/>
          <w:lang w:eastAsia="sk-SK"/>
        </w:rPr>
        <w:t xml:space="preserve"> všetky skutočné alebo domnelé problémy a chyby funkčnosti </w:t>
      </w:r>
      <w:r>
        <w:rPr>
          <w:rFonts w:ascii="Arial" w:eastAsia="Times New Roman" w:hAnsi="Arial" w:cs="Arial"/>
          <w:color w:val="000000"/>
          <w:lang w:eastAsia="sk-SK"/>
        </w:rPr>
        <w:t>softvéru</w:t>
      </w:r>
      <w:r w:rsidRPr="006A12C1">
        <w:rPr>
          <w:rFonts w:ascii="Arial" w:eastAsia="Times New Roman" w:hAnsi="Arial" w:cs="Arial"/>
          <w:color w:val="000000"/>
          <w:lang w:eastAsia="sk-SK"/>
        </w:rPr>
        <w:t>.</w:t>
      </w:r>
    </w:p>
    <w:p w14:paraId="3FF0A977" w14:textId="163661EA" w:rsidR="003660D3" w:rsidRPr="00F0193F" w:rsidRDefault="003660D3" w:rsidP="00F84523">
      <w:pPr>
        <w:pStyle w:val="Zarkazkladnhotextu"/>
        <w:numPr>
          <w:ilvl w:val="0"/>
          <w:numId w:val="20"/>
        </w:numPr>
        <w:spacing w:after="0"/>
        <w:ind w:left="567"/>
        <w:jc w:val="both"/>
        <w:rPr>
          <w:rFonts w:ascii="Arial" w:eastAsia="Times New Roman" w:hAnsi="Arial" w:cs="Arial"/>
          <w:b/>
          <w:color w:val="000000"/>
          <w:lang w:eastAsia="sk-SK"/>
        </w:rPr>
      </w:pPr>
      <w:r w:rsidRPr="006A12C1">
        <w:rPr>
          <w:rFonts w:ascii="Arial" w:eastAsia="Times New Roman" w:hAnsi="Arial" w:cs="Arial"/>
          <w:b/>
          <w:color w:val="000000"/>
          <w:lang w:eastAsia="sk-SK"/>
        </w:rPr>
        <w:t>Koncový používateľ objednávateľa:</w:t>
      </w:r>
      <w:r w:rsidR="00F0193F">
        <w:rPr>
          <w:rFonts w:ascii="Arial" w:eastAsia="Times New Roman" w:hAnsi="Arial" w:cs="Arial"/>
          <w:b/>
          <w:color w:val="000000"/>
          <w:lang w:eastAsia="sk-SK"/>
        </w:rPr>
        <w:t xml:space="preserve"> </w:t>
      </w:r>
      <w:r w:rsidR="00F0193F" w:rsidRPr="00F0193F">
        <w:rPr>
          <w:rFonts w:ascii="Arial" w:eastAsia="Times New Roman" w:hAnsi="Arial" w:cs="Arial"/>
          <w:color w:val="000000"/>
          <w:lang w:eastAsia="sk-SK"/>
        </w:rPr>
        <w:t>zamestnanec objednávateľa alebo člen štatutárneho orgánu objednávateľa, ktorý pracuje so softvérom</w:t>
      </w:r>
      <w:r w:rsidR="00ED1DC2">
        <w:rPr>
          <w:rFonts w:ascii="Arial" w:eastAsia="Times New Roman" w:hAnsi="Arial" w:cs="Arial"/>
          <w:color w:val="000000"/>
          <w:lang w:eastAsia="sk-SK"/>
        </w:rPr>
        <w:t xml:space="preserve"> a/alebo podpisuje dokument prostredníctvom softvéru</w:t>
      </w:r>
      <w:r w:rsidR="00CA4AF5">
        <w:rPr>
          <w:rFonts w:ascii="Arial" w:eastAsia="Times New Roman" w:hAnsi="Arial" w:cs="Arial"/>
          <w:color w:val="000000"/>
          <w:lang w:eastAsia="sk-SK"/>
        </w:rPr>
        <w:t xml:space="preserve"> alebo externý subjekt, ktorý podpisuje dokument prostredníctvom softvéru</w:t>
      </w:r>
      <w:r w:rsidR="00F0193F" w:rsidRPr="00F0193F">
        <w:rPr>
          <w:rFonts w:ascii="Arial" w:eastAsia="Times New Roman" w:hAnsi="Arial" w:cs="Arial"/>
          <w:color w:val="000000"/>
          <w:lang w:eastAsia="sk-SK"/>
        </w:rPr>
        <w:t>.</w:t>
      </w:r>
    </w:p>
    <w:p w14:paraId="6BBE88FD" w14:textId="0A2B3693" w:rsidR="003660D3" w:rsidRPr="000D1E4F" w:rsidRDefault="003660D3"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 xml:space="preserve">KEP: </w:t>
      </w:r>
      <w:r w:rsidR="00CC64E6" w:rsidRPr="006A12C1">
        <w:rPr>
          <w:rFonts w:ascii="Arial" w:eastAsia="Times New Roman" w:hAnsi="Arial" w:cs="Arial"/>
          <w:color w:val="000000"/>
          <w:lang w:eastAsia="sk-SK"/>
        </w:rPr>
        <w:t>kvalifikovaný elektronický podpis</w:t>
      </w:r>
      <w:r w:rsidR="00386B7F">
        <w:rPr>
          <w:rFonts w:ascii="Arial" w:eastAsia="Times New Roman" w:hAnsi="Arial" w:cs="Arial"/>
          <w:color w:val="000000"/>
          <w:lang w:eastAsia="sk-SK"/>
        </w:rPr>
        <w:t xml:space="preserve">, </w:t>
      </w:r>
      <w:r w:rsidR="00386B7F" w:rsidRPr="000D1E4F">
        <w:rPr>
          <w:rFonts w:ascii="Arial" w:hAnsi="Arial" w:cs="Arial"/>
          <w:color w:val="000000"/>
        </w:rPr>
        <w:t>vyhotovený v súlade s Nariadením Európskeho parlamentu a Rady (EÚ) č. 910/2014 z  23. júla 2014 o elektronickej identifikácii a dôveryhodných službách pre elektronické transakcie na vnútornom trhu a o zrušení smernice 1999/93/ES (ďalej ako „eIDAS“)</w:t>
      </w:r>
    </w:p>
    <w:p w14:paraId="5140BF9A" w14:textId="6C6DDE62" w:rsidR="00D73678" w:rsidRPr="00AD7F0D"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AD7F0D">
        <w:rPr>
          <w:rFonts w:ascii="Arial" w:eastAsia="Times New Roman" w:hAnsi="Arial" w:cs="Arial"/>
          <w:b/>
          <w:color w:val="000000"/>
          <w:lang w:eastAsia="sk-SK"/>
        </w:rPr>
        <w:t>Mesačný paušál:</w:t>
      </w:r>
      <w:r w:rsidRPr="00D73678">
        <w:rPr>
          <w:rFonts w:ascii="Arial" w:eastAsia="Times New Roman" w:hAnsi="Arial" w:cs="Arial"/>
          <w:color w:val="000000"/>
          <w:lang w:eastAsia="sk-SK"/>
        </w:rPr>
        <w:t xml:space="preserve"> Celková cena služ</w:t>
      </w:r>
      <w:r w:rsidR="00AD7F0D">
        <w:rPr>
          <w:rFonts w:ascii="Arial" w:eastAsia="Times New Roman" w:hAnsi="Arial" w:cs="Arial"/>
          <w:color w:val="000000"/>
          <w:lang w:eastAsia="sk-SK"/>
        </w:rPr>
        <w:t>ieb uvedených v</w:t>
      </w:r>
      <w:r w:rsidR="00C90C91">
        <w:rPr>
          <w:rFonts w:ascii="Arial" w:eastAsia="Times New Roman" w:hAnsi="Arial" w:cs="Arial"/>
          <w:color w:val="000000"/>
          <w:lang w:eastAsia="sk-SK"/>
        </w:rPr>
        <w:t xml:space="preserve"> čl. 2 </w:t>
      </w:r>
      <w:r w:rsidR="00AD7F0D">
        <w:rPr>
          <w:rFonts w:ascii="Arial" w:eastAsia="Times New Roman" w:hAnsi="Arial" w:cs="Arial"/>
          <w:color w:val="000000"/>
          <w:lang w:eastAsia="sk-SK"/>
        </w:rPr>
        <w:t xml:space="preserve">bode </w:t>
      </w:r>
      <w:r w:rsidR="00C90C91">
        <w:rPr>
          <w:rFonts w:ascii="Arial" w:eastAsia="Times New Roman" w:hAnsi="Arial" w:cs="Arial"/>
          <w:color w:val="000000"/>
          <w:lang w:eastAsia="sk-SK"/>
        </w:rPr>
        <w:t>2.2. písm. b)</w:t>
      </w:r>
      <w:r w:rsidR="00AD7F0D">
        <w:rPr>
          <w:rFonts w:ascii="Arial" w:eastAsia="Times New Roman" w:hAnsi="Arial" w:cs="Arial"/>
          <w:color w:val="000000"/>
          <w:lang w:eastAsia="sk-SK"/>
        </w:rPr>
        <w:t xml:space="preserve"> tejto </w:t>
      </w:r>
      <w:r w:rsidR="004D70A8">
        <w:rPr>
          <w:rFonts w:ascii="Arial" w:eastAsia="Times New Roman" w:hAnsi="Arial" w:cs="Arial"/>
          <w:color w:val="000000"/>
          <w:lang w:eastAsia="sk-SK"/>
        </w:rPr>
        <w:t>Dohody</w:t>
      </w:r>
      <w:r w:rsidRPr="00D73678">
        <w:rPr>
          <w:rFonts w:ascii="Arial" w:eastAsia="Times New Roman" w:hAnsi="Arial" w:cs="Arial"/>
          <w:color w:val="000000"/>
          <w:lang w:eastAsia="sk-SK"/>
        </w:rPr>
        <w:t xml:space="preserve"> v</w:t>
      </w:r>
      <w:r w:rsidR="00AD7F0D">
        <w:rPr>
          <w:rFonts w:ascii="Arial" w:eastAsia="Times New Roman" w:hAnsi="Arial" w:cs="Arial"/>
          <w:color w:val="000000"/>
          <w:lang w:eastAsia="sk-SK"/>
        </w:rPr>
        <w:t> </w:t>
      </w:r>
      <w:r w:rsidRPr="00D73678">
        <w:rPr>
          <w:rFonts w:ascii="Arial" w:eastAsia="Times New Roman" w:hAnsi="Arial" w:cs="Arial"/>
          <w:color w:val="000000"/>
          <w:lang w:eastAsia="sk-SK"/>
        </w:rPr>
        <w:t>rozsahu</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uvedenom v</w:t>
      </w:r>
      <w:r w:rsidR="00C90C91">
        <w:rPr>
          <w:rFonts w:ascii="Arial" w:eastAsia="Times New Roman" w:hAnsi="Arial" w:cs="Arial"/>
          <w:color w:val="000000"/>
          <w:lang w:eastAsia="sk-SK"/>
        </w:rPr>
        <w:t xml:space="preserve"> čl. 2 </w:t>
      </w:r>
      <w:r w:rsidRPr="00AD7F0D">
        <w:rPr>
          <w:rFonts w:ascii="Arial" w:eastAsia="Times New Roman" w:hAnsi="Arial" w:cs="Arial"/>
          <w:color w:val="000000"/>
          <w:lang w:eastAsia="sk-SK"/>
        </w:rPr>
        <w:t xml:space="preserve">bode </w:t>
      </w:r>
      <w:r w:rsidR="00C90C91">
        <w:rPr>
          <w:rFonts w:ascii="Arial" w:eastAsia="Times New Roman" w:hAnsi="Arial" w:cs="Arial"/>
          <w:color w:val="000000"/>
          <w:lang w:eastAsia="sk-SK"/>
        </w:rPr>
        <w:t>2.3.</w:t>
      </w:r>
      <w:r w:rsidR="00AD7F0D">
        <w:rPr>
          <w:rFonts w:ascii="Arial" w:eastAsia="Times New Roman" w:hAnsi="Arial" w:cs="Arial"/>
          <w:color w:val="000000"/>
          <w:lang w:eastAsia="sk-SK"/>
        </w:rPr>
        <w:t xml:space="preserve"> tejto </w:t>
      </w:r>
      <w:r w:rsidR="004D70A8">
        <w:rPr>
          <w:rFonts w:ascii="Arial" w:eastAsia="Times New Roman" w:hAnsi="Arial" w:cs="Arial"/>
          <w:color w:val="000000"/>
          <w:lang w:eastAsia="sk-SK"/>
        </w:rPr>
        <w:t>Dohody</w:t>
      </w:r>
      <w:r w:rsidRPr="00AD7F0D">
        <w:rPr>
          <w:rFonts w:ascii="Arial" w:eastAsia="Times New Roman" w:hAnsi="Arial" w:cs="Arial"/>
          <w:color w:val="000000"/>
          <w:lang w:eastAsia="sk-SK"/>
        </w:rPr>
        <w:t xml:space="preserve"> za jeden kalendárny mesiac, ktorú objednávateľ</w:t>
      </w:r>
      <w:r w:rsidR="00AD7F0D">
        <w:rPr>
          <w:rFonts w:ascii="Arial" w:eastAsia="Times New Roman" w:hAnsi="Arial" w:cs="Arial"/>
          <w:color w:val="000000"/>
          <w:lang w:eastAsia="sk-SK"/>
        </w:rPr>
        <w:t xml:space="preserve"> </w:t>
      </w:r>
      <w:r w:rsidRPr="00AD7F0D">
        <w:rPr>
          <w:rFonts w:ascii="Arial" w:eastAsia="Times New Roman" w:hAnsi="Arial" w:cs="Arial"/>
          <w:color w:val="000000"/>
          <w:lang w:eastAsia="sk-SK"/>
        </w:rPr>
        <w:t>uhrádza poskytovateľovi v mesačných obdobiach bez ohľadu na rozsah čerpania služieb.</w:t>
      </w:r>
    </w:p>
    <w:p w14:paraId="79FEDC94" w14:textId="6A184B23" w:rsidR="00096184" w:rsidRDefault="00096184"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t>Oprávnená osoba</w:t>
      </w:r>
      <w:r w:rsidRPr="00A139A9">
        <w:rPr>
          <w:rFonts w:ascii="Arial" w:eastAsia="Times New Roman" w:hAnsi="Arial" w:cs="Arial"/>
          <w:b/>
          <w:color w:val="000000"/>
          <w:lang w:eastAsia="sk-SK"/>
        </w:rPr>
        <w:t>:</w:t>
      </w:r>
      <w:r w:rsidRPr="006A12C1">
        <w:rPr>
          <w:rFonts w:ascii="Arial" w:eastAsia="Times New Roman" w:hAnsi="Arial" w:cs="Arial"/>
          <w:color w:val="000000"/>
          <w:lang w:eastAsia="sk-SK"/>
        </w:rPr>
        <w:t xml:space="preserve"> je osoba poverená/určená objednávateľom alebo poskytovateľom na zabezpečovanie vybraných činností podľa tejto </w:t>
      </w:r>
      <w:r w:rsidR="004D70A8">
        <w:rPr>
          <w:rFonts w:ascii="Arial" w:eastAsia="Times New Roman" w:hAnsi="Arial" w:cs="Arial"/>
          <w:color w:val="000000"/>
          <w:lang w:eastAsia="sk-SK"/>
        </w:rPr>
        <w:t>Dohody</w:t>
      </w:r>
      <w:r w:rsidRPr="006A12C1">
        <w:rPr>
          <w:rFonts w:ascii="Arial" w:eastAsia="Times New Roman" w:hAnsi="Arial" w:cs="Arial"/>
          <w:color w:val="000000"/>
          <w:lang w:eastAsia="sk-SK"/>
        </w:rPr>
        <w:t>. Oprávnené osoby objednávateľa na zaistenie kontaktu s poskytovateľom s výkonom oprávnených úkonov sú uvedené v</w:t>
      </w:r>
      <w:r w:rsidR="00A139A9">
        <w:rPr>
          <w:rFonts w:ascii="Arial" w:eastAsia="Times New Roman" w:hAnsi="Arial" w:cs="Arial"/>
          <w:color w:val="000000"/>
          <w:lang w:eastAsia="sk-SK"/>
        </w:rPr>
        <w:t> Prílohe č. 2 tejto Dohody.</w:t>
      </w:r>
      <w:r>
        <w:rPr>
          <w:rFonts w:ascii="Arial" w:eastAsia="Times New Roman" w:hAnsi="Arial" w:cs="Arial"/>
          <w:color w:val="000000"/>
          <w:lang w:eastAsia="sk-SK"/>
        </w:rPr>
        <w:t xml:space="preserve"> </w:t>
      </w:r>
    </w:p>
    <w:p w14:paraId="2A94131B" w14:textId="7130BB1B" w:rsidR="00096184" w:rsidRDefault="00096184" w:rsidP="00F84523">
      <w:pPr>
        <w:pStyle w:val="Zarkazkladnhotextu"/>
        <w:numPr>
          <w:ilvl w:val="0"/>
          <w:numId w:val="20"/>
        </w:numPr>
        <w:spacing w:after="0"/>
        <w:ind w:left="567"/>
        <w:jc w:val="both"/>
        <w:rPr>
          <w:rFonts w:ascii="Arial" w:eastAsia="Times New Roman" w:hAnsi="Arial" w:cs="Arial"/>
          <w:color w:val="000000"/>
          <w:lang w:eastAsia="sk-SK"/>
        </w:rPr>
      </w:pPr>
      <w:r w:rsidRPr="00096184">
        <w:rPr>
          <w:rFonts w:ascii="Arial" w:eastAsia="Times New Roman" w:hAnsi="Arial" w:cs="Arial"/>
          <w:b/>
          <w:color w:val="000000"/>
          <w:lang w:eastAsia="sk-SK"/>
        </w:rPr>
        <w:t>Oznamujúca osoba objednávateľa:</w:t>
      </w:r>
      <w:r w:rsidRPr="006A12C1">
        <w:rPr>
          <w:rFonts w:ascii="Arial" w:eastAsia="Times New Roman" w:hAnsi="Arial" w:cs="Arial"/>
          <w:color w:val="000000"/>
          <w:lang w:eastAsia="sk-SK"/>
        </w:rPr>
        <w:t xml:space="preserve"> osoba oprávnená za objednávateľa nahlasovať incidenty, ktoré sa vyskytnú na/pri prevádzke </w:t>
      </w:r>
      <w:r>
        <w:rPr>
          <w:rFonts w:ascii="Arial" w:eastAsia="Times New Roman" w:hAnsi="Arial" w:cs="Arial"/>
          <w:color w:val="000000"/>
          <w:lang w:eastAsia="sk-SK"/>
        </w:rPr>
        <w:t>softvéru</w:t>
      </w:r>
      <w:r w:rsidRPr="006A12C1">
        <w:rPr>
          <w:rFonts w:ascii="Arial" w:eastAsia="Times New Roman" w:hAnsi="Arial" w:cs="Arial"/>
          <w:color w:val="000000"/>
          <w:lang w:eastAsia="sk-SK"/>
        </w:rPr>
        <w:t>.</w:t>
      </w:r>
    </w:p>
    <w:p w14:paraId="0DA305E0" w14:textId="7B1F6983" w:rsidR="00A139A9" w:rsidRPr="00A139A9" w:rsidRDefault="00A139A9" w:rsidP="00A139A9">
      <w:pPr>
        <w:pStyle w:val="Zarkazkladnhotextu"/>
        <w:numPr>
          <w:ilvl w:val="0"/>
          <w:numId w:val="20"/>
        </w:numPr>
        <w:spacing w:after="0"/>
        <w:ind w:left="567"/>
        <w:jc w:val="both"/>
        <w:rPr>
          <w:rFonts w:ascii="Arial" w:eastAsia="Times New Roman" w:hAnsi="Arial" w:cs="Arial"/>
          <w:color w:val="000000"/>
          <w:lang w:eastAsia="sk-SK"/>
        </w:rPr>
      </w:pPr>
      <w:r w:rsidRPr="00A139A9">
        <w:rPr>
          <w:rFonts w:ascii="Arial" w:eastAsia="Times New Roman" w:hAnsi="Arial" w:cs="Arial"/>
          <w:b/>
          <w:color w:val="000000"/>
          <w:lang w:eastAsia="sk-SK"/>
        </w:rPr>
        <w:t>Produkčné prostredie:</w:t>
      </w:r>
      <w:r w:rsidRPr="00A139A9">
        <w:rPr>
          <w:rFonts w:ascii="Arial" w:eastAsia="Times New Roman" w:hAnsi="Arial" w:cs="Arial"/>
          <w:color w:val="000000"/>
          <w:lang w:eastAsia="sk-SK"/>
        </w:rPr>
        <w:t xml:space="preserve"> platforma</w:t>
      </w:r>
      <w:r w:rsidR="00F4468E">
        <w:rPr>
          <w:rFonts w:ascii="Arial" w:eastAsia="Times New Roman" w:hAnsi="Arial" w:cs="Arial"/>
          <w:color w:val="000000"/>
          <w:lang w:eastAsia="sk-SK"/>
        </w:rPr>
        <w:t xml:space="preserve"> softvéru</w:t>
      </w:r>
      <w:r w:rsidRPr="00A139A9">
        <w:rPr>
          <w:rFonts w:ascii="Arial" w:eastAsia="Times New Roman" w:hAnsi="Arial" w:cs="Arial"/>
          <w:color w:val="000000"/>
          <w:lang w:eastAsia="sk-SK"/>
        </w:rPr>
        <w:t xml:space="preserve"> nasadená v</w:t>
      </w:r>
      <w:r>
        <w:rPr>
          <w:rFonts w:ascii="Arial" w:eastAsia="Times New Roman" w:hAnsi="Arial" w:cs="Arial"/>
          <w:color w:val="000000"/>
          <w:lang w:eastAsia="sk-SK"/>
        </w:rPr>
        <w:t> prevádzke</w:t>
      </w:r>
      <w:r w:rsidRPr="00A139A9">
        <w:rPr>
          <w:rFonts w:ascii="Arial" w:eastAsia="Times New Roman" w:hAnsi="Arial" w:cs="Arial"/>
          <w:color w:val="000000"/>
          <w:lang w:eastAsia="sk-SK"/>
        </w:rPr>
        <w:t xml:space="preserve"> </w:t>
      </w:r>
      <w:r w:rsidR="00F4468E">
        <w:rPr>
          <w:rFonts w:ascii="Arial" w:eastAsia="Times New Roman" w:hAnsi="Arial" w:cs="Arial"/>
          <w:color w:val="000000"/>
          <w:lang w:eastAsia="sk-SK"/>
        </w:rPr>
        <w:t xml:space="preserve">u objednávateľa </w:t>
      </w:r>
      <w:r w:rsidRPr="00A139A9">
        <w:rPr>
          <w:rFonts w:ascii="Arial" w:eastAsia="Times New Roman" w:hAnsi="Arial" w:cs="Arial"/>
          <w:color w:val="000000"/>
          <w:lang w:eastAsia="sk-SK"/>
        </w:rPr>
        <w:t xml:space="preserve">sprístupnená koncovým </w:t>
      </w:r>
      <w:r>
        <w:rPr>
          <w:rFonts w:ascii="Arial" w:eastAsia="Times New Roman" w:hAnsi="Arial" w:cs="Arial"/>
          <w:color w:val="000000"/>
          <w:lang w:eastAsia="sk-SK"/>
        </w:rPr>
        <w:t>po</w:t>
      </w:r>
      <w:r w:rsidRPr="00A139A9">
        <w:rPr>
          <w:rFonts w:ascii="Arial" w:eastAsia="Times New Roman" w:hAnsi="Arial" w:cs="Arial"/>
          <w:color w:val="000000"/>
          <w:lang w:eastAsia="sk-SK"/>
        </w:rPr>
        <w:t>užívateľom</w:t>
      </w:r>
      <w:r>
        <w:rPr>
          <w:rFonts w:ascii="Arial" w:eastAsia="Times New Roman" w:hAnsi="Arial" w:cs="Arial"/>
          <w:color w:val="000000"/>
          <w:lang w:eastAsia="sk-SK"/>
        </w:rPr>
        <w:t xml:space="preserve"> objednávateľa.</w:t>
      </w:r>
    </w:p>
    <w:p w14:paraId="48D560F7" w14:textId="50E986FC" w:rsidR="00D73678" w:rsidRPr="00020471" w:rsidRDefault="00D73678" w:rsidP="00F84523">
      <w:pPr>
        <w:pStyle w:val="Zarkazkladnhotextu"/>
        <w:numPr>
          <w:ilvl w:val="0"/>
          <w:numId w:val="20"/>
        </w:numPr>
        <w:spacing w:after="0"/>
        <w:ind w:left="567"/>
        <w:jc w:val="both"/>
        <w:rPr>
          <w:rFonts w:ascii="Arial" w:eastAsia="Times New Roman" w:hAnsi="Arial" w:cs="Arial"/>
          <w:color w:val="000000"/>
          <w:lang w:eastAsia="sk-SK"/>
        </w:rPr>
      </w:pPr>
      <w:r w:rsidRPr="00D73678">
        <w:rPr>
          <w:rFonts w:ascii="Arial" w:eastAsia="Times New Roman" w:hAnsi="Arial" w:cs="Arial"/>
          <w:b/>
          <w:color w:val="000000"/>
          <w:lang w:eastAsia="sk-SK"/>
        </w:rPr>
        <w:t xml:space="preserve">Pracovný deň: </w:t>
      </w:r>
      <w:r w:rsidRPr="00020471">
        <w:rPr>
          <w:rFonts w:ascii="Arial" w:eastAsia="Times New Roman" w:hAnsi="Arial" w:cs="Arial"/>
          <w:color w:val="000000"/>
          <w:lang w:eastAsia="sk-SK"/>
        </w:rPr>
        <w:t>Deň, ktorý nie je sobotou alebo dňom pracovného pokoja. Dňami</w:t>
      </w:r>
      <w:r w:rsidR="00020471" w:rsidRPr="00020471">
        <w:rPr>
          <w:rFonts w:ascii="Arial" w:eastAsia="Times New Roman" w:hAnsi="Arial" w:cs="Arial"/>
          <w:color w:val="000000"/>
          <w:lang w:eastAsia="sk-SK"/>
        </w:rPr>
        <w:t xml:space="preserve"> </w:t>
      </w:r>
      <w:r w:rsidRPr="00020471">
        <w:rPr>
          <w:rFonts w:ascii="Arial" w:eastAsia="Times New Roman" w:hAnsi="Arial" w:cs="Arial"/>
          <w:color w:val="000000"/>
          <w:lang w:eastAsia="sk-SK"/>
        </w:rPr>
        <w:t>pracovného pokoja sa rozumejú dni určené zákonom č. 241/1993 Z. z. o</w:t>
      </w:r>
      <w:r w:rsidR="00020471" w:rsidRPr="00020471">
        <w:rPr>
          <w:rFonts w:ascii="Arial" w:eastAsia="Times New Roman" w:hAnsi="Arial" w:cs="Arial"/>
          <w:color w:val="000000"/>
          <w:lang w:eastAsia="sk-SK"/>
        </w:rPr>
        <w:t> </w:t>
      </w:r>
      <w:r w:rsidRPr="00020471">
        <w:rPr>
          <w:rFonts w:ascii="Arial" w:eastAsia="Times New Roman" w:hAnsi="Arial" w:cs="Arial"/>
          <w:color w:val="000000"/>
          <w:lang w:eastAsia="sk-SK"/>
        </w:rPr>
        <w:t>štátnych</w:t>
      </w:r>
      <w:r w:rsidR="00020471" w:rsidRPr="00020471">
        <w:rPr>
          <w:rFonts w:ascii="Arial" w:eastAsia="Times New Roman" w:hAnsi="Arial" w:cs="Arial"/>
          <w:color w:val="000000"/>
          <w:lang w:eastAsia="sk-SK"/>
        </w:rPr>
        <w:t xml:space="preserve"> </w:t>
      </w:r>
      <w:r w:rsidRPr="00020471">
        <w:rPr>
          <w:rFonts w:ascii="Arial" w:eastAsia="Times New Roman" w:hAnsi="Arial" w:cs="Arial"/>
          <w:color w:val="000000"/>
          <w:lang w:eastAsia="sk-SK"/>
        </w:rPr>
        <w:t>sviatkoch, dňoch pracovného pokoja a pamätných dňoch v znení neskorších predpisov.</w:t>
      </w:r>
    </w:p>
    <w:p w14:paraId="1CED1BE2" w14:textId="42904483" w:rsidR="00836E10" w:rsidRPr="00020471" w:rsidRDefault="00836E10" w:rsidP="00F84523">
      <w:pPr>
        <w:pStyle w:val="Zarkazkladnhotextu"/>
        <w:numPr>
          <w:ilvl w:val="0"/>
          <w:numId w:val="20"/>
        </w:numPr>
        <w:spacing w:after="0"/>
        <w:ind w:left="567"/>
        <w:jc w:val="both"/>
        <w:rPr>
          <w:rFonts w:ascii="Arial" w:eastAsia="Times New Roman" w:hAnsi="Arial" w:cs="Arial"/>
          <w:color w:val="000000"/>
          <w:lang w:eastAsia="sk-SK"/>
        </w:rPr>
      </w:pPr>
      <w:r w:rsidRPr="006A12C1">
        <w:rPr>
          <w:rFonts w:ascii="Arial" w:eastAsia="Times New Roman" w:hAnsi="Arial" w:cs="Arial"/>
          <w:b/>
          <w:color w:val="000000"/>
          <w:lang w:eastAsia="sk-SK"/>
        </w:rPr>
        <w:lastRenderedPageBreak/>
        <w:t xml:space="preserve">Prevádzková dokumentácia: </w:t>
      </w:r>
      <w:r w:rsidR="00C90C91">
        <w:rPr>
          <w:rFonts w:ascii="Arial" w:eastAsia="Times New Roman" w:hAnsi="Arial" w:cs="Arial"/>
          <w:color w:val="000000"/>
          <w:lang w:eastAsia="sk-SK"/>
        </w:rPr>
        <w:t>prevádzkovou</w:t>
      </w:r>
      <w:r w:rsidR="00D73678" w:rsidRPr="00020471">
        <w:rPr>
          <w:rFonts w:ascii="Arial" w:eastAsia="Times New Roman" w:hAnsi="Arial" w:cs="Arial"/>
          <w:color w:val="000000"/>
          <w:lang w:eastAsia="sk-SK"/>
        </w:rPr>
        <w:t xml:space="preserve"> dokumentáciou je detailný popis</w:t>
      </w:r>
      <w:r w:rsidR="00020471">
        <w:rPr>
          <w:rFonts w:ascii="Arial" w:eastAsia="Times New Roman" w:hAnsi="Arial" w:cs="Arial"/>
          <w:color w:val="000000"/>
          <w:lang w:eastAsia="sk-SK"/>
        </w:rPr>
        <w:t xml:space="preserve"> </w:t>
      </w:r>
      <w:r w:rsidR="00C90C91">
        <w:rPr>
          <w:rFonts w:ascii="Arial" w:eastAsia="Times New Roman" w:hAnsi="Arial" w:cs="Arial"/>
          <w:color w:val="000000"/>
          <w:lang w:eastAsia="sk-SK"/>
        </w:rPr>
        <w:t>funkcionalít softvéru</w:t>
      </w:r>
      <w:r w:rsidR="00D73678" w:rsidRPr="00020471">
        <w:rPr>
          <w:rFonts w:ascii="Arial" w:eastAsia="Times New Roman" w:hAnsi="Arial" w:cs="Arial"/>
          <w:color w:val="000000"/>
          <w:lang w:eastAsia="sk-SK"/>
        </w:rPr>
        <w:t>.</w:t>
      </w:r>
    </w:p>
    <w:p w14:paraId="78CA1288" w14:textId="3BE9AA6B" w:rsidR="00D069E3" w:rsidRDefault="00D069E3" w:rsidP="00F84523">
      <w:pPr>
        <w:pStyle w:val="Zarkazkladnhotextu"/>
        <w:numPr>
          <w:ilvl w:val="0"/>
          <w:numId w:val="20"/>
        </w:numPr>
        <w:spacing w:after="0"/>
        <w:ind w:left="567"/>
        <w:jc w:val="both"/>
        <w:rPr>
          <w:rFonts w:ascii="Arial" w:eastAsia="Times New Roman" w:hAnsi="Arial" w:cs="Arial"/>
          <w:color w:val="000000"/>
          <w:lang w:eastAsia="sk-SK"/>
        </w:rPr>
      </w:pPr>
      <w:r w:rsidRPr="00096184">
        <w:rPr>
          <w:rFonts w:ascii="Arial" w:eastAsia="Times New Roman" w:hAnsi="Arial" w:cs="Arial"/>
          <w:b/>
          <w:color w:val="000000"/>
          <w:lang w:eastAsia="sk-SK"/>
        </w:rPr>
        <w:t>Servisný zásah:</w:t>
      </w:r>
      <w:r w:rsidRPr="006A12C1">
        <w:rPr>
          <w:rFonts w:ascii="Arial" w:eastAsia="Times New Roman" w:hAnsi="Arial" w:cs="Arial"/>
          <w:color w:val="000000"/>
          <w:lang w:eastAsia="sk-SK"/>
        </w:rPr>
        <w:t xml:space="preserve"> činnosť vedúca k odstráneniu chýb </w:t>
      </w:r>
      <w:r w:rsidR="00096184">
        <w:rPr>
          <w:rFonts w:ascii="Arial" w:eastAsia="Times New Roman" w:hAnsi="Arial" w:cs="Arial"/>
          <w:color w:val="000000"/>
          <w:lang w:eastAsia="sk-SK"/>
        </w:rPr>
        <w:t>softvéru</w:t>
      </w:r>
      <w:r w:rsidRPr="006A12C1">
        <w:rPr>
          <w:rFonts w:ascii="Arial" w:eastAsia="Times New Roman" w:hAnsi="Arial" w:cs="Arial"/>
          <w:color w:val="000000"/>
          <w:lang w:eastAsia="sk-SK"/>
        </w:rPr>
        <w:t>, a to formou vzdialeného prístupu, alebo osobnou prítomnosťou pracovníka poskytovateľa na mieste výskytu chyby na pracoviskách objednávateľa.</w:t>
      </w:r>
    </w:p>
    <w:p w14:paraId="0E3BB0ED" w14:textId="3DF7B0C0" w:rsidR="00020471" w:rsidRDefault="00020471" w:rsidP="00A139A9">
      <w:pPr>
        <w:pStyle w:val="Zarkazkladnhotextu"/>
        <w:numPr>
          <w:ilvl w:val="0"/>
          <w:numId w:val="20"/>
        </w:numPr>
        <w:spacing w:after="0"/>
        <w:ind w:left="567"/>
        <w:jc w:val="both"/>
        <w:rPr>
          <w:rFonts w:ascii="Arial" w:eastAsia="Times New Roman" w:hAnsi="Arial" w:cs="Arial"/>
          <w:color w:val="000000"/>
          <w:lang w:eastAsia="sk-SK"/>
        </w:rPr>
      </w:pPr>
      <w:r>
        <w:rPr>
          <w:rFonts w:ascii="Arial" w:eastAsia="Times New Roman" w:hAnsi="Arial" w:cs="Arial"/>
          <w:b/>
          <w:color w:val="000000"/>
          <w:lang w:eastAsia="sk-SK"/>
        </w:rPr>
        <w:t>Softvér:</w:t>
      </w:r>
      <w:r>
        <w:rPr>
          <w:rFonts w:ascii="Arial" w:eastAsia="Times New Roman" w:hAnsi="Arial" w:cs="Arial"/>
          <w:color w:val="000000"/>
          <w:lang w:eastAsia="sk-SK"/>
        </w:rPr>
        <w:t xml:space="preserve"> </w:t>
      </w:r>
      <w:r w:rsidR="00303981" w:rsidRPr="00303981">
        <w:rPr>
          <w:rFonts w:ascii="Arial" w:eastAsia="Times New Roman" w:hAnsi="Arial" w:cs="Arial"/>
          <w:color w:val="000000"/>
          <w:lang w:eastAsia="sk-SK"/>
        </w:rPr>
        <w:t xml:space="preserve">softvér špecifikovaný v </w:t>
      </w:r>
      <w:r w:rsidR="00ED1DC2">
        <w:rPr>
          <w:rFonts w:ascii="Arial" w:eastAsia="Times New Roman" w:hAnsi="Arial" w:cs="Arial"/>
          <w:color w:val="000000"/>
          <w:lang w:eastAsia="sk-SK"/>
        </w:rPr>
        <w:t>P</w:t>
      </w:r>
      <w:r w:rsidR="00303981" w:rsidRPr="00303981">
        <w:rPr>
          <w:rFonts w:ascii="Arial" w:eastAsia="Times New Roman" w:hAnsi="Arial" w:cs="Arial"/>
          <w:color w:val="000000"/>
          <w:lang w:eastAsia="sk-SK"/>
        </w:rPr>
        <w:t xml:space="preserve">rílohe č. 4 </w:t>
      </w:r>
      <w:r w:rsidR="004D70A8">
        <w:rPr>
          <w:rFonts w:ascii="Arial" w:eastAsia="Times New Roman" w:hAnsi="Arial" w:cs="Arial"/>
          <w:color w:val="000000"/>
          <w:lang w:eastAsia="sk-SK"/>
        </w:rPr>
        <w:t xml:space="preserve">tejto Dohody </w:t>
      </w:r>
      <w:r w:rsidR="00303981" w:rsidRPr="00303981">
        <w:rPr>
          <w:rFonts w:ascii="Arial" w:eastAsia="Times New Roman" w:hAnsi="Arial" w:cs="Arial"/>
          <w:color w:val="000000"/>
          <w:lang w:eastAsia="sk-SK"/>
        </w:rPr>
        <w:t>umožňujúci koncovým používateľom objednávateľa vykonať vo webovom prehliadači dávkové podpísanie elektronických dokumentov s neobmedzeným počtom externých subjektov samostatným kvalifikovaným elektronickým podpisom bez opakovaného zadávania autentifikačných kódov pre prístup ku certifikátu a vytvorenie KEP</w:t>
      </w:r>
      <w:r w:rsidR="008C2175">
        <w:rPr>
          <w:rFonts w:ascii="Arial" w:eastAsia="Times New Roman" w:hAnsi="Arial" w:cs="Arial"/>
          <w:color w:val="000000"/>
          <w:lang w:eastAsia="sk-SK"/>
        </w:rPr>
        <w:t>; v </w:t>
      </w:r>
      <w:r w:rsidR="00ED1DC2">
        <w:rPr>
          <w:rFonts w:ascii="Arial" w:eastAsia="Times New Roman" w:hAnsi="Arial" w:cs="Arial"/>
          <w:color w:val="000000"/>
          <w:lang w:eastAsia="sk-SK"/>
        </w:rPr>
        <w:t>P</w:t>
      </w:r>
      <w:r w:rsidR="008C2175">
        <w:rPr>
          <w:rFonts w:ascii="Arial" w:eastAsia="Times New Roman" w:hAnsi="Arial" w:cs="Arial"/>
          <w:color w:val="000000"/>
          <w:lang w:eastAsia="sk-SK"/>
        </w:rPr>
        <w:t xml:space="preserve">rílohe č. 4 </w:t>
      </w:r>
      <w:r w:rsidR="004D70A8">
        <w:rPr>
          <w:rFonts w:ascii="Arial" w:eastAsia="Times New Roman" w:hAnsi="Arial" w:cs="Arial"/>
          <w:color w:val="000000"/>
          <w:lang w:eastAsia="sk-SK"/>
        </w:rPr>
        <w:t xml:space="preserve">tejto Dohody </w:t>
      </w:r>
      <w:r w:rsidR="008C2175">
        <w:rPr>
          <w:rFonts w:ascii="Arial" w:eastAsia="Times New Roman" w:hAnsi="Arial" w:cs="Arial"/>
          <w:color w:val="000000"/>
          <w:lang w:eastAsia="sk-SK"/>
        </w:rPr>
        <w:t>aj ako „podpisovač“.</w:t>
      </w:r>
    </w:p>
    <w:p w14:paraId="5A337AFB" w14:textId="00DC7EB2" w:rsidR="00A139A9" w:rsidRDefault="00A139A9" w:rsidP="00A139A9">
      <w:pPr>
        <w:pStyle w:val="Zarkazkladnhotextu"/>
        <w:numPr>
          <w:ilvl w:val="0"/>
          <w:numId w:val="20"/>
        </w:numPr>
        <w:spacing w:after="0"/>
        <w:ind w:left="567"/>
        <w:jc w:val="both"/>
        <w:rPr>
          <w:rFonts w:ascii="Arial" w:eastAsia="Times New Roman" w:hAnsi="Arial" w:cs="Arial"/>
          <w:color w:val="000000"/>
          <w:lang w:eastAsia="sk-SK"/>
        </w:rPr>
      </w:pPr>
      <w:r w:rsidRPr="00A139A9">
        <w:rPr>
          <w:rFonts w:ascii="Arial" w:eastAsia="Times New Roman" w:hAnsi="Arial" w:cs="Arial"/>
          <w:b/>
          <w:color w:val="000000"/>
          <w:lang w:eastAsia="sk-SK"/>
        </w:rPr>
        <w:t>Testovacie prostredie:</w:t>
      </w:r>
      <w:r w:rsidRPr="00A139A9">
        <w:rPr>
          <w:rFonts w:ascii="Arial" w:eastAsia="Times New Roman" w:hAnsi="Arial" w:cs="Arial"/>
          <w:color w:val="000000"/>
          <w:lang w:eastAsia="sk-SK"/>
        </w:rPr>
        <w:t xml:space="preserve"> platforma určená pre interné overenie funkčnosti softvéru a spr</w:t>
      </w:r>
      <w:r>
        <w:rPr>
          <w:rFonts w:ascii="Arial" w:eastAsia="Times New Roman" w:hAnsi="Arial" w:cs="Arial"/>
          <w:color w:val="000000"/>
          <w:lang w:eastAsia="sk-SK"/>
        </w:rPr>
        <w:t>ávnosti integrácie s inými softvérovými</w:t>
      </w:r>
      <w:r w:rsidRPr="00A139A9">
        <w:rPr>
          <w:rFonts w:ascii="Arial" w:eastAsia="Times New Roman" w:hAnsi="Arial" w:cs="Arial"/>
          <w:color w:val="000000"/>
          <w:lang w:eastAsia="sk-SK"/>
        </w:rPr>
        <w:t xml:space="preserve"> riešeniami</w:t>
      </w:r>
      <w:r>
        <w:rPr>
          <w:rFonts w:ascii="Arial" w:eastAsia="Times New Roman" w:hAnsi="Arial" w:cs="Arial"/>
          <w:color w:val="000000"/>
          <w:lang w:eastAsia="sk-SK"/>
        </w:rPr>
        <w:t xml:space="preserve"> objednávateľa</w:t>
      </w:r>
      <w:r w:rsidRPr="00A139A9">
        <w:rPr>
          <w:rFonts w:ascii="Arial" w:eastAsia="Times New Roman" w:hAnsi="Arial" w:cs="Arial"/>
          <w:color w:val="000000"/>
          <w:lang w:eastAsia="sk-SK"/>
        </w:rPr>
        <w:t>.</w:t>
      </w:r>
    </w:p>
    <w:p w14:paraId="40398879" w14:textId="77777777" w:rsidR="00096184" w:rsidRPr="00096184" w:rsidRDefault="00096184" w:rsidP="00A139A9">
      <w:pPr>
        <w:pStyle w:val="Odsekzoznamu"/>
        <w:numPr>
          <w:ilvl w:val="0"/>
          <w:numId w:val="20"/>
        </w:numPr>
        <w:spacing w:after="0" w:line="240" w:lineRule="auto"/>
        <w:ind w:left="567" w:right="-26"/>
        <w:rPr>
          <w:rFonts w:ascii="Arial" w:hAnsi="Arial" w:cs="Arial"/>
        </w:rPr>
      </w:pPr>
      <w:r w:rsidRPr="00096184">
        <w:rPr>
          <w:rFonts w:ascii="Arial" w:hAnsi="Arial" w:cs="Arial"/>
          <w:b/>
        </w:rPr>
        <w:t>Update:</w:t>
      </w:r>
      <w:r w:rsidR="0057391D" w:rsidRPr="00096184">
        <w:rPr>
          <w:rFonts w:ascii="Arial" w:hAnsi="Arial" w:cs="Arial"/>
        </w:rPr>
        <w:t xml:space="preserve"> sa rozumie iba taká zmena softvéru, ktorá prináša zlepšenie alebo prispôsobenie jeho existujúcej funkcionality popísanej v užívateľskej dokumentácii a funkčnej špecifikácii softvéru alebo odstránenie prípadných chýb. </w:t>
      </w:r>
    </w:p>
    <w:p w14:paraId="4D3CC3B6" w14:textId="65540F64" w:rsidR="00D8562B" w:rsidRDefault="00096184" w:rsidP="00F84523">
      <w:pPr>
        <w:pStyle w:val="Odsekzoznamu"/>
        <w:numPr>
          <w:ilvl w:val="0"/>
          <w:numId w:val="20"/>
        </w:numPr>
        <w:spacing w:after="0" w:line="240" w:lineRule="auto"/>
        <w:ind w:left="567" w:right="-26"/>
        <w:rPr>
          <w:rFonts w:ascii="Arial" w:hAnsi="Arial" w:cs="Arial"/>
        </w:rPr>
      </w:pPr>
      <w:r w:rsidRPr="00096184">
        <w:rPr>
          <w:rFonts w:ascii="Arial" w:hAnsi="Arial" w:cs="Arial"/>
          <w:b/>
        </w:rPr>
        <w:t>Upgrade:</w:t>
      </w:r>
      <w:r w:rsidR="0057391D" w:rsidRPr="00096184">
        <w:rPr>
          <w:rFonts w:ascii="Arial" w:hAnsi="Arial" w:cs="Arial"/>
        </w:rPr>
        <w:t xml:space="preserve"> sa rozumie povýšenie softvéru na novú verziu, s novými funkciami, resp. zásadnou zmenou existujúcej funkčnosti.</w:t>
      </w:r>
    </w:p>
    <w:p w14:paraId="3DC1C980" w14:textId="434F01F8" w:rsidR="00D8562B" w:rsidRDefault="00D73678" w:rsidP="00F84523">
      <w:pPr>
        <w:pStyle w:val="Odsekzoznamu"/>
        <w:numPr>
          <w:ilvl w:val="0"/>
          <w:numId w:val="20"/>
        </w:numPr>
        <w:spacing w:after="0" w:line="240" w:lineRule="auto"/>
        <w:ind w:left="567" w:right="-26"/>
        <w:rPr>
          <w:rFonts w:ascii="Arial" w:hAnsi="Arial" w:cs="Arial"/>
        </w:rPr>
      </w:pPr>
      <w:r w:rsidRPr="00020471">
        <w:rPr>
          <w:rFonts w:ascii="Arial" w:hAnsi="Arial" w:cs="Arial"/>
          <w:b/>
        </w:rPr>
        <w:t>Zabezpečenie náhradného riešenia:</w:t>
      </w:r>
      <w:r w:rsidRPr="00D73678">
        <w:rPr>
          <w:rFonts w:ascii="Arial" w:hAnsi="Arial" w:cs="Arial"/>
        </w:rPr>
        <w:t xml:space="preserve"> </w:t>
      </w:r>
      <w:r w:rsidR="00C90C91">
        <w:rPr>
          <w:rFonts w:ascii="Arial" w:hAnsi="Arial" w:cs="Arial"/>
        </w:rPr>
        <w:t>z</w:t>
      </w:r>
      <w:r w:rsidRPr="00D73678">
        <w:rPr>
          <w:rFonts w:ascii="Arial" w:hAnsi="Arial" w:cs="Arial"/>
        </w:rPr>
        <w:t>abezpečenie náhradného riešenia znamená</w:t>
      </w:r>
      <w:r w:rsidR="00020471">
        <w:rPr>
          <w:rFonts w:ascii="Arial" w:hAnsi="Arial" w:cs="Arial"/>
        </w:rPr>
        <w:t xml:space="preserve"> </w:t>
      </w:r>
      <w:r w:rsidRPr="00020471">
        <w:rPr>
          <w:rFonts w:ascii="Arial" w:hAnsi="Arial" w:cs="Arial"/>
        </w:rPr>
        <w:t xml:space="preserve">dosiahnutie dočasného režimu funkčnosti </w:t>
      </w:r>
      <w:r w:rsidR="00020471">
        <w:rPr>
          <w:rFonts w:ascii="Arial" w:hAnsi="Arial" w:cs="Arial"/>
        </w:rPr>
        <w:t>softvéru</w:t>
      </w:r>
      <w:r w:rsidRPr="00020471">
        <w:rPr>
          <w:rFonts w:ascii="Arial" w:hAnsi="Arial" w:cs="Arial"/>
        </w:rPr>
        <w:t xml:space="preserve"> vytvorením náhradného postupu bez</w:t>
      </w:r>
      <w:r w:rsidR="00020471">
        <w:rPr>
          <w:rFonts w:ascii="Arial" w:hAnsi="Arial" w:cs="Arial"/>
        </w:rPr>
        <w:t xml:space="preserve"> </w:t>
      </w:r>
      <w:r w:rsidRPr="00020471">
        <w:rPr>
          <w:rFonts w:ascii="Arial" w:hAnsi="Arial" w:cs="Arial"/>
        </w:rPr>
        <w:t>podstatného vplyvu na zvýšené personálne alebo časové nároky na strane objednávateľa.</w:t>
      </w:r>
    </w:p>
    <w:p w14:paraId="490B5DB6" w14:textId="306068F2" w:rsidR="00A139A9" w:rsidRDefault="00A139A9" w:rsidP="00A139A9">
      <w:pPr>
        <w:spacing w:after="0" w:line="240" w:lineRule="auto"/>
        <w:ind w:right="-26"/>
        <w:rPr>
          <w:rFonts w:ascii="Arial" w:hAnsi="Arial" w:cs="Arial"/>
        </w:rPr>
      </w:pPr>
    </w:p>
    <w:p w14:paraId="2C0D977A" w14:textId="77777777" w:rsidR="00A139A9" w:rsidRPr="006A12C1" w:rsidRDefault="00A139A9" w:rsidP="00A139A9">
      <w:pPr>
        <w:spacing w:after="0" w:line="240" w:lineRule="auto"/>
        <w:ind w:left="0" w:right="-26"/>
        <w:rPr>
          <w:rFonts w:ascii="Arial" w:hAnsi="Arial" w:cs="Arial"/>
        </w:rPr>
      </w:pPr>
    </w:p>
    <w:p w14:paraId="25348359" w14:textId="45865377" w:rsidR="00BF28B3" w:rsidRPr="006A12C1" w:rsidRDefault="00063D2C" w:rsidP="00A139A9">
      <w:pPr>
        <w:spacing w:after="0" w:line="240" w:lineRule="auto"/>
        <w:ind w:left="0" w:right="-26"/>
        <w:jc w:val="center"/>
        <w:rPr>
          <w:rFonts w:ascii="Arial" w:hAnsi="Arial" w:cs="Arial"/>
        </w:rPr>
      </w:pPr>
      <w:r w:rsidRPr="006A12C1">
        <w:rPr>
          <w:rFonts w:ascii="Arial" w:hAnsi="Arial" w:cs="Arial"/>
        </w:rPr>
        <w:t>Článok 2</w:t>
      </w:r>
    </w:p>
    <w:p w14:paraId="2A9EF8F4" w14:textId="2D220115" w:rsidR="0056223E" w:rsidRPr="006A12C1" w:rsidRDefault="007D25D2" w:rsidP="0056223E">
      <w:pPr>
        <w:spacing w:after="0" w:line="240" w:lineRule="auto"/>
        <w:ind w:left="0" w:right="0" w:firstLine="0"/>
        <w:jc w:val="center"/>
        <w:rPr>
          <w:rFonts w:ascii="Arial" w:hAnsi="Arial" w:cs="Arial"/>
          <w:b/>
        </w:rPr>
      </w:pPr>
      <w:r w:rsidRPr="006A12C1">
        <w:rPr>
          <w:rFonts w:ascii="Arial" w:hAnsi="Arial" w:cs="Arial"/>
          <w:b/>
        </w:rPr>
        <w:t xml:space="preserve">Predmet </w:t>
      </w:r>
      <w:r w:rsidR="0056223E">
        <w:rPr>
          <w:rFonts w:ascii="Arial" w:hAnsi="Arial" w:cs="Arial"/>
          <w:b/>
        </w:rPr>
        <w:t xml:space="preserve">a účel </w:t>
      </w:r>
      <w:r w:rsidR="00CA4AF5">
        <w:rPr>
          <w:rFonts w:ascii="Arial" w:hAnsi="Arial" w:cs="Arial"/>
          <w:b/>
        </w:rPr>
        <w:t>Dohody</w:t>
      </w:r>
    </w:p>
    <w:p w14:paraId="7358AD4C" w14:textId="0F10E441" w:rsidR="003660D3" w:rsidRPr="006A12C1" w:rsidRDefault="00615FFA" w:rsidP="003660D3">
      <w:pPr>
        <w:spacing w:after="0" w:line="240" w:lineRule="auto"/>
        <w:ind w:left="0" w:right="0" w:firstLine="0"/>
        <w:rPr>
          <w:rFonts w:ascii="Arial" w:hAnsi="Arial" w:cs="Arial"/>
        </w:rPr>
      </w:pPr>
      <w:r w:rsidRPr="006A12C1">
        <w:rPr>
          <w:rFonts w:ascii="Arial" w:hAnsi="Arial" w:cs="Arial"/>
        </w:rPr>
        <w:t>2.</w:t>
      </w:r>
      <w:r w:rsidR="003660D3" w:rsidRPr="006A12C1">
        <w:rPr>
          <w:rFonts w:ascii="Arial" w:hAnsi="Arial" w:cs="Arial"/>
        </w:rPr>
        <w:t>1.</w:t>
      </w:r>
      <w:r w:rsidR="003660D3" w:rsidRPr="006A12C1">
        <w:rPr>
          <w:rFonts w:ascii="Arial" w:hAnsi="Arial" w:cs="Arial"/>
        </w:rPr>
        <w:tab/>
        <w:t xml:space="preserve">Predmetom tejto </w:t>
      </w:r>
      <w:r w:rsidR="00CA4AF5">
        <w:rPr>
          <w:rFonts w:ascii="Arial" w:hAnsi="Arial" w:cs="Arial"/>
        </w:rPr>
        <w:t>Dohody</w:t>
      </w:r>
      <w:r w:rsidR="003660D3" w:rsidRPr="006A12C1">
        <w:rPr>
          <w:rFonts w:ascii="Arial" w:hAnsi="Arial" w:cs="Arial"/>
        </w:rPr>
        <w:t xml:space="preserve"> je záväzok poskytovateľa poskytnúť objednávateľovi plnenia podľa bodu </w:t>
      </w:r>
      <w:r w:rsidR="00096184">
        <w:rPr>
          <w:rFonts w:ascii="Arial" w:hAnsi="Arial" w:cs="Arial"/>
        </w:rPr>
        <w:t>2.</w:t>
      </w:r>
      <w:r w:rsidR="003660D3" w:rsidRPr="006A12C1">
        <w:rPr>
          <w:rFonts w:ascii="Arial" w:hAnsi="Arial" w:cs="Arial"/>
        </w:rPr>
        <w:t xml:space="preserve">2. tohto článku (ďalej súhrnne ako „plnenie“) a záväzok objednávateľa </w:t>
      </w:r>
      <w:r w:rsidR="00C90C91">
        <w:rPr>
          <w:rFonts w:ascii="Arial" w:hAnsi="Arial" w:cs="Arial"/>
        </w:rPr>
        <w:t xml:space="preserve">riadne a včas poskytnuté plnenie prevziať a </w:t>
      </w:r>
      <w:r w:rsidR="003660D3" w:rsidRPr="006A12C1">
        <w:rPr>
          <w:rFonts w:ascii="Arial" w:hAnsi="Arial" w:cs="Arial"/>
        </w:rPr>
        <w:t>zaplatiť poskytovateľovi za riadne poskytnuté plneni</w:t>
      </w:r>
      <w:r w:rsidR="00C90C91">
        <w:rPr>
          <w:rFonts w:ascii="Arial" w:hAnsi="Arial" w:cs="Arial"/>
        </w:rPr>
        <w:t>e</w:t>
      </w:r>
      <w:r w:rsidR="003660D3" w:rsidRPr="006A12C1">
        <w:rPr>
          <w:rFonts w:ascii="Arial" w:hAnsi="Arial" w:cs="Arial"/>
        </w:rPr>
        <w:t xml:space="preserve"> cenu vo výške a za podmienok dohodnutých v tejto </w:t>
      </w:r>
      <w:r w:rsidR="00CA4AF5">
        <w:rPr>
          <w:rFonts w:ascii="Arial" w:hAnsi="Arial" w:cs="Arial"/>
        </w:rPr>
        <w:t>Dohode</w:t>
      </w:r>
      <w:r w:rsidR="003660D3" w:rsidRPr="006A12C1">
        <w:rPr>
          <w:rFonts w:ascii="Arial" w:hAnsi="Arial" w:cs="Arial"/>
        </w:rPr>
        <w:t>.</w:t>
      </w:r>
    </w:p>
    <w:p w14:paraId="2BFD35C5" w14:textId="5E2FE55F" w:rsidR="003660D3" w:rsidRPr="006A12C1" w:rsidRDefault="00615FFA" w:rsidP="003660D3">
      <w:pPr>
        <w:spacing w:after="0" w:line="240" w:lineRule="auto"/>
        <w:ind w:left="0" w:right="0" w:firstLine="0"/>
        <w:rPr>
          <w:rFonts w:ascii="Arial" w:hAnsi="Arial" w:cs="Arial"/>
        </w:rPr>
      </w:pPr>
      <w:r w:rsidRPr="006A12C1">
        <w:rPr>
          <w:rFonts w:ascii="Arial" w:hAnsi="Arial" w:cs="Arial"/>
        </w:rPr>
        <w:t>2.</w:t>
      </w:r>
      <w:r w:rsidR="003660D3" w:rsidRPr="006A12C1">
        <w:rPr>
          <w:rFonts w:ascii="Arial" w:hAnsi="Arial" w:cs="Arial"/>
        </w:rPr>
        <w:t>2.</w:t>
      </w:r>
      <w:r w:rsidR="003660D3" w:rsidRPr="006A12C1">
        <w:rPr>
          <w:rFonts w:ascii="Arial" w:hAnsi="Arial" w:cs="Arial"/>
        </w:rPr>
        <w:tab/>
        <w:t xml:space="preserve">Poskytovateľ sa v súlade </w:t>
      </w:r>
      <w:r w:rsidR="00CA4AF5">
        <w:rPr>
          <w:rFonts w:ascii="Arial" w:hAnsi="Arial" w:cs="Arial"/>
        </w:rPr>
        <w:t>s Dohodou</w:t>
      </w:r>
      <w:r w:rsidR="003660D3" w:rsidRPr="006A12C1">
        <w:rPr>
          <w:rFonts w:ascii="Arial" w:hAnsi="Arial" w:cs="Arial"/>
        </w:rPr>
        <w:t xml:space="preserve"> zaväzuje poskytovať objednávateľovi nasledujúce plneni</w:t>
      </w:r>
      <w:r w:rsidR="00635A62" w:rsidRPr="006A12C1">
        <w:rPr>
          <w:rFonts w:ascii="Arial" w:hAnsi="Arial" w:cs="Arial"/>
        </w:rPr>
        <w:t>e</w:t>
      </w:r>
      <w:r w:rsidR="003660D3" w:rsidRPr="006A12C1">
        <w:rPr>
          <w:rFonts w:ascii="Arial" w:hAnsi="Arial" w:cs="Arial"/>
        </w:rPr>
        <w:t>:</w:t>
      </w:r>
    </w:p>
    <w:p w14:paraId="1F95148D" w14:textId="623297A2" w:rsidR="003660D3" w:rsidRPr="006A12C1" w:rsidRDefault="00836E10" w:rsidP="00DE730B">
      <w:pPr>
        <w:spacing w:after="0" w:line="240" w:lineRule="auto"/>
        <w:ind w:left="993" w:right="0" w:hanging="426"/>
        <w:rPr>
          <w:rFonts w:ascii="Arial" w:hAnsi="Arial" w:cs="Arial"/>
        </w:rPr>
      </w:pPr>
      <w:r w:rsidRPr="006A12C1">
        <w:rPr>
          <w:rFonts w:ascii="Arial" w:hAnsi="Arial" w:cs="Arial"/>
        </w:rPr>
        <w:t xml:space="preserve">a) </w:t>
      </w:r>
      <w:r w:rsidRPr="006A12C1">
        <w:rPr>
          <w:rFonts w:ascii="Arial" w:hAnsi="Arial" w:cs="Arial"/>
        </w:rPr>
        <w:tab/>
      </w:r>
      <w:r w:rsidR="003660D3" w:rsidRPr="00F0193F">
        <w:rPr>
          <w:rFonts w:ascii="Arial" w:hAnsi="Arial" w:cs="Arial"/>
          <w:b/>
        </w:rPr>
        <w:t>softvér</w:t>
      </w:r>
      <w:r w:rsidR="003660D3" w:rsidRPr="006A12C1">
        <w:rPr>
          <w:rFonts w:ascii="Arial" w:hAnsi="Arial" w:cs="Arial"/>
        </w:rPr>
        <w:t xml:space="preserve"> špecifikovaný v prílohe č. 4 </w:t>
      </w:r>
      <w:r w:rsidR="004D70A8">
        <w:rPr>
          <w:rFonts w:ascii="Arial" w:hAnsi="Arial" w:cs="Arial"/>
        </w:rPr>
        <w:t xml:space="preserve">tejto Dohody </w:t>
      </w:r>
      <w:r w:rsidR="003660D3" w:rsidRPr="006A12C1">
        <w:rPr>
          <w:rFonts w:ascii="Arial" w:hAnsi="Arial" w:cs="Arial"/>
        </w:rPr>
        <w:t xml:space="preserve">umožňujúci koncovým používateľom objednávateľa vykonať vo webovom prehliadači dávkové podpísanie elektronických dokumentov samostatným </w:t>
      </w:r>
      <w:r w:rsidR="00C90C91">
        <w:rPr>
          <w:rFonts w:ascii="Arial" w:hAnsi="Arial" w:cs="Arial"/>
        </w:rPr>
        <w:t>KEP</w:t>
      </w:r>
      <w:r w:rsidR="003660D3" w:rsidRPr="006A12C1">
        <w:rPr>
          <w:rFonts w:ascii="Arial" w:hAnsi="Arial" w:cs="Arial"/>
        </w:rPr>
        <w:t xml:space="preserve"> bez opakovaného zadávania autentifikačných kódov pre prístup ku certifikátu a vytvorenie KEP</w:t>
      </w:r>
      <w:r w:rsidR="00120F97" w:rsidRPr="006A12C1">
        <w:rPr>
          <w:rFonts w:ascii="Arial" w:hAnsi="Arial" w:cs="Arial"/>
        </w:rPr>
        <w:t xml:space="preserve"> (ďalej aj ako „softvér“)</w:t>
      </w:r>
      <w:r w:rsidR="003660D3" w:rsidRPr="006A12C1">
        <w:rPr>
          <w:rFonts w:ascii="Arial" w:hAnsi="Arial" w:cs="Arial"/>
        </w:rPr>
        <w:t xml:space="preserve">, </w:t>
      </w:r>
      <w:r w:rsidRPr="006A12C1">
        <w:rPr>
          <w:rFonts w:ascii="Arial" w:hAnsi="Arial" w:cs="Arial"/>
        </w:rPr>
        <w:t>vrátane</w:t>
      </w:r>
      <w:r w:rsidR="00120F97" w:rsidRPr="006A12C1">
        <w:rPr>
          <w:rFonts w:ascii="Arial" w:hAnsi="Arial" w:cs="Arial"/>
        </w:rPr>
        <w:t xml:space="preserve"> súvisiacich služieb, a to</w:t>
      </w:r>
      <w:r w:rsidRPr="006A12C1">
        <w:rPr>
          <w:rFonts w:ascii="Arial" w:hAnsi="Arial" w:cs="Arial"/>
        </w:rPr>
        <w:t xml:space="preserve"> </w:t>
      </w:r>
      <w:r w:rsidR="003660D3" w:rsidRPr="006A12C1">
        <w:rPr>
          <w:rFonts w:ascii="Arial" w:hAnsi="Arial" w:cs="Arial"/>
        </w:rPr>
        <w:t>inštaláci</w:t>
      </w:r>
      <w:r w:rsidRPr="006A12C1">
        <w:rPr>
          <w:rFonts w:ascii="Arial" w:hAnsi="Arial" w:cs="Arial"/>
        </w:rPr>
        <w:t>e</w:t>
      </w:r>
      <w:r w:rsidR="003660D3" w:rsidRPr="006A12C1">
        <w:rPr>
          <w:rFonts w:ascii="Arial" w:hAnsi="Arial" w:cs="Arial"/>
        </w:rPr>
        <w:t xml:space="preserve"> </w:t>
      </w:r>
      <w:r w:rsidRPr="006A12C1">
        <w:rPr>
          <w:rFonts w:ascii="Arial" w:hAnsi="Arial" w:cs="Arial"/>
        </w:rPr>
        <w:t>a konfigurácie</w:t>
      </w:r>
      <w:r w:rsidR="003660D3" w:rsidRPr="006A12C1">
        <w:rPr>
          <w:rFonts w:ascii="Arial" w:hAnsi="Arial" w:cs="Arial"/>
        </w:rPr>
        <w:t xml:space="preserve"> </w:t>
      </w:r>
      <w:r w:rsidR="005515B4" w:rsidRPr="006A12C1">
        <w:rPr>
          <w:rFonts w:ascii="Arial" w:hAnsi="Arial" w:cs="Arial"/>
        </w:rPr>
        <w:t xml:space="preserve">a sprevádzkovania </w:t>
      </w:r>
      <w:r w:rsidRPr="006A12C1">
        <w:rPr>
          <w:rFonts w:ascii="Arial" w:hAnsi="Arial" w:cs="Arial"/>
        </w:rPr>
        <w:t>softvéru v prostredí objednávateľa</w:t>
      </w:r>
      <w:r w:rsidR="00120F97" w:rsidRPr="006A12C1">
        <w:rPr>
          <w:rFonts w:ascii="Arial" w:hAnsi="Arial" w:cs="Arial"/>
        </w:rPr>
        <w:t xml:space="preserve"> (ďalej aj ako „súvisiace služby“)</w:t>
      </w:r>
      <w:r w:rsidRPr="006A12C1">
        <w:rPr>
          <w:rFonts w:ascii="Arial" w:hAnsi="Arial" w:cs="Arial"/>
        </w:rPr>
        <w:t xml:space="preserve"> a </w:t>
      </w:r>
      <w:r w:rsidR="00000146" w:rsidRPr="006A12C1">
        <w:rPr>
          <w:rFonts w:ascii="Arial" w:hAnsi="Arial" w:cs="Arial"/>
        </w:rPr>
        <w:t>licencie</w:t>
      </w:r>
      <w:r w:rsidRPr="006A12C1">
        <w:rPr>
          <w:rFonts w:ascii="Arial" w:hAnsi="Arial" w:cs="Arial"/>
        </w:rPr>
        <w:t xml:space="preserve"> na užívanie softvéru špe</w:t>
      </w:r>
      <w:r w:rsidR="00CA4AF5">
        <w:rPr>
          <w:rFonts w:ascii="Arial" w:hAnsi="Arial" w:cs="Arial"/>
        </w:rPr>
        <w:t>cifikovanej</w:t>
      </w:r>
      <w:r w:rsidRPr="006A12C1">
        <w:rPr>
          <w:rFonts w:ascii="Arial" w:hAnsi="Arial" w:cs="Arial"/>
        </w:rPr>
        <w:t xml:space="preserve"> v tejto </w:t>
      </w:r>
      <w:r w:rsidR="00CA4AF5">
        <w:rPr>
          <w:rFonts w:ascii="Arial" w:hAnsi="Arial" w:cs="Arial"/>
        </w:rPr>
        <w:t>Dohode</w:t>
      </w:r>
      <w:r w:rsidRPr="006A12C1">
        <w:rPr>
          <w:rFonts w:ascii="Arial" w:hAnsi="Arial" w:cs="Arial"/>
        </w:rPr>
        <w:t xml:space="preserve"> na obdobie 48 mesiacov odo dňa prevzatia softvéru objednávateľom</w:t>
      </w:r>
      <w:r w:rsidR="00000146" w:rsidRPr="006A12C1">
        <w:rPr>
          <w:rFonts w:ascii="Arial" w:hAnsi="Arial" w:cs="Arial"/>
        </w:rPr>
        <w:t xml:space="preserve"> (ďalej aj ako „licencia“)</w:t>
      </w:r>
      <w:r w:rsidR="003660D3" w:rsidRPr="006A12C1">
        <w:rPr>
          <w:rFonts w:ascii="Arial" w:hAnsi="Arial" w:cs="Arial"/>
        </w:rPr>
        <w:t>,</w:t>
      </w:r>
    </w:p>
    <w:p w14:paraId="4441769F" w14:textId="102D8BE7" w:rsidR="003660D3" w:rsidRPr="006A12C1" w:rsidRDefault="003660D3" w:rsidP="00DE730B">
      <w:pPr>
        <w:spacing w:after="0" w:line="240" w:lineRule="auto"/>
        <w:ind w:left="993" w:right="0" w:hanging="426"/>
        <w:rPr>
          <w:rFonts w:ascii="Arial" w:hAnsi="Arial" w:cs="Arial"/>
        </w:rPr>
      </w:pPr>
      <w:r w:rsidRPr="006A12C1">
        <w:rPr>
          <w:rFonts w:ascii="Arial" w:hAnsi="Arial" w:cs="Arial"/>
        </w:rPr>
        <w:t xml:space="preserve">b) </w:t>
      </w:r>
      <w:r w:rsidR="00836E10" w:rsidRPr="006A12C1">
        <w:rPr>
          <w:rFonts w:ascii="Arial" w:hAnsi="Arial" w:cs="Arial"/>
        </w:rPr>
        <w:tab/>
      </w:r>
      <w:r w:rsidR="00CC64E6" w:rsidRPr="00F0193F">
        <w:rPr>
          <w:rFonts w:ascii="Arial" w:hAnsi="Arial" w:cs="Arial"/>
          <w:b/>
        </w:rPr>
        <w:t>služby</w:t>
      </w:r>
      <w:r w:rsidRPr="00F0193F">
        <w:rPr>
          <w:rFonts w:ascii="Arial" w:hAnsi="Arial" w:cs="Arial"/>
          <w:b/>
        </w:rPr>
        <w:t xml:space="preserve"> produktovej podpory (maintenance) a licenčnej  podpory</w:t>
      </w:r>
      <w:r w:rsidR="00836E10" w:rsidRPr="00F0193F">
        <w:rPr>
          <w:rFonts w:ascii="Arial" w:hAnsi="Arial" w:cs="Arial"/>
          <w:b/>
        </w:rPr>
        <w:t xml:space="preserve"> </w:t>
      </w:r>
      <w:r w:rsidR="00836E10" w:rsidRPr="006A12C1">
        <w:rPr>
          <w:rFonts w:ascii="Arial" w:hAnsi="Arial" w:cs="Arial"/>
        </w:rPr>
        <w:t xml:space="preserve">podľa tejto </w:t>
      </w:r>
      <w:r w:rsidR="004D70A8">
        <w:rPr>
          <w:rFonts w:ascii="Arial" w:hAnsi="Arial" w:cs="Arial"/>
        </w:rPr>
        <w:t>Dohody</w:t>
      </w:r>
      <w:r w:rsidR="00CC64E6" w:rsidRPr="006A12C1">
        <w:rPr>
          <w:rFonts w:ascii="Arial" w:hAnsi="Arial" w:cs="Arial"/>
        </w:rPr>
        <w:t xml:space="preserve"> </w:t>
      </w:r>
      <w:r w:rsidRPr="006A12C1">
        <w:rPr>
          <w:rFonts w:ascii="Arial" w:hAnsi="Arial" w:cs="Arial"/>
        </w:rPr>
        <w:t>(ďalej spoločne ako „služby podpory“)</w:t>
      </w:r>
      <w:r w:rsidR="0057391D" w:rsidRPr="006A12C1">
        <w:rPr>
          <w:rFonts w:ascii="Arial" w:hAnsi="Arial" w:cs="Arial"/>
        </w:rPr>
        <w:t xml:space="preserve"> </w:t>
      </w:r>
      <w:r w:rsidR="005C66F8">
        <w:rPr>
          <w:rFonts w:ascii="Arial" w:hAnsi="Arial" w:cs="Arial"/>
        </w:rPr>
        <w:t>v predpokladanom rozsahu</w:t>
      </w:r>
      <w:r w:rsidR="0057391D" w:rsidRPr="006A12C1">
        <w:rPr>
          <w:rFonts w:ascii="Arial" w:hAnsi="Arial" w:cs="Arial"/>
        </w:rPr>
        <w:t xml:space="preserve"> 48 mesiacov</w:t>
      </w:r>
      <w:r w:rsidRPr="006A12C1">
        <w:rPr>
          <w:rFonts w:ascii="Arial" w:hAnsi="Arial" w:cs="Arial"/>
        </w:rPr>
        <w:t xml:space="preserve">,  </w:t>
      </w:r>
    </w:p>
    <w:p w14:paraId="3239B2D7" w14:textId="4970FE8A" w:rsidR="00992D03" w:rsidRPr="006A12C1" w:rsidRDefault="003660D3" w:rsidP="00F818C5">
      <w:pPr>
        <w:spacing w:after="0" w:line="240" w:lineRule="auto"/>
        <w:ind w:left="993" w:right="0" w:hanging="426"/>
        <w:rPr>
          <w:rFonts w:ascii="Arial" w:hAnsi="Arial" w:cs="Arial"/>
        </w:rPr>
      </w:pPr>
      <w:r w:rsidRPr="006A12C1">
        <w:rPr>
          <w:rFonts w:ascii="Arial" w:hAnsi="Arial" w:cs="Arial"/>
        </w:rPr>
        <w:t xml:space="preserve">c) </w:t>
      </w:r>
      <w:r w:rsidR="00836E10" w:rsidRPr="006A12C1">
        <w:rPr>
          <w:rFonts w:ascii="Arial" w:hAnsi="Arial" w:cs="Arial"/>
        </w:rPr>
        <w:tab/>
      </w:r>
      <w:r w:rsidRPr="00F0193F">
        <w:rPr>
          <w:rFonts w:ascii="Arial" w:hAnsi="Arial" w:cs="Arial"/>
          <w:b/>
        </w:rPr>
        <w:t xml:space="preserve">služby </w:t>
      </w:r>
      <w:r w:rsidR="00836E10" w:rsidRPr="00F0193F">
        <w:rPr>
          <w:rFonts w:ascii="Arial" w:hAnsi="Arial" w:cs="Arial"/>
          <w:b/>
        </w:rPr>
        <w:t>úpravy a prispôsobenia softvéru</w:t>
      </w:r>
      <w:r w:rsidRPr="00F0193F">
        <w:rPr>
          <w:rFonts w:ascii="Arial" w:hAnsi="Arial" w:cs="Arial"/>
          <w:b/>
        </w:rPr>
        <w:t xml:space="preserve"> </w:t>
      </w:r>
      <w:r w:rsidR="00836E10" w:rsidRPr="00F0193F">
        <w:rPr>
          <w:rFonts w:ascii="Arial" w:hAnsi="Arial" w:cs="Arial"/>
          <w:b/>
        </w:rPr>
        <w:t xml:space="preserve">a </w:t>
      </w:r>
      <w:r w:rsidRPr="00F0193F">
        <w:rPr>
          <w:rFonts w:ascii="Arial" w:hAnsi="Arial" w:cs="Arial"/>
          <w:b/>
        </w:rPr>
        <w:t>poradenstv</w:t>
      </w:r>
      <w:r w:rsidR="00836E10" w:rsidRPr="00F0193F">
        <w:rPr>
          <w:rFonts w:ascii="Arial" w:hAnsi="Arial" w:cs="Arial"/>
          <w:b/>
        </w:rPr>
        <w:t>a</w:t>
      </w:r>
      <w:r w:rsidRPr="00F0193F">
        <w:rPr>
          <w:rFonts w:ascii="Arial" w:hAnsi="Arial" w:cs="Arial"/>
          <w:b/>
        </w:rPr>
        <w:t xml:space="preserve"> pri používaní softvéru</w:t>
      </w:r>
      <w:r w:rsidRPr="006A12C1">
        <w:rPr>
          <w:rFonts w:ascii="Arial" w:hAnsi="Arial" w:cs="Arial"/>
        </w:rPr>
        <w:t xml:space="preserve">, ktoré nie je možné vyriešiť pomocou prevádzkovej dokumentácie </w:t>
      </w:r>
      <w:r w:rsidR="00FC7B39" w:rsidRPr="006A12C1">
        <w:rPr>
          <w:rFonts w:ascii="Arial" w:hAnsi="Arial" w:cs="Arial"/>
        </w:rPr>
        <w:t>(ďalej aj ako „služby na</w:t>
      </w:r>
      <w:r w:rsidR="00D069E3" w:rsidRPr="006A12C1">
        <w:rPr>
          <w:rFonts w:ascii="Arial" w:hAnsi="Arial" w:cs="Arial"/>
        </w:rPr>
        <w:t xml:space="preserve"> </w:t>
      </w:r>
      <w:r w:rsidR="00FC7B39" w:rsidRPr="006A12C1">
        <w:rPr>
          <w:rFonts w:ascii="Arial" w:hAnsi="Arial" w:cs="Arial"/>
        </w:rPr>
        <w:t>vyžiadanie</w:t>
      </w:r>
      <w:r w:rsidR="00F818C5" w:rsidRPr="006A12C1">
        <w:rPr>
          <w:rFonts w:ascii="Arial" w:hAnsi="Arial" w:cs="Arial"/>
        </w:rPr>
        <w:t>“)</w:t>
      </w:r>
      <w:r w:rsidR="00992D03" w:rsidRPr="006A12C1">
        <w:rPr>
          <w:rFonts w:ascii="Arial" w:hAnsi="Arial" w:cs="Arial"/>
        </w:rPr>
        <w:t>.</w:t>
      </w:r>
    </w:p>
    <w:p w14:paraId="6CB1C92C" w14:textId="251FA056" w:rsidR="00615FFA" w:rsidRPr="006A12C1" w:rsidRDefault="00615FFA" w:rsidP="00BA00FD">
      <w:pPr>
        <w:spacing w:after="0" w:line="240" w:lineRule="auto"/>
        <w:ind w:left="0" w:right="0" w:firstLine="0"/>
        <w:rPr>
          <w:rFonts w:ascii="Arial" w:hAnsi="Arial" w:cs="Arial"/>
        </w:rPr>
      </w:pPr>
      <w:r w:rsidRPr="006A12C1">
        <w:rPr>
          <w:rFonts w:ascii="Arial" w:hAnsi="Arial" w:cs="Arial"/>
        </w:rPr>
        <w:t>2.</w:t>
      </w:r>
      <w:r w:rsidR="0057391D" w:rsidRPr="006A12C1">
        <w:rPr>
          <w:rFonts w:ascii="Arial" w:hAnsi="Arial" w:cs="Arial"/>
        </w:rPr>
        <w:t>3.</w:t>
      </w:r>
      <w:r w:rsidR="008530DE" w:rsidRPr="006A12C1">
        <w:rPr>
          <w:rFonts w:ascii="Arial" w:hAnsi="Arial" w:cs="Arial"/>
        </w:rPr>
        <w:t xml:space="preserve"> </w:t>
      </w:r>
      <w:r w:rsidRPr="006A12C1">
        <w:rPr>
          <w:rFonts w:ascii="Arial" w:hAnsi="Arial" w:cs="Arial"/>
        </w:rPr>
        <w:t>Služby</w:t>
      </w:r>
      <w:r w:rsidR="00BC1B8F" w:rsidRPr="006A12C1">
        <w:rPr>
          <w:rFonts w:ascii="Arial" w:hAnsi="Arial" w:cs="Arial"/>
        </w:rPr>
        <w:t xml:space="preserve"> </w:t>
      </w:r>
      <w:r w:rsidR="00CA4AF5">
        <w:rPr>
          <w:rFonts w:ascii="Arial" w:hAnsi="Arial" w:cs="Arial"/>
        </w:rPr>
        <w:t>podpory podľa bodu 2.2</w:t>
      </w:r>
      <w:r w:rsidR="00063D2C" w:rsidRPr="006A12C1">
        <w:rPr>
          <w:rFonts w:ascii="Arial" w:hAnsi="Arial" w:cs="Arial"/>
        </w:rPr>
        <w:t xml:space="preserve"> </w:t>
      </w:r>
      <w:r w:rsidR="00AB6E95" w:rsidRPr="006A12C1">
        <w:rPr>
          <w:rFonts w:ascii="Arial" w:hAnsi="Arial" w:cs="Arial"/>
        </w:rPr>
        <w:t>písm.</w:t>
      </w:r>
      <w:r w:rsidR="00BC1B8F" w:rsidRPr="006A12C1">
        <w:rPr>
          <w:rFonts w:ascii="Arial" w:hAnsi="Arial" w:cs="Arial"/>
        </w:rPr>
        <w:t xml:space="preserve"> </w:t>
      </w:r>
      <w:r w:rsidR="000D26E8" w:rsidRPr="006A12C1">
        <w:rPr>
          <w:rFonts w:ascii="Arial" w:hAnsi="Arial" w:cs="Arial"/>
        </w:rPr>
        <w:t>b</w:t>
      </w:r>
      <w:r w:rsidR="00AB6E95" w:rsidRPr="006A12C1">
        <w:rPr>
          <w:rFonts w:ascii="Arial" w:hAnsi="Arial" w:cs="Arial"/>
        </w:rPr>
        <w:t xml:space="preserve">) </w:t>
      </w:r>
      <w:r w:rsidR="00063D2C" w:rsidRPr="006A12C1">
        <w:rPr>
          <w:rFonts w:ascii="Arial" w:hAnsi="Arial" w:cs="Arial"/>
        </w:rPr>
        <w:t xml:space="preserve">tohto článku </w:t>
      </w:r>
      <w:r w:rsidR="00BC1B8F" w:rsidRPr="006A12C1">
        <w:rPr>
          <w:rFonts w:ascii="Arial" w:hAnsi="Arial" w:cs="Arial"/>
        </w:rPr>
        <w:t xml:space="preserve">bude </w:t>
      </w:r>
      <w:r w:rsidR="00063D2C" w:rsidRPr="006A12C1">
        <w:rPr>
          <w:rFonts w:ascii="Arial" w:hAnsi="Arial" w:cs="Arial"/>
        </w:rPr>
        <w:t xml:space="preserve">poskytovateľ </w:t>
      </w:r>
      <w:r w:rsidR="00EC2E0C" w:rsidRPr="006A12C1">
        <w:rPr>
          <w:rFonts w:ascii="Arial" w:hAnsi="Arial" w:cs="Arial"/>
        </w:rPr>
        <w:t xml:space="preserve">poskytovať objednávateľovi </w:t>
      </w:r>
      <w:r w:rsidR="00BC1B8F" w:rsidRPr="006A12C1">
        <w:rPr>
          <w:rFonts w:ascii="Arial" w:hAnsi="Arial" w:cs="Arial"/>
        </w:rPr>
        <w:t xml:space="preserve">neobmedzene (bez limitu) </w:t>
      </w:r>
      <w:r w:rsidRPr="006A12C1">
        <w:rPr>
          <w:rFonts w:ascii="Arial" w:hAnsi="Arial" w:cs="Arial"/>
        </w:rPr>
        <w:t>ako:</w:t>
      </w:r>
    </w:p>
    <w:p w14:paraId="6F1BDE2B" w14:textId="77777777" w:rsidR="00615FFA" w:rsidRPr="006A12C1" w:rsidRDefault="00615FFA" w:rsidP="00F84523">
      <w:pPr>
        <w:pStyle w:val="Odsekzoznamu"/>
        <w:numPr>
          <w:ilvl w:val="0"/>
          <w:numId w:val="16"/>
        </w:numPr>
        <w:spacing w:after="0" w:line="240" w:lineRule="auto"/>
        <w:ind w:left="993" w:right="0"/>
        <w:rPr>
          <w:rFonts w:ascii="Arial" w:hAnsi="Arial" w:cs="Arial"/>
        </w:rPr>
      </w:pPr>
      <w:r w:rsidRPr="006A12C1">
        <w:rPr>
          <w:rFonts w:ascii="Arial" w:hAnsi="Arial" w:cs="Arial"/>
        </w:rPr>
        <w:t>služby licenčnej podpory, ktoré zahŕňajú:</w:t>
      </w:r>
    </w:p>
    <w:p w14:paraId="271160C1" w14:textId="298AB977" w:rsidR="00CA61B9" w:rsidRPr="006A12C1" w:rsidRDefault="00BC1B8F" w:rsidP="00F84523">
      <w:pPr>
        <w:pStyle w:val="Odsekzoznamu"/>
        <w:numPr>
          <w:ilvl w:val="0"/>
          <w:numId w:val="18"/>
        </w:numPr>
        <w:spacing w:after="0" w:line="240" w:lineRule="auto"/>
        <w:ind w:left="1276" w:right="0"/>
        <w:rPr>
          <w:rFonts w:ascii="Arial" w:hAnsi="Arial" w:cs="Arial"/>
        </w:rPr>
      </w:pPr>
      <w:r w:rsidRPr="006A12C1">
        <w:rPr>
          <w:rFonts w:ascii="Arial" w:hAnsi="Arial" w:cs="Arial"/>
        </w:rPr>
        <w:t>poradenstvo a technickú podporu pri používaní softvéru, ktoré zahŕňajú konzultácie pri riešení domnelých alebo skutočných chýb funkčnosti softvéru a</w:t>
      </w:r>
      <w:r w:rsidR="00096184">
        <w:rPr>
          <w:rFonts w:ascii="Arial" w:hAnsi="Arial" w:cs="Arial"/>
        </w:rPr>
        <w:t> </w:t>
      </w:r>
      <w:r w:rsidRPr="006A12C1">
        <w:rPr>
          <w:rFonts w:ascii="Arial" w:hAnsi="Arial" w:cs="Arial"/>
        </w:rPr>
        <w:t>problémov</w:t>
      </w:r>
      <w:r w:rsidR="00096184">
        <w:rPr>
          <w:rFonts w:ascii="Arial" w:hAnsi="Arial" w:cs="Arial"/>
        </w:rPr>
        <w:t xml:space="preserve"> </w:t>
      </w:r>
      <w:r w:rsidRPr="006A12C1">
        <w:rPr>
          <w:rFonts w:ascii="Arial" w:hAnsi="Arial" w:cs="Arial"/>
        </w:rPr>
        <w:t>riešenie incidentov</w:t>
      </w:r>
      <w:r w:rsidR="00063D2C" w:rsidRPr="006A12C1">
        <w:rPr>
          <w:rFonts w:ascii="Arial" w:hAnsi="Arial" w:cs="Arial"/>
        </w:rPr>
        <w:t xml:space="preserve"> </w:t>
      </w:r>
      <w:r w:rsidRPr="006A12C1">
        <w:rPr>
          <w:rFonts w:ascii="Arial" w:hAnsi="Arial" w:cs="Arial"/>
        </w:rPr>
        <w:t xml:space="preserve">a odstraňovanie chýb softvéru </w:t>
      </w:r>
      <w:r w:rsidR="00063D2C" w:rsidRPr="006A12C1">
        <w:rPr>
          <w:rFonts w:ascii="Arial" w:hAnsi="Arial" w:cs="Arial"/>
        </w:rPr>
        <w:t xml:space="preserve">v čase a spôsobom určeným v tejto </w:t>
      </w:r>
      <w:r w:rsidR="004D70A8">
        <w:rPr>
          <w:rFonts w:ascii="Arial" w:hAnsi="Arial" w:cs="Arial"/>
        </w:rPr>
        <w:t>Dohode</w:t>
      </w:r>
      <w:r w:rsidRPr="006A12C1">
        <w:rPr>
          <w:rFonts w:ascii="Arial" w:hAnsi="Arial" w:cs="Arial"/>
        </w:rPr>
        <w:t>,</w:t>
      </w:r>
      <w:r w:rsidR="00063D2C" w:rsidRPr="006A12C1">
        <w:rPr>
          <w:rFonts w:ascii="Arial" w:hAnsi="Arial" w:cs="Arial"/>
        </w:rPr>
        <w:t xml:space="preserve"> </w:t>
      </w:r>
    </w:p>
    <w:p w14:paraId="34C0C898" w14:textId="2E42CA2A" w:rsidR="00615FFA" w:rsidRPr="006A12C1" w:rsidRDefault="00615FFA" w:rsidP="00F84523">
      <w:pPr>
        <w:pStyle w:val="Odsekzoznamu"/>
        <w:numPr>
          <w:ilvl w:val="0"/>
          <w:numId w:val="16"/>
        </w:numPr>
        <w:spacing w:after="0" w:line="240" w:lineRule="auto"/>
        <w:ind w:left="993" w:right="0"/>
        <w:rPr>
          <w:rFonts w:ascii="Arial" w:hAnsi="Arial" w:cs="Arial"/>
        </w:rPr>
      </w:pPr>
      <w:r w:rsidRPr="006A12C1">
        <w:rPr>
          <w:rFonts w:ascii="Arial" w:hAnsi="Arial" w:cs="Arial"/>
        </w:rPr>
        <w:t>služby produktovej podpory (maintenance), ktoré zahŕňajú:</w:t>
      </w:r>
    </w:p>
    <w:p w14:paraId="2F8DEF5C" w14:textId="2F53E178" w:rsidR="00360D90" w:rsidRPr="006A12C1" w:rsidRDefault="00063D2C" w:rsidP="00F84523">
      <w:pPr>
        <w:pStyle w:val="Odsekzoznamu"/>
        <w:numPr>
          <w:ilvl w:val="0"/>
          <w:numId w:val="17"/>
        </w:numPr>
        <w:spacing w:after="0" w:line="240" w:lineRule="auto"/>
        <w:ind w:left="1276" w:right="0"/>
        <w:rPr>
          <w:rFonts w:ascii="Arial" w:hAnsi="Arial" w:cs="Arial"/>
        </w:rPr>
      </w:pPr>
      <w:r w:rsidRPr="006A12C1">
        <w:rPr>
          <w:rFonts w:ascii="Arial" w:hAnsi="Arial" w:cs="Arial"/>
        </w:rPr>
        <w:t>update</w:t>
      </w:r>
      <w:r w:rsidR="0057391D" w:rsidRPr="006A12C1">
        <w:rPr>
          <w:rFonts w:ascii="Arial" w:hAnsi="Arial" w:cs="Arial"/>
        </w:rPr>
        <w:t xml:space="preserve"> a</w:t>
      </w:r>
      <w:r w:rsidRPr="006A12C1">
        <w:rPr>
          <w:rFonts w:ascii="Arial" w:hAnsi="Arial" w:cs="Arial"/>
        </w:rPr>
        <w:t xml:space="preserve"> upgrade</w:t>
      </w:r>
      <w:r w:rsidR="00F373C9" w:rsidRPr="006A12C1">
        <w:rPr>
          <w:rFonts w:ascii="Arial" w:hAnsi="Arial" w:cs="Arial"/>
        </w:rPr>
        <w:t xml:space="preserve"> softvér</w:t>
      </w:r>
      <w:r w:rsidR="00A3181B" w:rsidRPr="006A12C1">
        <w:rPr>
          <w:rFonts w:ascii="Arial" w:hAnsi="Arial" w:cs="Arial"/>
        </w:rPr>
        <w:t>u</w:t>
      </w:r>
      <w:r w:rsidRPr="006A12C1">
        <w:rPr>
          <w:rFonts w:ascii="Arial" w:hAnsi="Arial" w:cs="Arial"/>
        </w:rPr>
        <w:t xml:space="preserve">. </w:t>
      </w:r>
    </w:p>
    <w:p w14:paraId="56122DAC" w14:textId="019FC8F5" w:rsidR="0056223E" w:rsidRDefault="00615FFA" w:rsidP="0057391D">
      <w:pPr>
        <w:spacing w:after="0" w:line="240" w:lineRule="auto"/>
        <w:ind w:left="0" w:right="0" w:firstLine="0"/>
        <w:rPr>
          <w:rFonts w:ascii="Arial" w:hAnsi="Arial" w:cs="Arial"/>
        </w:rPr>
      </w:pPr>
      <w:r w:rsidRPr="006A12C1">
        <w:rPr>
          <w:rFonts w:ascii="Arial" w:hAnsi="Arial" w:cs="Arial"/>
        </w:rPr>
        <w:t>2.4.</w:t>
      </w:r>
      <w:r w:rsidR="0057391D" w:rsidRPr="006A12C1">
        <w:rPr>
          <w:rFonts w:ascii="Arial" w:hAnsi="Arial" w:cs="Arial"/>
        </w:rPr>
        <w:tab/>
      </w:r>
      <w:r w:rsidR="0056223E">
        <w:rPr>
          <w:rFonts w:ascii="Arial" w:hAnsi="Arial" w:cs="Arial"/>
        </w:rPr>
        <w:t>Služby na vyžiadanie podľa bodu 2.2 písm. c) tohto článku sa poskytovateľ zaväzuje poskytovať objednávateľovi v predpokladanom množstve 100 ČH.</w:t>
      </w:r>
    </w:p>
    <w:p w14:paraId="579E2295" w14:textId="4160B2FD" w:rsidR="0057391D" w:rsidRDefault="0056223E" w:rsidP="0057391D">
      <w:pPr>
        <w:spacing w:after="0" w:line="240" w:lineRule="auto"/>
        <w:ind w:left="0" w:right="0" w:firstLine="0"/>
        <w:rPr>
          <w:rFonts w:ascii="Arial" w:hAnsi="Arial" w:cs="Arial"/>
        </w:rPr>
      </w:pPr>
      <w:r>
        <w:rPr>
          <w:rFonts w:ascii="Arial" w:hAnsi="Arial" w:cs="Arial"/>
        </w:rPr>
        <w:lastRenderedPageBreak/>
        <w:t xml:space="preserve">2.5. </w:t>
      </w:r>
      <w:r w:rsidR="0057391D" w:rsidRPr="006A12C1">
        <w:rPr>
          <w:rFonts w:ascii="Arial" w:hAnsi="Arial" w:cs="Arial"/>
        </w:rPr>
        <w:t>Objednávateľ sa zaväzuje</w:t>
      </w:r>
      <w:r>
        <w:rPr>
          <w:rFonts w:ascii="Arial" w:hAnsi="Arial" w:cs="Arial"/>
        </w:rPr>
        <w:t xml:space="preserve"> objednané a</w:t>
      </w:r>
      <w:r w:rsidR="0057391D" w:rsidRPr="006A12C1">
        <w:rPr>
          <w:rFonts w:ascii="Arial" w:hAnsi="Arial" w:cs="Arial"/>
        </w:rPr>
        <w:t xml:space="preserve"> v súlade s touto </w:t>
      </w:r>
      <w:r>
        <w:rPr>
          <w:rFonts w:ascii="Arial" w:hAnsi="Arial" w:cs="Arial"/>
        </w:rPr>
        <w:t>Dohodou</w:t>
      </w:r>
      <w:r w:rsidR="0057391D" w:rsidRPr="006A12C1">
        <w:rPr>
          <w:rFonts w:ascii="Arial" w:hAnsi="Arial" w:cs="Arial"/>
        </w:rPr>
        <w:t xml:space="preserve"> riadne a včas dodané plnenie prevziať a za prevzaté plnenie zaplatiť poskytovateľovi cenu určenú podľa čl</w:t>
      </w:r>
      <w:r w:rsidR="004D70A8">
        <w:rPr>
          <w:rFonts w:ascii="Arial" w:hAnsi="Arial" w:cs="Arial"/>
        </w:rPr>
        <w:t>.</w:t>
      </w:r>
      <w:r w:rsidR="0057391D" w:rsidRPr="006A12C1">
        <w:rPr>
          <w:rFonts w:ascii="Arial" w:hAnsi="Arial" w:cs="Arial"/>
        </w:rPr>
        <w:t xml:space="preserve"> 5 tejto </w:t>
      </w:r>
      <w:r>
        <w:rPr>
          <w:rFonts w:ascii="Arial" w:hAnsi="Arial" w:cs="Arial"/>
        </w:rPr>
        <w:t>Dohody</w:t>
      </w:r>
      <w:r w:rsidR="0057391D" w:rsidRPr="006A12C1">
        <w:rPr>
          <w:rFonts w:ascii="Arial" w:hAnsi="Arial" w:cs="Arial"/>
        </w:rPr>
        <w:t>.</w:t>
      </w:r>
    </w:p>
    <w:p w14:paraId="1953FB29" w14:textId="2F9A0C54" w:rsidR="0056223E" w:rsidRPr="006A12C1" w:rsidRDefault="0056223E" w:rsidP="0057391D">
      <w:pPr>
        <w:spacing w:after="0" w:line="240" w:lineRule="auto"/>
        <w:ind w:left="0" w:right="0" w:firstLine="0"/>
        <w:rPr>
          <w:rFonts w:ascii="Arial" w:hAnsi="Arial" w:cs="Arial"/>
        </w:rPr>
      </w:pPr>
      <w:r>
        <w:rPr>
          <w:rFonts w:ascii="Arial" w:hAnsi="Arial" w:cs="Arial"/>
        </w:rPr>
        <w:t>2.6. Účelom tejto Dohody je zabezpečenie dávkového podpisovania dokumentov ako zo strany objednávateľa, tak i</w:t>
      </w:r>
      <w:r w:rsidR="00ED1DC2">
        <w:rPr>
          <w:rFonts w:ascii="Arial" w:hAnsi="Arial" w:cs="Arial"/>
        </w:rPr>
        <w:t> zmluvných partnerov objednávateľa</w:t>
      </w:r>
      <w:r>
        <w:rPr>
          <w:rFonts w:ascii="Arial" w:hAnsi="Arial" w:cs="Arial"/>
        </w:rPr>
        <w:t>.</w:t>
      </w:r>
    </w:p>
    <w:p w14:paraId="445BAC61" w14:textId="33DA5A86" w:rsidR="0057391D" w:rsidRDefault="0056223E" w:rsidP="0057391D">
      <w:pPr>
        <w:spacing w:after="0" w:line="240" w:lineRule="auto"/>
        <w:ind w:left="0" w:right="0" w:firstLine="0"/>
        <w:rPr>
          <w:rFonts w:ascii="Arial" w:hAnsi="Arial" w:cs="Arial"/>
        </w:rPr>
      </w:pPr>
      <w:r>
        <w:rPr>
          <w:rFonts w:ascii="Arial" w:hAnsi="Arial" w:cs="Arial"/>
        </w:rPr>
        <w:t>2.7</w:t>
      </w:r>
      <w:r w:rsidR="00615FFA" w:rsidRPr="006A12C1">
        <w:rPr>
          <w:rFonts w:ascii="Arial" w:hAnsi="Arial" w:cs="Arial"/>
        </w:rPr>
        <w:t>.</w:t>
      </w:r>
      <w:r w:rsidR="0057391D" w:rsidRPr="006A12C1">
        <w:rPr>
          <w:rFonts w:ascii="Arial" w:hAnsi="Arial" w:cs="Arial"/>
        </w:rPr>
        <w:tab/>
        <w:t xml:space="preserve">Poskytovateľ bude poskytovať plnenie vo svojom mene a na svoje náklady, a v prípade, ak bude predmet tejto </w:t>
      </w:r>
      <w:r>
        <w:rPr>
          <w:rFonts w:ascii="Arial" w:hAnsi="Arial" w:cs="Arial"/>
        </w:rPr>
        <w:t>Dohody</w:t>
      </w:r>
      <w:r w:rsidR="0057391D" w:rsidRPr="006A12C1">
        <w:rPr>
          <w:rFonts w:ascii="Arial" w:hAnsi="Arial" w:cs="Arial"/>
        </w:rPr>
        <w:t xml:space="preserve"> plniť prostredníctvom tretej osoby, zodpovedá objednávateľovi, akoby plnil sám.</w:t>
      </w:r>
    </w:p>
    <w:p w14:paraId="68CF94CA" w14:textId="284E5C7C" w:rsidR="0056223E" w:rsidRDefault="0056223E" w:rsidP="0057391D">
      <w:pPr>
        <w:spacing w:after="0" w:line="240" w:lineRule="auto"/>
        <w:ind w:left="0" w:right="0" w:firstLine="0"/>
        <w:rPr>
          <w:rFonts w:ascii="Arial" w:hAnsi="Arial" w:cs="Arial"/>
        </w:rPr>
      </w:pPr>
      <w:r>
        <w:rPr>
          <w:rFonts w:ascii="Arial" w:hAnsi="Arial" w:cs="Arial"/>
        </w:rPr>
        <w:t xml:space="preserve">2.8. </w:t>
      </w:r>
      <w:r w:rsidRPr="0056223E">
        <w:rPr>
          <w:rFonts w:ascii="Arial" w:hAnsi="Arial" w:cs="Arial"/>
        </w:rPr>
        <w:t xml:space="preserve">Poskytovateľ vyhlasuje, že je oprávnený dodať objednávateľovi plnenie podľa tejto </w:t>
      </w:r>
      <w:r>
        <w:rPr>
          <w:rFonts w:ascii="Arial" w:hAnsi="Arial" w:cs="Arial"/>
        </w:rPr>
        <w:t>Dohody</w:t>
      </w:r>
      <w:r w:rsidRPr="0056223E">
        <w:rPr>
          <w:rFonts w:ascii="Arial" w:hAnsi="Arial" w:cs="Arial"/>
        </w:rPr>
        <w:t xml:space="preserve">, a že pri poskytovaní plnenia podľa tejto </w:t>
      </w:r>
      <w:r>
        <w:rPr>
          <w:rFonts w:ascii="Arial" w:hAnsi="Arial" w:cs="Arial"/>
        </w:rPr>
        <w:t>Dohody</w:t>
      </w:r>
      <w:r w:rsidRPr="0056223E">
        <w:rPr>
          <w:rFonts w:ascii="Arial" w:hAnsi="Arial" w:cs="Arial"/>
        </w:rPr>
        <w:t xml:space="preserve"> nepríde k porušeniu práv tretích strán.</w:t>
      </w:r>
    </w:p>
    <w:p w14:paraId="12589849" w14:textId="5621EC26" w:rsidR="0056223E" w:rsidRPr="0056223E" w:rsidRDefault="0056223E" w:rsidP="0056223E">
      <w:pPr>
        <w:spacing w:after="0" w:line="240" w:lineRule="auto"/>
        <w:ind w:left="0" w:right="0" w:firstLine="0"/>
        <w:rPr>
          <w:rFonts w:ascii="Arial" w:hAnsi="Arial" w:cs="Arial"/>
        </w:rPr>
      </w:pPr>
      <w:r>
        <w:rPr>
          <w:rFonts w:ascii="Arial" w:hAnsi="Arial" w:cs="Arial"/>
        </w:rPr>
        <w:t xml:space="preserve">2.9. </w:t>
      </w:r>
      <w:r w:rsidRPr="0056223E">
        <w:rPr>
          <w:rFonts w:ascii="Arial" w:hAnsi="Arial" w:cs="Arial"/>
        </w:rPr>
        <w:t>Ak poskytovateľ v procese verejného obstarávania preukazoval technickú spôsobilosť alebo odbornú spôsobilosť prostredníctvom technických alebo odborných kapacít inej osoby, zaväzuje sa pri plnení predmetu Dohody v súlade s § 34 ods. 3 zákona o verejnom obstarávaní používať kapacity osoby, ktorej spôsobilosť využil na preukázanie technickej spôsobilosti alebo odbornej spôsobilosti.</w:t>
      </w:r>
    </w:p>
    <w:p w14:paraId="6BD6D83F" w14:textId="2F1B9A70" w:rsidR="0056223E" w:rsidRPr="0056223E" w:rsidRDefault="0056223E" w:rsidP="0056223E">
      <w:pPr>
        <w:spacing w:after="0" w:line="240" w:lineRule="auto"/>
        <w:ind w:left="0" w:right="0" w:firstLine="0"/>
        <w:rPr>
          <w:rFonts w:ascii="Arial" w:hAnsi="Arial" w:cs="Arial"/>
        </w:rPr>
      </w:pPr>
      <w:r>
        <w:rPr>
          <w:rFonts w:ascii="Arial" w:hAnsi="Arial" w:cs="Arial"/>
        </w:rPr>
        <w:t xml:space="preserve">2.10. </w:t>
      </w:r>
      <w:r w:rsidRPr="0056223E">
        <w:rPr>
          <w:rFonts w:ascii="Arial" w:hAnsi="Arial" w:cs="Arial"/>
        </w:rPr>
        <w:t xml:space="preserve">Ak sa na poskytovateľa taká zákonná povinnosť vzťahuje, poskytovateľ je v súlade s § 4 zákona č. 315/2016 Z. z. o registri partnerov verejného sektora a o zmene a doplnení niektorých zákonov </w:t>
      </w:r>
      <w:r w:rsidR="00E40489">
        <w:rPr>
          <w:rFonts w:ascii="Arial" w:hAnsi="Arial" w:cs="Arial"/>
        </w:rPr>
        <w:t xml:space="preserve">(ďalej ako „zákon o registri partnerov verejného sektora“) </w:t>
      </w:r>
      <w:r w:rsidRPr="0056223E">
        <w:rPr>
          <w:rFonts w:ascii="Arial" w:hAnsi="Arial" w:cs="Arial"/>
        </w:rPr>
        <w:t>povinný byť zapísaný v registri partnerov verejného sektora aspoň po dobu trvania Dohody.</w:t>
      </w:r>
    </w:p>
    <w:p w14:paraId="229A87D6" w14:textId="1AB6A7E5" w:rsidR="0056223E" w:rsidRDefault="0056223E" w:rsidP="0056223E">
      <w:pPr>
        <w:spacing w:after="0" w:line="240" w:lineRule="auto"/>
        <w:ind w:left="0" w:right="0" w:firstLine="0"/>
        <w:rPr>
          <w:rFonts w:ascii="Arial" w:hAnsi="Arial" w:cs="Arial"/>
        </w:rPr>
      </w:pPr>
      <w:r>
        <w:rPr>
          <w:rFonts w:ascii="Arial" w:hAnsi="Arial" w:cs="Arial"/>
        </w:rPr>
        <w:t xml:space="preserve">2.11. </w:t>
      </w:r>
      <w:r w:rsidRPr="0056223E">
        <w:rPr>
          <w:rFonts w:ascii="Arial" w:hAnsi="Arial" w:cs="Arial"/>
        </w:rPr>
        <w:t>Poskytovateľ sa zaväzuje pri plnení tejto Dohody používať iba takých subdodávateľov, ktorí sú riadne zapísaní v registri partnerov verejného sektora, ak sa na nich takáto povinnosť vzťahuje.</w:t>
      </w:r>
    </w:p>
    <w:p w14:paraId="66596CA3" w14:textId="06690159" w:rsidR="0056223E" w:rsidRPr="006A12C1" w:rsidRDefault="0056223E" w:rsidP="0056223E">
      <w:pPr>
        <w:spacing w:after="0" w:line="240" w:lineRule="auto"/>
        <w:ind w:left="0" w:right="0" w:firstLine="0"/>
        <w:rPr>
          <w:rFonts w:ascii="Arial" w:hAnsi="Arial" w:cs="Arial"/>
        </w:rPr>
      </w:pPr>
      <w:r>
        <w:rPr>
          <w:rFonts w:ascii="Arial" w:hAnsi="Arial" w:cs="Arial"/>
        </w:rPr>
        <w:t xml:space="preserve">2.12. </w:t>
      </w:r>
      <w:r w:rsidRPr="0056223E">
        <w:rPr>
          <w:rFonts w:ascii="Arial" w:hAnsi="Arial" w:cs="Arial"/>
        </w:rPr>
        <w:t>Poskytovateľ vyhlasuje, že sa oboznámil a preskúmal všetky podmienky a okolnosti súvisiace s plnením predmetu tejto Dohody a sú mu známe všetky technické a kvalitatívne podmienky plnenia predmetu tejto Dohody, predmet tejto Dohody je mu jasný a je schopný ho v súlade s touto Dohodou včas a riadne plniť.</w:t>
      </w:r>
    </w:p>
    <w:p w14:paraId="1C27F41B" w14:textId="131DD84A" w:rsidR="00F23AD9" w:rsidRPr="006A12C1" w:rsidRDefault="00F23AD9" w:rsidP="004B0E68">
      <w:pPr>
        <w:spacing w:after="0" w:line="240" w:lineRule="auto"/>
        <w:ind w:left="0" w:right="0" w:firstLine="0"/>
        <w:rPr>
          <w:rFonts w:ascii="Arial" w:hAnsi="Arial" w:cs="Arial"/>
        </w:rPr>
      </w:pPr>
    </w:p>
    <w:p w14:paraId="5D65BE34" w14:textId="77777777" w:rsidR="00BF28B3" w:rsidRPr="006A12C1" w:rsidRDefault="00063D2C" w:rsidP="00CA39FE">
      <w:pPr>
        <w:spacing w:after="0" w:line="240" w:lineRule="auto"/>
        <w:ind w:left="0" w:right="-26"/>
        <w:jc w:val="center"/>
        <w:rPr>
          <w:rFonts w:ascii="Arial" w:hAnsi="Arial" w:cs="Arial"/>
        </w:rPr>
      </w:pPr>
      <w:r w:rsidRPr="006A12C1">
        <w:rPr>
          <w:rFonts w:ascii="Arial" w:hAnsi="Arial" w:cs="Arial"/>
        </w:rPr>
        <w:t>Článok 3</w:t>
      </w:r>
    </w:p>
    <w:p w14:paraId="233EC050" w14:textId="77777777" w:rsidR="00BF28B3" w:rsidRPr="006A12C1" w:rsidRDefault="00063D2C" w:rsidP="00CA39FE">
      <w:pPr>
        <w:pStyle w:val="Nadpis1"/>
        <w:spacing w:after="0" w:line="240" w:lineRule="auto"/>
        <w:ind w:left="0" w:right="-26" w:firstLine="0"/>
        <w:rPr>
          <w:rFonts w:ascii="Arial" w:hAnsi="Arial" w:cs="Arial"/>
        </w:rPr>
      </w:pPr>
      <w:r w:rsidRPr="006A12C1">
        <w:rPr>
          <w:rFonts w:ascii="Arial" w:hAnsi="Arial" w:cs="Arial"/>
        </w:rPr>
        <w:t xml:space="preserve">Miesto plnenia </w:t>
      </w:r>
    </w:p>
    <w:p w14:paraId="5DD0C935" w14:textId="2A946653" w:rsidR="00BF28B3" w:rsidRPr="006A12C1" w:rsidRDefault="00812768" w:rsidP="009063B7">
      <w:pPr>
        <w:spacing w:after="0" w:line="240" w:lineRule="auto"/>
        <w:ind w:left="0" w:right="0" w:firstLine="0"/>
        <w:rPr>
          <w:rFonts w:ascii="Arial" w:hAnsi="Arial" w:cs="Arial"/>
        </w:rPr>
      </w:pPr>
      <w:r w:rsidRPr="006A12C1">
        <w:rPr>
          <w:rFonts w:ascii="Arial" w:hAnsi="Arial" w:cs="Arial"/>
        </w:rPr>
        <w:t>3.</w:t>
      </w:r>
      <w:r w:rsidR="0057391D" w:rsidRPr="006A12C1">
        <w:rPr>
          <w:rFonts w:ascii="Arial" w:hAnsi="Arial" w:cs="Arial"/>
        </w:rPr>
        <w:t xml:space="preserve">1. </w:t>
      </w:r>
      <w:r w:rsidR="0002111B" w:rsidRPr="006A12C1">
        <w:rPr>
          <w:rFonts w:ascii="Arial" w:hAnsi="Arial" w:cs="Arial"/>
        </w:rPr>
        <w:t>Miestom plnenia je sídlo objednávateľa, pokiaľ objednávateľ písomne neoznámi iné</w:t>
      </w:r>
      <w:r w:rsidR="009063B7" w:rsidRPr="006A12C1">
        <w:rPr>
          <w:rFonts w:ascii="Arial" w:hAnsi="Arial" w:cs="Arial"/>
        </w:rPr>
        <w:t xml:space="preserve"> </w:t>
      </w:r>
      <w:r w:rsidR="0002111B" w:rsidRPr="006A12C1">
        <w:rPr>
          <w:rFonts w:ascii="Arial" w:hAnsi="Arial" w:cs="Arial"/>
        </w:rPr>
        <w:t>miesto plnenia</w:t>
      </w:r>
      <w:r w:rsidR="00816E1D" w:rsidRPr="006A12C1">
        <w:rPr>
          <w:rFonts w:ascii="Arial" w:hAnsi="Arial" w:cs="Arial"/>
        </w:rPr>
        <w:t xml:space="preserve"> nachádzajúce sa v Slovenskej republike</w:t>
      </w:r>
      <w:r w:rsidR="007D25D2" w:rsidRPr="006A12C1">
        <w:rPr>
          <w:rFonts w:ascii="Arial" w:hAnsi="Arial" w:cs="Arial"/>
        </w:rPr>
        <w:t xml:space="preserve"> v závislosti od povahy plnenia.</w:t>
      </w:r>
      <w:r w:rsidR="00816E1D" w:rsidRPr="006A12C1">
        <w:rPr>
          <w:rFonts w:ascii="Arial" w:hAnsi="Arial" w:cs="Arial"/>
        </w:rPr>
        <w:t xml:space="preserve"> Zmena miesta plnenia podľa tohto bodu nemá vplyv na cenu plnenia dodaného objednávateľovi podľa tohto bodu.</w:t>
      </w:r>
    </w:p>
    <w:p w14:paraId="01E96A05" w14:textId="77777777" w:rsidR="009A3E02" w:rsidRPr="006A12C1" w:rsidRDefault="009A3E02" w:rsidP="009063B7">
      <w:pPr>
        <w:spacing w:after="0" w:line="240" w:lineRule="auto"/>
        <w:ind w:left="0" w:right="0" w:firstLine="0"/>
        <w:jc w:val="left"/>
        <w:rPr>
          <w:rFonts w:ascii="Arial" w:hAnsi="Arial" w:cs="Arial"/>
        </w:rPr>
      </w:pPr>
    </w:p>
    <w:p w14:paraId="4F0138A3" w14:textId="1E8766D6" w:rsidR="00BF28B3" w:rsidRPr="006A12C1" w:rsidRDefault="00063D2C" w:rsidP="00F61FEB">
      <w:pPr>
        <w:spacing w:after="0" w:line="240" w:lineRule="auto"/>
        <w:ind w:left="3540" w:right="0" w:firstLine="708"/>
        <w:jc w:val="left"/>
        <w:rPr>
          <w:rFonts w:ascii="Arial" w:hAnsi="Arial" w:cs="Arial"/>
        </w:rPr>
      </w:pPr>
      <w:r w:rsidRPr="006A12C1">
        <w:rPr>
          <w:rFonts w:ascii="Arial" w:hAnsi="Arial" w:cs="Arial"/>
        </w:rPr>
        <w:t xml:space="preserve"> Článok 4</w:t>
      </w:r>
    </w:p>
    <w:p w14:paraId="7CE69D2D" w14:textId="1A264616" w:rsidR="00BF28B3" w:rsidRPr="006A12C1" w:rsidRDefault="00120F97" w:rsidP="00CA39FE">
      <w:pPr>
        <w:pStyle w:val="Nadpis1"/>
        <w:spacing w:after="0" w:line="240" w:lineRule="auto"/>
        <w:ind w:left="0" w:right="-26" w:firstLine="0"/>
        <w:rPr>
          <w:rFonts w:ascii="Arial" w:hAnsi="Arial" w:cs="Arial"/>
        </w:rPr>
      </w:pPr>
      <w:r w:rsidRPr="006A12C1">
        <w:rPr>
          <w:rFonts w:ascii="Arial" w:hAnsi="Arial" w:cs="Arial"/>
        </w:rPr>
        <w:t>Podmienky plnenia</w:t>
      </w:r>
      <w:r w:rsidR="00063D2C" w:rsidRPr="006A12C1">
        <w:rPr>
          <w:rFonts w:ascii="Arial" w:hAnsi="Arial" w:cs="Arial"/>
        </w:rPr>
        <w:t xml:space="preserve"> </w:t>
      </w:r>
    </w:p>
    <w:p w14:paraId="56A2D723" w14:textId="64B4823F" w:rsidR="00120F97" w:rsidRPr="006A12C1" w:rsidRDefault="00120F97" w:rsidP="00DE730B">
      <w:pPr>
        <w:rPr>
          <w:rFonts w:ascii="Arial" w:hAnsi="Arial" w:cs="Arial"/>
        </w:rPr>
      </w:pPr>
      <w:r w:rsidRPr="006A12C1">
        <w:rPr>
          <w:rFonts w:ascii="Arial" w:hAnsi="Arial" w:cs="Arial"/>
          <w:b/>
        </w:rPr>
        <w:t>Všeobecné podmienky plnenia</w:t>
      </w:r>
    </w:p>
    <w:p w14:paraId="21DFA784" w14:textId="08B60651" w:rsidR="007D25D2" w:rsidRPr="006A12C1" w:rsidRDefault="007D25D2" w:rsidP="00DE730B">
      <w:pPr>
        <w:spacing w:after="0" w:line="240" w:lineRule="auto"/>
        <w:ind w:left="0" w:right="0" w:firstLine="0"/>
        <w:rPr>
          <w:rFonts w:ascii="Arial" w:hAnsi="Arial" w:cs="Arial"/>
        </w:rPr>
      </w:pPr>
      <w:r w:rsidRPr="006A12C1">
        <w:rPr>
          <w:rFonts w:ascii="Arial" w:hAnsi="Arial" w:cs="Arial"/>
        </w:rPr>
        <w:t>4.1</w:t>
      </w:r>
      <w:r w:rsidR="00844919">
        <w:rPr>
          <w:rFonts w:ascii="Arial" w:hAnsi="Arial" w:cs="Arial"/>
        </w:rPr>
        <w:t xml:space="preserve">. </w:t>
      </w:r>
      <w:r w:rsidR="00812768" w:rsidRPr="006A12C1">
        <w:rPr>
          <w:rFonts w:ascii="Arial" w:hAnsi="Arial" w:cs="Arial"/>
        </w:rPr>
        <w:t xml:space="preserve">Poskytovateľ bude poskytovať plnenie prostredníctvom vzdialeného prístupu, elektronicky, e-mailom alebo osobou prítomnosťou pracovníka poskytovateľa v mieste plnenia. </w:t>
      </w:r>
    </w:p>
    <w:p w14:paraId="0C09E218" w14:textId="5214ED8E" w:rsidR="00120F97" w:rsidRPr="006A12C1" w:rsidRDefault="00844919" w:rsidP="00DE730B">
      <w:pPr>
        <w:spacing w:after="0" w:line="240" w:lineRule="auto"/>
        <w:ind w:left="0" w:right="0" w:firstLine="0"/>
        <w:rPr>
          <w:rFonts w:ascii="Arial" w:hAnsi="Arial" w:cs="Arial"/>
        </w:rPr>
      </w:pPr>
      <w:r>
        <w:rPr>
          <w:rFonts w:ascii="Arial" w:hAnsi="Arial" w:cs="Arial"/>
        </w:rPr>
        <w:t xml:space="preserve">4.2. </w:t>
      </w:r>
      <w:r w:rsidR="00DE1BD8">
        <w:rPr>
          <w:rFonts w:ascii="Arial" w:hAnsi="Arial" w:cs="Arial"/>
        </w:rPr>
        <w:t>S ohľadom na skutočnosť, že táto Dohoda má char</w:t>
      </w:r>
      <w:r w:rsidR="004D70A8">
        <w:rPr>
          <w:rFonts w:ascii="Arial" w:hAnsi="Arial" w:cs="Arial"/>
        </w:rPr>
        <w:t>a</w:t>
      </w:r>
      <w:r w:rsidR="00DE1BD8">
        <w:rPr>
          <w:rFonts w:ascii="Arial" w:hAnsi="Arial" w:cs="Arial"/>
        </w:rPr>
        <w:t xml:space="preserve">kter rámcovej dohody, bude poskytovateľ poskytovať objednávateľovi plnenia na základe objednávok. </w:t>
      </w:r>
      <w:r w:rsidR="00DE1BD8" w:rsidRPr="00DE1BD8">
        <w:rPr>
          <w:rFonts w:ascii="Arial" w:hAnsi="Arial" w:cs="Arial"/>
        </w:rPr>
        <w:t xml:space="preserve">Objednávateľ je oprávnený nie však povinný doručiť počas platnosti a účinnosti tejto </w:t>
      </w:r>
      <w:r w:rsidR="00DE1BD8">
        <w:rPr>
          <w:rFonts w:ascii="Arial" w:hAnsi="Arial" w:cs="Arial"/>
        </w:rPr>
        <w:t>Dohody</w:t>
      </w:r>
      <w:r w:rsidR="00DE1BD8" w:rsidRPr="00DE1BD8">
        <w:rPr>
          <w:rFonts w:ascii="Arial" w:hAnsi="Arial" w:cs="Arial"/>
        </w:rPr>
        <w:t xml:space="preserve"> poskytovateľovi akúkoľvek objednávku na rámcovo z</w:t>
      </w:r>
      <w:r w:rsidR="00DE1BD8">
        <w:rPr>
          <w:rFonts w:ascii="Arial" w:hAnsi="Arial" w:cs="Arial"/>
        </w:rPr>
        <w:t>azmluvnené plnenie podľa tejto Dohody</w:t>
      </w:r>
      <w:r w:rsidR="00DE1BD8" w:rsidRPr="00DE1BD8">
        <w:rPr>
          <w:rFonts w:ascii="Arial" w:hAnsi="Arial" w:cs="Arial"/>
        </w:rPr>
        <w:t>. Objednávateľ je oprávnený predkladať poskytovateľovi objednávky v periodicite a na objem plnení</w:t>
      </w:r>
      <w:r w:rsidR="00DE1BD8">
        <w:rPr>
          <w:rFonts w:ascii="Arial" w:hAnsi="Arial" w:cs="Arial"/>
        </w:rPr>
        <w:t xml:space="preserve"> podľa svojich potrieb a rozhodnutí.</w:t>
      </w:r>
    </w:p>
    <w:p w14:paraId="097C75D3" w14:textId="0D0B189A" w:rsidR="00120F97" w:rsidRPr="006A12C1" w:rsidRDefault="00844919" w:rsidP="00DE730B">
      <w:pPr>
        <w:spacing w:after="0" w:line="240" w:lineRule="auto"/>
        <w:ind w:left="0" w:right="0" w:firstLine="0"/>
        <w:rPr>
          <w:rFonts w:ascii="Arial" w:hAnsi="Arial" w:cs="Arial"/>
        </w:rPr>
      </w:pPr>
      <w:r>
        <w:rPr>
          <w:rFonts w:ascii="Arial" w:hAnsi="Arial" w:cs="Arial"/>
        </w:rPr>
        <w:t>4.3</w:t>
      </w:r>
      <w:r w:rsidR="00120F97" w:rsidRPr="006A12C1">
        <w:rPr>
          <w:rFonts w:ascii="Arial" w:hAnsi="Arial" w:cs="Arial"/>
        </w:rPr>
        <w:t xml:space="preserve">. </w:t>
      </w:r>
      <w:r w:rsidR="00DE1BD8" w:rsidRPr="006A12C1">
        <w:rPr>
          <w:rFonts w:ascii="Arial" w:hAnsi="Arial" w:cs="Arial"/>
        </w:rPr>
        <w:t xml:space="preserve">Plnenie sa poskytovateľ zaväzuje poskytovať v súlade s touto </w:t>
      </w:r>
      <w:r w:rsidR="00DE1BD8">
        <w:rPr>
          <w:rFonts w:ascii="Arial" w:hAnsi="Arial" w:cs="Arial"/>
        </w:rPr>
        <w:t>Dohodou</w:t>
      </w:r>
      <w:r w:rsidR="00DE1BD8" w:rsidRPr="006A12C1">
        <w:rPr>
          <w:rFonts w:ascii="Arial" w:hAnsi="Arial" w:cs="Arial"/>
        </w:rPr>
        <w:t xml:space="preserve"> a všetkými jej prílohami, v súlade s príslušnou legislatívou platnou v Slovenskej republike, s odbornou starostlivosťou na úrovni dostupných technologických štandardov a v súlade s internými normami objednávateľa, s ktorými bol preukázateľne oboznámený, ako aj v súlade s vlastnosťami softvérového a technického vybavenia objednávateľa.</w:t>
      </w:r>
      <w:r w:rsidR="00DE1BD8">
        <w:rPr>
          <w:rFonts w:ascii="Arial" w:hAnsi="Arial" w:cs="Arial"/>
        </w:rPr>
        <w:t xml:space="preserve"> </w:t>
      </w:r>
      <w:r w:rsidR="00120F97" w:rsidRPr="006A12C1">
        <w:rPr>
          <w:rFonts w:ascii="Arial" w:hAnsi="Arial" w:cs="Arial"/>
        </w:rPr>
        <w:t xml:space="preserve">Poskytovateľ zodpovedá za to, že realizácia predmetu Dohody bude vykonaná v súlade so zákonom č. 95/2019 Z. z. o informačných technológiách vo verejnej správe a o zmene a doplnení niektorých zákonov v znení neskorších predpisov a vyhláškou Úradu podpredsedu vlády Slovenskej republiky pre investície a informatizáciu č. 78/2020 Z. z. o štandardoch pre informačné technológie verejnej správy v znení neskorších predpisov, ako aj ním vypracovaná dokumentácia, navrhnuté procesy, postupy </w:t>
      </w:r>
      <w:r w:rsidR="00120F97" w:rsidRPr="006A12C1">
        <w:rPr>
          <w:rFonts w:ascii="Arial" w:hAnsi="Arial" w:cs="Arial"/>
        </w:rPr>
        <w:lastRenderedPageBreak/>
        <w:t xml:space="preserve">a opatrenia budú vykonané v súlade s dotknutými všeobecne záväznými právnymi predpismi a v súlade s podkladmi získanými od objednávateľa podľa čl. 5 </w:t>
      </w:r>
      <w:r w:rsidR="00643D3C">
        <w:rPr>
          <w:rFonts w:ascii="Arial" w:hAnsi="Arial" w:cs="Arial"/>
        </w:rPr>
        <w:t xml:space="preserve">tejto </w:t>
      </w:r>
      <w:r w:rsidR="00120F97" w:rsidRPr="006A12C1">
        <w:rPr>
          <w:rFonts w:ascii="Arial" w:hAnsi="Arial" w:cs="Arial"/>
        </w:rPr>
        <w:t>Dohody.</w:t>
      </w:r>
    </w:p>
    <w:p w14:paraId="519CC383" w14:textId="0F2AAE00" w:rsidR="005F11EB" w:rsidRPr="006A12C1" w:rsidRDefault="00844919" w:rsidP="00DE730B">
      <w:pPr>
        <w:spacing w:after="0" w:line="240" w:lineRule="auto"/>
        <w:ind w:left="0" w:right="0" w:firstLine="0"/>
        <w:rPr>
          <w:rFonts w:ascii="Arial" w:hAnsi="Arial" w:cs="Arial"/>
        </w:rPr>
      </w:pPr>
      <w:r>
        <w:rPr>
          <w:rFonts w:ascii="Arial" w:hAnsi="Arial" w:cs="Arial"/>
        </w:rPr>
        <w:t xml:space="preserve">4.4. </w:t>
      </w:r>
      <w:r w:rsidR="005F11EB" w:rsidRPr="006A12C1">
        <w:rPr>
          <w:rFonts w:ascii="Arial" w:hAnsi="Arial" w:cs="Arial"/>
        </w:rPr>
        <w:t xml:space="preserve">Oprávnené osoby objednávateľa sú oprávnené predkladať, podpisovať a preberať písomnosti vo veciach týkajúcich sa plnenia </w:t>
      </w:r>
      <w:r w:rsidR="0056223E">
        <w:rPr>
          <w:rFonts w:ascii="Arial" w:hAnsi="Arial" w:cs="Arial"/>
        </w:rPr>
        <w:t>Dohody,</w:t>
      </w:r>
      <w:r w:rsidR="005F11EB" w:rsidRPr="006A12C1">
        <w:rPr>
          <w:rFonts w:ascii="Arial" w:hAnsi="Arial" w:cs="Arial"/>
        </w:rPr>
        <w:t xml:space="preserve"> ako aj podpisovať preberací protokol a akceptačný protokol, a na všetky ďalšie úkony výslovne uvedené v tejto </w:t>
      </w:r>
      <w:r w:rsidR="0056223E">
        <w:rPr>
          <w:rFonts w:ascii="Arial" w:hAnsi="Arial" w:cs="Arial"/>
        </w:rPr>
        <w:t>Dohode</w:t>
      </w:r>
      <w:r w:rsidR="005F11EB" w:rsidRPr="006A12C1">
        <w:rPr>
          <w:rFonts w:ascii="Arial" w:hAnsi="Arial" w:cs="Arial"/>
        </w:rPr>
        <w:t xml:space="preserve">. Pre vylúčenie všetkých pochybností objednávateľ vyhlasuje, že žiadna ním určená oprávnená osoba nie je oprávnená konať v mene a na účet objednávateľa vo veci zmien tejto </w:t>
      </w:r>
      <w:r w:rsidR="0056223E">
        <w:rPr>
          <w:rFonts w:ascii="Arial" w:hAnsi="Arial" w:cs="Arial"/>
        </w:rPr>
        <w:t>Dohody</w:t>
      </w:r>
      <w:r w:rsidR="005F11EB" w:rsidRPr="006A12C1">
        <w:rPr>
          <w:rFonts w:ascii="Arial" w:hAnsi="Arial" w:cs="Arial"/>
        </w:rPr>
        <w:t xml:space="preserve">, ukončenia platnosti tejto </w:t>
      </w:r>
      <w:r w:rsidR="0056223E">
        <w:rPr>
          <w:rFonts w:ascii="Arial" w:hAnsi="Arial" w:cs="Arial"/>
        </w:rPr>
        <w:t>Dohody</w:t>
      </w:r>
      <w:r w:rsidR="005F11EB" w:rsidRPr="006A12C1">
        <w:rPr>
          <w:rFonts w:ascii="Arial" w:hAnsi="Arial" w:cs="Arial"/>
        </w:rPr>
        <w:t xml:space="preserve"> a uzatvárania dodatkov k tejto </w:t>
      </w:r>
      <w:r w:rsidR="0056223E">
        <w:rPr>
          <w:rFonts w:ascii="Arial" w:hAnsi="Arial" w:cs="Arial"/>
        </w:rPr>
        <w:t>Dohode</w:t>
      </w:r>
      <w:r w:rsidR="005F11EB" w:rsidRPr="006A12C1">
        <w:rPr>
          <w:rFonts w:ascii="Arial" w:hAnsi="Arial" w:cs="Arial"/>
        </w:rPr>
        <w:t>, ak nemá na tieto úkony osobitné splnomocnenie.</w:t>
      </w:r>
    </w:p>
    <w:p w14:paraId="7DCD2204" w14:textId="77777777" w:rsidR="00120F97" w:rsidRPr="006A12C1" w:rsidRDefault="00120F97" w:rsidP="00DE730B">
      <w:pPr>
        <w:spacing w:after="0" w:line="240" w:lineRule="auto"/>
        <w:ind w:left="0" w:right="0" w:firstLine="0"/>
        <w:rPr>
          <w:rFonts w:ascii="Arial" w:hAnsi="Arial" w:cs="Arial"/>
        </w:rPr>
      </w:pPr>
    </w:p>
    <w:p w14:paraId="7007F61E" w14:textId="48CD7A4F" w:rsidR="00EC4437" w:rsidRPr="006A12C1" w:rsidRDefault="00120F97" w:rsidP="009465E4">
      <w:pPr>
        <w:spacing w:after="0" w:line="240" w:lineRule="auto"/>
        <w:ind w:left="0" w:right="0" w:firstLine="0"/>
        <w:rPr>
          <w:rFonts w:ascii="Arial" w:hAnsi="Arial" w:cs="Arial"/>
          <w:b/>
        </w:rPr>
      </w:pPr>
      <w:r w:rsidRPr="006A12C1">
        <w:rPr>
          <w:rFonts w:ascii="Arial" w:hAnsi="Arial" w:cs="Arial"/>
          <w:b/>
        </w:rPr>
        <w:t>Dodanie softvéru</w:t>
      </w:r>
      <w:r w:rsidR="009510EB" w:rsidRPr="006A12C1">
        <w:rPr>
          <w:rFonts w:ascii="Arial" w:hAnsi="Arial" w:cs="Arial"/>
          <w:b/>
        </w:rPr>
        <w:t>, súvisiacich služieb a licencie</w:t>
      </w:r>
    </w:p>
    <w:p w14:paraId="3628D0FE" w14:textId="08F66832" w:rsidR="00BF28B3" w:rsidRPr="006A12C1" w:rsidRDefault="00063D2C" w:rsidP="009465E4">
      <w:pPr>
        <w:spacing w:after="0" w:line="240" w:lineRule="auto"/>
        <w:ind w:left="0" w:right="0" w:firstLine="0"/>
        <w:rPr>
          <w:rFonts w:ascii="Arial" w:hAnsi="Arial" w:cs="Arial"/>
        </w:rPr>
      </w:pPr>
      <w:r w:rsidRPr="006A12C1">
        <w:rPr>
          <w:rFonts w:ascii="Arial" w:hAnsi="Arial" w:cs="Arial"/>
        </w:rPr>
        <w:t xml:space="preserve"> </w:t>
      </w:r>
    </w:p>
    <w:p w14:paraId="357AB75F" w14:textId="2FD9C838" w:rsidR="000C62EB" w:rsidRPr="006A12C1" w:rsidRDefault="00844919" w:rsidP="0044440C">
      <w:pPr>
        <w:spacing w:after="0" w:line="240" w:lineRule="auto"/>
        <w:ind w:left="0" w:right="0" w:firstLine="0"/>
        <w:rPr>
          <w:rFonts w:ascii="Arial" w:hAnsi="Arial" w:cs="Arial"/>
        </w:rPr>
      </w:pPr>
      <w:r>
        <w:rPr>
          <w:rFonts w:ascii="Arial" w:hAnsi="Arial" w:cs="Arial"/>
        </w:rPr>
        <w:t xml:space="preserve">4.5. </w:t>
      </w:r>
      <w:r w:rsidR="006B0709" w:rsidRPr="006A12C1">
        <w:rPr>
          <w:rFonts w:ascii="Arial" w:hAnsi="Arial" w:cs="Arial"/>
        </w:rPr>
        <w:t xml:space="preserve">Poskytovateľ </w:t>
      </w:r>
      <w:r w:rsidR="0099003D" w:rsidRPr="006A12C1">
        <w:rPr>
          <w:rFonts w:ascii="Arial" w:hAnsi="Arial" w:cs="Arial"/>
        </w:rPr>
        <w:t xml:space="preserve">je povinný </w:t>
      </w:r>
      <w:r w:rsidR="006B0709" w:rsidRPr="006A12C1">
        <w:rPr>
          <w:rFonts w:ascii="Arial" w:hAnsi="Arial" w:cs="Arial"/>
        </w:rPr>
        <w:t>dodať</w:t>
      </w:r>
      <w:r w:rsidR="0099003D" w:rsidRPr="006A12C1">
        <w:rPr>
          <w:rFonts w:ascii="Arial" w:hAnsi="Arial" w:cs="Arial"/>
        </w:rPr>
        <w:t xml:space="preserve"> </w:t>
      </w:r>
      <w:r w:rsidR="00F444A3" w:rsidRPr="006A12C1">
        <w:rPr>
          <w:rFonts w:ascii="Arial" w:hAnsi="Arial" w:cs="Arial"/>
        </w:rPr>
        <w:t xml:space="preserve">objednávateľovi </w:t>
      </w:r>
      <w:r w:rsidR="006B0709" w:rsidRPr="006A12C1">
        <w:rPr>
          <w:rFonts w:ascii="Arial" w:hAnsi="Arial" w:cs="Arial"/>
        </w:rPr>
        <w:t xml:space="preserve"> </w:t>
      </w:r>
      <w:r w:rsidR="0045055C" w:rsidRPr="006A12C1">
        <w:rPr>
          <w:rFonts w:ascii="Arial" w:hAnsi="Arial" w:cs="Arial"/>
        </w:rPr>
        <w:t>softvér</w:t>
      </w:r>
      <w:r w:rsidR="00FE0C34">
        <w:rPr>
          <w:rFonts w:ascii="Arial" w:hAnsi="Arial" w:cs="Arial"/>
        </w:rPr>
        <w:t>, súvisiace služby a licenciu</w:t>
      </w:r>
      <w:r w:rsidR="0045055C" w:rsidRPr="006A12C1">
        <w:rPr>
          <w:rFonts w:ascii="Arial" w:hAnsi="Arial" w:cs="Arial"/>
        </w:rPr>
        <w:t xml:space="preserve"> </w:t>
      </w:r>
      <w:r w:rsidR="0099003D" w:rsidRPr="006A12C1">
        <w:rPr>
          <w:rFonts w:ascii="Arial" w:hAnsi="Arial" w:cs="Arial"/>
        </w:rPr>
        <w:t>podľa</w:t>
      </w:r>
      <w:r w:rsidR="00B060BB" w:rsidRPr="006A12C1">
        <w:rPr>
          <w:rFonts w:ascii="Arial" w:hAnsi="Arial" w:cs="Arial"/>
        </w:rPr>
        <w:t xml:space="preserve"> </w:t>
      </w:r>
      <w:r w:rsidR="006B0709" w:rsidRPr="006A12C1">
        <w:rPr>
          <w:rFonts w:ascii="Arial" w:hAnsi="Arial" w:cs="Arial"/>
        </w:rPr>
        <w:t xml:space="preserve">čl. </w:t>
      </w:r>
      <w:r w:rsidR="00000146" w:rsidRPr="006A12C1">
        <w:rPr>
          <w:rFonts w:ascii="Arial" w:hAnsi="Arial" w:cs="Arial"/>
        </w:rPr>
        <w:t xml:space="preserve">2 bod </w:t>
      </w:r>
      <w:r w:rsidR="006B0709" w:rsidRPr="006A12C1">
        <w:rPr>
          <w:rFonts w:ascii="Arial" w:hAnsi="Arial" w:cs="Arial"/>
        </w:rPr>
        <w:t>2.1</w:t>
      </w:r>
      <w:r w:rsidR="00FE0C34">
        <w:rPr>
          <w:rFonts w:ascii="Arial" w:hAnsi="Arial" w:cs="Arial"/>
        </w:rPr>
        <w:t xml:space="preserve"> </w:t>
      </w:r>
      <w:r w:rsidR="00000146" w:rsidRPr="006A12C1">
        <w:rPr>
          <w:rFonts w:ascii="Arial" w:hAnsi="Arial" w:cs="Arial"/>
        </w:rPr>
        <w:t>písm.</w:t>
      </w:r>
      <w:r w:rsidR="006B0709" w:rsidRPr="006A12C1">
        <w:rPr>
          <w:rFonts w:ascii="Arial" w:hAnsi="Arial" w:cs="Arial"/>
        </w:rPr>
        <w:t xml:space="preserve"> a) </w:t>
      </w:r>
      <w:r w:rsidR="00FE0C34">
        <w:rPr>
          <w:rFonts w:ascii="Arial" w:hAnsi="Arial" w:cs="Arial"/>
        </w:rPr>
        <w:t>Dohody</w:t>
      </w:r>
      <w:r w:rsidR="00000146" w:rsidRPr="006A12C1">
        <w:rPr>
          <w:rFonts w:ascii="Arial" w:hAnsi="Arial" w:cs="Arial"/>
        </w:rPr>
        <w:t xml:space="preserve"> </w:t>
      </w:r>
      <w:r w:rsidR="00120F97" w:rsidRPr="006A12C1">
        <w:rPr>
          <w:rFonts w:ascii="Arial" w:hAnsi="Arial" w:cs="Arial"/>
        </w:rPr>
        <w:t>na základe objednávky objednávateľa, a to do</w:t>
      </w:r>
      <w:r w:rsidR="00000146" w:rsidRPr="006A12C1">
        <w:rPr>
          <w:rFonts w:ascii="Arial" w:hAnsi="Arial" w:cs="Arial"/>
        </w:rPr>
        <w:t xml:space="preserve"> </w:t>
      </w:r>
      <w:r w:rsidR="00C53DE1" w:rsidRPr="006A12C1">
        <w:rPr>
          <w:rFonts w:ascii="Arial" w:hAnsi="Arial" w:cs="Arial"/>
        </w:rPr>
        <w:t xml:space="preserve">30 </w:t>
      </w:r>
      <w:r w:rsidR="0099003D" w:rsidRPr="006A12C1">
        <w:rPr>
          <w:rFonts w:ascii="Arial" w:hAnsi="Arial" w:cs="Arial"/>
        </w:rPr>
        <w:t xml:space="preserve">dní odo dňa </w:t>
      </w:r>
      <w:r w:rsidR="00120F97" w:rsidRPr="006A12C1">
        <w:rPr>
          <w:rFonts w:ascii="Arial" w:hAnsi="Arial" w:cs="Arial"/>
        </w:rPr>
        <w:t>doručenia takej objednávky</w:t>
      </w:r>
      <w:r w:rsidR="00000146" w:rsidRPr="006A12C1">
        <w:rPr>
          <w:rFonts w:ascii="Arial" w:hAnsi="Arial" w:cs="Arial"/>
        </w:rPr>
        <w:t xml:space="preserve"> poskytovateľovi</w:t>
      </w:r>
      <w:r w:rsidR="00F44E7A">
        <w:rPr>
          <w:rFonts w:ascii="Arial" w:hAnsi="Arial" w:cs="Arial"/>
        </w:rPr>
        <w:t>.</w:t>
      </w:r>
      <w:r w:rsidR="005515B4" w:rsidRPr="006A12C1">
        <w:rPr>
          <w:rFonts w:ascii="Arial" w:hAnsi="Arial" w:cs="Arial"/>
        </w:rPr>
        <w:t xml:space="preserve"> </w:t>
      </w:r>
    </w:p>
    <w:p w14:paraId="07B1393D" w14:textId="00D1D28A" w:rsidR="009510EB" w:rsidRPr="006A12C1" w:rsidRDefault="00844919" w:rsidP="00844919">
      <w:pPr>
        <w:spacing w:after="0" w:line="240" w:lineRule="auto"/>
        <w:ind w:left="0" w:right="0" w:firstLine="0"/>
        <w:rPr>
          <w:rFonts w:ascii="Arial" w:hAnsi="Arial" w:cs="Arial"/>
        </w:rPr>
      </w:pPr>
      <w:r>
        <w:rPr>
          <w:rFonts w:ascii="Arial" w:hAnsi="Arial" w:cs="Arial"/>
        </w:rPr>
        <w:t xml:space="preserve">4.6. </w:t>
      </w:r>
      <w:r w:rsidR="00CD19BC" w:rsidRPr="006A12C1">
        <w:rPr>
          <w:rFonts w:ascii="Arial" w:hAnsi="Arial" w:cs="Arial"/>
        </w:rPr>
        <w:t>Spoločne so softvérom poskytovateľ dodá objednávateľovi licenciu na používanie softvéru</w:t>
      </w:r>
      <w:r w:rsidR="00FE0C34">
        <w:rPr>
          <w:rFonts w:ascii="Arial" w:hAnsi="Arial" w:cs="Arial"/>
        </w:rPr>
        <w:t xml:space="preserve"> </w:t>
      </w:r>
      <w:r w:rsidR="0021052B" w:rsidRPr="006A12C1">
        <w:rPr>
          <w:rFonts w:ascii="Arial" w:hAnsi="Arial" w:cs="Arial"/>
        </w:rPr>
        <w:t xml:space="preserve"> objednávateľom</w:t>
      </w:r>
      <w:r w:rsidR="00CD19BC" w:rsidRPr="006A12C1">
        <w:rPr>
          <w:rFonts w:ascii="Arial" w:hAnsi="Arial" w:cs="Arial"/>
        </w:rPr>
        <w:t>, ktorá je udelená ako nevýhradná, územne neobmedzená, vo vecnom rozsahu obmedzená na i</w:t>
      </w:r>
      <w:r w:rsidR="0021052B" w:rsidRPr="006A12C1">
        <w:rPr>
          <w:rFonts w:ascii="Arial" w:hAnsi="Arial" w:cs="Arial"/>
        </w:rPr>
        <w:t xml:space="preserve">nštaláciu na </w:t>
      </w:r>
      <w:r w:rsidR="00FE0C34">
        <w:rPr>
          <w:rFonts w:ascii="Arial" w:hAnsi="Arial" w:cs="Arial"/>
        </w:rPr>
        <w:t>serveri objednávateľa</w:t>
      </w:r>
      <w:r w:rsidR="0021052B" w:rsidRPr="006A12C1">
        <w:rPr>
          <w:rFonts w:ascii="Arial" w:hAnsi="Arial" w:cs="Arial"/>
        </w:rPr>
        <w:t xml:space="preserve">, </w:t>
      </w:r>
      <w:r w:rsidR="00A26517">
        <w:rPr>
          <w:rFonts w:ascii="Arial" w:hAnsi="Arial" w:cs="Arial"/>
        </w:rPr>
        <w:t>na neobmedzený počet prístupov pre koncových užívateľov objednávateľa súčasne</w:t>
      </w:r>
      <w:r w:rsidR="0021052B" w:rsidRPr="006A12C1">
        <w:rPr>
          <w:rFonts w:ascii="Arial" w:hAnsi="Arial" w:cs="Arial"/>
        </w:rPr>
        <w:t>, a to</w:t>
      </w:r>
      <w:r w:rsidR="00CD19BC" w:rsidRPr="006A12C1">
        <w:rPr>
          <w:rFonts w:ascii="Arial" w:hAnsi="Arial" w:cs="Arial"/>
        </w:rPr>
        <w:t xml:space="preserve"> na neobmedzenom </w:t>
      </w:r>
      <w:r w:rsidR="0021052B" w:rsidRPr="006A12C1">
        <w:rPr>
          <w:rFonts w:ascii="Arial" w:hAnsi="Arial" w:cs="Arial"/>
        </w:rPr>
        <w:t>počte pracovných staníc</w:t>
      </w:r>
      <w:r w:rsidR="00FE0C34">
        <w:rPr>
          <w:rFonts w:ascii="Arial" w:hAnsi="Arial" w:cs="Arial"/>
        </w:rPr>
        <w:t xml:space="preserve"> a spôsobom a na účel, na ktorý je softvér určený</w:t>
      </w:r>
      <w:r w:rsidR="0021052B" w:rsidRPr="006A12C1">
        <w:rPr>
          <w:rFonts w:ascii="Arial" w:hAnsi="Arial" w:cs="Arial"/>
        </w:rPr>
        <w:t>.</w:t>
      </w:r>
      <w:r w:rsidR="00CD19BC" w:rsidRPr="006A12C1">
        <w:rPr>
          <w:rFonts w:ascii="Arial" w:hAnsi="Arial" w:cs="Arial"/>
        </w:rPr>
        <w:t xml:space="preserve"> </w:t>
      </w:r>
      <w:r w:rsidR="0021052B" w:rsidRPr="006A12C1">
        <w:rPr>
          <w:rFonts w:ascii="Arial" w:hAnsi="Arial" w:cs="Arial"/>
        </w:rPr>
        <w:t xml:space="preserve">Túto licenciu poskytovateľ udeľuje objednávateľovi na softvér v stave pri dodaní ako aj v stave zodpovedajúcom úpravám softvéru vykonaným na základe tejto </w:t>
      </w:r>
      <w:r w:rsidR="00FE0C34">
        <w:rPr>
          <w:rFonts w:ascii="Arial" w:hAnsi="Arial" w:cs="Arial"/>
        </w:rPr>
        <w:t>Dohody</w:t>
      </w:r>
      <w:r w:rsidR="00A26517">
        <w:rPr>
          <w:rFonts w:ascii="Arial" w:hAnsi="Arial" w:cs="Arial"/>
        </w:rPr>
        <w:t xml:space="preserve"> alebo v súlade s touto </w:t>
      </w:r>
      <w:r w:rsidR="00EF37D7">
        <w:rPr>
          <w:rFonts w:ascii="Arial" w:hAnsi="Arial" w:cs="Arial"/>
        </w:rPr>
        <w:t>Dohodou</w:t>
      </w:r>
      <w:r w:rsidR="0021052B" w:rsidRPr="006A12C1">
        <w:rPr>
          <w:rFonts w:ascii="Arial" w:hAnsi="Arial" w:cs="Arial"/>
        </w:rPr>
        <w:t>. Licenciu poskytovateľ udeľuje objednávateľovi na obdobie 48 mesiacov odo dňa prevzatia softvéru objednávateľom.</w:t>
      </w:r>
    </w:p>
    <w:p w14:paraId="40F6F86E" w14:textId="53605319" w:rsidR="005515B4" w:rsidRPr="006A12C1" w:rsidRDefault="00844919" w:rsidP="00844919">
      <w:pPr>
        <w:spacing w:after="0" w:line="240" w:lineRule="auto"/>
        <w:ind w:left="0" w:right="0" w:firstLine="0"/>
        <w:rPr>
          <w:rFonts w:ascii="Arial" w:hAnsi="Arial" w:cs="Arial"/>
        </w:rPr>
      </w:pPr>
      <w:r>
        <w:rPr>
          <w:rFonts w:ascii="Arial" w:hAnsi="Arial" w:cs="Arial"/>
        </w:rPr>
        <w:t xml:space="preserve">4.7. </w:t>
      </w:r>
      <w:r w:rsidR="005515B4" w:rsidRPr="006A12C1">
        <w:rPr>
          <w:rFonts w:ascii="Arial" w:hAnsi="Arial" w:cs="Arial"/>
        </w:rPr>
        <w:t xml:space="preserve">Objednávateľ softvér </w:t>
      </w:r>
      <w:r w:rsidR="00A26517">
        <w:rPr>
          <w:rFonts w:ascii="Arial" w:hAnsi="Arial" w:cs="Arial"/>
        </w:rPr>
        <w:t xml:space="preserve">a licenciu </w:t>
      </w:r>
      <w:r w:rsidR="005515B4" w:rsidRPr="006A12C1">
        <w:rPr>
          <w:rFonts w:ascii="Arial" w:hAnsi="Arial" w:cs="Arial"/>
        </w:rPr>
        <w:t>prevezme až po riadnom vykonaní súvisiacich služieb.</w:t>
      </w:r>
    </w:p>
    <w:p w14:paraId="252628B0" w14:textId="6EF49507" w:rsidR="0044440C" w:rsidRDefault="00844919" w:rsidP="00844919">
      <w:pPr>
        <w:spacing w:after="0" w:line="240" w:lineRule="auto"/>
        <w:ind w:left="0" w:right="0" w:firstLine="0"/>
        <w:rPr>
          <w:rFonts w:ascii="Arial" w:hAnsi="Arial" w:cs="Arial"/>
        </w:rPr>
      </w:pPr>
      <w:r>
        <w:rPr>
          <w:rFonts w:ascii="Arial" w:hAnsi="Arial" w:cs="Arial"/>
        </w:rPr>
        <w:t xml:space="preserve">4.8. </w:t>
      </w:r>
      <w:r w:rsidR="00D573CC" w:rsidRPr="00D573CC">
        <w:rPr>
          <w:rFonts w:ascii="Arial" w:hAnsi="Arial" w:cs="Arial"/>
        </w:rPr>
        <w:t>Prevzatie softvéru, súvisiacich služieb a licencie po úspešnom vykonaní akceptačných testov podľa bodu 4.7. tohto článku objednávateľom zmluvné strany potvrdia podpismi svojich oprávnených osôb na preberacom protokole vypracovanom poskytovateľom. Pre vylúčenie pochybností zmluvné strany zhodne uvádzajú, že na účely posúdenia dodržania lehoty na dodanie softvéru, súvisiacich služieb a licencie sa softvér, súvisiace služby a licencia považujú za dodané až momentom ich protokolárneho prevzatia objednávateľom v súlade s týmto bodom. Podmienkou prevzatia softvéru, súvisiacich služieb a licencie je dodanie aktualizovanej prevádzkovej a integračnej dokumentácie softvéru podľa požiadaviek objednávateľa</w:t>
      </w:r>
    </w:p>
    <w:p w14:paraId="6AE2CD8C" w14:textId="0CACFD8F" w:rsidR="00A26517" w:rsidRDefault="00F44E7A" w:rsidP="00844919">
      <w:pPr>
        <w:spacing w:after="0" w:line="240" w:lineRule="auto"/>
        <w:ind w:left="0" w:right="0" w:firstLine="0"/>
        <w:rPr>
          <w:rFonts w:ascii="Arial" w:hAnsi="Arial" w:cs="Arial"/>
        </w:rPr>
      </w:pPr>
      <w:r>
        <w:rPr>
          <w:rFonts w:ascii="Arial" w:hAnsi="Arial" w:cs="Arial"/>
        </w:rPr>
        <w:t>4.9 V prípade potreby výmeny serveru, na ktorom je softvér nainštalovaný, je objednávateľ oprávnený nainštalovať softvér na nový server po tom, čo objednávateľ softvér z pôvodného servera odinštaluje, a to sám alebo prostredníctvom poskytovateľa v rámci služieb podpory.</w:t>
      </w:r>
    </w:p>
    <w:p w14:paraId="63881596" w14:textId="4FB490B7" w:rsidR="00F44E7A" w:rsidRDefault="00F44E7A" w:rsidP="00844919">
      <w:pPr>
        <w:spacing w:after="0" w:line="240" w:lineRule="auto"/>
        <w:ind w:left="0" w:right="0" w:firstLine="0"/>
        <w:rPr>
          <w:rFonts w:ascii="Arial" w:hAnsi="Arial" w:cs="Arial"/>
        </w:rPr>
      </w:pPr>
      <w:r>
        <w:rPr>
          <w:rFonts w:ascii="Arial" w:hAnsi="Arial" w:cs="Arial"/>
        </w:rPr>
        <w:t>4.10 V prípade poškodenia softvéru zabezpečí jeho opätovné nainštalovanie poskytovateľ v rámci služieb podpory.</w:t>
      </w:r>
    </w:p>
    <w:p w14:paraId="5CF45CA9" w14:textId="77777777" w:rsidR="00844919" w:rsidRPr="006A12C1" w:rsidRDefault="00844919" w:rsidP="00844919">
      <w:pPr>
        <w:spacing w:after="0" w:line="240" w:lineRule="auto"/>
        <w:ind w:left="0" w:right="0" w:firstLine="0"/>
        <w:rPr>
          <w:rFonts w:ascii="Arial" w:hAnsi="Arial" w:cs="Arial"/>
        </w:rPr>
      </w:pPr>
    </w:p>
    <w:p w14:paraId="3BE28355" w14:textId="2593A779" w:rsidR="005515B4" w:rsidRDefault="005515B4" w:rsidP="00DE730B">
      <w:pPr>
        <w:spacing w:after="0" w:line="240" w:lineRule="auto"/>
        <w:ind w:left="0" w:right="0" w:firstLine="0"/>
        <w:rPr>
          <w:rFonts w:ascii="Arial" w:hAnsi="Arial" w:cs="Arial"/>
          <w:b/>
        </w:rPr>
      </w:pPr>
      <w:r w:rsidRPr="006A12C1">
        <w:rPr>
          <w:rFonts w:ascii="Arial" w:hAnsi="Arial" w:cs="Arial"/>
          <w:b/>
        </w:rPr>
        <w:t>Poskytovanie služieb podpory</w:t>
      </w:r>
    </w:p>
    <w:p w14:paraId="2C8C8BE6" w14:textId="77777777" w:rsidR="00844919" w:rsidRPr="006A12C1" w:rsidRDefault="00844919" w:rsidP="00DE730B">
      <w:pPr>
        <w:spacing w:after="0" w:line="240" w:lineRule="auto"/>
        <w:ind w:left="0" w:right="0" w:firstLine="0"/>
        <w:rPr>
          <w:rFonts w:ascii="Arial" w:hAnsi="Arial" w:cs="Arial"/>
          <w:b/>
        </w:rPr>
      </w:pPr>
    </w:p>
    <w:p w14:paraId="713FA06C" w14:textId="38F955B2" w:rsidR="00C16C33" w:rsidRPr="006A12C1" w:rsidRDefault="00844919" w:rsidP="00DE730B">
      <w:pPr>
        <w:spacing w:after="0" w:line="240" w:lineRule="auto"/>
        <w:ind w:left="0" w:right="0" w:firstLine="0"/>
        <w:rPr>
          <w:rFonts w:ascii="Arial" w:hAnsi="Arial" w:cs="Arial"/>
        </w:rPr>
      </w:pPr>
      <w:r>
        <w:rPr>
          <w:rFonts w:ascii="Arial" w:hAnsi="Arial" w:cs="Arial"/>
        </w:rPr>
        <w:t>4.</w:t>
      </w:r>
      <w:r w:rsidR="00F44E7A">
        <w:rPr>
          <w:rFonts w:ascii="Arial" w:hAnsi="Arial" w:cs="Arial"/>
        </w:rPr>
        <w:t>11</w:t>
      </w:r>
      <w:r>
        <w:rPr>
          <w:rFonts w:ascii="Arial" w:hAnsi="Arial" w:cs="Arial"/>
        </w:rPr>
        <w:t xml:space="preserve">. </w:t>
      </w:r>
      <w:r w:rsidR="00C16C33" w:rsidRPr="006A12C1">
        <w:rPr>
          <w:rFonts w:ascii="Arial" w:hAnsi="Arial" w:cs="Arial"/>
        </w:rPr>
        <w:t xml:space="preserve">Poskytovateľ sa zaväzuje poskytovať objednávateľovi služby podpory </w:t>
      </w:r>
      <w:r w:rsidR="00FE0C34">
        <w:rPr>
          <w:rFonts w:ascii="Arial" w:hAnsi="Arial" w:cs="Arial"/>
        </w:rPr>
        <w:t>na základe objednávky objednávateľa</w:t>
      </w:r>
      <w:r w:rsidR="00147EF3">
        <w:rPr>
          <w:rFonts w:ascii="Arial" w:hAnsi="Arial" w:cs="Arial"/>
        </w:rPr>
        <w:t xml:space="preserve"> vystavenej oprávnenou osobou objednávateľa, a to</w:t>
      </w:r>
      <w:r w:rsidR="00FE0C34">
        <w:rPr>
          <w:rFonts w:ascii="Arial" w:hAnsi="Arial" w:cs="Arial"/>
        </w:rPr>
        <w:t xml:space="preserve"> </w:t>
      </w:r>
      <w:r w:rsidR="00ED1DC2">
        <w:rPr>
          <w:rFonts w:ascii="Arial" w:hAnsi="Arial" w:cs="Arial"/>
        </w:rPr>
        <w:t>po dobu, určenú v príslušnej objednávke</w:t>
      </w:r>
      <w:r w:rsidR="00C16C33" w:rsidRPr="006A12C1">
        <w:rPr>
          <w:rFonts w:ascii="Arial" w:hAnsi="Arial" w:cs="Arial"/>
        </w:rPr>
        <w:t>.</w:t>
      </w:r>
    </w:p>
    <w:p w14:paraId="442D28B0" w14:textId="2226D62A" w:rsidR="00615FFA" w:rsidRPr="006A12C1" w:rsidRDefault="00844919" w:rsidP="00DE730B">
      <w:pPr>
        <w:spacing w:after="0" w:line="240" w:lineRule="auto"/>
        <w:ind w:left="0" w:right="0" w:firstLine="0"/>
        <w:rPr>
          <w:rFonts w:ascii="Arial" w:hAnsi="Arial" w:cs="Arial"/>
        </w:rPr>
      </w:pPr>
      <w:r>
        <w:rPr>
          <w:rFonts w:ascii="Arial" w:hAnsi="Arial" w:cs="Arial"/>
        </w:rPr>
        <w:t>4.1</w:t>
      </w:r>
      <w:r w:rsidR="00F44E7A">
        <w:rPr>
          <w:rFonts w:ascii="Arial" w:hAnsi="Arial" w:cs="Arial"/>
        </w:rPr>
        <w:t>2</w:t>
      </w:r>
      <w:r>
        <w:rPr>
          <w:rFonts w:ascii="Arial" w:hAnsi="Arial" w:cs="Arial"/>
        </w:rPr>
        <w:t xml:space="preserve">. </w:t>
      </w:r>
      <w:r w:rsidR="00A04C15" w:rsidRPr="006A12C1">
        <w:rPr>
          <w:rFonts w:ascii="Arial" w:hAnsi="Arial" w:cs="Arial"/>
        </w:rPr>
        <w:t>S</w:t>
      </w:r>
      <w:r w:rsidR="00063D2C" w:rsidRPr="006A12C1">
        <w:rPr>
          <w:rFonts w:ascii="Arial" w:hAnsi="Arial" w:cs="Arial"/>
        </w:rPr>
        <w:t>lužby produktovej podpory (maintenance)</w:t>
      </w:r>
      <w:r w:rsidR="00FE0C34">
        <w:rPr>
          <w:rFonts w:ascii="Arial" w:hAnsi="Arial" w:cs="Arial"/>
        </w:rPr>
        <w:t xml:space="preserve"> </w:t>
      </w:r>
      <w:r w:rsidR="00615FFA" w:rsidRPr="006A12C1">
        <w:rPr>
          <w:rFonts w:ascii="Arial" w:hAnsi="Arial" w:cs="Arial"/>
        </w:rPr>
        <w:t>budú pos</w:t>
      </w:r>
      <w:r w:rsidR="00FE0C34">
        <w:rPr>
          <w:rFonts w:ascii="Arial" w:hAnsi="Arial" w:cs="Arial"/>
        </w:rPr>
        <w:t>kytované dodaním</w:t>
      </w:r>
      <w:r w:rsidR="00063D2C" w:rsidRPr="006A12C1">
        <w:rPr>
          <w:rFonts w:ascii="Arial" w:hAnsi="Arial" w:cs="Arial"/>
        </w:rPr>
        <w:t xml:space="preserve"> </w:t>
      </w:r>
      <w:r w:rsidR="00615FFA" w:rsidRPr="006A12C1">
        <w:rPr>
          <w:rFonts w:ascii="Arial" w:hAnsi="Arial" w:cs="Arial"/>
        </w:rPr>
        <w:t xml:space="preserve">inštalačných balíčkov </w:t>
      </w:r>
      <w:r w:rsidR="005D274C" w:rsidRPr="006A12C1">
        <w:rPr>
          <w:rFonts w:ascii="Arial" w:hAnsi="Arial" w:cs="Arial"/>
        </w:rPr>
        <w:t xml:space="preserve">spolu s inštalačným postupom </w:t>
      </w:r>
      <w:r w:rsidR="00063D2C" w:rsidRPr="006A12C1">
        <w:rPr>
          <w:rFonts w:ascii="Arial" w:hAnsi="Arial" w:cs="Arial"/>
        </w:rPr>
        <w:t>oprávnenej osobe objednávateľa</w:t>
      </w:r>
      <w:r w:rsidR="00911F40" w:rsidRPr="006A12C1">
        <w:rPr>
          <w:rFonts w:ascii="Arial" w:hAnsi="Arial" w:cs="Arial"/>
        </w:rPr>
        <w:t xml:space="preserve"> </w:t>
      </w:r>
      <w:r w:rsidR="00063D2C" w:rsidRPr="006A12C1">
        <w:rPr>
          <w:rFonts w:ascii="Arial" w:hAnsi="Arial" w:cs="Arial"/>
        </w:rPr>
        <w:t>uvedenej</w:t>
      </w:r>
      <w:r w:rsidR="00754A60" w:rsidRPr="006A12C1">
        <w:rPr>
          <w:rFonts w:ascii="Arial" w:hAnsi="Arial" w:cs="Arial"/>
        </w:rPr>
        <w:t xml:space="preserve"> </w:t>
      </w:r>
      <w:r w:rsidR="00063D2C" w:rsidRPr="006A12C1">
        <w:rPr>
          <w:rFonts w:ascii="Arial" w:hAnsi="Arial" w:cs="Arial"/>
        </w:rPr>
        <w:t>v Prílohe č.</w:t>
      </w:r>
      <w:r w:rsidR="00754A60" w:rsidRPr="006A12C1">
        <w:rPr>
          <w:rFonts w:ascii="Arial" w:hAnsi="Arial" w:cs="Arial"/>
        </w:rPr>
        <w:t xml:space="preserve"> </w:t>
      </w:r>
      <w:r w:rsidR="003E17BA" w:rsidRPr="006A12C1">
        <w:rPr>
          <w:rFonts w:ascii="Arial" w:hAnsi="Arial" w:cs="Arial"/>
        </w:rPr>
        <w:t>2</w:t>
      </w:r>
      <w:r w:rsidR="00EF37D7">
        <w:rPr>
          <w:rFonts w:ascii="Arial" w:hAnsi="Arial" w:cs="Arial"/>
        </w:rPr>
        <w:t xml:space="preserve"> tejto Dohody,</w:t>
      </w:r>
      <w:r w:rsidR="00615FFA" w:rsidRPr="006A12C1">
        <w:rPr>
          <w:rFonts w:ascii="Arial" w:hAnsi="Arial" w:cs="Arial"/>
        </w:rPr>
        <w:t xml:space="preserve"> a to bezodkladne po publikovaní príslušného update alebo upgrade.</w:t>
      </w:r>
      <w:r w:rsidR="00147EF3">
        <w:rPr>
          <w:rFonts w:ascii="Arial" w:hAnsi="Arial" w:cs="Arial"/>
        </w:rPr>
        <w:t xml:space="preserve"> Momentom sprístupnenia príslušného update a upgrade objednávateľovi udeľuje poskytovateľ objednávateľovi licenciu na užívanie príslušného update a upgrade na spôsob a účel užívania, a vo vecnom, miestnom, a časovom rozsahu, v akom u</w:t>
      </w:r>
      <w:r w:rsidR="005C66F8">
        <w:rPr>
          <w:rFonts w:ascii="Arial" w:hAnsi="Arial" w:cs="Arial"/>
        </w:rPr>
        <w:t>deľuje objednávateľovi licenciu</w:t>
      </w:r>
      <w:r w:rsidR="00147EF3">
        <w:rPr>
          <w:rFonts w:ascii="Arial" w:hAnsi="Arial" w:cs="Arial"/>
        </w:rPr>
        <w:t xml:space="preserve"> podľa </w:t>
      </w:r>
      <w:r w:rsidR="005C66F8">
        <w:rPr>
          <w:rFonts w:ascii="Arial" w:hAnsi="Arial" w:cs="Arial"/>
        </w:rPr>
        <w:t xml:space="preserve">čl. 4 bod 4.6. </w:t>
      </w:r>
      <w:r w:rsidR="00147EF3">
        <w:rPr>
          <w:rFonts w:ascii="Arial" w:hAnsi="Arial" w:cs="Arial"/>
        </w:rPr>
        <w:t>tejto Dohody.</w:t>
      </w:r>
    </w:p>
    <w:p w14:paraId="2C867716" w14:textId="18B9E660" w:rsidR="00754A60" w:rsidRPr="006A12C1" w:rsidRDefault="00844919" w:rsidP="00DE730B">
      <w:pPr>
        <w:spacing w:after="0" w:line="240" w:lineRule="auto"/>
        <w:ind w:left="0" w:right="0" w:firstLine="0"/>
        <w:rPr>
          <w:rFonts w:ascii="Arial" w:hAnsi="Arial" w:cs="Arial"/>
        </w:rPr>
      </w:pPr>
      <w:r>
        <w:rPr>
          <w:rFonts w:ascii="Arial" w:hAnsi="Arial" w:cs="Arial"/>
        </w:rPr>
        <w:t>4.1</w:t>
      </w:r>
      <w:r w:rsidR="00F44E7A">
        <w:rPr>
          <w:rFonts w:ascii="Arial" w:hAnsi="Arial" w:cs="Arial"/>
        </w:rPr>
        <w:t>3</w:t>
      </w:r>
      <w:r>
        <w:rPr>
          <w:rFonts w:ascii="Arial" w:hAnsi="Arial" w:cs="Arial"/>
        </w:rPr>
        <w:t xml:space="preserve">. </w:t>
      </w:r>
      <w:r w:rsidR="00A04C15" w:rsidRPr="006A12C1">
        <w:rPr>
          <w:rFonts w:ascii="Arial" w:hAnsi="Arial" w:cs="Arial"/>
        </w:rPr>
        <w:t xml:space="preserve">Služby </w:t>
      </w:r>
      <w:r w:rsidR="003F39FE" w:rsidRPr="006A12C1">
        <w:rPr>
          <w:rFonts w:ascii="Arial" w:hAnsi="Arial" w:cs="Arial"/>
        </w:rPr>
        <w:t xml:space="preserve">licenčnej podpory </w:t>
      </w:r>
      <w:r w:rsidR="00DF28C7" w:rsidRPr="006A12C1">
        <w:rPr>
          <w:rFonts w:ascii="Arial" w:hAnsi="Arial" w:cs="Arial"/>
        </w:rPr>
        <w:t xml:space="preserve">podľa </w:t>
      </w:r>
      <w:r w:rsidR="00A04C15" w:rsidRPr="006A12C1">
        <w:rPr>
          <w:rFonts w:ascii="Arial" w:hAnsi="Arial" w:cs="Arial"/>
        </w:rPr>
        <w:t xml:space="preserve">bude poskytovateľ </w:t>
      </w:r>
      <w:r w:rsidR="00615FFA" w:rsidRPr="006A12C1">
        <w:rPr>
          <w:rFonts w:ascii="Arial" w:hAnsi="Arial" w:cs="Arial"/>
        </w:rPr>
        <w:t xml:space="preserve">poskytovať </w:t>
      </w:r>
      <w:r w:rsidR="00A04C15" w:rsidRPr="006A12C1">
        <w:rPr>
          <w:rFonts w:ascii="Arial" w:hAnsi="Arial" w:cs="Arial"/>
        </w:rPr>
        <w:t>fo</w:t>
      </w:r>
      <w:r w:rsidR="00FE0C34">
        <w:rPr>
          <w:rFonts w:ascii="Arial" w:hAnsi="Arial" w:cs="Arial"/>
        </w:rPr>
        <w:t>rmou poradenstva a vzdialeného</w:t>
      </w:r>
      <w:r w:rsidR="00A04C15" w:rsidRPr="006A12C1">
        <w:rPr>
          <w:rFonts w:ascii="Arial" w:hAnsi="Arial" w:cs="Arial"/>
        </w:rPr>
        <w:t xml:space="preserve"> prístupu z pracoviska poskytovateľa, pokiaľ to závažnosť problému umožňuje a objednávateľ odsúhlasil vzdialený prístup pre každý jednotlivý prípad. V prípade vážnych funkčných chýb bude miestom plnenia Dohody sídlo objednávateľa alebo pracoviská objednávateľa</w:t>
      </w:r>
      <w:r w:rsidR="005C66F8">
        <w:rPr>
          <w:rFonts w:ascii="Arial" w:hAnsi="Arial" w:cs="Arial"/>
        </w:rPr>
        <w:t xml:space="preserve"> v Slovenskej republike</w:t>
      </w:r>
      <w:r w:rsidR="00A04C15" w:rsidRPr="006A12C1">
        <w:rPr>
          <w:rFonts w:ascii="Arial" w:hAnsi="Arial" w:cs="Arial"/>
        </w:rPr>
        <w:t>, v závislosti od charakteru problému</w:t>
      </w:r>
      <w:r w:rsidR="00FE0C34">
        <w:rPr>
          <w:rFonts w:ascii="Arial" w:hAnsi="Arial" w:cs="Arial"/>
        </w:rPr>
        <w:t>.</w:t>
      </w:r>
    </w:p>
    <w:p w14:paraId="1B66690E" w14:textId="7EFDD3ED" w:rsidR="00DF28C7" w:rsidRPr="006A12C1" w:rsidRDefault="00063D2C" w:rsidP="00DF28C7">
      <w:pPr>
        <w:spacing w:after="0" w:line="240" w:lineRule="auto"/>
        <w:ind w:left="0" w:right="0" w:firstLine="0"/>
        <w:rPr>
          <w:rFonts w:ascii="Arial" w:hAnsi="Arial" w:cs="Arial"/>
        </w:rPr>
      </w:pPr>
      <w:r w:rsidRPr="006A12C1">
        <w:rPr>
          <w:rFonts w:ascii="Arial" w:hAnsi="Arial" w:cs="Arial"/>
        </w:rPr>
        <w:lastRenderedPageBreak/>
        <w:t>4.</w:t>
      </w:r>
      <w:r w:rsidR="00844919">
        <w:rPr>
          <w:rFonts w:ascii="Arial" w:hAnsi="Arial" w:cs="Arial"/>
        </w:rPr>
        <w:t>1</w:t>
      </w:r>
      <w:r w:rsidR="00F44E7A">
        <w:rPr>
          <w:rFonts w:ascii="Arial" w:hAnsi="Arial" w:cs="Arial"/>
        </w:rPr>
        <w:t>4</w:t>
      </w:r>
      <w:r w:rsidRPr="006A12C1">
        <w:rPr>
          <w:rFonts w:ascii="Arial" w:hAnsi="Arial" w:cs="Arial"/>
        </w:rPr>
        <w:t>.</w:t>
      </w:r>
      <w:r w:rsidR="005814A3" w:rsidRPr="006A12C1">
        <w:rPr>
          <w:rFonts w:ascii="Arial" w:hAnsi="Arial" w:cs="Arial"/>
        </w:rPr>
        <w:tab/>
      </w:r>
      <w:r w:rsidR="00DF28C7" w:rsidRPr="006A12C1">
        <w:rPr>
          <w:rFonts w:ascii="Arial" w:hAnsi="Arial" w:cs="Arial"/>
        </w:rPr>
        <w:t>Služby podpory podľa bodu čl.</w:t>
      </w:r>
      <w:r w:rsidR="00147EF3">
        <w:rPr>
          <w:rFonts w:ascii="Arial" w:hAnsi="Arial" w:cs="Arial"/>
        </w:rPr>
        <w:t xml:space="preserve"> 2 bodu 2.3 písm. a) podbod 1. </w:t>
      </w:r>
      <w:r w:rsidR="00B948EE">
        <w:rPr>
          <w:rFonts w:ascii="Arial" w:hAnsi="Arial" w:cs="Arial"/>
        </w:rPr>
        <w:t xml:space="preserve">tejto </w:t>
      </w:r>
      <w:r w:rsidR="00147EF3">
        <w:rPr>
          <w:rFonts w:ascii="Arial" w:hAnsi="Arial" w:cs="Arial"/>
        </w:rPr>
        <w:t>Dohody</w:t>
      </w:r>
      <w:r w:rsidR="00DF28C7" w:rsidRPr="006A12C1">
        <w:rPr>
          <w:rFonts w:ascii="Arial" w:hAnsi="Arial" w:cs="Arial"/>
        </w:rPr>
        <w:t xml:space="preserve"> (poradenstvo a technická podpora) sa poskytovateľ zaväzuje poskytovať objednávateľovi na telefónnych číslach: ............... a e-mailových adresách: ....................... </w:t>
      </w:r>
      <w:r w:rsidR="00FE0C34" w:rsidRPr="00FE0C34">
        <w:rPr>
          <w:rFonts w:ascii="Arial" w:hAnsi="Arial" w:cs="Arial"/>
          <w:i/>
        </w:rPr>
        <w:t>(bude doplnené podľa údajov dodaných úspešným uchádzačom)</w:t>
      </w:r>
      <w:r w:rsidR="00B948EE">
        <w:rPr>
          <w:rFonts w:ascii="Arial" w:hAnsi="Arial" w:cs="Arial"/>
          <w:i/>
        </w:rPr>
        <w:t>,</w:t>
      </w:r>
      <w:r w:rsidR="00FE0C34">
        <w:rPr>
          <w:rFonts w:ascii="Arial" w:hAnsi="Arial" w:cs="Arial"/>
        </w:rPr>
        <w:t xml:space="preserve"> </w:t>
      </w:r>
      <w:r w:rsidR="00D173DB" w:rsidRPr="006A12C1">
        <w:rPr>
          <w:rFonts w:ascii="Arial" w:hAnsi="Arial" w:cs="Arial"/>
        </w:rPr>
        <w:t xml:space="preserve">a to na základe požiadavky oprávnenej osoby objednávateľa </w:t>
      </w:r>
      <w:r w:rsidR="00FE0C34">
        <w:rPr>
          <w:rFonts w:ascii="Arial" w:hAnsi="Arial" w:cs="Arial"/>
        </w:rPr>
        <w:t xml:space="preserve">alebo oprávnenou osobou určených zamestnancov </w:t>
      </w:r>
      <w:r w:rsidR="005F11EB" w:rsidRPr="006A12C1">
        <w:rPr>
          <w:rFonts w:ascii="Arial" w:hAnsi="Arial" w:cs="Arial"/>
        </w:rPr>
        <w:t>objednávateľa, a to v</w:t>
      </w:r>
      <w:r w:rsidR="0088587F">
        <w:rPr>
          <w:rFonts w:ascii="Arial" w:hAnsi="Arial" w:cs="Arial"/>
        </w:rPr>
        <w:t> pracovné dni</w:t>
      </w:r>
      <w:r w:rsidR="005F11EB" w:rsidRPr="006A12C1">
        <w:rPr>
          <w:rFonts w:ascii="Arial" w:hAnsi="Arial" w:cs="Arial"/>
        </w:rPr>
        <w:t xml:space="preserve"> od </w:t>
      </w:r>
      <w:r w:rsidR="0088587F">
        <w:rPr>
          <w:rFonts w:ascii="Arial" w:hAnsi="Arial" w:cs="Arial"/>
        </w:rPr>
        <w:t>8:00</w:t>
      </w:r>
      <w:r w:rsidR="005F11EB" w:rsidRPr="006A12C1">
        <w:rPr>
          <w:rFonts w:ascii="Arial" w:hAnsi="Arial" w:cs="Arial"/>
        </w:rPr>
        <w:t xml:space="preserve"> hod. do </w:t>
      </w:r>
      <w:r w:rsidR="0088587F">
        <w:rPr>
          <w:rFonts w:ascii="Arial" w:hAnsi="Arial" w:cs="Arial"/>
        </w:rPr>
        <w:t>16:00</w:t>
      </w:r>
      <w:r w:rsidR="005F11EB" w:rsidRPr="006A12C1">
        <w:rPr>
          <w:rFonts w:ascii="Arial" w:hAnsi="Arial" w:cs="Arial"/>
        </w:rPr>
        <w:t xml:space="preserve"> hod.</w:t>
      </w:r>
    </w:p>
    <w:p w14:paraId="35A7B4BD" w14:textId="49682B82" w:rsidR="00836FB7" w:rsidRPr="006A12C1" w:rsidRDefault="00844919" w:rsidP="00DF28C7">
      <w:pPr>
        <w:spacing w:after="0" w:line="240" w:lineRule="auto"/>
        <w:ind w:left="0" w:right="0" w:firstLine="0"/>
        <w:rPr>
          <w:rFonts w:ascii="Arial" w:hAnsi="Arial" w:cs="Arial"/>
        </w:rPr>
      </w:pPr>
      <w:r>
        <w:rPr>
          <w:rFonts w:ascii="Arial" w:hAnsi="Arial" w:cs="Arial"/>
        </w:rPr>
        <w:t>4.1</w:t>
      </w:r>
      <w:r w:rsidR="00F44E7A">
        <w:rPr>
          <w:rFonts w:ascii="Arial" w:hAnsi="Arial" w:cs="Arial"/>
        </w:rPr>
        <w:t>5</w:t>
      </w:r>
      <w:r>
        <w:rPr>
          <w:rFonts w:ascii="Arial" w:hAnsi="Arial" w:cs="Arial"/>
        </w:rPr>
        <w:t xml:space="preserve">. </w:t>
      </w:r>
      <w:r w:rsidR="00836FB7" w:rsidRPr="006A12C1">
        <w:rPr>
          <w:rFonts w:ascii="Arial" w:hAnsi="Arial" w:cs="Arial"/>
        </w:rPr>
        <w:t xml:space="preserve">Incidenty a chyby v rámci poskytovania služby podpory podľa čl.  2 bodu 2.3. písm. a) podbod 2. </w:t>
      </w:r>
      <w:r w:rsidR="00B948EE">
        <w:rPr>
          <w:rFonts w:ascii="Arial" w:hAnsi="Arial" w:cs="Arial"/>
        </w:rPr>
        <w:t xml:space="preserve">tejto </w:t>
      </w:r>
      <w:r w:rsidR="00147EF3">
        <w:rPr>
          <w:rFonts w:ascii="Arial" w:hAnsi="Arial" w:cs="Arial"/>
        </w:rPr>
        <w:t>Dohody</w:t>
      </w:r>
      <w:r w:rsidR="00836FB7" w:rsidRPr="006A12C1">
        <w:rPr>
          <w:rFonts w:ascii="Arial" w:hAnsi="Arial" w:cs="Arial"/>
        </w:rPr>
        <w:t xml:space="preserve"> (riešenie incidentov a</w:t>
      </w:r>
      <w:r w:rsidR="00B948EE">
        <w:rPr>
          <w:rFonts w:ascii="Arial" w:hAnsi="Arial" w:cs="Arial"/>
        </w:rPr>
        <w:t> </w:t>
      </w:r>
      <w:r w:rsidR="00836FB7" w:rsidRPr="006A12C1">
        <w:rPr>
          <w:rFonts w:ascii="Arial" w:hAnsi="Arial" w:cs="Arial"/>
        </w:rPr>
        <w:t>odstraňovanie chýb softvéru) nahlasuje o</w:t>
      </w:r>
      <w:r w:rsidR="00DF28C7" w:rsidRPr="006A12C1">
        <w:rPr>
          <w:rFonts w:ascii="Arial" w:hAnsi="Arial" w:cs="Arial"/>
        </w:rPr>
        <w:t xml:space="preserve">právnená osoba objednávateľa alebo </w:t>
      </w:r>
      <w:r w:rsidR="00FE0C34">
        <w:rPr>
          <w:rFonts w:ascii="Arial" w:hAnsi="Arial" w:cs="Arial"/>
        </w:rPr>
        <w:t>určený zamestnanec</w:t>
      </w:r>
      <w:r w:rsidR="00DF28C7" w:rsidRPr="006A12C1">
        <w:rPr>
          <w:rFonts w:ascii="Arial" w:hAnsi="Arial" w:cs="Arial"/>
        </w:rPr>
        <w:t xml:space="preserve"> objednávateľa </w:t>
      </w:r>
      <w:r w:rsidR="00836FB7" w:rsidRPr="006A12C1">
        <w:rPr>
          <w:rFonts w:ascii="Arial" w:hAnsi="Arial" w:cs="Arial"/>
        </w:rPr>
        <w:t>na telefónnych číslach: ............... a</w:t>
      </w:r>
      <w:r w:rsidR="00B948EE">
        <w:rPr>
          <w:rFonts w:ascii="Arial" w:hAnsi="Arial" w:cs="Arial"/>
        </w:rPr>
        <w:t> </w:t>
      </w:r>
      <w:r w:rsidR="00836FB7" w:rsidRPr="006A12C1">
        <w:rPr>
          <w:rFonts w:ascii="Arial" w:hAnsi="Arial" w:cs="Arial"/>
        </w:rPr>
        <w:t xml:space="preserve">e-mailových adresách: ....................... </w:t>
      </w:r>
      <w:r w:rsidR="00FE0C34" w:rsidRPr="00FE0C34">
        <w:rPr>
          <w:rFonts w:ascii="Arial" w:hAnsi="Arial" w:cs="Arial"/>
          <w:i/>
        </w:rPr>
        <w:t>(bude doplnené podľa údajov dodaných úspešným uchádzačom)</w:t>
      </w:r>
      <w:r w:rsidR="00147EF3">
        <w:rPr>
          <w:rFonts w:ascii="Arial" w:hAnsi="Arial" w:cs="Arial"/>
          <w:i/>
        </w:rPr>
        <w:t xml:space="preserve">, </w:t>
      </w:r>
      <w:r w:rsidR="00147EF3" w:rsidRPr="00147EF3">
        <w:rPr>
          <w:rFonts w:ascii="Arial" w:hAnsi="Arial" w:cs="Arial"/>
        </w:rPr>
        <w:t>alebo prostredníctvom elektronického tiketovacieho nástroja poskytovateľa</w:t>
      </w:r>
      <w:r w:rsidR="00147EF3">
        <w:rPr>
          <w:rFonts w:ascii="Arial" w:hAnsi="Arial" w:cs="Arial"/>
        </w:rPr>
        <w:t>, ak takým poskytovateľ disponuje, a</w:t>
      </w:r>
      <w:r w:rsidR="00B948EE">
        <w:rPr>
          <w:rFonts w:ascii="Arial" w:hAnsi="Arial" w:cs="Arial"/>
        </w:rPr>
        <w:t> </w:t>
      </w:r>
      <w:r w:rsidR="00147EF3">
        <w:rPr>
          <w:rFonts w:ascii="Arial" w:hAnsi="Arial" w:cs="Arial"/>
        </w:rPr>
        <w:t>to</w:t>
      </w:r>
      <w:r w:rsidR="00FE0C34" w:rsidRPr="00147EF3">
        <w:rPr>
          <w:rFonts w:ascii="Arial" w:hAnsi="Arial" w:cs="Arial"/>
        </w:rPr>
        <w:t xml:space="preserve"> </w:t>
      </w:r>
      <w:r w:rsidR="005F11EB" w:rsidRPr="006A12C1">
        <w:rPr>
          <w:rFonts w:ascii="Arial" w:hAnsi="Arial" w:cs="Arial"/>
        </w:rPr>
        <w:t>v</w:t>
      </w:r>
      <w:r w:rsidR="00B948EE">
        <w:rPr>
          <w:rFonts w:ascii="Arial" w:hAnsi="Arial" w:cs="Arial"/>
        </w:rPr>
        <w:t> </w:t>
      </w:r>
      <w:r w:rsidR="005F11EB" w:rsidRPr="006A12C1">
        <w:rPr>
          <w:rFonts w:ascii="Arial" w:hAnsi="Arial" w:cs="Arial"/>
        </w:rPr>
        <w:t>pracovný deň v</w:t>
      </w:r>
      <w:r w:rsidR="00B948EE">
        <w:rPr>
          <w:rFonts w:ascii="Arial" w:hAnsi="Arial" w:cs="Arial"/>
        </w:rPr>
        <w:t> </w:t>
      </w:r>
      <w:r w:rsidR="005F11EB" w:rsidRPr="006A12C1">
        <w:rPr>
          <w:rFonts w:ascii="Arial" w:hAnsi="Arial" w:cs="Arial"/>
        </w:rPr>
        <w:t>dobe od 8:00 do 16:00 hod. V</w:t>
      </w:r>
      <w:r w:rsidR="00B948EE">
        <w:rPr>
          <w:rFonts w:ascii="Arial" w:hAnsi="Arial" w:cs="Arial"/>
        </w:rPr>
        <w:t> </w:t>
      </w:r>
      <w:r w:rsidR="005F11EB" w:rsidRPr="006A12C1">
        <w:rPr>
          <w:rFonts w:ascii="Arial" w:hAnsi="Arial" w:cs="Arial"/>
        </w:rPr>
        <w:t>prípade, ak objednávateľ nahlási chybu softvéru po 16:00 hod., považuje sa takéto nahlásenie chyby za prijaté o</w:t>
      </w:r>
      <w:r w:rsidR="00B948EE">
        <w:rPr>
          <w:rFonts w:ascii="Arial" w:hAnsi="Arial" w:cs="Arial"/>
        </w:rPr>
        <w:t> </w:t>
      </w:r>
      <w:r w:rsidR="005F11EB" w:rsidRPr="006A12C1">
        <w:rPr>
          <w:rFonts w:ascii="Arial" w:hAnsi="Arial" w:cs="Arial"/>
        </w:rPr>
        <w:t>8:00 hod. v</w:t>
      </w:r>
      <w:r w:rsidR="00B948EE">
        <w:rPr>
          <w:rFonts w:ascii="Arial" w:hAnsi="Arial" w:cs="Arial"/>
        </w:rPr>
        <w:t> </w:t>
      </w:r>
      <w:r w:rsidR="005F11EB" w:rsidRPr="006A12C1">
        <w:rPr>
          <w:rFonts w:ascii="Arial" w:hAnsi="Arial" w:cs="Arial"/>
        </w:rPr>
        <w:t>najbližší nasledujúci pracovný deň.</w:t>
      </w:r>
      <w:r w:rsidR="00147EF3">
        <w:rPr>
          <w:rFonts w:ascii="Arial" w:hAnsi="Arial" w:cs="Arial"/>
        </w:rPr>
        <w:t xml:space="preserve"> Ak poskytovateľ disponuje elektronickým tiketovacím nástrojom, zaväzuje sa vytvoriť do 10 dní odo dňa nadobudnutia účinnosti tejto Dohody pre oprávnenú osobu a</w:t>
      </w:r>
      <w:r w:rsidR="00B948EE">
        <w:rPr>
          <w:rFonts w:ascii="Arial" w:hAnsi="Arial" w:cs="Arial"/>
        </w:rPr>
        <w:t> </w:t>
      </w:r>
      <w:r w:rsidR="00147EF3">
        <w:rPr>
          <w:rFonts w:ascii="Arial" w:hAnsi="Arial" w:cs="Arial"/>
        </w:rPr>
        <w:t>určených zamestnancov objednávateľa prístupy do takého nástroja a</w:t>
      </w:r>
      <w:r w:rsidR="00B948EE">
        <w:rPr>
          <w:rFonts w:ascii="Arial" w:hAnsi="Arial" w:cs="Arial"/>
        </w:rPr>
        <w:t> </w:t>
      </w:r>
      <w:r w:rsidR="00147EF3">
        <w:rPr>
          <w:rFonts w:ascii="Arial" w:hAnsi="Arial" w:cs="Arial"/>
        </w:rPr>
        <w:t>udržiavať tieto prístupy funkčné po celú dobu poskytovania služby podpory.</w:t>
      </w:r>
    </w:p>
    <w:p w14:paraId="33E1B2C9" w14:textId="3C5A0081" w:rsidR="00836FB7" w:rsidRPr="006A12C1" w:rsidRDefault="00844919" w:rsidP="00DF28C7">
      <w:pPr>
        <w:spacing w:after="0" w:line="240" w:lineRule="auto"/>
        <w:ind w:left="0" w:right="0" w:firstLine="0"/>
        <w:rPr>
          <w:rFonts w:ascii="Arial" w:hAnsi="Arial" w:cs="Arial"/>
        </w:rPr>
      </w:pPr>
      <w:r>
        <w:rPr>
          <w:rFonts w:ascii="Arial" w:hAnsi="Arial" w:cs="Arial"/>
        </w:rPr>
        <w:t>4.1</w:t>
      </w:r>
      <w:r w:rsidR="00F44E7A">
        <w:rPr>
          <w:rFonts w:ascii="Arial" w:hAnsi="Arial" w:cs="Arial"/>
        </w:rPr>
        <w:t>6</w:t>
      </w:r>
      <w:r>
        <w:rPr>
          <w:rFonts w:ascii="Arial" w:hAnsi="Arial" w:cs="Arial"/>
        </w:rPr>
        <w:t xml:space="preserve">. </w:t>
      </w:r>
      <w:r w:rsidR="00836FB7" w:rsidRPr="006A12C1">
        <w:rPr>
          <w:rFonts w:ascii="Arial" w:hAnsi="Arial" w:cs="Arial"/>
        </w:rPr>
        <w:t>V</w:t>
      </w:r>
      <w:r w:rsidR="00B948EE">
        <w:rPr>
          <w:rFonts w:ascii="Arial" w:hAnsi="Arial" w:cs="Arial"/>
        </w:rPr>
        <w:t> </w:t>
      </w:r>
      <w:r w:rsidR="00836FB7" w:rsidRPr="006A12C1">
        <w:rPr>
          <w:rFonts w:ascii="Arial" w:hAnsi="Arial" w:cs="Arial"/>
        </w:rPr>
        <w:t>prípade nahlásenia chyby určí kategóriu chyby podľa bodu 4.</w:t>
      </w:r>
      <w:r w:rsidR="00FE0C34">
        <w:rPr>
          <w:rFonts w:ascii="Arial" w:hAnsi="Arial" w:cs="Arial"/>
        </w:rPr>
        <w:t>17</w:t>
      </w:r>
      <w:r w:rsidR="00836FB7" w:rsidRPr="006A12C1">
        <w:rPr>
          <w:rFonts w:ascii="Arial" w:hAnsi="Arial" w:cs="Arial"/>
        </w:rPr>
        <w:t xml:space="preserve">. tohto článku oprávnená osoba objednávateľa alebo </w:t>
      </w:r>
      <w:r w:rsidR="00F4468E">
        <w:rPr>
          <w:rFonts w:ascii="Arial" w:hAnsi="Arial" w:cs="Arial"/>
        </w:rPr>
        <w:t xml:space="preserve">určený zamestnanec </w:t>
      </w:r>
      <w:r w:rsidR="00836FB7" w:rsidRPr="006A12C1">
        <w:rPr>
          <w:rFonts w:ascii="Arial" w:hAnsi="Arial" w:cs="Arial"/>
        </w:rPr>
        <w:t>objednávateľa, ktor</w:t>
      </w:r>
      <w:r w:rsidR="00DE730B" w:rsidRPr="006A12C1">
        <w:rPr>
          <w:rFonts w:ascii="Arial" w:hAnsi="Arial" w:cs="Arial"/>
        </w:rPr>
        <w:t>í</w:t>
      </w:r>
      <w:r w:rsidR="00836FB7" w:rsidRPr="006A12C1">
        <w:rPr>
          <w:rFonts w:ascii="Arial" w:hAnsi="Arial" w:cs="Arial"/>
        </w:rPr>
        <w:t xml:space="preserve"> chybu nahlasuj</w:t>
      </w:r>
      <w:r w:rsidR="00DE730B" w:rsidRPr="006A12C1">
        <w:rPr>
          <w:rFonts w:ascii="Arial" w:hAnsi="Arial" w:cs="Arial"/>
        </w:rPr>
        <w:t>ú</w:t>
      </w:r>
      <w:r w:rsidR="00836FB7" w:rsidRPr="006A12C1">
        <w:rPr>
          <w:rFonts w:ascii="Arial" w:hAnsi="Arial" w:cs="Arial"/>
        </w:rPr>
        <w:t>; takto určená kategória chyby je pre poskytovateľa záväzná.</w:t>
      </w:r>
      <w:r w:rsidR="00F4468E">
        <w:rPr>
          <w:rFonts w:ascii="Arial" w:hAnsi="Arial" w:cs="Arial"/>
        </w:rPr>
        <w:t xml:space="preserve"> </w:t>
      </w:r>
      <w:r w:rsidR="00F4468E" w:rsidRPr="00F4468E">
        <w:rPr>
          <w:rFonts w:ascii="Arial" w:hAnsi="Arial" w:cs="Arial"/>
        </w:rPr>
        <w:t>V</w:t>
      </w:r>
      <w:r w:rsidR="00B948EE">
        <w:rPr>
          <w:rFonts w:ascii="Arial" w:hAnsi="Arial" w:cs="Arial"/>
        </w:rPr>
        <w:t> </w:t>
      </w:r>
      <w:r w:rsidR="00F4468E" w:rsidRPr="00F4468E">
        <w:rPr>
          <w:rFonts w:ascii="Arial" w:hAnsi="Arial" w:cs="Arial"/>
        </w:rPr>
        <w:t>prípade, ak oprávnená osoba poskytovateľa nesúhlasí s</w:t>
      </w:r>
      <w:r w:rsidR="00B948EE">
        <w:rPr>
          <w:rFonts w:ascii="Arial" w:hAnsi="Arial" w:cs="Arial"/>
        </w:rPr>
        <w:t> </w:t>
      </w:r>
      <w:r w:rsidR="00F4468E" w:rsidRPr="00F4468E">
        <w:rPr>
          <w:rFonts w:ascii="Arial" w:hAnsi="Arial" w:cs="Arial"/>
        </w:rPr>
        <w:t>kategóriou uvedenou v</w:t>
      </w:r>
      <w:r w:rsidR="00B948EE">
        <w:rPr>
          <w:rFonts w:ascii="Arial" w:hAnsi="Arial" w:cs="Arial"/>
        </w:rPr>
        <w:t> </w:t>
      </w:r>
      <w:r w:rsidR="00F4468E" w:rsidRPr="00F4468E">
        <w:rPr>
          <w:rFonts w:ascii="Arial" w:hAnsi="Arial" w:cs="Arial"/>
        </w:rPr>
        <w:t>hlásení o</w:t>
      </w:r>
      <w:r w:rsidR="00F4468E">
        <w:rPr>
          <w:rFonts w:ascii="Arial" w:hAnsi="Arial" w:cs="Arial"/>
        </w:rPr>
        <w:t>bjednávateľa, môže dôjsť k</w:t>
      </w:r>
      <w:r w:rsidR="00B948EE">
        <w:rPr>
          <w:rFonts w:ascii="Arial" w:hAnsi="Arial" w:cs="Arial"/>
        </w:rPr>
        <w:t> </w:t>
      </w:r>
      <w:r w:rsidR="00F4468E">
        <w:rPr>
          <w:rFonts w:ascii="Arial" w:hAnsi="Arial" w:cs="Arial"/>
        </w:rPr>
        <w:t>zmene kategórie chyby</w:t>
      </w:r>
      <w:r w:rsidR="00F4468E" w:rsidRPr="00F4468E">
        <w:rPr>
          <w:rFonts w:ascii="Arial" w:hAnsi="Arial" w:cs="Arial"/>
        </w:rPr>
        <w:t xml:space="preserve"> </w:t>
      </w:r>
      <w:r w:rsidR="00F4468E">
        <w:rPr>
          <w:rFonts w:ascii="Arial" w:hAnsi="Arial" w:cs="Arial"/>
        </w:rPr>
        <w:t>po dohode</w:t>
      </w:r>
      <w:r w:rsidR="00F4468E" w:rsidRPr="00F4468E">
        <w:rPr>
          <w:rFonts w:ascii="Arial" w:hAnsi="Arial" w:cs="Arial"/>
        </w:rPr>
        <w:t xml:space="preserve"> s</w:t>
      </w:r>
      <w:r w:rsidR="00B948EE">
        <w:rPr>
          <w:rFonts w:ascii="Arial" w:hAnsi="Arial" w:cs="Arial"/>
        </w:rPr>
        <w:t> </w:t>
      </w:r>
      <w:r w:rsidR="00F4468E" w:rsidRPr="00F4468E">
        <w:rPr>
          <w:rFonts w:ascii="Arial" w:hAnsi="Arial" w:cs="Arial"/>
        </w:rPr>
        <w:t>oprávnenou osobou objedn</w:t>
      </w:r>
      <w:r w:rsidR="00F4468E">
        <w:rPr>
          <w:rFonts w:ascii="Arial" w:hAnsi="Arial" w:cs="Arial"/>
        </w:rPr>
        <w:t>ávateľa vo veciach technických uvedenou v</w:t>
      </w:r>
      <w:r w:rsidR="00B948EE">
        <w:rPr>
          <w:rFonts w:ascii="Arial" w:hAnsi="Arial" w:cs="Arial"/>
        </w:rPr>
        <w:t> </w:t>
      </w:r>
      <w:r w:rsidR="00F4468E">
        <w:rPr>
          <w:rFonts w:ascii="Arial" w:hAnsi="Arial" w:cs="Arial"/>
        </w:rPr>
        <w:t>Prílohe č. 2</w:t>
      </w:r>
      <w:r w:rsidR="00B948EE">
        <w:rPr>
          <w:rFonts w:ascii="Arial" w:hAnsi="Arial" w:cs="Arial"/>
        </w:rPr>
        <w:t xml:space="preserve"> tejto Dohody</w:t>
      </w:r>
      <w:r w:rsidR="00F4468E" w:rsidRPr="00F4468E">
        <w:rPr>
          <w:rFonts w:ascii="Arial" w:hAnsi="Arial" w:cs="Arial"/>
        </w:rPr>
        <w:t xml:space="preserve">. </w:t>
      </w:r>
    </w:p>
    <w:p w14:paraId="3A2A566D" w14:textId="6F90DC8B" w:rsidR="00F37BFA" w:rsidRPr="006A12C1" w:rsidRDefault="00063D2C" w:rsidP="009465E4">
      <w:pPr>
        <w:spacing w:after="0" w:line="240" w:lineRule="auto"/>
        <w:ind w:left="0" w:right="0" w:firstLine="0"/>
        <w:rPr>
          <w:rFonts w:ascii="Arial" w:hAnsi="Arial" w:cs="Arial"/>
        </w:rPr>
      </w:pPr>
      <w:r w:rsidRPr="006A12C1">
        <w:rPr>
          <w:rFonts w:ascii="Arial" w:hAnsi="Arial" w:cs="Arial"/>
        </w:rPr>
        <w:t>4.</w:t>
      </w:r>
      <w:r w:rsidR="00844919">
        <w:rPr>
          <w:rFonts w:ascii="Arial" w:hAnsi="Arial" w:cs="Arial"/>
        </w:rPr>
        <w:t>1</w:t>
      </w:r>
      <w:r w:rsidR="00F44E7A">
        <w:rPr>
          <w:rFonts w:ascii="Arial" w:hAnsi="Arial" w:cs="Arial"/>
        </w:rPr>
        <w:t>7</w:t>
      </w:r>
      <w:r w:rsidRPr="006A12C1">
        <w:rPr>
          <w:rFonts w:ascii="Arial" w:hAnsi="Arial" w:cs="Arial"/>
        </w:rPr>
        <w:t>.</w:t>
      </w:r>
      <w:r w:rsidR="005814A3" w:rsidRPr="006A12C1">
        <w:rPr>
          <w:rFonts w:ascii="Arial" w:eastAsia="Arial" w:hAnsi="Arial" w:cs="Arial"/>
        </w:rPr>
        <w:tab/>
      </w:r>
      <w:r w:rsidRPr="006A12C1">
        <w:rPr>
          <w:rFonts w:ascii="Arial" w:hAnsi="Arial" w:cs="Arial"/>
        </w:rPr>
        <w:t xml:space="preserve">Chyby </w:t>
      </w:r>
      <w:r w:rsidR="0045055C" w:rsidRPr="006A12C1">
        <w:rPr>
          <w:rFonts w:ascii="Arial" w:hAnsi="Arial" w:cs="Arial"/>
        </w:rPr>
        <w:t>softvér</w:t>
      </w:r>
      <w:r w:rsidR="00F7792C" w:rsidRPr="006A12C1">
        <w:rPr>
          <w:rFonts w:ascii="Arial" w:hAnsi="Arial" w:cs="Arial"/>
        </w:rPr>
        <w:t>u</w:t>
      </w:r>
      <w:r w:rsidR="0045055C" w:rsidRPr="006A12C1">
        <w:rPr>
          <w:rFonts w:ascii="Arial" w:hAnsi="Arial" w:cs="Arial"/>
        </w:rPr>
        <w:t xml:space="preserve"> </w:t>
      </w:r>
      <w:r w:rsidRPr="006A12C1">
        <w:rPr>
          <w:rFonts w:ascii="Arial" w:hAnsi="Arial" w:cs="Arial"/>
        </w:rPr>
        <w:t>sú</w:t>
      </w:r>
      <w:r w:rsidR="00F37BFA" w:rsidRPr="006A12C1">
        <w:rPr>
          <w:rFonts w:ascii="Arial" w:hAnsi="Arial" w:cs="Arial"/>
        </w:rPr>
        <w:t xml:space="preserve"> rozdelené do troch kategórií:</w:t>
      </w:r>
    </w:p>
    <w:p w14:paraId="05426D4A" w14:textId="44327A13" w:rsidR="00BF28B3" w:rsidRPr="006A12C1" w:rsidRDefault="00836FB7" w:rsidP="00F84523">
      <w:pPr>
        <w:pStyle w:val="Odsekzoznamu"/>
        <w:numPr>
          <w:ilvl w:val="0"/>
          <w:numId w:val="19"/>
        </w:numPr>
        <w:spacing w:after="0" w:line="240" w:lineRule="auto"/>
        <w:ind w:right="0"/>
        <w:rPr>
          <w:rFonts w:ascii="Arial" w:hAnsi="Arial" w:cs="Arial"/>
          <w:color w:val="auto"/>
        </w:rPr>
      </w:pPr>
      <w:r w:rsidRPr="006A12C1">
        <w:rPr>
          <w:rFonts w:ascii="Arial" w:hAnsi="Arial" w:cs="Arial"/>
          <w:color w:val="auto"/>
        </w:rPr>
        <w:t xml:space="preserve">Kategória </w:t>
      </w:r>
      <w:r w:rsidR="00F37BFA" w:rsidRPr="006A12C1">
        <w:rPr>
          <w:rFonts w:ascii="Arial" w:hAnsi="Arial" w:cs="Arial"/>
          <w:color w:val="auto"/>
        </w:rPr>
        <w:t>A</w:t>
      </w:r>
      <w:r w:rsidR="00F37BFA" w:rsidRPr="006A12C1">
        <w:rPr>
          <w:rFonts w:ascii="Arial" w:hAnsi="Arial" w:cs="Arial"/>
          <w:color w:val="auto"/>
        </w:rPr>
        <w:tab/>
      </w:r>
      <w:r w:rsidRPr="006A12C1">
        <w:rPr>
          <w:rFonts w:ascii="Arial" w:hAnsi="Arial" w:cs="Arial"/>
          <w:color w:val="auto"/>
        </w:rPr>
        <w:t xml:space="preserve">- </w:t>
      </w:r>
      <w:r w:rsidR="00063D2C" w:rsidRPr="006A12C1">
        <w:rPr>
          <w:rFonts w:ascii="Arial" w:hAnsi="Arial" w:cs="Arial"/>
          <w:color w:val="auto"/>
        </w:rPr>
        <w:t xml:space="preserve">znemožňujúce používanie softvéru, t. </w:t>
      </w:r>
      <w:r w:rsidR="00B948EE" w:rsidRPr="006A12C1">
        <w:rPr>
          <w:rFonts w:ascii="Arial" w:hAnsi="Arial" w:cs="Arial"/>
          <w:color w:val="auto"/>
        </w:rPr>
        <w:t>J</w:t>
      </w:r>
      <w:r w:rsidR="00063D2C" w:rsidRPr="006A12C1">
        <w:rPr>
          <w:rFonts w:ascii="Arial" w:hAnsi="Arial" w:cs="Arial"/>
          <w:color w:val="auto"/>
        </w:rPr>
        <w:t xml:space="preserve">. </w:t>
      </w:r>
      <w:r w:rsidR="00B948EE" w:rsidRPr="006A12C1">
        <w:rPr>
          <w:rFonts w:ascii="Arial" w:hAnsi="Arial" w:cs="Arial"/>
          <w:color w:val="auto"/>
        </w:rPr>
        <w:t>S</w:t>
      </w:r>
      <w:r w:rsidR="00063D2C" w:rsidRPr="006A12C1">
        <w:rPr>
          <w:rFonts w:ascii="Arial" w:hAnsi="Arial" w:cs="Arial"/>
          <w:color w:val="auto"/>
        </w:rPr>
        <w:t>pôsobujú „zamrznutie“ alebo „zrútenie“ systému počas normálneho používania, spôsobujú stratu alebo porušenie dát počas bežného používania softvéru, spôsobujú, že významná časť softvéru je nefunkčná a</w:t>
      </w:r>
      <w:r w:rsidR="00B948EE">
        <w:rPr>
          <w:rFonts w:ascii="Arial" w:hAnsi="Arial" w:cs="Arial"/>
          <w:color w:val="auto"/>
        </w:rPr>
        <w:t> </w:t>
      </w:r>
      <w:r w:rsidR="00063D2C" w:rsidRPr="006A12C1">
        <w:rPr>
          <w:rFonts w:ascii="Arial" w:hAnsi="Arial" w:cs="Arial"/>
          <w:color w:val="auto"/>
        </w:rPr>
        <w:t>neexistuje postup pre náhradné riešenie problému, pričom tomu nemôže byť zabránené použitím bežných postupov v</w:t>
      </w:r>
      <w:r w:rsidR="00B948EE">
        <w:rPr>
          <w:rFonts w:ascii="Arial" w:hAnsi="Arial" w:cs="Arial"/>
          <w:color w:val="auto"/>
        </w:rPr>
        <w:t> </w:t>
      </w:r>
      <w:r w:rsidR="00063D2C" w:rsidRPr="006A12C1">
        <w:rPr>
          <w:rFonts w:ascii="Arial" w:hAnsi="Arial" w:cs="Arial"/>
          <w:color w:val="auto"/>
        </w:rPr>
        <w:t xml:space="preserve">kompetencii </w:t>
      </w:r>
      <w:r w:rsidR="00F37BFA" w:rsidRPr="006A12C1">
        <w:rPr>
          <w:rFonts w:ascii="Arial" w:hAnsi="Arial" w:cs="Arial"/>
          <w:color w:val="auto"/>
        </w:rPr>
        <w:t>správcu systému objednávateľa.</w:t>
      </w:r>
    </w:p>
    <w:p w14:paraId="6067739E" w14:textId="5F821333" w:rsidR="00BF28B3" w:rsidRPr="006A12C1" w:rsidRDefault="003B1008" w:rsidP="00F84523">
      <w:pPr>
        <w:pStyle w:val="Odsekzoznamu"/>
        <w:numPr>
          <w:ilvl w:val="0"/>
          <w:numId w:val="19"/>
        </w:numPr>
        <w:spacing w:after="0" w:line="240" w:lineRule="auto"/>
        <w:ind w:right="0"/>
        <w:rPr>
          <w:rFonts w:ascii="Arial" w:hAnsi="Arial" w:cs="Arial"/>
          <w:color w:val="auto"/>
        </w:rPr>
      </w:pPr>
      <w:r w:rsidRPr="006A12C1">
        <w:rPr>
          <w:rFonts w:ascii="Arial" w:hAnsi="Arial" w:cs="Arial"/>
          <w:color w:val="auto"/>
        </w:rPr>
        <w:t>Kategória B</w:t>
      </w:r>
      <w:r w:rsidR="00836FB7" w:rsidRPr="006A12C1">
        <w:rPr>
          <w:rFonts w:ascii="Arial" w:hAnsi="Arial" w:cs="Arial"/>
          <w:color w:val="auto"/>
        </w:rPr>
        <w:t xml:space="preserve"> </w:t>
      </w:r>
      <w:r w:rsidR="00063D2C" w:rsidRPr="006A12C1">
        <w:rPr>
          <w:rFonts w:ascii="Arial" w:hAnsi="Arial" w:cs="Arial"/>
          <w:color w:val="auto"/>
        </w:rPr>
        <w:t xml:space="preserve">– obmedzujúce používanie softvéru, t. </w:t>
      </w:r>
      <w:r w:rsidR="00B948EE" w:rsidRPr="006A12C1">
        <w:rPr>
          <w:rFonts w:ascii="Arial" w:hAnsi="Arial" w:cs="Arial"/>
          <w:color w:val="auto"/>
        </w:rPr>
        <w:t>J</w:t>
      </w:r>
      <w:r w:rsidR="00063D2C" w:rsidRPr="006A12C1">
        <w:rPr>
          <w:rFonts w:ascii="Arial" w:hAnsi="Arial" w:cs="Arial"/>
          <w:color w:val="auto"/>
        </w:rPr>
        <w:t xml:space="preserve">. </w:t>
      </w:r>
      <w:r w:rsidR="00B948EE" w:rsidRPr="006A12C1">
        <w:rPr>
          <w:rFonts w:ascii="Arial" w:hAnsi="Arial" w:cs="Arial"/>
          <w:color w:val="auto"/>
        </w:rPr>
        <w:t>S</w:t>
      </w:r>
      <w:r w:rsidR="00063D2C" w:rsidRPr="006A12C1">
        <w:rPr>
          <w:rFonts w:ascii="Arial" w:hAnsi="Arial" w:cs="Arial"/>
          <w:color w:val="auto"/>
        </w:rPr>
        <w:t>pôsobujú problémy pri používaní, avšak sú prekonateľné dočasným riešením. Spôsobujú, že časť dodaného softvéru sa odchyľuje od špecifikácie v</w:t>
      </w:r>
      <w:r w:rsidR="00B948EE">
        <w:rPr>
          <w:rFonts w:ascii="Arial" w:hAnsi="Arial" w:cs="Arial"/>
          <w:color w:val="auto"/>
        </w:rPr>
        <w:t> </w:t>
      </w:r>
      <w:r w:rsidR="00063D2C" w:rsidRPr="006A12C1">
        <w:rPr>
          <w:rFonts w:ascii="Arial" w:hAnsi="Arial" w:cs="Arial"/>
          <w:color w:val="auto"/>
        </w:rPr>
        <w:t xml:space="preserve">dokumentácii, avšak neobmedzuje významne jeho funkčnosť. </w:t>
      </w:r>
    </w:p>
    <w:p w14:paraId="7BCB5607" w14:textId="650936B8" w:rsidR="00BF28B3" w:rsidRPr="006A12C1" w:rsidRDefault="00836FB7" w:rsidP="00D573CC">
      <w:pPr>
        <w:pStyle w:val="Odsekzoznamu"/>
        <w:numPr>
          <w:ilvl w:val="0"/>
          <w:numId w:val="19"/>
        </w:numPr>
        <w:spacing w:after="0" w:line="240" w:lineRule="auto"/>
        <w:ind w:right="0"/>
        <w:rPr>
          <w:rFonts w:ascii="Arial" w:hAnsi="Arial" w:cs="Arial"/>
          <w:color w:val="auto"/>
        </w:rPr>
      </w:pPr>
      <w:r w:rsidRPr="006A12C1">
        <w:rPr>
          <w:rFonts w:ascii="Arial" w:hAnsi="Arial" w:cs="Arial"/>
          <w:color w:val="auto"/>
        </w:rPr>
        <w:t xml:space="preserve">Kategória </w:t>
      </w:r>
      <w:r w:rsidR="003B1008" w:rsidRPr="006A12C1">
        <w:rPr>
          <w:rFonts w:ascii="Arial" w:hAnsi="Arial" w:cs="Arial"/>
          <w:color w:val="auto"/>
        </w:rPr>
        <w:t>C</w:t>
      </w:r>
      <w:r w:rsidRPr="006A12C1">
        <w:rPr>
          <w:rFonts w:ascii="Arial" w:hAnsi="Arial" w:cs="Arial"/>
          <w:color w:val="auto"/>
        </w:rPr>
        <w:t xml:space="preserve"> </w:t>
      </w:r>
      <w:r w:rsidR="00063D2C" w:rsidRPr="006A12C1">
        <w:rPr>
          <w:rFonts w:ascii="Arial" w:hAnsi="Arial" w:cs="Arial"/>
          <w:color w:val="auto"/>
        </w:rPr>
        <w:t xml:space="preserve">– </w:t>
      </w:r>
      <w:r w:rsidR="00D573CC" w:rsidRPr="00D573CC">
        <w:rPr>
          <w:rFonts w:ascii="Arial" w:hAnsi="Arial" w:cs="Arial"/>
          <w:color w:val="auto"/>
        </w:rPr>
        <w:t xml:space="preserve">nezávažné chyby, ktoré nemajú závažný dopad na komfort používateľa pri práci so softvérom, t. j. prejavujú sa v nezhode ovládania, či výstupov so správaním popísaným v </w:t>
      </w:r>
      <w:r w:rsidR="00D573CC">
        <w:rPr>
          <w:rFonts w:ascii="Arial" w:hAnsi="Arial" w:cs="Arial"/>
          <w:color w:val="auto"/>
        </w:rPr>
        <w:t>dokumentácii alebo špecifikácii</w:t>
      </w:r>
      <w:r w:rsidR="005814A3" w:rsidRPr="006A12C1">
        <w:rPr>
          <w:rFonts w:ascii="Arial" w:hAnsi="Arial" w:cs="Arial"/>
          <w:color w:val="auto"/>
        </w:rPr>
        <w:t>.</w:t>
      </w:r>
    </w:p>
    <w:p w14:paraId="29CE0BCF" w14:textId="507251D8" w:rsidR="00BF28B3" w:rsidRPr="006A12C1" w:rsidRDefault="005D1F58" w:rsidP="00B52EE9">
      <w:pPr>
        <w:spacing w:after="0" w:line="240" w:lineRule="auto"/>
        <w:ind w:right="0"/>
        <w:rPr>
          <w:rFonts w:ascii="Arial" w:hAnsi="Arial" w:cs="Arial"/>
        </w:rPr>
      </w:pPr>
      <w:r w:rsidRPr="006A12C1">
        <w:rPr>
          <w:rFonts w:ascii="Arial" w:hAnsi="Arial" w:cs="Arial"/>
        </w:rPr>
        <w:t>4.</w:t>
      </w:r>
      <w:r w:rsidR="00844919">
        <w:rPr>
          <w:rFonts w:ascii="Arial" w:hAnsi="Arial" w:cs="Arial"/>
        </w:rPr>
        <w:t>1</w:t>
      </w:r>
      <w:r w:rsidR="00F44E7A">
        <w:rPr>
          <w:rFonts w:ascii="Arial" w:hAnsi="Arial" w:cs="Arial"/>
        </w:rPr>
        <w:t>8</w:t>
      </w:r>
      <w:r w:rsidRPr="006A12C1">
        <w:rPr>
          <w:rFonts w:ascii="Arial" w:hAnsi="Arial" w:cs="Arial"/>
        </w:rPr>
        <w:t xml:space="preserve">. </w:t>
      </w:r>
      <w:r w:rsidR="00063D2C" w:rsidRPr="006A12C1">
        <w:rPr>
          <w:rFonts w:ascii="Arial" w:hAnsi="Arial" w:cs="Arial"/>
        </w:rPr>
        <w:t xml:space="preserve">Poskytovateľ sa zaväzuje zahájiť práce na odstránení chyby </w:t>
      </w:r>
      <w:r w:rsidR="0045055C" w:rsidRPr="006A12C1">
        <w:rPr>
          <w:rFonts w:ascii="Arial" w:hAnsi="Arial" w:cs="Arial"/>
        </w:rPr>
        <w:t>softvér</w:t>
      </w:r>
      <w:r w:rsidR="00A04C15" w:rsidRPr="006A12C1">
        <w:rPr>
          <w:rFonts w:ascii="Arial" w:hAnsi="Arial" w:cs="Arial"/>
        </w:rPr>
        <w:t>u</w:t>
      </w:r>
      <w:r w:rsidR="0045055C" w:rsidRPr="006A12C1">
        <w:rPr>
          <w:rFonts w:ascii="Arial" w:hAnsi="Arial" w:cs="Arial"/>
        </w:rPr>
        <w:t xml:space="preserve"> </w:t>
      </w:r>
      <w:r w:rsidR="00063D2C" w:rsidRPr="006A12C1">
        <w:rPr>
          <w:rFonts w:ascii="Arial" w:hAnsi="Arial" w:cs="Arial"/>
        </w:rPr>
        <w:t>a</w:t>
      </w:r>
      <w:r w:rsidR="00B948EE">
        <w:rPr>
          <w:rFonts w:ascii="Arial" w:hAnsi="Arial" w:cs="Arial"/>
        </w:rPr>
        <w:t> </w:t>
      </w:r>
      <w:r w:rsidR="00063D2C" w:rsidRPr="006A12C1">
        <w:rPr>
          <w:rFonts w:ascii="Arial" w:hAnsi="Arial" w:cs="Arial"/>
        </w:rPr>
        <w:t>odstrániť ich v</w:t>
      </w:r>
      <w:r w:rsidR="00B948EE">
        <w:rPr>
          <w:rFonts w:ascii="Arial" w:hAnsi="Arial" w:cs="Arial"/>
        </w:rPr>
        <w:t> </w:t>
      </w:r>
      <w:r w:rsidR="00063D2C" w:rsidRPr="006A12C1">
        <w:rPr>
          <w:rFonts w:ascii="Arial" w:hAnsi="Arial" w:cs="Arial"/>
        </w:rPr>
        <w:t>termínoch podľa nasledujúcej tabuľky, pokiaľ sa nedohodne s</w:t>
      </w:r>
      <w:r w:rsidR="00B948EE">
        <w:rPr>
          <w:rFonts w:ascii="Arial" w:hAnsi="Arial" w:cs="Arial"/>
        </w:rPr>
        <w:t> </w:t>
      </w:r>
      <w:r w:rsidR="00063D2C" w:rsidRPr="006A12C1">
        <w:rPr>
          <w:rFonts w:ascii="Arial" w:hAnsi="Arial" w:cs="Arial"/>
        </w:rPr>
        <w:t xml:space="preserve">objednávateľom inak: </w:t>
      </w:r>
    </w:p>
    <w:p w14:paraId="2BA9E713" w14:textId="45151879" w:rsidR="009A3E02" w:rsidRPr="006A12C1" w:rsidRDefault="009A3E02" w:rsidP="009465E4">
      <w:pPr>
        <w:spacing w:after="0" w:line="240" w:lineRule="auto"/>
        <w:ind w:left="0" w:right="0" w:firstLine="0"/>
        <w:jc w:val="left"/>
        <w:rPr>
          <w:rFonts w:ascii="Arial" w:hAnsi="Arial" w:cs="Arial"/>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5814A3" w:rsidRPr="006A12C1" w14:paraId="2E6DB190" w14:textId="7C71CDA8" w:rsidTr="005814A3">
        <w:trPr>
          <w:trHeight w:val="516"/>
        </w:trPr>
        <w:tc>
          <w:tcPr>
            <w:tcW w:w="1388" w:type="dxa"/>
            <w:tcBorders>
              <w:top w:val="single" w:sz="4" w:space="0" w:color="000000"/>
              <w:left w:val="single" w:sz="4" w:space="0" w:color="000000"/>
              <w:bottom w:val="single" w:sz="4" w:space="0" w:color="000000"/>
              <w:right w:val="single" w:sz="4" w:space="0" w:color="000000"/>
            </w:tcBorders>
          </w:tcPr>
          <w:p w14:paraId="1E2CCECA" w14:textId="696E8B94" w:rsidR="00BF28B3" w:rsidRPr="006A12C1" w:rsidRDefault="00063D2C" w:rsidP="00A04C15">
            <w:pPr>
              <w:spacing w:after="0" w:line="240" w:lineRule="auto"/>
              <w:ind w:left="0" w:right="0" w:firstLine="0"/>
              <w:jc w:val="center"/>
              <w:rPr>
                <w:rFonts w:ascii="Arial" w:hAnsi="Arial" w:cs="Arial"/>
                <w:color w:val="auto"/>
              </w:rPr>
            </w:pPr>
            <w:r w:rsidRPr="006A12C1">
              <w:rPr>
                <w:rFonts w:ascii="Arial" w:hAnsi="Arial" w:cs="Arial"/>
                <w:b/>
                <w:color w:val="auto"/>
              </w:rPr>
              <w:t xml:space="preserve">Kategória chyby </w:t>
            </w:r>
            <w:r w:rsidR="00A04C15" w:rsidRPr="006A12C1">
              <w:rPr>
                <w:rFonts w:ascii="Arial" w:hAnsi="Arial" w:cs="Arial"/>
                <w:b/>
                <w:color w:val="auto"/>
              </w:rPr>
              <w:t>softvéru</w:t>
            </w:r>
          </w:p>
        </w:tc>
        <w:tc>
          <w:tcPr>
            <w:tcW w:w="3290" w:type="dxa"/>
            <w:tcBorders>
              <w:top w:val="single" w:sz="4" w:space="0" w:color="000000"/>
              <w:left w:val="single" w:sz="4" w:space="0" w:color="000000"/>
              <w:bottom w:val="single" w:sz="4" w:space="0" w:color="000000"/>
              <w:right w:val="single" w:sz="4" w:space="0" w:color="000000"/>
            </w:tcBorders>
          </w:tcPr>
          <w:p w14:paraId="3805D1A2" w14:textId="03C003F8" w:rsidR="00BF28B3" w:rsidRPr="006A12C1" w:rsidRDefault="00063D2C" w:rsidP="00A04C15">
            <w:pPr>
              <w:spacing w:after="0" w:line="240" w:lineRule="auto"/>
              <w:ind w:left="0" w:right="0" w:firstLine="0"/>
              <w:jc w:val="center"/>
              <w:rPr>
                <w:rFonts w:ascii="Arial" w:hAnsi="Arial" w:cs="Arial"/>
                <w:color w:val="auto"/>
              </w:rPr>
            </w:pPr>
            <w:r w:rsidRPr="006A12C1">
              <w:rPr>
                <w:rFonts w:ascii="Arial" w:hAnsi="Arial" w:cs="Arial"/>
                <w:b/>
                <w:color w:val="auto"/>
              </w:rPr>
              <w:t xml:space="preserve">Termín pre zahájenie prác na odstránení chyby </w:t>
            </w:r>
            <w:r w:rsidR="00A04C15" w:rsidRPr="006A12C1">
              <w:rPr>
                <w:rFonts w:ascii="Arial" w:hAnsi="Arial" w:cs="Arial"/>
                <w:b/>
                <w:color w:val="auto"/>
              </w:rPr>
              <w:t>softvéru</w:t>
            </w:r>
          </w:p>
        </w:tc>
        <w:tc>
          <w:tcPr>
            <w:tcW w:w="3533" w:type="dxa"/>
            <w:tcBorders>
              <w:top w:val="single" w:sz="4" w:space="0" w:color="000000"/>
              <w:left w:val="single" w:sz="4" w:space="0" w:color="000000"/>
              <w:bottom w:val="single" w:sz="4" w:space="0" w:color="000000"/>
              <w:right w:val="single" w:sz="4" w:space="0" w:color="000000"/>
            </w:tcBorders>
          </w:tcPr>
          <w:p w14:paraId="5247FACF" w14:textId="7D8778DE" w:rsidR="00BF28B3" w:rsidRPr="006A12C1" w:rsidRDefault="00063D2C" w:rsidP="005F11EB">
            <w:pPr>
              <w:spacing w:after="0" w:line="240" w:lineRule="auto"/>
              <w:ind w:left="0" w:right="0" w:firstLine="0"/>
              <w:jc w:val="center"/>
              <w:rPr>
                <w:rFonts w:ascii="Arial" w:hAnsi="Arial" w:cs="Arial"/>
                <w:color w:val="auto"/>
              </w:rPr>
            </w:pPr>
            <w:r w:rsidRPr="006A12C1">
              <w:rPr>
                <w:rFonts w:ascii="Arial" w:hAnsi="Arial" w:cs="Arial"/>
                <w:b/>
                <w:color w:val="auto"/>
              </w:rPr>
              <w:t>Termín pre odstránenie chyby</w:t>
            </w:r>
            <w:r w:rsidR="00A04C15" w:rsidRPr="006A12C1">
              <w:rPr>
                <w:rFonts w:ascii="Arial" w:hAnsi="Arial" w:cs="Arial"/>
                <w:b/>
                <w:color w:val="auto"/>
              </w:rPr>
              <w:t xml:space="preserve"> softvéru</w:t>
            </w:r>
            <w:r w:rsidRPr="006A12C1">
              <w:rPr>
                <w:rFonts w:ascii="Arial" w:hAnsi="Arial" w:cs="Arial"/>
                <w:b/>
                <w:color w:val="auto"/>
              </w:rPr>
              <w:t xml:space="preserve"> </w:t>
            </w:r>
          </w:p>
        </w:tc>
      </w:tr>
      <w:tr w:rsidR="005814A3" w:rsidRPr="006A12C1" w14:paraId="408407C2" w14:textId="6CC6BD86"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4141BD66" w14:textId="4C1942CA" w:rsidR="00BF28B3" w:rsidRPr="006A12C1" w:rsidRDefault="00063D2C" w:rsidP="00D3104E">
            <w:pPr>
              <w:spacing w:after="0" w:line="240" w:lineRule="auto"/>
              <w:ind w:left="0" w:right="56" w:firstLine="0"/>
              <w:jc w:val="center"/>
              <w:rPr>
                <w:rFonts w:ascii="Arial" w:hAnsi="Arial" w:cs="Arial"/>
                <w:color w:val="auto"/>
              </w:rPr>
            </w:pPr>
            <w:r w:rsidRPr="006A12C1">
              <w:rPr>
                <w:rFonts w:ascii="Arial" w:hAnsi="Arial" w:cs="Arial"/>
                <w:color w:val="auto"/>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120BD4F7" w14:textId="5134E012" w:rsidR="00BF28B3" w:rsidRPr="006A12C1" w:rsidRDefault="00063D2C" w:rsidP="00D3104E">
            <w:pPr>
              <w:tabs>
                <w:tab w:val="center" w:pos="528"/>
                <w:tab w:val="center" w:pos="1085"/>
                <w:tab w:val="center" w:pos="1698"/>
                <w:tab w:val="right" w:pos="2737"/>
              </w:tabs>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9063B7" w:rsidRPr="006A12C1">
              <w:rPr>
                <w:rFonts w:ascii="Arial" w:hAnsi="Arial" w:cs="Arial"/>
                <w:color w:val="auto"/>
              </w:rPr>
              <w:t>1 pracovného dňa o</w:t>
            </w:r>
            <w:r w:rsidRPr="006A12C1">
              <w:rPr>
                <w:rFonts w:ascii="Arial" w:hAnsi="Arial" w:cs="Arial"/>
                <w:color w:val="auto"/>
              </w:rPr>
              <w:t xml:space="preserve">d </w:t>
            </w:r>
            <w:r w:rsidRPr="006A12C1">
              <w:rPr>
                <w:rFonts w:ascii="Arial" w:hAnsi="Arial" w:cs="Arial"/>
                <w:color w:val="auto"/>
              </w:rPr>
              <w:tab/>
              <w:t xml:space="preserve"> </w:t>
            </w:r>
          </w:p>
          <w:p w14:paraId="6AF5B236" w14:textId="1B4432AD" w:rsidR="00BF28B3" w:rsidRPr="006A12C1" w:rsidRDefault="0045055C" w:rsidP="00BF63BA">
            <w:pPr>
              <w:spacing w:after="0" w:line="240" w:lineRule="auto"/>
              <w:ind w:left="0" w:right="0" w:firstLine="0"/>
              <w:jc w:val="left"/>
              <w:rPr>
                <w:rFonts w:ascii="Arial" w:hAnsi="Arial" w:cs="Arial"/>
                <w:color w:val="auto"/>
              </w:rPr>
            </w:pPr>
            <w:r w:rsidRPr="006A12C1">
              <w:rPr>
                <w:rFonts w:ascii="Arial" w:hAnsi="Arial" w:cs="Arial"/>
                <w:color w:val="auto"/>
              </w:rPr>
              <w:t xml:space="preserve"> nahlásenia chyby</w:t>
            </w:r>
            <w:r w:rsidR="00063D2C" w:rsidRPr="006A12C1">
              <w:rPr>
                <w:rFonts w:ascii="Arial" w:hAnsi="Arial" w:cs="Arial"/>
                <w:color w:val="auto"/>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6EC2C171" w14:textId="6951AA9B" w:rsidR="00BF28B3" w:rsidRPr="006A12C1" w:rsidRDefault="00063D2C" w:rsidP="0088587F">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88587F">
              <w:rPr>
                <w:rFonts w:ascii="Arial" w:hAnsi="Arial" w:cs="Arial"/>
                <w:color w:val="auto"/>
              </w:rPr>
              <w:t xml:space="preserve"> 5</w:t>
            </w:r>
            <w:r w:rsidR="00602AF3">
              <w:rPr>
                <w:rFonts w:ascii="Arial" w:hAnsi="Arial" w:cs="Arial"/>
                <w:color w:val="auto"/>
              </w:rPr>
              <w:t xml:space="preserve"> </w:t>
            </w:r>
            <w:r w:rsidRPr="006A12C1">
              <w:rPr>
                <w:rFonts w:ascii="Arial" w:hAnsi="Arial" w:cs="Arial"/>
                <w:color w:val="auto"/>
              </w:rPr>
              <w:t>pracovn</w:t>
            </w:r>
            <w:r w:rsidR="009063B7" w:rsidRPr="006A12C1">
              <w:rPr>
                <w:rFonts w:ascii="Arial" w:hAnsi="Arial" w:cs="Arial"/>
                <w:color w:val="auto"/>
              </w:rPr>
              <w:t>ých</w:t>
            </w:r>
            <w:r w:rsidRPr="006A12C1">
              <w:rPr>
                <w:rFonts w:ascii="Arial" w:hAnsi="Arial" w:cs="Arial"/>
                <w:color w:val="auto"/>
              </w:rPr>
              <w:t xml:space="preserve"> d</w:t>
            </w:r>
            <w:r w:rsidR="009063B7" w:rsidRPr="006A12C1">
              <w:rPr>
                <w:rFonts w:ascii="Arial" w:hAnsi="Arial" w:cs="Arial"/>
                <w:color w:val="auto"/>
              </w:rPr>
              <w:t>ní</w:t>
            </w:r>
            <w:r w:rsidRPr="006A12C1">
              <w:rPr>
                <w:rFonts w:ascii="Arial" w:hAnsi="Arial" w:cs="Arial"/>
                <w:color w:val="auto"/>
              </w:rPr>
              <w:t xml:space="preserve"> od </w:t>
            </w:r>
            <w:r w:rsidR="003B1008" w:rsidRPr="006A12C1">
              <w:rPr>
                <w:rFonts w:ascii="Arial" w:hAnsi="Arial" w:cs="Arial"/>
                <w:color w:val="auto"/>
              </w:rPr>
              <w:t>nahlásenia chyby</w:t>
            </w:r>
            <w:r w:rsidRPr="006A12C1">
              <w:rPr>
                <w:rFonts w:ascii="Arial" w:hAnsi="Arial" w:cs="Arial"/>
                <w:color w:val="auto"/>
              </w:rPr>
              <w:t xml:space="preserve"> </w:t>
            </w:r>
          </w:p>
        </w:tc>
      </w:tr>
      <w:tr w:rsidR="005814A3" w:rsidRPr="006A12C1" w14:paraId="74723229" w14:textId="44F581FD"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242A731F" w14:textId="03D27806" w:rsidR="00BF28B3" w:rsidRPr="006A12C1" w:rsidRDefault="00063D2C" w:rsidP="00D3104E">
            <w:pPr>
              <w:spacing w:after="0" w:line="240" w:lineRule="auto"/>
              <w:ind w:left="0" w:right="53" w:firstLine="0"/>
              <w:jc w:val="center"/>
              <w:rPr>
                <w:rFonts w:ascii="Arial" w:hAnsi="Arial" w:cs="Arial"/>
                <w:color w:val="auto"/>
              </w:rPr>
            </w:pPr>
            <w:r w:rsidRPr="006A12C1">
              <w:rPr>
                <w:rFonts w:ascii="Arial" w:hAnsi="Arial" w:cs="Arial"/>
                <w:color w:val="auto"/>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0B8F3758" w14:textId="2EFE3CBF" w:rsidR="00BF28B3" w:rsidRPr="006A12C1" w:rsidRDefault="00063D2C" w:rsidP="00D3104E">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9063B7" w:rsidRPr="006A12C1">
              <w:rPr>
                <w:rFonts w:ascii="Arial" w:hAnsi="Arial" w:cs="Arial"/>
                <w:color w:val="auto"/>
              </w:rPr>
              <w:t>2</w:t>
            </w:r>
            <w:r w:rsidRPr="006A12C1">
              <w:rPr>
                <w:rFonts w:ascii="Arial" w:hAnsi="Arial" w:cs="Arial"/>
                <w:color w:val="auto"/>
              </w:rPr>
              <w:t xml:space="preserve"> pracovn</w:t>
            </w:r>
            <w:r w:rsidR="009063B7" w:rsidRPr="006A12C1">
              <w:rPr>
                <w:rFonts w:ascii="Arial" w:hAnsi="Arial" w:cs="Arial"/>
                <w:color w:val="auto"/>
              </w:rPr>
              <w:t>ých</w:t>
            </w:r>
            <w:r w:rsidRPr="006A12C1">
              <w:rPr>
                <w:rFonts w:ascii="Arial" w:hAnsi="Arial" w:cs="Arial"/>
                <w:color w:val="auto"/>
              </w:rPr>
              <w:t xml:space="preserve"> d</w:t>
            </w:r>
            <w:r w:rsidR="009063B7" w:rsidRPr="006A12C1">
              <w:rPr>
                <w:rFonts w:ascii="Arial" w:hAnsi="Arial" w:cs="Arial"/>
                <w:color w:val="auto"/>
              </w:rPr>
              <w:t>ní</w:t>
            </w:r>
            <w:r w:rsidRPr="006A12C1">
              <w:rPr>
                <w:rFonts w:ascii="Arial" w:hAnsi="Arial" w:cs="Arial"/>
                <w:color w:val="auto"/>
              </w:rPr>
              <w:t xml:space="preserve"> od </w:t>
            </w:r>
          </w:p>
          <w:p w14:paraId="104ADE99" w14:textId="2DE26F14" w:rsidR="00BF28B3" w:rsidRPr="006A12C1" w:rsidRDefault="003B1008" w:rsidP="00BF63BA">
            <w:pPr>
              <w:spacing w:after="0" w:line="240" w:lineRule="auto"/>
              <w:ind w:left="0" w:right="0" w:firstLine="0"/>
              <w:jc w:val="left"/>
              <w:rPr>
                <w:rFonts w:ascii="Arial" w:hAnsi="Arial" w:cs="Arial"/>
                <w:color w:val="auto"/>
              </w:rPr>
            </w:pPr>
            <w:r w:rsidRPr="006A12C1">
              <w:rPr>
                <w:rFonts w:ascii="Arial" w:hAnsi="Arial" w:cs="Arial"/>
                <w:color w:val="auto"/>
              </w:rPr>
              <w:t>nahlásenia chyby</w:t>
            </w:r>
            <w:r w:rsidR="00063D2C" w:rsidRPr="006A12C1">
              <w:rPr>
                <w:rFonts w:ascii="Arial" w:hAnsi="Arial" w:cs="Arial"/>
                <w:color w:val="auto"/>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234A4CD4" w14:textId="30E698E2" w:rsidR="00BF28B3" w:rsidRPr="006A12C1" w:rsidRDefault="00063D2C" w:rsidP="0088587F">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88587F">
              <w:rPr>
                <w:rFonts w:ascii="Arial" w:hAnsi="Arial" w:cs="Arial"/>
                <w:color w:val="auto"/>
              </w:rPr>
              <w:t>7</w:t>
            </w:r>
            <w:r w:rsidRPr="006A12C1">
              <w:rPr>
                <w:rFonts w:ascii="Arial" w:hAnsi="Arial" w:cs="Arial"/>
                <w:color w:val="auto"/>
              </w:rPr>
              <w:t xml:space="preserve"> pracovných dní od </w:t>
            </w:r>
            <w:r w:rsidR="003B1008" w:rsidRPr="006A12C1">
              <w:rPr>
                <w:rFonts w:ascii="Arial" w:hAnsi="Arial" w:cs="Arial"/>
                <w:color w:val="auto"/>
              </w:rPr>
              <w:t>nahlásenia chyby</w:t>
            </w:r>
          </w:p>
        </w:tc>
      </w:tr>
      <w:tr w:rsidR="005814A3" w:rsidRPr="006A12C1" w14:paraId="62719502" w14:textId="1EA45207" w:rsidTr="005814A3">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5BFB443B" w14:textId="2946BA87" w:rsidR="00BF28B3" w:rsidRPr="006A12C1" w:rsidRDefault="00063D2C" w:rsidP="00D3104E">
            <w:pPr>
              <w:spacing w:after="0" w:line="240" w:lineRule="auto"/>
              <w:ind w:left="0" w:right="53" w:firstLine="0"/>
              <w:jc w:val="center"/>
              <w:rPr>
                <w:rFonts w:ascii="Arial" w:hAnsi="Arial" w:cs="Arial"/>
                <w:color w:val="auto"/>
              </w:rPr>
            </w:pPr>
            <w:r w:rsidRPr="006A12C1">
              <w:rPr>
                <w:rFonts w:ascii="Arial" w:hAnsi="Arial" w:cs="Arial"/>
                <w:color w:val="auto"/>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517576A8" w14:textId="7E2F9445" w:rsidR="00BF28B3" w:rsidRPr="006A12C1" w:rsidRDefault="00063D2C" w:rsidP="00D3104E">
            <w:pPr>
              <w:spacing w:after="0" w:line="240" w:lineRule="auto"/>
              <w:ind w:left="0" w:right="0" w:firstLine="0"/>
              <w:jc w:val="left"/>
              <w:rPr>
                <w:rFonts w:ascii="Arial" w:hAnsi="Arial" w:cs="Arial"/>
                <w:color w:val="auto"/>
              </w:rPr>
            </w:pPr>
            <w:r w:rsidRPr="006A12C1">
              <w:rPr>
                <w:rFonts w:ascii="Arial" w:hAnsi="Arial" w:cs="Arial"/>
                <w:color w:val="auto"/>
              </w:rPr>
              <w:t xml:space="preserve">do </w:t>
            </w:r>
            <w:r w:rsidR="009063B7" w:rsidRPr="006A12C1">
              <w:rPr>
                <w:rFonts w:ascii="Arial" w:hAnsi="Arial" w:cs="Arial"/>
                <w:color w:val="auto"/>
              </w:rPr>
              <w:t>4</w:t>
            </w:r>
            <w:r w:rsidRPr="006A12C1">
              <w:rPr>
                <w:rFonts w:ascii="Arial" w:hAnsi="Arial" w:cs="Arial"/>
                <w:color w:val="auto"/>
              </w:rPr>
              <w:t xml:space="preserve"> pracovných dní od </w:t>
            </w:r>
          </w:p>
          <w:p w14:paraId="2255E21A" w14:textId="4D3ADFB0" w:rsidR="00BF28B3" w:rsidRPr="006A12C1" w:rsidRDefault="003B1008" w:rsidP="00BF63BA">
            <w:pPr>
              <w:spacing w:after="0" w:line="240" w:lineRule="auto"/>
              <w:ind w:left="0" w:right="0" w:firstLine="0"/>
              <w:jc w:val="left"/>
              <w:rPr>
                <w:rFonts w:ascii="Arial" w:hAnsi="Arial" w:cs="Arial"/>
                <w:color w:val="auto"/>
              </w:rPr>
            </w:pPr>
            <w:r w:rsidRPr="006A12C1">
              <w:rPr>
                <w:rFonts w:ascii="Arial" w:hAnsi="Arial" w:cs="Arial"/>
                <w:color w:val="auto"/>
              </w:rPr>
              <w:t>nahlásenia chyby</w:t>
            </w:r>
            <w:r w:rsidR="00063D2C" w:rsidRPr="006A12C1">
              <w:rPr>
                <w:rFonts w:ascii="Arial" w:hAnsi="Arial" w:cs="Arial"/>
                <w:color w:val="auto"/>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53CFB578" w14:textId="77225819" w:rsidR="00BF28B3" w:rsidRPr="006A12C1" w:rsidRDefault="00063D2C" w:rsidP="00602AF3">
            <w:pPr>
              <w:spacing w:after="0" w:line="240" w:lineRule="auto"/>
              <w:ind w:left="0" w:right="54" w:firstLine="0"/>
              <w:jc w:val="left"/>
              <w:rPr>
                <w:rFonts w:ascii="Arial" w:hAnsi="Arial" w:cs="Arial"/>
                <w:color w:val="auto"/>
              </w:rPr>
            </w:pPr>
            <w:r w:rsidRPr="006A12C1">
              <w:rPr>
                <w:rFonts w:ascii="Arial" w:hAnsi="Arial" w:cs="Arial"/>
                <w:color w:val="auto"/>
              </w:rPr>
              <w:t xml:space="preserve">do </w:t>
            </w:r>
            <w:r w:rsidR="0088587F">
              <w:rPr>
                <w:rFonts w:ascii="Arial" w:hAnsi="Arial" w:cs="Arial"/>
                <w:color w:val="auto"/>
              </w:rPr>
              <w:t>14</w:t>
            </w:r>
            <w:r w:rsidRPr="006A12C1">
              <w:rPr>
                <w:rFonts w:ascii="Arial" w:hAnsi="Arial" w:cs="Arial"/>
                <w:color w:val="auto"/>
              </w:rPr>
              <w:t xml:space="preserve"> pracovných dní od </w:t>
            </w:r>
            <w:r w:rsidR="003B1008" w:rsidRPr="006A12C1">
              <w:rPr>
                <w:rFonts w:ascii="Arial" w:hAnsi="Arial" w:cs="Arial"/>
                <w:color w:val="auto"/>
              </w:rPr>
              <w:t>nahlásenia chyby</w:t>
            </w:r>
            <w:r w:rsidRPr="006A12C1">
              <w:rPr>
                <w:rFonts w:ascii="Arial" w:hAnsi="Arial" w:cs="Arial"/>
                <w:color w:val="auto"/>
              </w:rPr>
              <w:t xml:space="preserve">, pri rozsiahlych zmenách najneskôr </w:t>
            </w:r>
            <w:r w:rsidR="00147EF3">
              <w:rPr>
                <w:rFonts w:ascii="Arial" w:hAnsi="Arial" w:cs="Arial"/>
                <w:color w:val="auto"/>
              </w:rPr>
              <w:t>najbližším upgrade</w:t>
            </w:r>
          </w:p>
        </w:tc>
      </w:tr>
    </w:tbl>
    <w:p w14:paraId="3A6E5474" w14:textId="20EBA705" w:rsidR="00BF28B3" w:rsidRPr="006A12C1" w:rsidRDefault="00BF28B3" w:rsidP="00D3104E">
      <w:pPr>
        <w:spacing w:after="0" w:line="240" w:lineRule="auto"/>
        <w:ind w:left="0" w:right="0" w:firstLine="0"/>
        <w:jc w:val="left"/>
        <w:rPr>
          <w:rFonts w:ascii="Arial" w:hAnsi="Arial" w:cs="Arial"/>
        </w:rPr>
      </w:pPr>
    </w:p>
    <w:p w14:paraId="58976C69" w14:textId="67A6819C" w:rsidR="007A6E20" w:rsidRPr="006A12C1" w:rsidRDefault="00B52EE9" w:rsidP="00B52EE9">
      <w:pPr>
        <w:spacing w:after="0" w:line="240" w:lineRule="auto"/>
        <w:ind w:left="0" w:right="0" w:firstLine="0"/>
        <w:rPr>
          <w:rFonts w:ascii="Arial" w:hAnsi="Arial" w:cs="Arial"/>
        </w:rPr>
      </w:pPr>
      <w:r w:rsidRPr="006A12C1">
        <w:rPr>
          <w:rFonts w:ascii="Arial" w:hAnsi="Arial" w:cs="Arial"/>
        </w:rPr>
        <w:t>4.</w:t>
      </w:r>
      <w:r w:rsidR="00844919">
        <w:rPr>
          <w:rFonts w:ascii="Arial" w:hAnsi="Arial" w:cs="Arial"/>
        </w:rPr>
        <w:t>1</w:t>
      </w:r>
      <w:r w:rsidR="00F44E7A">
        <w:rPr>
          <w:rFonts w:ascii="Arial" w:hAnsi="Arial" w:cs="Arial"/>
        </w:rPr>
        <w:t>9</w:t>
      </w:r>
      <w:r w:rsidRPr="006A12C1">
        <w:rPr>
          <w:rFonts w:ascii="Arial" w:hAnsi="Arial" w:cs="Arial"/>
        </w:rPr>
        <w:t xml:space="preserve">.   </w:t>
      </w:r>
      <w:r w:rsidR="0024792C" w:rsidRPr="006A12C1">
        <w:rPr>
          <w:rFonts w:ascii="Arial" w:hAnsi="Arial" w:cs="Arial"/>
        </w:rPr>
        <w:t>V</w:t>
      </w:r>
      <w:r w:rsidR="00B948EE">
        <w:rPr>
          <w:rFonts w:ascii="Arial" w:hAnsi="Arial" w:cs="Arial"/>
        </w:rPr>
        <w:t> </w:t>
      </w:r>
      <w:r w:rsidR="0024792C" w:rsidRPr="006A12C1">
        <w:rPr>
          <w:rFonts w:ascii="Arial" w:hAnsi="Arial" w:cs="Arial"/>
        </w:rPr>
        <w:t xml:space="preserve">prípade </w:t>
      </w:r>
      <w:r w:rsidR="005F11EB" w:rsidRPr="006A12C1">
        <w:rPr>
          <w:rFonts w:ascii="Arial" w:hAnsi="Arial" w:cs="Arial"/>
        </w:rPr>
        <w:t xml:space="preserve">nahlásenia chyby kategórie </w:t>
      </w:r>
      <w:r w:rsidR="00E00871">
        <w:rPr>
          <w:rFonts w:ascii="Arial" w:hAnsi="Arial" w:cs="Arial"/>
        </w:rPr>
        <w:t>A</w:t>
      </w:r>
      <w:r w:rsidR="00B948EE">
        <w:rPr>
          <w:rFonts w:ascii="Arial" w:hAnsi="Arial" w:cs="Arial"/>
        </w:rPr>
        <w:t> </w:t>
      </w:r>
      <w:r w:rsidR="005F11EB" w:rsidRPr="006A12C1">
        <w:rPr>
          <w:rFonts w:ascii="Arial" w:hAnsi="Arial" w:cs="Arial"/>
        </w:rPr>
        <w:t>je poskytovateľ oprávnený prijať v</w:t>
      </w:r>
      <w:r w:rsidR="00B948EE">
        <w:rPr>
          <w:rFonts w:ascii="Arial" w:hAnsi="Arial" w:cs="Arial"/>
        </w:rPr>
        <w:t> </w:t>
      </w:r>
      <w:r w:rsidR="005F11EB" w:rsidRPr="006A12C1">
        <w:rPr>
          <w:rFonts w:ascii="Arial" w:hAnsi="Arial" w:cs="Arial"/>
        </w:rPr>
        <w:t>termíne pre odstránenie chyby softvéru dočasné riešenie chyby a</w:t>
      </w:r>
      <w:r w:rsidR="00B948EE">
        <w:rPr>
          <w:rFonts w:ascii="Arial" w:hAnsi="Arial" w:cs="Arial"/>
        </w:rPr>
        <w:t> </w:t>
      </w:r>
      <w:r w:rsidR="005F11EB" w:rsidRPr="006A12C1">
        <w:rPr>
          <w:rFonts w:ascii="Arial" w:hAnsi="Arial" w:cs="Arial"/>
        </w:rPr>
        <w:t>chybu odstrániť v</w:t>
      </w:r>
      <w:r w:rsidR="00B948EE">
        <w:rPr>
          <w:rFonts w:ascii="Arial" w:hAnsi="Arial" w:cs="Arial"/>
        </w:rPr>
        <w:t> </w:t>
      </w:r>
      <w:r w:rsidR="005F11EB" w:rsidRPr="006A12C1">
        <w:rPr>
          <w:rFonts w:ascii="Arial" w:hAnsi="Arial" w:cs="Arial"/>
        </w:rPr>
        <w:t xml:space="preserve">termíne </w:t>
      </w:r>
      <w:r w:rsidR="0024792C" w:rsidRPr="006A12C1">
        <w:rPr>
          <w:rFonts w:ascii="Arial" w:hAnsi="Arial" w:cs="Arial"/>
        </w:rPr>
        <w:t xml:space="preserve">pre </w:t>
      </w:r>
      <w:r w:rsidR="005F11EB" w:rsidRPr="006A12C1">
        <w:rPr>
          <w:rFonts w:ascii="Arial" w:hAnsi="Arial" w:cs="Arial"/>
        </w:rPr>
        <w:t xml:space="preserve">chybu </w:t>
      </w:r>
      <w:r w:rsidR="0024792C" w:rsidRPr="006A12C1">
        <w:rPr>
          <w:rFonts w:ascii="Arial" w:hAnsi="Arial" w:cs="Arial"/>
        </w:rPr>
        <w:t>kategóri</w:t>
      </w:r>
      <w:r w:rsidR="005F11EB" w:rsidRPr="006A12C1">
        <w:rPr>
          <w:rFonts w:ascii="Arial" w:hAnsi="Arial" w:cs="Arial"/>
        </w:rPr>
        <w:t>e</w:t>
      </w:r>
      <w:r w:rsidR="0024792C" w:rsidRPr="006A12C1">
        <w:rPr>
          <w:rFonts w:ascii="Arial" w:hAnsi="Arial" w:cs="Arial"/>
        </w:rPr>
        <w:t xml:space="preserve"> B.</w:t>
      </w:r>
      <w:r w:rsidR="0024792C" w:rsidRPr="006A12C1" w:rsidDel="004847F5">
        <w:rPr>
          <w:rFonts w:ascii="Arial" w:hAnsi="Arial" w:cs="Arial"/>
        </w:rPr>
        <w:t xml:space="preserve"> </w:t>
      </w:r>
    </w:p>
    <w:p w14:paraId="2206CC4F" w14:textId="15760CE2" w:rsidR="001E7110" w:rsidRPr="006A12C1" w:rsidRDefault="001E7110" w:rsidP="00BF63BA">
      <w:pPr>
        <w:spacing w:after="0" w:line="240" w:lineRule="auto"/>
        <w:ind w:left="0" w:right="0" w:firstLine="0"/>
        <w:rPr>
          <w:rFonts w:ascii="Arial" w:hAnsi="Arial" w:cs="Arial"/>
        </w:rPr>
      </w:pPr>
    </w:p>
    <w:p w14:paraId="6CD8F0DF" w14:textId="0330CF26" w:rsidR="005515B4" w:rsidRPr="00844919" w:rsidRDefault="00C27588" w:rsidP="00BF63BA">
      <w:pPr>
        <w:spacing w:after="0" w:line="240" w:lineRule="auto"/>
        <w:ind w:left="0" w:right="0" w:firstLine="0"/>
        <w:rPr>
          <w:rFonts w:ascii="Arial" w:hAnsi="Arial" w:cs="Arial"/>
          <w:b/>
        </w:rPr>
      </w:pPr>
      <w:r w:rsidRPr="00844919">
        <w:rPr>
          <w:rFonts w:ascii="Arial" w:hAnsi="Arial" w:cs="Arial"/>
          <w:b/>
        </w:rPr>
        <w:t xml:space="preserve">Služby </w:t>
      </w:r>
      <w:r w:rsidR="00FC7B39" w:rsidRPr="00844919">
        <w:rPr>
          <w:rFonts w:ascii="Arial" w:hAnsi="Arial" w:cs="Arial"/>
          <w:b/>
        </w:rPr>
        <w:t>na vyžiadanie</w:t>
      </w:r>
    </w:p>
    <w:p w14:paraId="028792D1" w14:textId="77777777" w:rsidR="00844919" w:rsidRPr="006A12C1" w:rsidRDefault="00844919" w:rsidP="00BF63BA">
      <w:pPr>
        <w:spacing w:after="0" w:line="240" w:lineRule="auto"/>
        <w:ind w:left="0" w:right="0" w:firstLine="0"/>
        <w:rPr>
          <w:rFonts w:ascii="Arial" w:hAnsi="Arial" w:cs="Arial"/>
        </w:rPr>
      </w:pPr>
    </w:p>
    <w:p w14:paraId="58089441" w14:textId="59A0EB8D" w:rsidR="00C27588" w:rsidRPr="006A12C1" w:rsidRDefault="00844919" w:rsidP="00BF63BA">
      <w:pPr>
        <w:spacing w:after="0" w:line="240" w:lineRule="auto"/>
        <w:ind w:left="0" w:right="0" w:firstLine="0"/>
        <w:rPr>
          <w:rFonts w:ascii="Arial" w:hAnsi="Arial" w:cs="Arial"/>
        </w:rPr>
      </w:pPr>
      <w:r>
        <w:rPr>
          <w:rFonts w:ascii="Arial" w:hAnsi="Arial" w:cs="Arial"/>
        </w:rPr>
        <w:t>4.</w:t>
      </w:r>
      <w:r w:rsidR="00F44E7A">
        <w:rPr>
          <w:rFonts w:ascii="Arial" w:hAnsi="Arial" w:cs="Arial"/>
        </w:rPr>
        <w:t>20</w:t>
      </w:r>
      <w:r>
        <w:rPr>
          <w:rFonts w:ascii="Arial" w:hAnsi="Arial" w:cs="Arial"/>
        </w:rPr>
        <w:t xml:space="preserve">. </w:t>
      </w:r>
      <w:r w:rsidR="00C27588" w:rsidRPr="006A12C1">
        <w:rPr>
          <w:rFonts w:ascii="Arial" w:hAnsi="Arial" w:cs="Arial"/>
        </w:rPr>
        <w:t xml:space="preserve">Služby </w:t>
      </w:r>
      <w:r w:rsidR="00FC7B39" w:rsidRPr="006A12C1">
        <w:rPr>
          <w:rFonts w:ascii="Arial" w:hAnsi="Arial" w:cs="Arial"/>
        </w:rPr>
        <w:t>na vyžiadanie</w:t>
      </w:r>
      <w:r w:rsidR="00C27588" w:rsidRPr="006A12C1">
        <w:rPr>
          <w:rFonts w:ascii="Arial" w:hAnsi="Arial" w:cs="Arial"/>
        </w:rPr>
        <w:t xml:space="preserve"> sa poskytovateľ zaväzuje poskytovať na základe písomných objednávok objednávateľa, vystavených oprávnenou osobou objednávateľa.</w:t>
      </w:r>
    </w:p>
    <w:p w14:paraId="2B722B25" w14:textId="32E29127" w:rsidR="00C27588" w:rsidRPr="006A12C1" w:rsidRDefault="00F44E7A" w:rsidP="00C27588">
      <w:pPr>
        <w:spacing w:after="0" w:line="240" w:lineRule="auto"/>
        <w:ind w:left="0" w:right="0" w:firstLine="0"/>
        <w:rPr>
          <w:rFonts w:ascii="Arial" w:hAnsi="Arial" w:cs="Arial"/>
        </w:rPr>
      </w:pPr>
      <w:r>
        <w:rPr>
          <w:rFonts w:ascii="Arial" w:hAnsi="Arial" w:cs="Arial"/>
        </w:rPr>
        <w:t>4.21</w:t>
      </w:r>
      <w:r w:rsidR="00844919">
        <w:rPr>
          <w:rFonts w:ascii="Arial" w:hAnsi="Arial" w:cs="Arial"/>
        </w:rPr>
        <w:t xml:space="preserve">. Služby </w:t>
      </w:r>
      <w:r w:rsidR="008C2A13">
        <w:rPr>
          <w:rFonts w:ascii="Arial" w:hAnsi="Arial" w:cs="Arial"/>
        </w:rPr>
        <w:t xml:space="preserve">na vyžiadanie </w:t>
      </w:r>
      <w:r w:rsidR="005515B4" w:rsidRPr="006A12C1">
        <w:rPr>
          <w:rFonts w:ascii="Arial" w:hAnsi="Arial" w:cs="Arial"/>
        </w:rPr>
        <w:t>je poskytovateľ povinný vykonávať v</w:t>
      </w:r>
      <w:r w:rsidR="00B948EE">
        <w:rPr>
          <w:rFonts w:ascii="Arial" w:hAnsi="Arial" w:cs="Arial"/>
        </w:rPr>
        <w:t> </w:t>
      </w:r>
      <w:r w:rsidR="005515B4" w:rsidRPr="006A12C1">
        <w:rPr>
          <w:rFonts w:ascii="Arial" w:hAnsi="Arial" w:cs="Arial"/>
        </w:rPr>
        <w:t>čase, mieste plnenia a</w:t>
      </w:r>
      <w:r w:rsidR="00B948EE">
        <w:rPr>
          <w:rFonts w:ascii="Arial" w:hAnsi="Arial" w:cs="Arial"/>
        </w:rPr>
        <w:t> </w:t>
      </w:r>
      <w:r w:rsidR="005515B4" w:rsidRPr="006A12C1">
        <w:rPr>
          <w:rFonts w:ascii="Arial" w:hAnsi="Arial" w:cs="Arial"/>
        </w:rPr>
        <w:t>spôsobom uvedeným v</w:t>
      </w:r>
      <w:r w:rsidR="00B948EE">
        <w:rPr>
          <w:rFonts w:ascii="Arial" w:hAnsi="Arial" w:cs="Arial"/>
        </w:rPr>
        <w:t> </w:t>
      </w:r>
      <w:r w:rsidR="005515B4" w:rsidRPr="006A12C1">
        <w:rPr>
          <w:rFonts w:ascii="Arial" w:hAnsi="Arial" w:cs="Arial"/>
        </w:rPr>
        <w:t>objednávke objednávateľa</w:t>
      </w:r>
      <w:r w:rsidR="00844919">
        <w:rPr>
          <w:rFonts w:ascii="Arial" w:hAnsi="Arial" w:cs="Arial"/>
        </w:rPr>
        <w:t>.</w:t>
      </w:r>
    </w:p>
    <w:p w14:paraId="7FDD0A23" w14:textId="1051271B" w:rsidR="00FC7B39" w:rsidRPr="006A12C1" w:rsidRDefault="00844919" w:rsidP="00FC7B39">
      <w:pPr>
        <w:spacing w:after="0" w:line="240" w:lineRule="auto"/>
        <w:ind w:left="0" w:right="0" w:firstLine="0"/>
        <w:rPr>
          <w:rFonts w:ascii="Arial" w:hAnsi="Arial" w:cs="Arial"/>
        </w:rPr>
      </w:pPr>
      <w:r>
        <w:rPr>
          <w:rFonts w:ascii="Arial" w:hAnsi="Arial" w:cs="Arial"/>
        </w:rPr>
        <w:t>4.2</w:t>
      </w:r>
      <w:r w:rsidR="00DE1BD8">
        <w:rPr>
          <w:rFonts w:ascii="Arial" w:hAnsi="Arial" w:cs="Arial"/>
        </w:rPr>
        <w:t>2</w:t>
      </w:r>
      <w:r w:rsidR="00FC7B39" w:rsidRPr="006A12C1">
        <w:rPr>
          <w:rFonts w:ascii="Arial" w:hAnsi="Arial" w:cs="Arial"/>
        </w:rPr>
        <w:t>.</w:t>
      </w:r>
      <w:r w:rsidR="00FC7B39" w:rsidRPr="006A12C1">
        <w:rPr>
          <w:rFonts w:ascii="Arial" w:hAnsi="Arial" w:cs="Arial"/>
        </w:rPr>
        <w:tab/>
        <w:t xml:space="preserve">Zmluvné strany sa dohodli, že </w:t>
      </w:r>
      <w:r w:rsidR="00147EF3">
        <w:rPr>
          <w:rFonts w:ascii="Arial" w:hAnsi="Arial" w:cs="Arial"/>
        </w:rPr>
        <w:t>predpokladaný</w:t>
      </w:r>
      <w:r w:rsidR="00FC7B39" w:rsidRPr="006A12C1">
        <w:rPr>
          <w:rFonts w:ascii="Arial" w:hAnsi="Arial" w:cs="Arial"/>
        </w:rPr>
        <w:t xml:space="preserve"> objem služieb na vyžiadanie </w:t>
      </w:r>
      <w:r w:rsidR="00147EF3">
        <w:rPr>
          <w:rFonts w:ascii="Arial" w:hAnsi="Arial" w:cs="Arial"/>
        </w:rPr>
        <w:t>podľa</w:t>
      </w:r>
      <w:r w:rsidR="00FC7B39" w:rsidRPr="006A12C1">
        <w:rPr>
          <w:rFonts w:ascii="Arial" w:hAnsi="Arial" w:cs="Arial"/>
        </w:rPr>
        <w:t xml:space="preserve"> tejto </w:t>
      </w:r>
      <w:r w:rsidR="00147EF3">
        <w:rPr>
          <w:rFonts w:ascii="Arial" w:hAnsi="Arial" w:cs="Arial"/>
        </w:rPr>
        <w:t>Dohody</w:t>
      </w:r>
      <w:r w:rsidR="00FC7B39" w:rsidRPr="006A12C1">
        <w:rPr>
          <w:rFonts w:ascii="Arial" w:hAnsi="Arial" w:cs="Arial"/>
        </w:rPr>
        <w:t xml:space="preserve"> je </w:t>
      </w:r>
      <w:r w:rsidR="00147EF3">
        <w:rPr>
          <w:rFonts w:ascii="Arial" w:hAnsi="Arial" w:cs="Arial"/>
        </w:rPr>
        <w:t>100</w:t>
      </w:r>
      <w:r w:rsidR="00FC7B39" w:rsidRPr="006A12C1">
        <w:rPr>
          <w:rFonts w:ascii="Arial" w:hAnsi="Arial" w:cs="Arial"/>
        </w:rPr>
        <w:t xml:space="preserve"> ČH.</w:t>
      </w:r>
    </w:p>
    <w:p w14:paraId="30441115" w14:textId="3F06E452" w:rsidR="00FC7B39" w:rsidRPr="006A12C1" w:rsidRDefault="00844919" w:rsidP="00FC7B39">
      <w:pPr>
        <w:spacing w:after="0" w:line="240" w:lineRule="auto"/>
        <w:ind w:left="0" w:right="0" w:firstLine="0"/>
        <w:rPr>
          <w:rFonts w:ascii="Arial" w:hAnsi="Arial" w:cs="Arial"/>
        </w:rPr>
      </w:pPr>
      <w:r>
        <w:rPr>
          <w:rFonts w:ascii="Arial" w:hAnsi="Arial" w:cs="Arial"/>
        </w:rPr>
        <w:t>4.2</w:t>
      </w:r>
      <w:r w:rsidR="00DE1BD8">
        <w:rPr>
          <w:rFonts w:ascii="Arial" w:hAnsi="Arial" w:cs="Arial"/>
        </w:rPr>
        <w:t>3</w:t>
      </w:r>
      <w:r w:rsidR="00FC7B39" w:rsidRPr="006A12C1">
        <w:rPr>
          <w:rFonts w:ascii="Arial" w:hAnsi="Arial" w:cs="Arial"/>
        </w:rPr>
        <w:t>.</w:t>
      </w:r>
      <w:r w:rsidR="00FC7B39" w:rsidRPr="006A12C1">
        <w:rPr>
          <w:rFonts w:ascii="Arial" w:hAnsi="Arial" w:cs="Arial"/>
        </w:rPr>
        <w:tab/>
        <w:t>Poskytovanie služieb na vyžiadanie sa riadi nasledovným procesom:</w:t>
      </w:r>
    </w:p>
    <w:p w14:paraId="3E5028CC" w14:textId="01481822" w:rsidR="00FC7B39" w:rsidRPr="006A12C1" w:rsidRDefault="00FC7B39" w:rsidP="00844919">
      <w:pPr>
        <w:spacing w:after="0" w:line="240" w:lineRule="auto"/>
        <w:ind w:left="567" w:right="0" w:firstLine="0"/>
        <w:rPr>
          <w:rFonts w:ascii="Arial" w:hAnsi="Arial" w:cs="Arial"/>
        </w:rPr>
      </w:pPr>
      <w:r w:rsidRPr="006A12C1">
        <w:rPr>
          <w:rFonts w:ascii="Arial" w:hAnsi="Arial" w:cs="Arial"/>
        </w:rPr>
        <w:t>a)</w:t>
      </w:r>
      <w:r w:rsidRPr="006A12C1">
        <w:rPr>
          <w:rFonts w:ascii="Arial" w:hAnsi="Arial" w:cs="Arial"/>
        </w:rPr>
        <w:tab/>
        <w:t>objednávateľ poskytovateľovi písomne predloží požiadavku na poskytnutie služby na vyžiadanie s</w:t>
      </w:r>
      <w:r w:rsidR="00B948EE">
        <w:rPr>
          <w:rFonts w:ascii="Arial" w:hAnsi="Arial" w:cs="Arial"/>
        </w:rPr>
        <w:t> </w:t>
      </w:r>
      <w:r w:rsidRPr="006A12C1">
        <w:rPr>
          <w:rFonts w:ascii="Arial" w:hAnsi="Arial" w:cs="Arial"/>
        </w:rPr>
        <w:t>opisom činnosti a/alebo jej výsledku</w:t>
      </w:r>
      <w:r w:rsidR="00A30F7E" w:rsidRPr="006A12C1">
        <w:rPr>
          <w:rFonts w:ascii="Arial" w:hAnsi="Arial" w:cs="Arial"/>
        </w:rPr>
        <w:t xml:space="preserve"> a</w:t>
      </w:r>
      <w:r w:rsidR="00B948EE">
        <w:rPr>
          <w:rFonts w:ascii="Arial" w:hAnsi="Arial" w:cs="Arial"/>
        </w:rPr>
        <w:t> </w:t>
      </w:r>
      <w:r w:rsidR="00A30F7E" w:rsidRPr="006A12C1">
        <w:rPr>
          <w:rFonts w:ascii="Arial" w:hAnsi="Arial" w:cs="Arial"/>
        </w:rPr>
        <w:t>ak to považuje za potrebné, navrhne akceptačné kritériá</w:t>
      </w:r>
      <w:r w:rsidRPr="006A12C1">
        <w:rPr>
          <w:rFonts w:ascii="Arial" w:hAnsi="Arial" w:cs="Arial"/>
        </w:rPr>
        <w:t>,</w:t>
      </w:r>
    </w:p>
    <w:p w14:paraId="2439EF9B" w14:textId="797CA352" w:rsidR="00FC7B39" w:rsidRPr="006A12C1" w:rsidRDefault="00FC7B39" w:rsidP="00844919">
      <w:pPr>
        <w:spacing w:after="0" w:line="240" w:lineRule="auto"/>
        <w:ind w:left="567" w:right="0" w:firstLine="0"/>
        <w:rPr>
          <w:rFonts w:ascii="Arial" w:hAnsi="Arial" w:cs="Arial"/>
        </w:rPr>
      </w:pPr>
      <w:r w:rsidRPr="006A12C1">
        <w:rPr>
          <w:rFonts w:ascii="Arial" w:hAnsi="Arial" w:cs="Arial"/>
        </w:rPr>
        <w:t>b)</w:t>
      </w:r>
      <w:r w:rsidRPr="006A12C1">
        <w:rPr>
          <w:rFonts w:ascii="Arial" w:hAnsi="Arial" w:cs="Arial"/>
        </w:rPr>
        <w:tab/>
        <w:t>na základe požiadavky na poskytnutie služby na vyžiadanie poskytovateľ záväzne stanoví prácnosť realizácie požadovanej služby na vyžiadanie v</w:t>
      </w:r>
      <w:r w:rsidR="00B948EE">
        <w:rPr>
          <w:rFonts w:ascii="Arial" w:hAnsi="Arial" w:cs="Arial"/>
        </w:rPr>
        <w:t> </w:t>
      </w:r>
      <w:r w:rsidRPr="006A12C1">
        <w:rPr>
          <w:rFonts w:ascii="Arial" w:hAnsi="Arial" w:cs="Arial"/>
        </w:rPr>
        <w:t>ČH a</w:t>
      </w:r>
      <w:r w:rsidR="00B948EE">
        <w:rPr>
          <w:rFonts w:ascii="Arial" w:hAnsi="Arial" w:cs="Arial"/>
        </w:rPr>
        <w:t> </w:t>
      </w:r>
      <w:r w:rsidRPr="006A12C1">
        <w:rPr>
          <w:rFonts w:ascii="Arial" w:hAnsi="Arial" w:cs="Arial"/>
        </w:rPr>
        <w:t>do 5 pracovných dní o</w:t>
      </w:r>
      <w:r w:rsidR="00B948EE">
        <w:rPr>
          <w:rFonts w:ascii="Arial" w:hAnsi="Arial" w:cs="Arial"/>
        </w:rPr>
        <w:t> </w:t>
      </w:r>
      <w:r w:rsidRPr="006A12C1">
        <w:rPr>
          <w:rFonts w:ascii="Arial" w:hAnsi="Arial" w:cs="Arial"/>
        </w:rPr>
        <w:t>nej písomne informuje objednávateľa,</w:t>
      </w:r>
    </w:p>
    <w:p w14:paraId="5DA9CA73" w14:textId="261E97EC" w:rsidR="00FC7B39" w:rsidRPr="006A12C1" w:rsidRDefault="00FC7B39" w:rsidP="00844919">
      <w:pPr>
        <w:spacing w:after="0" w:line="240" w:lineRule="auto"/>
        <w:ind w:left="567" w:right="0" w:firstLine="0"/>
        <w:rPr>
          <w:rFonts w:ascii="Arial" w:hAnsi="Arial" w:cs="Arial"/>
        </w:rPr>
      </w:pPr>
      <w:r w:rsidRPr="006A12C1">
        <w:rPr>
          <w:rFonts w:ascii="Arial" w:hAnsi="Arial" w:cs="Arial"/>
        </w:rPr>
        <w:t>c)</w:t>
      </w:r>
      <w:r w:rsidRPr="006A12C1">
        <w:rPr>
          <w:rFonts w:ascii="Arial" w:hAnsi="Arial" w:cs="Arial"/>
        </w:rPr>
        <w:tab/>
      </w:r>
      <w:r w:rsidR="00DE1BD8">
        <w:rPr>
          <w:rFonts w:ascii="Arial" w:hAnsi="Arial" w:cs="Arial"/>
        </w:rPr>
        <w:t xml:space="preserve">ak sa tak objednávateľ rozhodne, prostredníctvom svojej oprávnenej osoby </w:t>
      </w:r>
      <w:r w:rsidRPr="006A12C1">
        <w:rPr>
          <w:rFonts w:ascii="Arial" w:hAnsi="Arial" w:cs="Arial"/>
        </w:rPr>
        <w:t>vystaví objednávku na poskytnutie služby na vyžiadanie v</w:t>
      </w:r>
      <w:r w:rsidR="00B948EE">
        <w:rPr>
          <w:rFonts w:ascii="Arial" w:hAnsi="Arial" w:cs="Arial"/>
        </w:rPr>
        <w:t> </w:t>
      </w:r>
      <w:r w:rsidRPr="006A12C1">
        <w:rPr>
          <w:rFonts w:ascii="Arial" w:hAnsi="Arial" w:cs="Arial"/>
        </w:rPr>
        <w:t>ČH, v</w:t>
      </w:r>
      <w:r w:rsidR="00B948EE">
        <w:rPr>
          <w:rFonts w:ascii="Arial" w:hAnsi="Arial" w:cs="Arial"/>
        </w:rPr>
        <w:t> </w:t>
      </w:r>
      <w:r w:rsidRPr="006A12C1">
        <w:rPr>
          <w:rFonts w:ascii="Arial" w:hAnsi="Arial" w:cs="Arial"/>
        </w:rPr>
        <w:t>ktorej uvedie činnosť a/alebo</w:t>
      </w:r>
      <w:r w:rsidR="00DE1BD8">
        <w:rPr>
          <w:rFonts w:ascii="Arial" w:hAnsi="Arial" w:cs="Arial"/>
        </w:rPr>
        <w:t xml:space="preserve"> výsledok služby na vyžiadanie,</w:t>
      </w:r>
      <w:r w:rsidRPr="006A12C1">
        <w:rPr>
          <w:rFonts w:ascii="Arial" w:hAnsi="Arial" w:cs="Arial"/>
        </w:rPr>
        <w:t xml:space="preserve"> cenu objednanej služby na</w:t>
      </w:r>
      <w:r w:rsidR="008C2A13">
        <w:rPr>
          <w:rFonts w:ascii="Arial" w:hAnsi="Arial" w:cs="Arial"/>
        </w:rPr>
        <w:t xml:space="preserve"> vyžiadanie s</w:t>
      </w:r>
      <w:r w:rsidR="00B948EE">
        <w:rPr>
          <w:rFonts w:ascii="Arial" w:hAnsi="Arial" w:cs="Arial"/>
        </w:rPr>
        <w:t> </w:t>
      </w:r>
      <w:r w:rsidR="008C2A13" w:rsidRPr="008C2A13">
        <w:rPr>
          <w:rFonts w:ascii="Arial" w:hAnsi="Arial" w:cs="Arial"/>
        </w:rPr>
        <w:t>uvedením jednotkovej a</w:t>
      </w:r>
      <w:r w:rsidR="00B948EE">
        <w:rPr>
          <w:rFonts w:ascii="Arial" w:hAnsi="Arial" w:cs="Arial"/>
        </w:rPr>
        <w:t> </w:t>
      </w:r>
      <w:r w:rsidR="008C2A13" w:rsidRPr="008C2A13">
        <w:rPr>
          <w:rFonts w:ascii="Arial" w:hAnsi="Arial" w:cs="Arial"/>
        </w:rPr>
        <w:t>celkovej ceny objednaného plne</w:t>
      </w:r>
      <w:r w:rsidR="008C2A13">
        <w:rPr>
          <w:rFonts w:ascii="Arial" w:hAnsi="Arial" w:cs="Arial"/>
        </w:rPr>
        <w:t>nia bez DPH a</w:t>
      </w:r>
      <w:r w:rsidR="00B948EE">
        <w:rPr>
          <w:rFonts w:ascii="Arial" w:hAnsi="Arial" w:cs="Arial"/>
        </w:rPr>
        <w:t> </w:t>
      </w:r>
      <w:r w:rsidR="008C2A13">
        <w:rPr>
          <w:rFonts w:ascii="Arial" w:hAnsi="Arial" w:cs="Arial"/>
        </w:rPr>
        <w:t>s</w:t>
      </w:r>
      <w:r w:rsidR="00B948EE">
        <w:rPr>
          <w:rFonts w:ascii="Arial" w:hAnsi="Arial" w:cs="Arial"/>
        </w:rPr>
        <w:t> </w:t>
      </w:r>
      <w:r w:rsidR="008C2A13">
        <w:rPr>
          <w:rFonts w:ascii="Arial" w:hAnsi="Arial" w:cs="Arial"/>
        </w:rPr>
        <w:t>DPH, sadzby DPH, termín dodania</w:t>
      </w:r>
      <w:r w:rsidR="00DE1BD8">
        <w:rPr>
          <w:rFonts w:ascii="Arial" w:hAnsi="Arial" w:cs="Arial"/>
        </w:rPr>
        <w:t xml:space="preserve"> a</w:t>
      </w:r>
      <w:r w:rsidR="00B948EE">
        <w:rPr>
          <w:rFonts w:ascii="Arial" w:hAnsi="Arial" w:cs="Arial"/>
        </w:rPr>
        <w:t> </w:t>
      </w:r>
      <w:r w:rsidR="00DE1BD8">
        <w:rPr>
          <w:rFonts w:ascii="Arial" w:hAnsi="Arial" w:cs="Arial"/>
        </w:rPr>
        <w:t>miesto plnenia</w:t>
      </w:r>
      <w:r w:rsidR="008C2A13">
        <w:rPr>
          <w:rFonts w:ascii="Arial" w:hAnsi="Arial" w:cs="Arial"/>
        </w:rPr>
        <w:t xml:space="preserve"> objednaných služieb, dátum vystavenia objednávky a</w:t>
      </w:r>
      <w:r w:rsidR="00B948EE">
        <w:rPr>
          <w:rFonts w:ascii="Arial" w:hAnsi="Arial" w:cs="Arial"/>
        </w:rPr>
        <w:t> </w:t>
      </w:r>
      <w:r w:rsidR="008C2A13">
        <w:rPr>
          <w:rFonts w:ascii="Arial" w:hAnsi="Arial" w:cs="Arial"/>
        </w:rPr>
        <w:t xml:space="preserve">meno </w:t>
      </w:r>
      <w:r w:rsidR="00DE1BD8">
        <w:rPr>
          <w:rFonts w:ascii="Arial" w:hAnsi="Arial" w:cs="Arial"/>
        </w:rPr>
        <w:t>a</w:t>
      </w:r>
      <w:r w:rsidR="00B948EE">
        <w:rPr>
          <w:rFonts w:ascii="Arial" w:hAnsi="Arial" w:cs="Arial"/>
        </w:rPr>
        <w:t> </w:t>
      </w:r>
      <w:r w:rsidR="00DE1BD8">
        <w:rPr>
          <w:rFonts w:ascii="Arial" w:hAnsi="Arial" w:cs="Arial"/>
        </w:rPr>
        <w:t xml:space="preserve">priezvisko </w:t>
      </w:r>
      <w:r w:rsidR="008C2A13">
        <w:rPr>
          <w:rFonts w:ascii="Arial" w:hAnsi="Arial" w:cs="Arial"/>
        </w:rPr>
        <w:t>osoby, ktorá objednávku vystavila</w:t>
      </w:r>
      <w:r w:rsidRPr="006A12C1">
        <w:rPr>
          <w:rFonts w:ascii="Arial" w:hAnsi="Arial" w:cs="Arial"/>
        </w:rPr>
        <w:t>.</w:t>
      </w:r>
    </w:p>
    <w:p w14:paraId="55C88002" w14:textId="122F4178" w:rsidR="00FC7B39" w:rsidRDefault="00432890" w:rsidP="00FC7B39">
      <w:pPr>
        <w:spacing w:after="0" w:line="240" w:lineRule="auto"/>
        <w:ind w:left="0" w:right="0" w:firstLine="0"/>
        <w:rPr>
          <w:rFonts w:ascii="Arial" w:hAnsi="Arial" w:cs="Arial"/>
        </w:rPr>
      </w:pPr>
      <w:r>
        <w:rPr>
          <w:rFonts w:ascii="Arial" w:hAnsi="Arial" w:cs="Arial"/>
        </w:rPr>
        <w:t>4.2</w:t>
      </w:r>
      <w:r w:rsidR="00F44E7A">
        <w:rPr>
          <w:rFonts w:ascii="Arial" w:hAnsi="Arial" w:cs="Arial"/>
        </w:rPr>
        <w:t>6</w:t>
      </w:r>
      <w:r w:rsidR="00FC7B39" w:rsidRPr="006A12C1">
        <w:rPr>
          <w:rFonts w:ascii="Arial" w:hAnsi="Arial" w:cs="Arial"/>
        </w:rPr>
        <w:t>.</w:t>
      </w:r>
      <w:r w:rsidR="00FC7B39" w:rsidRPr="006A12C1">
        <w:rPr>
          <w:rFonts w:ascii="Arial" w:hAnsi="Arial" w:cs="Arial"/>
        </w:rPr>
        <w:tab/>
        <w:t>Poskytovateľ je povinný začať poskytovať objednanú službu na vyžiadanie v</w:t>
      </w:r>
      <w:r w:rsidR="00B948EE">
        <w:rPr>
          <w:rFonts w:ascii="Arial" w:hAnsi="Arial" w:cs="Arial"/>
        </w:rPr>
        <w:t> </w:t>
      </w:r>
      <w:r w:rsidR="00FC7B39" w:rsidRPr="006A12C1">
        <w:rPr>
          <w:rFonts w:ascii="Arial" w:hAnsi="Arial" w:cs="Arial"/>
        </w:rPr>
        <w:t>termíne a</w:t>
      </w:r>
      <w:r w:rsidR="00B948EE">
        <w:rPr>
          <w:rFonts w:ascii="Arial" w:hAnsi="Arial" w:cs="Arial"/>
        </w:rPr>
        <w:t> </w:t>
      </w:r>
      <w:r w:rsidR="00FC7B39" w:rsidRPr="006A12C1">
        <w:rPr>
          <w:rFonts w:ascii="Arial" w:hAnsi="Arial" w:cs="Arial"/>
        </w:rPr>
        <w:t>mieste plnenia určenom v</w:t>
      </w:r>
      <w:r w:rsidR="00B948EE">
        <w:rPr>
          <w:rFonts w:ascii="Arial" w:hAnsi="Arial" w:cs="Arial"/>
        </w:rPr>
        <w:t> </w:t>
      </w:r>
      <w:r w:rsidR="00FC7B39" w:rsidRPr="006A12C1">
        <w:rPr>
          <w:rFonts w:ascii="Arial" w:hAnsi="Arial" w:cs="Arial"/>
        </w:rPr>
        <w:t>objednávke.</w:t>
      </w:r>
    </w:p>
    <w:p w14:paraId="06B77676" w14:textId="2BE7447B" w:rsidR="008C2A13" w:rsidRPr="006A12C1" w:rsidRDefault="008C2A13" w:rsidP="00FC7B39">
      <w:pPr>
        <w:spacing w:after="0" w:line="240" w:lineRule="auto"/>
        <w:ind w:left="0" w:right="0" w:firstLine="0"/>
        <w:rPr>
          <w:rFonts w:ascii="Arial" w:hAnsi="Arial" w:cs="Arial"/>
        </w:rPr>
      </w:pPr>
      <w:r>
        <w:rPr>
          <w:rFonts w:ascii="Arial" w:hAnsi="Arial" w:cs="Arial"/>
        </w:rPr>
        <w:t>4.2</w:t>
      </w:r>
      <w:r w:rsidR="00F44E7A">
        <w:rPr>
          <w:rFonts w:ascii="Arial" w:hAnsi="Arial" w:cs="Arial"/>
        </w:rPr>
        <w:t>7</w:t>
      </w:r>
      <w:r>
        <w:rPr>
          <w:rFonts w:ascii="Arial" w:hAnsi="Arial" w:cs="Arial"/>
        </w:rPr>
        <w:t>. V</w:t>
      </w:r>
      <w:r w:rsidR="00B948EE">
        <w:rPr>
          <w:rFonts w:ascii="Arial" w:hAnsi="Arial" w:cs="Arial"/>
        </w:rPr>
        <w:t> </w:t>
      </w:r>
      <w:r>
        <w:rPr>
          <w:rFonts w:ascii="Arial" w:hAnsi="Arial" w:cs="Arial"/>
        </w:rPr>
        <w:t>prípade ak objednávateľ stanovil v</w:t>
      </w:r>
      <w:r w:rsidR="00B948EE">
        <w:rPr>
          <w:rFonts w:ascii="Arial" w:hAnsi="Arial" w:cs="Arial"/>
        </w:rPr>
        <w:t> </w:t>
      </w:r>
      <w:r>
        <w:rPr>
          <w:rFonts w:ascii="Arial" w:hAnsi="Arial" w:cs="Arial"/>
        </w:rPr>
        <w:t>požiadavke na poskytnutie služby na vyžiadanie akceptačné kritériá, takto určené akceptačné kritériá sa stávajú pre poskytovateľa záväznými momentom doručenia príslušnej objednávky, ak sa zmluvné strany nedohodnú inak.</w:t>
      </w:r>
    </w:p>
    <w:p w14:paraId="29C07938" w14:textId="09477144" w:rsidR="008C2A13" w:rsidRDefault="003B73EE" w:rsidP="009465E4">
      <w:pPr>
        <w:spacing w:after="0" w:line="240" w:lineRule="auto"/>
        <w:ind w:left="0" w:right="0" w:firstLine="0"/>
        <w:rPr>
          <w:rFonts w:ascii="Arial" w:hAnsi="Arial" w:cs="Arial"/>
        </w:rPr>
      </w:pPr>
      <w:r w:rsidRPr="006A12C1">
        <w:rPr>
          <w:rFonts w:ascii="Arial" w:hAnsi="Arial" w:cs="Arial"/>
        </w:rPr>
        <w:t>4.</w:t>
      </w:r>
      <w:r w:rsidR="008C2A13">
        <w:rPr>
          <w:rFonts w:ascii="Arial" w:hAnsi="Arial" w:cs="Arial"/>
        </w:rPr>
        <w:t>2</w:t>
      </w:r>
      <w:r w:rsidR="00F44E7A">
        <w:rPr>
          <w:rFonts w:ascii="Arial" w:hAnsi="Arial" w:cs="Arial"/>
        </w:rPr>
        <w:t>8</w:t>
      </w:r>
      <w:r w:rsidRPr="006A12C1">
        <w:rPr>
          <w:rFonts w:ascii="Arial" w:hAnsi="Arial" w:cs="Arial"/>
        </w:rPr>
        <w:t xml:space="preserve">. </w:t>
      </w:r>
      <w:r w:rsidR="00063D2C" w:rsidRPr="006A12C1">
        <w:rPr>
          <w:rFonts w:ascii="Arial" w:hAnsi="Arial" w:cs="Arial"/>
        </w:rPr>
        <w:t>Pri akejkoľvek úprave</w:t>
      </w:r>
      <w:r w:rsidR="000B5406" w:rsidRPr="006A12C1">
        <w:rPr>
          <w:rFonts w:ascii="Arial" w:hAnsi="Arial" w:cs="Arial"/>
        </w:rPr>
        <w:t xml:space="preserve"> soft</w:t>
      </w:r>
      <w:r w:rsidR="00A455D9" w:rsidRPr="006A12C1">
        <w:rPr>
          <w:rFonts w:ascii="Arial" w:hAnsi="Arial" w:cs="Arial"/>
        </w:rPr>
        <w:t>véru</w:t>
      </w:r>
      <w:r w:rsidR="00063D2C" w:rsidRPr="006A12C1">
        <w:rPr>
          <w:rFonts w:ascii="Arial" w:hAnsi="Arial" w:cs="Arial"/>
        </w:rPr>
        <w:t>, alebo jej časti je poskytovateľ povinný doplniť a</w:t>
      </w:r>
      <w:r w:rsidR="00B948EE">
        <w:rPr>
          <w:rFonts w:ascii="Arial" w:hAnsi="Arial" w:cs="Arial"/>
        </w:rPr>
        <w:t> </w:t>
      </w:r>
      <w:r w:rsidR="00063D2C" w:rsidRPr="006A12C1">
        <w:rPr>
          <w:rFonts w:ascii="Arial" w:hAnsi="Arial" w:cs="Arial"/>
        </w:rPr>
        <w:t xml:space="preserve">aktualizovať </w:t>
      </w:r>
      <w:r w:rsidR="008C2A13">
        <w:rPr>
          <w:rFonts w:ascii="Arial" w:hAnsi="Arial" w:cs="Arial"/>
        </w:rPr>
        <w:t>používateľskú dokumentáciu softvéru</w:t>
      </w:r>
      <w:r w:rsidR="00063D2C" w:rsidRPr="006A12C1">
        <w:rPr>
          <w:rFonts w:ascii="Arial" w:hAnsi="Arial" w:cs="Arial"/>
        </w:rPr>
        <w:t>. Zmenená a</w:t>
      </w:r>
      <w:r w:rsidR="00B948EE">
        <w:rPr>
          <w:rFonts w:ascii="Arial" w:hAnsi="Arial" w:cs="Arial"/>
        </w:rPr>
        <w:t> </w:t>
      </w:r>
      <w:r w:rsidR="00063D2C" w:rsidRPr="006A12C1">
        <w:rPr>
          <w:rFonts w:ascii="Arial" w:hAnsi="Arial" w:cs="Arial"/>
        </w:rPr>
        <w:t xml:space="preserve">doplnená dokumentácia bude nevyhnutnou súčasťou odovzdania úpravy </w:t>
      </w:r>
      <w:r w:rsidR="000B5406" w:rsidRPr="006A12C1">
        <w:rPr>
          <w:rFonts w:ascii="Arial" w:hAnsi="Arial" w:cs="Arial"/>
        </w:rPr>
        <w:t>soft</w:t>
      </w:r>
      <w:r w:rsidR="00A455D9" w:rsidRPr="006A12C1">
        <w:rPr>
          <w:rFonts w:ascii="Arial" w:hAnsi="Arial" w:cs="Arial"/>
        </w:rPr>
        <w:t>véru</w:t>
      </w:r>
      <w:r w:rsidR="00063D2C" w:rsidRPr="006A12C1">
        <w:rPr>
          <w:rFonts w:ascii="Arial" w:hAnsi="Arial" w:cs="Arial"/>
        </w:rPr>
        <w:t xml:space="preserve"> do prevádzky. </w:t>
      </w:r>
    </w:p>
    <w:p w14:paraId="403CA0A6" w14:textId="14D0E438" w:rsidR="00FC7B39" w:rsidRDefault="008C2A13" w:rsidP="009465E4">
      <w:pPr>
        <w:spacing w:after="0" w:line="240" w:lineRule="auto"/>
        <w:ind w:left="0" w:right="0" w:firstLine="0"/>
        <w:rPr>
          <w:rFonts w:ascii="Arial" w:hAnsi="Arial" w:cs="Arial"/>
        </w:rPr>
      </w:pPr>
      <w:r>
        <w:rPr>
          <w:rFonts w:ascii="Arial" w:hAnsi="Arial" w:cs="Arial"/>
        </w:rPr>
        <w:t>4.2</w:t>
      </w:r>
      <w:r w:rsidR="00F44E7A">
        <w:rPr>
          <w:rFonts w:ascii="Arial" w:hAnsi="Arial" w:cs="Arial"/>
        </w:rPr>
        <w:t>9</w:t>
      </w:r>
      <w:r>
        <w:rPr>
          <w:rFonts w:ascii="Arial" w:hAnsi="Arial" w:cs="Arial"/>
        </w:rPr>
        <w:t>. V</w:t>
      </w:r>
      <w:r w:rsidR="00B948EE">
        <w:rPr>
          <w:rFonts w:ascii="Arial" w:hAnsi="Arial" w:cs="Arial"/>
        </w:rPr>
        <w:t> </w:t>
      </w:r>
      <w:r>
        <w:rPr>
          <w:rFonts w:ascii="Arial" w:hAnsi="Arial" w:cs="Arial"/>
        </w:rPr>
        <w:t>prípade, ak objednávateľ určil akceptačné kritériá, podmienkou prevzatia služieb na vyžiadanie bude splnenie akceptačných kritérií preukázané úspešným vykonaním akceptačných testov úprav softvéru, vykonaných na základe objednávky  na poskytnutie služieb na vyžiadanie.</w:t>
      </w:r>
      <w:r w:rsidR="00BB242C" w:rsidRPr="006A12C1">
        <w:rPr>
          <w:rFonts w:ascii="Arial" w:hAnsi="Arial" w:cs="Arial"/>
        </w:rPr>
        <w:t xml:space="preserve"> </w:t>
      </w:r>
    </w:p>
    <w:p w14:paraId="05D31892" w14:textId="64648034" w:rsidR="00F4468E" w:rsidRPr="006A12C1" w:rsidRDefault="00F4468E" w:rsidP="009465E4">
      <w:pPr>
        <w:spacing w:after="0" w:line="240" w:lineRule="auto"/>
        <w:ind w:left="0" w:right="0" w:firstLine="0"/>
        <w:rPr>
          <w:rFonts w:ascii="Arial" w:hAnsi="Arial" w:cs="Arial"/>
        </w:rPr>
      </w:pPr>
      <w:r w:rsidRPr="00F4468E">
        <w:rPr>
          <w:rFonts w:ascii="Arial" w:hAnsi="Arial" w:cs="Arial"/>
        </w:rPr>
        <w:t xml:space="preserve">4.30 Akceptačné testy budú vykonané </w:t>
      </w:r>
      <w:r w:rsidR="00422AFD">
        <w:rPr>
          <w:rFonts w:ascii="Arial" w:hAnsi="Arial" w:cs="Arial"/>
        </w:rPr>
        <w:t>s využitím špeciálnych certifikátov na to určených (AVATAR), alebo na testovacom prostredí podľa špecifikácie schválenej oprávnenými osobami za obe zmluvné strany. Ak sa pri akceptačno</w:t>
      </w:r>
      <w:r w:rsidRPr="00F4468E">
        <w:rPr>
          <w:rFonts w:ascii="Arial" w:hAnsi="Arial" w:cs="Arial"/>
        </w:rPr>
        <w:t>m teste vyskytnú chyby alebo vady, ktoré budú znemožňovať užívanie softvéru, alebo úprav softvéru, alebo budú obmedzovať jeho základné používanie (chyby kategórie A</w:t>
      </w:r>
      <w:r w:rsidR="00B948EE">
        <w:rPr>
          <w:rFonts w:ascii="Arial" w:hAnsi="Arial" w:cs="Arial"/>
        </w:rPr>
        <w:t> </w:t>
      </w:r>
      <w:r w:rsidRPr="00F4468E">
        <w:rPr>
          <w:rFonts w:ascii="Arial" w:hAnsi="Arial" w:cs="Arial"/>
        </w:rPr>
        <w:t xml:space="preserve">alebo B) alebo viac ako </w:t>
      </w:r>
      <w:r w:rsidR="00422AFD">
        <w:rPr>
          <w:rFonts w:ascii="Arial" w:hAnsi="Arial" w:cs="Arial"/>
        </w:rPr>
        <w:t>3</w:t>
      </w:r>
      <w:r w:rsidRPr="00F4468E">
        <w:rPr>
          <w:rFonts w:ascii="Arial" w:hAnsi="Arial" w:cs="Arial"/>
        </w:rPr>
        <w:t xml:space="preserve"> ch</w:t>
      </w:r>
      <w:r w:rsidR="00422AFD">
        <w:rPr>
          <w:rFonts w:ascii="Arial" w:hAnsi="Arial" w:cs="Arial"/>
        </w:rPr>
        <w:t>yby</w:t>
      </w:r>
      <w:r w:rsidRPr="00F4468E">
        <w:rPr>
          <w:rFonts w:ascii="Arial" w:hAnsi="Arial" w:cs="Arial"/>
        </w:rPr>
        <w:t xml:space="preserve"> kategórie C, po odstránení týchto porúch sa vykoná opakovaný </w:t>
      </w:r>
      <w:r>
        <w:rPr>
          <w:rFonts w:ascii="Arial" w:hAnsi="Arial" w:cs="Arial"/>
        </w:rPr>
        <w:t>akceptačný test</w:t>
      </w:r>
      <w:r w:rsidRPr="00F4468E">
        <w:rPr>
          <w:rFonts w:ascii="Arial" w:hAnsi="Arial" w:cs="Arial"/>
        </w:rPr>
        <w:t xml:space="preserve">. Ak sa pri akceptačnom teste nevyskytnú chyby alebo vady, alebo sa vyskytnú vady iné ako vady vyššie uvedené, ktoré neznemožňujú užívanie softvéru, </w:t>
      </w:r>
      <w:r>
        <w:rPr>
          <w:rFonts w:ascii="Arial" w:hAnsi="Arial" w:cs="Arial"/>
        </w:rPr>
        <w:t>objednané služby na vyžiadanie</w:t>
      </w:r>
      <w:r w:rsidRPr="00F4468E">
        <w:rPr>
          <w:rFonts w:ascii="Arial" w:hAnsi="Arial" w:cs="Arial"/>
        </w:rPr>
        <w:t xml:space="preserve"> sa bud</w:t>
      </w:r>
      <w:r>
        <w:rPr>
          <w:rFonts w:ascii="Arial" w:hAnsi="Arial" w:cs="Arial"/>
        </w:rPr>
        <w:t>ú</w:t>
      </w:r>
      <w:r w:rsidRPr="00F4468E">
        <w:rPr>
          <w:rFonts w:ascii="Arial" w:hAnsi="Arial" w:cs="Arial"/>
        </w:rPr>
        <w:t xml:space="preserve"> považovať za </w:t>
      </w:r>
      <w:r>
        <w:rPr>
          <w:rFonts w:ascii="Arial" w:hAnsi="Arial" w:cs="Arial"/>
        </w:rPr>
        <w:t>riadne vykonané</w:t>
      </w:r>
      <w:r w:rsidRPr="00F4468E">
        <w:rPr>
          <w:rFonts w:ascii="Arial" w:hAnsi="Arial" w:cs="Arial"/>
        </w:rPr>
        <w:t xml:space="preserve"> a</w:t>
      </w:r>
      <w:r w:rsidR="00B948EE">
        <w:rPr>
          <w:rFonts w:ascii="Arial" w:hAnsi="Arial" w:cs="Arial"/>
        </w:rPr>
        <w:t> </w:t>
      </w:r>
      <w:r w:rsidRPr="00F4468E">
        <w:rPr>
          <w:rFonts w:ascii="Arial" w:hAnsi="Arial" w:cs="Arial"/>
        </w:rPr>
        <w:t>za pripraven</w:t>
      </w:r>
      <w:r>
        <w:rPr>
          <w:rFonts w:ascii="Arial" w:hAnsi="Arial" w:cs="Arial"/>
        </w:rPr>
        <w:t>é</w:t>
      </w:r>
      <w:r w:rsidRPr="00F4468E">
        <w:rPr>
          <w:rFonts w:ascii="Arial" w:hAnsi="Arial" w:cs="Arial"/>
        </w:rPr>
        <w:t xml:space="preserve"> na odovzdanie objednávateľovi. </w:t>
      </w:r>
      <w:r>
        <w:rPr>
          <w:rFonts w:ascii="Arial" w:hAnsi="Arial" w:cs="Arial"/>
        </w:rPr>
        <w:t>Poskytovateľ vyhotoví zápisnicu  o</w:t>
      </w:r>
      <w:r w:rsidR="00B948EE">
        <w:rPr>
          <w:rFonts w:ascii="Arial" w:hAnsi="Arial" w:cs="Arial"/>
        </w:rPr>
        <w:t> </w:t>
      </w:r>
      <w:r>
        <w:rPr>
          <w:rFonts w:ascii="Arial" w:hAnsi="Arial" w:cs="Arial"/>
        </w:rPr>
        <w:t xml:space="preserve">výsledkoch akceptačného testu, ktorú podpíšu oprávnené osoby oboch zmluvných strán </w:t>
      </w:r>
      <w:r w:rsidRPr="00F4468E">
        <w:rPr>
          <w:rFonts w:ascii="Arial" w:hAnsi="Arial" w:cs="Arial"/>
        </w:rPr>
        <w:t>a</w:t>
      </w:r>
      <w:r w:rsidR="00B948EE">
        <w:rPr>
          <w:rFonts w:ascii="Arial" w:hAnsi="Arial" w:cs="Arial"/>
        </w:rPr>
        <w:t> </w:t>
      </w:r>
      <w:r>
        <w:rPr>
          <w:rFonts w:ascii="Arial" w:hAnsi="Arial" w:cs="Arial"/>
        </w:rPr>
        <w:t xml:space="preserve">súčasne </w:t>
      </w:r>
      <w:r w:rsidRPr="00F4468E">
        <w:rPr>
          <w:rFonts w:ascii="Arial" w:hAnsi="Arial" w:cs="Arial"/>
        </w:rPr>
        <w:t xml:space="preserve">dojednajú primeranú lehotu na odstránenie prípadných chýb alebo vád. </w:t>
      </w:r>
      <w:r w:rsidR="007C3181">
        <w:rPr>
          <w:rFonts w:ascii="Arial" w:hAnsi="Arial" w:cs="Arial"/>
        </w:rPr>
        <w:t xml:space="preserve"> Po inštalácii softvéru do produkčného prostredia objednávateľ </w:t>
      </w:r>
      <w:r w:rsidRPr="00F4468E">
        <w:rPr>
          <w:rFonts w:ascii="Arial" w:hAnsi="Arial" w:cs="Arial"/>
        </w:rPr>
        <w:t xml:space="preserve">vystaví </w:t>
      </w:r>
      <w:r>
        <w:rPr>
          <w:rFonts w:ascii="Arial" w:hAnsi="Arial" w:cs="Arial"/>
        </w:rPr>
        <w:t xml:space="preserve">preberací </w:t>
      </w:r>
      <w:r w:rsidRPr="00F4468E">
        <w:rPr>
          <w:rFonts w:ascii="Arial" w:hAnsi="Arial" w:cs="Arial"/>
        </w:rPr>
        <w:t xml:space="preserve">protokol. </w:t>
      </w:r>
    </w:p>
    <w:p w14:paraId="0CF61C3B" w14:textId="294839E4" w:rsidR="00FC7B39" w:rsidRDefault="00182270" w:rsidP="00FC7B39">
      <w:pPr>
        <w:spacing w:after="0" w:line="240" w:lineRule="auto"/>
        <w:ind w:left="0" w:right="0" w:firstLine="0"/>
        <w:rPr>
          <w:rFonts w:ascii="Arial" w:hAnsi="Arial" w:cs="Arial"/>
        </w:rPr>
      </w:pPr>
      <w:r>
        <w:rPr>
          <w:rFonts w:ascii="Arial" w:hAnsi="Arial" w:cs="Arial"/>
        </w:rPr>
        <w:t>4.</w:t>
      </w:r>
      <w:r w:rsidR="00F44E7A">
        <w:rPr>
          <w:rFonts w:ascii="Arial" w:hAnsi="Arial" w:cs="Arial"/>
        </w:rPr>
        <w:t>3</w:t>
      </w:r>
      <w:r w:rsidR="00F4468E">
        <w:rPr>
          <w:rFonts w:ascii="Arial" w:hAnsi="Arial" w:cs="Arial"/>
        </w:rPr>
        <w:t>1</w:t>
      </w:r>
      <w:r w:rsidR="00FC7B39" w:rsidRPr="006A12C1">
        <w:rPr>
          <w:rFonts w:ascii="Arial" w:hAnsi="Arial" w:cs="Arial"/>
        </w:rPr>
        <w:t>.</w:t>
      </w:r>
      <w:r w:rsidR="00FC7B39" w:rsidRPr="006A12C1">
        <w:rPr>
          <w:rFonts w:ascii="Arial" w:hAnsi="Arial" w:cs="Arial"/>
        </w:rPr>
        <w:tab/>
        <w:t>Prevzatie riadne a</w:t>
      </w:r>
      <w:r w:rsidR="00B948EE">
        <w:rPr>
          <w:rFonts w:ascii="Arial" w:hAnsi="Arial" w:cs="Arial"/>
        </w:rPr>
        <w:t> </w:t>
      </w:r>
      <w:r w:rsidR="00FC7B39" w:rsidRPr="006A12C1">
        <w:rPr>
          <w:rFonts w:ascii="Arial" w:hAnsi="Arial" w:cs="Arial"/>
        </w:rPr>
        <w:t xml:space="preserve">včas poskytnutých služieb na vyžiadanie zmluvné strany potvrdia podpismi svojich oprávnených osôb na preberacom protokole, ktorého povinnou súčasťou bude </w:t>
      </w:r>
      <w:r w:rsidR="008C2A13">
        <w:rPr>
          <w:rFonts w:ascii="Arial" w:hAnsi="Arial" w:cs="Arial"/>
        </w:rPr>
        <w:t>aktualizovaná prevádzková dokumentácia a</w:t>
      </w:r>
      <w:r w:rsidR="00B948EE">
        <w:rPr>
          <w:rFonts w:ascii="Arial" w:hAnsi="Arial" w:cs="Arial"/>
        </w:rPr>
        <w:t> </w:t>
      </w:r>
      <w:r w:rsidR="00FC7B39" w:rsidRPr="006A12C1">
        <w:rPr>
          <w:rFonts w:ascii="Arial" w:hAnsi="Arial" w:cs="Arial"/>
        </w:rPr>
        <w:t>pracovný výkaz</w:t>
      </w:r>
      <w:r w:rsidR="008C2A13">
        <w:rPr>
          <w:rFonts w:ascii="Arial" w:hAnsi="Arial" w:cs="Arial"/>
        </w:rPr>
        <w:t>, ktorý musí</w:t>
      </w:r>
      <w:r w:rsidR="00FC7B39" w:rsidRPr="006A12C1">
        <w:rPr>
          <w:rFonts w:ascii="Arial" w:hAnsi="Arial" w:cs="Arial"/>
        </w:rPr>
        <w:t xml:space="preserve"> </w:t>
      </w:r>
      <w:r w:rsidR="008C2A13">
        <w:rPr>
          <w:rFonts w:ascii="Arial" w:hAnsi="Arial" w:cs="Arial"/>
        </w:rPr>
        <w:t>obsahovať opis poskytnutých služieb na vyžiadanie</w:t>
      </w:r>
      <w:r w:rsidR="008C2A13" w:rsidRPr="008C2A13">
        <w:rPr>
          <w:rFonts w:ascii="Arial" w:hAnsi="Arial" w:cs="Arial"/>
        </w:rPr>
        <w:t xml:space="preserve"> s</w:t>
      </w:r>
      <w:r w:rsidR="00B948EE">
        <w:rPr>
          <w:rFonts w:ascii="Arial" w:hAnsi="Arial" w:cs="Arial"/>
        </w:rPr>
        <w:t> </w:t>
      </w:r>
      <w:r w:rsidR="008C2A13" w:rsidRPr="008C2A13">
        <w:rPr>
          <w:rFonts w:ascii="Arial" w:hAnsi="Arial" w:cs="Arial"/>
        </w:rPr>
        <w:t>uvedením ich prácnosti v</w:t>
      </w:r>
      <w:r w:rsidR="00B948EE">
        <w:rPr>
          <w:rFonts w:ascii="Arial" w:hAnsi="Arial" w:cs="Arial"/>
        </w:rPr>
        <w:t> </w:t>
      </w:r>
      <w:r w:rsidR="008C2A13">
        <w:rPr>
          <w:rFonts w:ascii="Arial" w:hAnsi="Arial" w:cs="Arial"/>
        </w:rPr>
        <w:t>ČH</w:t>
      </w:r>
      <w:r w:rsidR="008C2A13" w:rsidRPr="008C2A13">
        <w:rPr>
          <w:rFonts w:ascii="Arial" w:hAnsi="Arial" w:cs="Arial"/>
        </w:rPr>
        <w:t>.</w:t>
      </w:r>
      <w:r w:rsidR="00FC7B39" w:rsidRPr="006A12C1">
        <w:rPr>
          <w:rFonts w:ascii="Arial" w:hAnsi="Arial" w:cs="Arial"/>
        </w:rPr>
        <w:t xml:space="preserve"> </w:t>
      </w:r>
    </w:p>
    <w:p w14:paraId="61236132" w14:textId="2554A14B" w:rsidR="00F4468E" w:rsidRDefault="00F4468E" w:rsidP="00FC7B39">
      <w:pPr>
        <w:spacing w:after="0" w:line="240" w:lineRule="auto"/>
        <w:ind w:left="0" w:right="0" w:firstLine="0"/>
        <w:rPr>
          <w:rFonts w:ascii="Arial" w:hAnsi="Arial" w:cs="Arial"/>
        </w:rPr>
      </w:pPr>
    </w:p>
    <w:p w14:paraId="2DC595A0" w14:textId="77777777" w:rsidR="00F4468E" w:rsidRPr="00F4468E" w:rsidRDefault="00F4468E" w:rsidP="00F4468E">
      <w:pPr>
        <w:spacing w:after="0" w:line="240" w:lineRule="auto"/>
        <w:ind w:left="0" w:right="0" w:firstLine="0"/>
        <w:rPr>
          <w:rFonts w:ascii="Arial" w:hAnsi="Arial" w:cs="Arial"/>
        </w:rPr>
      </w:pPr>
    </w:p>
    <w:p w14:paraId="29B89C1B" w14:textId="39E7A11D" w:rsidR="00BF28B3" w:rsidRPr="006A12C1" w:rsidRDefault="00063D2C" w:rsidP="00AF0729">
      <w:pPr>
        <w:spacing w:after="0" w:line="240" w:lineRule="auto"/>
        <w:ind w:left="0" w:right="-2"/>
        <w:jc w:val="center"/>
        <w:rPr>
          <w:rFonts w:ascii="Arial" w:hAnsi="Arial" w:cs="Arial"/>
        </w:rPr>
      </w:pPr>
      <w:r w:rsidRPr="006A12C1">
        <w:rPr>
          <w:rFonts w:ascii="Arial" w:hAnsi="Arial" w:cs="Arial"/>
        </w:rPr>
        <w:t>Článok 5</w:t>
      </w:r>
    </w:p>
    <w:p w14:paraId="2A497C5F" w14:textId="5EE1D93B" w:rsidR="00BF28B3" w:rsidRPr="006A12C1" w:rsidRDefault="00AC03B8" w:rsidP="00AF0729">
      <w:pPr>
        <w:pStyle w:val="Nadpis1"/>
        <w:spacing w:after="0" w:line="240" w:lineRule="auto"/>
        <w:ind w:left="0" w:right="-2" w:firstLine="0"/>
        <w:rPr>
          <w:rFonts w:ascii="Arial" w:hAnsi="Arial" w:cs="Arial"/>
        </w:rPr>
      </w:pPr>
      <w:r w:rsidRPr="006A12C1">
        <w:rPr>
          <w:rFonts w:ascii="Arial" w:hAnsi="Arial" w:cs="Arial"/>
        </w:rPr>
        <w:t xml:space="preserve">Súčinnosť objednávateľa </w:t>
      </w:r>
      <w:r w:rsidR="00063D2C" w:rsidRPr="006A12C1">
        <w:rPr>
          <w:rFonts w:ascii="Arial" w:hAnsi="Arial" w:cs="Arial"/>
        </w:rPr>
        <w:t>a</w:t>
      </w:r>
      <w:r w:rsidR="00B948EE">
        <w:rPr>
          <w:rFonts w:ascii="Arial" w:hAnsi="Arial" w:cs="Arial"/>
        </w:rPr>
        <w:t> </w:t>
      </w:r>
      <w:r w:rsidR="00063D2C" w:rsidRPr="006A12C1">
        <w:rPr>
          <w:rFonts w:ascii="Arial" w:hAnsi="Arial" w:cs="Arial"/>
        </w:rPr>
        <w:t xml:space="preserve">poskytovateľa </w:t>
      </w:r>
    </w:p>
    <w:p w14:paraId="603503B4" w14:textId="2D570D2B" w:rsidR="00BF28B3" w:rsidRPr="006A12C1" w:rsidRDefault="00063D2C" w:rsidP="009465E4">
      <w:pPr>
        <w:spacing w:after="0" w:line="240" w:lineRule="auto"/>
        <w:ind w:left="0" w:right="0" w:firstLine="0"/>
        <w:rPr>
          <w:rFonts w:ascii="Arial" w:hAnsi="Arial" w:cs="Arial"/>
        </w:rPr>
      </w:pPr>
      <w:r w:rsidRPr="006A12C1">
        <w:rPr>
          <w:rFonts w:ascii="Arial" w:hAnsi="Arial" w:cs="Arial"/>
        </w:rPr>
        <w:t>5.1.</w:t>
      </w:r>
      <w:r w:rsidRPr="006A12C1">
        <w:rPr>
          <w:rFonts w:ascii="Arial" w:eastAsia="Arial" w:hAnsi="Arial" w:cs="Arial"/>
        </w:rPr>
        <w:t xml:space="preserve"> </w:t>
      </w:r>
      <w:r w:rsidRPr="006A12C1">
        <w:rPr>
          <w:rFonts w:ascii="Arial" w:hAnsi="Arial" w:cs="Arial"/>
        </w:rPr>
        <w:t xml:space="preserve">Objednávateľ sa zaväzuje poskytnúť poskytovateľovi súčinnosť, ktorá je nevyhnutná na </w:t>
      </w:r>
      <w:r w:rsidR="00DE1BD8">
        <w:rPr>
          <w:rFonts w:ascii="Arial" w:hAnsi="Arial" w:cs="Arial"/>
        </w:rPr>
        <w:t>riadne poskytnutie objednaného plnenia</w:t>
      </w:r>
      <w:r w:rsidRPr="006A12C1">
        <w:rPr>
          <w:rFonts w:ascii="Arial" w:hAnsi="Arial" w:cs="Arial"/>
        </w:rPr>
        <w:t xml:space="preserve"> </w:t>
      </w:r>
      <w:r w:rsidR="00AC03B8" w:rsidRPr="006A12C1">
        <w:rPr>
          <w:rFonts w:ascii="Arial" w:hAnsi="Arial" w:cs="Arial"/>
        </w:rPr>
        <w:t>zo strany poskytovateľa</w:t>
      </w:r>
      <w:r w:rsidR="00B01F47" w:rsidRPr="006A12C1">
        <w:rPr>
          <w:rFonts w:ascii="Arial" w:hAnsi="Arial" w:cs="Arial"/>
        </w:rPr>
        <w:t>:</w:t>
      </w:r>
    </w:p>
    <w:p w14:paraId="4E8FCA42" w14:textId="19579D0E" w:rsidR="00BF28B3" w:rsidRPr="006A12C1" w:rsidRDefault="00063D2C" w:rsidP="00F84523">
      <w:pPr>
        <w:numPr>
          <w:ilvl w:val="0"/>
          <w:numId w:val="1"/>
        </w:numPr>
        <w:spacing w:after="0" w:line="240" w:lineRule="auto"/>
        <w:ind w:left="284" w:right="0" w:firstLine="0"/>
        <w:rPr>
          <w:rFonts w:ascii="Arial" w:hAnsi="Arial" w:cs="Arial"/>
        </w:rPr>
      </w:pPr>
      <w:r w:rsidRPr="006A12C1">
        <w:rPr>
          <w:rFonts w:ascii="Arial" w:hAnsi="Arial" w:cs="Arial"/>
        </w:rPr>
        <w:lastRenderedPageBreak/>
        <w:t>objednávateľ sa zaväzuje poskytnúť poskytovateľovi všetky informácie potrebné pre správne a</w:t>
      </w:r>
      <w:r w:rsidR="00B948EE">
        <w:rPr>
          <w:rFonts w:ascii="Arial" w:hAnsi="Arial" w:cs="Arial"/>
        </w:rPr>
        <w:t> </w:t>
      </w:r>
      <w:r w:rsidRPr="006A12C1">
        <w:rPr>
          <w:rFonts w:ascii="Arial" w:hAnsi="Arial" w:cs="Arial"/>
        </w:rPr>
        <w:t xml:space="preserve">včasné odstránenie </w:t>
      </w:r>
      <w:r w:rsidR="00912DC5" w:rsidRPr="006A12C1">
        <w:rPr>
          <w:rFonts w:ascii="Arial" w:hAnsi="Arial" w:cs="Arial"/>
        </w:rPr>
        <w:t>nahlásenej chyby</w:t>
      </w:r>
      <w:r w:rsidRPr="006A12C1">
        <w:rPr>
          <w:rFonts w:ascii="Arial" w:hAnsi="Arial" w:cs="Arial"/>
        </w:rPr>
        <w:t xml:space="preserve">, </w:t>
      </w:r>
    </w:p>
    <w:p w14:paraId="5DCF7A41" w14:textId="5130D5C9" w:rsidR="00BF28B3" w:rsidRPr="006A12C1" w:rsidRDefault="00063D2C" w:rsidP="00F84523">
      <w:pPr>
        <w:numPr>
          <w:ilvl w:val="0"/>
          <w:numId w:val="1"/>
        </w:numPr>
        <w:spacing w:after="0" w:line="240" w:lineRule="auto"/>
        <w:ind w:left="284" w:right="0" w:firstLine="0"/>
        <w:rPr>
          <w:rFonts w:ascii="Arial" w:hAnsi="Arial" w:cs="Arial"/>
        </w:rPr>
      </w:pPr>
      <w:r w:rsidRPr="006A12C1">
        <w:rPr>
          <w:rFonts w:ascii="Arial" w:hAnsi="Arial" w:cs="Arial"/>
        </w:rPr>
        <w:t>objednávateľ sa zaväzuje zabezpečiť spoluprácu správcu siete, prípadne ďalších zamestnancov objednávateľa s</w:t>
      </w:r>
      <w:r w:rsidR="00B948EE">
        <w:rPr>
          <w:rFonts w:ascii="Arial" w:hAnsi="Arial" w:cs="Arial"/>
        </w:rPr>
        <w:t> </w:t>
      </w:r>
      <w:r w:rsidRPr="006A12C1">
        <w:rPr>
          <w:rFonts w:ascii="Arial" w:hAnsi="Arial" w:cs="Arial"/>
        </w:rPr>
        <w:t xml:space="preserve">ohľadom na charakter riešeného </w:t>
      </w:r>
      <w:r w:rsidR="00ED6675" w:rsidRPr="006A12C1">
        <w:rPr>
          <w:rFonts w:ascii="Arial" w:hAnsi="Arial" w:cs="Arial"/>
        </w:rPr>
        <w:t>incidentu</w:t>
      </w:r>
      <w:r w:rsidRPr="006A12C1">
        <w:rPr>
          <w:rFonts w:ascii="Arial" w:hAnsi="Arial" w:cs="Arial"/>
        </w:rPr>
        <w:t xml:space="preserve">, tak aby sa vytvorili podmienky na jeho úspešné </w:t>
      </w:r>
      <w:r w:rsidR="00ED6675" w:rsidRPr="006A12C1">
        <w:rPr>
          <w:rFonts w:ascii="Arial" w:hAnsi="Arial" w:cs="Arial"/>
        </w:rPr>
        <w:t xml:space="preserve">vyriešenie alebo </w:t>
      </w:r>
      <w:r w:rsidRPr="006A12C1">
        <w:rPr>
          <w:rFonts w:ascii="Arial" w:hAnsi="Arial" w:cs="Arial"/>
        </w:rPr>
        <w:t>odstránenie</w:t>
      </w:r>
      <w:r w:rsidR="00ED6675" w:rsidRPr="006A12C1">
        <w:rPr>
          <w:rFonts w:ascii="Arial" w:hAnsi="Arial" w:cs="Arial"/>
        </w:rPr>
        <w:t xml:space="preserve"> chyby</w:t>
      </w:r>
      <w:r w:rsidRPr="006A12C1">
        <w:rPr>
          <w:rFonts w:ascii="Arial" w:hAnsi="Arial" w:cs="Arial"/>
        </w:rPr>
        <w:t xml:space="preserve">, </w:t>
      </w:r>
    </w:p>
    <w:p w14:paraId="7B91F5BD" w14:textId="59866698" w:rsidR="00BF28B3" w:rsidRPr="006A12C1" w:rsidRDefault="00063D2C" w:rsidP="00F84523">
      <w:pPr>
        <w:numPr>
          <w:ilvl w:val="0"/>
          <w:numId w:val="1"/>
        </w:numPr>
        <w:spacing w:after="0" w:line="240" w:lineRule="auto"/>
        <w:ind w:left="284" w:right="0" w:firstLine="0"/>
        <w:rPr>
          <w:rFonts w:ascii="Arial" w:hAnsi="Arial" w:cs="Arial"/>
        </w:rPr>
      </w:pPr>
      <w:r w:rsidRPr="006A12C1">
        <w:rPr>
          <w:rFonts w:ascii="Arial" w:hAnsi="Arial" w:cs="Arial"/>
        </w:rPr>
        <w:t>v</w:t>
      </w:r>
      <w:r w:rsidR="00B948EE">
        <w:rPr>
          <w:rFonts w:ascii="Arial" w:hAnsi="Arial" w:cs="Arial"/>
        </w:rPr>
        <w:t> </w:t>
      </w:r>
      <w:r w:rsidRPr="006A12C1">
        <w:rPr>
          <w:rFonts w:ascii="Arial" w:hAnsi="Arial" w:cs="Arial"/>
        </w:rPr>
        <w:t>prípade servisného zásahu na mieste, objednávateľ zabezpečí prítomnosť oprávnen</w:t>
      </w:r>
      <w:r w:rsidR="0050242C" w:rsidRPr="006A12C1">
        <w:rPr>
          <w:rFonts w:ascii="Arial" w:hAnsi="Arial" w:cs="Arial"/>
        </w:rPr>
        <w:t>ej</w:t>
      </w:r>
      <w:r w:rsidRPr="006A12C1">
        <w:rPr>
          <w:rFonts w:ascii="Arial" w:hAnsi="Arial" w:cs="Arial"/>
        </w:rPr>
        <w:t xml:space="preserve"> </w:t>
      </w:r>
      <w:r w:rsidR="0050242C" w:rsidRPr="006A12C1">
        <w:rPr>
          <w:rFonts w:ascii="Arial" w:hAnsi="Arial" w:cs="Arial"/>
        </w:rPr>
        <w:t xml:space="preserve">osoby </w:t>
      </w:r>
      <w:r w:rsidRPr="006A12C1">
        <w:rPr>
          <w:rFonts w:ascii="Arial" w:hAnsi="Arial" w:cs="Arial"/>
        </w:rPr>
        <w:t>objednávateľa (podľa Prílohy č.</w:t>
      </w:r>
      <w:r w:rsidR="00444717" w:rsidRPr="006A12C1">
        <w:rPr>
          <w:rFonts w:ascii="Arial" w:hAnsi="Arial" w:cs="Arial"/>
        </w:rPr>
        <w:t xml:space="preserve"> </w:t>
      </w:r>
      <w:r w:rsidR="000159BE" w:rsidRPr="006A12C1">
        <w:rPr>
          <w:rFonts w:ascii="Arial" w:hAnsi="Arial" w:cs="Arial"/>
        </w:rPr>
        <w:t>2</w:t>
      </w:r>
      <w:r w:rsidR="00B948EE">
        <w:rPr>
          <w:rFonts w:ascii="Arial" w:hAnsi="Arial" w:cs="Arial"/>
        </w:rPr>
        <w:t xml:space="preserve"> tejto Dohody</w:t>
      </w:r>
      <w:r w:rsidRPr="006A12C1">
        <w:rPr>
          <w:rFonts w:ascii="Arial" w:hAnsi="Arial" w:cs="Arial"/>
        </w:rPr>
        <w:t>), a to minimálne pri začat</w:t>
      </w:r>
      <w:r w:rsidR="00AC03B8" w:rsidRPr="006A12C1">
        <w:rPr>
          <w:rFonts w:ascii="Arial" w:hAnsi="Arial" w:cs="Arial"/>
        </w:rPr>
        <w:t>í a ukončení servisného zásahu.</w:t>
      </w:r>
    </w:p>
    <w:p w14:paraId="74DC8444" w14:textId="141AC89C" w:rsidR="00182270" w:rsidRDefault="00063D2C" w:rsidP="00F84523">
      <w:pPr>
        <w:numPr>
          <w:ilvl w:val="1"/>
          <w:numId w:val="2"/>
        </w:numPr>
        <w:spacing w:after="0" w:line="240" w:lineRule="auto"/>
        <w:ind w:left="0" w:right="0" w:firstLine="0"/>
        <w:rPr>
          <w:rFonts w:ascii="Arial" w:hAnsi="Arial" w:cs="Arial"/>
        </w:rPr>
      </w:pPr>
      <w:r w:rsidRPr="006A12C1">
        <w:rPr>
          <w:rFonts w:ascii="Arial" w:hAnsi="Arial" w:cs="Arial"/>
        </w:rPr>
        <w:t xml:space="preserve">V prípade, že objednávateľ </w:t>
      </w:r>
      <w:r w:rsidR="00444717" w:rsidRPr="006A12C1">
        <w:rPr>
          <w:rFonts w:ascii="Arial" w:hAnsi="Arial" w:cs="Arial"/>
        </w:rPr>
        <w:t xml:space="preserve">neposkytne </w:t>
      </w:r>
      <w:r w:rsidR="00ED6675" w:rsidRPr="006A12C1">
        <w:rPr>
          <w:rFonts w:ascii="Arial" w:hAnsi="Arial" w:cs="Arial"/>
        </w:rPr>
        <w:t xml:space="preserve">odôvodnenú a primeranú </w:t>
      </w:r>
      <w:r w:rsidRPr="006A12C1">
        <w:rPr>
          <w:rFonts w:ascii="Arial" w:hAnsi="Arial" w:cs="Arial"/>
        </w:rPr>
        <w:t xml:space="preserve">súčinnosť stanovenú touto </w:t>
      </w:r>
      <w:r w:rsidR="00B948EE">
        <w:rPr>
          <w:rFonts w:ascii="Arial" w:hAnsi="Arial" w:cs="Arial"/>
        </w:rPr>
        <w:t>Dohodou</w:t>
      </w:r>
      <w:r w:rsidR="00ED6675" w:rsidRPr="006A12C1">
        <w:rPr>
          <w:rFonts w:ascii="Arial" w:hAnsi="Arial" w:cs="Arial"/>
        </w:rPr>
        <w:t xml:space="preserve"> </w:t>
      </w:r>
      <w:r w:rsidRPr="006A12C1">
        <w:rPr>
          <w:rFonts w:ascii="Arial" w:hAnsi="Arial" w:cs="Arial"/>
        </w:rPr>
        <w:t>pri realizácii ktor</w:t>
      </w:r>
      <w:r w:rsidR="00887248" w:rsidRPr="006A12C1">
        <w:rPr>
          <w:rFonts w:ascii="Arial" w:hAnsi="Arial" w:cs="Arial"/>
        </w:rPr>
        <w:t>ej</w:t>
      </w:r>
      <w:r w:rsidRPr="006A12C1">
        <w:rPr>
          <w:rFonts w:ascii="Arial" w:hAnsi="Arial" w:cs="Arial"/>
        </w:rPr>
        <w:t xml:space="preserve">koľvek </w:t>
      </w:r>
      <w:r w:rsidR="00887248" w:rsidRPr="006A12C1">
        <w:rPr>
          <w:rFonts w:ascii="Arial" w:hAnsi="Arial" w:cs="Arial"/>
        </w:rPr>
        <w:t xml:space="preserve">časti </w:t>
      </w:r>
      <w:r w:rsidRPr="006A12C1">
        <w:rPr>
          <w:rFonts w:ascii="Arial" w:hAnsi="Arial" w:cs="Arial"/>
        </w:rPr>
        <w:t xml:space="preserve">plnenia </w:t>
      </w:r>
      <w:r w:rsidR="00DE1BD8">
        <w:rPr>
          <w:rFonts w:ascii="Arial" w:hAnsi="Arial" w:cs="Arial"/>
        </w:rPr>
        <w:t>podľa tejto</w:t>
      </w:r>
      <w:r w:rsidR="00CF5853" w:rsidRPr="006A12C1">
        <w:rPr>
          <w:rFonts w:ascii="Arial" w:hAnsi="Arial" w:cs="Arial"/>
        </w:rPr>
        <w:t xml:space="preserve"> </w:t>
      </w:r>
      <w:r w:rsidR="00DE1BD8">
        <w:rPr>
          <w:rFonts w:ascii="Arial" w:hAnsi="Arial" w:cs="Arial"/>
        </w:rPr>
        <w:t>Dohody,</w:t>
      </w:r>
      <w:r w:rsidRPr="006A12C1">
        <w:rPr>
          <w:rFonts w:ascii="Arial" w:hAnsi="Arial" w:cs="Arial"/>
        </w:rPr>
        <w:t xml:space="preserve"> môže poskytovateľ predĺžiť termín plnenia o dobu, počas ktorej nemohol z dôvodu </w:t>
      </w:r>
      <w:r w:rsidR="00ED6675" w:rsidRPr="006A12C1">
        <w:rPr>
          <w:rFonts w:ascii="Arial" w:hAnsi="Arial" w:cs="Arial"/>
        </w:rPr>
        <w:t xml:space="preserve">podľa tohto bodu </w:t>
      </w:r>
      <w:r w:rsidRPr="006A12C1">
        <w:rPr>
          <w:rFonts w:ascii="Arial" w:hAnsi="Arial" w:cs="Arial"/>
        </w:rPr>
        <w:t>po</w:t>
      </w:r>
      <w:r w:rsidR="000B6461" w:rsidRPr="006A12C1">
        <w:rPr>
          <w:rFonts w:ascii="Arial" w:hAnsi="Arial" w:cs="Arial"/>
        </w:rPr>
        <w:t xml:space="preserve">kračovať v </w:t>
      </w:r>
      <w:r w:rsidR="00ED6675" w:rsidRPr="006A12C1">
        <w:rPr>
          <w:rFonts w:ascii="Arial" w:hAnsi="Arial" w:cs="Arial"/>
        </w:rPr>
        <w:t>poskytovaní plnenia</w:t>
      </w:r>
      <w:r w:rsidR="000B6461" w:rsidRPr="006A12C1">
        <w:rPr>
          <w:rFonts w:ascii="Arial" w:hAnsi="Arial" w:cs="Arial"/>
        </w:rPr>
        <w:t>.</w:t>
      </w:r>
    </w:p>
    <w:p w14:paraId="4DEEEB08" w14:textId="5BA8C6B9" w:rsidR="007B07BE" w:rsidRPr="00182270" w:rsidRDefault="00063D2C" w:rsidP="00182270">
      <w:pPr>
        <w:spacing w:after="0" w:line="240" w:lineRule="auto"/>
        <w:ind w:left="0" w:right="0" w:firstLine="0"/>
        <w:rPr>
          <w:rFonts w:ascii="Arial" w:hAnsi="Arial" w:cs="Arial"/>
        </w:rPr>
      </w:pPr>
      <w:r w:rsidRPr="00182270">
        <w:rPr>
          <w:rFonts w:ascii="Arial" w:eastAsia="Calibri" w:hAnsi="Arial" w:cs="Arial"/>
        </w:rPr>
        <w:tab/>
      </w:r>
    </w:p>
    <w:p w14:paraId="65E607F6" w14:textId="3166C060" w:rsidR="00BF28B3" w:rsidRPr="006A12C1" w:rsidRDefault="00063D2C" w:rsidP="00C27156">
      <w:pPr>
        <w:tabs>
          <w:tab w:val="center" w:pos="4426"/>
          <w:tab w:val="center" w:pos="5636"/>
        </w:tabs>
        <w:spacing w:after="0" w:line="240" w:lineRule="auto"/>
        <w:ind w:left="0" w:right="0" w:firstLine="0"/>
        <w:jc w:val="center"/>
        <w:rPr>
          <w:rFonts w:ascii="Arial" w:hAnsi="Arial" w:cs="Arial"/>
        </w:rPr>
      </w:pPr>
      <w:r w:rsidRPr="006A12C1">
        <w:rPr>
          <w:rFonts w:ascii="Arial" w:hAnsi="Arial" w:cs="Arial"/>
        </w:rPr>
        <w:t>Článok 6</w:t>
      </w:r>
    </w:p>
    <w:p w14:paraId="44CC4940" w14:textId="77777777" w:rsidR="000B6461" w:rsidRPr="006A12C1" w:rsidRDefault="000B6461" w:rsidP="00CA39FE">
      <w:pPr>
        <w:spacing w:after="0" w:line="240" w:lineRule="auto"/>
        <w:ind w:left="0" w:right="0" w:firstLine="0"/>
        <w:jc w:val="center"/>
        <w:rPr>
          <w:rFonts w:ascii="Arial" w:hAnsi="Arial" w:cs="Arial"/>
          <w:b/>
        </w:rPr>
      </w:pPr>
      <w:r w:rsidRPr="006A12C1">
        <w:rPr>
          <w:rFonts w:ascii="Arial" w:hAnsi="Arial" w:cs="Arial"/>
          <w:b/>
        </w:rPr>
        <w:t>Cena a platobné podmienky</w:t>
      </w:r>
    </w:p>
    <w:p w14:paraId="137AEB0B" w14:textId="1357DB57" w:rsidR="007B07BE" w:rsidRPr="006A12C1" w:rsidRDefault="007B07BE" w:rsidP="00C27156">
      <w:pPr>
        <w:pStyle w:val="Bezriadkovania"/>
        <w:spacing w:before="0" w:after="0"/>
        <w:rPr>
          <w:rFonts w:ascii="Arial" w:hAnsi="Arial"/>
          <w:sz w:val="22"/>
          <w:szCs w:val="22"/>
        </w:rPr>
      </w:pPr>
      <w:r w:rsidRPr="006A12C1">
        <w:rPr>
          <w:rFonts w:ascii="Arial" w:hAnsi="Arial"/>
          <w:sz w:val="22"/>
          <w:szCs w:val="22"/>
        </w:rPr>
        <w:t xml:space="preserve">6.1. </w:t>
      </w:r>
      <w:r w:rsidR="00063D2C" w:rsidRPr="006A12C1">
        <w:rPr>
          <w:rFonts w:ascii="Arial" w:hAnsi="Arial"/>
          <w:sz w:val="22"/>
          <w:szCs w:val="22"/>
        </w:rPr>
        <w:t xml:space="preserve">Cena predmetu </w:t>
      </w:r>
      <w:r w:rsidR="00B948EE">
        <w:rPr>
          <w:rFonts w:ascii="Arial" w:hAnsi="Arial"/>
          <w:sz w:val="22"/>
          <w:szCs w:val="22"/>
        </w:rPr>
        <w:t>Dohody</w:t>
      </w:r>
      <w:r w:rsidR="00ED6675" w:rsidRPr="006A12C1">
        <w:rPr>
          <w:rFonts w:ascii="Arial" w:hAnsi="Arial"/>
          <w:sz w:val="22"/>
          <w:szCs w:val="22"/>
        </w:rPr>
        <w:t xml:space="preserve"> </w:t>
      </w:r>
      <w:r w:rsidR="00063D2C" w:rsidRPr="006A12C1">
        <w:rPr>
          <w:rFonts w:ascii="Arial" w:hAnsi="Arial"/>
          <w:sz w:val="22"/>
          <w:szCs w:val="22"/>
        </w:rPr>
        <w:t>je stanovená dohodou zmluvných strán</w:t>
      </w:r>
      <w:r w:rsidR="00BF63BA" w:rsidRPr="006A12C1">
        <w:rPr>
          <w:rFonts w:ascii="Arial" w:hAnsi="Arial"/>
          <w:sz w:val="22"/>
          <w:szCs w:val="22"/>
        </w:rPr>
        <w:t xml:space="preserve"> </w:t>
      </w:r>
      <w:r w:rsidR="005639AB" w:rsidRPr="006A12C1">
        <w:rPr>
          <w:rFonts w:ascii="Arial" w:hAnsi="Arial"/>
          <w:sz w:val="22"/>
          <w:szCs w:val="22"/>
        </w:rPr>
        <w:t>v eurách</w:t>
      </w:r>
      <w:r w:rsidR="00F46535" w:rsidRPr="006A12C1">
        <w:rPr>
          <w:rFonts w:ascii="Arial" w:hAnsi="Arial"/>
          <w:sz w:val="22"/>
          <w:szCs w:val="22"/>
        </w:rPr>
        <w:t xml:space="preserve"> </w:t>
      </w:r>
      <w:r w:rsidR="00063D2C" w:rsidRPr="006A12C1">
        <w:rPr>
          <w:rFonts w:ascii="Arial" w:hAnsi="Arial"/>
          <w:sz w:val="22"/>
          <w:szCs w:val="22"/>
        </w:rPr>
        <w:t>podľa zákona Národnej rady</w:t>
      </w:r>
      <w:r w:rsidRPr="006A12C1">
        <w:rPr>
          <w:rFonts w:ascii="Arial" w:hAnsi="Arial"/>
          <w:sz w:val="22"/>
          <w:szCs w:val="22"/>
        </w:rPr>
        <w:t xml:space="preserve"> </w:t>
      </w:r>
      <w:r w:rsidR="00063D2C" w:rsidRPr="006A12C1">
        <w:rPr>
          <w:rFonts w:ascii="Arial" w:hAnsi="Arial"/>
          <w:sz w:val="22"/>
          <w:szCs w:val="22"/>
        </w:rPr>
        <w:t>Slovenskej republiky č. 18/1996 Z. z. o cenách v znení neskorších predpisov a vyhlášky Ministerstva financií Slovenskej republiky č. 87/1996 Z. z.</w:t>
      </w:r>
      <w:r w:rsidRPr="006A12C1">
        <w:rPr>
          <w:rFonts w:ascii="Arial" w:hAnsi="Arial"/>
          <w:sz w:val="22"/>
          <w:szCs w:val="22"/>
        </w:rPr>
        <w:t xml:space="preserve">, </w:t>
      </w:r>
      <w:r w:rsidR="00BF63BA" w:rsidRPr="006A12C1">
        <w:rPr>
          <w:rFonts w:ascii="Arial" w:hAnsi="Arial"/>
          <w:sz w:val="22"/>
          <w:szCs w:val="22"/>
        </w:rPr>
        <w:t>ktorou sa vykonáva zákon Národnej rady Slovenskej republiky č. 18/1996 Z. z. o cenách v znení neskorších predpisov a v súlade so zákonom o verejnom obstarávaní.</w:t>
      </w:r>
    </w:p>
    <w:p w14:paraId="073BED9A" w14:textId="1F84B958" w:rsidR="00386E0B" w:rsidRPr="00386E0B" w:rsidRDefault="00D8156A" w:rsidP="00386E0B">
      <w:pPr>
        <w:pStyle w:val="Bezriadkovania"/>
        <w:spacing w:before="0" w:after="0"/>
        <w:rPr>
          <w:rFonts w:ascii="Arial" w:hAnsi="Arial"/>
          <w:sz w:val="22"/>
          <w:szCs w:val="22"/>
        </w:rPr>
      </w:pPr>
      <w:r w:rsidRPr="006A12C1">
        <w:rPr>
          <w:rFonts w:ascii="Arial" w:hAnsi="Arial"/>
          <w:sz w:val="22"/>
          <w:szCs w:val="22"/>
        </w:rPr>
        <w:t>6.2</w:t>
      </w:r>
      <w:r w:rsidR="007B07BE" w:rsidRPr="006A12C1">
        <w:rPr>
          <w:rFonts w:ascii="Arial" w:hAnsi="Arial"/>
          <w:sz w:val="22"/>
          <w:szCs w:val="22"/>
        </w:rPr>
        <w:t xml:space="preserve">. </w:t>
      </w:r>
      <w:r w:rsidR="00063D2C" w:rsidRPr="006A12C1">
        <w:rPr>
          <w:rFonts w:ascii="Arial" w:hAnsi="Arial"/>
          <w:sz w:val="22"/>
          <w:szCs w:val="22"/>
        </w:rPr>
        <w:t xml:space="preserve">Celková cena </w:t>
      </w:r>
      <w:r w:rsidR="003B7888">
        <w:rPr>
          <w:rFonts w:ascii="Arial" w:hAnsi="Arial"/>
          <w:sz w:val="22"/>
          <w:szCs w:val="22"/>
        </w:rPr>
        <w:t>plnenia</w:t>
      </w:r>
      <w:r w:rsidR="00ED6675" w:rsidRPr="006A12C1">
        <w:rPr>
          <w:rFonts w:ascii="Arial" w:hAnsi="Arial"/>
          <w:sz w:val="22"/>
          <w:szCs w:val="22"/>
        </w:rPr>
        <w:t xml:space="preserve"> </w:t>
      </w:r>
      <w:r w:rsidR="00DE1BD8">
        <w:rPr>
          <w:rFonts w:ascii="Arial" w:hAnsi="Arial"/>
          <w:sz w:val="22"/>
          <w:szCs w:val="22"/>
        </w:rPr>
        <w:t>podľa čl. 2 bod 2.2</w:t>
      </w:r>
      <w:r w:rsidR="009675B3" w:rsidRPr="006A12C1">
        <w:rPr>
          <w:rFonts w:ascii="Arial" w:hAnsi="Arial"/>
          <w:sz w:val="22"/>
          <w:szCs w:val="22"/>
        </w:rPr>
        <w:t>.</w:t>
      </w:r>
      <w:r w:rsidR="00AA201D" w:rsidRPr="006A12C1">
        <w:rPr>
          <w:rFonts w:ascii="Arial" w:hAnsi="Arial"/>
          <w:sz w:val="22"/>
          <w:szCs w:val="22"/>
        </w:rPr>
        <w:t xml:space="preserve"> </w:t>
      </w:r>
      <w:r w:rsidR="00415679">
        <w:rPr>
          <w:rFonts w:ascii="Arial" w:hAnsi="Arial"/>
          <w:sz w:val="22"/>
          <w:szCs w:val="22"/>
        </w:rPr>
        <w:t>Dohody</w:t>
      </w:r>
      <w:r w:rsidR="00ED6675" w:rsidRPr="006A12C1">
        <w:rPr>
          <w:rFonts w:ascii="Arial" w:hAnsi="Arial"/>
          <w:sz w:val="22"/>
          <w:szCs w:val="22"/>
        </w:rPr>
        <w:t xml:space="preserve"> </w:t>
      </w:r>
      <w:r w:rsidR="00063D2C" w:rsidRPr="006A12C1">
        <w:rPr>
          <w:rFonts w:ascii="Arial" w:hAnsi="Arial"/>
          <w:sz w:val="22"/>
          <w:szCs w:val="22"/>
        </w:rPr>
        <w:t>je</w:t>
      </w:r>
      <w:r w:rsidR="00AA201D" w:rsidRPr="006A12C1">
        <w:rPr>
          <w:rFonts w:ascii="Arial" w:hAnsi="Arial"/>
          <w:sz w:val="22"/>
          <w:szCs w:val="22"/>
        </w:rPr>
        <w:t xml:space="preserve"> .........</w:t>
      </w:r>
      <w:r w:rsidR="00063D2C" w:rsidRPr="006A12C1">
        <w:rPr>
          <w:rFonts w:ascii="Arial" w:hAnsi="Arial"/>
          <w:sz w:val="22"/>
          <w:szCs w:val="22"/>
        </w:rPr>
        <w:t xml:space="preserve"> </w:t>
      </w:r>
      <w:r w:rsidR="00AA201D" w:rsidRPr="006A12C1">
        <w:rPr>
          <w:rFonts w:ascii="Arial" w:hAnsi="Arial"/>
          <w:sz w:val="22"/>
          <w:szCs w:val="22"/>
        </w:rPr>
        <w:t xml:space="preserve">eur </w:t>
      </w:r>
      <w:r w:rsidR="00063D2C" w:rsidRPr="006A12C1">
        <w:rPr>
          <w:rFonts w:ascii="Arial" w:hAnsi="Arial"/>
          <w:sz w:val="22"/>
          <w:szCs w:val="22"/>
        </w:rPr>
        <w:t>bez DPH (slovom:</w:t>
      </w:r>
      <w:r w:rsidR="00ED6675" w:rsidRPr="006A12C1">
        <w:rPr>
          <w:rFonts w:ascii="Arial" w:hAnsi="Arial"/>
          <w:sz w:val="22"/>
          <w:szCs w:val="22"/>
        </w:rPr>
        <w:t xml:space="preserve"> .......................</w:t>
      </w:r>
      <w:r w:rsidR="00063D2C" w:rsidRPr="006A12C1">
        <w:rPr>
          <w:rFonts w:ascii="Arial" w:hAnsi="Arial"/>
          <w:sz w:val="22"/>
          <w:szCs w:val="22"/>
        </w:rPr>
        <w:t xml:space="preserve"> eur), </w:t>
      </w:r>
      <w:r w:rsidR="00AA0DCB" w:rsidRPr="006A12C1">
        <w:rPr>
          <w:rFonts w:ascii="Arial" w:hAnsi="Arial"/>
          <w:sz w:val="22"/>
          <w:szCs w:val="22"/>
        </w:rPr>
        <w:t>s</w:t>
      </w:r>
      <w:r w:rsidR="004853F6">
        <w:rPr>
          <w:rFonts w:ascii="Arial" w:hAnsi="Arial"/>
          <w:sz w:val="22"/>
          <w:szCs w:val="22"/>
        </w:rPr>
        <w:t> ...</w:t>
      </w:r>
      <w:r w:rsidR="00063D2C" w:rsidRPr="006A12C1">
        <w:rPr>
          <w:rFonts w:ascii="Arial" w:hAnsi="Arial"/>
          <w:sz w:val="22"/>
          <w:szCs w:val="22"/>
        </w:rPr>
        <w:t>% DPH</w:t>
      </w:r>
      <w:r w:rsidR="00AA0DCB" w:rsidRPr="006A12C1">
        <w:rPr>
          <w:rFonts w:ascii="Arial" w:hAnsi="Arial"/>
          <w:sz w:val="22"/>
          <w:szCs w:val="22"/>
        </w:rPr>
        <w:t xml:space="preserve"> v sume</w:t>
      </w:r>
      <w:r w:rsidR="00063D2C" w:rsidRPr="006A12C1">
        <w:rPr>
          <w:rFonts w:ascii="Arial" w:hAnsi="Arial"/>
          <w:sz w:val="22"/>
          <w:szCs w:val="22"/>
        </w:rPr>
        <w:t xml:space="preserve"> </w:t>
      </w:r>
      <w:r w:rsidR="00AA201D" w:rsidRPr="006A12C1">
        <w:rPr>
          <w:rFonts w:ascii="Arial" w:hAnsi="Arial"/>
          <w:sz w:val="22"/>
          <w:szCs w:val="22"/>
        </w:rPr>
        <w:t xml:space="preserve">eur </w:t>
      </w:r>
      <w:r w:rsidR="00063D2C" w:rsidRPr="006A12C1">
        <w:rPr>
          <w:rFonts w:ascii="Arial" w:hAnsi="Arial"/>
          <w:sz w:val="22"/>
          <w:szCs w:val="22"/>
        </w:rPr>
        <w:t xml:space="preserve">(slovom: </w:t>
      </w:r>
      <w:r w:rsidR="003B7888">
        <w:rPr>
          <w:rFonts w:ascii="Arial" w:hAnsi="Arial"/>
          <w:sz w:val="22"/>
          <w:szCs w:val="22"/>
        </w:rPr>
        <w:t xml:space="preserve">............. </w:t>
      </w:r>
      <w:r w:rsidR="00063D2C" w:rsidRPr="006A12C1">
        <w:rPr>
          <w:rFonts w:ascii="Arial" w:hAnsi="Arial"/>
          <w:sz w:val="22"/>
          <w:szCs w:val="22"/>
        </w:rPr>
        <w:t xml:space="preserve">eur), </w:t>
      </w:r>
      <w:r w:rsidR="00AA0DCB" w:rsidRPr="006A12C1">
        <w:rPr>
          <w:rFonts w:ascii="Arial" w:hAnsi="Arial"/>
          <w:sz w:val="22"/>
          <w:szCs w:val="22"/>
        </w:rPr>
        <w:t>t.</w:t>
      </w:r>
      <w:r w:rsidR="00AA201D" w:rsidRPr="006A12C1">
        <w:rPr>
          <w:rFonts w:ascii="Arial" w:hAnsi="Arial"/>
          <w:sz w:val="22"/>
          <w:szCs w:val="22"/>
        </w:rPr>
        <w:t xml:space="preserve"> </w:t>
      </w:r>
      <w:r w:rsidR="00AA0DCB" w:rsidRPr="006A12C1">
        <w:rPr>
          <w:rFonts w:ascii="Arial" w:hAnsi="Arial"/>
          <w:sz w:val="22"/>
          <w:szCs w:val="22"/>
        </w:rPr>
        <w:t>j. celková cena spolu s</w:t>
      </w:r>
      <w:r w:rsidR="004853F6">
        <w:rPr>
          <w:rFonts w:ascii="Arial" w:hAnsi="Arial"/>
          <w:sz w:val="22"/>
          <w:szCs w:val="22"/>
        </w:rPr>
        <w:t> ...</w:t>
      </w:r>
      <w:r w:rsidR="00063D2C" w:rsidRPr="006A12C1">
        <w:rPr>
          <w:rFonts w:ascii="Arial" w:hAnsi="Arial"/>
          <w:sz w:val="22"/>
          <w:szCs w:val="22"/>
        </w:rPr>
        <w:t xml:space="preserve">% DPH je </w:t>
      </w:r>
      <w:r w:rsidRPr="006A12C1">
        <w:rPr>
          <w:rFonts w:ascii="Arial" w:hAnsi="Arial"/>
          <w:sz w:val="22"/>
          <w:szCs w:val="22"/>
        </w:rPr>
        <w:t xml:space="preserve">................... </w:t>
      </w:r>
      <w:r w:rsidR="00AA201D" w:rsidRPr="006A12C1">
        <w:rPr>
          <w:rFonts w:ascii="Arial" w:hAnsi="Arial"/>
          <w:sz w:val="22"/>
          <w:szCs w:val="22"/>
        </w:rPr>
        <w:t xml:space="preserve">eur </w:t>
      </w:r>
      <w:r w:rsidR="00063D2C" w:rsidRPr="006A12C1">
        <w:rPr>
          <w:rFonts w:ascii="Arial" w:hAnsi="Arial"/>
          <w:sz w:val="22"/>
          <w:szCs w:val="22"/>
        </w:rPr>
        <w:t xml:space="preserve">(slovom: </w:t>
      </w:r>
      <w:r w:rsidR="003B7888">
        <w:rPr>
          <w:rFonts w:ascii="Arial" w:hAnsi="Arial"/>
          <w:sz w:val="22"/>
          <w:szCs w:val="22"/>
        </w:rPr>
        <w:t xml:space="preserve">............... </w:t>
      </w:r>
      <w:r w:rsidR="00063D2C" w:rsidRPr="006A12C1">
        <w:rPr>
          <w:rFonts w:ascii="Arial" w:hAnsi="Arial"/>
          <w:sz w:val="22"/>
          <w:szCs w:val="22"/>
        </w:rPr>
        <w:t>eur)</w:t>
      </w:r>
      <w:r w:rsidR="00D32CA5" w:rsidRPr="00D32CA5">
        <w:t xml:space="preserve"> </w:t>
      </w:r>
      <w:r w:rsidR="00D32CA5" w:rsidRPr="00D32CA5">
        <w:rPr>
          <w:rFonts w:ascii="Arial" w:hAnsi="Arial"/>
          <w:i/>
          <w:sz w:val="22"/>
          <w:szCs w:val="22"/>
        </w:rPr>
        <w:t>(pozn.: bude doplnené p</w:t>
      </w:r>
      <w:r w:rsidR="00D32CA5">
        <w:rPr>
          <w:rFonts w:ascii="Arial" w:hAnsi="Arial"/>
          <w:i/>
          <w:sz w:val="22"/>
          <w:szCs w:val="22"/>
        </w:rPr>
        <w:t>odľa ponuky úspešného uchádzača; ú</w:t>
      </w:r>
      <w:r w:rsidR="00D32CA5" w:rsidRPr="00D32CA5">
        <w:rPr>
          <w:rFonts w:ascii="Arial" w:hAnsi="Arial"/>
          <w:i/>
          <w:sz w:val="22"/>
          <w:szCs w:val="22"/>
        </w:rPr>
        <w:t>spešný uchádzač, ktorý nie je platiteľom DPH uvádza len cenu celkom a infor</w:t>
      </w:r>
      <w:r w:rsidR="00D32CA5">
        <w:rPr>
          <w:rFonts w:ascii="Arial" w:hAnsi="Arial"/>
          <w:i/>
          <w:sz w:val="22"/>
          <w:szCs w:val="22"/>
        </w:rPr>
        <w:t>máciu, že nie je platiteľom DPH</w:t>
      </w:r>
      <w:r w:rsidR="00D32CA5" w:rsidRPr="00D32CA5">
        <w:rPr>
          <w:rFonts w:ascii="Arial" w:hAnsi="Arial"/>
          <w:i/>
          <w:sz w:val="22"/>
          <w:szCs w:val="22"/>
        </w:rPr>
        <w:t>)</w:t>
      </w:r>
      <w:r w:rsidR="00ED6675" w:rsidRPr="006A12C1">
        <w:rPr>
          <w:rFonts w:ascii="Arial" w:hAnsi="Arial"/>
          <w:sz w:val="22"/>
          <w:szCs w:val="22"/>
        </w:rPr>
        <w:t xml:space="preserve"> a je dohodnutá ako cena maximálna</w:t>
      </w:r>
      <w:r w:rsidR="003B7888">
        <w:rPr>
          <w:rFonts w:ascii="Arial" w:hAnsi="Arial"/>
          <w:sz w:val="22"/>
          <w:szCs w:val="22"/>
        </w:rPr>
        <w:t>.</w:t>
      </w:r>
      <w:r w:rsidR="00063D2C" w:rsidRPr="006A12C1">
        <w:rPr>
          <w:rFonts w:ascii="Arial" w:hAnsi="Arial"/>
          <w:sz w:val="22"/>
          <w:szCs w:val="22"/>
        </w:rPr>
        <w:t xml:space="preserve"> </w:t>
      </w:r>
      <w:r w:rsidR="006702F5" w:rsidRPr="006A12C1">
        <w:rPr>
          <w:rFonts w:ascii="Arial" w:hAnsi="Arial"/>
          <w:sz w:val="22"/>
          <w:szCs w:val="22"/>
        </w:rPr>
        <w:t xml:space="preserve">V celkovej cene sú zahrnuté všetky náklady poskytovateľa súvisiace s plnením predmetu </w:t>
      </w:r>
      <w:r w:rsidR="00DE1BD8">
        <w:rPr>
          <w:rFonts w:ascii="Arial" w:hAnsi="Arial"/>
          <w:sz w:val="22"/>
          <w:szCs w:val="22"/>
        </w:rPr>
        <w:t xml:space="preserve">Dohody, vrátane akýchkoľvek dopravných </w:t>
      </w:r>
      <w:r w:rsidR="00DE1BD8" w:rsidRPr="00386E0B">
        <w:rPr>
          <w:rFonts w:ascii="Arial" w:hAnsi="Arial"/>
          <w:sz w:val="22"/>
          <w:szCs w:val="22"/>
        </w:rPr>
        <w:t>resp. cestovných nákladov</w:t>
      </w:r>
      <w:r w:rsidR="00D573CC" w:rsidRPr="00D573CC">
        <w:t xml:space="preserve"> </w:t>
      </w:r>
      <w:r w:rsidR="00D573CC" w:rsidRPr="00D573CC">
        <w:rPr>
          <w:rFonts w:ascii="Arial" w:hAnsi="Arial"/>
          <w:sz w:val="22"/>
          <w:szCs w:val="22"/>
        </w:rPr>
        <w:t>a cien prípadných produktov a licencií tretích strán</w:t>
      </w:r>
      <w:r w:rsidR="00ED6675" w:rsidRPr="00386E0B">
        <w:rPr>
          <w:rFonts w:ascii="Arial" w:hAnsi="Arial"/>
          <w:sz w:val="22"/>
          <w:szCs w:val="22"/>
        </w:rPr>
        <w:t>.</w:t>
      </w:r>
      <w:r w:rsidR="00386E0B" w:rsidRPr="00386E0B">
        <w:rPr>
          <w:rFonts w:ascii="Arial" w:hAnsi="Arial"/>
          <w:sz w:val="22"/>
          <w:szCs w:val="22"/>
        </w:rPr>
        <w:t xml:space="preserve"> Celková cena je zároveň finančným limitom pre všetky plnenia dodané objednávateľovi podľa tejto Dohody t. j. súčet poskytovateľom vyfakturovaných a objednávateľom uhradených cien plnení podľa tejto Dohody. </w:t>
      </w:r>
    </w:p>
    <w:p w14:paraId="30B19910" w14:textId="5C1E2FF9" w:rsidR="00386E0B" w:rsidRPr="00386E0B" w:rsidRDefault="00386E0B" w:rsidP="00386E0B">
      <w:pPr>
        <w:pStyle w:val="Bezriadkovania"/>
        <w:spacing w:before="0" w:after="0"/>
        <w:rPr>
          <w:rFonts w:ascii="Arial" w:hAnsi="Arial"/>
          <w:sz w:val="22"/>
          <w:szCs w:val="22"/>
        </w:rPr>
      </w:pPr>
      <w:r>
        <w:rPr>
          <w:rFonts w:ascii="Arial" w:hAnsi="Arial"/>
          <w:sz w:val="22"/>
          <w:szCs w:val="22"/>
        </w:rPr>
        <w:t xml:space="preserve">6.3. </w:t>
      </w:r>
      <w:r w:rsidRPr="00386E0B">
        <w:rPr>
          <w:rFonts w:ascii="Arial" w:hAnsi="Arial"/>
          <w:sz w:val="22"/>
          <w:szCs w:val="22"/>
        </w:rPr>
        <w:t>DPH sa bude účtovať podľa všeobecne záväzných právnych predpisov platných v čase zdaniteľného plnenia. Na zmenu sadzby výšky DPH sa nevyžaduje úprava formou dodatku k </w:t>
      </w:r>
      <w:r w:rsidR="00A81955">
        <w:rPr>
          <w:rFonts w:ascii="Arial" w:hAnsi="Arial"/>
          <w:sz w:val="22"/>
          <w:szCs w:val="22"/>
        </w:rPr>
        <w:t>Dohode</w:t>
      </w:r>
      <w:r w:rsidRPr="00386E0B">
        <w:rPr>
          <w:rFonts w:ascii="Arial" w:hAnsi="Arial"/>
          <w:sz w:val="22"/>
          <w:szCs w:val="22"/>
        </w:rPr>
        <w:t>.</w:t>
      </w:r>
    </w:p>
    <w:p w14:paraId="5620EB72" w14:textId="603766E3" w:rsidR="00DE1BD8" w:rsidRDefault="00386E0B" w:rsidP="00D8156A">
      <w:pPr>
        <w:pStyle w:val="Bezriadkovania"/>
        <w:spacing w:before="0" w:after="0"/>
        <w:rPr>
          <w:rFonts w:ascii="Arial" w:hAnsi="Arial"/>
          <w:sz w:val="22"/>
          <w:szCs w:val="22"/>
        </w:rPr>
      </w:pPr>
      <w:r>
        <w:rPr>
          <w:rFonts w:ascii="Arial" w:hAnsi="Arial"/>
          <w:sz w:val="22"/>
          <w:szCs w:val="22"/>
        </w:rPr>
        <w:t>6.4</w:t>
      </w:r>
      <w:r w:rsidRPr="00386E0B">
        <w:rPr>
          <w:rFonts w:ascii="Arial" w:hAnsi="Arial"/>
          <w:sz w:val="22"/>
          <w:szCs w:val="22"/>
        </w:rPr>
        <w:t xml:space="preserve">. </w:t>
      </w:r>
      <w:r w:rsidR="00545DA3" w:rsidRPr="00386E0B">
        <w:rPr>
          <w:rFonts w:ascii="Arial" w:hAnsi="Arial"/>
          <w:sz w:val="22"/>
          <w:szCs w:val="22"/>
        </w:rPr>
        <w:t xml:space="preserve">Ak sa poskytovateľ, ktorý v čase uzatvorenia tejto </w:t>
      </w:r>
      <w:r w:rsidR="00DE1BD8" w:rsidRPr="00386E0B">
        <w:rPr>
          <w:rFonts w:ascii="Arial" w:hAnsi="Arial"/>
          <w:sz w:val="22"/>
          <w:szCs w:val="22"/>
        </w:rPr>
        <w:t>D</w:t>
      </w:r>
      <w:r w:rsidR="00AE512B" w:rsidRPr="00386E0B">
        <w:rPr>
          <w:rFonts w:ascii="Arial" w:hAnsi="Arial"/>
          <w:sz w:val="22"/>
          <w:szCs w:val="22"/>
        </w:rPr>
        <w:t xml:space="preserve">ohody </w:t>
      </w:r>
      <w:r w:rsidR="00545DA3" w:rsidRPr="00386E0B">
        <w:rPr>
          <w:rFonts w:ascii="Arial" w:hAnsi="Arial"/>
          <w:sz w:val="22"/>
          <w:szCs w:val="22"/>
        </w:rPr>
        <w:t xml:space="preserve">nie je platiteľom DPH, stane platiteľom DPH počas </w:t>
      </w:r>
      <w:r w:rsidR="00ED6675" w:rsidRPr="00386E0B">
        <w:rPr>
          <w:rFonts w:ascii="Arial" w:hAnsi="Arial"/>
          <w:sz w:val="22"/>
          <w:szCs w:val="22"/>
        </w:rPr>
        <w:t xml:space="preserve">účinnosti tejto </w:t>
      </w:r>
      <w:r w:rsidR="00DE1BD8" w:rsidRPr="00386E0B">
        <w:rPr>
          <w:rFonts w:ascii="Arial" w:hAnsi="Arial"/>
          <w:sz w:val="22"/>
          <w:szCs w:val="22"/>
        </w:rPr>
        <w:t>Dohody</w:t>
      </w:r>
      <w:r w:rsidRPr="00386E0B">
        <w:rPr>
          <w:rFonts w:ascii="Arial" w:hAnsi="Arial"/>
          <w:sz w:val="22"/>
          <w:szCs w:val="22"/>
        </w:rPr>
        <w:t>, celková cena uvedená v </w:t>
      </w:r>
      <w:r w:rsidR="00ED6675" w:rsidRPr="00386E0B">
        <w:rPr>
          <w:rFonts w:ascii="Arial" w:hAnsi="Arial"/>
          <w:sz w:val="22"/>
          <w:szCs w:val="22"/>
        </w:rPr>
        <w:t>bode</w:t>
      </w:r>
      <w:r w:rsidRPr="00386E0B">
        <w:rPr>
          <w:rFonts w:ascii="Arial" w:hAnsi="Arial"/>
          <w:sz w:val="22"/>
          <w:szCs w:val="22"/>
        </w:rPr>
        <w:t xml:space="preserve"> 6.2. tohto článku</w:t>
      </w:r>
      <w:r w:rsidR="00ED6675" w:rsidRPr="00386E0B">
        <w:rPr>
          <w:rFonts w:ascii="Arial" w:hAnsi="Arial"/>
          <w:sz w:val="22"/>
          <w:szCs w:val="22"/>
        </w:rPr>
        <w:t>, a</w:t>
      </w:r>
      <w:r w:rsidR="003B7888" w:rsidRPr="00386E0B">
        <w:rPr>
          <w:rFonts w:ascii="Arial" w:hAnsi="Arial"/>
          <w:sz w:val="22"/>
          <w:szCs w:val="22"/>
        </w:rPr>
        <w:t>ko aj</w:t>
      </w:r>
      <w:r w:rsidR="00ED6675" w:rsidRPr="00386E0B">
        <w:rPr>
          <w:rFonts w:ascii="Arial" w:hAnsi="Arial"/>
          <w:sz w:val="22"/>
          <w:szCs w:val="22"/>
        </w:rPr>
        <w:t> jedn</w:t>
      </w:r>
      <w:r w:rsidR="00C4094B" w:rsidRPr="00386E0B">
        <w:rPr>
          <w:rFonts w:ascii="Arial" w:hAnsi="Arial"/>
          <w:sz w:val="22"/>
          <w:szCs w:val="22"/>
        </w:rPr>
        <w:t>otkové cen</w:t>
      </w:r>
      <w:r w:rsidR="00DE1BD8" w:rsidRPr="00386E0B">
        <w:rPr>
          <w:rFonts w:ascii="Arial" w:hAnsi="Arial"/>
          <w:sz w:val="22"/>
          <w:szCs w:val="22"/>
        </w:rPr>
        <w:t>y uvedené v Prílohe č</w:t>
      </w:r>
      <w:r w:rsidR="00DE1BD8">
        <w:rPr>
          <w:rFonts w:ascii="Arial" w:hAnsi="Arial"/>
          <w:sz w:val="22"/>
          <w:szCs w:val="22"/>
        </w:rPr>
        <w:t>. 1 tejto Dohody</w:t>
      </w:r>
      <w:r w:rsidR="00C4094B">
        <w:rPr>
          <w:rFonts w:ascii="Arial" w:hAnsi="Arial"/>
          <w:sz w:val="22"/>
          <w:szCs w:val="22"/>
        </w:rPr>
        <w:t>,</w:t>
      </w:r>
      <w:r w:rsidR="00545DA3" w:rsidRPr="006A12C1">
        <w:rPr>
          <w:rFonts w:ascii="Arial" w:hAnsi="Arial"/>
          <w:sz w:val="22"/>
          <w:szCs w:val="22"/>
        </w:rPr>
        <w:t xml:space="preserve"> sa </w:t>
      </w:r>
      <w:r w:rsidR="00ED6675" w:rsidRPr="006A12C1">
        <w:rPr>
          <w:rFonts w:ascii="Arial" w:hAnsi="Arial"/>
          <w:sz w:val="22"/>
          <w:szCs w:val="22"/>
        </w:rPr>
        <w:t xml:space="preserve">budú </w:t>
      </w:r>
      <w:r w:rsidR="00545DA3" w:rsidRPr="006A12C1">
        <w:rPr>
          <w:rFonts w:ascii="Arial" w:hAnsi="Arial"/>
          <w:sz w:val="22"/>
          <w:szCs w:val="22"/>
        </w:rPr>
        <w:t xml:space="preserve">považovať za </w:t>
      </w:r>
      <w:r w:rsidR="00ED6675" w:rsidRPr="006A12C1">
        <w:rPr>
          <w:rFonts w:ascii="Arial" w:hAnsi="Arial"/>
          <w:sz w:val="22"/>
          <w:szCs w:val="22"/>
        </w:rPr>
        <w:t xml:space="preserve">ceny </w:t>
      </w:r>
      <w:r w:rsidR="00545DA3" w:rsidRPr="006A12C1">
        <w:rPr>
          <w:rFonts w:ascii="Arial" w:hAnsi="Arial"/>
          <w:sz w:val="22"/>
          <w:szCs w:val="22"/>
        </w:rPr>
        <w:t xml:space="preserve">vrátane DPH, a to od vzniku povinnosti </w:t>
      </w:r>
      <w:r w:rsidR="00ED6675" w:rsidRPr="006A12C1">
        <w:rPr>
          <w:rFonts w:ascii="Arial" w:hAnsi="Arial"/>
          <w:sz w:val="22"/>
          <w:szCs w:val="22"/>
        </w:rPr>
        <w:t xml:space="preserve">poskytovateľa </w:t>
      </w:r>
      <w:r w:rsidR="00545DA3" w:rsidRPr="006A12C1">
        <w:rPr>
          <w:rFonts w:ascii="Arial" w:hAnsi="Arial"/>
          <w:sz w:val="22"/>
          <w:szCs w:val="22"/>
        </w:rPr>
        <w:t>odvádzať DPH.</w:t>
      </w:r>
      <w:r w:rsidR="00DE1BD8">
        <w:rPr>
          <w:rFonts w:ascii="Arial" w:hAnsi="Arial"/>
          <w:sz w:val="22"/>
          <w:szCs w:val="22"/>
        </w:rPr>
        <w:t xml:space="preserve"> </w:t>
      </w:r>
    </w:p>
    <w:p w14:paraId="1B244B67" w14:textId="32F9E161" w:rsidR="00D32CA5" w:rsidRPr="006A12C1" w:rsidRDefault="00386E0B" w:rsidP="00D8156A">
      <w:pPr>
        <w:pStyle w:val="Bezriadkovania"/>
        <w:spacing w:before="0" w:after="0"/>
        <w:rPr>
          <w:rFonts w:ascii="Arial" w:hAnsi="Arial"/>
          <w:sz w:val="22"/>
          <w:szCs w:val="22"/>
        </w:rPr>
      </w:pPr>
      <w:r>
        <w:rPr>
          <w:rFonts w:ascii="Arial" w:hAnsi="Arial"/>
          <w:sz w:val="22"/>
          <w:szCs w:val="22"/>
        </w:rPr>
        <w:t>6.5</w:t>
      </w:r>
      <w:r w:rsidR="00DE1BD8">
        <w:rPr>
          <w:rFonts w:ascii="Arial" w:hAnsi="Arial"/>
          <w:sz w:val="22"/>
          <w:szCs w:val="22"/>
        </w:rPr>
        <w:t xml:space="preserve">. </w:t>
      </w:r>
      <w:r w:rsidR="00DE1BD8" w:rsidRPr="006A12C1">
        <w:rPr>
          <w:rFonts w:ascii="Arial" w:hAnsi="Arial"/>
          <w:sz w:val="22"/>
          <w:szCs w:val="22"/>
        </w:rPr>
        <w:t xml:space="preserve">Podrobnú špecifikáciu ceny za jednotlivé plnenia upravuje Príloha č. 1 tejto </w:t>
      </w:r>
      <w:r w:rsidR="001412E9">
        <w:rPr>
          <w:rFonts w:ascii="Arial" w:hAnsi="Arial"/>
          <w:sz w:val="22"/>
          <w:szCs w:val="22"/>
        </w:rPr>
        <w:t>Dohody</w:t>
      </w:r>
      <w:r w:rsidR="00DE1BD8" w:rsidRPr="006A12C1">
        <w:rPr>
          <w:rFonts w:ascii="Arial" w:hAnsi="Arial"/>
          <w:sz w:val="22"/>
          <w:szCs w:val="22"/>
        </w:rPr>
        <w:t xml:space="preserve">, a je zhodná s cenou z ponuky úspešného uchádzača, ktorého ponuku prijal objednávateľ ako verejný obstarávateľ v zmysle zákona o verejnom obstarávaní. </w:t>
      </w:r>
      <w:r w:rsidR="00DE1BD8">
        <w:rPr>
          <w:rFonts w:ascii="Arial" w:hAnsi="Arial"/>
          <w:sz w:val="22"/>
          <w:szCs w:val="22"/>
        </w:rPr>
        <w:t>Pre vylúčenie pochybností platí, že ceny poskytnutého plnenia na účely fakturácie sa budú určovať v súlade s Prílohou č. 1 tejto Dohody.</w:t>
      </w:r>
    </w:p>
    <w:p w14:paraId="0D0925CD" w14:textId="0D234911" w:rsidR="005D738A" w:rsidRPr="00386E0B" w:rsidRDefault="00386E0B" w:rsidP="00386E0B">
      <w:pPr>
        <w:spacing w:after="0" w:line="240" w:lineRule="auto"/>
        <w:ind w:left="0" w:right="0" w:firstLine="0"/>
        <w:rPr>
          <w:rFonts w:ascii="Arial" w:hAnsi="Arial" w:cs="Arial"/>
        </w:rPr>
      </w:pPr>
      <w:r>
        <w:rPr>
          <w:rFonts w:ascii="Arial" w:hAnsi="Arial" w:cs="Arial"/>
        </w:rPr>
        <w:t xml:space="preserve">6.6. </w:t>
      </w:r>
      <w:r w:rsidR="005D738A" w:rsidRPr="00386E0B">
        <w:rPr>
          <w:rFonts w:ascii="Arial" w:hAnsi="Arial" w:cs="Arial"/>
        </w:rPr>
        <w:t xml:space="preserve">Poskytovateľ je povinný fakturovať objednávateľovi cenu za objednané a prevzaté </w:t>
      </w:r>
      <w:r w:rsidR="00965E73" w:rsidRPr="00386E0B">
        <w:rPr>
          <w:rFonts w:ascii="Arial" w:hAnsi="Arial" w:cs="Arial"/>
        </w:rPr>
        <w:t>plnenie podľa čl. 2 bod 2.2</w:t>
      </w:r>
      <w:r w:rsidR="005D738A" w:rsidRPr="00386E0B">
        <w:rPr>
          <w:rFonts w:ascii="Arial" w:hAnsi="Arial" w:cs="Arial"/>
        </w:rPr>
        <w:t xml:space="preserve">. písm. </w:t>
      </w:r>
      <w:r w:rsidR="00965E73" w:rsidRPr="00386E0B">
        <w:rPr>
          <w:rFonts w:ascii="Arial" w:hAnsi="Arial" w:cs="Arial"/>
        </w:rPr>
        <w:t>a</w:t>
      </w:r>
      <w:r w:rsidR="005D738A" w:rsidRPr="00386E0B">
        <w:rPr>
          <w:rFonts w:ascii="Arial" w:hAnsi="Arial" w:cs="Arial"/>
        </w:rPr>
        <w:t>)</w:t>
      </w:r>
      <w:r w:rsidRPr="00386E0B">
        <w:rPr>
          <w:rFonts w:ascii="Arial" w:hAnsi="Arial" w:cs="Arial"/>
        </w:rPr>
        <w:t xml:space="preserve"> a c)</w:t>
      </w:r>
      <w:r w:rsidR="005D738A" w:rsidRPr="00386E0B">
        <w:rPr>
          <w:rFonts w:ascii="Arial" w:hAnsi="Arial" w:cs="Arial"/>
        </w:rPr>
        <w:t xml:space="preserve"> </w:t>
      </w:r>
      <w:r w:rsidR="00F97971">
        <w:rPr>
          <w:rFonts w:ascii="Arial" w:hAnsi="Arial" w:cs="Arial"/>
        </w:rPr>
        <w:t xml:space="preserve">tejto </w:t>
      </w:r>
      <w:r w:rsidR="001412E9">
        <w:rPr>
          <w:rFonts w:ascii="Arial" w:hAnsi="Arial" w:cs="Arial"/>
        </w:rPr>
        <w:t>Dohody</w:t>
      </w:r>
      <w:r w:rsidR="005D738A" w:rsidRPr="00386E0B">
        <w:rPr>
          <w:rFonts w:ascii="Arial" w:hAnsi="Arial" w:cs="Arial"/>
        </w:rPr>
        <w:t xml:space="preserve"> (softvér, súvisiace služby a</w:t>
      </w:r>
      <w:r w:rsidRPr="00386E0B">
        <w:rPr>
          <w:rFonts w:ascii="Arial" w:hAnsi="Arial" w:cs="Arial"/>
        </w:rPr>
        <w:t> </w:t>
      </w:r>
      <w:r w:rsidR="005D738A" w:rsidRPr="00386E0B">
        <w:rPr>
          <w:rFonts w:ascii="Arial" w:hAnsi="Arial" w:cs="Arial"/>
        </w:rPr>
        <w:t>licencia</w:t>
      </w:r>
      <w:r w:rsidRPr="00386E0B">
        <w:rPr>
          <w:rFonts w:ascii="Arial" w:hAnsi="Arial" w:cs="Arial"/>
        </w:rPr>
        <w:t xml:space="preserve"> a služby na vyžiadanie</w:t>
      </w:r>
      <w:r w:rsidR="005D738A" w:rsidRPr="00386E0B">
        <w:rPr>
          <w:rFonts w:ascii="Arial" w:hAnsi="Arial" w:cs="Arial"/>
        </w:rPr>
        <w:t>) určenú podľa</w:t>
      </w:r>
      <w:r w:rsidR="00CC7B6B" w:rsidRPr="00386E0B">
        <w:rPr>
          <w:rFonts w:ascii="Arial" w:hAnsi="Arial" w:cs="Arial"/>
        </w:rPr>
        <w:t xml:space="preserve"> tejto </w:t>
      </w:r>
      <w:r w:rsidR="001412E9">
        <w:rPr>
          <w:rFonts w:ascii="Arial" w:hAnsi="Arial" w:cs="Arial"/>
        </w:rPr>
        <w:t>Dohody</w:t>
      </w:r>
      <w:r w:rsidR="00CC7B6B" w:rsidRPr="00386E0B">
        <w:rPr>
          <w:rFonts w:ascii="Arial" w:hAnsi="Arial" w:cs="Arial"/>
        </w:rPr>
        <w:t xml:space="preserve"> a jej</w:t>
      </w:r>
      <w:r w:rsidR="005D738A" w:rsidRPr="00386E0B">
        <w:rPr>
          <w:rFonts w:ascii="Arial" w:hAnsi="Arial" w:cs="Arial"/>
        </w:rPr>
        <w:t xml:space="preserve"> Prílohy č. 1 v súlade s príslušnou objednávkou a príslušným preberacím protokolom.</w:t>
      </w:r>
      <w:r w:rsidRPr="00386E0B">
        <w:rPr>
          <w:rFonts w:ascii="Arial" w:hAnsi="Arial" w:cs="Arial"/>
        </w:rPr>
        <w:t xml:space="preserve"> </w:t>
      </w:r>
      <w:r w:rsidR="001412E9">
        <w:rPr>
          <w:rFonts w:ascii="Arial" w:hAnsi="Arial" w:cs="Arial"/>
        </w:rPr>
        <w:t>Poskytovateľ je povinný vystaviť faktúru na cenu objednávateľom prevzatého plnenia bezodkladne po podpísaní príslušného preberacieho protokolu oprávnenou osobou objednávateľa, a faktúru bezodkladne doručiť objednávateľovi.</w:t>
      </w:r>
    </w:p>
    <w:p w14:paraId="3C1B6EB7" w14:textId="6BFC47A8" w:rsidR="005D738A" w:rsidRPr="00386E0B" w:rsidRDefault="00386E0B" w:rsidP="00386E0B">
      <w:pPr>
        <w:spacing w:after="0" w:line="240" w:lineRule="auto"/>
        <w:ind w:left="0" w:right="0" w:firstLine="0"/>
        <w:rPr>
          <w:rFonts w:ascii="Arial" w:hAnsi="Arial" w:cs="Arial"/>
        </w:rPr>
      </w:pPr>
      <w:r>
        <w:rPr>
          <w:rFonts w:ascii="Arial" w:hAnsi="Arial" w:cs="Arial"/>
        </w:rPr>
        <w:t xml:space="preserve">6.7. </w:t>
      </w:r>
      <w:r w:rsidR="00CC7B6B" w:rsidRPr="00386E0B">
        <w:rPr>
          <w:rFonts w:ascii="Arial" w:hAnsi="Arial" w:cs="Arial"/>
        </w:rPr>
        <w:t>Zmluvné</w:t>
      </w:r>
      <w:r w:rsidR="005D738A" w:rsidRPr="00386E0B">
        <w:rPr>
          <w:rFonts w:ascii="Arial" w:hAnsi="Arial" w:cs="Arial"/>
        </w:rPr>
        <w:t xml:space="preserve"> strany sa dohodli, že cena plnenia podľa čl. 2. bod 2.</w:t>
      </w:r>
      <w:r w:rsidR="00F97971">
        <w:rPr>
          <w:rFonts w:ascii="Arial" w:hAnsi="Arial" w:cs="Arial"/>
        </w:rPr>
        <w:t>2</w:t>
      </w:r>
      <w:r w:rsidR="005D738A" w:rsidRPr="00386E0B">
        <w:rPr>
          <w:rFonts w:ascii="Arial" w:hAnsi="Arial" w:cs="Arial"/>
        </w:rPr>
        <w:t xml:space="preserve">. písm. b) </w:t>
      </w:r>
      <w:r w:rsidR="00F97971">
        <w:rPr>
          <w:rFonts w:ascii="Arial" w:hAnsi="Arial" w:cs="Arial"/>
        </w:rPr>
        <w:t xml:space="preserve">tejto </w:t>
      </w:r>
      <w:r w:rsidR="001412E9">
        <w:rPr>
          <w:rFonts w:ascii="Arial" w:hAnsi="Arial" w:cs="Arial"/>
        </w:rPr>
        <w:t>Dohody</w:t>
      </w:r>
      <w:r w:rsidR="005D738A" w:rsidRPr="00386E0B">
        <w:rPr>
          <w:rFonts w:ascii="Arial" w:hAnsi="Arial" w:cs="Arial"/>
        </w:rPr>
        <w:t xml:space="preserve"> (služby podpory) má charakter </w:t>
      </w:r>
      <w:r w:rsidR="00CC7B6B" w:rsidRPr="00386E0B">
        <w:rPr>
          <w:rFonts w:ascii="Arial" w:hAnsi="Arial" w:cs="Arial"/>
        </w:rPr>
        <w:t xml:space="preserve">mesačného </w:t>
      </w:r>
      <w:r w:rsidR="005D738A" w:rsidRPr="00386E0B">
        <w:rPr>
          <w:rFonts w:ascii="Arial" w:hAnsi="Arial" w:cs="Arial"/>
        </w:rPr>
        <w:t>paušálu, teda bude fakturovaná vo výške určenej podľa</w:t>
      </w:r>
      <w:r w:rsidR="00D573CC">
        <w:rPr>
          <w:rFonts w:ascii="Arial" w:hAnsi="Arial" w:cs="Arial"/>
        </w:rPr>
        <w:t xml:space="preserve"> príslušnej objednávky, </w:t>
      </w:r>
      <w:r w:rsidR="005D738A" w:rsidRPr="00386E0B">
        <w:rPr>
          <w:rFonts w:ascii="Arial" w:hAnsi="Arial" w:cs="Arial"/>
        </w:rPr>
        <w:t xml:space="preserve">tejto </w:t>
      </w:r>
      <w:r w:rsidR="001412E9">
        <w:rPr>
          <w:rFonts w:ascii="Arial" w:hAnsi="Arial" w:cs="Arial"/>
        </w:rPr>
        <w:t>Dohody</w:t>
      </w:r>
      <w:r w:rsidR="00CC7B6B" w:rsidRPr="00386E0B">
        <w:rPr>
          <w:rFonts w:ascii="Arial" w:hAnsi="Arial" w:cs="Arial"/>
        </w:rPr>
        <w:t xml:space="preserve"> a jej P</w:t>
      </w:r>
      <w:r w:rsidR="005D738A" w:rsidRPr="00386E0B">
        <w:rPr>
          <w:rFonts w:ascii="Arial" w:hAnsi="Arial" w:cs="Arial"/>
        </w:rPr>
        <w:t>ríloh</w:t>
      </w:r>
      <w:r w:rsidR="00CC7B6B" w:rsidRPr="00386E0B">
        <w:rPr>
          <w:rFonts w:ascii="Arial" w:hAnsi="Arial" w:cs="Arial"/>
        </w:rPr>
        <w:t>y č. 1</w:t>
      </w:r>
      <w:r w:rsidR="005D738A" w:rsidRPr="00386E0B">
        <w:rPr>
          <w:rFonts w:ascii="Arial" w:hAnsi="Arial" w:cs="Arial"/>
        </w:rPr>
        <w:t xml:space="preserve"> bez ohľadu na</w:t>
      </w:r>
      <w:r w:rsidR="00196755">
        <w:rPr>
          <w:rFonts w:ascii="Arial" w:hAnsi="Arial" w:cs="Arial"/>
        </w:rPr>
        <w:t xml:space="preserve"> skutočný</w:t>
      </w:r>
      <w:r w:rsidR="005D738A" w:rsidRPr="00386E0B">
        <w:rPr>
          <w:rFonts w:ascii="Arial" w:hAnsi="Arial" w:cs="Arial"/>
        </w:rPr>
        <w:t xml:space="preserve"> rozsah čerpania </w:t>
      </w:r>
      <w:r w:rsidR="00CC7B6B" w:rsidRPr="00386E0B">
        <w:rPr>
          <w:rFonts w:ascii="Arial" w:hAnsi="Arial" w:cs="Arial"/>
        </w:rPr>
        <w:t>služby podpory</w:t>
      </w:r>
      <w:r w:rsidR="00196755">
        <w:rPr>
          <w:rFonts w:ascii="Arial" w:hAnsi="Arial" w:cs="Arial"/>
        </w:rPr>
        <w:t xml:space="preserve"> v príslušnom kalendárnom mesiaci</w:t>
      </w:r>
      <w:r w:rsidR="005D738A" w:rsidRPr="00386E0B">
        <w:rPr>
          <w:rFonts w:ascii="Arial" w:hAnsi="Arial" w:cs="Arial"/>
        </w:rPr>
        <w:t xml:space="preserve">. </w:t>
      </w:r>
    </w:p>
    <w:p w14:paraId="03733907" w14:textId="5686E52F" w:rsidR="005D738A" w:rsidRPr="00386E0B" w:rsidRDefault="00386E0B" w:rsidP="00386E0B">
      <w:pPr>
        <w:spacing w:after="0" w:line="240" w:lineRule="auto"/>
        <w:ind w:left="0" w:right="0" w:firstLine="0"/>
        <w:rPr>
          <w:rFonts w:ascii="Arial" w:hAnsi="Arial" w:cs="Arial"/>
        </w:rPr>
      </w:pPr>
      <w:r>
        <w:rPr>
          <w:rFonts w:ascii="Arial" w:hAnsi="Arial" w:cs="Arial"/>
        </w:rPr>
        <w:t xml:space="preserve">6.8. </w:t>
      </w:r>
      <w:r w:rsidR="005D738A" w:rsidRPr="00386E0B">
        <w:rPr>
          <w:rFonts w:ascii="Arial" w:hAnsi="Arial" w:cs="Arial"/>
        </w:rPr>
        <w:t xml:space="preserve">Zmluvné strany sa dohodli, že cena </w:t>
      </w:r>
      <w:r w:rsidR="00CC7B6B" w:rsidRPr="00386E0B">
        <w:rPr>
          <w:rFonts w:ascii="Arial" w:hAnsi="Arial" w:cs="Arial"/>
        </w:rPr>
        <w:t>za služby podpory</w:t>
      </w:r>
      <w:r w:rsidR="005D738A" w:rsidRPr="00386E0B">
        <w:rPr>
          <w:rFonts w:ascii="Arial" w:hAnsi="Arial" w:cs="Arial"/>
        </w:rPr>
        <w:t xml:space="preserve"> za príslušný kalendárny </w:t>
      </w:r>
      <w:r w:rsidR="00CC7B6B" w:rsidRPr="00386E0B">
        <w:rPr>
          <w:rFonts w:ascii="Arial" w:hAnsi="Arial" w:cs="Arial"/>
        </w:rPr>
        <w:t>mesiac</w:t>
      </w:r>
      <w:r w:rsidR="005D738A" w:rsidRPr="00386E0B">
        <w:rPr>
          <w:rFonts w:ascii="Arial" w:hAnsi="Arial" w:cs="Arial"/>
        </w:rPr>
        <w:t xml:space="preserve"> bude fakturovaná vždy mesačne pozadu. Poskytovateľ je povinný</w:t>
      </w:r>
      <w:r w:rsidR="00965E73" w:rsidRPr="00386E0B">
        <w:rPr>
          <w:rFonts w:ascii="Arial" w:hAnsi="Arial" w:cs="Arial"/>
        </w:rPr>
        <w:t xml:space="preserve"> vystaviť faktúru bezodkladne po skončení príslušného kalendárneho mesiaca, za ktorý sa mesačný paušál fakturuje a bezodkladne ju doručiť objednávateľovi.</w:t>
      </w:r>
      <w:r w:rsidR="005D738A" w:rsidRPr="00386E0B">
        <w:rPr>
          <w:rFonts w:ascii="Arial" w:hAnsi="Arial" w:cs="Arial"/>
        </w:rPr>
        <w:t xml:space="preserve"> V prípade, ak poskytovateľ začne poskytovať </w:t>
      </w:r>
      <w:r w:rsidR="00965E73" w:rsidRPr="00386E0B">
        <w:rPr>
          <w:rFonts w:ascii="Arial" w:hAnsi="Arial" w:cs="Arial"/>
        </w:rPr>
        <w:t>služby podpory</w:t>
      </w:r>
      <w:r w:rsidR="005D738A" w:rsidRPr="00386E0B">
        <w:rPr>
          <w:rFonts w:ascii="Arial" w:hAnsi="Arial" w:cs="Arial"/>
        </w:rPr>
        <w:t xml:space="preserve"> alebo skončí s poskytovaním </w:t>
      </w:r>
      <w:r w:rsidR="00965E73" w:rsidRPr="00386E0B">
        <w:rPr>
          <w:rFonts w:ascii="Arial" w:hAnsi="Arial" w:cs="Arial"/>
        </w:rPr>
        <w:t>služieb podpory</w:t>
      </w:r>
      <w:r w:rsidR="005D738A" w:rsidRPr="00386E0B">
        <w:rPr>
          <w:rFonts w:ascii="Arial" w:hAnsi="Arial" w:cs="Arial"/>
        </w:rPr>
        <w:t xml:space="preserve"> počas kalendárneho mesiaca, poskytovateľ je oprávnený fakturovať objednávateľovi iba alikvotnú časť jednotkovej </w:t>
      </w:r>
      <w:r w:rsidR="001412E9">
        <w:rPr>
          <w:rFonts w:ascii="Arial" w:hAnsi="Arial" w:cs="Arial"/>
        </w:rPr>
        <w:t xml:space="preserve">ceny </w:t>
      </w:r>
      <w:r w:rsidR="0066349E" w:rsidRPr="00386E0B">
        <w:rPr>
          <w:rFonts w:ascii="Arial" w:hAnsi="Arial" w:cs="Arial"/>
        </w:rPr>
        <w:t>mesačného paušálu</w:t>
      </w:r>
      <w:r w:rsidR="005D738A" w:rsidRPr="00386E0B">
        <w:rPr>
          <w:rFonts w:ascii="Arial" w:hAnsi="Arial" w:cs="Arial"/>
        </w:rPr>
        <w:t xml:space="preserve">, ktorá zodpovedá počtu dní poskytovania </w:t>
      </w:r>
      <w:r w:rsidR="0066349E" w:rsidRPr="00386E0B">
        <w:rPr>
          <w:rFonts w:ascii="Arial" w:hAnsi="Arial" w:cs="Arial"/>
        </w:rPr>
        <w:t>služieb podpory</w:t>
      </w:r>
      <w:r w:rsidR="005D738A" w:rsidRPr="00386E0B">
        <w:rPr>
          <w:rFonts w:ascii="Arial" w:hAnsi="Arial" w:cs="Arial"/>
        </w:rPr>
        <w:t xml:space="preserve"> v príslušnom kalendárnom </w:t>
      </w:r>
      <w:r w:rsidR="005D738A" w:rsidRPr="00386E0B">
        <w:rPr>
          <w:rFonts w:ascii="Arial" w:hAnsi="Arial" w:cs="Arial"/>
        </w:rPr>
        <w:lastRenderedPageBreak/>
        <w:t xml:space="preserve">mesiaci. V prípade výpadku dostupnosti </w:t>
      </w:r>
      <w:r w:rsidR="0066349E" w:rsidRPr="00386E0B">
        <w:rPr>
          <w:rFonts w:ascii="Arial" w:hAnsi="Arial" w:cs="Arial"/>
        </w:rPr>
        <w:t>služieb podpory na</w:t>
      </w:r>
      <w:r w:rsidR="005D738A" w:rsidRPr="00386E0B">
        <w:rPr>
          <w:rFonts w:ascii="Arial" w:hAnsi="Arial" w:cs="Arial"/>
        </w:rPr>
        <w:t xml:space="preserve"> viac ako 24 hodín nepretržite, je poskytovateľ povinný poskytnúť objednávateľovi zľavu z ceny, fakturovanej príslušnou faktúrou, v sume rovnajúcej sa alikvotnej časti </w:t>
      </w:r>
      <w:r w:rsidR="0066349E" w:rsidRPr="00386E0B">
        <w:rPr>
          <w:rFonts w:ascii="Arial" w:hAnsi="Arial" w:cs="Arial"/>
        </w:rPr>
        <w:t>mesačného paušálu</w:t>
      </w:r>
      <w:r w:rsidR="005D738A" w:rsidRPr="00386E0B">
        <w:rPr>
          <w:rFonts w:ascii="Arial" w:hAnsi="Arial" w:cs="Arial"/>
        </w:rPr>
        <w:t xml:space="preserve">, ktorá zodpovedá obdobiu, po ktorú trval výpadok dostupnosti </w:t>
      </w:r>
      <w:r w:rsidR="0066349E" w:rsidRPr="00386E0B">
        <w:rPr>
          <w:rFonts w:ascii="Arial" w:hAnsi="Arial" w:cs="Arial"/>
        </w:rPr>
        <w:t>služby podpory</w:t>
      </w:r>
      <w:r w:rsidR="005D738A" w:rsidRPr="00386E0B">
        <w:rPr>
          <w:rFonts w:ascii="Arial" w:hAnsi="Arial" w:cs="Arial"/>
        </w:rPr>
        <w:t>.</w:t>
      </w:r>
    </w:p>
    <w:p w14:paraId="12E76EA7" w14:textId="700B554C" w:rsidR="00DB7031" w:rsidRPr="00386E0B" w:rsidRDefault="001412E9" w:rsidP="00386E0B">
      <w:pPr>
        <w:spacing w:after="0" w:line="240" w:lineRule="auto"/>
        <w:ind w:left="0" w:firstLine="0"/>
        <w:rPr>
          <w:rFonts w:ascii="Arial" w:hAnsi="Arial" w:cs="Arial"/>
        </w:rPr>
      </w:pPr>
      <w:r>
        <w:rPr>
          <w:rFonts w:ascii="Arial" w:hAnsi="Arial" w:cs="Arial"/>
        </w:rPr>
        <w:t>6.9</w:t>
      </w:r>
      <w:r w:rsidR="00386E0B">
        <w:rPr>
          <w:rFonts w:ascii="Arial" w:hAnsi="Arial" w:cs="Arial"/>
        </w:rPr>
        <w:t xml:space="preserve">. </w:t>
      </w:r>
      <w:r w:rsidR="00063D2C" w:rsidRPr="00386E0B">
        <w:rPr>
          <w:rFonts w:ascii="Arial" w:hAnsi="Arial" w:cs="Arial"/>
        </w:rPr>
        <w:t xml:space="preserve">Úhrada </w:t>
      </w:r>
      <w:r w:rsidR="0066349E" w:rsidRPr="00386E0B">
        <w:rPr>
          <w:rFonts w:ascii="Arial" w:hAnsi="Arial" w:cs="Arial"/>
        </w:rPr>
        <w:t>oprávnene fakturovaných súm</w:t>
      </w:r>
      <w:r w:rsidR="00E508A8" w:rsidRPr="00386E0B">
        <w:rPr>
          <w:rFonts w:ascii="Arial" w:hAnsi="Arial" w:cs="Arial"/>
        </w:rPr>
        <w:t xml:space="preserve"> </w:t>
      </w:r>
      <w:r w:rsidR="00063D2C" w:rsidRPr="00386E0B">
        <w:rPr>
          <w:rFonts w:ascii="Arial" w:hAnsi="Arial" w:cs="Arial"/>
        </w:rPr>
        <w:t xml:space="preserve">bude realizovaná formou bezhotovostného platobného styku bez poskytnutia zálohovej platby. Splatnosť faktúr </w:t>
      </w:r>
      <w:r w:rsidR="00DB7031" w:rsidRPr="00386E0B">
        <w:rPr>
          <w:rFonts w:ascii="Arial" w:hAnsi="Arial" w:cs="Arial"/>
        </w:rPr>
        <w:t xml:space="preserve">je 30 dní odo dňa ich </w:t>
      </w:r>
      <w:r>
        <w:rPr>
          <w:rFonts w:ascii="Arial" w:hAnsi="Arial" w:cs="Arial"/>
        </w:rPr>
        <w:t xml:space="preserve">preukázateľného </w:t>
      </w:r>
      <w:r w:rsidR="00DB7031" w:rsidRPr="00386E0B">
        <w:rPr>
          <w:rFonts w:ascii="Arial" w:hAnsi="Arial" w:cs="Arial"/>
        </w:rPr>
        <w:t>doručenia objednávateľovi</w:t>
      </w:r>
      <w:r w:rsidR="00544FC7" w:rsidRPr="00386E0B">
        <w:rPr>
          <w:rFonts w:ascii="Arial" w:hAnsi="Arial" w:cs="Arial"/>
        </w:rPr>
        <w:t>.</w:t>
      </w:r>
      <w:r w:rsidR="003B7888" w:rsidRPr="00386E0B">
        <w:rPr>
          <w:rFonts w:ascii="Arial" w:hAnsi="Arial" w:cs="Arial"/>
        </w:rPr>
        <w:t xml:space="preserve"> Objednávateľ dáva poskytovateľovi súhlas so zasielaním faktúr v elektronickom formáte .pdf ako príloha na e-mailovú adresu objednávateľa fakturyPC@vszp.sk. Za deň splnenia peňažného záväzku sa považuje deň odpísania dlžnej sumy z účtu objednávateľa v prospech účtu poskytovateľa. Pokiaľ posledný deň lehoty splatnosti pripadne podľa slovenského kalendára na </w:t>
      </w:r>
      <w:r>
        <w:rPr>
          <w:rFonts w:ascii="Arial" w:hAnsi="Arial" w:cs="Arial"/>
        </w:rPr>
        <w:t xml:space="preserve">sobotu alebo </w:t>
      </w:r>
      <w:r w:rsidR="003B7888" w:rsidRPr="00386E0B">
        <w:rPr>
          <w:rFonts w:ascii="Arial" w:hAnsi="Arial" w:cs="Arial"/>
        </w:rPr>
        <w:t xml:space="preserve">deň pracovného pokoja </w:t>
      </w:r>
      <w:r>
        <w:rPr>
          <w:rFonts w:ascii="Arial" w:hAnsi="Arial" w:cs="Arial"/>
        </w:rPr>
        <w:t>podľa slovenských právnych predpisov</w:t>
      </w:r>
      <w:r w:rsidR="003B7888" w:rsidRPr="00386E0B">
        <w:rPr>
          <w:rFonts w:ascii="Arial" w:hAnsi="Arial" w:cs="Arial"/>
        </w:rPr>
        <w:t>, ako deň splatnosti peňažného záväzku sa bude považovať za rovnako dohodnutých cenových a platobných podmienok prvý nasledujúci pracovný deň.</w:t>
      </w:r>
    </w:p>
    <w:p w14:paraId="4735DF22" w14:textId="4FA37C73" w:rsidR="003B7888" w:rsidRPr="003B7888" w:rsidRDefault="00386E0B" w:rsidP="00D32CA5">
      <w:pPr>
        <w:pStyle w:val="Odsekzoznamu"/>
        <w:spacing w:after="0" w:line="240" w:lineRule="auto"/>
        <w:ind w:left="0" w:right="0" w:firstLine="0"/>
        <w:rPr>
          <w:rFonts w:ascii="Arial" w:hAnsi="Arial" w:cs="Arial"/>
        </w:rPr>
      </w:pPr>
      <w:r>
        <w:rPr>
          <w:rFonts w:ascii="Arial" w:hAnsi="Arial" w:cs="Arial"/>
        </w:rPr>
        <w:t>6.1</w:t>
      </w:r>
      <w:r w:rsidR="001412E9">
        <w:rPr>
          <w:rFonts w:ascii="Arial" w:hAnsi="Arial" w:cs="Arial"/>
        </w:rPr>
        <w:t>0</w:t>
      </w:r>
      <w:r w:rsidR="00D32CA5">
        <w:rPr>
          <w:rFonts w:ascii="Arial" w:hAnsi="Arial" w:cs="Arial"/>
        </w:rPr>
        <w:t>.</w:t>
      </w:r>
      <w:r w:rsidR="003B7888">
        <w:rPr>
          <w:rFonts w:ascii="Arial" w:hAnsi="Arial" w:cs="Arial"/>
        </w:rPr>
        <w:t xml:space="preserve"> </w:t>
      </w:r>
      <w:r w:rsidR="003B7888" w:rsidRPr="003B7888">
        <w:rPr>
          <w:rFonts w:ascii="Arial" w:hAnsi="Arial" w:cs="Arial"/>
        </w:rPr>
        <w:t>Faktúra musí obsahovať všetky náležitosti faktúry podľa zákona č. 222/2004 Z. z. o dani z pridanej hodnoty v znení neskorších predpisov a účtovného dokladu podľa zákona č. 431/2002 Z. z. o účtovníctve v znení neskorších predpisov, ako aj špecifikáciu fakturovaných plnení. Za správne vyhotovenie faktúry zodpovedá v plnom rozsahu poskytovateľ.</w:t>
      </w:r>
    </w:p>
    <w:p w14:paraId="07FC683F" w14:textId="2AD073CC" w:rsidR="003B7888" w:rsidRDefault="00D32CA5" w:rsidP="00D32CA5">
      <w:pPr>
        <w:pStyle w:val="Odsekzoznamu"/>
        <w:spacing w:after="0" w:line="240" w:lineRule="auto"/>
        <w:ind w:left="0" w:right="0" w:firstLine="0"/>
        <w:rPr>
          <w:rFonts w:ascii="Arial" w:hAnsi="Arial" w:cs="Arial"/>
        </w:rPr>
      </w:pPr>
      <w:r>
        <w:rPr>
          <w:rFonts w:ascii="Arial" w:hAnsi="Arial" w:cs="Arial"/>
        </w:rPr>
        <w:t>6.1</w:t>
      </w:r>
      <w:r w:rsidR="001412E9">
        <w:rPr>
          <w:rFonts w:ascii="Arial" w:hAnsi="Arial" w:cs="Arial"/>
        </w:rPr>
        <w:t>1</w:t>
      </w:r>
      <w:r w:rsidR="003B7888" w:rsidRPr="003B7888">
        <w:rPr>
          <w:rFonts w:ascii="Arial" w:hAnsi="Arial" w:cs="Arial"/>
        </w:rPr>
        <w:t>.</w:t>
      </w:r>
      <w:r w:rsidR="003B7888" w:rsidRPr="003B7888">
        <w:rPr>
          <w:rFonts w:ascii="Arial" w:hAnsi="Arial" w:cs="Arial"/>
        </w:rPr>
        <w:tab/>
        <w:t xml:space="preserve">Ak je poskytovateľ identifikovaný pre DPH v inom členskom štáte EÚ alebo je zahraničnou osobou z tretieho štátu, poskytovateľ nebude objednávateľovi fakturovať DPH; na tento účel objednávateľ poskytovateľovi v čl. 1 oznamuje svoje IČ DPH. </w:t>
      </w:r>
    </w:p>
    <w:p w14:paraId="12121446" w14:textId="6C81D3D2" w:rsidR="00A85A5A" w:rsidRPr="006A12C1" w:rsidRDefault="00C0443E" w:rsidP="00D32CA5">
      <w:pPr>
        <w:pStyle w:val="Odsekzoznamu"/>
        <w:spacing w:after="0" w:line="240" w:lineRule="auto"/>
        <w:ind w:left="0" w:right="0" w:firstLine="0"/>
        <w:rPr>
          <w:rFonts w:ascii="Arial" w:hAnsi="Arial" w:cs="Arial"/>
        </w:rPr>
      </w:pPr>
      <w:r w:rsidRPr="006A12C1">
        <w:rPr>
          <w:rFonts w:ascii="Arial" w:hAnsi="Arial" w:cs="Arial"/>
        </w:rPr>
        <w:t>6.1</w:t>
      </w:r>
      <w:r w:rsidR="001412E9">
        <w:rPr>
          <w:rFonts w:ascii="Arial" w:hAnsi="Arial" w:cs="Arial"/>
        </w:rPr>
        <w:t>2</w:t>
      </w:r>
      <w:r w:rsidRPr="006A12C1">
        <w:rPr>
          <w:rFonts w:ascii="Arial" w:hAnsi="Arial" w:cs="Arial"/>
        </w:rPr>
        <w:t xml:space="preserve">.  </w:t>
      </w:r>
      <w:r w:rsidR="00A85A5A" w:rsidRPr="006A12C1">
        <w:rPr>
          <w:rFonts w:ascii="Arial" w:hAnsi="Arial" w:cs="Arial"/>
        </w:rPr>
        <w:t xml:space="preserve">Ak je poskytovateľ </w:t>
      </w:r>
      <w:r w:rsidR="00516EF9" w:rsidRPr="006A12C1">
        <w:rPr>
          <w:rFonts w:ascii="Arial" w:hAnsi="Arial" w:cs="Arial"/>
        </w:rPr>
        <w:t xml:space="preserve">tuzemským </w:t>
      </w:r>
      <w:r w:rsidR="00A85A5A" w:rsidRPr="006A12C1">
        <w:rPr>
          <w:rFonts w:ascii="Arial" w:hAnsi="Arial" w:cs="Arial"/>
        </w:rPr>
        <w:t xml:space="preserve">platiteľom DPH, </w:t>
      </w:r>
      <w:r w:rsidR="003B7888">
        <w:rPr>
          <w:rFonts w:ascii="Arial" w:hAnsi="Arial" w:cs="Arial"/>
        </w:rPr>
        <w:t xml:space="preserve">fakturovaná cena plnenia podľa tejto </w:t>
      </w:r>
      <w:r w:rsidR="001412E9">
        <w:rPr>
          <w:rFonts w:ascii="Arial" w:hAnsi="Arial" w:cs="Arial"/>
        </w:rPr>
        <w:t>Dohody</w:t>
      </w:r>
      <w:r w:rsidR="00A85A5A" w:rsidRPr="006A12C1">
        <w:rPr>
          <w:rFonts w:ascii="Arial" w:hAnsi="Arial" w:cs="Arial"/>
        </w:rPr>
        <w:t xml:space="preserve"> bude uhradená iba na bankový účet, ktorý je zverejnený v zozname bankových účtov zverejnenom na webovom sídle </w:t>
      </w:r>
      <w:r w:rsidR="003B7888">
        <w:rPr>
          <w:rFonts w:ascii="Arial" w:hAnsi="Arial" w:cs="Arial"/>
        </w:rPr>
        <w:t>F</w:t>
      </w:r>
      <w:r w:rsidR="00A85A5A" w:rsidRPr="006A12C1">
        <w:rPr>
          <w:rFonts w:ascii="Arial" w:hAnsi="Arial" w:cs="Arial"/>
        </w:rPr>
        <w:t xml:space="preserve">inančného riaditeľstva. Poskytovateľ je povinný ihneď písomne informovať objednávateľa o každej zmene tohto bankového účtu. Ak poskytovateľ, ktorý je platiteľom DPH, nesplní povinnosť podľa § 6 ods. 1, 2 a 3 a § 85kk zákona o DPH, objednávateľ je oprávnený postupovať v zmysle ustanovenia § 69c ods. 1 zákona o DPH, t. j. uhradiť sumu vo výške DPH alebo jej časť uvedenú vo faktúre poskytovateľa na číslo účtu správcu dane vedeného pre poskytovateľa podľa § 67 zákona č. 563/2009 Z. z. o správe daní, pričom objednávateľ nie je v omeškaní, ak z tohto dôvodu neplní, čo mu ukladá </w:t>
      </w:r>
      <w:r w:rsidR="001412E9">
        <w:rPr>
          <w:rFonts w:ascii="Arial" w:hAnsi="Arial" w:cs="Arial"/>
        </w:rPr>
        <w:t>táto Dohoda</w:t>
      </w:r>
      <w:r w:rsidR="00A85A5A" w:rsidRPr="006A12C1">
        <w:rPr>
          <w:rFonts w:ascii="Arial" w:hAnsi="Arial" w:cs="Arial"/>
        </w:rPr>
        <w:t>. Poskytovateľ v takom prípade nemá nárok na úhradu príslušnej časti faktúry zodpovedajúcej výške DPH, na úroky z omeškania ani akékoľvek iné sankcie súvisiace s neuhradenou príslušnou časťou faktúry.</w:t>
      </w:r>
    </w:p>
    <w:p w14:paraId="552AF279" w14:textId="61003616" w:rsidR="00BF28B3" w:rsidRPr="006A12C1" w:rsidRDefault="00186266" w:rsidP="00D32CA5">
      <w:pPr>
        <w:pStyle w:val="Odsekzoznamu"/>
        <w:spacing w:after="0" w:line="240" w:lineRule="auto"/>
        <w:ind w:left="0" w:right="0" w:firstLine="0"/>
        <w:rPr>
          <w:rFonts w:ascii="Arial" w:hAnsi="Arial" w:cs="Arial"/>
        </w:rPr>
      </w:pPr>
      <w:r>
        <w:rPr>
          <w:rFonts w:ascii="Arial" w:hAnsi="Arial" w:cs="Arial"/>
        </w:rPr>
        <w:t>6.1</w:t>
      </w:r>
      <w:r w:rsidR="001412E9">
        <w:rPr>
          <w:rFonts w:ascii="Arial" w:hAnsi="Arial" w:cs="Arial"/>
        </w:rPr>
        <w:t>3</w:t>
      </w:r>
      <w:r w:rsidR="00C0443E" w:rsidRPr="006A12C1">
        <w:rPr>
          <w:rFonts w:ascii="Arial" w:hAnsi="Arial" w:cs="Arial"/>
        </w:rPr>
        <w:t xml:space="preserve">. </w:t>
      </w:r>
      <w:r w:rsidR="003B7888" w:rsidRPr="003B7888">
        <w:rPr>
          <w:rFonts w:ascii="Arial" w:hAnsi="Arial" w:cs="Arial"/>
        </w:rPr>
        <w:t xml:space="preserve">Faktúru vystavenú v rozpore s touto </w:t>
      </w:r>
      <w:r w:rsidR="001412E9">
        <w:rPr>
          <w:rFonts w:ascii="Arial" w:hAnsi="Arial" w:cs="Arial"/>
        </w:rPr>
        <w:t>Dohodou</w:t>
      </w:r>
      <w:r w:rsidR="003B7888" w:rsidRPr="003B7888">
        <w:rPr>
          <w:rFonts w:ascii="Arial" w:hAnsi="Arial" w:cs="Arial"/>
        </w:rPr>
        <w:t xml:space="preserve"> alebo nespĺňajúcu podmienky tejto </w:t>
      </w:r>
      <w:r w:rsidR="001412E9">
        <w:rPr>
          <w:rFonts w:ascii="Arial" w:hAnsi="Arial" w:cs="Arial"/>
        </w:rPr>
        <w:t>Dohody</w:t>
      </w:r>
      <w:r w:rsidR="003B7888" w:rsidRPr="003B7888">
        <w:rPr>
          <w:rFonts w:ascii="Arial" w:hAnsi="Arial" w:cs="Arial"/>
        </w:rPr>
        <w:t xml:space="preserve"> je objednávateľ oprávnený vrátiť poskytovateľovi na prepracovanie. Oprávneným vrátením faktúry prestáva plynúť jej lehota splatnosti; nová lehota splatnosti začne plynúť odo dňa doručenia riadne prepracovanej faktúry objednávateľovi.</w:t>
      </w:r>
      <w:r w:rsidR="001412E9" w:rsidRPr="001412E9">
        <w:t xml:space="preserve"> </w:t>
      </w:r>
      <w:r w:rsidR="001412E9" w:rsidRPr="001412E9">
        <w:rPr>
          <w:rFonts w:ascii="Arial" w:hAnsi="Arial" w:cs="Arial"/>
        </w:rPr>
        <w:t xml:space="preserve">Pre vylúčenie všetkých pochybností zmluvné strany konštatujú, že za vrátenie faktúry vystavenej a doručenej elektronicky v súlade s bodom </w:t>
      </w:r>
      <w:r w:rsidR="001412E9">
        <w:rPr>
          <w:rFonts w:ascii="Arial" w:hAnsi="Arial" w:cs="Arial"/>
        </w:rPr>
        <w:t>6.9</w:t>
      </w:r>
      <w:r w:rsidR="001412E9" w:rsidRPr="001412E9">
        <w:rPr>
          <w:rFonts w:ascii="Arial" w:hAnsi="Arial" w:cs="Arial"/>
        </w:rPr>
        <w:t xml:space="preserve">. tohto článku </w:t>
      </w:r>
      <w:r w:rsidR="001412E9">
        <w:rPr>
          <w:rFonts w:ascii="Arial" w:hAnsi="Arial" w:cs="Arial"/>
        </w:rPr>
        <w:t>s</w:t>
      </w:r>
      <w:r w:rsidR="001412E9" w:rsidRPr="001412E9">
        <w:rPr>
          <w:rFonts w:ascii="Arial" w:hAnsi="Arial" w:cs="Arial"/>
        </w:rPr>
        <w:t xml:space="preserve">a považuje jej zaslanie na e-mailovú adresu, z ktorej bola objednávateľovi zaslaná alebo na e-mailovú adresu </w:t>
      </w:r>
      <w:r w:rsidR="001412E9">
        <w:rPr>
          <w:rFonts w:ascii="Arial" w:hAnsi="Arial" w:cs="Arial"/>
        </w:rPr>
        <w:t>oprávnenej</w:t>
      </w:r>
      <w:r w:rsidR="001412E9" w:rsidRPr="001412E9">
        <w:rPr>
          <w:rFonts w:ascii="Arial" w:hAnsi="Arial" w:cs="Arial"/>
        </w:rPr>
        <w:t xml:space="preserve"> osoby poskytovateľa.</w:t>
      </w:r>
    </w:p>
    <w:p w14:paraId="1FA26EF7" w14:textId="0AC57659" w:rsidR="0076666E" w:rsidRPr="006A12C1" w:rsidRDefault="0076666E" w:rsidP="00D32CA5">
      <w:pPr>
        <w:pStyle w:val="Odsekzoznamu"/>
        <w:spacing w:after="0" w:line="240" w:lineRule="auto"/>
        <w:ind w:left="0" w:right="0" w:firstLine="0"/>
        <w:rPr>
          <w:rFonts w:ascii="Arial" w:hAnsi="Arial" w:cs="Arial"/>
        </w:rPr>
      </w:pPr>
      <w:r w:rsidRPr="006A12C1">
        <w:rPr>
          <w:rFonts w:ascii="Arial" w:hAnsi="Arial" w:cs="Arial"/>
        </w:rPr>
        <w:t>6.1</w:t>
      </w:r>
      <w:r w:rsidR="001412E9">
        <w:rPr>
          <w:rFonts w:ascii="Arial" w:hAnsi="Arial" w:cs="Arial"/>
        </w:rPr>
        <w:t>4</w:t>
      </w:r>
      <w:r w:rsidRPr="006A12C1">
        <w:rPr>
          <w:rFonts w:ascii="Arial" w:hAnsi="Arial" w:cs="Arial"/>
        </w:rPr>
        <w:t>.  V prípade vrátenia faktúry poskytovateľovi, ktorý je zároveň platiteľom DPH, poskytovateľ doručí opravenú faktúru objednávateľovi najneskôr do 20. dňa mesiaca, nasledujúceho po mesiaci, v ktorom bolo plnenie predmetu dohody protokolárne odovzdané a prevzaté objednávateľom.</w:t>
      </w:r>
    </w:p>
    <w:p w14:paraId="26AA8267" w14:textId="0A3BC45C" w:rsidR="00F06D22" w:rsidRDefault="0076666E" w:rsidP="001412E9">
      <w:pPr>
        <w:pStyle w:val="Odsekzoznamu"/>
        <w:spacing w:after="0" w:line="240" w:lineRule="auto"/>
        <w:ind w:left="0" w:right="0" w:firstLine="0"/>
        <w:rPr>
          <w:rFonts w:ascii="Arial" w:hAnsi="Arial" w:cs="Arial"/>
        </w:rPr>
      </w:pPr>
      <w:r w:rsidRPr="006A12C1">
        <w:rPr>
          <w:rFonts w:ascii="Arial" w:hAnsi="Arial" w:cs="Arial"/>
        </w:rPr>
        <w:t>6.1</w:t>
      </w:r>
      <w:r w:rsidR="001412E9">
        <w:rPr>
          <w:rFonts w:ascii="Arial" w:hAnsi="Arial" w:cs="Arial"/>
        </w:rPr>
        <w:t>5</w:t>
      </w:r>
      <w:r w:rsidR="00C0443E" w:rsidRPr="006A12C1">
        <w:rPr>
          <w:rFonts w:ascii="Arial" w:hAnsi="Arial" w:cs="Arial"/>
        </w:rPr>
        <w:t xml:space="preserve">.  </w:t>
      </w:r>
      <w:r w:rsidR="00997BFD" w:rsidRPr="006A12C1">
        <w:rPr>
          <w:rFonts w:ascii="Arial" w:hAnsi="Arial" w:cs="Arial"/>
        </w:rPr>
        <w:t>Objednávateľ je oprávnený jednostranne započítať svoje pohľadávky, ktoré mu vznikli voči poskytovateľovi z dôvodu ručenia podľa § 69b zákona o DPH a z dôvodu dlžného poistného na zdravotné poistenie. Objednávateľ má právo na náhradu škody vzniknutej z povinnosti podať dodatočné daňové priznanie k dani z pridanej hodnoty a dodatočného kontrolného výkazu k dani z pridanej hodnoty, ktorá preukázateľne vznikla oneskoreným doručením faktúry vystavenej za poskytnuté plnenie, pri ktorých príjemca platí daň podľa § 69 ods. 3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31E8BBFD" w14:textId="7C090FC1" w:rsidR="005C66F8" w:rsidRPr="006A12C1" w:rsidRDefault="005C66F8" w:rsidP="003373A6">
      <w:pPr>
        <w:spacing w:after="0" w:line="240" w:lineRule="auto"/>
        <w:ind w:right="0"/>
        <w:rPr>
          <w:rFonts w:ascii="Arial" w:hAnsi="Arial" w:cs="Arial"/>
        </w:rPr>
      </w:pPr>
      <w:r w:rsidRPr="005C66F8">
        <w:rPr>
          <w:rFonts w:ascii="Arial" w:hAnsi="Arial" w:cs="Arial"/>
        </w:rPr>
        <w:t>6.16. Predpokladané množstvá</w:t>
      </w:r>
      <w:r>
        <w:rPr>
          <w:rFonts w:ascii="Arial" w:hAnsi="Arial" w:cs="Arial"/>
        </w:rPr>
        <w:t xml:space="preserve"> resp.</w:t>
      </w:r>
      <w:r w:rsidRPr="005C66F8">
        <w:rPr>
          <w:rFonts w:ascii="Arial" w:hAnsi="Arial" w:cs="Arial"/>
        </w:rPr>
        <w:t xml:space="preserve"> </w:t>
      </w:r>
      <w:r>
        <w:rPr>
          <w:rFonts w:ascii="Arial" w:hAnsi="Arial" w:cs="Arial"/>
        </w:rPr>
        <w:t>rozsah</w:t>
      </w:r>
      <w:r w:rsidRPr="005C66F8">
        <w:rPr>
          <w:rFonts w:ascii="Arial" w:hAnsi="Arial" w:cs="Arial"/>
        </w:rPr>
        <w:t xml:space="preserve"> </w:t>
      </w:r>
      <w:r>
        <w:rPr>
          <w:rFonts w:ascii="Arial" w:hAnsi="Arial" w:cs="Arial"/>
        </w:rPr>
        <w:t>p</w:t>
      </w:r>
      <w:r w:rsidRPr="005C66F8">
        <w:rPr>
          <w:rFonts w:ascii="Arial" w:hAnsi="Arial" w:cs="Arial"/>
        </w:rPr>
        <w:t>lnenia uvedené v</w:t>
      </w:r>
      <w:r>
        <w:rPr>
          <w:rFonts w:ascii="Arial" w:hAnsi="Arial" w:cs="Arial"/>
        </w:rPr>
        <w:t xml:space="preserve"> tejto Dohode a v </w:t>
      </w:r>
      <w:r w:rsidRPr="005C66F8">
        <w:rPr>
          <w:rFonts w:ascii="Arial" w:hAnsi="Arial" w:cs="Arial"/>
        </w:rPr>
        <w:t xml:space="preserve">Prílohe č. 1 </w:t>
      </w:r>
      <w:r w:rsidR="003373A6">
        <w:rPr>
          <w:rFonts w:ascii="Arial" w:hAnsi="Arial" w:cs="Arial"/>
        </w:rPr>
        <w:t xml:space="preserve">tejto Dohody </w:t>
      </w:r>
      <w:r w:rsidRPr="005C66F8">
        <w:rPr>
          <w:rFonts w:ascii="Arial" w:hAnsi="Arial" w:cs="Arial"/>
        </w:rPr>
        <w:t xml:space="preserve">nie je </w:t>
      </w:r>
      <w:r w:rsidR="003373A6">
        <w:rPr>
          <w:rFonts w:ascii="Arial" w:hAnsi="Arial" w:cs="Arial"/>
        </w:rPr>
        <w:t>objednávateľ</w:t>
      </w:r>
      <w:r w:rsidRPr="005C66F8">
        <w:rPr>
          <w:rFonts w:ascii="Arial" w:hAnsi="Arial" w:cs="Arial"/>
        </w:rPr>
        <w:t xml:space="preserve"> povinný odobrať. Pre vylúčenie všetkých pochybností </w:t>
      </w:r>
      <w:r w:rsidR="003373A6">
        <w:rPr>
          <w:rFonts w:ascii="Arial" w:hAnsi="Arial" w:cs="Arial"/>
        </w:rPr>
        <w:t>poskytovateľ</w:t>
      </w:r>
      <w:r w:rsidRPr="005C66F8">
        <w:rPr>
          <w:rFonts w:ascii="Arial" w:hAnsi="Arial" w:cs="Arial"/>
        </w:rPr>
        <w:t xml:space="preserve"> berie na vedomie, že </w:t>
      </w:r>
      <w:r w:rsidR="003373A6">
        <w:rPr>
          <w:rFonts w:ascii="Arial" w:hAnsi="Arial" w:cs="Arial"/>
        </w:rPr>
        <w:t>objednávateľ</w:t>
      </w:r>
      <w:r w:rsidRPr="005C66F8">
        <w:rPr>
          <w:rFonts w:ascii="Arial" w:hAnsi="Arial" w:cs="Arial"/>
        </w:rPr>
        <w:t xml:space="preserve"> nie je na základe tejto Dohody povinný zadať akúkoľvek objednávku, ako ani vyčerpať finančný limit, uvedený v bode </w:t>
      </w:r>
      <w:r w:rsidR="003373A6">
        <w:rPr>
          <w:rFonts w:ascii="Arial" w:hAnsi="Arial" w:cs="Arial"/>
        </w:rPr>
        <w:t>6.</w:t>
      </w:r>
      <w:r w:rsidRPr="005C66F8">
        <w:rPr>
          <w:rFonts w:ascii="Arial" w:hAnsi="Arial" w:cs="Arial"/>
        </w:rPr>
        <w:t>2. tohto článku.</w:t>
      </w:r>
      <w:r w:rsidRPr="00AB79B2">
        <w:t xml:space="preserve"> </w:t>
      </w:r>
      <w:r w:rsidRPr="005C66F8">
        <w:rPr>
          <w:rFonts w:ascii="Arial" w:hAnsi="Arial" w:cs="Arial"/>
        </w:rPr>
        <w:t xml:space="preserve">Jednotlivé položky </w:t>
      </w:r>
      <w:r w:rsidR="003373A6">
        <w:rPr>
          <w:rFonts w:ascii="Arial" w:hAnsi="Arial" w:cs="Arial"/>
        </w:rPr>
        <w:t>plnenia</w:t>
      </w:r>
      <w:r w:rsidRPr="005C66F8">
        <w:rPr>
          <w:rFonts w:ascii="Arial" w:hAnsi="Arial" w:cs="Arial"/>
        </w:rPr>
        <w:t xml:space="preserve"> je </w:t>
      </w:r>
      <w:r w:rsidR="003373A6">
        <w:rPr>
          <w:rFonts w:ascii="Arial" w:hAnsi="Arial" w:cs="Arial"/>
        </w:rPr>
        <w:t>objednávateľ</w:t>
      </w:r>
      <w:r w:rsidRPr="005C66F8">
        <w:rPr>
          <w:rFonts w:ascii="Arial" w:hAnsi="Arial" w:cs="Arial"/>
        </w:rPr>
        <w:t xml:space="preserve"> oprávnený objednávať v závislosti od svojich prevádzkových podmienok, potrieb a strategických rozhodnutí. </w:t>
      </w:r>
    </w:p>
    <w:p w14:paraId="1C221BCD" w14:textId="6DC51689" w:rsidR="004F316F" w:rsidRDefault="004F316F" w:rsidP="009465E4">
      <w:pPr>
        <w:spacing w:after="0" w:line="240" w:lineRule="auto"/>
        <w:ind w:left="0" w:right="0"/>
        <w:rPr>
          <w:rFonts w:ascii="Arial" w:hAnsi="Arial" w:cs="Arial"/>
        </w:rPr>
      </w:pPr>
    </w:p>
    <w:p w14:paraId="3CFE7065" w14:textId="77777777" w:rsidR="005F2407" w:rsidRPr="006A12C1" w:rsidRDefault="005F2407" w:rsidP="009465E4">
      <w:pPr>
        <w:spacing w:after="0" w:line="240" w:lineRule="auto"/>
        <w:ind w:left="0" w:right="0"/>
        <w:rPr>
          <w:rFonts w:ascii="Arial" w:hAnsi="Arial" w:cs="Arial"/>
        </w:rPr>
      </w:pPr>
    </w:p>
    <w:p w14:paraId="76597026" w14:textId="77777777" w:rsidR="00BF28B3" w:rsidRPr="006A12C1" w:rsidRDefault="00063D2C" w:rsidP="00CA39FE">
      <w:pPr>
        <w:spacing w:after="0" w:line="240" w:lineRule="auto"/>
        <w:ind w:left="0" w:right="-2"/>
        <w:jc w:val="center"/>
        <w:rPr>
          <w:rFonts w:ascii="Arial" w:hAnsi="Arial" w:cs="Arial"/>
        </w:rPr>
      </w:pPr>
      <w:r w:rsidRPr="006A12C1">
        <w:rPr>
          <w:rFonts w:ascii="Arial" w:hAnsi="Arial" w:cs="Arial"/>
        </w:rPr>
        <w:lastRenderedPageBreak/>
        <w:t>Článok 7</w:t>
      </w:r>
    </w:p>
    <w:p w14:paraId="60305920" w14:textId="4A928CD4" w:rsidR="00BF28B3" w:rsidRPr="006A12C1" w:rsidRDefault="00063D2C" w:rsidP="00CA39FE">
      <w:pPr>
        <w:pStyle w:val="Nadpis1"/>
        <w:spacing w:after="0" w:line="240" w:lineRule="auto"/>
        <w:ind w:left="0" w:right="-2" w:firstLine="0"/>
        <w:rPr>
          <w:rFonts w:ascii="Arial" w:hAnsi="Arial" w:cs="Arial"/>
        </w:rPr>
      </w:pPr>
      <w:r w:rsidRPr="006A12C1">
        <w:rPr>
          <w:rFonts w:ascii="Arial" w:hAnsi="Arial" w:cs="Arial"/>
        </w:rPr>
        <w:t xml:space="preserve">Záručné podmienky a zodpovednosť za </w:t>
      </w:r>
      <w:r w:rsidR="001B1145" w:rsidRPr="006A12C1">
        <w:rPr>
          <w:rFonts w:ascii="Arial" w:hAnsi="Arial" w:cs="Arial"/>
        </w:rPr>
        <w:t xml:space="preserve">vady </w:t>
      </w:r>
    </w:p>
    <w:p w14:paraId="20F04C81" w14:textId="7D5BC8E7" w:rsidR="004333D7" w:rsidRDefault="00063D2C" w:rsidP="009465E4">
      <w:pPr>
        <w:spacing w:after="0" w:line="240" w:lineRule="auto"/>
        <w:ind w:left="0" w:right="0"/>
        <w:rPr>
          <w:rFonts w:ascii="Arial" w:hAnsi="Arial" w:cs="Arial"/>
        </w:rPr>
      </w:pPr>
      <w:r w:rsidRPr="006A12C1">
        <w:rPr>
          <w:rFonts w:ascii="Arial" w:hAnsi="Arial" w:cs="Arial"/>
        </w:rPr>
        <w:t>7.1.</w:t>
      </w:r>
      <w:r w:rsidRPr="006A12C1">
        <w:rPr>
          <w:rFonts w:ascii="Arial" w:eastAsia="Arial" w:hAnsi="Arial" w:cs="Arial"/>
        </w:rPr>
        <w:t xml:space="preserve"> </w:t>
      </w:r>
      <w:r w:rsidRPr="006A12C1">
        <w:rPr>
          <w:rFonts w:ascii="Arial" w:hAnsi="Arial" w:cs="Arial"/>
        </w:rPr>
        <w:t xml:space="preserve">Poskytovateľ poskytne objednávateľovi </w:t>
      </w:r>
      <w:r w:rsidRPr="006A12C1">
        <w:rPr>
          <w:rFonts w:ascii="Arial" w:hAnsi="Arial" w:cs="Arial"/>
          <w:color w:val="auto"/>
        </w:rPr>
        <w:t>záručnú dob</w:t>
      </w:r>
      <w:r w:rsidR="00F06D22" w:rsidRPr="006A12C1">
        <w:rPr>
          <w:rFonts w:ascii="Arial" w:hAnsi="Arial" w:cs="Arial"/>
          <w:color w:val="auto"/>
        </w:rPr>
        <w:t xml:space="preserve">u </w:t>
      </w:r>
      <w:r w:rsidR="00C771A2" w:rsidRPr="006A12C1">
        <w:rPr>
          <w:rFonts w:ascii="Arial" w:hAnsi="Arial" w:cs="Arial"/>
          <w:color w:val="auto"/>
        </w:rPr>
        <w:t xml:space="preserve">48 </w:t>
      </w:r>
      <w:r w:rsidR="00F06D22" w:rsidRPr="006A12C1">
        <w:rPr>
          <w:rFonts w:ascii="Arial" w:hAnsi="Arial" w:cs="Arial"/>
          <w:color w:val="auto"/>
        </w:rPr>
        <w:t xml:space="preserve">mesiacov </w:t>
      </w:r>
      <w:r w:rsidR="00D32CA5">
        <w:rPr>
          <w:rFonts w:ascii="Arial" w:hAnsi="Arial" w:cs="Arial"/>
        </w:rPr>
        <w:t>na záručné vady softvéru</w:t>
      </w:r>
      <w:r w:rsidRPr="006A12C1">
        <w:rPr>
          <w:rFonts w:ascii="Arial" w:hAnsi="Arial" w:cs="Arial"/>
        </w:rPr>
        <w:t>.</w:t>
      </w:r>
    </w:p>
    <w:p w14:paraId="45375050" w14:textId="14B75D8B" w:rsidR="003B0201" w:rsidRDefault="003B0201" w:rsidP="009465E4">
      <w:pPr>
        <w:spacing w:after="0" w:line="240" w:lineRule="auto"/>
        <w:ind w:left="0" w:right="0"/>
        <w:rPr>
          <w:rFonts w:ascii="Arial" w:hAnsi="Arial" w:cs="Arial"/>
        </w:rPr>
      </w:pPr>
      <w:r>
        <w:rPr>
          <w:rFonts w:ascii="Arial" w:hAnsi="Arial" w:cs="Arial"/>
        </w:rPr>
        <w:t xml:space="preserve">7.2. </w:t>
      </w:r>
      <w:r w:rsidRPr="003B0201">
        <w:rPr>
          <w:rFonts w:ascii="Arial" w:hAnsi="Arial" w:cs="Arial"/>
        </w:rPr>
        <w:t xml:space="preserve">Poskytovateľ zodpovedá za vady, ktoré má plnenie v čase jeho </w:t>
      </w:r>
      <w:r>
        <w:rPr>
          <w:rFonts w:ascii="Arial" w:hAnsi="Arial" w:cs="Arial"/>
        </w:rPr>
        <w:t>prevzatia objednávateľom</w:t>
      </w:r>
      <w:r w:rsidRPr="003B0201">
        <w:rPr>
          <w:rFonts w:ascii="Arial" w:hAnsi="Arial" w:cs="Arial"/>
        </w:rPr>
        <w:t>, aj keď sa stanú zjavnými až po tomto čase, a za vady, ktoré vzniknú po tomto čase, ak sú spôsobené porušením povinnosti poskytovateľa ako aj za vady plnenia</w:t>
      </w:r>
      <w:r>
        <w:rPr>
          <w:rFonts w:ascii="Arial" w:hAnsi="Arial" w:cs="Arial"/>
        </w:rPr>
        <w:t>, ktorým je softvér</w:t>
      </w:r>
      <w:r w:rsidRPr="003B0201">
        <w:rPr>
          <w:rFonts w:ascii="Arial" w:hAnsi="Arial" w:cs="Arial"/>
        </w:rPr>
        <w:t>, ktoré sa vyskytnú v záručnej dobe.</w:t>
      </w:r>
    </w:p>
    <w:p w14:paraId="232B8250" w14:textId="3F740A8F" w:rsidR="005F2407" w:rsidRDefault="005F2407" w:rsidP="005F2407">
      <w:pPr>
        <w:spacing w:after="0" w:line="240" w:lineRule="auto"/>
        <w:ind w:left="0" w:right="0"/>
        <w:rPr>
          <w:rFonts w:ascii="Arial" w:hAnsi="Arial" w:cs="Arial"/>
        </w:rPr>
      </w:pPr>
      <w:r>
        <w:rPr>
          <w:rFonts w:ascii="Arial" w:hAnsi="Arial" w:cs="Arial"/>
        </w:rPr>
        <w:t xml:space="preserve">7.3. </w:t>
      </w:r>
      <w:r w:rsidRPr="00D32CA5">
        <w:rPr>
          <w:rFonts w:ascii="Arial" w:hAnsi="Arial" w:cs="Arial"/>
        </w:rPr>
        <w:t xml:space="preserve">Plnenie má vady, ak bolo dodané s iným výsledkom a/alebo inými vlastnosťami a/alebo inými parametrami, než ako je špecifikované v tejto </w:t>
      </w:r>
      <w:r w:rsidR="002630A4">
        <w:rPr>
          <w:rFonts w:ascii="Arial" w:hAnsi="Arial" w:cs="Arial"/>
        </w:rPr>
        <w:t>Dohode</w:t>
      </w:r>
      <w:r w:rsidRPr="00D32CA5">
        <w:rPr>
          <w:rFonts w:ascii="Arial" w:hAnsi="Arial" w:cs="Arial"/>
        </w:rPr>
        <w:t xml:space="preserve"> a príslušnej objednávke.</w:t>
      </w:r>
    </w:p>
    <w:p w14:paraId="39D817D6" w14:textId="76818FBF" w:rsidR="00BF28B3" w:rsidRDefault="00063D2C" w:rsidP="009465E4">
      <w:pPr>
        <w:spacing w:after="0" w:line="240" w:lineRule="auto"/>
        <w:ind w:left="0" w:right="0"/>
        <w:rPr>
          <w:rFonts w:ascii="Arial" w:hAnsi="Arial" w:cs="Arial"/>
        </w:rPr>
      </w:pPr>
      <w:r w:rsidRPr="006A12C1">
        <w:rPr>
          <w:rFonts w:ascii="Arial" w:hAnsi="Arial" w:cs="Arial"/>
        </w:rPr>
        <w:t>7.</w:t>
      </w:r>
      <w:r w:rsidR="005F2407">
        <w:rPr>
          <w:rFonts w:ascii="Arial" w:hAnsi="Arial" w:cs="Arial"/>
        </w:rPr>
        <w:t>4</w:t>
      </w:r>
      <w:r w:rsidRPr="006A12C1">
        <w:rPr>
          <w:rFonts w:ascii="Arial" w:hAnsi="Arial" w:cs="Arial"/>
        </w:rPr>
        <w:t>.</w:t>
      </w:r>
      <w:r w:rsidRPr="006A12C1">
        <w:rPr>
          <w:rFonts w:ascii="Arial" w:eastAsia="Arial" w:hAnsi="Arial" w:cs="Arial"/>
        </w:rPr>
        <w:t xml:space="preserve"> </w:t>
      </w:r>
      <w:r w:rsidRPr="006A12C1">
        <w:rPr>
          <w:rFonts w:ascii="Arial" w:hAnsi="Arial" w:cs="Arial"/>
        </w:rPr>
        <w:t xml:space="preserve">Pri zodpovednosti za </w:t>
      </w:r>
      <w:r w:rsidR="001B1145" w:rsidRPr="006A12C1">
        <w:rPr>
          <w:rFonts w:ascii="Arial" w:hAnsi="Arial" w:cs="Arial"/>
        </w:rPr>
        <w:t xml:space="preserve">vady </w:t>
      </w:r>
      <w:r w:rsidR="001412E9">
        <w:rPr>
          <w:rFonts w:ascii="Arial" w:hAnsi="Arial" w:cs="Arial"/>
        </w:rPr>
        <w:t xml:space="preserve">softvéru </w:t>
      </w:r>
      <w:r w:rsidRPr="006A12C1">
        <w:rPr>
          <w:rFonts w:ascii="Arial" w:hAnsi="Arial" w:cs="Arial"/>
        </w:rPr>
        <w:t xml:space="preserve">sa zmluvné strany budú </w:t>
      </w:r>
      <w:r w:rsidR="004F1C83" w:rsidRPr="006A12C1">
        <w:rPr>
          <w:rFonts w:ascii="Arial" w:hAnsi="Arial" w:cs="Arial"/>
        </w:rPr>
        <w:t xml:space="preserve">primerane </w:t>
      </w:r>
      <w:r w:rsidRPr="006A12C1">
        <w:rPr>
          <w:rFonts w:ascii="Arial" w:hAnsi="Arial" w:cs="Arial"/>
        </w:rPr>
        <w:t>riadiť ustanoveniami § 422 a nasl.</w:t>
      </w:r>
      <w:r w:rsidR="004D444B" w:rsidRPr="006A12C1">
        <w:rPr>
          <w:rFonts w:ascii="Arial" w:hAnsi="Arial" w:cs="Arial"/>
        </w:rPr>
        <w:t xml:space="preserve"> </w:t>
      </w:r>
      <w:r w:rsidRPr="006A12C1">
        <w:rPr>
          <w:rFonts w:ascii="Arial" w:hAnsi="Arial" w:cs="Arial"/>
        </w:rPr>
        <w:t xml:space="preserve">Obchodného zákonníka, ktoré upravujú nároky zo zodpovednosti za </w:t>
      </w:r>
      <w:r w:rsidR="001B1145" w:rsidRPr="006A12C1">
        <w:rPr>
          <w:rFonts w:ascii="Arial" w:hAnsi="Arial" w:cs="Arial"/>
        </w:rPr>
        <w:t xml:space="preserve">vady </w:t>
      </w:r>
      <w:r w:rsidRPr="006A12C1">
        <w:rPr>
          <w:rFonts w:ascii="Arial" w:hAnsi="Arial" w:cs="Arial"/>
          <w:color w:val="auto"/>
        </w:rPr>
        <w:t>tovaru</w:t>
      </w:r>
      <w:r w:rsidR="00EF636E" w:rsidRPr="006A12C1">
        <w:rPr>
          <w:rFonts w:ascii="Arial" w:hAnsi="Arial" w:cs="Arial"/>
          <w:color w:val="auto"/>
        </w:rPr>
        <w:t xml:space="preserve"> a diela</w:t>
      </w:r>
      <w:r w:rsidR="004D444B" w:rsidRPr="006A12C1">
        <w:rPr>
          <w:rFonts w:ascii="Arial" w:hAnsi="Arial" w:cs="Arial"/>
          <w:color w:val="auto"/>
        </w:rPr>
        <w:t xml:space="preserve">, pokiaľ táto </w:t>
      </w:r>
      <w:r w:rsidR="00A81955">
        <w:rPr>
          <w:rFonts w:ascii="Arial" w:hAnsi="Arial" w:cs="Arial"/>
          <w:color w:val="auto"/>
        </w:rPr>
        <w:t>Dohoda</w:t>
      </w:r>
      <w:r w:rsidR="004D444B" w:rsidRPr="006A12C1">
        <w:rPr>
          <w:rFonts w:ascii="Arial" w:hAnsi="Arial" w:cs="Arial"/>
          <w:color w:val="auto"/>
        </w:rPr>
        <w:t xml:space="preserve"> neustanovuje inak</w:t>
      </w:r>
      <w:r w:rsidRPr="006A12C1">
        <w:rPr>
          <w:rFonts w:ascii="Arial" w:hAnsi="Arial" w:cs="Arial"/>
        </w:rPr>
        <w:t xml:space="preserve">.  </w:t>
      </w:r>
    </w:p>
    <w:p w14:paraId="1C61FA2B" w14:textId="6D1A9051" w:rsidR="001412E9" w:rsidRPr="001412E9" w:rsidRDefault="005F2407" w:rsidP="001412E9">
      <w:pPr>
        <w:spacing w:after="0" w:line="240" w:lineRule="auto"/>
        <w:ind w:left="0" w:right="0"/>
        <w:rPr>
          <w:rFonts w:ascii="Arial" w:hAnsi="Arial" w:cs="Arial"/>
        </w:rPr>
      </w:pPr>
      <w:r>
        <w:rPr>
          <w:rFonts w:ascii="Arial" w:hAnsi="Arial" w:cs="Arial"/>
        </w:rPr>
        <w:t>7.5</w:t>
      </w:r>
      <w:r w:rsidR="001412E9" w:rsidRPr="001412E9">
        <w:rPr>
          <w:rFonts w:ascii="Arial" w:hAnsi="Arial" w:cs="Arial"/>
        </w:rPr>
        <w:t xml:space="preserve">. </w:t>
      </w:r>
      <w:r w:rsidR="00D573CC" w:rsidRPr="00D573CC">
        <w:rPr>
          <w:rFonts w:ascii="Arial" w:hAnsi="Arial" w:cs="Arial"/>
        </w:rPr>
        <w:t>V prípade ak poskytovateľ pri plnení Dohody spôsobí na softvéri vadu, alebo dodá softvér vadne a objednávateľ ho napriek tomu prevezme, alebo služby podpory poskytne vadne, alebo služby na vyžiadanie poskytne vadne a objednávateľ ich napriek tomu prevezme, poskytovateľ sa zaväzuje túto vadu bezodplatne odstrániť, a to v primeraných lehotách v závislosti od povahy vady, najneskôr však</w:t>
      </w:r>
      <w:r w:rsidR="00D573CC">
        <w:rPr>
          <w:rFonts w:ascii="Arial" w:hAnsi="Arial" w:cs="Arial"/>
        </w:rPr>
        <w:t xml:space="preserve"> </w:t>
      </w:r>
      <w:r w:rsidR="001412E9" w:rsidRPr="001412E9">
        <w:rPr>
          <w:rFonts w:ascii="Arial" w:hAnsi="Arial" w:cs="Arial"/>
        </w:rPr>
        <w:t xml:space="preserve">do </w:t>
      </w:r>
      <w:r>
        <w:rPr>
          <w:rFonts w:ascii="Arial" w:hAnsi="Arial" w:cs="Arial"/>
        </w:rPr>
        <w:t>20 dní</w:t>
      </w:r>
      <w:r w:rsidR="001412E9" w:rsidRPr="001412E9">
        <w:rPr>
          <w:rFonts w:ascii="Arial" w:hAnsi="Arial" w:cs="Arial"/>
        </w:rPr>
        <w:t xml:space="preserve"> od ich </w:t>
      </w:r>
      <w:r>
        <w:rPr>
          <w:rFonts w:ascii="Arial" w:hAnsi="Arial" w:cs="Arial"/>
        </w:rPr>
        <w:t>písomného oznámenia oprávnenou osobou objednávateľa</w:t>
      </w:r>
      <w:r w:rsidR="001412E9" w:rsidRPr="001412E9">
        <w:rPr>
          <w:rFonts w:ascii="Arial" w:hAnsi="Arial" w:cs="Arial"/>
        </w:rPr>
        <w:t xml:space="preserve">, ak sa </w:t>
      </w:r>
      <w:r w:rsidR="002630A4">
        <w:rPr>
          <w:rFonts w:ascii="Arial" w:hAnsi="Arial" w:cs="Arial"/>
        </w:rPr>
        <w:t>z</w:t>
      </w:r>
      <w:r w:rsidR="001412E9" w:rsidRPr="001412E9">
        <w:rPr>
          <w:rFonts w:ascii="Arial" w:hAnsi="Arial" w:cs="Arial"/>
        </w:rPr>
        <w:t xml:space="preserve">mluvné strany nedohodnú inak. </w:t>
      </w:r>
    </w:p>
    <w:p w14:paraId="75C6F37F" w14:textId="699F775E" w:rsidR="001412E9" w:rsidRPr="001412E9" w:rsidRDefault="005F2407" w:rsidP="001412E9">
      <w:pPr>
        <w:spacing w:after="0" w:line="240" w:lineRule="auto"/>
        <w:ind w:left="0" w:right="0"/>
        <w:rPr>
          <w:rFonts w:ascii="Arial" w:hAnsi="Arial" w:cs="Arial"/>
        </w:rPr>
      </w:pPr>
      <w:r>
        <w:rPr>
          <w:rFonts w:ascii="Arial" w:hAnsi="Arial" w:cs="Arial"/>
        </w:rPr>
        <w:t>7.6</w:t>
      </w:r>
      <w:r w:rsidR="001412E9" w:rsidRPr="001412E9">
        <w:rPr>
          <w:rFonts w:ascii="Arial" w:hAnsi="Arial" w:cs="Arial"/>
        </w:rPr>
        <w:t xml:space="preserve">. V prípade ak poskytovateľ vadu plnenia alebo vadu podľa predchádzajúceho bodu neodstráni v lehote podľa predchádzajúceho bodu,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w:t>
      </w:r>
      <w:r>
        <w:rPr>
          <w:rFonts w:ascii="Arial" w:hAnsi="Arial" w:cs="Arial"/>
        </w:rPr>
        <w:t>Dohody</w:t>
      </w:r>
      <w:r w:rsidR="001412E9" w:rsidRPr="001412E9">
        <w:rPr>
          <w:rFonts w:ascii="Arial" w:hAnsi="Arial" w:cs="Arial"/>
        </w:rPr>
        <w:t xml:space="preserve">. </w:t>
      </w:r>
    </w:p>
    <w:p w14:paraId="5EED29E6" w14:textId="4E2539C0" w:rsidR="001412E9" w:rsidRPr="001412E9" w:rsidRDefault="005F2407" w:rsidP="001412E9">
      <w:pPr>
        <w:spacing w:after="0" w:line="240" w:lineRule="auto"/>
        <w:ind w:left="0" w:right="0"/>
        <w:rPr>
          <w:rFonts w:ascii="Arial" w:hAnsi="Arial" w:cs="Arial"/>
        </w:rPr>
      </w:pPr>
      <w:r>
        <w:rPr>
          <w:rFonts w:ascii="Arial" w:hAnsi="Arial" w:cs="Arial"/>
        </w:rPr>
        <w:t>7.7</w:t>
      </w:r>
      <w:r w:rsidR="001412E9" w:rsidRPr="001412E9">
        <w:rPr>
          <w:rFonts w:ascii="Arial" w:hAnsi="Arial" w:cs="Arial"/>
        </w:rPr>
        <w:t xml:space="preserve">. Poskytovateľ je povinný odstrániť reklamované (oznámené) vady aj v prípade, ak sa domnieva, že za reklamované vady nezodpovedá. V takomto prípade až do doby právoplatného rozhodnutia súdu o spornej reklamácii znáša náklady na odstránenie reklamovaných vád poskytovateľ.  </w:t>
      </w:r>
    </w:p>
    <w:p w14:paraId="181F520A" w14:textId="02B82737" w:rsidR="001412E9" w:rsidRPr="006A12C1" w:rsidRDefault="001412E9" w:rsidP="001412E9">
      <w:pPr>
        <w:spacing w:after="0" w:line="240" w:lineRule="auto"/>
        <w:ind w:left="0" w:right="0"/>
        <w:rPr>
          <w:rFonts w:ascii="Arial" w:hAnsi="Arial" w:cs="Arial"/>
        </w:rPr>
      </w:pPr>
      <w:r w:rsidRPr="001412E9">
        <w:rPr>
          <w:rFonts w:ascii="Arial" w:hAnsi="Arial" w:cs="Arial"/>
        </w:rPr>
        <w:t>7</w:t>
      </w:r>
      <w:r w:rsidR="005F2407">
        <w:rPr>
          <w:rFonts w:ascii="Arial" w:hAnsi="Arial" w:cs="Arial"/>
        </w:rPr>
        <w:t>.8</w:t>
      </w:r>
      <w:r w:rsidRPr="001412E9">
        <w:rPr>
          <w:rFonts w:ascii="Arial" w:hAnsi="Arial" w:cs="Arial"/>
        </w:rPr>
        <w:t>. Ustanovenia tohto článku platia neobmedzene.</w:t>
      </w:r>
    </w:p>
    <w:p w14:paraId="6421C35A" w14:textId="6E33F872" w:rsidR="00EC6104" w:rsidRPr="006A12C1" w:rsidRDefault="00EC6104" w:rsidP="009465E4">
      <w:pPr>
        <w:spacing w:after="0" w:line="240" w:lineRule="auto"/>
        <w:ind w:left="0" w:right="0"/>
        <w:rPr>
          <w:rFonts w:ascii="Arial" w:hAnsi="Arial" w:cs="Arial"/>
        </w:rPr>
      </w:pPr>
    </w:p>
    <w:p w14:paraId="43BF16FF" w14:textId="77777777" w:rsidR="00EC6104" w:rsidRPr="006A12C1" w:rsidRDefault="00EC6104" w:rsidP="009465E4">
      <w:pPr>
        <w:spacing w:after="0" w:line="240" w:lineRule="auto"/>
        <w:ind w:left="0" w:right="0"/>
        <w:rPr>
          <w:rFonts w:ascii="Arial" w:hAnsi="Arial" w:cs="Arial"/>
        </w:rPr>
      </w:pPr>
    </w:p>
    <w:p w14:paraId="18177380" w14:textId="77777777" w:rsidR="00BF28B3" w:rsidRPr="006A12C1" w:rsidRDefault="00063D2C" w:rsidP="009465E4">
      <w:pPr>
        <w:tabs>
          <w:tab w:val="center" w:pos="4709"/>
          <w:tab w:val="center" w:pos="5636"/>
        </w:tabs>
        <w:spacing w:after="0" w:line="240" w:lineRule="auto"/>
        <w:ind w:left="0" w:right="0" w:firstLine="0"/>
        <w:jc w:val="center"/>
        <w:rPr>
          <w:rFonts w:ascii="Arial" w:hAnsi="Arial" w:cs="Arial"/>
        </w:rPr>
      </w:pPr>
      <w:r w:rsidRPr="006A12C1">
        <w:rPr>
          <w:rFonts w:ascii="Arial" w:hAnsi="Arial" w:cs="Arial"/>
        </w:rPr>
        <w:t>Článok 8</w:t>
      </w:r>
    </w:p>
    <w:p w14:paraId="0A0CBB53" w14:textId="415EBC0C" w:rsidR="00110044" w:rsidRPr="006A12C1" w:rsidRDefault="00110044" w:rsidP="00110044">
      <w:pPr>
        <w:contextualSpacing/>
        <w:jc w:val="center"/>
        <w:rPr>
          <w:rFonts w:ascii="Arial" w:eastAsia="Calibri" w:hAnsi="Arial" w:cs="Arial"/>
          <w:b/>
          <w:sz w:val="20"/>
          <w:szCs w:val="20"/>
        </w:rPr>
      </w:pPr>
      <w:r w:rsidRPr="006A12C1">
        <w:rPr>
          <w:rFonts w:ascii="Arial" w:eastAsia="Calibri" w:hAnsi="Arial" w:cs="Arial"/>
          <w:b/>
        </w:rPr>
        <w:t xml:space="preserve">Právo k používaniu </w:t>
      </w:r>
      <w:r w:rsidR="0045055C" w:rsidRPr="006A12C1">
        <w:rPr>
          <w:rFonts w:ascii="Arial" w:hAnsi="Arial" w:cs="Arial"/>
          <w:b/>
        </w:rPr>
        <w:t>softvér</w:t>
      </w:r>
      <w:r w:rsidR="0045055C" w:rsidRPr="006A12C1">
        <w:rPr>
          <w:rFonts w:ascii="Arial" w:eastAsia="Calibri" w:hAnsi="Arial" w:cs="Arial"/>
          <w:b/>
        </w:rPr>
        <w:t xml:space="preserve"> </w:t>
      </w:r>
      <w:r w:rsidRPr="006A12C1">
        <w:rPr>
          <w:rFonts w:ascii="Arial" w:eastAsia="Calibri" w:hAnsi="Arial" w:cs="Arial"/>
          <w:b/>
        </w:rPr>
        <w:t>pre zabezpečenie</w:t>
      </w:r>
      <w:r w:rsidRPr="006A12C1">
        <w:rPr>
          <w:rFonts w:ascii="Arial" w:eastAsia="Calibri" w:hAnsi="Arial" w:cs="Arial"/>
          <w:b/>
          <w:sz w:val="20"/>
          <w:szCs w:val="20"/>
        </w:rPr>
        <w:t xml:space="preserve"> </w:t>
      </w:r>
      <w:r w:rsidRPr="006A12C1">
        <w:rPr>
          <w:rFonts w:ascii="Arial" w:hAnsi="Arial" w:cs="Arial"/>
          <w:b/>
          <w:color w:val="auto"/>
        </w:rPr>
        <w:t xml:space="preserve"> dávkového podpisovania dokumentov kvalifikovaným elektronickým podpisom</w:t>
      </w:r>
    </w:p>
    <w:p w14:paraId="7E1355D2" w14:textId="08C80490"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8.1. Poskytovateľ </w:t>
      </w:r>
      <w:r w:rsidR="003B0201">
        <w:rPr>
          <w:rFonts w:ascii="Arial" w:hAnsi="Arial" w:cs="Arial"/>
        </w:rPr>
        <w:t>na základe objednávky objednávateľa poskytne</w:t>
      </w:r>
      <w:r w:rsidRPr="006A12C1">
        <w:rPr>
          <w:rFonts w:ascii="Arial" w:hAnsi="Arial" w:cs="Arial"/>
        </w:rPr>
        <w:t xml:space="preserve"> objednávateľovi </w:t>
      </w:r>
      <w:r w:rsidR="003B0201">
        <w:rPr>
          <w:rFonts w:ascii="Arial" w:hAnsi="Arial" w:cs="Arial"/>
        </w:rPr>
        <w:t xml:space="preserve">licenciu špecifikovanú v čl. 4 bode 4.6. tejto </w:t>
      </w:r>
      <w:r w:rsidR="002630A4">
        <w:rPr>
          <w:rFonts w:ascii="Arial" w:hAnsi="Arial" w:cs="Arial"/>
        </w:rPr>
        <w:t>Dohody</w:t>
      </w:r>
      <w:r w:rsidR="00136CE9" w:rsidRPr="006A12C1">
        <w:rPr>
          <w:rFonts w:ascii="Arial" w:hAnsi="Arial" w:cs="Arial"/>
        </w:rPr>
        <w:t>.</w:t>
      </w:r>
      <w:r w:rsidRPr="006A12C1">
        <w:rPr>
          <w:rFonts w:ascii="Arial" w:hAnsi="Arial" w:cs="Arial"/>
        </w:rPr>
        <w:t xml:space="preserve"> </w:t>
      </w:r>
    </w:p>
    <w:p w14:paraId="46D04EED" w14:textId="6EB37F0B"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8.2. Poskytovateľ prehlasuje, že plnením záväzkov podľa tejto </w:t>
      </w:r>
      <w:r w:rsidR="002630A4">
        <w:rPr>
          <w:rFonts w:ascii="Arial" w:hAnsi="Arial" w:cs="Arial"/>
        </w:rPr>
        <w:t>Dohody</w:t>
      </w:r>
      <w:r w:rsidRPr="006A12C1">
        <w:rPr>
          <w:rFonts w:ascii="Arial" w:hAnsi="Arial" w:cs="Arial"/>
        </w:rPr>
        <w:t xml:space="preserve"> neporušuje práva duševného vlastníctva tretích osôb a je oprávnený nakladať s autorskými právami k počítačovým programom a databázam podľa tejto </w:t>
      </w:r>
      <w:r w:rsidR="002630A4">
        <w:rPr>
          <w:rFonts w:ascii="Arial" w:hAnsi="Arial" w:cs="Arial"/>
        </w:rPr>
        <w:t>Dohody</w:t>
      </w:r>
      <w:r w:rsidRPr="006A12C1">
        <w:rPr>
          <w:rFonts w:ascii="Arial" w:hAnsi="Arial" w:cs="Arial"/>
        </w:rPr>
        <w:t xml:space="preserve"> a zaväzuje sa objednávateľovi alebo tretím osobám nahradiť všetku škodu, ktorá by im vznikla v prípade nepravdivosti tohto prehlásenia.</w:t>
      </w:r>
    </w:p>
    <w:p w14:paraId="4070BAD5" w14:textId="5AB7FEE3"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8.3. 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s plnením poskytnutým poskytovateľom podľa tejto </w:t>
      </w:r>
      <w:r w:rsidR="002630A4">
        <w:rPr>
          <w:rFonts w:ascii="Arial" w:hAnsi="Arial" w:cs="Arial"/>
        </w:rPr>
        <w:t>Dohody</w:t>
      </w:r>
      <w:r w:rsidRPr="006A12C1">
        <w:rPr>
          <w:rFonts w:ascii="Arial" w:hAnsi="Arial" w:cs="Arial"/>
        </w:rPr>
        <w:t xml:space="preserve">, poskytovateľ sa zaväzuje 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5C66F8">
        <w:rPr>
          <w:rFonts w:ascii="Arial" w:hAnsi="Arial" w:cs="Arial"/>
        </w:rPr>
        <w:t>D</w:t>
      </w:r>
      <w:r w:rsidR="00A81955">
        <w:rPr>
          <w:rFonts w:ascii="Arial" w:hAnsi="Arial" w:cs="Arial"/>
        </w:rPr>
        <w:t>ohode</w:t>
      </w:r>
      <w:r w:rsidRPr="006A12C1">
        <w:rPr>
          <w:rFonts w:ascii="Arial" w:hAnsi="Arial" w:cs="Arial"/>
        </w:rPr>
        <w:t xml:space="preserve">, a ak ich niet, tak v súlade s týmito podmienkami; a poskytnúť objednávateľovi akúkoľvek a všetku účinnú pomoc, uhradiť akékoľvek všetky náklady a výdavky, </w:t>
      </w:r>
      <w:r w:rsidRPr="006A12C1">
        <w:rPr>
          <w:rFonts w:ascii="Arial" w:hAnsi="Arial" w:cs="Arial"/>
        </w:rPr>
        <w:lastRenderedPageBreak/>
        <w:t>ktoré vznikli/vzniknú objednávateľovi v súvislosti s uplatnením vyššie uvedeného nároku tretej osoby; a nahradiť objednávateľovi akúkoľvek škodu, ktorá vznikne objednávateľovi v dôsledku uplatnenia vyššie uvedeného nároku tretej osoby, a to v plnej výške a bez akéhokoľvek obmedzenia.</w:t>
      </w:r>
    </w:p>
    <w:p w14:paraId="3FBC43F6" w14:textId="405C8557" w:rsidR="00110044" w:rsidRPr="006A12C1" w:rsidRDefault="00110044" w:rsidP="00110044">
      <w:pPr>
        <w:spacing w:after="0" w:line="240" w:lineRule="auto"/>
        <w:ind w:left="0" w:right="0"/>
        <w:rPr>
          <w:rFonts w:ascii="Arial" w:hAnsi="Arial" w:cs="Arial"/>
        </w:rPr>
      </w:pPr>
      <w:r w:rsidRPr="006A12C1">
        <w:rPr>
          <w:rFonts w:ascii="Arial" w:hAnsi="Arial" w:cs="Arial"/>
        </w:rPr>
        <w:t>8.4. Objednávateľ sa zaväzuje o každom nároku vznesenom osobou v zmysle bodu</w:t>
      </w:r>
      <w:r w:rsidR="004F023A" w:rsidRPr="006A12C1">
        <w:rPr>
          <w:rFonts w:ascii="Arial" w:hAnsi="Arial" w:cs="Arial"/>
        </w:rPr>
        <w:t xml:space="preserve"> 8</w:t>
      </w:r>
      <w:r w:rsidR="003B0201">
        <w:rPr>
          <w:rFonts w:ascii="Arial" w:hAnsi="Arial" w:cs="Arial"/>
        </w:rPr>
        <w:t xml:space="preserve">.3 tohto článku </w:t>
      </w:r>
      <w:r w:rsidR="002630A4">
        <w:rPr>
          <w:rFonts w:ascii="Arial" w:hAnsi="Arial" w:cs="Arial"/>
        </w:rPr>
        <w:t>Dohody</w:t>
      </w:r>
      <w:r w:rsidRPr="006A12C1">
        <w:rPr>
          <w:rFonts w:ascii="Arial" w:hAnsi="Arial" w:cs="Arial"/>
        </w:rPr>
        <w:t xml:space="preserve"> bez zbytočného odkladu informovať poskytovateľa a že bude v súvislosti s takým nárokom postupovať podľa primeraných pokynov poskytovateľa tak, aby sa predišlo vzniku a prípadne zvýšeniu škôd, že nevykoná smerom k takej osobe žiaden úkon, v dôsledku ktorého by sa jej postavenie v súvislosti s takým uplatnením nároku zlepšilo, a poskytovateľovi vystaví a bude po potrebnú dobu udržiavať v platnosti prevoditeľnú plnú moc potrebnú na to, aby sa poskytovateľ mohol za objednávateľa účinne takému nároku brániť a s takou treťou osobou o urovnaní sporu konať, a aj inak postupovať tak, ako je to potrebné v záujme ochrany práv oboch zmluvných strán.</w:t>
      </w:r>
    </w:p>
    <w:p w14:paraId="34881241" w14:textId="425E061C" w:rsidR="00110044" w:rsidRPr="006A12C1" w:rsidRDefault="00110044" w:rsidP="00110044">
      <w:pPr>
        <w:spacing w:after="0" w:line="240" w:lineRule="auto"/>
        <w:ind w:left="0" w:right="0"/>
        <w:rPr>
          <w:rFonts w:ascii="Arial" w:hAnsi="Arial" w:cs="Arial"/>
        </w:rPr>
      </w:pPr>
      <w:r w:rsidRPr="006A12C1">
        <w:rPr>
          <w:rFonts w:ascii="Arial" w:hAnsi="Arial" w:cs="Arial"/>
        </w:rPr>
        <w:t xml:space="preserve">8.5. Body 8.2 až 8.4 tohto článku </w:t>
      </w:r>
      <w:r w:rsidR="002630A4">
        <w:rPr>
          <w:rFonts w:ascii="Arial" w:hAnsi="Arial" w:cs="Arial"/>
        </w:rPr>
        <w:t>Dohody</w:t>
      </w:r>
      <w:r w:rsidRPr="006A12C1">
        <w:rPr>
          <w:rFonts w:ascii="Arial" w:hAnsi="Arial" w:cs="Arial"/>
        </w:rPr>
        <w:t xml:space="preserve"> zotrvajú v platnosti a účinnosti aj po zániku </w:t>
      </w:r>
      <w:r w:rsidR="002630A4">
        <w:rPr>
          <w:rFonts w:ascii="Arial" w:hAnsi="Arial" w:cs="Arial"/>
        </w:rPr>
        <w:t>Dohody</w:t>
      </w:r>
      <w:r w:rsidRPr="006A12C1">
        <w:rPr>
          <w:rFonts w:ascii="Arial" w:hAnsi="Arial" w:cs="Arial"/>
        </w:rPr>
        <w:t>, a to bez časového obmedzenia.</w:t>
      </w:r>
    </w:p>
    <w:p w14:paraId="2AC7AA04" w14:textId="3AE0EB85" w:rsidR="00EC6104" w:rsidRPr="006A12C1" w:rsidRDefault="00EC6104" w:rsidP="009465E4">
      <w:pPr>
        <w:spacing w:after="0" w:line="240" w:lineRule="auto"/>
        <w:ind w:left="0" w:right="1170"/>
        <w:jc w:val="center"/>
        <w:rPr>
          <w:rFonts w:ascii="Arial" w:hAnsi="Arial" w:cs="Arial"/>
        </w:rPr>
      </w:pPr>
    </w:p>
    <w:p w14:paraId="5D587DE4" w14:textId="77777777" w:rsidR="00415679" w:rsidRDefault="00415679" w:rsidP="00C27156">
      <w:pPr>
        <w:spacing w:after="0" w:line="240" w:lineRule="auto"/>
        <w:ind w:left="0" w:right="-2"/>
        <w:jc w:val="center"/>
        <w:rPr>
          <w:rFonts w:ascii="Arial" w:hAnsi="Arial" w:cs="Arial"/>
        </w:rPr>
      </w:pPr>
    </w:p>
    <w:p w14:paraId="2A09BA2D" w14:textId="3487EB3E" w:rsidR="00BF28B3" w:rsidRPr="006A12C1" w:rsidRDefault="00063D2C" w:rsidP="00C27156">
      <w:pPr>
        <w:spacing w:after="0" w:line="240" w:lineRule="auto"/>
        <w:ind w:left="0" w:right="-2"/>
        <w:jc w:val="center"/>
        <w:rPr>
          <w:rFonts w:ascii="Arial" w:hAnsi="Arial" w:cs="Arial"/>
        </w:rPr>
      </w:pPr>
      <w:r w:rsidRPr="006A12C1">
        <w:rPr>
          <w:rFonts w:ascii="Arial" w:hAnsi="Arial" w:cs="Arial"/>
        </w:rPr>
        <w:t>Článok 9</w:t>
      </w:r>
    </w:p>
    <w:p w14:paraId="52382611" w14:textId="77777777" w:rsidR="00183184" w:rsidRPr="006A12C1" w:rsidRDefault="00183184" w:rsidP="00CA39FE">
      <w:pPr>
        <w:spacing w:after="0" w:line="240" w:lineRule="auto"/>
        <w:ind w:left="0" w:right="0" w:firstLine="0"/>
        <w:jc w:val="center"/>
        <w:rPr>
          <w:rFonts w:ascii="Arial" w:hAnsi="Arial" w:cs="Arial"/>
          <w:b/>
        </w:rPr>
      </w:pPr>
      <w:r w:rsidRPr="006A12C1">
        <w:rPr>
          <w:rFonts w:ascii="Arial" w:hAnsi="Arial" w:cs="Arial"/>
          <w:b/>
        </w:rPr>
        <w:t>Zmluvné pokuty a náhrada škody</w:t>
      </w:r>
    </w:p>
    <w:p w14:paraId="4F192C39" w14:textId="0D2CC91D" w:rsidR="00BF28B3" w:rsidRPr="006A12C1" w:rsidRDefault="00063D2C" w:rsidP="00D3104E">
      <w:pPr>
        <w:spacing w:after="0" w:line="240" w:lineRule="auto"/>
        <w:ind w:left="0" w:right="0" w:firstLine="0"/>
        <w:rPr>
          <w:rFonts w:ascii="Arial" w:hAnsi="Arial" w:cs="Arial"/>
        </w:rPr>
      </w:pPr>
      <w:r w:rsidRPr="006A12C1">
        <w:rPr>
          <w:rFonts w:ascii="Arial" w:hAnsi="Arial" w:cs="Arial"/>
        </w:rPr>
        <w:t>9.1</w:t>
      </w:r>
      <w:r w:rsidR="00967399" w:rsidRPr="006A12C1">
        <w:rPr>
          <w:rFonts w:ascii="Arial" w:eastAsia="Arial" w:hAnsi="Arial" w:cs="Arial"/>
        </w:rPr>
        <w:tab/>
      </w:r>
      <w:r w:rsidRPr="006A12C1">
        <w:rPr>
          <w:rFonts w:ascii="Arial" w:hAnsi="Arial" w:cs="Arial"/>
        </w:rPr>
        <w:t>Pre prípad omeškania objednávateľa so zaplatením</w:t>
      </w:r>
      <w:r w:rsidR="003B0201">
        <w:rPr>
          <w:rFonts w:ascii="Arial" w:hAnsi="Arial" w:cs="Arial"/>
        </w:rPr>
        <w:t xml:space="preserve"> oprávnene</w:t>
      </w:r>
      <w:r w:rsidRPr="006A12C1">
        <w:rPr>
          <w:rFonts w:ascii="Arial" w:hAnsi="Arial" w:cs="Arial"/>
        </w:rPr>
        <w:t xml:space="preserve"> </w:t>
      </w:r>
      <w:r w:rsidR="00CA7465" w:rsidRPr="006A12C1">
        <w:rPr>
          <w:rFonts w:ascii="Arial" w:hAnsi="Arial" w:cs="Arial"/>
        </w:rPr>
        <w:t xml:space="preserve">fakturovanej ceny </w:t>
      </w:r>
      <w:r w:rsidR="003B0201">
        <w:rPr>
          <w:rFonts w:ascii="Arial" w:hAnsi="Arial" w:cs="Arial"/>
        </w:rPr>
        <w:t>objednávateľom prevzatých plnení</w:t>
      </w:r>
      <w:r w:rsidRPr="006A12C1">
        <w:rPr>
          <w:rFonts w:ascii="Arial" w:hAnsi="Arial" w:cs="Arial"/>
        </w:rPr>
        <w:t xml:space="preserve"> sa zmluvné strany dohodli na úrokoch z omeškania podľa príslušných u</w:t>
      </w:r>
      <w:r w:rsidR="00967399" w:rsidRPr="006A12C1">
        <w:rPr>
          <w:rFonts w:ascii="Arial" w:hAnsi="Arial" w:cs="Arial"/>
        </w:rPr>
        <w:t>stanovení Obchodného zákonníka.</w:t>
      </w:r>
    </w:p>
    <w:p w14:paraId="478C3AB1" w14:textId="2F430B2C" w:rsidR="00CA7465" w:rsidRPr="006A12C1" w:rsidRDefault="00063D2C" w:rsidP="00F84523">
      <w:pPr>
        <w:pStyle w:val="Odsekzoznamu"/>
        <w:numPr>
          <w:ilvl w:val="1"/>
          <w:numId w:val="4"/>
        </w:numPr>
        <w:spacing w:after="0" w:line="240" w:lineRule="auto"/>
        <w:ind w:left="0" w:right="0" w:hanging="11"/>
        <w:rPr>
          <w:rFonts w:ascii="Arial" w:hAnsi="Arial" w:cs="Arial"/>
        </w:rPr>
      </w:pPr>
      <w:r w:rsidRPr="006A12C1">
        <w:rPr>
          <w:rFonts w:ascii="Arial" w:hAnsi="Arial" w:cs="Arial"/>
        </w:rPr>
        <w:t xml:space="preserve">Pre každý jednotlivý prípad </w:t>
      </w:r>
      <w:r w:rsidR="009C6D79">
        <w:rPr>
          <w:rFonts w:ascii="Arial" w:hAnsi="Arial" w:cs="Arial"/>
        </w:rPr>
        <w:t>omeškania so splnením</w:t>
      </w:r>
      <w:r w:rsidRPr="006A12C1">
        <w:rPr>
          <w:rFonts w:ascii="Arial" w:hAnsi="Arial" w:cs="Arial"/>
        </w:rPr>
        <w:t xml:space="preserve"> </w:t>
      </w:r>
      <w:r w:rsidR="009C6D79">
        <w:rPr>
          <w:rFonts w:ascii="Arial" w:hAnsi="Arial" w:cs="Arial"/>
        </w:rPr>
        <w:t>povinnosti</w:t>
      </w:r>
      <w:r w:rsidR="00204EE7" w:rsidRPr="006A12C1">
        <w:rPr>
          <w:rFonts w:ascii="Arial" w:hAnsi="Arial" w:cs="Arial"/>
        </w:rPr>
        <w:t xml:space="preserve"> </w:t>
      </w:r>
      <w:r w:rsidR="003C326C" w:rsidRPr="006A12C1">
        <w:rPr>
          <w:rFonts w:ascii="Arial" w:hAnsi="Arial" w:cs="Arial"/>
        </w:rPr>
        <w:t xml:space="preserve">podľa čl. 4 bod </w:t>
      </w:r>
      <w:r w:rsidR="002630A4">
        <w:rPr>
          <w:rFonts w:ascii="Arial" w:hAnsi="Arial" w:cs="Arial"/>
        </w:rPr>
        <w:t>4.5.</w:t>
      </w:r>
      <w:r w:rsidR="002630A4" w:rsidRPr="006A12C1">
        <w:rPr>
          <w:rFonts w:ascii="Arial" w:hAnsi="Arial" w:cs="Arial"/>
        </w:rPr>
        <w:t xml:space="preserve"> </w:t>
      </w:r>
      <w:r w:rsidR="002630A4">
        <w:rPr>
          <w:rFonts w:ascii="Arial" w:hAnsi="Arial" w:cs="Arial"/>
        </w:rPr>
        <w:t>Dohody</w:t>
      </w:r>
      <w:r w:rsidR="003C326C" w:rsidRPr="006A12C1">
        <w:rPr>
          <w:rFonts w:ascii="Arial" w:hAnsi="Arial" w:cs="Arial"/>
        </w:rPr>
        <w:t xml:space="preserve"> </w:t>
      </w:r>
      <w:r w:rsidR="00204EE7" w:rsidRPr="006A12C1">
        <w:rPr>
          <w:rFonts w:ascii="Arial" w:hAnsi="Arial" w:cs="Arial"/>
        </w:rPr>
        <w:t>a</w:t>
      </w:r>
      <w:r w:rsidR="009C6D79">
        <w:rPr>
          <w:rFonts w:ascii="Arial" w:hAnsi="Arial" w:cs="Arial"/>
        </w:rPr>
        <w:t xml:space="preserve">lebo pre každý jednotlivý prípad omeškania s dodaním plnenia </w:t>
      </w:r>
      <w:r w:rsidR="00096FC0" w:rsidRPr="006A12C1">
        <w:rPr>
          <w:rFonts w:ascii="Arial" w:hAnsi="Arial" w:cs="Arial"/>
        </w:rPr>
        <w:t xml:space="preserve">podľa čl. </w:t>
      </w:r>
      <w:r w:rsidR="009C6D79">
        <w:rPr>
          <w:rFonts w:ascii="Arial" w:hAnsi="Arial" w:cs="Arial"/>
        </w:rPr>
        <w:t>4</w:t>
      </w:r>
      <w:r w:rsidR="00CC0708" w:rsidRPr="006A12C1">
        <w:rPr>
          <w:rFonts w:ascii="Arial" w:hAnsi="Arial" w:cs="Arial"/>
        </w:rPr>
        <w:t xml:space="preserve"> bod </w:t>
      </w:r>
      <w:r w:rsidR="002630A4" w:rsidRPr="006A12C1">
        <w:rPr>
          <w:rFonts w:ascii="Arial" w:hAnsi="Arial" w:cs="Arial"/>
        </w:rPr>
        <w:t>4.</w:t>
      </w:r>
      <w:r w:rsidR="002630A4">
        <w:rPr>
          <w:rFonts w:ascii="Arial" w:hAnsi="Arial" w:cs="Arial"/>
        </w:rPr>
        <w:t xml:space="preserve">18. Dohody </w:t>
      </w:r>
      <w:r w:rsidR="009C6D79">
        <w:rPr>
          <w:rFonts w:ascii="Arial" w:hAnsi="Arial" w:cs="Arial"/>
        </w:rPr>
        <w:t xml:space="preserve">alebo pre každý jednotlivý prípad omeškania s dodaním plnenia </w:t>
      </w:r>
      <w:r w:rsidR="009C6D79" w:rsidRPr="006A12C1">
        <w:rPr>
          <w:rFonts w:ascii="Arial" w:hAnsi="Arial" w:cs="Arial"/>
        </w:rPr>
        <w:t xml:space="preserve">podľa čl. </w:t>
      </w:r>
      <w:r w:rsidR="009C6D79">
        <w:rPr>
          <w:rFonts w:ascii="Arial" w:hAnsi="Arial" w:cs="Arial"/>
        </w:rPr>
        <w:t>4</w:t>
      </w:r>
      <w:r w:rsidR="009C6D79" w:rsidRPr="006A12C1">
        <w:rPr>
          <w:rFonts w:ascii="Arial" w:hAnsi="Arial" w:cs="Arial"/>
        </w:rPr>
        <w:t xml:space="preserve"> bod </w:t>
      </w:r>
      <w:r w:rsidR="009C6D79">
        <w:rPr>
          <w:rFonts w:ascii="Arial" w:hAnsi="Arial" w:cs="Arial"/>
        </w:rPr>
        <w:t>4.26.</w:t>
      </w:r>
      <w:r w:rsidR="009C6D79" w:rsidRPr="006A12C1">
        <w:rPr>
          <w:rFonts w:ascii="Arial" w:hAnsi="Arial" w:cs="Arial"/>
        </w:rPr>
        <w:t xml:space="preserve"> </w:t>
      </w:r>
      <w:r w:rsidR="002630A4">
        <w:rPr>
          <w:rFonts w:ascii="Arial" w:hAnsi="Arial" w:cs="Arial"/>
        </w:rPr>
        <w:t>Dohody</w:t>
      </w:r>
      <w:r w:rsidR="00096FC0" w:rsidRPr="006A12C1">
        <w:rPr>
          <w:rFonts w:ascii="Arial" w:hAnsi="Arial" w:cs="Arial"/>
        </w:rPr>
        <w:t>,</w:t>
      </w:r>
      <w:r w:rsidR="009C6D79">
        <w:rPr>
          <w:rFonts w:ascii="Arial" w:hAnsi="Arial" w:cs="Arial"/>
        </w:rPr>
        <w:t xml:space="preserve"> </w:t>
      </w:r>
      <w:r w:rsidRPr="006A12C1">
        <w:rPr>
          <w:rFonts w:ascii="Arial" w:hAnsi="Arial" w:cs="Arial"/>
        </w:rPr>
        <w:t xml:space="preserve">môže objednávateľ voči poskytovateľovi uplatniť </w:t>
      </w:r>
      <w:r w:rsidR="009C6D79">
        <w:rPr>
          <w:rFonts w:ascii="Arial" w:hAnsi="Arial" w:cs="Arial"/>
        </w:rPr>
        <w:t>zmluvnú pokutu</w:t>
      </w:r>
      <w:r w:rsidRPr="006A12C1">
        <w:rPr>
          <w:rFonts w:ascii="Arial" w:hAnsi="Arial" w:cs="Arial"/>
        </w:rPr>
        <w:t xml:space="preserve"> vo výške 100,- </w:t>
      </w:r>
      <w:r w:rsidR="00CA7465" w:rsidRPr="006A12C1">
        <w:rPr>
          <w:rFonts w:ascii="Arial" w:hAnsi="Arial" w:cs="Arial"/>
        </w:rPr>
        <w:t xml:space="preserve">eur </w:t>
      </w:r>
      <w:r w:rsidR="00F97971">
        <w:rPr>
          <w:rFonts w:ascii="Arial" w:hAnsi="Arial" w:cs="Arial"/>
        </w:rPr>
        <w:t xml:space="preserve">(slovom: sto eur) </w:t>
      </w:r>
      <w:r w:rsidR="00C50BF8" w:rsidRPr="006A12C1">
        <w:rPr>
          <w:rFonts w:ascii="Arial" w:hAnsi="Arial" w:cs="Arial"/>
        </w:rPr>
        <w:t xml:space="preserve">za každý </w:t>
      </w:r>
      <w:r w:rsidR="009C6D79">
        <w:rPr>
          <w:rFonts w:ascii="Arial" w:hAnsi="Arial" w:cs="Arial"/>
        </w:rPr>
        <w:t xml:space="preserve">aj začatý deň </w:t>
      </w:r>
      <w:r w:rsidR="00C50BF8" w:rsidRPr="006A12C1">
        <w:rPr>
          <w:rFonts w:ascii="Arial" w:hAnsi="Arial" w:cs="Arial"/>
        </w:rPr>
        <w:t>omeškania</w:t>
      </w:r>
      <w:r w:rsidRPr="006A12C1">
        <w:rPr>
          <w:rFonts w:ascii="Arial" w:hAnsi="Arial" w:cs="Arial"/>
        </w:rPr>
        <w:t xml:space="preserve">. </w:t>
      </w:r>
    </w:p>
    <w:p w14:paraId="6CFA4F48" w14:textId="08EF76D8" w:rsidR="00B31EC7" w:rsidRPr="006A12C1" w:rsidRDefault="00CA199A" w:rsidP="00F84523">
      <w:pPr>
        <w:pStyle w:val="Odsekzoznamu"/>
        <w:numPr>
          <w:ilvl w:val="1"/>
          <w:numId w:val="4"/>
        </w:numPr>
        <w:spacing w:after="0" w:line="240" w:lineRule="auto"/>
        <w:ind w:left="0" w:right="0" w:hanging="11"/>
        <w:rPr>
          <w:rFonts w:ascii="Arial" w:hAnsi="Arial" w:cs="Arial"/>
        </w:rPr>
      </w:pPr>
      <w:r w:rsidRPr="006A12C1">
        <w:rPr>
          <w:rFonts w:ascii="Arial" w:hAnsi="Arial" w:cs="Arial"/>
        </w:rPr>
        <w:t>V prípade, ak p</w:t>
      </w:r>
      <w:r w:rsidR="00B31EC7" w:rsidRPr="006A12C1">
        <w:rPr>
          <w:rFonts w:ascii="Arial" w:hAnsi="Arial" w:cs="Arial"/>
        </w:rPr>
        <w:t xml:space="preserve">oskytovateľ poruší akúkoľvek povinnosť vyplývajúcu z tejto </w:t>
      </w:r>
      <w:r w:rsidR="002630A4">
        <w:rPr>
          <w:rFonts w:ascii="Arial" w:hAnsi="Arial" w:cs="Arial"/>
        </w:rPr>
        <w:t>Dohody</w:t>
      </w:r>
      <w:r w:rsidRPr="006A12C1">
        <w:rPr>
          <w:rFonts w:ascii="Arial" w:hAnsi="Arial" w:cs="Arial"/>
        </w:rPr>
        <w:t xml:space="preserve"> má o</w:t>
      </w:r>
      <w:r w:rsidR="00B31EC7" w:rsidRPr="006A12C1">
        <w:rPr>
          <w:rFonts w:ascii="Arial" w:hAnsi="Arial" w:cs="Arial"/>
        </w:rPr>
        <w:t>bjednávateľ nárok na zaplatenie zm</w:t>
      </w:r>
      <w:r w:rsidR="00415679">
        <w:rPr>
          <w:rFonts w:ascii="Arial" w:hAnsi="Arial" w:cs="Arial"/>
        </w:rPr>
        <w:t xml:space="preserve">luvnej pokuty vo výške 1.000,- </w:t>
      </w:r>
      <w:r w:rsidR="00F97971">
        <w:rPr>
          <w:rFonts w:ascii="Arial" w:hAnsi="Arial" w:cs="Arial"/>
        </w:rPr>
        <w:t>eur</w:t>
      </w:r>
      <w:r w:rsidR="00B31EC7" w:rsidRPr="006A12C1">
        <w:rPr>
          <w:rFonts w:ascii="Arial" w:hAnsi="Arial" w:cs="Arial"/>
        </w:rPr>
        <w:t xml:space="preserve"> (slovom: tisíc eur) za každé takéto porušenie. V prípade, že je porušenie  povinnosti v tejto </w:t>
      </w:r>
      <w:r w:rsidR="00393608">
        <w:rPr>
          <w:rFonts w:ascii="Arial" w:hAnsi="Arial" w:cs="Arial"/>
        </w:rPr>
        <w:t>Dohode</w:t>
      </w:r>
      <w:r w:rsidR="00B31EC7" w:rsidRPr="006A12C1">
        <w:rPr>
          <w:rFonts w:ascii="Arial" w:hAnsi="Arial" w:cs="Arial"/>
        </w:rPr>
        <w:t xml:space="preserve"> sankcionované osobitnou zmluvnou pokutou, uplatní sa osobitná zmluvná pokuta.</w:t>
      </w:r>
    </w:p>
    <w:p w14:paraId="45B06DBB" w14:textId="1446A8EE" w:rsidR="00BF28B3" w:rsidRDefault="00063D2C" w:rsidP="00C27156">
      <w:pPr>
        <w:spacing w:after="0" w:line="240" w:lineRule="auto"/>
        <w:ind w:left="0" w:right="0" w:firstLine="0"/>
        <w:rPr>
          <w:rFonts w:ascii="Arial" w:hAnsi="Arial" w:cs="Arial"/>
        </w:rPr>
      </w:pPr>
      <w:r w:rsidRPr="006A12C1">
        <w:rPr>
          <w:rFonts w:ascii="Arial" w:hAnsi="Arial" w:cs="Arial"/>
        </w:rPr>
        <w:t>9.</w:t>
      </w:r>
      <w:r w:rsidR="009E1683" w:rsidRPr="006A12C1">
        <w:rPr>
          <w:rFonts w:ascii="Arial" w:hAnsi="Arial" w:cs="Arial"/>
        </w:rPr>
        <w:t>5</w:t>
      </w:r>
      <w:r w:rsidR="009C6D79">
        <w:rPr>
          <w:rFonts w:ascii="Arial" w:hAnsi="Arial" w:cs="Arial"/>
        </w:rPr>
        <w:t>.</w:t>
      </w:r>
      <w:r w:rsidRPr="006A12C1">
        <w:rPr>
          <w:rFonts w:ascii="Arial" w:eastAsia="Arial" w:hAnsi="Arial" w:cs="Arial"/>
        </w:rPr>
        <w:t xml:space="preserve"> </w:t>
      </w:r>
      <w:r w:rsidR="00CA7465" w:rsidRPr="006A12C1">
        <w:rPr>
          <w:rFonts w:ascii="Arial" w:eastAsia="Arial" w:hAnsi="Arial" w:cs="Arial"/>
        </w:rPr>
        <w:tab/>
      </w:r>
      <w:r w:rsidRPr="006A12C1">
        <w:rPr>
          <w:rFonts w:ascii="Arial" w:hAnsi="Arial" w:cs="Arial"/>
        </w:rPr>
        <w:t xml:space="preserve">Pri porušení povinnosti zachovávania mlčanlivosti podľa </w:t>
      </w:r>
      <w:r w:rsidR="00CA7465" w:rsidRPr="006A12C1">
        <w:rPr>
          <w:rFonts w:ascii="Arial" w:hAnsi="Arial" w:cs="Arial"/>
        </w:rPr>
        <w:t>čl.</w:t>
      </w:r>
      <w:r w:rsidRPr="006A12C1">
        <w:rPr>
          <w:rFonts w:ascii="Arial" w:hAnsi="Arial" w:cs="Arial"/>
        </w:rPr>
        <w:t xml:space="preserve"> 11 </w:t>
      </w:r>
      <w:r w:rsidR="00F97971">
        <w:rPr>
          <w:rFonts w:ascii="Arial" w:hAnsi="Arial" w:cs="Arial"/>
        </w:rPr>
        <w:t xml:space="preserve">tejto </w:t>
      </w:r>
      <w:r w:rsidR="00393608">
        <w:rPr>
          <w:rFonts w:ascii="Arial" w:hAnsi="Arial" w:cs="Arial"/>
        </w:rPr>
        <w:t>Dohody</w:t>
      </w:r>
      <w:r w:rsidR="00937B14" w:rsidRPr="006A12C1">
        <w:rPr>
          <w:rFonts w:ascii="Arial" w:hAnsi="Arial" w:cs="Arial"/>
        </w:rPr>
        <w:t xml:space="preserve"> </w:t>
      </w:r>
      <w:r w:rsidRPr="006A12C1">
        <w:rPr>
          <w:rFonts w:ascii="Arial" w:hAnsi="Arial" w:cs="Arial"/>
        </w:rPr>
        <w:t xml:space="preserve">spôsobené konaním </w:t>
      </w:r>
      <w:r w:rsidR="002630A4">
        <w:rPr>
          <w:rFonts w:ascii="Arial" w:hAnsi="Arial" w:cs="Arial"/>
        </w:rPr>
        <w:t>poskytovateľa</w:t>
      </w:r>
      <w:r w:rsidRPr="006A12C1">
        <w:rPr>
          <w:rFonts w:ascii="Arial" w:hAnsi="Arial" w:cs="Arial"/>
        </w:rPr>
        <w:t xml:space="preserve">, má </w:t>
      </w:r>
      <w:r w:rsidR="002630A4">
        <w:rPr>
          <w:rFonts w:ascii="Arial" w:hAnsi="Arial" w:cs="Arial"/>
        </w:rPr>
        <w:t>objednávateľ</w:t>
      </w:r>
      <w:r w:rsidRPr="006A12C1">
        <w:rPr>
          <w:rFonts w:ascii="Arial" w:hAnsi="Arial" w:cs="Arial"/>
        </w:rPr>
        <w:t xml:space="preserve"> strana nárok na zaplatenie zmluvnej pokuty vo výške </w:t>
      </w:r>
      <w:r w:rsidR="00884D83" w:rsidRPr="006A12C1">
        <w:rPr>
          <w:rFonts w:ascii="Arial" w:hAnsi="Arial" w:cs="Arial"/>
        </w:rPr>
        <w:t>1</w:t>
      </w:r>
      <w:r w:rsidRPr="006A12C1">
        <w:rPr>
          <w:rFonts w:ascii="Arial" w:hAnsi="Arial" w:cs="Arial"/>
        </w:rPr>
        <w:t xml:space="preserve">0 000,- </w:t>
      </w:r>
      <w:r w:rsidR="00937B14" w:rsidRPr="006A12C1">
        <w:rPr>
          <w:rFonts w:ascii="Arial" w:hAnsi="Arial" w:cs="Arial"/>
        </w:rPr>
        <w:t xml:space="preserve">eur </w:t>
      </w:r>
      <w:r w:rsidRPr="006A12C1">
        <w:rPr>
          <w:rFonts w:ascii="Arial" w:hAnsi="Arial" w:cs="Arial"/>
        </w:rPr>
        <w:t xml:space="preserve">(slovom </w:t>
      </w:r>
      <w:r w:rsidR="00884D83" w:rsidRPr="006A12C1">
        <w:rPr>
          <w:rFonts w:ascii="Arial" w:hAnsi="Arial" w:cs="Arial"/>
        </w:rPr>
        <w:t>desa</w:t>
      </w:r>
      <w:r w:rsidR="00331D06" w:rsidRPr="006A12C1">
        <w:rPr>
          <w:rFonts w:ascii="Arial" w:hAnsi="Arial" w:cs="Arial"/>
        </w:rPr>
        <w:t xml:space="preserve">ťtisíc </w:t>
      </w:r>
      <w:r w:rsidRPr="006A12C1">
        <w:rPr>
          <w:rFonts w:ascii="Arial" w:hAnsi="Arial" w:cs="Arial"/>
        </w:rPr>
        <w:t xml:space="preserve">eur) za každé preukázané porušenie. Uplatnením zmluvnej pokuty podľa tohto bodu nie je dotknutý nárok dotknutej </w:t>
      </w:r>
      <w:r w:rsidR="002630A4">
        <w:rPr>
          <w:rFonts w:ascii="Arial" w:hAnsi="Arial" w:cs="Arial"/>
        </w:rPr>
        <w:t>objednávateľa</w:t>
      </w:r>
      <w:r w:rsidRPr="006A12C1">
        <w:rPr>
          <w:rFonts w:ascii="Arial" w:hAnsi="Arial" w:cs="Arial"/>
        </w:rPr>
        <w:t xml:space="preserve"> na uplatnenie si náhrady </w:t>
      </w:r>
      <w:r w:rsidR="008C474C" w:rsidRPr="006A12C1">
        <w:rPr>
          <w:rFonts w:ascii="Arial" w:hAnsi="Arial" w:cs="Arial"/>
        </w:rPr>
        <w:t xml:space="preserve">prípadnej </w:t>
      </w:r>
      <w:r w:rsidRPr="006A12C1">
        <w:rPr>
          <w:rFonts w:ascii="Arial" w:hAnsi="Arial" w:cs="Arial"/>
        </w:rPr>
        <w:t>škody.</w:t>
      </w:r>
    </w:p>
    <w:p w14:paraId="3C435820" w14:textId="413C8AFA" w:rsidR="008C474C" w:rsidRPr="008C474C" w:rsidRDefault="009C6D79" w:rsidP="008C474C">
      <w:pPr>
        <w:spacing w:after="0" w:line="240" w:lineRule="auto"/>
        <w:ind w:left="0" w:right="0" w:firstLine="0"/>
        <w:rPr>
          <w:rFonts w:ascii="Arial" w:hAnsi="Arial" w:cs="Arial"/>
        </w:rPr>
      </w:pPr>
      <w:r>
        <w:rPr>
          <w:rFonts w:ascii="Arial" w:hAnsi="Arial" w:cs="Arial"/>
        </w:rPr>
        <w:t xml:space="preserve">9.6. </w:t>
      </w:r>
      <w:r w:rsidR="008C474C" w:rsidRPr="008C474C">
        <w:rPr>
          <w:rFonts w:ascii="Arial" w:hAnsi="Arial" w:cs="Arial"/>
        </w:rPr>
        <w:t xml:space="preserve">Ak objednávateľ nevyužije právo na odstúpenie </w:t>
      </w:r>
      <w:r w:rsidR="008C474C">
        <w:rPr>
          <w:rFonts w:ascii="Arial" w:hAnsi="Arial" w:cs="Arial"/>
        </w:rPr>
        <w:t xml:space="preserve">od </w:t>
      </w:r>
      <w:r w:rsidR="00393608">
        <w:rPr>
          <w:rFonts w:ascii="Arial" w:hAnsi="Arial" w:cs="Arial"/>
        </w:rPr>
        <w:t>Dohody</w:t>
      </w:r>
      <w:r w:rsidR="008C474C" w:rsidRPr="008C474C">
        <w:rPr>
          <w:rFonts w:ascii="Arial" w:hAnsi="Arial" w:cs="Arial"/>
        </w:rPr>
        <w:t xml:space="preserve"> podľa § 15 ods. 1 zákona  o registri partnerov verejného sektora, je oprávnený uplatniť si u poskytovateľa sankciu vo výške 1000 eur</w:t>
      </w:r>
      <w:r w:rsidR="00F97971">
        <w:rPr>
          <w:rFonts w:ascii="Arial" w:hAnsi="Arial" w:cs="Arial"/>
        </w:rPr>
        <w:t xml:space="preserve"> (slovom: tisíc eur)</w:t>
      </w:r>
      <w:r w:rsidR="008C474C" w:rsidRPr="008C474C">
        <w:rPr>
          <w:rFonts w:ascii="Arial" w:hAnsi="Arial" w:cs="Arial"/>
        </w:rPr>
        <w:t>.</w:t>
      </w:r>
      <w:r w:rsidR="00F97971">
        <w:rPr>
          <w:rFonts w:ascii="Arial" w:hAnsi="Arial" w:cs="Arial"/>
        </w:rPr>
        <w:t xml:space="preserve"> </w:t>
      </w:r>
    </w:p>
    <w:p w14:paraId="7E9884F5" w14:textId="02A19605" w:rsidR="008C474C" w:rsidRPr="008C474C" w:rsidRDefault="008C474C" w:rsidP="008C474C">
      <w:pPr>
        <w:spacing w:after="0" w:line="240" w:lineRule="auto"/>
        <w:ind w:left="0" w:right="0" w:firstLine="0"/>
        <w:rPr>
          <w:rFonts w:ascii="Arial" w:hAnsi="Arial" w:cs="Arial"/>
        </w:rPr>
      </w:pPr>
      <w:r>
        <w:rPr>
          <w:rFonts w:ascii="Arial" w:hAnsi="Arial" w:cs="Arial"/>
        </w:rPr>
        <w:t>9.7.</w:t>
      </w:r>
      <w:r w:rsidR="00393608">
        <w:rPr>
          <w:rFonts w:ascii="Arial" w:hAnsi="Arial" w:cs="Arial"/>
        </w:rPr>
        <w:t xml:space="preserve"> </w:t>
      </w:r>
      <w:r w:rsidRPr="008C474C">
        <w:rPr>
          <w:rFonts w:ascii="Arial" w:hAnsi="Arial" w:cs="Arial"/>
        </w:rPr>
        <w:t>Zaplatením zmluvnej pokuty alebo úroku z omeškania nie je dotknutý nárok poškodenej zmluvnej strany na náhradu škody v celom rozsahu, ktorá jej preukázateľne vznikla v dôsledku nesplnenia povinností druhej zmluvnej strany.</w:t>
      </w:r>
    </w:p>
    <w:p w14:paraId="6404F1ED" w14:textId="3834C86F" w:rsidR="009C6D79" w:rsidRDefault="008C474C" w:rsidP="008C474C">
      <w:pPr>
        <w:spacing w:after="0" w:line="240" w:lineRule="auto"/>
        <w:ind w:left="0" w:right="0" w:firstLine="0"/>
        <w:rPr>
          <w:rFonts w:ascii="Arial" w:hAnsi="Arial" w:cs="Arial"/>
        </w:rPr>
      </w:pPr>
      <w:r>
        <w:rPr>
          <w:rFonts w:ascii="Arial" w:hAnsi="Arial" w:cs="Arial"/>
        </w:rPr>
        <w:t>9.8</w:t>
      </w:r>
      <w:r w:rsidRPr="008C474C">
        <w:rPr>
          <w:rFonts w:ascii="Arial" w:hAnsi="Arial" w:cs="Arial"/>
        </w:rPr>
        <w:t>.</w:t>
      </w:r>
      <w:r w:rsidRPr="008C474C">
        <w:rPr>
          <w:rFonts w:ascii="Arial" w:hAnsi="Arial" w:cs="Arial"/>
        </w:rPr>
        <w:tab/>
        <w:t>Objednávateľ má právo na náhradu škody preukázateľne vzniknutej nesplnením vlastnej daňovej povinnosti poskytovateľa, platiteľa DPH, v zmysle § 78 zákona č. 222/2004 Z. z v znení neskorších predpisov. Objednávateľ má zároveň právo uplatniť u poskytovateľa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5BFA157A" w14:textId="1A983AEA" w:rsidR="00415679" w:rsidRPr="006A12C1" w:rsidRDefault="00415679" w:rsidP="008C474C">
      <w:pPr>
        <w:spacing w:after="0" w:line="240" w:lineRule="auto"/>
        <w:ind w:left="0" w:right="0" w:firstLine="0"/>
        <w:rPr>
          <w:rFonts w:ascii="Arial" w:hAnsi="Arial" w:cs="Arial"/>
        </w:rPr>
      </w:pPr>
      <w:r>
        <w:rPr>
          <w:rFonts w:ascii="Arial" w:hAnsi="Arial" w:cs="Arial"/>
        </w:rPr>
        <w:t xml:space="preserve">9.9. Poskytovateľ </w:t>
      </w:r>
      <w:r w:rsidRPr="00415679">
        <w:rPr>
          <w:rFonts w:ascii="Arial" w:hAnsi="Arial" w:cs="Arial"/>
        </w:rPr>
        <w:t xml:space="preserve">dáva súhlas objednávateľovi na jednostranné započítanie akýchkoľvek splatných aj nesplatných pohľadávok objednávateľa voči všetkým splatným aj nesplatným pohľadávkam  </w:t>
      </w:r>
      <w:r>
        <w:rPr>
          <w:rFonts w:ascii="Arial" w:hAnsi="Arial" w:cs="Arial"/>
        </w:rPr>
        <w:t>poskytovateľa</w:t>
      </w:r>
      <w:r w:rsidRPr="00415679">
        <w:rPr>
          <w:rFonts w:ascii="Arial" w:hAnsi="Arial" w:cs="Arial"/>
        </w:rPr>
        <w:t xml:space="preserve"> (vrátane nároku objednávateľa z titulu zmluvných pokút voči </w:t>
      </w:r>
      <w:r>
        <w:rPr>
          <w:rFonts w:ascii="Arial" w:hAnsi="Arial" w:cs="Arial"/>
        </w:rPr>
        <w:t>poskytovateľovi</w:t>
      </w:r>
      <w:r w:rsidRPr="00415679">
        <w:rPr>
          <w:rFonts w:ascii="Arial" w:hAnsi="Arial" w:cs="Arial"/>
        </w:rPr>
        <w:t xml:space="preserve">). </w:t>
      </w:r>
      <w:r>
        <w:rPr>
          <w:rFonts w:ascii="Arial" w:hAnsi="Arial" w:cs="Arial"/>
        </w:rPr>
        <w:t>Poskytovateľ</w:t>
      </w:r>
      <w:r w:rsidRPr="00415679">
        <w:rPr>
          <w:rFonts w:ascii="Arial" w:hAnsi="Arial" w:cs="Arial"/>
        </w:rPr>
        <w:t xml:space="preserve"> nie je oprávnený započítať svoje pohľadávky voči pohľadávkam objednávateľa, bez jeho predchádzajúceho písomného súhlasu.</w:t>
      </w:r>
    </w:p>
    <w:p w14:paraId="3FCE5C2D" w14:textId="77777777" w:rsidR="00035B0B" w:rsidRPr="006A12C1" w:rsidRDefault="00035B0B" w:rsidP="00C27156">
      <w:pPr>
        <w:spacing w:after="0" w:line="240" w:lineRule="auto"/>
        <w:ind w:left="0" w:right="0" w:firstLine="0"/>
        <w:rPr>
          <w:rFonts w:ascii="Arial" w:hAnsi="Arial" w:cs="Arial"/>
        </w:rPr>
      </w:pPr>
    </w:p>
    <w:p w14:paraId="2A7C9351" w14:textId="77777777" w:rsidR="00AC1972" w:rsidRPr="006A12C1" w:rsidRDefault="00AC1972" w:rsidP="009465E4">
      <w:pPr>
        <w:spacing w:after="0" w:line="240" w:lineRule="auto"/>
        <w:ind w:left="0" w:right="0" w:firstLine="0"/>
        <w:jc w:val="left"/>
        <w:rPr>
          <w:rFonts w:ascii="Arial" w:hAnsi="Arial" w:cs="Arial"/>
        </w:rPr>
      </w:pPr>
    </w:p>
    <w:p w14:paraId="5630092F" w14:textId="1DF8F031" w:rsidR="00BF28B3" w:rsidRPr="006A12C1" w:rsidRDefault="00063D2C" w:rsidP="00CA39FE">
      <w:pPr>
        <w:tabs>
          <w:tab w:val="center" w:pos="4568"/>
          <w:tab w:val="center" w:pos="5636"/>
        </w:tabs>
        <w:spacing w:after="0" w:line="240" w:lineRule="auto"/>
        <w:ind w:left="0" w:right="0" w:firstLine="0"/>
        <w:jc w:val="center"/>
        <w:rPr>
          <w:rFonts w:ascii="Arial" w:hAnsi="Arial" w:cs="Arial"/>
        </w:rPr>
      </w:pPr>
      <w:r w:rsidRPr="006A12C1">
        <w:rPr>
          <w:rFonts w:ascii="Arial" w:hAnsi="Arial" w:cs="Arial"/>
        </w:rPr>
        <w:t>Článok 10</w:t>
      </w:r>
    </w:p>
    <w:p w14:paraId="0BDD43D8" w14:textId="01A90A64" w:rsidR="0000207B" w:rsidRPr="006A12C1" w:rsidRDefault="0000207B" w:rsidP="00CA39FE">
      <w:pPr>
        <w:spacing w:after="0" w:line="240" w:lineRule="auto"/>
        <w:ind w:left="0" w:right="0" w:firstLine="0"/>
        <w:jc w:val="center"/>
        <w:rPr>
          <w:rFonts w:ascii="Arial" w:hAnsi="Arial" w:cs="Arial"/>
          <w:b/>
        </w:rPr>
      </w:pPr>
      <w:r w:rsidRPr="006A12C1">
        <w:rPr>
          <w:rFonts w:ascii="Arial" w:hAnsi="Arial" w:cs="Arial"/>
          <w:b/>
        </w:rPr>
        <w:t xml:space="preserve">Ukončenie </w:t>
      </w:r>
      <w:r w:rsidR="00393608">
        <w:rPr>
          <w:rFonts w:ascii="Arial" w:hAnsi="Arial" w:cs="Arial"/>
          <w:b/>
        </w:rPr>
        <w:t>Dohody</w:t>
      </w:r>
    </w:p>
    <w:p w14:paraId="2A8612C9" w14:textId="3A3E484A" w:rsidR="00177472" w:rsidRPr="006A12C1" w:rsidRDefault="00177472" w:rsidP="00F84523">
      <w:pPr>
        <w:pStyle w:val="Odsekzoznamu"/>
        <w:numPr>
          <w:ilvl w:val="1"/>
          <w:numId w:val="7"/>
        </w:numPr>
        <w:spacing w:after="0" w:line="240" w:lineRule="auto"/>
        <w:ind w:left="567" w:right="0" w:hanging="567"/>
        <w:contextualSpacing w:val="0"/>
        <w:rPr>
          <w:rFonts w:ascii="Arial" w:hAnsi="Arial" w:cs="Arial"/>
        </w:rPr>
      </w:pPr>
      <w:r w:rsidRPr="006A12C1">
        <w:rPr>
          <w:rFonts w:ascii="Arial" w:hAnsi="Arial" w:cs="Arial"/>
        </w:rPr>
        <w:lastRenderedPageBreak/>
        <w:t xml:space="preserve">Zmluvné strany sa dohodli, že </w:t>
      </w:r>
      <w:r w:rsidR="00393608">
        <w:rPr>
          <w:rFonts w:ascii="Arial" w:hAnsi="Arial" w:cs="Arial"/>
        </w:rPr>
        <w:t xml:space="preserve">Dohoda </w:t>
      </w:r>
      <w:r w:rsidRPr="006A12C1">
        <w:rPr>
          <w:rFonts w:ascii="Arial" w:hAnsi="Arial" w:cs="Arial"/>
        </w:rPr>
        <w:t>zaniká:</w:t>
      </w:r>
    </w:p>
    <w:p w14:paraId="748B69FB" w14:textId="0446FBCE" w:rsidR="00177472" w:rsidRPr="006A12C1" w:rsidRDefault="00177472" w:rsidP="00F84523">
      <w:pPr>
        <w:pStyle w:val="Odsekzoznamu"/>
        <w:numPr>
          <w:ilvl w:val="1"/>
          <w:numId w:val="6"/>
        </w:numPr>
        <w:tabs>
          <w:tab w:val="left" w:pos="851"/>
        </w:tabs>
        <w:spacing w:after="0" w:line="240" w:lineRule="auto"/>
        <w:ind w:left="851" w:right="0" w:hanging="284"/>
        <w:rPr>
          <w:rFonts w:ascii="Arial" w:hAnsi="Arial" w:cs="Arial"/>
        </w:rPr>
      </w:pPr>
      <w:r w:rsidRPr="006A12C1">
        <w:rPr>
          <w:rFonts w:ascii="Arial" w:hAnsi="Arial" w:cs="Arial"/>
        </w:rPr>
        <w:t xml:space="preserve">uplynutím dohodnutej doby trvania </w:t>
      </w:r>
      <w:r w:rsidR="00393608">
        <w:rPr>
          <w:rFonts w:ascii="Arial" w:hAnsi="Arial" w:cs="Arial"/>
        </w:rPr>
        <w:t>Dohody</w:t>
      </w:r>
      <w:r w:rsidRPr="006A12C1">
        <w:rPr>
          <w:rFonts w:ascii="Arial" w:hAnsi="Arial" w:cs="Arial"/>
        </w:rPr>
        <w:t>,</w:t>
      </w:r>
    </w:p>
    <w:p w14:paraId="236DAE88" w14:textId="212AA794" w:rsidR="00177472" w:rsidRPr="006A12C1" w:rsidRDefault="00177472" w:rsidP="00F84523">
      <w:pPr>
        <w:pStyle w:val="Odsekzoznamu"/>
        <w:numPr>
          <w:ilvl w:val="1"/>
          <w:numId w:val="6"/>
        </w:numPr>
        <w:tabs>
          <w:tab w:val="left" w:pos="851"/>
        </w:tabs>
        <w:spacing w:after="0" w:line="240" w:lineRule="auto"/>
        <w:ind w:left="851" w:right="0" w:hanging="284"/>
        <w:rPr>
          <w:rFonts w:ascii="Arial" w:hAnsi="Arial" w:cs="Arial"/>
        </w:rPr>
      </w:pPr>
      <w:r w:rsidRPr="006A12C1">
        <w:rPr>
          <w:rFonts w:ascii="Arial" w:hAnsi="Arial" w:cs="Arial"/>
        </w:rPr>
        <w:t xml:space="preserve">písomnou dohodou zmluvných strán, a to dňom uvedeným v takejto dohode; v dohode o skončení </w:t>
      </w:r>
      <w:r w:rsidR="00393608">
        <w:rPr>
          <w:rFonts w:ascii="Arial" w:hAnsi="Arial" w:cs="Arial"/>
        </w:rPr>
        <w:t>Dohody</w:t>
      </w:r>
      <w:r w:rsidR="00AE512B" w:rsidRPr="006A12C1">
        <w:rPr>
          <w:rFonts w:ascii="Arial" w:hAnsi="Arial" w:cs="Arial"/>
        </w:rPr>
        <w:t xml:space="preserve"> </w:t>
      </w:r>
      <w:r w:rsidRPr="006A12C1">
        <w:rPr>
          <w:rFonts w:ascii="Arial" w:hAnsi="Arial" w:cs="Arial"/>
        </w:rPr>
        <w:t xml:space="preserve">sa súčasne upravia nároky zmluvných strán vzniknuté na základe alebo v súvislosti s touto </w:t>
      </w:r>
      <w:r w:rsidR="00393608">
        <w:rPr>
          <w:rFonts w:ascii="Arial" w:hAnsi="Arial" w:cs="Arial"/>
        </w:rPr>
        <w:t>Dohodou</w:t>
      </w:r>
      <w:r w:rsidRPr="006A12C1">
        <w:rPr>
          <w:rFonts w:ascii="Arial" w:hAnsi="Arial" w:cs="Arial"/>
        </w:rPr>
        <w:t>,</w:t>
      </w:r>
    </w:p>
    <w:p w14:paraId="41CD640F" w14:textId="5AF82672" w:rsidR="00177472" w:rsidRPr="006A12C1" w:rsidRDefault="00177472" w:rsidP="00F84523">
      <w:pPr>
        <w:numPr>
          <w:ilvl w:val="1"/>
          <w:numId w:val="6"/>
        </w:numPr>
        <w:tabs>
          <w:tab w:val="left" w:pos="851"/>
        </w:tabs>
        <w:spacing w:after="0" w:line="240" w:lineRule="auto"/>
        <w:ind w:left="851" w:right="0" w:hanging="284"/>
        <w:rPr>
          <w:rFonts w:ascii="Arial" w:hAnsi="Arial" w:cs="Arial"/>
        </w:rPr>
      </w:pPr>
      <w:r w:rsidRPr="006A12C1">
        <w:rPr>
          <w:rFonts w:ascii="Arial" w:hAnsi="Arial" w:cs="Arial"/>
        </w:rPr>
        <w:t xml:space="preserve">písomným odstúpením od </w:t>
      </w:r>
      <w:r w:rsidR="00393608">
        <w:rPr>
          <w:rFonts w:ascii="Arial" w:hAnsi="Arial" w:cs="Arial"/>
        </w:rPr>
        <w:t>Dohody</w:t>
      </w:r>
      <w:r w:rsidR="00AE512B" w:rsidRPr="006A12C1">
        <w:rPr>
          <w:rFonts w:ascii="Arial" w:hAnsi="Arial" w:cs="Arial"/>
        </w:rPr>
        <w:t xml:space="preserve"> </w:t>
      </w:r>
      <w:r w:rsidRPr="006A12C1">
        <w:rPr>
          <w:rFonts w:ascii="Arial" w:hAnsi="Arial" w:cs="Arial"/>
        </w:rPr>
        <w:t xml:space="preserve">v prípade podstatného porušenia </w:t>
      </w:r>
      <w:r w:rsidR="00393608">
        <w:rPr>
          <w:rFonts w:ascii="Arial" w:hAnsi="Arial" w:cs="Arial"/>
        </w:rPr>
        <w:t>Dohody</w:t>
      </w:r>
      <w:r w:rsidRPr="006A12C1">
        <w:rPr>
          <w:rFonts w:ascii="Arial" w:hAnsi="Arial" w:cs="Arial"/>
        </w:rPr>
        <w:t>,</w:t>
      </w:r>
    </w:p>
    <w:p w14:paraId="53404354" w14:textId="493D7F32" w:rsidR="00BF28B3" w:rsidRPr="006A12C1" w:rsidRDefault="00177472" w:rsidP="00A12B96">
      <w:pPr>
        <w:numPr>
          <w:ilvl w:val="1"/>
          <w:numId w:val="6"/>
        </w:numPr>
        <w:tabs>
          <w:tab w:val="left" w:pos="851"/>
        </w:tabs>
        <w:spacing w:after="0" w:line="240" w:lineRule="auto"/>
        <w:ind w:left="851" w:right="0" w:hanging="284"/>
        <w:rPr>
          <w:rFonts w:ascii="Arial" w:hAnsi="Arial" w:cs="Arial"/>
        </w:rPr>
      </w:pPr>
      <w:r w:rsidRPr="006A12C1">
        <w:rPr>
          <w:rFonts w:ascii="Arial" w:hAnsi="Arial" w:cs="Arial"/>
        </w:rPr>
        <w:t>písomnou výpoveďou objednávateľa aj bez uvedenia dôvodu. V</w:t>
      </w:r>
      <w:r w:rsidR="00063D2C" w:rsidRPr="006A12C1">
        <w:rPr>
          <w:rFonts w:ascii="Arial" w:hAnsi="Arial" w:cs="Arial"/>
        </w:rPr>
        <w:t>ýpovedn</w:t>
      </w:r>
      <w:r w:rsidRPr="006A12C1">
        <w:rPr>
          <w:rFonts w:ascii="Arial" w:hAnsi="Arial" w:cs="Arial"/>
        </w:rPr>
        <w:t xml:space="preserve">á </w:t>
      </w:r>
      <w:r w:rsidR="00063D2C" w:rsidRPr="006A12C1">
        <w:rPr>
          <w:rFonts w:ascii="Arial" w:hAnsi="Arial" w:cs="Arial"/>
        </w:rPr>
        <w:t xml:space="preserve">lehota </w:t>
      </w:r>
      <w:r w:rsidRPr="006A12C1">
        <w:rPr>
          <w:rFonts w:ascii="Arial" w:hAnsi="Arial" w:cs="Arial"/>
        </w:rPr>
        <w:t xml:space="preserve">je trojmesačná a </w:t>
      </w:r>
      <w:r w:rsidR="00063D2C" w:rsidRPr="006A12C1">
        <w:rPr>
          <w:rFonts w:ascii="Arial" w:hAnsi="Arial" w:cs="Arial"/>
        </w:rPr>
        <w:t>začína plynúť prvým dňom nasledujúceho mesiaca po doručení písomnej v</w:t>
      </w:r>
      <w:r w:rsidR="0000207B" w:rsidRPr="006A12C1">
        <w:rPr>
          <w:rFonts w:ascii="Arial" w:hAnsi="Arial" w:cs="Arial"/>
        </w:rPr>
        <w:t>ýpovede druhej zmluvnej strane.</w:t>
      </w:r>
      <w:r w:rsidRPr="006A12C1">
        <w:rPr>
          <w:rFonts w:ascii="Arial" w:hAnsi="Arial" w:cs="Arial"/>
        </w:rPr>
        <w:t xml:space="preserve"> </w:t>
      </w:r>
      <w:r w:rsidR="00063D2C" w:rsidRPr="006A12C1">
        <w:rPr>
          <w:rFonts w:ascii="Arial" w:hAnsi="Arial" w:cs="Arial"/>
        </w:rPr>
        <w:t xml:space="preserve">Vypovedaním </w:t>
      </w:r>
      <w:r w:rsidR="00393608">
        <w:rPr>
          <w:rFonts w:ascii="Arial" w:hAnsi="Arial" w:cs="Arial"/>
        </w:rPr>
        <w:t>Dohody</w:t>
      </w:r>
      <w:r w:rsidR="00063D2C" w:rsidRPr="006A12C1">
        <w:rPr>
          <w:rFonts w:ascii="Arial" w:hAnsi="Arial" w:cs="Arial"/>
        </w:rPr>
        <w:t xml:space="preserve"> nevznikajú objednávateľovi žiadne dodatočné</w:t>
      </w:r>
      <w:r w:rsidR="0000207B" w:rsidRPr="006A12C1">
        <w:rPr>
          <w:rFonts w:ascii="Arial" w:hAnsi="Arial" w:cs="Arial"/>
        </w:rPr>
        <w:t xml:space="preserve"> záväzky voči poskytovateľovi.</w:t>
      </w:r>
    </w:p>
    <w:p w14:paraId="3089E407" w14:textId="1AB52346" w:rsidR="00A12B96" w:rsidRPr="00A12B96" w:rsidRDefault="00393608" w:rsidP="00A12B96">
      <w:pPr>
        <w:pStyle w:val="Odsekzoznamu"/>
        <w:numPr>
          <w:ilvl w:val="1"/>
          <w:numId w:val="7"/>
        </w:numPr>
        <w:spacing w:after="0" w:line="240" w:lineRule="auto"/>
        <w:ind w:left="567" w:hanging="567"/>
        <w:rPr>
          <w:rFonts w:ascii="Arial" w:hAnsi="Arial" w:cs="Arial"/>
        </w:rPr>
      </w:pPr>
      <w:r>
        <w:rPr>
          <w:rFonts w:ascii="Arial" w:hAnsi="Arial" w:cs="Arial"/>
        </w:rPr>
        <w:t>Od tejto Dohody</w:t>
      </w:r>
      <w:r w:rsidR="00A12B96" w:rsidRPr="00A12B96">
        <w:rPr>
          <w:rFonts w:ascii="Arial" w:hAnsi="Arial" w:cs="Arial"/>
        </w:rPr>
        <w:t xml:space="preserve"> možno odstúpiť v prípadoch uvedených v tejto </w:t>
      </w:r>
      <w:r w:rsidR="00E40489">
        <w:rPr>
          <w:rFonts w:ascii="Arial" w:hAnsi="Arial" w:cs="Arial"/>
        </w:rPr>
        <w:t>Dohode</w:t>
      </w:r>
      <w:r w:rsidR="00A12B96" w:rsidRPr="00A12B96">
        <w:rPr>
          <w:rFonts w:ascii="Arial" w:hAnsi="Arial" w:cs="Arial"/>
        </w:rPr>
        <w:t xml:space="preserve"> a v súlade s ustanovením § 344 a nasl. Obchodného zákonníka. Odstúpenie od tejto </w:t>
      </w:r>
      <w:r>
        <w:rPr>
          <w:rFonts w:ascii="Arial" w:hAnsi="Arial" w:cs="Arial"/>
        </w:rPr>
        <w:t>Dohody</w:t>
      </w:r>
      <w:r w:rsidR="00A12B96" w:rsidRPr="00A12B96">
        <w:rPr>
          <w:rFonts w:ascii="Arial" w:hAnsi="Arial" w:cs="Arial"/>
        </w:rPr>
        <w:t xml:space="preserve"> musí byť druhej zmluvnej strane doručené v listinnej forme.</w:t>
      </w:r>
    </w:p>
    <w:p w14:paraId="6C35E0BA" w14:textId="2A3BE4CA" w:rsidR="009C4330" w:rsidRPr="006A12C1" w:rsidRDefault="009C4330" w:rsidP="00F84523">
      <w:pPr>
        <w:pStyle w:val="Odsekzoznamu"/>
        <w:numPr>
          <w:ilvl w:val="1"/>
          <w:numId w:val="7"/>
        </w:numPr>
        <w:spacing w:after="0" w:line="240" w:lineRule="auto"/>
        <w:ind w:left="567" w:right="0" w:hanging="567"/>
        <w:rPr>
          <w:rFonts w:ascii="Arial" w:hAnsi="Arial" w:cs="Arial"/>
        </w:rPr>
      </w:pPr>
      <w:r w:rsidRPr="006A12C1">
        <w:rPr>
          <w:rFonts w:ascii="Arial" w:hAnsi="Arial" w:cs="Arial"/>
        </w:rPr>
        <w:t xml:space="preserve">Za podstatné porušenie povinností podľa tejto </w:t>
      </w:r>
      <w:r w:rsidR="00E40489">
        <w:rPr>
          <w:rFonts w:ascii="Arial" w:hAnsi="Arial" w:cs="Arial"/>
        </w:rPr>
        <w:t>Dohody</w:t>
      </w:r>
      <w:r w:rsidRPr="006A12C1">
        <w:rPr>
          <w:rFonts w:ascii="Arial" w:hAnsi="Arial" w:cs="Arial"/>
        </w:rPr>
        <w:t xml:space="preserve"> sa považuje:</w:t>
      </w:r>
    </w:p>
    <w:p w14:paraId="69FB26F8" w14:textId="52BCC237" w:rsidR="009C4330" w:rsidRPr="006A12C1" w:rsidRDefault="009C4330"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poskytovateľ opakovane minimálne 2x za obdobie 12 mesiacov</w:t>
      </w:r>
      <w:r w:rsidR="00E40489">
        <w:rPr>
          <w:rFonts w:ascii="Arial" w:hAnsi="Arial" w:cs="Arial"/>
        </w:rPr>
        <w:t>, dovedna však najviac 3x,</w:t>
      </w:r>
      <w:r w:rsidRPr="006A12C1">
        <w:rPr>
          <w:rFonts w:ascii="Arial" w:hAnsi="Arial" w:cs="Arial"/>
        </w:rPr>
        <w:t xml:space="preserve"> porušil svoje zmluvné povinnosti uvedené v te</w:t>
      </w:r>
      <w:r w:rsidR="00582DB3" w:rsidRPr="006A12C1">
        <w:rPr>
          <w:rFonts w:ascii="Arial" w:hAnsi="Arial" w:cs="Arial"/>
        </w:rPr>
        <w:t xml:space="preserve">jto </w:t>
      </w:r>
      <w:r w:rsidR="00E40489">
        <w:rPr>
          <w:rFonts w:ascii="Arial" w:hAnsi="Arial" w:cs="Arial"/>
        </w:rPr>
        <w:t>Dohode</w:t>
      </w:r>
      <w:r w:rsidR="00582DB3" w:rsidRPr="006A12C1">
        <w:rPr>
          <w:rFonts w:ascii="Arial" w:hAnsi="Arial" w:cs="Arial"/>
        </w:rPr>
        <w:t xml:space="preserve"> a jej prílohách,</w:t>
      </w:r>
    </w:p>
    <w:p w14:paraId="6312EB68" w14:textId="7362DC6F" w:rsidR="009C4330" w:rsidRPr="006A12C1" w:rsidRDefault="009C4330"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poskytovateľ opakovane minimálne 2x za obdobie 12 mesiacov</w:t>
      </w:r>
      <w:r w:rsidR="00E40489">
        <w:rPr>
          <w:rFonts w:ascii="Arial" w:hAnsi="Arial" w:cs="Arial"/>
        </w:rPr>
        <w:t>, dovedna však najviac 3x,</w:t>
      </w:r>
      <w:r w:rsidR="00E40489" w:rsidRPr="006A12C1">
        <w:rPr>
          <w:rFonts w:ascii="Arial" w:hAnsi="Arial" w:cs="Arial"/>
        </w:rPr>
        <w:t xml:space="preserve"> </w:t>
      </w:r>
      <w:r w:rsidRPr="006A12C1">
        <w:rPr>
          <w:rFonts w:ascii="Arial" w:hAnsi="Arial" w:cs="Arial"/>
        </w:rPr>
        <w:t xml:space="preserve"> neodstránil </w:t>
      </w:r>
      <w:r w:rsidR="008C474C">
        <w:rPr>
          <w:rFonts w:ascii="Arial" w:hAnsi="Arial" w:cs="Arial"/>
        </w:rPr>
        <w:t>vady</w:t>
      </w:r>
      <w:r w:rsidRPr="006A12C1">
        <w:rPr>
          <w:rFonts w:ascii="Arial" w:hAnsi="Arial" w:cs="Arial"/>
        </w:rPr>
        <w:t xml:space="preserve"> poskytnutých plnení oznámené objednávateľom ani v dodatočnej lehote dohodnutej s</w:t>
      </w:r>
      <w:r w:rsidR="0009779E" w:rsidRPr="006A12C1">
        <w:rPr>
          <w:rFonts w:ascii="Arial" w:hAnsi="Arial" w:cs="Arial"/>
        </w:rPr>
        <w:t> </w:t>
      </w:r>
      <w:r w:rsidRPr="006A12C1">
        <w:rPr>
          <w:rFonts w:ascii="Arial" w:hAnsi="Arial" w:cs="Arial"/>
        </w:rPr>
        <w:t>obj</w:t>
      </w:r>
      <w:r w:rsidR="0009779E" w:rsidRPr="006A12C1">
        <w:rPr>
          <w:rFonts w:ascii="Arial" w:hAnsi="Arial" w:cs="Arial"/>
        </w:rPr>
        <w:t>ednávateľom,</w:t>
      </w:r>
    </w:p>
    <w:p w14:paraId="24A65411" w14:textId="49D12AB2" w:rsidR="00CB5825" w:rsidRPr="00186266" w:rsidRDefault="009C4330"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poskytovateľ je platobne neschopný, bol na neho podaný návrh na vyhlásenie konkurzu, bol na jeho majetok vyhlásený konkurz alebo bol návrh na vyhlásenie konkurzu zamietnutý pre nedostatok majetku alebo vstúpil do likvidácie alebo bolo začaté konan</w:t>
      </w:r>
      <w:r w:rsidR="00186266">
        <w:rPr>
          <w:rFonts w:ascii="Arial" w:hAnsi="Arial" w:cs="Arial"/>
        </w:rPr>
        <w:t>ie o reštrukturalizácii</w:t>
      </w:r>
      <w:r w:rsidR="00CB5825" w:rsidRPr="00186266">
        <w:rPr>
          <w:rFonts w:ascii="Arial" w:hAnsi="Arial" w:cs="Arial"/>
        </w:rPr>
        <w:t>,</w:t>
      </w:r>
    </w:p>
    <w:p w14:paraId="6D2EA1F5" w14:textId="77777777" w:rsidR="00A12B96" w:rsidRDefault="0009779E" w:rsidP="00F84523">
      <w:pPr>
        <w:pStyle w:val="Odsekzoznamu"/>
        <w:numPr>
          <w:ilvl w:val="0"/>
          <w:numId w:val="8"/>
        </w:numPr>
        <w:spacing w:after="0" w:line="240" w:lineRule="auto"/>
        <w:ind w:left="851" w:right="0" w:hanging="284"/>
        <w:rPr>
          <w:rFonts w:ascii="Arial" w:hAnsi="Arial" w:cs="Arial"/>
        </w:rPr>
      </w:pPr>
      <w:r w:rsidRPr="006A12C1">
        <w:rPr>
          <w:rFonts w:ascii="Arial" w:hAnsi="Arial" w:cs="Arial"/>
        </w:rPr>
        <w:t>o</w:t>
      </w:r>
      <w:r w:rsidR="009C4330" w:rsidRPr="006A12C1">
        <w:rPr>
          <w:rFonts w:ascii="Arial" w:hAnsi="Arial" w:cs="Arial"/>
        </w:rPr>
        <w:t>bjednávateľ minimálne 2x za o</w:t>
      </w:r>
      <w:r w:rsidR="008C474C">
        <w:rPr>
          <w:rFonts w:ascii="Arial" w:hAnsi="Arial" w:cs="Arial"/>
        </w:rPr>
        <w:t>bdobie 12 kalendárnych mesiacov</w:t>
      </w:r>
      <w:r w:rsidR="009C4330" w:rsidRPr="006A12C1">
        <w:rPr>
          <w:rFonts w:ascii="Arial" w:hAnsi="Arial" w:cs="Arial"/>
        </w:rPr>
        <w:t xml:space="preserve"> je v omeškaní s úhradou faktúry</w:t>
      </w:r>
      <w:r w:rsidR="00A12B96">
        <w:rPr>
          <w:rFonts w:ascii="Arial" w:hAnsi="Arial" w:cs="Arial"/>
        </w:rPr>
        <w:t>,</w:t>
      </w:r>
    </w:p>
    <w:p w14:paraId="01DB0BD4" w14:textId="040F167F" w:rsidR="00491B4D" w:rsidRPr="006A12C1" w:rsidRDefault="00A12B96" w:rsidP="00F84523">
      <w:pPr>
        <w:pStyle w:val="Odsekzoznamu"/>
        <w:numPr>
          <w:ilvl w:val="0"/>
          <w:numId w:val="8"/>
        </w:numPr>
        <w:spacing w:after="0" w:line="240" w:lineRule="auto"/>
        <w:ind w:left="851" w:right="0" w:hanging="284"/>
        <w:rPr>
          <w:rFonts w:ascii="Arial" w:hAnsi="Arial" w:cs="Arial"/>
        </w:rPr>
      </w:pPr>
      <w:r>
        <w:rPr>
          <w:rFonts w:ascii="Arial" w:hAnsi="Arial" w:cs="Arial"/>
        </w:rPr>
        <w:t>iné porušenie zmluvnýc</w:t>
      </w:r>
      <w:r w:rsidR="00E40489">
        <w:rPr>
          <w:rFonts w:ascii="Arial" w:hAnsi="Arial" w:cs="Arial"/>
        </w:rPr>
        <w:t>h povinností, označené v tejto Dohode</w:t>
      </w:r>
      <w:r>
        <w:rPr>
          <w:rFonts w:ascii="Arial" w:hAnsi="Arial" w:cs="Arial"/>
        </w:rPr>
        <w:t xml:space="preserve"> ako podstatné</w:t>
      </w:r>
      <w:r w:rsidR="009C4330" w:rsidRPr="006A12C1">
        <w:rPr>
          <w:rFonts w:ascii="Arial" w:hAnsi="Arial" w:cs="Arial"/>
        </w:rPr>
        <w:t>.</w:t>
      </w:r>
    </w:p>
    <w:p w14:paraId="75338AFE" w14:textId="311BC033" w:rsidR="00BF28B3" w:rsidRPr="006A12C1" w:rsidRDefault="00063D2C" w:rsidP="00F84523">
      <w:pPr>
        <w:pStyle w:val="Odsekzoznamu"/>
        <w:numPr>
          <w:ilvl w:val="1"/>
          <w:numId w:val="7"/>
        </w:numPr>
        <w:tabs>
          <w:tab w:val="left" w:pos="567"/>
        </w:tabs>
        <w:spacing w:after="0" w:line="240" w:lineRule="auto"/>
        <w:ind w:left="0" w:right="0" w:hanging="10"/>
        <w:rPr>
          <w:rFonts w:ascii="Arial" w:hAnsi="Arial" w:cs="Arial"/>
        </w:rPr>
      </w:pPr>
      <w:r w:rsidRPr="006A12C1">
        <w:rPr>
          <w:rFonts w:ascii="Arial" w:hAnsi="Arial" w:cs="Arial"/>
        </w:rPr>
        <w:t xml:space="preserve">Objednávateľ je oprávnený odstúpiť od </w:t>
      </w:r>
      <w:r w:rsidR="00E40489">
        <w:rPr>
          <w:rFonts w:ascii="Arial" w:hAnsi="Arial" w:cs="Arial"/>
        </w:rPr>
        <w:t>Dohody</w:t>
      </w:r>
      <w:r w:rsidRPr="006A12C1">
        <w:rPr>
          <w:rFonts w:ascii="Arial" w:hAnsi="Arial" w:cs="Arial"/>
        </w:rPr>
        <w:t xml:space="preserve"> </w:t>
      </w:r>
      <w:r w:rsidR="00364FA1" w:rsidRPr="006A12C1">
        <w:rPr>
          <w:rFonts w:ascii="Arial" w:hAnsi="Arial" w:cs="Arial"/>
        </w:rPr>
        <w:t xml:space="preserve">aj v prípade </w:t>
      </w:r>
      <w:r w:rsidRPr="006A12C1">
        <w:rPr>
          <w:rFonts w:ascii="Arial" w:hAnsi="Arial" w:cs="Arial"/>
        </w:rPr>
        <w:t xml:space="preserve">ak: </w:t>
      </w:r>
    </w:p>
    <w:p w14:paraId="19DF2539" w14:textId="138C11CD" w:rsidR="00F028B3" w:rsidRPr="006A12C1" w:rsidRDefault="00063D2C" w:rsidP="00F84523">
      <w:pPr>
        <w:pStyle w:val="Odsekzoznamu"/>
        <w:numPr>
          <w:ilvl w:val="0"/>
          <w:numId w:val="5"/>
        </w:numPr>
        <w:spacing w:after="0" w:line="240" w:lineRule="auto"/>
        <w:ind w:right="0" w:hanging="437"/>
      </w:pPr>
      <w:r w:rsidRPr="006A12C1">
        <w:rPr>
          <w:rFonts w:ascii="Arial" w:hAnsi="Arial" w:cs="Arial"/>
        </w:rPr>
        <w:t>poskytovateľovi bol uložený jeden, alebo viacero trestov, uvedených v § 10 zák. č. 91/2016 Z. z. o trestnej zodpovednosti právnických osôb</w:t>
      </w:r>
      <w:r w:rsidR="00364FA1" w:rsidRPr="006A12C1">
        <w:rPr>
          <w:rFonts w:ascii="Arial" w:hAnsi="Arial" w:cs="Arial"/>
        </w:rPr>
        <w:t xml:space="preserve"> v znení neskorších predpisov,</w:t>
      </w:r>
      <w:r w:rsidRPr="006A12C1">
        <w:t xml:space="preserve"> </w:t>
      </w:r>
    </w:p>
    <w:p w14:paraId="0A1B7201" w14:textId="7C12F4A1" w:rsidR="00F028B3" w:rsidRPr="006A12C1" w:rsidRDefault="00F028B3" w:rsidP="00F84523">
      <w:pPr>
        <w:pStyle w:val="Odsekzoznamu"/>
        <w:numPr>
          <w:ilvl w:val="0"/>
          <w:numId w:val="5"/>
        </w:numPr>
        <w:spacing w:after="0" w:line="240" w:lineRule="auto"/>
        <w:ind w:right="0" w:hanging="437"/>
      </w:pPr>
      <w:r w:rsidRPr="006A12C1">
        <w:rPr>
          <w:rFonts w:ascii="Arial" w:hAnsi="Arial"/>
        </w:rPr>
        <w:t xml:space="preserve">objednávateľ je oprávnený od </w:t>
      </w:r>
      <w:r w:rsidR="00E40489">
        <w:rPr>
          <w:rFonts w:ascii="Arial" w:hAnsi="Arial"/>
        </w:rPr>
        <w:t>Dohody</w:t>
      </w:r>
      <w:r w:rsidR="00AE512B" w:rsidRPr="006A12C1">
        <w:rPr>
          <w:rFonts w:ascii="Arial" w:hAnsi="Arial"/>
        </w:rPr>
        <w:t xml:space="preserve"> </w:t>
      </w:r>
      <w:r w:rsidRPr="006A12C1">
        <w:rPr>
          <w:rFonts w:ascii="Arial" w:hAnsi="Arial"/>
        </w:rPr>
        <w:t>o</w:t>
      </w:r>
      <w:r w:rsidR="008C474C">
        <w:rPr>
          <w:rFonts w:ascii="Arial" w:hAnsi="Arial"/>
        </w:rPr>
        <w:t>dstúpiť aj z dôvodov na strane p</w:t>
      </w:r>
      <w:r w:rsidRPr="006A12C1">
        <w:rPr>
          <w:rFonts w:ascii="Arial" w:hAnsi="Arial"/>
        </w:rPr>
        <w:t xml:space="preserve">oskytovateľa uvedených v § 15 ods. 1 zákona </w:t>
      </w:r>
      <w:r w:rsidR="00E40489">
        <w:rPr>
          <w:rFonts w:ascii="Arial" w:hAnsi="Arial"/>
        </w:rPr>
        <w:t>o registri partnerov verejného sektora</w:t>
      </w:r>
      <w:r w:rsidRPr="006A12C1">
        <w:rPr>
          <w:rFonts w:ascii="Arial" w:hAnsi="Arial"/>
        </w:rPr>
        <w:t xml:space="preserve">, </w:t>
      </w:r>
    </w:p>
    <w:p w14:paraId="2EFBFE34" w14:textId="06B09504" w:rsidR="00BF28B3" w:rsidRDefault="00063D2C" w:rsidP="00F84523">
      <w:pPr>
        <w:pStyle w:val="Odsekzoznamu"/>
        <w:numPr>
          <w:ilvl w:val="0"/>
          <w:numId w:val="5"/>
        </w:numPr>
        <w:spacing w:after="0" w:line="240" w:lineRule="auto"/>
        <w:ind w:right="0" w:hanging="437"/>
        <w:rPr>
          <w:rFonts w:ascii="Arial" w:hAnsi="Arial" w:cs="Arial"/>
        </w:rPr>
      </w:pPr>
      <w:r w:rsidRPr="006A12C1">
        <w:rPr>
          <w:rFonts w:ascii="Arial" w:hAnsi="Arial" w:cs="Arial"/>
        </w:rPr>
        <w:t>ak sa poskytovateľ stane dlžníkom poistného na zdravotné poistenie, ktoré je povinný v zmysle príslušných právnych pre</w:t>
      </w:r>
      <w:r w:rsidR="0000207B" w:rsidRPr="006A12C1">
        <w:rPr>
          <w:rFonts w:ascii="Arial" w:hAnsi="Arial" w:cs="Arial"/>
        </w:rPr>
        <w:t>dpisov platiť objednávateľovi</w:t>
      </w:r>
      <w:r w:rsidR="00364FA1" w:rsidRPr="006A12C1">
        <w:rPr>
          <w:rFonts w:ascii="Arial" w:hAnsi="Arial" w:cs="Arial"/>
        </w:rPr>
        <w:t>,</w:t>
      </w:r>
    </w:p>
    <w:p w14:paraId="445106CA"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 xml:space="preserve">ak poskytovateľovi bol uložený jeden, alebo viacero trestov, uvedených v § 10 </w:t>
      </w:r>
    </w:p>
    <w:p w14:paraId="737E5191"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zák. č. 91/2016 Z. z. o trestnej zodpovednosti právnických osôb;</w:t>
      </w:r>
    </w:p>
    <w:p w14:paraId="500C0DE1" w14:textId="2A8F2D85" w:rsidR="00E40489" w:rsidRPr="00E40489" w:rsidRDefault="00E40489" w:rsidP="00E40489">
      <w:pPr>
        <w:pStyle w:val="Odsekzoznamu"/>
        <w:numPr>
          <w:ilvl w:val="0"/>
          <w:numId w:val="5"/>
        </w:numPr>
        <w:spacing w:after="0" w:line="240" w:lineRule="auto"/>
        <w:ind w:right="0"/>
        <w:rPr>
          <w:rFonts w:ascii="Arial" w:hAnsi="Arial" w:cs="Arial"/>
        </w:rPr>
      </w:pPr>
      <w:r>
        <w:rPr>
          <w:rFonts w:ascii="Arial" w:hAnsi="Arial" w:cs="Arial"/>
        </w:rPr>
        <w:t>ak sa vyhlásenie poskytov</w:t>
      </w:r>
      <w:r w:rsidRPr="00E40489">
        <w:rPr>
          <w:rFonts w:ascii="Arial" w:hAnsi="Arial" w:cs="Arial"/>
        </w:rPr>
        <w:t xml:space="preserve">ateľa uvedené v čl. 2 bod </w:t>
      </w:r>
      <w:r>
        <w:rPr>
          <w:rFonts w:ascii="Arial" w:hAnsi="Arial" w:cs="Arial"/>
        </w:rPr>
        <w:t>2</w:t>
      </w:r>
      <w:r w:rsidRPr="00E40489">
        <w:rPr>
          <w:rFonts w:ascii="Arial" w:hAnsi="Arial" w:cs="Arial"/>
        </w:rPr>
        <w:t>.</w:t>
      </w:r>
      <w:r>
        <w:rPr>
          <w:rFonts w:ascii="Arial" w:hAnsi="Arial" w:cs="Arial"/>
        </w:rPr>
        <w:t>8.</w:t>
      </w:r>
      <w:r w:rsidRPr="00E40489">
        <w:rPr>
          <w:rFonts w:ascii="Arial" w:hAnsi="Arial" w:cs="Arial"/>
        </w:rPr>
        <w:t xml:space="preserve"> tejto </w:t>
      </w:r>
      <w:r>
        <w:rPr>
          <w:rFonts w:ascii="Arial" w:hAnsi="Arial" w:cs="Arial"/>
        </w:rPr>
        <w:t>Dohody</w:t>
      </w:r>
      <w:r w:rsidRPr="00E40489">
        <w:rPr>
          <w:rFonts w:ascii="Arial" w:hAnsi="Arial" w:cs="Arial"/>
        </w:rPr>
        <w:t xml:space="preserve"> ukáže ako nepravdivé alebo sa počas účinnosti tejto </w:t>
      </w:r>
      <w:r>
        <w:rPr>
          <w:rFonts w:ascii="Arial" w:hAnsi="Arial" w:cs="Arial"/>
        </w:rPr>
        <w:t>Dohody</w:t>
      </w:r>
      <w:r w:rsidRPr="00E40489">
        <w:rPr>
          <w:rFonts w:ascii="Arial" w:hAnsi="Arial" w:cs="Arial"/>
        </w:rPr>
        <w:t xml:space="preserve"> nepravdivým stane,</w:t>
      </w:r>
    </w:p>
    <w:p w14:paraId="797D4148"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 xml:space="preserve">dôjde k výmazu poskytovateľa - partnera verejného sektora na návrh oprávnenej osoby počas trvania Dohody, </w:t>
      </w:r>
    </w:p>
    <w:p w14:paraId="553E7179"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je poskytovateľ  - partner verejného sektora viac ako 30 dní v omeškaní so zápisom  novej oprávnenej osoby podľa § 10 ods. 2 tretia veta zákona o registri partnerov verejného sektora,</w:t>
      </w:r>
    </w:p>
    <w:p w14:paraId="579414C9"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subdodávatelia poskytovateľa, ktorí majú povinnosť zapisovať sa do registra partnerov verejného sektora, nie sú zapísaní v registri partnerov verejného sektora.</w:t>
      </w:r>
    </w:p>
    <w:p w14:paraId="66EE3716" w14:textId="77777777"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právoplatného rozhodnutia registrujúceho orgánu o výmaze poskytovateľa alebo niektorého subdodávateľa poskytovateľa podľa § 12 zákona o registri partnerov verejného sektora.</w:t>
      </w:r>
    </w:p>
    <w:p w14:paraId="3F51805D" w14:textId="3D49B2ED" w:rsidR="00E40489" w:rsidRPr="00E40489" w:rsidRDefault="00E40489" w:rsidP="00E40489">
      <w:pPr>
        <w:pStyle w:val="Odsekzoznamu"/>
        <w:numPr>
          <w:ilvl w:val="0"/>
          <w:numId w:val="5"/>
        </w:numPr>
        <w:spacing w:after="0" w:line="240" w:lineRule="auto"/>
        <w:ind w:right="0"/>
        <w:rPr>
          <w:rFonts w:ascii="Arial" w:hAnsi="Arial" w:cs="Arial"/>
        </w:rPr>
      </w:pPr>
      <w:r w:rsidRPr="00E40489">
        <w:rPr>
          <w:rFonts w:ascii="Arial" w:hAnsi="Arial" w:cs="Arial"/>
        </w:rPr>
        <w:t>právoplatného rozhodnutia registrujúceho orgánu o pokute uloženej poskytovateľovi podľa § 13 ods. 2 zákona o regis</w:t>
      </w:r>
      <w:r>
        <w:rPr>
          <w:rFonts w:ascii="Arial" w:hAnsi="Arial" w:cs="Arial"/>
        </w:rPr>
        <w:t>tri partnerov verejného sektora,</w:t>
      </w:r>
    </w:p>
    <w:p w14:paraId="69E00200" w14:textId="08DEBC51" w:rsidR="00364FA1" w:rsidRPr="006A12C1" w:rsidRDefault="00364FA1" w:rsidP="00F84523">
      <w:pPr>
        <w:pStyle w:val="Odsekzoznamu"/>
        <w:numPr>
          <w:ilvl w:val="0"/>
          <w:numId w:val="5"/>
        </w:numPr>
        <w:spacing w:after="0" w:line="240" w:lineRule="auto"/>
        <w:ind w:right="0" w:hanging="437"/>
        <w:rPr>
          <w:rFonts w:ascii="Arial" w:hAnsi="Arial" w:cs="Arial"/>
        </w:rPr>
      </w:pPr>
      <w:r w:rsidRPr="006A12C1">
        <w:rPr>
          <w:rFonts w:ascii="Arial" w:hAnsi="Arial"/>
        </w:rPr>
        <w:t xml:space="preserve">objednávateľ je oprávnený odstúpiť od </w:t>
      </w:r>
      <w:r w:rsidR="00E40489">
        <w:rPr>
          <w:rFonts w:ascii="Arial" w:hAnsi="Arial"/>
        </w:rPr>
        <w:t>Dohody</w:t>
      </w:r>
      <w:r w:rsidRPr="006A12C1">
        <w:rPr>
          <w:rFonts w:ascii="Arial" w:hAnsi="Arial"/>
        </w:rPr>
        <w:t xml:space="preserve"> v</w:t>
      </w:r>
      <w:r w:rsidR="00177472" w:rsidRPr="006A12C1">
        <w:rPr>
          <w:rFonts w:ascii="Arial" w:hAnsi="Arial"/>
        </w:rPr>
        <w:t xml:space="preserve"> ostatných </w:t>
      </w:r>
      <w:r w:rsidRPr="006A12C1">
        <w:rPr>
          <w:rFonts w:ascii="Arial" w:hAnsi="Arial"/>
        </w:rPr>
        <w:t xml:space="preserve">prípadoch uvedených v tejto </w:t>
      </w:r>
      <w:r w:rsidR="00E40489">
        <w:rPr>
          <w:rFonts w:ascii="Arial" w:hAnsi="Arial"/>
        </w:rPr>
        <w:t>Dohode</w:t>
      </w:r>
      <w:r w:rsidRPr="006A12C1">
        <w:rPr>
          <w:rFonts w:ascii="Arial" w:hAnsi="Arial"/>
        </w:rPr>
        <w:t>.</w:t>
      </w:r>
    </w:p>
    <w:p w14:paraId="17AA331F" w14:textId="483C4874" w:rsidR="00E40489" w:rsidRPr="00E40489" w:rsidRDefault="0081341D" w:rsidP="00E40489">
      <w:pPr>
        <w:spacing w:after="0" w:line="240" w:lineRule="auto"/>
        <w:ind w:left="0" w:right="0" w:firstLine="0"/>
        <w:rPr>
          <w:rFonts w:ascii="Arial" w:eastAsia="Arial" w:hAnsi="Arial" w:cs="Arial"/>
        </w:rPr>
      </w:pPr>
      <w:r w:rsidRPr="006A12C1">
        <w:rPr>
          <w:rFonts w:ascii="Arial" w:eastAsia="Arial" w:hAnsi="Arial" w:cs="Arial"/>
        </w:rPr>
        <w:t>10.</w:t>
      </w:r>
      <w:r w:rsidR="00E14FEC" w:rsidRPr="006A12C1">
        <w:rPr>
          <w:rFonts w:ascii="Arial" w:eastAsia="Arial" w:hAnsi="Arial" w:cs="Arial"/>
        </w:rPr>
        <w:t>7</w:t>
      </w:r>
      <w:r w:rsidRPr="006A12C1">
        <w:rPr>
          <w:rFonts w:ascii="Arial" w:eastAsia="Arial" w:hAnsi="Arial" w:cs="Arial"/>
        </w:rPr>
        <w:t xml:space="preserve">. </w:t>
      </w:r>
      <w:r w:rsidR="00E40489" w:rsidRPr="00E40489">
        <w:rPr>
          <w:rFonts w:ascii="Arial" w:eastAsia="Arial" w:hAnsi="Arial" w:cs="Arial"/>
        </w:rPr>
        <w:t xml:space="preserve">Poskytovateľ vyhlasuje, že nie je osobou podľa § 11 ods. 1 písm. c) a d) zákona o verejnom obstarávaní. V prípade, ak sa toto vyhlásenie ukáže ako nepravdivé, objednávateľ je oprávnený od tejto </w:t>
      </w:r>
      <w:r w:rsidR="00E40489">
        <w:rPr>
          <w:rFonts w:ascii="Arial" w:eastAsia="Arial" w:hAnsi="Arial" w:cs="Arial"/>
        </w:rPr>
        <w:t>Dohody</w:t>
      </w:r>
      <w:r w:rsidR="00E40489" w:rsidRPr="00E40489">
        <w:rPr>
          <w:rFonts w:ascii="Arial" w:eastAsia="Arial" w:hAnsi="Arial" w:cs="Arial"/>
        </w:rPr>
        <w:t xml:space="preserve"> odstúpiť, a poskytovateľ je povinný nahradiť objednávateľovi škodu, ktorá mu tým vznikla.</w:t>
      </w:r>
    </w:p>
    <w:p w14:paraId="7CB80C4C" w14:textId="08032BE5" w:rsidR="00E40489" w:rsidRDefault="00E40489" w:rsidP="00E40489">
      <w:pPr>
        <w:spacing w:after="0" w:line="240" w:lineRule="auto"/>
        <w:ind w:left="0" w:right="0" w:firstLine="0"/>
        <w:rPr>
          <w:rFonts w:ascii="Arial" w:eastAsia="Arial" w:hAnsi="Arial" w:cs="Arial"/>
        </w:rPr>
      </w:pPr>
      <w:r>
        <w:rPr>
          <w:rFonts w:ascii="Arial" w:eastAsia="Arial" w:hAnsi="Arial" w:cs="Arial"/>
        </w:rPr>
        <w:lastRenderedPageBreak/>
        <w:t>10.8</w:t>
      </w:r>
      <w:r w:rsidRPr="00E40489">
        <w:rPr>
          <w:rFonts w:ascii="Arial" w:eastAsia="Arial" w:hAnsi="Arial" w:cs="Arial"/>
        </w:rPr>
        <w:t xml:space="preserve">. Ak nie je splnená povinnosť poskytovateľa podľa § 11 ods. 2 zákona o registri partnerov verejného sektora, alebo ak je poskytovateľ v omeškaní s plnením svojej povinnosti podľa § 10 ods. 2 tretej vety citovaného zákona, nie je objednávateľ v omeškaní, ak z tohto dôvodu neplní, čo mu ukladá táto </w:t>
      </w:r>
      <w:r>
        <w:rPr>
          <w:rFonts w:ascii="Arial" w:eastAsia="Arial" w:hAnsi="Arial" w:cs="Arial"/>
        </w:rPr>
        <w:t>Dohoda</w:t>
      </w:r>
      <w:r w:rsidRPr="00E40489">
        <w:rPr>
          <w:rFonts w:ascii="Arial" w:eastAsia="Arial" w:hAnsi="Arial" w:cs="Arial"/>
        </w:rPr>
        <w:t>.</w:t>
      </w:r>
    </w:p>
    <w:p w14:paraId="00B5A362" w14:textId="5312C1A6" w:rsidR="00A12B96" w:rsidRDefault="00E40489" w:rsidP="0081341D">
      <w:pPr>
        <w:spacing w:after="0" w:line="240" w:lineRule="auto"/>
        <w:ind w:left="0" w:right="0" w:firstLine="0"/>
        <w:rPr>
          <w:rFonts w:ascii="Arial" w:eastAsia="Arial" w:hAnsi="Arial" w:cs="Arial"/>
        </w:rPr>
      </w:pPr>
      <w:r>
        <w:rPr>
          <w:rFonts w:ascii="Arial" w:eastAsia="Arial" w:hAnsi="Arial" w:cs="Arial"/>
        </w:rPr>
        <w:t xml:space="preserve">10.9. </w:t>
      </w:r>
      <w:r w:rsidR="008C474C">
        <w:rPr>
          <w:rFonts w:ascii="Arial" w:eastAsia="Arial" w:hAnsi="Arial" w:cs="Arial"/>
        </w:rPr>
        <w:t xml:space="preserve">Skončením </w:t>
      </w:r>
      <w:r>
        <w:rPr>
          <w:rFonts w:ascii="Arial" w:eastAsia="Arial" w:hAnsi="Arial" w:cs="Arial"/>
        </w:rPr>
        <w:t>Dohody</w:t>
      </w:r>
      <w:r w:rsidR="008D6EEC">
        <w:rPr>
          <w:rFonts w:ascii="Arial" w:eastAsia="Arial" w:hAnsi="Arial" w:cs="Arial"/>
        </w:rPr>
        <w:t xml:space="preserve"> </w:t>
      </w:r>
      <w:r w:rsidR="00063D2C" w:rsidRPr="006A12C1">
        <w:rPr>
          <w:rFonts w:ascii="Arial" w:eastAsia="Arial" w:hAnsi="Arial" w:cs="Arial"/>
        </w:rPr>
        <w:t xml:space="preserve">zanikajú všetky práva a povinnosti zmluvných strán vyplývajúce </w:t>
      </w:r>
      <w:r>
        <w:rPr>
          <w:rFonts w:ascii="Arial" w:eastAsia="Arial" w:hAnsi="Arial" w:cs="Arial"/>
        </w:rPr>
        <w:t>z Dohody</w:t>
      </w:r>
      <w:r w:rsidR="00063D2C" w:rsidRPr="006A12C1">
        <w:rPr>
          <w:rFonts w:ascii="Arial" w:eastAsia="Arial" w:hAnsi="Arial" w:cs="Arial"/>
        </w:rPr>
        <w:t xml:space="preserve"> s výnimkou ustanovení, ktoré sa týkajú nároku na náhradu škody vzniknutej porušením tejto </w:t>
      </w:r>
      <w:r>
        <w:rPr>
          <w:rFonts w:ascii="Arial" w:eastAsia="Arial" w:hAnsi="Arial" w:cs="Arial"/>
        </w:rPr>
        <w:t>Dohod</w:t>
      </w:r>
      <w:r w:rsidR="008D6EEC">
        <w:rPr>
          <w:rFonts w:ascii="Arial" w:eastAsia="Arial" w:hAnsi="Arial" w:cs="Arial"/>
        </w:rPr>
        <w:t>y</w:t>
      </w:r>
      <w:r w:rsidR="00063D2C" w:rsidRPr="006A12C1">
        <w:rPr>
          <w:rFonts w:ascii="Arial" w:eastAsia="Arial" w:hAnsi="Arial" w:cs="Arial"/>
        </w:rPr>
        <w:t xml:space="preserve">, nároku na zaplatenie zmluvnej pokuty podľa ustanovení tejto </w:t>
      </w:r>
      <w:r>
        <w:rPr>
          <w:rFonts w:ascii="Arial" w:eastAsia="Arial" w:hAnsi="Arial" w:cs="Arial"/>
        </w:rPr>
        <w:t>Dohody</w:t>
      </w:r>
      <w:r w:rsidR="0086620F" w:rsidRPr="006A12C1" w:rsidDel="0086620F">
        <w:rPr>
          <w:rFonts w:ascii="Arial" w:eastAsia="Arial" w:hAnsi="Arial" w:cs="Arial"/>
        </w:rPr>
        <w:t xml:space="preserve"> </w:t>
      </w:r>
      <w:r w:rsidR="00063D2C" w:rsidRPr="006A12C1">
        <w:rPr>
          <w:rFonts w:ascii="Arial" w:eastAsia="Arial" w:hAnsi="Arial" w:cs="Arial"/>
        </w:rPr>
        <w:t xml:space="preserve">a ďalej ustanovení tejto </w:t>
      </w:r>
      <w:r>
        <w:rPr>
          <w:rFonts w:ascii="Arial" w:eastAsia="Arial" w:hAnsi="Arial" w:cs="Arial"/>
        </w:rPr>
        <w:t>Dohody</w:t>
      </w:r>
      <w:r w:rsidR="00063D2C" w:rsidRPr="006A12C1">
        <w:rPr>
          <w:rFonts w:ascii="Arial" w:eastAsia="Arial" w:hAnsi="Arial" w:cs="Arial"/>
        </w:rPr>
        <w:t xml:space="preserve">, ktoré vzhľadom na svoju povahu majú trvať aj po ukončení </w:t>
      </w:r>
      <w:r>
        <w:rPr>
          <w:rFonts w:ascii="Arial" w:eastAsia="Arial" w:hAnsi="Arial" w:cs="Arial"/>
        </w:rPr>
        <w:t>Dohody</w:t>
      </w:r>
      <w:r w:rsidR="00063D2C" w:rsidRPr="006A12C1">
        <w:rPr>
          <w:rFonts w:ascii="Arial" w:eastAsia="Arial" w:hAnsi="Arial" w:cs="Arial"/>
        </w:rPr>
        <w:t xml:space="preserve">, napr. dôvernosť informácií a mlčanlivosť. </w:t>
      </w:r>
    </w:p>
    <w:p w14:paraId="2F10D9A9" w14:textId="40DF773C" w:rsidR="00BF28B3" w:rsidRPr="006A12C1" w:rsidRDefault="00A12B96" w:rsidP="0081341D">
      <w:pPr>
        <w:spacing w:after="0" w:line="240" w:lineRule="auto"/>
        <w:ind w:left="0" w:right="0" w:firstLine="0"/>
        <w:rPr>
          <w:rFonts w:ascii="Arial" w:eastAsia="Arial" w:hAnsi="Arial" w:cs="Arial"/>
        </w:rPr>
      </w:pPr>
      <w:r>
        <w:rPr>
          <w:rFonts w:ascii="Arial" w:eastAsia="Arial" w:hAnsi="Arial" w:cs="Arial"/>
        </w:rPr>
        <w:t>10.</w:t>
      </w:r>
      <w:r w:rsidR="00E40489">
        <w:rPr>
          <w:rFonts w:ascii="Arial" w:eastAsia="Arial" w:hAnsi="Arial" w:cs="Arial"/>
        </w:rPr>
        <w:t>11</w:t>
      </w:r>
      <w:r>
        <w:rPr>
          <w:rFonts w:ascii="Arial" w:eastAsia="Arial" w:hAnsi="Arial" w:cs="Arial"/>
        </w:rPr>
        <w:t xml:space="preserve">. </w:t>
      </w:r>
      <w:r w:rsidR="008D6EEC">
        <w:rPr>
          <w:rFonts w:ascii="Arial" w:eastAsia="Arial" w:hAnsi="Arial" w:cs="Arial"/>
        </w:rPr>
        <w:t xml:space="preserve">Zánikom </w:t>
      </w:r>
      <w:r w:rsidR="00E40489">
        <w:rPr>
          <w:rFonts w:ascii="Arial" w:eastAsia="Arial" w:hAnsi="Arial" w:cs="Arial"/>
        </w:rPr>
        <w:t>Dohody</w:t>
      </w:r>
      <w:r w:rsidR="008D6EEC">
        <w:rPr>
          <w:rFonts w:ascii="Arial" w:eastAsia="Arial" w:hAnsi="Arial" w:cs="Arial"/>
        </w:rPr>
        <w:t xml:space="preserve"> z dôvodu výpovede</w:t>
      </w:r>
      <w:r w:rsidR="00063D2C" w:rsidRPr="006A12C1">
        <w:rPr>
          <w:rFonts w:ascii="Arial" w:eastAsia="Arial" w:hAnsi="Arial" w:cs="Arial"/>
        </w:rPr>
        <w:t xml:space="preserve"> </w:t>
      </w:r>
      <w:r>
        <w:rPr>
          <w:rFonts w:ascii="Arial" w:eastAsia="Arial" w:hAnsi="Arial" w:cs="Arial"/>
        </w:rPr>
        <w:t xml:space="preserve">alebo dohodou </w:t>
      </w:r>
      <w:r w:rsidR="00063D2C" w:rsidRPr="006A12C1">
        <w:rPr>
          <w:rFonts w:ascii="Arial" w:eastAsia="Arial" w:hAnsi="Arial" w:cs="Arial"/>
        </w:rPr>
        <w:t xml:space="preserve">nie je dotknuté právo užívať </w:t>
      </w:r>
      <w:r w:rsidR="008D6EEC">
        <w:rPr>
          <w:rFonts w:ascii="Arial" w:eastAsia="Arial" w:hAnsi="Arial" w:cs="Arial"/>
        </w:rPr>
        <w:t>objednávateľom nadobudnuté</w:t>
      </w:r>
      <w:r w:rsidR="000247B9" w:rsidRPr="006A12C1">
        <w:rPr>
          <w:rFonts w:ascii="Arial" w:eastAsia="Arial" w:hAnsi="Arial" w:cs="Arial"/>
        </w:rPr>
        <w:t xml:space="preserve"> plnenie</w:t>
      </w:r>
      <w:r w:rsidR="00063D2C" w:rsidRPr="006A12C1">
        <w:rPr>
          <w:rFonts w:ascii="Arial" w:eastAsia="Arial" w:hAnsi="Arial" w:cs="Arial"/>
        </w:rPr>
        <w:t xml:space="preserve"> v rozsahu </w:t>
      </w:r>
      <w:r w:rsidR="008D6EEC">
        <w:rPr>
          <w:rFonts w:ascii="Arial" w:eastAsia="Arial" w:hAnsi="Arial" w:cs="Arial"/>
        </w:rPr>
        <w:t xml:space="preserve">licencie k softvéru podľa tejto </w:t>
      </w:r>
      <w:r w:rsidR="00E40489">
        <w:rPr>
          <w:rFonts w:ascii="Arial" w:eastAsia="Arial" w:hAnsi="Arial" w:cs="Arial"/>
        </w:rPr>
        <w:t>Dohody</w:t>
      </w:r>
      <w:r>
        <w:rPr>
          <w:rFonts w:ascii="Arial" w:eastAsia="Arial" w:hAnsi="Arial" w:cs="Arial"/>
        </w:rPr>
        <w:t>, ak sa zmluvné strany nedohodnú inak</w:t>
      </w:r>
      <w:r w:rsidR="00063D2C" w:rsidRPr="006A12C1">
        <w:rPr>
          <w:rFonts w:ascii="Arial" w:eastAsia="Arial" w:hAnsi="Arial" w:cs="Arial"/>
        </w:rPr>
        <w:t xml:space="preserve">. </w:t>
      </w:r>
    </w:p>
    <w:p w14:paraId="1C2D7763" w14:textId="6C3EF63D" w:rsidR="00AC1972" w:rsidRPr="006A12C1" w:rsidRDefault="00063D2C" w:rsidP="009465E4">
      <w:pPr>
        <w:spacing w:after="0" w:line="240" w:lineRule="auto"/>
        <w:ind w:left="0" w:right="0" w:firstLine="0"/>
        <w:jc w:val="left"/>
        <w:rPr>
          <w:rFonts w:ascii="Arial" w:hAnsi="Arial" w:cs="Arial"/>
        </w:rPr>
      </w:pPr>
      <w:r w:rsidRPr="006A12C1">
        <w:rPr>
          <w:rFonts w:ascii="Arial" w:hAnsi="Arial" w:cs="Arial"/>
        </w:rPr>
        <w:t xml:space="preserve"> </w:t>
      </w:r>
    </w:p>
    <w:p w14:paraId="26A5AD96" w14:textId="77777777" w:rsidR="00EC6104" w:rsidRPr="006A12C1" w:rsidRDefault="00EC6104" w:rsidP="009465E4">
      <w:pPr>
        <w:spacing w:after="0" w:line="240" w:lineRule="auto"/>
        <w:ind w:left="0" w:right="0" w:firstLine="0"/>
        <w:jc w:val="left"/>
        <w:rPr>
          <w:rFonts w:ascii="Arial" w:hAnsi="Arial" w:cs="Arial"/>
        </w:rPr>
      </w:pPr>
    </w:p>
    <w:p w14:paraId="6C70BC38" w14:textId="77777777" w:rsidR="00BF28B3" w:rsidRPr="006A12C1" w:rsidRDefault="00063D2C" w:rsidP="00CA39FE">
      <w:pPr>
        <w:spacing w:after="0" w:line="240" w:lineRule="auto"/>
        <w:ind w:left="0" w:right="-2"/>
        <w:jc w:val="center"/>
        <w:rPr>
          <w:rFonts w:ascii="Arial" w:hAnsi="Arial" w:cs="Arial"/>
          <w:color w:val="auto"/>
        </w:rPr>
      </w:pPr>
      <w:r w:rsidRPr="006A12C1">
        <w:rPr>
          <w:rFonts w:ascii="Arial" w:hAnsi="Arial" w:cs="Arial"/>
          <w:color w:val="auto"/>
        </w:rPr>
        <w:t>Článok 11</w:t>
      </w:r>
    </w:p>
    <w:p w14:paraId="3BF19FD6" w14:textId="77777777" w:rsidR="00BF28B3" w:rsidRPr="006A12C1" w:rsidRDefault="00063D2C" w:rsidP="00CA39FE">
      <w:pPr>
        <w:pStyle w:val="Nadpis1"/>
        <w:spacing w:after="0" w:line="240" w:lineRule="auto"/>
        <w:ind w:left="0" w:right="-2" w:firstLine="0"/>
        <w:rPr>
          <w:rFonts w:ascii="Arial" w:hAnsi="Arial" w:cs="Arial"/>
          <w:color w:val="auto"/>
        </w:rPr>
      </w:pPr>
      <w:r w:rsidRPr="006A12C1">
        <w:rPr>
          <w:rFonts w:ascii="Arial" w:hAnsi="Arial" w:cs="Arial"/>
          <w:color w:val="auto"/>
        </w:rPr>
        <w:t>Doručovan</w:t>
      </w:r>
      <w:r w:rsidR="00396DC2" w:rsidRPr="006A12C1">
        <w:rPr>
          <w:rFonts w:ascii="Arial" w:hAnsi="Arial" w:cs="Arial"/>
          <w:color w:val="auto"/>
        </w:rPr>
        <w:t xml:space="preserve">ie, mlčanlivosť a dodržiavanie </w:t>
      </w:r>
      <w:r w:rsidRPr="006A12C1">
        <w:rPr>
          <w:rFonts w:ascii="Arial" w:hAnsi="Arial" w:cs="Arial"/>
          <w:color w:val="auto"/>
        </w:rPr>
        <w:t xml:space="preserve">informačnej bezpečnosti </w:t>
      </w:r>
    </w:p>
    <w:p w14:paraId="68974B5B" w14:textId="3D57DFC3" w:rsidR="00491B4D" w:rsidRPr="006A12C1" w:rsidRDefault="00491B4D" w:rsidP="00C27156">
      <w:pPr>
        <w:spacing w:after="0" w:line="240" w:lineRule="auto"/>
        <w:ind w:left="0" w:right="0" w:firstLine="0"/>
        <w:rPr>
          <w:rFonts w:ascii="Arial" w:hAnsi="Arial" w:cs="Arial"/>
          <w:color w:val="auto"/>
        </w:rPr>
      </w:pPr>
      <w:r w:rsidRPr="006A12C1">
        <w:rPr>
          <w:rFonts w:ascii="Arial" w:hAnsi="Arial" w:cs="Arial"/>
          <w:color w:val="auto"/>
        </w:rPr>
        <w:t>11.1.</w:t>
      </w:r>
      <w:r w:rsidRPr="006A12C1">
        <w:rPr>
          <w:rFonts w:ascii="Arial" w:hAnsi="Arial" w:cs="Arial"/>
          <w:color w:val="auto"/>
        </w:rPr>
        <w:tab/>
        <w:t xml:space="preserve">Písomnosti doručované poštou a kuriérskou službou sa doručujú na adresu sídla zmluvných strán, uvedenú v čl. </w:t>
      </w:r>
      <w:r w:rsidR="00E40489">
        <w:rPr>
          <w:rFonts w:ascii="Arial" w:hAnsi="Arial" w:cs="Arial"/>
          <w:color w:val="auto"/>
        </w:rPr>
        <w:t>1</w:t>
      </w:r>
      <w:r w:rsidRPr="006A12C1">
        <w:rPr>
          <w:rFonts w:ascii="Arial" w:hAnsi="Arial" w:cs="Arial"/>
          <w:color w:val="auto"/>
        </w:rPr>
        <w:t xml:space="preserve"> tejto </w:t>
      </w:r>
      <w:r w:rsidR="00E40489">
        <w:rPr>
          <w:rFonts w:ascii="Arial" w:hAnsi="Arial" w:cs="Arial"/>
          <w:color w:val="auto"/>
        </w:rPr>
        <w:t>Dohody</w:t>
      </w:r>
      <w:r w:rsidRPr="006A12C1">
        <w:rPr>
          <w:rFonts w:ascii="Arial" w:hAnsi="Arial" w:cs="Arial"/>
          <w:color w:val="auto"/>
        </w:rPr>
        <w:t xml:space="preserve">, pokiaľ </w:t>
      </w:r>
      <w:r w:rsidR="00E40489">
        <w:rPr>
          <w:rFonts w:ascii="Arial" w:hAnsi="Arial" w:cs="Arial"/>
          <w:color w:val="auto"/>
        </w:rPr>
        <w:t>Dohoda</w:t>
      </w:r>
      <w:r w:rsidRPr="006A12C1">
        <w:rPr>
          <w:rFonts w:ascii="Arial" w:hAnsi="Arial" w:cs="Arial"/>
          <w:color w:val="auto"/>
        </w:rPr>
        <w:t xml:space="preserve"> neustanovuje inak.</w:t>
      </w:r>
    </w:p>
    <w:p w14:paraId="53D6EE7A" w14:textId="26582ACE"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2</w:t>
      </w:r>
      <w:r w:rsidRPr="006A12C1">
        <w:rPr>
          <w:rFonts w:ascii="Arial" w:hAnsi="Arial" w:cs="Arial"/>
          <w:color w:val="auto"/>
        </w:rPr>
        <w:t>.</w:t>
      </w:r>
      <w:r w:rsidR="00396DC2" w:rsidRPr="006A12C1">
        <w:rPr>
          <w:rFonts w:ascii="Arial" w:eastAsia="Arial" w:hAnsi="Arial" w:cs="Arial"/>
          <w:color w:val="auto"/>
        </w:rPr>
        <w:tab/>
      </w:r>
      <w:r w:rsidR="00071CDC" w:rsidRPr="006A12C1">
        <w:rPr>
          <w:rFonts w:ascii="Arial" w:eastAsia="Arial" w:hAnsi="Arial" w:cs="Arial"/>
          <w:color w:val="auto"/>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6F787C">
        <w:rPr>
          <w:rFonts w:ascii="Arial" w:eastAsia="Arial" w:hAnsi="Arial" w:cs="Arial"/>
          <w:color w:val="auto"/>
        </w:rPr>
        <w:t>Ak nie je v tejto Dohode uvedené inak, p</w:t>
      </w:r>
      <w:r w:rsidR="00071CDC" w:rsidRPr="006A12C1">
        <w:rPr>
          <w:rFonts w:ascii="Arial" w:eastAsia="Arial" w:hAnsi="Arial" w:cs="Arial"/>
          <w:color w:val="auto"/>
        </w:rPr>
        <w:t>ísomnosti doručované prostredníctvom</w:t>
      </w:r>
      <w:r w:rsidR="00071CDC" w:rsidRPr="006A12C1" w:rsidDel="00071CDC">
        <w:rPr>
          <w:rFonts w:ascii="Arial" w:eastAsia="Arial" w:hAnsi="Arial" w:cs="Arial"/>
          <w:color w:val="auto"/>
        </w:rPr>
        <w:t xml:space="preserve"> </w:t>
      </w:r>
      <w:r w:rsidRPr="006A12C1">
        <w:rPr>
          <w:rFonts w:ascii="Arial" w:eastAsia="Arial" w:hAnsi="Arial" w:cs="Arial"/>
          <w:color w:val="auto"/>
        </w:rPr>
        <w:t>e-mail</w:t>
      </w:r>
      <w:r w:rsidR="00071CDC" w:rsidRPr="006A12C1">
        <w:rPr>
          <w:rFonts w:ascii="Arial" w:eastAsia="Arial" w:hAnsi="Arial" w:cs="Arial"/>
          <w:color w:val="auto"/>
        </w:rPr>
        <w:t>u</w:t>
      </w:r>
      <w:r w:rsidR="006F787C">
        <w:rPr>
          <w:rFonts w:ascii="Arial" w:eastAsia="Arial" w:hAnsi="Arial" w:cs="Arial"/>
          <w:color w:val="auto"/>
        </w:rPr>
        <w:t>,</w:t>
      </w:r>
      <w:r w:rsidR="008D6EEC">
        <w:rPr>
          <w:rFonts w:ascii="Arial" w:eastAsia="Arial" w:hAnsi="Arial" w:cs="Arial"/>
          <w:color w:val="auto"/>
        </w:rPr>
        <w:t xml:space="preserve"> </w:t>
      </w:r>
      <w:r w:rsidR="006F787C">
        <w:rPr>
          <w:rFonts w:ascii="Arial" w:hAnsi="Arial" w:cs="Arial"/>
          <w:color w:val="auto"/>
        </w:rPr>
        <w:t>s výnimkou elektronickej faktúry,</w:t>
      </w:r>
      <w:r w:rsidR="006F787C" w:rsidRPr="006A12C1">
        <w:rPr>
          <w:rFonts w:ascii="Arial" w:eastAsia="Arial" w:hAnsi="Arial" w:cs="Arial"/>
          <w:color w:val="auto"/>
        </w:rPr>
        <w:t xml:space="preserve"> </w:t>
      </w:r>
      <w:r w:rsidRPr="006A12C1">
        <w:rPr>
          <w:rFonts w:ascii="Arial" w:eastAsia="Arial" w:hAnsi="Arial" w:cs="Arial"/>
          <w:color w:val="auto"/>
        </w:rPr>
        <w:t>sa považuj</w:t>
      </w:r>
      <w:r w:rsidR="008D6EEC">
        <w:rPr>
          <w:rFonts w:ascii="Arial" w:eastAsia="Arial" w:hAnsi="Arial" w:cs="Arial"/>
          <w:color w:val="auto"/>
        </w:rPr>
        <w:t>ú</w:t>
      </w:r>
      <w:r w:rsidRPr="006A12C1">
        <w:rPr>
          <w:rFonts w:ascii="Arial" w:hAnsi="Arial" w:cs="Arial"/>
          <w:color w:val="auto"/>
        </w:rPr>
        <w:t xml:space="preserve"> za doručené momentom </w:t>
      </w:r>
      <w:r w:rsidR="008D6EEC">
        <w:rPr>
          <w:rFonts w:ascii="Arial" w:hAnsi="Arial" w:cs="Arial"/>
          <w:color w:val="auto"/>
        </w:rPr>
        <w:t>ich</w:t>
      </w:r>
      <w:r w:rsidRPr="006A12C1">
        <w:rPr>
          <w:rFonts w:ascii="Arial" w:hAnsi="Arial" w:cs="Arial"/>
          <w:color w:val="auto"/>
        </w:rPr>
        <w:t xml:space="preserve"> odoslania na adre</w:t>
      </w:r>
      <w:r w:rsidR="00396DC2" w:rsidRPr="006A12C1">
        <w:rPr>
          <w:rFonts w:ascii="Arial" w:hAnsi="Arial" w:cs="Arial"/>
          <w:color w:val="auto"/>
        </w:rPr>
        <w:t xml:space="preserve">su určenú druhou </w:t>
      </w:r>
      <w:r w:rsidR="00EE286F" w:rsidRPr="006A12C1">
        <w:rPr>
          <w:rFonts w:ascii="Arial" w:hAnsi="Arial" w:cs="Arial"/>
          <w:color w:val="auto"/>
        </w:rPr>
        <w:t xml:space="preserve">zmluvnou </w:t>
      </w:r>
      <w:r w:rsidR="00396DC2" w:rsidRPr="006A12C1">
        <w:rPr>
          <w:rFonts w:ascii="Arial" w:hAnsi="Arial" w:cs="Arial"/>
          <w:color w:val="auto"/>
        </w:rPr>
        <w:t>stranou.</w:t>
      </w:r>
    </w:p>
    <w:p w14:paraId="0DCF3205" w14:textId="4E559522" w:rsidR="006F787C" w:rsidRDefault="00063D2C" w:rsidP="006F787C">
      <w:pPr>
        <w:spacing w:after="0" w:line="240" w:lineRule="auto"/>
        <w:ind w:left="0" w:right="0" w:firstLine="0"/>
        <w:rPr>
          <w:rFonts w:ascii="Arial" w:eastAsia="Arial" w:hAnsi="Arial" w:cs="Arial"/>
          <w:color w:val="auto"/>
        </w:rPr>
      </w:pPr>
      <w:r w:rsidRPr="006A12C1">
        <w:rPr>
          <w:rFonts w:ascii="Arial" w:hAnsi="Arial" w:cs="Arial"/>
          <w:color w:val="auto"/>
        </w:rPr>
        <w:t>11.</w:t>
      </w:r>
      <w:r w:rsidR="00884D83" w:rsidRPr="006A12C1">
        <w:rPr>
          <w:rFonts w:ascii="Arial" w:hAnsi="Arial" w:cs="Arial"/>
          <w:color w:val="auto"/>
        </w:rPr>
        <w:t>3</w:t>
      </w:r>
      <w:r w:rsidRPr="006A12C1">
        <w:rPr>
          <w:rFonts w:ascii="Arial" w:hAnsi="Arial" w:cs="Arial"/>
          <w:color w:val="auto"/>
        </w:rPr>
        <w:t>.</w:t>
      </w:r>
      <w:r w:rsidR="006F787C" w:rsidRPr="006F787C">
        <w:t xml:space="preserve"> </w:t>
      </w:r>
      <w:r w:rsidR="006F787C" w:rsidRPr="006F787C">
        <w:rPr>
          <w:rFonts w:ascii="Arial" w:eastAsia="Arial" w:hAnsi="Arial" w:cs="Arial"/>
          <w:color w:val="auto"/>
        </w:rPr>
        <w:t xml:space="preserve">Osobné údaje kontaktných osôb, oprávnených osôb a iných osôb podieľajúcich sa na plnení predmetu tejto </w:t>
      </w:r>
      <w:r w:rsidR="006F787C">
        <w:rPr>
          <w:rFonts w:ascii="Arial" w:eastAsia="Arial" w:hAnsi="Arial" w:cs="Arial"/>
          <w:color w:val="auto"/>
        </w:rPr>
        <w:t>Dohody</w:t>
      </w:r>
      <w:r w:rsidR="006F787C" w:rsidRPr="006F787C">
        <w:rPr>
          <w:rFonts w:ascii="Arial" w:eastAsia="Arial" w:hAnsi="Arial" w:cs="Arial"/>
          <w:color w:val="auto"/>
        </w:rPr>
        <w:t xml:space="preserve"> budú spracúvané </w:t>
      </w:r>
      <w:r w:rsidR="006F787C">
        <w:rPr>
          <w:rFonts w:ascii="Arial" w:eastAsia="Arial" w:hAnsi="Arial" w:cs="Arial"/>
          <w:color w:val="auto"/>
        </w:rPr>
        <w:t>na</w:t>
      </w:r>
      <w:r w:rsidR="006F787C" w:rsidRPr="006F787C">
        <w:rPr>
          <w:rFonts w:ascii="Arial" w:eastAsia="Arial" w:hAnsi="Arial" w:cs="Arial"/>
          <w:color w:val="auto"/>
        </w:rPr>
        <w:t xml:space="preserve"> účel</w:t>
      </w:r>
      <w:r w:rsidR="006F787C">
        <w:rPr>
          <w:rFonts w:ascii="Arial" w:eastAsia="Arial" w:hAnsi="Arial" w:cs="Arial"/>
          <w:color w:val="auto"/>
        </w:rPr>
        <w:t>y</w:t>
      </w:r>
      <w:r w:rsidR="006F787C" w:rsidRPr="006F787C">
        <w:rPr>
          <w:rFonts w:ascii="Arial" w:eastAsia="Arial" w:hAnsi="Arial" w:cs="Arial"/>
          <w:color w:val="auto"/>
        </w:rPr>
        <w:t xml:space="preserve"> plnenia tejto </w:t>
      </w:r>
      <w:r w:rsidR="006F787C">
        <w:rPr>
          <w:rFonts w:ascii="Arial" w:eastAsia="Arial" w:hAnsi="Arial" w:cs="Arial"/>
          <w:color w:val="auto"/>
        </w:rPr>
        <w:t>Dohody</w:t>
      </w:r>
      <w:r w:rsidR="006F787C" w:rsidRPr="006F787C">
        <w:rPr>
          <w:rFonts w:ascii="Arial" w:eastAsia="Arial" w:hAnsi="Arial" w:cs="Arial"/>
          <w:color w:val="auto"/>
        </w:rPr>
        <w:t xml:space="preserve">, pričom zmluvné strany vyhlasujú, že sú oprávnené tieto osobné údaje poskytnúť druhej zmluvnej strane. Okrem osobných údajov podľa prvej vety tohto bodu pri plnení tejto </w:t>
      </w:r>
      <w:r w:rsidR="00A81955">
        <w:rPr>
          <w:rFonts w:ascii="Arial" w:eastAsia="Arial" w:hAnsi="Arial" w:cs="Arial"/>
          <w:color w:val="auto"/>
        </w:rPr>
        <w:t>Dohody</w:t>
      </w:r>
      <w:r w:rsidR="006F787C" w:rsidRPr="006F787C">
        <w:rPr>
          <w:rFonts w:ascii="Arial" w:eastAsia="Arial" w:hAnsi="Arial" w:cs="Arial"/>
          <w:color w:val="auto"/>
        </w:rPr>
        <w:t xml:space="preserve"> nebudú spracúvané osobné údaje. Pri plnení predmetu tejto </w:t>
      </w:r>
      <w:r w:rsidR="00A81955">
        <w:rPr>
          <w:rFonts w:ascii="Arial" w:eastAsia="Arial" w:hAnsi="Arial" w:cs="Arial"/>
          <w:color w:val="auto"/>
        </w:rPr>
        <w:t>Dohody</w:t>
      </w:r>
      <w:r w:rsidR="006F787C" w:rsidRPr="006F787C">
        <w:rPr>
          <w:rFonts w:ascii="Arial" w:eastAsia="Arial" w:hAnsi="Arial" w:cs="Arial"/>
          <w:color w:val="auto"/>
        </w:rPr>
        <w:t xml:space="preserve"> nebudú spracúvané osobné údaje. Ak pri plnení predmetu </w:t>
      </w:r>
      <w:r w:rsidR="006F787C">
        <w:rPr>
          <w:rFonts w:ascii="Arial" w:eastAsia="Arial" w:hAnsi="Arial" w:cs="Arial"/>
          <w:color w:val="auto"/>
        </w:rPr>
        <w:t xml:space="preserve">Dohody </w:t>
      </w:r>
      <w:r w:rsidR="006F787C" w:rsidRPr="006F787C">
        <w:rPr>
          <w:rFonts w:ascii="Arial" w:eastAsia="Arial" w:hAnsi="Arial" w:cs="Arial"/>
          <w:color w:val="auto"/>
        </w:rPr>
        <w:t>dôjde k náhodnému kontaktu s osobnými údajmi, je poskytovateľ a jeho subdodávatelia povinný dodržiavať relevantné ustanovenia Nariadenia Európskeho parlamentu a Rady (EÚ) 2016/679 z 27. apríla 2016 o ochrane fyzických osôb pri spracúvaní osobných údajov a o</w:t>
      </w:r>
      <w:r w:rsidR="006F787C">
        <w:rPr>
          <w:rFonts w:ascii="Arial" w:eastAsia="Arial" w:hAnsi="Arial" w:cs="Arial"/>
          <w:color w:val="auto"/>
        </w:rPr>
        <w:t xml:space="preserve"> voľnom pohybe takýchto údajov </w:t>
      </w:r>
      <w:r w:rsidR="006F787C" w:rsidRPr="006F787C">
        <w:rPr>
          <w:rFonts w:ascii="Arial" w:eastAsia="Arial" w:hAnsi="Arial" w:cs="Arial"/>
          <w:color w:val="auto"/>
        </w:rPr>
        <w:t>a zákona č. 18/2018 Z. z. o ochrane osobných údajov a o zmene a doplnení niektorých zákonov.</w:t>
      </w:r>
    </w:p>
    <w:p w14:paraId="4893B2FD" w14:textId="5FB50ED0" w:rsidR="00BF28B3" w:rsidRPr="006A12C1" w:rsidRDefault="00063D2C" w:rsidP="006F787C">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4</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 xml:space="preserve">Poskytovateľ a ani jeho subdodávatelia nebudú mať prístup k osobným údajom </w:t>
      </w:r>
      <w:r w:rsidR="008D6EEC">
        <w:rPr>
          <w:rFonts w:ascii="Arial" w:hAnsi="Arial" w:cs="Arial"/>
          <w:color w:val="auto"/>
        </w:rPr>
        <w:t>dotknutých osôb</w:t>
      </w:r>
      <w:r w:rsidRPr="006A12C1">
        <w:rPr>
          <w:rFonts w:ascii="Arial" w:hAnsi="Arial" w:cs="Arial"/>
          <w:color w:val="auto"/>
        </w:rPr>
        <w:t xml:space="preserve"> objednávateľa, ani zamestnancov objednávateľa. Poskytovateľ a ani jeho subdodávatelia nebudú podmieňovať výkon </w:t>
      </w:r>
      <w:r w:rsidR="006F787C">
        <w:rPr>
          <w:rFonts w:ascii="Arial" w:hAnsi="Arial" w:cs="Arial"/>
          <w:color w:val="auto"/>
        </w:rPr>
        <w:t>Dohod</w:t>
      </w:r>
      <w:r w:rsidR="008D6EEC">
        <w:rPr>
          <w:rFonts w:ascii="Arial" w:hAnsi="Arial" w:cs="Arial"/>
          <w:color w:val="auto"/>
        </w:rPr>
        <w:t>y</w:t>
      </w:r>
      <w:r w:rsidRPr="006A12C1">
        <w:rPr>
          <w:rFonts w:ascii="Arial" w:hAnsi="Arial" w:cs="Arial"/>
          <w:color w:val="auto"/>
        </w:rPr>
        <w:t xml:space="preserve"> umožnením prístupu k os</w:t>
      </w:r>
      <w:r w:rsidR="00396DC2" w:rsidRPr="006A12C1">
        <w:rPr>
          <w:rFonts w:ascii="Arial" w:hAnsi="Arial" w:cs="Arial"/>
          <w:color w:val="auto"/>
        </w:rPr>
        <w:t>obným údajom.</w:t>
      </w:r>
    </w:p>
    <w:p w14:paraId="5C76D331" w14:textId="6AEADFEB"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5</w:t>
      </w:r>
      <w:r w:rsidRPr="006A12C1">
        <w:rPr>
          <w:rFonts w:ascii="Arial" w:hAnsi="Arial" w:cs="Arial"/>
          <w:color w:val="auto"/>
        </w:rPr>
        <w:t>.</w:t>
      </w:r>
      <w:r w:rsidR="00396DC2" w:rsidRPr="006A12C1">
        <w:rPr>
          <w:rFonts w:ascii="Arial" w:hAnsi="Arial" w:cs="Arial"/>
          <w:color w:val="auto"/>
        </w:rPr>
        <w:tab/>
      </w:r>
      <w:r w:rsidRPr="006A12C1">
        <w:rPr>
          <w:rFonts w:ascii="Arial" w:hAnsi="Arial" w:cs="Arial"/>
          <w:color w:val="auto"/>
        </w:rPr>
        <w:t xml:space="preserve">Zmluvné strany sa zaväzujú zachovávať povinnosť mlčanlivosti stanovenú v tejto </w:t>
      </w:r>
      <w:r w:rsidR="006F787C">
        <w:rPr>
          <w:rFonts w:ascii="Arial" w:hAnsi="Arial" w:cs="Arial"/>
          <w:color w:val="auto"/>
        </w:rPr>
        <w:t>Dohode</w:t>
      </w:r>
      <w:r w:rsidRPr="006A12C1">
        <w:rPr>
          <w:rFonts w:ascii="Arial" w:hAnsi="Arial" w:cs="Arial"/>
          <w:color w:val="auto"/>
        </w:rPr>
        <w:t xml:space="preserve"> aj po jej ukončení bez časového obmedzenia, nehľadiac na dôvod jej ukončenia. Tým nie sú dotknuté ustanovenia zákona č. 211/2000 Z. z. o slobodnom pr</w:t>
      </w:r>
      <w:r w:rsidR="00396DC2" w:rsidRPr="006A12C1">
        <w:rPr>
          <w:rFonts w:ascii="Arial" w:hAnsi="Arial" w:cs="Arial"/>
          <w:color w:val="auto"/>
        </w:rPr>
        <w:t>ístupe k informáciám</w:t>
      </w:r>
      <w:r w:rsidR="003C6A4B" w:rsidRPr="006A12C1">
        <w:rPr>
          <w:rFonts w:ascii="Arial" w:hAnsi="Arial" w:cs="Arial"/>
          <w:color w:val="auto"/>
        </w:rPr>
        <w:t xml:space="preserve"> a o zmene a doplnení niektorých zákonov (zákon o slobode informácií) v znení neskorších predpisov.</w:t>
      </w:r>
    </w:p>
    <w:p w14:paraId="34EA2E2D" w14:textId="3D49A878"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6</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 xml:space="preserve">Po dobu trvania tejto </w:t>
      </w:r>
      <w:r w:rsidR="006F787C">
        <w:rPr>
          <w:rFonts w:ascii="Arial" w:hAnsi="Arial" w:cs="Arial"/>
          <w:color w:val="auto"/>
        </w:rPr>
        <w:t>Dohody</w:t>
      </w:r>
      <w:r w:rsidRPr="006A12C1">
        <w:rPr>
          <w:rFonts w:ascii="Arial" w:hAnsi="Arial" w:cs="Arial"/>
          <w:color w:val="auto"/>
        </w:rPr>
        <w:t>, ako i po jej skončení, sa objednávateľ zaväzuje uchovať v tajnosti všetky informácie tvoriace obchodné tajomstvo druhej zmluvnej strany podľa § 17 Obchodného zákonníka a postupovať tak, aby bola zachovaná povinnosť mlčanlivosti o chránených údajov podľa osobitných zákonov, o ktorých získal vedomosť v súvislosti s uskutočnením predmetu plnenia, respektíve iná zákonom ustanovená alebo štátom uznaná povinnosť mlčanlivosti</w:t>
      </w:r>
      <w:r w:rsidR="00396DC2" w:rsidRPr="006A12C1">
        <w:rPr>
          <w:rFonts w:ascii="Arial" w:hAnsi="Arial" w:cs="Arial"/>
          <w:color w:val="auto"/>
        </w:rPr>
        <w:t>.</w:t>
      </w:r>
    </w:p>
    <w:p w14:paraId="1AEFA09D" w14:textId="6E656875"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7</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Poskytovateľ sa zaväzuje za</w:t>
      </w:r>
      <w:r w:rsidR="008D6EEC">
        <w:rPr>
          <w:rFonts w:ascii="Arial" w:hAnsi="Arial" w:cs="Arial"/>
          <w:color w:val="auto"/>
        </w:rPr>
        <w:t>chovávať mlčanlivosť o všetkých</w:t>
      </w:r>
      <w:r w:rsidRPr="006A12C1">
        <w:rPr>
          <w:rFonts w:ascii="Arial" w:hAnsi="Arial" w:cs="Arial"/>
          <w:color w:val="auto"/>
        </w:rPr>
        <w:t xml:space="preserve"> chránených informáciách objednávateľa, o ktorých sa dozvedel v súvislost</w:t>
      </w:r>
      <w:r w:rsidR="008D6EEC">
        <w:rPr>
          <w:rFonts w:ascii="Arial" w:hAnsi="Arial" w:cs="Arial"/>
          <w:color w:val="auto"/>
        </w:rPr>
        <w:t xml:space="preserve">i s prípravou a  plnením tejto </w:t>
      </w:r>
      <w:r w:rsidR="006F787C">
        <w:rPr>
          <w:rFonts w:ascii="Arial" w:hAnsi="Arial" w:cs="Arial"/>
          <w:color w:val="auto"/>
        </w:rPr>
        <w:t>Dohody</w:t>
      </w:r>
      <w:r w:rsidRPr="006A12C1">
        <w:rPr>
          <w:rFonts w:ascii="Arial" w:hAnsi="Arial" w:cs="Arial"/>
          <w:color w:val="auto"/>
        </w:rPr>
        <w:t>. Poskytovateľ  sa zaväzuje, že bez písomného súhlasu objednávateľa neposkytne chránené informácie poskytovateľa</w:t>
      </w:r>
      <w:r w:rsidR="00396DC2" w:rsidRPr="006A12C1">
        <w:rPr>
          <w:rFonts w:ascii="Arial" w:hAnsi="Arial" w:cs="Arial"/>
          <w:color w:val="auto"/>
        </w:rPr>
        <w:t xml:space="preserve"> v žiadnej forme tretím osobám.</w:t>
      </w:r>
    </w:p>
    <w:p w14:paraId="486C16C7" w14:textId="3B711342"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8</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Poskytovateľ sa zaväzuje využiť technické, organizačné a právne pod</w:t>
      </w:r>
      <w:r w:rsidR="008D6EEC">
        <w:rPr>
          <w:rFonts w:ascii="Arial" w:hAnsi="Arial" w:cs="Arial"/>
          <w:color w:val="auto"/>
        </w:rPr>
        <w:t>mienky v informačných systémoch</w:t>
      </w:r>
      <w:r w:rsidRPr="006A12C1">
        <w:rPr>
          <w:rFonts w:ascii="Arial" w:hAnsi="Arial" w:cs="Arial"/>
          <w:color w:val="auto"/>
        </w:rPr>
        <w:t xml:space="preserve"> objednávateľa tak, aby nebola narušená bezpečnosť informačného systému  objednávateľa a ani bezpečnostná politika</w:t>
      </w:r>
      <w:r w:rsidR="00396DC2" w:rsidRPr="006A12C1">
        <w:rPr>
          <w:rFonts w:ascii="Arial" w:hAnsi="Arial" w:cs="Arial"/>
          <w:color w:val="auto"/>
        </w:rPr>
        <w:t xml:space="preserve"> objednávateľa.</w:t>
      </w:r>
    </w:p>
    <w:p w14:paraId="61FC2E9C" w14:textId="0DEDFC3C"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w:t>
      </w:r>
      <w:r w:rsidR="00884D83" w:rsidRPr="006A12C1">
        <w:rPr>
          <w:rFonts w:ascii="Arial" w:hAnsi="Arial" w:cs="Arial"/>
          <w:color w:val="auto"/>
        </w:rPr>
        <w:t>9</w:t>
      </w:r>
      <w:r w:rsidRPr="006A12C1">
        <w:rPr>
          <w:rFonts w:ascii="Arial" w:hAnsi="Arial" w:cs="Arial"/>
          <w:color w:val="auto"/>
        </w:rPr>
        <w:t>.</w:t>
      </w:r>
      <w:r w:rsidR="00396DC2" w:rsidRPr="006A12C1">
        <w:rPr>
          <w:rFonts w:ascii="Arial" w:eastAsia="Arial" w:hAnsi="Arial" w:cs="Arial"/>
          <w:color w:val="auto"/>
        </w:rPr>
        <w:tab/>
      </w:r>
      <w:r w:rsidRPr="006A12C1">
        <w:rPr>
          <w:rFonts w:ascii="Arial" w:hAnsi="Arial" w:cs="Arial"/>
          <w:color w:val="auto"/>
        </w:rPr>
        <w:t>Poskytovateľ sa zaväzuje dodržiavať bezpečnostné požiadavky na poskytované pln</w:t>
      </w:r>
      <w:r w:rsidR="00396DC2" w:rsidRPr="006A12C1">
        <w:rPr>
          <w:rFonts w:ascii="Arial" w:hAnsi="Arial" w:cs="Arial"/>
          <w:color w:val="auto"/>
        </w:rPr>
        <w:t>enie definované objednávateľom.</w:t>
      </w:r>
    </w:p>
    <w:p w14:paraId="76E0E2DB" w14:textId="0E0629C1" w:rsidR="00396DC2"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lastRenderedPageBreak/>
        <w:t>11.1</w:t>
      </w:r>
      <w:r w:rsidR="00884D83" w:rsidRPr="006A12C1">
        <w:rPr>
          <w:rFonts w:ascii="Arial" w:hAnsi="Arial" w:cs="Arial"/>
          <w:color w:val="auto"/>
        </w:rPr>
        <w:t>0</w:t>
      </w:r>
      <w:r w:rsidRPr="006A12C1">
        <w:rPr>
          <w:rFonts w:ascii="Arial" w:hAnsi="Arial" w:cs="Arial"/>
          <w:color w:val="auto"/>
        </w:rPr>
        <w:t>.</w:t>
      </w:r>
      <w:r w:rsidR="00884D83" w:rsidRPr="006A12C1">
        <w:rPr>
          <w:rFonts w:ascii="Arial" w:hAnsi="Arial" w:cs="Arial"/>
          <w:color w:val="auto"/>
        </w:rPr>
        <w:t xml:space="preserve"> </w:t>
      </w:r>
      <w:r w:rsidRPr="006A12C1">
        <w:rPr>
          <w:rFonts w:ascii="Arial" w:hAnsi="Arial" w:cs="Arial"/>
          <w:color w:val="auto"/>
        </w:rPr>
        <w:t>Poskytovateľ sa zaväzuje zabezpečiť zamedzeniu prístupu ku všetkým údajom informačného systému objednávateľa, ktoré objednávateľ považuje za aktíva a bezodkladne informovať objednávateľa o bezpečnostných incidentoch s potenciálnym negatívnym d</w:t>
      </w:r>
      <w:r w:rsidR="00396DC2" w:rsidRPr="006A12C1">
        <w:rPr>
          <w:rFonts w:ascii="Arial" w:hAnsi="Arial" w:cs="Arial"/>
          <w:color w:val="auto"/>
        </w:rPr>
        <w:t>opadom na aktíva objednávateľa.</w:t>
      </w:r>
    </w:p>
    <w:p w14:paraId="3FCDF137" w14:textId="47FAFE6D" w:rsidR="00396DC2"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11.1</w:t>
      </w:r>
      <w:r w:rsidR="00884D83" w:rsidRPr="006A12C1">
        <w:rPr>
          <w:rFonts w:ascii="Arial" w:hAnsi="Arial" w:cs="Arial"/>
          <w:color w:val="auto"/>
        </w:rPr>
        <w:t>1</w:t>
      </w:r>
      <w:r w:rsidRPr="006A12C1">
        <w:rPr>
          <w:rFonts w:ascii="Arial" w:hAnsi="Arial" w:cs="Arial"/>
          <w:color w:val="auto"/>
        </w:rPr>
        <w:t>.</w:t>
      </w:r>
      <w:r w:rsidR="00884D83" w:rsidRPr="006A12C1">
        <w:rPr>
          <w:rFonts w:ascii="Arial" w:hAnsi="Arial" w:cs="Arial"/>
          <w:color w:val="auto"/>
        </w:rPr>
        <w:t xml:space="preserve"> </w:t>
      </w:r>
      <w:r w:rsidRPr="006A12C1">
        <w:rPr>
          <w:rFonts w:ascii="Arial" w:hAnsi="Arial" w:cs="Arial"/>
          <w:color w:val="auto"/>
        </w:rPr>
        <w:t xml:space="preserve">Objednávateľ si vyhradzuje právo na kontrolu plnenia bezpečnostných požiadaviek vyplývajúcich </w:t>
      </w:r>
      <w:r w:rsidR="008D6EEC">
        <w:rPr>
          <w:rFonts w:ascii="Arial" w:hAnsi="Arial" w:cs="Arial"/>
          <w:color w:val="auto"/>
        </w:rPr>
        <w:t xml:space="preserve">z tejto </w:t>
      </w:r>
      <w:r w:rsidR="006F787C">
        <w:rPr>
          <w:rFonts w:ascii="Arial" w:hAnsi="Arial" w:cs="Arial"/>
          <w:color w:val="auto"/>
        </w:rPr>
        <w:t>Dohody</w:t>
      </w:r>
      <w:r w:rsidR="008D6EEC">
        <w:rPr>
          <w:rFonts w:ascii="Arial" w:hAnsi="Arial" w:cs="Arial"/>
          <w:color w:val="auto"/>
        </w:rPr>
        <w:t xml:space="preserve"> poskytovateľom</w:t>
      </w:r>
      <w:r w:rsidRPr="006A12C1">
        <w:rPr>
          <w:rFonts w:ascii="Arial" w:hAnsi="Arial" w:cs="Arial"/>
          <w:color w:val="auto"/>
        </w:rPr>
        <w:t>, a to aj bez</w:t>
      </w:r>
      <w:r w:rsidR="00396DC2" w:rsidRPr="006A12C1">
        <w:rPr>
          <w:rFonts w:ascii="Arial" w:hAnsi="Arial" w:cs="Arial"/>
          <w:color w:val="auto"/>
        </w:rPr>
        <w:t xml:space="preserve"> predchádzajúceho upozornenia.</w:t>
      </w:r>
    </w:p>
    <w:p w14:paraId="1CDAA02F" w14:textId="65FF494E" w:rsidR="002F1D2D"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11.1</w:t>
      </w:r>
      <w:r w:rsidR="00884D83" w:rsidRPr="006A12C1">
        <w:rPr>
          <w:rFonts w:ascii="Arial" w:hAnsi="Arial" w:cs="Arial"/>
          <w:color w:val="auto"/>
        </w:rPr>
        <w:t>2</w:t>
      </w:r>
      <w:r w:rsidRPr="006A12C1">
        <w:rPr>
          <w:rFonts w:ascii="Arial" w:hAnsi="Arial" w:cs="Arial"/>
          <w:color w:val="auto"/>
        </w:rPr>
        <w:t>.</w:t>
      </w:r>
      <w:r w:rsidR="00884D83" w:rsidRPr="006A12C1">
        <w:rPr>
          <w:rFonts w:ascii="Arial" w:hAnsi="Arial" w:cs="Arial"/>
          <w:color w:val="auto"/>
        </w:rPr>
        <w:t xml:space="preserve"> </w:t>
      </w:r>
      <w:r w:rsidRPr="006A12C1">
        <w:rPr>
          <w:rFonts w:ascii="Arial" w:hAnsi="Arial" w:cs="Arial"/>
          <w:color w:val="auto"/>
        </w:rPr>
        <w:t xml:space="preserve">Poskytovateľ zodpovedá za dodržiavanie zmluvných podmienok dojednaných v tejto </w:t>
      </w:r>
      <w:r w:rsidR="006F787C">
        <w:rPr>
          <w:rFonts w:ascii="Arial" w:hAnsi="Arial" w:cs="Arial"/>
          <w:color w:val="auto"/>
        </w:rPr>
        <w:t>Dohode</w:t>
      </w:r>
      <w:r w:rsidR="00194148" w:rsidRPr="006A12C1">
        <w:rPr>
          <w:rFonts w:ascii="Arial" w:hAnsi="Arial" w:cs="Arial"/>
          <w:color w:val="auto"/>
        </w:rPr>
        <w:t xml:space="preserve"> </w:t>
      </w:r>
      <w:r w:rsidR="00396DC2" w:rsidRPr="006A12C1">
        <w:rPr>
          <w:rFonts w:ascii="Arial" w:hAnsi="Arial" w:cs="Arial"/>
          <w:color w:val="auto"/>
        </w:rPr>
        <w:t>aj za svojich subdodávateľov.</w:t>
      </w:r>
    </w:p>
    <w:p w14:paraId="3FA2183E" w14:textId="77777777" w:rsidR="00415679" w:rsidRDefault="00415679" w:rsidP="007426D0">
      <w:pPr>
        <w:tabs>
          <w:tab w:val="center" w:pos="4709"/>
          <w:tab w:val="center" w:pos="5636"/>
        </w:tabs>
        <w:spacing w:after="0" w:line="240" w:lineRule="auto"/>
        <w:ind w:left="0" w:right="0" w:firstLine="0"/>
        <w:jc w:val="center"/>
        <w:rPr>
          <w:rFonts w:ascii="Arial" w:hAnsi="Arial" w:cs="Arial"/>
        </w:rPr>
      </w:pPr>
    </w:p>
    <w:p w14:paraId="0749AD9E" w14:textId="42869229" w:rsidR="007426D0" w:rsidRPr="006A12C1" w:rsidRDefault="007426D0" w:rsidP="007426D0">
      <w:pPr>
        <w:tabs>
          <w:tab w:val="center" w:pos="4709"/>
          <w:tab w:val="center" w:pos="5636"/>
        </w:tabs>
        <w:spacing w:after="0" w:line="240" w:lineRule="auto"/>
        <w:ind w:left="0" w:right="0" w:firstLine="0"/>
        <w:jc w:val="center"/>
        <w:rPr>
          <w:rFonts w:ascii="Arial" w:hAnsi="Arial" w:cs="Arial"/>
        </w:rPr>
      </w:pPr>
      <w:r w:rsidRPr="006A12C1">
        <w:rPr>
          <w:rFonts w:ascii="Arial" w:hAnsi="Arial" w:cs="Arial"/>
        </w:rPr>
        <w:t>Článok 12</w:t>
      </w:r>
    </w:p>
    <w:p w14:paraId="02C56763" w14:textId="28094C2C" w:rsidR="00C606D8" w:rsidRPr="00186266" w:rsidRDefault="007426D0" w:rsidP="00186266">
      <w:pPr>
        <w:spacing w:after="0" w:line="240" w:lineRule="auto"/>
        <w:jc w:val="center"/>
        <w:rPr>
          <w:rFonts w:ascii="Arial" w:hAnsi="Arial" w:cs="Arial"/>
          <w:b/>
          <w:color w:val="000000" w:themeColor="text1"/>
        </w:rPr>
      </w:pPr>
      <w:r w:rsidRPr="006A12C1">
        <w:rPr>
          <w:rFonts w:ascii="Arial" w:hAnsi="Arial" w:cs="Arial"/>
          <w:b/>
        </w:rPr>
        <w:tab/>
      </w:r>
      <w:r w:rsidRPr="006A12C1">
        <w:rPr>
          <w:rFonts w:ascii="Arial" w:hAnsi="Arial" w:cs="Arial"/>
          <w:b/>
          <w:color w:val="000000" w:themeColor="text1"/>
        </w:rPr>
        <w:t>Zabezpečenie plnenia bezpečnostných opatrení a notifikačných povinností podľa zákona č. 69/2018 Z. z. o kybernetickej bezpečnosti a o zmene a doplnení niektorých zákonov v znení neskorších predpisov (ďalej len „zákon č. 69/2018 Z. z.“)</w:t>
      </w:r>
    </w:p>
    <w:p w14:paraId="5CFBE267" w14:textId="73E67D55" w:rsidR="007426D0" w:rsidRPr="006A12C1" w:rsidRDefault="007426D0" w:rsidP="007426D0">
      <w:pPr>
        <w:spacing w:after="0" w:line="240" w:lineRule="auto"/>
        <w:ind w:left="0" w:right="0" w:firstLine="0"/>
        <w:rPr>
          <w:rFonts w:ascii="Arial" w:hAnsi="Arial" w:cs="Arial"/>
        </w:rPr>
      </w:pPr>
      <w:r w:rsidRPr="006A12C1">
        <w:rPr>
          <w:rFonts w:ascii="Arial" w:hAnsi="Arial" w:cs="Arial"/>
        </w:rPr>
        <w:t>12.1. Poskytovateľ sa zaväzuje plniť predmet dohody počas účinnosti tejto Dohody vykonávaním činností priamo súvisiacich s</w:t>
      </w:r>
      <w:r w:rsidR="009C2708" w:rsidRPr="006A12C1">
        <w:rPr>
          <w:rFonts w:ascii="Arial" w:hAnsi="Arial" w:cs="Arial"/>
        </w:rPr>
        <w:t> </w:t>
      </w:r>
      <w:r w:rsidRPr="006A12C1">
        <w:rPr>
          <w:rFonts w:ascii="Arial" w:hAnsi="Arial" w:cs="Arial"/>
        </w:rPr>
        <w:t>prevádzkou</w:t>
      </w:r>
      <w:r w:rsidR="009C2708" w:rsidRPr="006A12C1">
        <w:rPr>
          <w:rFonts w:ascii="Arial" w:hAnsi="Arial" w:cs="Arial"/>
        </w:rPr>
        <w:t xml:space="preserve"> </w:t>
      </w:r>
      <w:r w:rsidR="008432C9" w:rsidRPr="006A12C1">
        <w:rPr>
          <w:rFonts w:ascii="Arial" w:hAnsi="Arial" w:cs="Arial"/>
        </w:rPr>
        <w:t>softvér</w:t>
      </w:r>
      <w:r w:rsidR="00884D83" w:rsidRPr="006A12C1">
        <w:rPr>
          <w:rFonts w:ascii="Arial" w:hAnsi="Arial" w:cs="Arial"/>
        </w:rPr>
        <w:t>u</w:t>
      </w:r>
      <w:r w:rsidR="008432C9" w:rsidRPr="006A12C1">
        <w:rPr>
          <w:rFonts w:ascii="Arial" w:hAnsi="Arial" w:cs="Arial"/>
        </w:rPr>
        <w:t xml:space="preserve"> </w:t>
      </w:r>
      <w:r w:rsidR="009C2708" w:rsidRPr="006A12C1">
        <w:rPr>
          <w:rFonts w:ascii="Arial" w:hAnsi="Arial" w:cs="Arial"/>
        </w:rPr>
        <w:t>špecifikovaného v prílohe č.</w:t>
      </w:r>
      <w:r w:rsidR="00A81955">
        <w:rPr>
          <w:rFonts w:ascii="Arial" w:hAnsi="Arial" w:cs="Arial"/>
        </w:rPr>
        <w:t xml:space="preserve"> </w:t>
      </w:r>
      <w:r w:rsidR="009C2708" w:rsidRPr="006A12C1">
        <w:rPr>
          <w:rFonts w:ascii="Arial" w:hAnsi="Arial" w:cs="Arial"/>
        </w:rPr>
        <w:t xml:space="preserve">4 </w:t>
      </w:r>
      <w:r w:rsidR="00A81955">
        <w:rPr>
          <w:rFonts w:ascii="Arial" w:hAnsi="Arial" w:cs="Arial"/>
        </w:rPr>
        <w:t xml:space="preserve">tejto Dohody </w:t>
      </w:r>
      <w:r w:rsidR="009C2708" w:rsidRPr="006A12C1">
        <w:rPr>
          <w:rFonts w:ascii="Arial" w:hAnsi="Arial" w:cs="Arial"/>
          <w:color w:val="auto"/>
        </w:rPr>
        <w:t>umožňujúcemu koncovým používateľom vykonať vo webovom prehliadači dávkové podpísanie veľkého počtu elektronických dokumentov kvalifikovaným elektronickým podpisom</w:t>
      </w:r>
      <w:r w:rsidRPr="006A12C1">
        <w:rPr>
          <w:rFonts w:ascii="Arial" w:hAnsi="Arial" w:cs="Arial"/>
        </w:rPr>
        <w:t xml:space="preserve"> v súlade s § 19 ods. 2 zákona č. 69/2018 Z. z. Predmetné činnosti zahŕňajú </w:t>
      </w:r>
      <w:r w:rsidR="009E71C0" w:rsidRPr="006A12C1">
        <w:rPr>
          <w:rFonts w:ascii="Arial" w:hAnsi="Arial" w:cs="Arial"/>
        </w:rPr>
        <w:t xml:space="preserve">nasadenie </w:t>
      </w:r>
      <w:r w:rsidRPr="006A12C1">
        <w:rPr>
          <w:rFonts w:ascii="Arial" w:hAnsi="Arial" w:cs="Arial"/>
        </w:rPr>
        <w:t>inštalačn</w:t>
      </w:r>
      <w:r w:rsidR="009E71C0" w:rsidRPr="006A12C1">
        <w:rPr>
          <w:rFonts w:ascii="Arial" w:hAnsi="Arial" w:cs="Arial"/>
        </w:rPr>
        <w:t>ého</w:t>
      </w:r>
      <w:r w:rsidRPr="006A12C1">
        <w:rPr>
          <w:rFonts w:ascii="Arial" w:hAnsi="Arial" w:cs="Arial"/>
        </w:rPr>
        <w:t xml:space="preserve"> balíčk</w:t>
      </w:r>
      <w:r w:rsidR="009E71C0" w:rsidRPr="006A12C1">
        <w:rPr>
          <w:rFonts w:ascii="Arial" w:hAnsi="Arial" w:cs="Arial"/>
        </w:rPr>
        <w:t>a</w:t>
      </w:r>
      <w:r w:rsidRPr="006A12C1">
        <w:rPr>
          <w:rFonts w:ascii="Arial" w:hAnsi="Arial" w:cs="Arial"/>
        </w:rPr>
        <w:t>, testovanie</w:t>
      </w:r>
      <w:r w:rsidR="009E71C0" w:rsidRPr="006A12C1">
        <w:rPr>
          <w:rFonts w:ascii="Arial" w:hAnsi="Arial" w:cs="Arial"/>
        </w:rPr>
        <w:t xml:space="preserve"> a</w:t>
      </w:r>
      <w:r w:rsidRPr="006A12C1">
        <w:rPr>
          <w:rFonts w:ascii="Arial" w:hAnsi="Arial" w:cs="Arial"/>
        </w:rPr>
        <w:t xml:space="preserve"> ladenie chýb formou vzdialeného prístupu z pracoviska poskytovateľa a prostredníctvom oprávnených osôb poskytovateľa na</w:t>
      </w:r>
      <w:r w:rsidR="00186266">
        <w:rPr>
          <w:rFonts w:ascii="Arial" w:hAnsi="Arial" w:cs="Arial"/>
        </w:rPr>
        <w:t xml:space="preserve"> základe súhlasu objednávateľa.</w:t>
      </w:r>
    </w:p>
    <w:p w14:paraId="407DA25C" w14:textId="050F0E2E" w:rsidR="007426D0" w:rsidRPr="006A12C1" w:rsidRDefault="007426D0" w:rsidP="007426D0">
      <w:pPr>
        <w:spacing w:after="0" w:line="240" w:lineRule="auto"/>
        <w:ind w:left="0" w:right="0" w:firstLine="0"/>
        <w:rPr>
          <w:rFonts w:ascii="Arial" w:hAnsi="Arial" w:cs="Arial"/>
        </w:rPr>
      </w:pPr>
      <w:r w:rsidRPr="006A12C1">
        <w:rPr>
          <w:rFonts w:ascii="Arial" w:hAnsi="Arial" w:cs="Arial"/>
        </w:rPr>
        <w:t>12.2. Poskytovateľ zabezpečí, že všetky osoby (zamestnanci poskytovateľa, subdodávatelia), ktoré sa budú z jeho strany podieľať na výkone činností podľa bodu 12.1. tohto článku Dohody, podpíšu vyjadrenie o zachovávaní mlčanlivosti o všetkých chránených informáciách objednávateľa, o ktorých získajú vedomosť počas, po alebo v súvislosti s výkonom činností podľa bodu 12.1. tohto článku Dohody podľa § 12 zákona č. 69/2018 Z. z. Za chránené informácie objednávateľa sa považujú všetky informácie, o ktorých poskytovateľ vie alebo by so zreteľom na všetky okolnosti mal vedieť, že nie sú zverejnené alebo</w:t>
      </w:r>
      <w:r w:rsidR="00186266">
        <w:rPr>
          <w:rFonts w:ascii="Arial" w:hAnsi="Arial" w:cs="Arial"/>
        </w:rPr>
        <w:t xml:space="preserve"> nie sú určené na zverejnenie. </w:t>
      </w:r>
    </w:p>
    <w:p w14:paraId="28682E32" w14:textId="64401E35"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12.3. Poskytovateľ je povinný neodkladne hlásiť objednávateľovi kybernetický bezpečnostný incident definovaný § 3 písm. j) zákona č. 69/2018 Z. z. Poskytovateľ je povinný oboznámiť svojich zamestnancov a subdodávateľov poskytovateľa so spôsobom oznamovania kybernetických bezpečnostných incidentov v súvislosti s prevádzkou sietí a informačných systémov objednávateľa a oznámiť akékoľvek podozrenie, o ktorom vedia alebo by so zreteľom na všetky okolnosti mali vedieť, ktoré by mohlo mať negatívny dopad na bezpečnosť siete alebo informačného systému objednávateľa. Oznámenie bezpečnostného incidentu podľa tohto bodu sa vykoná na emailovej adrese objednávateľa </w:t>
      </w:r>
      <w:hyperlink r:id="rId8" w:history="1">
        <w:r w:rsidRPr="006A12C1">
          <w:rPr>
            <w:rFonts w:ascii="Arial" w:hAnsi="Arial" w:cs="Arial"/>
          </w:rPr>
          <w:t>incidentkb@vszp.sk</w:t>
        </w:r>
      </w:hyperlink>
      <w:r w:rsidR="00186266">
        <w:rPr>
          <w:rFonts w:ascii="Arial" w:hAnsi="Arial" w:cs="Arial"/>
        </w:rPr>
        <w:t>.</w:t>
      </w:r>
    </w:p>
    <w:p w14:paraId="6A0CC783" w14:textId="26029CF4"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12.4. Poskytovateľ je povinný odovzdať objednávateľovi kompletnú a aktuálnu dokumentáciu najmä topológiu a IT architektúru, administrátorskú a užívateľskú príručku k činnosti podľa bodu </w:t>
      </w:r>
      <w:r w:rsidR="0051776A" w:rsidRPr="006A12C1">
        <w:rPr>
          <w:rFonts w:ascii="Arial" w:hAnsi="Arial" w:cs="Arial"/>
        </w:rPr>
        <w:t>12.</w:t>
      </w:r>
      <w:r w:rsidRPr="006A12C1">
        <w:rPr>
          <w:rFonts w:ascii="Arial" w:hAnsi="Arial" w:cs="Arial"/>
        </w:rPr>
        <w:t>1 tohto článku Dohody</w:t>
      </w:r>
      <w:r w:rsidR="00D64994">
        <w:rPr>
          <w:rFonts w:ascii="Arial" w:hAnsi="Arial" w:cs="Arial"/>
        </w:rPr>
        <w:t>.</w:t>
      </w:r>
      <w:r w:rsidRPr="006A12C1">
        <w:rPr>
          <w:rFonts w:ascii="Arial" w:hAnsi="Arial" w:cs="Arial"/>
        </w:rPr>
        <w:t xml:space="preserve"> Potvrdenie o odovzdaní a prevzatí musí byť uvedené v dodacom liste podpísanom osobami oprávnenými zastupovať objednávateľa a poskytovateľa vo veciach technických uvedené v Prílohe č. </w:t>
      </w:r>
      <w:r w:rsidR="00186266">
        <w:rPr>
          <w:rFonts w:ascii="Arial" w:hAnsi="Arial" w:cs="Arial"/>
        </w:rPr>
        <w:t>2 v súlade s podmienkami Dohody</w:t>
      </w:r>
    </w:p>
    <w:p w14:paraId="74FC91AC" w14:textId="45D1D40F" w:rsidR="007426D0" w:rsidRPr="006A12C1" w:rsidRDefault="007426D0" w:rsidP="007426D0">
      <w:pPr>
        <w:spacing w:after="0" w:line="240" w:lineRule="auto"/>
        <w:ind w:left="0" w:right="0" w:firstLine="0"/>
        <w:rPr>
          <w:rFonts w:ascii="Arial" w:hAnsi="Arial" w:cs="Arial"/>
        </w:rPr>
      </w:pPr>
      <w:r w:rsidRPr="006A12C1">
        <w:rPr>
          <w:rFonts w:ascii="Arial" w:hAnsi="Arial" w:cs="Arial"/>
        </w:rPr>
        <w:t>12.5. Poskytovateľ je povinný poskytnúť objednávateľovi súčinnosť pri výkone činností uvedených v § 19 ods. 6 zákona č. 69/2018 Z. z. Poskytovateľ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 zdokumentuje ním prijaté bezpečnostné opatrenia najmenej v rozsahu stanoveno</w:t>
      </w:r>
      <w:r w:rsidR="00186266">
        <w:rPr>
          <w:rFonts w:ascii="Arial" w:hAnsi="Arial" w:cs="Arial"/>
        </w:rPr>
        <w:t xml:space="preserve">m § 20 zákona č. 69/2018 Z. z. </w:t>
      </w:r>
    </w:p>
    <w:p w14:paraId="385B2B83" w14:textId="1DCA57D7"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12.6. Poskytovateľ je povinný vykonať testovanie činnosti </w:t>
      </w:r>
      <w:r w:rsidR="008432C9" w:rsidRPr="006A12C1">
        <w:rPr>
          <w:rFonts w:ascii="Arial" w:hAnsi="Arial" w:cs="Arial"/>
        </w:rPr>
        <w:t>softvér</w:t>
      </w:r>
      <w:r w:rsidR="00884D83" w:rsidRPr="006A12C1">
        <w:rPr>
          <w:rFonts w:ascii="Arial" w:hAnsi="Arial" w:cs="Arial"/>
        </w:rPr>
        <w:t>u</w:t>
      </w:r>
      <w:r w:rsidR="008432C9" w:rsidRPr="006A12C1">
        <w:rPr>
          <w:rFonts w:ascii="Arial" w:hAnsi="Arial" w:cs="Arial"/>
        </w:rPr>
        <w:t xml:space="preserve"> a úprav softvér</w:t>
      </w:r>
      <w:r w:rsidR="00884D83" w:rsidRPr="006A12C1">
        <w:rPr>
          <w:rFonts w:ascii="Arial" w:hAnsi="Arial" w:cs="Arial"/>
        </w:rPr>
        <w:t>u</w:t>
      </w:r>
      <w:r w:rsidR="008432C9" w:rsidRPr="006A12C1">
        <w:rPr>
          <w:rFonts w:ascii="Arial" w:hAnsi="Arial" w:cs="Arial"/>
        </w:rPr>
        <w:t xml:space="preserve"> </w:t>
      </w:r>
      <w:r w:rsidRPr="006A12C1">
        <w:rPr>
          <w:rFonts w:ascii="Arial" w:hAnsi="Arial" w:cs="Arial"/>
        </w:rPr>
        <w:t xml:space="preserve">podľa bodu 12.1. tohto článku </w:t>
      </w:r>
      <w:r w:rsidR="006F787C">
        <w:rPr>
          <w:rFonts w:ascii="Arial" w:hAnsi="Arial" w:cs="Arial"/>
        </w:rPr>
        <w:t>Dohody</w:t>
      </w:r>
      <w:r w:rsidRPr="006A12C1">
        <w:rPr>
          <w:rFonts w:ascii="Arial" w:hAnsi="Arial" w:cs="Arial"/>
        </w:rPr>
        <w:t xml:space="preserve"> pred prvým uve</w:t>
      </w:r>
      <w:r w:rsidR="008D6EEC">
        <w:rPr>
          <w:rFonts w:ascii="Arial" w:hAnsi="Arial" w:cs="Arial"/>
        </w:rPr>
        <w:t xml:space="preserve">dením do prevádzky podľa čl. 2 </w:t>
      </w:r>
      <w:r w:rsidR="006F787C">
        <w:rPr>
          <w:rFonts w:ascii="Arial" w:hAnsi="Arial" w:cs="Arial"/>
        </w:rPr>
        <w:t>Dohody</w:t>
      </w:r>
      <w:r w:rsidRPr="006A12C1">
        <w:rPr>
          <w:rFonts w:ascii="Arial" w:hAnsi="Arial" w:cs="Arial"/>
        </w:rPr>
        <w:t xml:space="preserve"> vrátane testov na chyby a známe bezpečnostné zraniteľnosti.</w:t>
      </w:r>
    </w:p>
    <w:p w14:paraId="6B15646A" w14:textId="6A1882E8"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12.7. Poskytovateľ sa zaväzuje, že ak pri výkone činností podľa bodu 12.1. tohto článku </w:t>
      </w:r>
      <w:r w:rsidR="006F787C">
        <w:rPr>
          <w:rFonts w:ascii="Arial" w:hAnsi="Arial" w:cs="Arial"/>
        </w:rPr>
        <w:t>Dohody</w:t>
      </w:r>
      <w:r w:rsidRPr="006A12C1">
        <w:rPr>
          <w:rFonts w:ascii="Arial" w:hAnsi="Arial" w:cs="Arial"/>
        </w:rPr>
        <w:t xml:space="preserve"> budú zistené slabé miesta alebo zraniteľnosti v činnosti</w:t>
      </w:r>
      <w:r w:rsidR="008D6EEC">
        <w:rPr>
          <w:rFonts w:ascii="Arial" w:hAnsi="Arial" w:cs="Arial"/>
        </w:rPr>
        <w:t xml:space="preserve"> podľa bodu 12.1. tohto článku </w:t>
      </w:r>
      <w:r w:rsidR="006F787C">
        <w:rPr>
          <w:rFonts w:ascii="Arial" w:hAnsi="Arial" w:cs="Arial"/>
        </w:rPr>
        <w:t>Dohody</w:t>
      </w:r>
      <w:r w:rsidRPr="006A12C1">
        <w:rPr>
          <w:rFonts w:ascii="Arial" w:hAnsi="Arial" w:cs="Arial"/>
        </w:rPr>
        <w:t>, poskytovateľ neodkladne vykoná opatrenia na ich o</w:t>
      </w:r>
      <w:r w:rsidR="00186266">
        <w:rPr>
          <w:rFonts w:ascii="Arial" w:hAnsi="Arial" w:cs="Arial"/>
        </w:rPr>
        <w:t xml:space="preserve">dstránenie na vlastné náklady. </w:t>
      </w:r>
    </w:p>
    <w:p w14:paraId="389B183F" w14:textId="60918DE3" w:rsidR="007426D0" w:rsidRPr="00186266" w:rsidRDefault="007426D0" w:rsidP="00186266">
      <w:pPr>
        <w:spacing w:after="0" w:line="240" w:lineRule="auto"/>
        <w:ind w:right="0"/>
        <w:rPr>
          <w:rFonts w:asciiTheme="minorHAnsi" w:hAnsiTheme="minorHAnsi" w:cstheme="minorHAnsi"/>
        </w:rPr>
      </w:pPr>
      <w:r w:rsidRPr="006A12C1">
        <w:rPr>
          <w:rFonts w:ascii="Arial" w:hAnsi="Arial" w:cs="Arial"/>
        </w:rPr>
        <w:t xml:space="preserve">12.8. Poskytovateľ sa zaväzuje nahradiť objednávateľovi škodu v celom rozsahu, ktorá objednávateľovi vznikne v dôsledku porušenia tejto </w:t>
      </w:r>
      <w:r w:rsidR="00A81955">
        <w:rPr>
          <w:rFonts w:ascii="Arial" w:hAnsi="Arial" w:cs="Arial"/>
        </w:rPr>
        <w:t>Dohody</w:t>
      </w:r>
      <w:r w:rsidRPr="006A12C1">
        <w:rPr>
          <w:rFonts w:ascii="Arial" w:hAnsi="Arial" w:cs="Arial"/>
        </w:rPr>
        <w:t xml:space="preserve"> zo strany poskytovateľa. Škodou objednávateľa pre účely tohto bodu sa chápu aj sankcie, ktoré príslušné orgány uložili objednávateľovi za porušenie povinností týkajúcich sa kybernetickej bezpečnosti, za podmienky, že zo strany objednávateľa došlo </w:t>
      </w:r>
      <w:r w:rsidRPr="006A12C1">
        <w:rPr>
          <w:rFonts w:ascii="Arial" w:hAnsi="Arial" w:cs="Arial"/>
        </w:rPr>
        <w:lastRenderedPageBreak/>
        <w:t xml:space="preserve">k jej zaplateniu príslušnému orgánu, a pokiaľ bude zo strany objednávateľa riadne a nepochybne preukázané, že sankcia bola uložená objednávateľovi výlučne ako dôsledok zavineného porušenia povinností poskytovateľa vyplývajúcich mu z tejto </w:t>
      </w:r>
      <w:r w:rsidR="006F787C">
        <w:rPr>
          <w:rFonts w:ascii="Arial" w:hAnsi="Arial" w:cs="Arial"/>
        </w:rPr>
        <w:t>Dohody</w:t>
      </w:r>
      <w:r w:rsidRPr="006A12C1">
        <w:rPr>
          <w:rFonts w:ascii="Arial" w:hAnsi="Arial" w:cs="Arial"/>
        </w:rPr>
        <w:t>. V prípade, ak škodu spôsobilo viacero subjektov, zodpovedá každý výlučne podľa miery svojho zavinenia na spôsobenej škode.</w:t>
      </w:r>
    </w:p>
    <w:p w14:paraId="1BE6894E" w14:textId="4B6C39AE" w:rsidR="007426D0" w:rsidRPr="00186266" w:rsidRDefault="007426D0" w:rsidP="007426D0">
      <w:pPr>
        <w:spacing w:after="0" w:line="240" w:lineRule="auto"/>
        <w:ind w:left="0" w:right="0" w:firstLine="0"/>
        <w:rPr>
          <w:rFonts w:ascii="Arial" w:hAnsi="Arial" w:cs="Arial"/>
        </w:rPr>
      </w:pPr>
      <w:r w:rsidRPr="006A12C1">
        <w:rPr>
          <w:rFonts w:ascii="Arial" w:hAnsi="Arial" w:cs="Arial"/>
        </w:rPr>
        <w:t xml:space="preserve">12.9. Poskytovateľ umožní zástupcovi objednávateľa zodpovednému za kybernetickú bezpečnosť a ním určeným osobám riadny výkon auditu alebo kontroly výkonu činností podľa bodu 12.1. tohto článku </w:t>
      </w:r>
      <w:r w:rsidR="006F787C">
        <w:rPr>
          <w:rFonts w:ascii="Arial" w:hAnsi="Arial" w:cs="Arial"/>
        </w:rPr>
        <w:t>Dohody</w:t>
      </w:r>
      <w:r w:rsidRPr="006A12C1">
        <w:rPr>
          <w:rFonts w:ascii="Arial" w:hAnsi="Arial" w:cs="Arial"/>
        </w:rPr>
        <w:t xml:space="preserve"> u poskytovateľa v rozsahu potrebnom na kontrolu plnenia povinností poskytovateľa v oblasti kybernetickej bezpečnosti podľa tejto </w:t>
      </w:r>
      <w:r w:rsidR="006F787C">
        <w:rPr>
          <w:rFonts w:ascii="Arial" w:hAnsi="Arial" w:cs="Arial"/>
        </w:rPr>
        <w:t>Dohody</w:t>
      </w:r>
      <w:r w:rsidRPr="006A12C1">
        <w:rPr>
          <w:rFonts w:ascii="Arial" w:hAnsi="Arial" w:cs="Arial"/>
        </w:rPr>
        <w:t xml:space="preserve">, zákona č. 69/2018 Z. z. a príslušných vykonávacích právnych predpisov. Audit alebo kontrola môže byť vykonaný kedykoľvek, aj bez predchádzajúcej informácie poskytovateľa najmenej v rozsahu: nahliadania do dokumentov, nahliadanie do informačných systémov, auditu procesov, pracovných postupov v sídle, prevádzkarní </w:t>
      </w:r>
      <w:r w:rsidR="00186266">
        <w:rPr>
          <w:rFonts w:ascii="Arial" w:hAnsi="Arial" w:cs="Arial"/>
        </w:rPr>
        <w:t>alebo na pobočke poskytovateľa.</w:t>
      </w:r>
    </w:p>
    <w:p w14:paraId="762E3745" w14:textId="1612E32D" w:rsidR="007426D0" w:rsidRPr="006A12C1" w:rsidRDefault="007426D0" w:rsidP="007426D0">
      <w:pPr>
        <w:spacing w:after="180" w:line="240" w:lineRule="auto"/>
        <w:ind w:right="0"/>
        <w:rPr>
          <w:rFonts w:ascii="Arial" w:hAnsi="Arial" w:cs="Arial"/>
        </w:rPr>
      </w:pPr>
      <w:r w:rsidRPr="006A12C1">
        <w:rPr>
          <w:rFonts w:ascii="Arial" w:hAnsi="Arial" w:cs="Arial"/>
        </w:rPr>
        <w:t xml:space="preserve">12.10. Poskytovateľ prehlasuje, že pri podpise tejto </w:t>
      </w:r>
      <w:r w:rsidR="006F787C">
        <w:rPr>
          <w:rFonts w:ascii="Arial" w:hAnsi="Arial" w:cs="Arial"/>
        </w:rPr>
        <w:t>Dohody</w:t>
      </w:r>
      <w:r w:rsidRPr="006A12C1">
        <w:rPr>
          <w:rFonts w:ascii="Arial" w:hAnsi="Arial" w:cs="Arial"/>
        </w:rPr>
        <w:t xml:space="preserve"> bol objednávateľom oboznámený s nasledujúcimi internými dokumentami objednávateľa:</w:t>
      </w:r>
    </w:p>
    <w:p w14:paraId="660B4C46" w14:textId="5A62916B"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123/5/2021 Prehlásenie o aplikov</w:t>
      </w:r>
      <w:r w:rsidR="00186266">
        <w:rPr>
          <w:rFonts w:ascii="Arial" w:hAnsi="Arial" w:cs="Arial"/>
        </w:rPr>
        <w:t>ateľnosti účinnej od 15.10.2021,</w:t>
      </w:r>
    </w:p>
    <w:p w14:paraId="5A79FD28" w14:textId="7A175347"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53/8/2021 Bezpečnostné i</w:t>
      </w:r>
      <w:r w:rsidR="00186266">
        <w:rPr>
          <w:rFonts w:ascii="Arial" w:hAnsi="Arial" w:cs="Arial"/>
        </w:rPr>
        <w:t>ncidenty účinnej od 15.06.2021,</w:t>
      </w:r>
    </w:p>
    <w:p w14:paraId="14F1DEAC" w14:textId="11E1B80C"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74/14/2021 Ochrana osobný</w:t>
      </w:r>
      <w:r w:rsidR="00186266">
        <w:rPr>
          <w:rFonts w:ascii="Arial" w:hAnsi="Arial" w:cs="Arial"/>
        </w:rPr>
        <w:t>ch údajov účinnej od 15.10.2021,</w:t>
      </w:r>
      <w:r w:rsidRPr="006A12C1">
        <w:rPr>
          <w:rFonts w:ascii="Arial" w:hAnsi="Arial" w:cs="Arial"/>
        </w:rPr>
        <w:t xml:space="preserve"> </w:t>
      </w:r>
    </w:p>
    <w:p w14:paraId="1DF8189F" w14:textId="3836AA6C" w:rsidR="007426D0" w:rsidRPr="006A12C1" w:rsidRDefault="007426D0" w:rsidP="00F84523">
      <w:pPr>
        <w:pStyle w:val="Odsekzoznamu"/>
        <w:numPr>
          <w:ilvl w:val="0"/>
          <w:numId w:val="21"/>
        </w:numPr>
        <w:spacing w:after="180" w:line="240" w:lineRule="auto"/>
        <w:ind w:right="0"/>
        <w:rPr>
          <w:rFonts w:ascii="Arial" w:hAnsi="Arial" w:cs="Arial"/>
        </w:rPr>
      </w:pPr>
      <w:r w:rsidRPr="006A12C1">
        <w:rPr>
          <w:rFonts w:ascii="Arial" w:hAnsi="Arial" w:cs="Arial"/>
        </w:rPr>
        <w:t>smernicou č. 57/13/2021 Objektová a fyzická b</w:t>
      </w:r>
      <w:r w:rsidR="00186266">
        <w:rPr>
          <w:rFonts w:ascii="Arial" w:hAnsi="Arial" w:cs="Arial"/>
        </w:rPr>
        <w:t>ezpečnosť účinnej od 15.06.2021,</w:t>
      </w:r>
      <w:r w:rsidRPr="006A12C1">
        <w:rPr>
          <w:rFonts w:ascii="Arial" w:hAnsi="Arial" w:cs="Arial"/>
        </w:rPr>
        <w:t xml:space="preserve"> </w:t>
      </w:r>
    </w:p>
    <w:p w14:paraId="51D53EB6" w14:textId="23167021" w:rsidR="007426D0" w:rsidRPr="006A12C1" w:rsidRDefault="007426D0" w:rsidP="00415679">
      <w:pPr>
        <w:pStyle w:val="Odsekzoznamu"/>
        <w:spacing w:after="180" w:line="240" w:lineRule="auto"/>
        <w:ind w:left="0" w:firstLine="0"/>
        <w:rPr>
          <w:rFonts w:ascii="Arial" w:hAnsi="Arial" w:cs="Arial"/>
        </w:rPr>
      </w:pPr>
      <w:r w:rsidRPr="006A12C1">
        <w:rPr>
          <w:rFonts w:ascii="Arial" w:hAnsi="Arial" w:cs="Arial"/>
        </w:rPr>
        <w:t xml:space="preserve">ktoré objednávateľ pri podpise tejto </w:t>
      </w:r>
      <w:r w:rsidR="006F787C">
        <w:rPr>
          <w:rFonts w:ascii="Arial" w:hAnsi="Arial" w:cs="Arial"/>
        </w:rPr>
        <w:t>Dohody</w:t>
      </w:r>
      <w:r w:rsidRPr="006A12C1">
        <w:rPr>
          <w:rFonts w:ascii="Arial" w:hAnsi="Arial" w:cs="Arial"/>
        </w:rPr>
        <w:t xml:space="preserve"> v jednom (1) vyhotovení odovzdal poskytovateľovi za účelom plnenia povinností v súvislosti s touto </w:t>
      </w:r>
      <w:r w:rsidR="006F787C">
        <w:rPr>
          <w:rFonts w:ascii="Arial" w:hAnsi="Arial" w:cs="Arial"/>
        </w:rPr>
        <w:t>Dohodou</w:t>
      </w:r>
      <w:r w:rsidR="00845D76">
        <w:rPr>
          <w:rFonts w:ascii="Arial" w:hAnsi="Arial" w:cs="Arial"/>
        </w:rPr>
        <w:t xml:space="preserve"> </w:t>
      </w:r>
      <w:r w:rsidRPr="006A12C1">
        <w:rPr>
          <w:rFonts w:ascii="Arial" w:hAnsi="Arial" w:cs="Arial"/>
        </w:rPr>
        <w:t xml:space="preserve">a tieto interné dokumenty sú platné a účinné ku dňu uzavretia tejto </w:t>
      </w:r>
      <w:r w:rsidR="006F787C">
        <w:rPr>
          <w:rFonts w:ascii="Arial" w:hAnsi="Arial" w:cs="Arial"/>
        </w:rPr>
        <w:t>Dohody</w:t>
      </w:r>
      <w:r w:rsidRPr="006A12C1">
        <w:rPr>
          <w:rFonts w:ascii="Arial" w:hAnsi="Arial" w:cs="Arial"/>
        </w:rPr>
        <w:t xml:space="preserve"> (ďalej len „Bezpečnostná politika“).</w:t>
      </w:r>
    </w:p>
    <w:p w14:paraId="7CD3B9BC" w14:textId="2AEFA58D"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12.11. Poskytovateľ prehlasuje, že sa oboznámil s rozsahom a povahou požadovaných bezpečnostných opatrení a notifikačných povinností špecifikovaných v Bezpečnostnej politike platnej a účinnej ku dňu podpisu tejto </w:t>
      </w:r>
      <w:r w:rsidR="006F787C">
        <w:rPr>
          <w:rFonts w:ascii="Arial" w:hAnsi="Arial" w:cs="Arial"/>
        </w:rPr>
        <w:t>Dohody,</w:t>
      </w:r>
      <w:r w:rsidRPr="006A12C1">
        <w:rPr>
          <w:rFonts w:ascii="Arial" w:hAnsi="Arial" w:cs="Arial"/>
        </w:rPr>
        <w:t xml:space="preserve"> disponuje technickým vybavením, kapacitami a odbornými znalosťami, ktoré sú potrebné pre zaistenie požiadaviek podľa tejto </w:t>
      </w:r>
      <w:r w:rsidR="006F787C">
        <w:rPr>
          <w:rFonts w:ascii="Arial" w:hAnsi="Arial" w:cs="Arial"/>
        </w:rPr>
        <w:t>Dohody</w:t>
      </w:r>
      <w:r w:rsidRPr="006A12C1">
        <w:rPr>
          <w:rFonts w:ascii="Arial" w:hAnsi="Arial" w:cs="Arial"/>
        </w:rPr>
        <w:t xml:space="preserve">. </w:t>
      </w:r>
    </w:p>
    <w:p w14:paraId="6CEFEE85" w14:textId="0D4DAACC"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12.12. Uzatvorením tejto </w:t>
      </w:r>
      <w:r w:rsidR="006F787C">
        <w:rPr>
          <w:rFonts w:ascii="Arial" w:hAnsi="Arial" w:cs="Arial"/>
        </w:rPr>
        <w:t>Dohody</w:t>
      </w:r>
      <w:r w:rsidRPr="006A12C1">
        <w:rPr>
          <w:rFonts w:ascii="Arial" w:hAnsi="Arial" w:cs="Arial"/>
        </w:rPr>
        <w:t xml:space="preserve"> poskytovateľ vyjadruje svoj súhlas s Bezpečnostnou politikou, s ktorou bol oboznámený v zmysle bodu 12.10. tohto článku </w:t>
      </w:r>
      <w:r w:rsidR="006F787C">
        <w:rPr>
          <w:rFonts w:ascii="Arial" w:hAnsi="Arial" w:cs="Arial"/>
        </w:rPr>
        <w:t>Dohody</w:t>
      </w:r>
      <w:r w:rsidRPr="006A12C1">
        <w:rPr>
          <w:rFonts w:ascii="Arial" w:hAnsi="Arial" w:cs="Arial"/>
        </w:rPr>
        <w:t xml:space="preserve"> a zaväzuje sa k jej dodržiavaniu počas celej doby platnosti a účinnosti tejto </w:t>
      </w:r>
      <w:r w:rsidR="006F787C">
        <w:rPr>
          <w:rFonts w:ascii="Arial" w:hAnsi="Arial" w:cs="Arial"/>
        </w:rPr>
        <w:t>Dohody</w:t>
      </w:r>
      <w:r w:rsidRPr="006A12C1">
        <w:rPr>
          <w:rFonts w:ascii="Arial" w:hAnsi="Arial" w:cs="Arial"/>
        </w:rPr>
        <w:t xml:space="preserve"> a doby vyplývajúcej z platných právnych predpisov, v časti v ktorej je služba poskytovateľa pripojená k sieti základnej služby alebo informačného systému základnej služby podľa § 19 odseku 3 zákona č. 69/2018 Z. z.</w:t>
      </w:r>
    </w:p>
    <w:p w14:paraId="0CC5E446" w14:textId="532980C2"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12.13. Poskytovateľ je povinný po ukončení zmluvného vzťahu </w:t>
      </w:r>
      <w:r w:rsidR="00845D76">
        <w:rPr>
          <w:rFonts w:ascii="Arial" w:hAnsi="Arial" w:cs="Arial"/>
        </w:rPr>
        <w:t xml:space="preserve">podľa tejto </w:t>
      </w:r>
      <w:r w:rsidR="006F787C">
        <w:rPr>
          <w:rFonts w:ascii="Arial" w:hAnsi="Arial" w:cs="Arial"/>
        </w:rPr>
        <w:t>Dohody</w:t>
      </w:r>
      <w:r w:rsidR="00845D76">
        <w:rPr>
          <w:rFonts w:ascii="Arial" w:hAnsi="Arial" w:cs="Arial"/>
        </w:rPr>
        <w:t xml:space="preserve"> </w:t>
      </w:r>
      <w:r w:rsidRPr="006A12C1">
        <w:rPr>
          <w:rFonts w:ascii="Arial" w:hAnsi="Arial" w:cs="Arial"/>
        </w:rPr>
        <w:t xml:space="preserve">vrátiť, previesť alebo aj zničiť všetky informácie získané od objednávateľa, ku ktorým má poskytovateľ počas trvania tejto </w:t>
      </w:r>
      <w:r w:rsidR="006F787C">
        <w:rPr>
          <w:rFonts w:ascii="Arial" w:hAnsi="Arial" w:cs="Arial"/>
        </w:rPr>
        <w:t>Dohody</w:t>
      </w:r>
      <w:r w:rsidRPr="006A12C1">
        <w:rPr>
          <w:rFonts w:ascii="Arial" w:hAnsi="Arial" w:cs="Arial"/>
        </w:rPr>
        <w:t xml:space="preserve"> prístup, a to podľa pokynu objednávateľa; v prípade neudelenia pokynu zo strany objednávateľa v lehote do pätnásť (15) dní odo dňa ukončenia tejto </w:t>
      </w:r>
      <w:r w:rsidR="006F787C">
        <w:rPr>
          <w:rFonts w:ascii="Arial" w:hAnsi="Arial" w:cs="Arial"/>
        </w:rPr>
        <w:t>Dohody</w:t>
      </w:r>
      <w:r w:rsidRPr="006A12C1">
        <w:rPr>
          <w:rFonts w:ascii="Arial" w:hAnsi="Arial" w:cs="Arial"/>
        </w:rPr>
        <w:t xml:space="preserve">, je poskytovateľ </w:t>
      </w:r>
      <w:r w:rsidR="00AC0680" w:rsidRPr="006A12C1">
        <w:rPr>
          <w:rFonts w:ascii="Arial" w:hAnsi="Arial" w:cs="Arial"/>
        </w:rPr>
        <w:t xml:space="preserve">povinný </w:t>
      </w:r>
      <w:r w:rsidRPr="006A12C1">
        <w:rPr>
          <w:rFonts w:ascii="Arial" w:hAnsi="Arial" w:cs="Arial"/>
        </w:rPr>
        <w:t>všetky tieto</w:t>
      </w:r>
      <w:r w:rsidR="00186266">
        <w:rPr>
          <w:rFonts w:ascii="Arial" w:hAnsi="Arial" w:cs="Arial"/>
        </w:rPr>
        <w:t xml:space="preserve"> informácie bezodkladne zničiť.</w:t>
      </w:r>
    </w:p>
    <w:p w14:paraId="1ED2F878" w14:textId="4924246E" w:rsidR="007426D0" w:rsidRPr="006A12C1" w:rsidRDefault="007426D0" w:rsidP="007426D0">
      <w:pPr>
        <w:spacing w:after="0" w:line="240" w:lineRule="auto"/>
        <w:ind w:left="0" w:right="0" w:firstLine="0"/>
        <w:rPr>
          <w:rFonts w:ascii="Arial" w:hAnsi="Arial" w:cs="Arial"/>
        </w:rPr>
      </w:pPr>
      <w:r w:rsidRPr="006A12C1">
        <w:rPr>
          <w:rFonts w:ascii="Arial" w:hAnsi="Arial" w:cs="Arial"/>
        </w:rPr>
        <w:t xml:space="preserve">12.14. Nedodržanie ustanovení bodov 12.2. až 12.13. tohto článku </w:t>
      </w:r>
      <w:r w:rsidR="006F787C">
        <w:rPr>
          <w:rFonts w:ascii="Arial" w:hAnsi="Arial" w:cs="Arial"/>
        </w:rPr>
        <w:t>Dohody</w:t>
      </w:r>
      <w:r w:rsidRPr="006A12C1">
        <w:rPr>
          <w:rFonts w:ascii="Arial" w:hAnsi="Arial" w:cs="Arial"/>
        </w:rPr>
        <w:t xml:space="preserve"> je považované za závažné porušenie </w:t>
      </w:r>
      <w:r w:rsidR="006F787C">
        <w:rPr>
          <w:rFonts w:ascii="Arial" w:hAnsi="Arial" w:cs="Arial"/>
        </w:rPr>
        <w:t>Dohody</w:t>
      </w:r>
      <w:r w:rsidRPr="006A12C1">
        <w:rPr>
          <w:rFonts w:ascii="Arial" w:hAnsi="Arial" w:cs="Arial"/>
        </w:rPr>
        <w:t xml:space="preserve"> a obj</w:t>
      </w:r>
      <w:r w:rsidR="00845D76">
        <w:rPr>
          <w:rFonts w:ascii="Arial" w:hAnsi="Arial" w:cs="Arial"/>
        </w:rPr>
        <w:t xml:space="preserve">ednávateľ má právo odstúpiť od </w:t>
      </w:r>
      <w:r w:rsidR="006F787C">
        <w:rPr>
          <w:rFonts w:ascii="Arial" w:hAnsi="Arial" w:cs="Arial"/>
        </w:rPr>
        <w:t>Dohody</w:t>
      </w:r>
      <w:r w:rsidRPr="006A12C1">
        <w:rPr>
          <w:rFonts w:ascii="Arial" w:hAnsi="Arial" w:cs="Arial"/>
        </w:rPr>
        <w:t xml:space="preserve">. </w:t>
      </w:r>
    </w:p>
    <w:p w14:paraId="044B1838" w14:textId="77777777" w:rsidR="007426D0" w:rsidRPr="006A12C1" w:rsidRDefault="007426D0" w:rsidP="00CA39FE">
      <w:pPr>
        <w:tabs>
          <w:tab w:val="center" w:pos="4568"/>
          <w:tab w:val="center" w:pos="5636"/>
        </w:tabs>
        <w:spacing w:after="0" w:line="240" w:lineRule="auto"/>
        <w:ind w:left="0" w:right="0" w:firstLine="0"/>
        <w:jc w:val="center"/>
        <w:rPr>
          <w:rFonts w:ascii="Arial" w:hAnsi="Arial" w:cs="Arial"/>
          <w:color w:val="auto"/>
        </w:rPr>
      </w:pPr>
    </w:p>
    <w:p w14:paraId="27D634AB" w14:textId="77777777" w:rsidR="007426D0" w:rsidRPr="006A12C1" w:rsidRDefault="007426D0" w:rsidP="00CA39FE">
      <w:pPr>
        <w:tabs>
          <w:tab w:val="center" w:pos="4568"/>
          <w:tab w:val="center" w:pos="5636"/>
        </w:tabs>
        <w:spacing w:after="0" w:line="240" w:lineRule="auto"/>
        <w:ind w:left="0" w:right="0" w:firstLine="0"/>
        <w:jc w:val="center"/>
        <w:rPr>
          <w:rFonts w:ascii="Arial" w:hAnsi="Arial" w:cs="Arial"/>
          <w:color w:val="auto"/>
        </w:rPr>
      </w:pPr>
    </w:p>
    <w:p w14:paraId="7475F1F1" w14:textId="6B35F6E1" w:rsidR="002F1D2D" w:rsidRPr="006A12C1" w:rsidRDefault="002F1D2D" w:rsidP="00CA39FE">
      <w:pPr>
        <w:tabs>
          <w:tab w:val="center" w:pos="4568"/>
          <w:tab w:val="center" w:pos="5636"/>
        </w:tabs>
        <w:spacing w:after="0" w:line="240" w:lineRule="auto"/>
        <w:ind w:left="0" w:right="0" w:firstLine="0"/>
        <w:jc w:val="center"/>
        <w:rPr>
          <w:rFonts w:ascii="Arial" w:hAnsi="Arial" w:cs="Arial"/>
          <w:color w:val="auto"/>
        </w:rPr>
      </w:pPr>
      <w:r w:rsidRPr="006A12C1">
        <w:rPr>
          <w:rFonts w:ascii="Arial" w:hAnsi="Arial" w:cs="Arial"/>
          <w:color w:val="auto"/>
        </w:rPr>
        <w:t>Článok 1</w:t>
      </w:r>
      <w:r w:rsidR="007426D0" w:rsidRPr="006A12C1">
        <w:rPr>
          <w:rFonts w:ascii="Arial" w:hAnsi="Arial" w:cs="Arial"/>
          <w:color w:val="auto"/>
        </w:rPr>
        <w:t>3</w:t>
      </w:r>
    </w:p>
    <w:p w14:paraId="2D503042" w14:textId="77777777" w:rsidR="00BF28B3" w:rsidRPr="006A12C1" w:rsidRDefault="00063D2C" w:rsidP="00CA39FE">
      <w:pPr>
        <w:pStyle w:val="Nadpis1"/>
        <w:spacing w:after="0" w:line="240" w:lineRule="auto"/>
        <w:ind w:left="0" w:right="-26" w:firstLine="0"/>
        <w:rPr>
          <w:rFonts w:ascii="Arial" w:hAnsi="Arial" w:cs="Arial"/>
          <w:color w:val="auto"/>
        </w:rPr>
      </w:pPr>
      <w:r w:rsidRPr="006A12C1">
        <w:rPr>
          <w:rFonts w:ascii="Arial" w:hAnsi="Arial" w:cs="Arial"/>
          <w:color w:val="auto"/>
        </w:rPr>
        <w:t xml:space="preserve">Osobitné ustanovenia </w:t>
      </w:r>
    </w:p>
    <w:p w14:paraId="78580EF1" w14:textId="5189B900" w:rsidR="00BF28B3" w:rsidRPr="006A12C1" w:rsidRDefault="00063D2C" w:rsidP="00C27156">
      <w:pPr>
        <w:tabs>
          <w:tab w:val="left" w:pos="567"/>
        </w:tabs>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.1.</w:t>
      </w:r>
      <w:r w:rsidR="001D0DD0" w:rsidRPr="006A12C1">
        <w:rPr>
          <w:rFonts w:ascii="Arial" w:eastAsia="Arial" w:hAnsi="Arial" w:cs="Arial"/>
          <w:color w:val="auto"/>
        </w:rPr>
        <w:t xml:space="preserve">  </w:t>
      </w:r>
      <w:r w:rsidRPr="006A12C1">
        <w:rPr>
          <w:rFonts w:ascii="Arial" w:hAnsi="Arial" w:cs="Arial"/>
          <w:color w:val="auto"/>
        </w:rPr>
        <w:t xml:space="preserve">Zmluvné strany sa dohodli, že oprávnené osoby poskytovateľa a objednávateľa podľa tejto </w:t>
      </w:r>
      <w:r w:rsidR="006F787C">
        <w:rPr>
          <w:rFonts w:ascii="Arial" w:hAnsi="Arial" w:cs="Arial"/>
          <w:color w:val="auto"/>
        </w:rPr>
        <w:t>Dohody</w:t>
      </w:r>
      <w:r w:rsidRPr="006A12C1">
        <w:rPr>
          <w:rFonts w:ascii="Arial" w:hAnsi="Arial" w:cs="Arial"/>
          <w:color w:val="auto"/>
        </w:rPr>
        <w:t xml:space="preserve"> sú</w:t>
      </w:r>
      <w:r w:rsidR="00396DC2" w:rsidRPr="006A12C1">
        <w:rPr>
          <w:rFonts w:ascii="Arial" w:hAnsi="Arial" w:cs="Arial"/>
          <w:color w:val="auto"/>
        </w:rPr>
        <w:t xml:space="preserve"> uvedené v Prílohe č.</w:t>
      </w:r>
      <w:r w:rsidR="00C066D8" w:rsidRPr="006A12C1">
        <w:rPr>
          <w:rFonts w:ascii="Arial" w:hAnsi="Arial" w:cs="Arial"/>
          <w:color w:val="auto"/>
        </w:rPr>
        <w:t xml:space="preserve"> </w:t>
      </w:r>
      <w:r w:rsidR="002115F7" w:rsidRPr="006A12C1">
        <w:rPr>
          <w:rFonts w:ascii="Arial" w:hAnsi="Arial" w:cs="Arial"/>
          <w:color w:val="auto"/>
        </w:rPr>
        <w:t xml:space="preserve">2 </w:t>
      </w:r>
      <w:r w:rsidR="006F787C">
        <w:rPr>
          <w:rFonts w:ascii="Arial" w:hAnsi="Arial" w:cs="Arial"/>
          <w:color w:val="auto"/>
        </w:rPr>
        <w:t>Dohody.</w:t>
      </w:r>
    </w:p>
    <w:p w14:paraId="136DF883" w14:textId="798EF262" w:rsidR="00B004C0"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.2.</w:t>
      </w:r>
      <w:r w:rsidR="00C07025" w:rsidRPr="006A12C1">
        <w:rPr>
          <w:rFonts w:ascii="Arial" w:eastAsia="Arial" w:hAnsi="Arial" w:cs="Arial"/>
          <w:color w:val="auto"/>
        </w:rPr>
        <w:t xml:space="preserve">  </w:t>
      </w:r>
      <w:r w:rsidRPr="006A12C1">
        <w:rPr>
          <w:rFonts w:ascii="Arial" w:hAnsi="Arial" w:cs="Arial"/>
          <w:color w:val="auto"/>
        </w:rPr>
        <w:t>O zmenách v oprávnených os</w:t>
      </w:r>
      <w:r w:rsidR="0076666E" w:rsidRPr="006A12C1">
        <w:rPr>
          <w:rFonts w:ascii="Arial" w:hAnsi="Arial" w:cs="Arial"/>
          <w:color w:val="auto"/>
        </w:rPr>
        <w:t>obách</w:t>
      </w:r>
      <w:r w:rsidRPr="006A12C1">
        <w:rPr>
          <w:rFonts w:ascii="Arial" w:hAnsi="Arial" w:cs="Arial"/>
          <w:color w:val="auto"/>
        </w:rPr>
        <w:t xml:space="preserve"> </w:t>
      </w:r>
      <w:r w:rsidR="00396EA6" w:rsidRPr="006A12C1">
        <w:rPr>
          <w:rFonts w:ascii="Arial" w:hAnsi="Arial" w:cs="Arial"/>
          <w:color w:val="auto"/>
        </w:rPr>
        <w:t>podľa bodu 1</w:t>
      </w:r>
      <w:r w:rsidR="002F1D2D" w:rsidRPr="006A12C1">
        <w:rPr>
          <w:rFonts w:ascii="Arial" w:hAnsi="Arial" w:cs="Arial"/>
          <w:color w:val="auto"/>
        </w:rPr>
        <w:t>3</w:t>
      </w:r>
      <w:r w:rsidR="00396EA6" w:rsidRPr="006A12C1">
        <w:rPr>
          <w:rFonts w:ascii="Arial" w:hAnsi="Arial" w:cs="Arial"/>
          <w:color w:val="auto"/>
        </w:rPr>
        <w:t>.1. tohto článku</w:t>
      </w:r>
      <w:r w:rsidRPr="006A12C1">
        <w:rPr>
          <w:rFonts w:ascii="Arial" w:hAnsi="Arial" w:cs="Arial"/>
          <w:color w:val="auto"/>
        </w:rPr>
        <w:t xml:space="preserve"> </w:t>
      </w:r>
      <w:r w:rsidR="00396EA6" w:rsidRPr="006A12C1">
        <w:rPr>
          <w:rFonts w:ascii="Arial" w:hAnsi="Arial" w:cs="Arial"/>
          <w:color w:val="auto"/>
        </w:rPr>
        <w:t>sa zmluvné strany bezodkladne</w:t>
      </w:r>
      <w:r w:rsidRPr="006A12C1">
        <w:rPr>
          <w:rFonts w:ascii="Arial" w:hAnsi="Arial" w:cs="Arial"/>
          <w:color w:val="auto"/>
        </w:rPr>
        <w:t xml:space="preserve"> </w:t>
      </w:r>
      <w:r w:rsidR="00396EA6" w:rsidRPr="006A12C1">
        <w:rPr>
          <w:rFonts w:ascii="Arial" w:hAnsi="Arial" w:cs="Arial"/>
          <w:color w:val="auto"/>
        </w:rPr>
        <w:t xml:space="preserve">vzájomne </w:t>
      </w:r>
      <w:r w:rsidRPr="006A12C1">
        <w:rPr>
          <w:rFonts w:ascii="Arial" w:hAnsi="Arial" w:cs="Arial"/>
          <w:color w:val="auto"/>
        </w:rPr>
        <w:t>inform</w:t>
      </w:r>
      <w:r w:rsidR="00396EA6" w:rsidRPr="006A12C1">
        <w:rPr>
          <w:rFonts w:ascii="Arial" w:hAnsi="Arial" w:cs="Arial"/>
          <w:color w:val="auto"/>
        </w:rPr>
        <w:t xml:space="preserve">ujú </w:t>
      </w:r>
      <w:r w:rsidRPr="006A12C1">
        <w:rPr>
          <w:rFonts w:ascii="Arial" w:hAnsi="Arial" w:cs="Arial"/>
          <w:color w:val="auto"/>
        </w:rPr>
        <w:t>písomnou formou (e-mail, doporučený list). Do momentu oznámenia zmeny oprávnenej osoby doručením druhej zmluvnej strane sa za oprávnené osoby považujú osob</w:t>
      </w:r>
      <w:r w:rsidR="00396DC2" w:rsidRPr="006A12C1">
        <w:rPr>
          <w:rFonts w:ascii="Arial" w:hAnsi="Arial" w:cs="Arial"/>
          <w:color w:val="auto"/>
        </w:rPr>
        <w:t>y podľa bodu 1</w:t>
      </w:r>
      <w:r w:rsidR="00CC03B5" w:rsidRPr="006A12C1">
        <w:rPr>
          <w:rFonts w:ascii="Arial" w:hAnsi="Arial" w:cs="Arial"/>
          <w:color w:val="auto"/>
        </w:rPr>
        <w:t>3</w:t>
      </w:r>
      <w:r w:rsidR="00396DC2" w:rsidRPr="006A12C1">
        <w:rPr>
          <w:rFonts w:ascii="Arial" w:hAnsi="Arial" w:cs="Arial"/>
          <w:color w:val="auto"/>
        </w:rPr>
        <w:t>.1 tohto článku</w:t>
      </w:r>
      <w:r w:rsidR="007F6E1A">
        <w:rPr>
          <w:rFonts w:ascii="Arial" w:hAnsi="Arial" w:cs="Arial"/>
          <w:color w:val="auto"/>
        </w:rPr>
        <w:t>; oznámenie o zmene v oprávnených osobách je platné, aj pokiaľ je vykonané prostredníctvom oprávnenej osoby príslušnej zmluvnej strany</w:t>
      </w:r>
      <w:r w:rsidR="00396DC2" w:rsidRPr="006A12C1">
        <w:rPr>
          <w:rFonts w:ascii="Arial" w:hAnsi="Arial" w:cs="Arial"/>
          <w:color w:val="auto"/>
        </w:rPr>
        <w:t>.</w:t>
      </w:r>
    </w:p>
    <w:p w14:paraId="47130515" w14:textId="4DE68C4A"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w:t>
      </w:r>
      <w:r w:rsidR="007426D0" w:rsidRPr="006A12C1">
        <w:rPr>
          <w:rFonts w:ascii="Arial" w:hAnsi="Arial" w:cs="Arial"/>
          <w:color w:val="auto"/>
        </w:rPr>
        <w:t>3</w:t>
      </w:r>
      <w:r w:rsidRPr="006A12C1">
        <w:rPr>
          <w:rFonts w:ascii="Arial" w:hAnsi="Arial" w:cs="Arial"/>
          <w:color w:val="auto"/>
        </w:rPr>
        <w:t>.</w:t>
      </w:r>
      <w:r w:rsidR="00B004C0" w:rsidRPr="006A12C1">
        <w:rPr>
          <w:rFonts w:ascii="Arial" w:hAnsi="Arial" w:cs="Arial"/>
          <w:color w:val="auto"/>
        </w:rPr>
        <w:t xml:space="preserve"> </w:t>
      </w:r>
      <w:r w:rsidRPr="006A12C1">
        <w:rPr>
          <w:rFonts w:ascii="Arial" w:hAnsi="Arial" w:cs="Arial"/>
          <w:color w:val="auto"/>
        </w:rPr>
        <w:t xml:space="preserve">Poskytovateľ je oprávnený plniť predmet tejto </w:t>
      </w:r>
      <w:r w:rsidR="007F6E1A">
        <w:rPr>
          <w:rFonts w:ascii="Arial" w:hAnsi="Arial" w:cs="Arial"/>
          <w:color w:val="auto"/>
        </w:rPr>
        <w:t>Dohody</w:t>
      </w:r>
      <w:r w:rsidRPr="006A12C1">
        <w:rPr>
          <w:rFonts w:ascii="Arial" w:hAnsi="Arial" w:cs="Arial"/>
          <w:color w:val="auto"/>
        </w:rPr>
        <w:t xml:space="preserve"> aj prostredníctvom subdodávateľov, ktorí musia spĺňať podmienky pre plnenie predmetu tejto </w:t>
      </w:r>
      <w:r w:rsidR="007F6E1A">
        <w:rPr>
          <w:rFonts w:ascii="Arial" w:hAnsi="Arial" w:cs="Arial"/>
          <w:color w:val="auto"/>
        </w:rPr>
        <w:t>Dohody</w:t>
      </w:r>
      <w:r w:rsidRPr="006A12C1">
        <w:rPr>
          <w:rFonts w:ascii="Arial" w:hAnsi="Arial" w:cs="Arial"/>
          <w:color w:val="auto"/>
        </w:rPr>
        <w:t xml:space="preserve">, týkajúce sa osobného postavenia a neexistujú u nich dôvodu na vylúčenie podľa § 40 ods. 6 písm. </w:t>
      </w:r>
      <w:r w:rsidRPr="006A12C1">
        <w:rPr>
          <w:rFonts w:ascii="Arial" w:hAnsi="Arial" w:cs="Arial"/>
          <w:color w:val="auto"/>
        </w:rPr>
        <w:lastRenderedPageBreak/>
        <w:t xml:space="preserve">a) až </w:t>
      </w:r>
      <w:r w:rsidR="00DA36E1" w:rsidRPr="006A12C1">
        <w:rPr>
          <w:rFonts w:ascii="Arial" w:hAnsi="Arial" w:cs="Arial"/>
          <w:color w:val="auto"/>
        </w:rPr>
        <w:t>g</w:t>
      </w:r>
      <w:r w:rsidRPr="006A12C1">
        <w:rPr>
          <w:rFonts w:ascii="Arial" w:hAnsi="Arial" w:cs="Arial"/>
          <w:color w:val="auto"/>
        </w:rPr>
        <w:t xml:space="preserve">) a ods. 7 </w:t>
      </w:r>
      <w:r w:rsidR="00DA36E1" w:rsidRPr="006A12C1">
        <w:rPr>
          <w:rFonts w:ascii="Arial" w:hAnsi="Arial" w:cs="Arial"/>
          <w:color w:val="auto"/>
        </w:rPr>
        <w:t xml:space="preserve">a 8 </w:t>
      </w:r>
      <w:r w:rsidRPr="006A12C1">
        <w:rPr>
          <w:rFonts w:ascii="Arial" w:hAnsi="Arial" w:cs="Arial"/>
          <w:color w:val="auto"/>
        </w:rPr>
        <w:t xml:space="preserve">zákona o verejnom obstarávaní, v súlade s § 41 zákona o verejnom obstarávaní. V prípade plnenia predmetu tejto </w:t>
      </w:r>
      <w:r w:rsidR="007F6E1A">
        <w:rPr>
          <w:rFonts w:ascii="Arial" w:hAnsi="Arial" w:cs="Arial"/>
          <w:color w:val="auto"/>
        </w:rPr>
        <w:t>Dohody</w:t>
      </w:r>
      <w:r w:rsidRPr="006A12C1">
        <w:rPr>
          <w:rFonts w:ascii="Arial" w:hAnsi="Arial" w:cs="Arial"/>
          <w:color w:val="auto"/>
        </w:rPr>
        <w:t xml:space="preserve"> zodpovedá poskytovateľ objednávateľovi tak, ako keby plnil predmet </w:t>
      </w:r>
      <w:r w:rsidR="00A81955">
        <w:rPr>
          <w:rFonts w:ascii="Arial" w:hAnsi="Arial" w:cs="Arial"/>
          <w:color w:val="auto"/>
        </w:rPr>
        <w:t>Dohody</w:t>
      </w:r>
      <w:r w:rsidRPr="006A12C1">
        <w:rPr>
          <w:rFonts w:ascii="Arial" w:hAnsi="Arial" w:cs="Arial"/>
          <w:color w:val="auto"/>
        </w:rPr>
        <w:t xml:space="preserve"> sám. </w:t>
      </w:r>
      <w:r w:rsidR="00DA36E1" w:rsidRPr="006A12C1">
        <w:rPr>
          <w:rFonts w:ascii="Arial" w:hAnsi="Arial"/>
          <w:color w:val="auto"/>
        </w:rPr>
        <w:t xml:space="preserve">Objednávateľ je oprávnený od tejto </w:t>
      </w:r>
      <w:r w:rsidR="007F6E1A">
        <w:rPr>
          <w:rFonts w:ascii="Arial" w:hAnsi="Arial"/>
          <w:color w:val="auto"/>
        </w:rPr>
        <w:t>Dohody</w:t>
      </w:r>
      <w:r w:rsidR="00DA36E1" w:rsidRPr="006A12C1">
        <w:rPr>
          <w:rFonts w:ascii="Arial" w:hAnsi="Arial"/>
          <w:color w:val="auto"/>
        </w:rPr>
        <w:t xml:space="preserve"> odstúpiť, ak zistí, že poskytovateľ zabezpečuje plnenie predmetu </w:t>
      </w:r>
      <w:r w:rsidR="007F6E1A">
        <w:rPr>
          <w:rFonts w:ascii="Arial" w:hAnsi="Arial"/>
          <w:color w:val="auto"/>
        </w:rPr>
        <w:t>Dohody</w:t>
      </w:r>
      <w:r w:rsidR="00DA36E1" w:rsidRPr="006A12C1">
        <w:rPr>
          <w:rFonts w:ascii="Arial" w:hAnsi="Arial"/>
          <w:color w:val="auto"/>
        </w:rPr>
        <w:t xml:space="preserve"> prostredníctvom subdodávateľa, ktorý nespĺňa podmienky podľa § 41 zákona o verejnom obstarávaní, čím nie je dotknutý nárok objednávateľa na náhradu škody z tohto dôvodu vzniknutej. </w:t>
      </w:r>
      <w:r w:rsidRPr="006A12C1">
        <w:rPr>
          <w:rFonts w:ascii="Arial" w:hAnsi="Arial" w:cs="Arial"/>
          <w:color w:val="auto"/>
        </w:rPr>
        <w:t>Zoznam subdodávateľov je uvedený v Prílohe č.</w:t>
      </w:r>
      <w:r w:rsidR="00DA36E1" w:rsidRPr="006A12C1">
        <w:rPr>
          <w:rFonts w:ascii="Arial" w:hAnsi="Arial" w:cs="Arial"/>
          <w:color w:val="auto"/>
        </w:rPr>
        <w:t xml:space="preserve"> </w:t>
      </w:r>
      <w:r w:rsidR="007C1C8A" w:rsidRPr="006A12C1">
        <w:rPr>
          <w:rFonts w:ascii="Arial" w:hAnsi="Arial" w:cs="Arial"/>
          <w:color w:val="auto"/>
        </w:rPr>
        <w:t>3</w:t>
      </w:r>
      <w:r w:rsidRPr="006A12C1">
        <w:rPr>
          <w:rFonts w:ascii="Arial" w:hAnsi="Arial" w:cs="Arial"/>
          <w:color w:val="auto"/>
        </w:rPr>
        <w:t xml:space="preserve"> tejto </w:t>
      </w:r>
      <w:r w:rsidR="007F6E1A">
        <w:rPr>
          <w:rFonts w:ascii="Arial" w:hAnsi="Arial" w:cs="Arial"/>
          <w:color w:val="auto"/>
        </w:rPr>
        <w:t>Dohody</w:t>
      </w:r>
      <w:r w:rsidRPr="006A12C1">
        <w:rPr>
          <w:rFonts w:ascii="Arial" w:hAnsi="Arial" w:cs="Arial"/>
          <w:color w:val="auto"/>
        </w:rPr>
        <w:t xml:space="preserve">. </w:t>
      </w:r>
    </w:p>
    <w:p w14:paraId="631AC0C1" w14:textId="602918BB" w:rsidR="00BF28B3" w:rsidRPr="006A12C1" w:rsidRDefault="00396DC2" w:rsidP="00A9012B">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.4.</w:t>
      </w:r>
      <w:r w:rsidR="007B246E" w:rsidRPr="006A12C1">
        <w:rPr>
          <w:rFonts w:ascii="Arial" w:hAnsi="Arial" w:cs="Arial"/>
          <w:color w:val="auto"/>
        </w:rPr>
        <w:t xml:space="preserve"> </w:t>
      </w:r>
      <w:r w:rsidR="00063D2C" w:rsidRPr="006A12C1">
        <w:rPr>
          <w:rFonts w:ascii="Arial" w:hAnsi="Arial" w:cs="Arial"/>
          <w:color w:val="auto"/>
        </w:rPr>
        <w:t xml:space="preserve">V prípade, že niektorý zo subdodávateľov nie je v okamihu podpísania tejto </w:t>
      </w:r>
      <w:r w:rsidR="007F6E1A">
        <w:rPr>
          <w:rFonts w:ascii="Arial" w:hAnsi="Arial" w:cs="Arial"/>
          <w:color w:val="auto"/>
        </w:rPr>
        <w:t>Dohod</w:t>
      </w:r>
      <w:r w:rsidR="00845D76">
        <w:rPr>
          <w:rFonts w:ascii="Arial" w:hAnsi="Arial" w:cs="Arial"/>
          <w:color w:val="auto"/>
        </w:rPr>
        <w:t>y</w:t>
      </w:r>
      <w:r w:rsidR="00063D2C" w:rsidRPr="006A12C1">
        <w:rPr>
          <w:rFonts w:ascii="Arial" w:hAnsi="Arial" w:cs="Arial"/>
          <w:color w:val="auto"/>
        </w:rPr>
        <w:t xml:space="preserve"> známy a vstúpi do procesu v priebehu plnenia predmetu tejto </w:t>
      </w:r>
      <w:r w:rsidR="007F6E1A">
        <w:rPr>
          <w:rFonts w:ascii="Arial" w:hAnsi="Arial" w:cs="Arial"/>
          <w:color w:val="auto"/>
        </w:rPr>
        <w:t>Dohody</w:t>
      </w:r>
      <w:r w:rsidR="00063D2C" w:rsidRPr="006A12C1">
        <w:rPr>
          <w:rFonts w:ascii="Arial" w:hAnsi="Arial" w:cs="Arial"/>
          <w:color w:val="auto"/>
        </w:rPr>
        <w:t xml:space="preserve">, alebo sa zmenia údaje, týkajúce sa konkrétneho subdodávateľa, musí byť táto zmena odsúhlasená zmluvnými stranami formou písomného dodatku k tejto </w:t>
      </w:r>
      <w:r w:rsidR="007F6E1A">
        <w:rPr>
          <w:rFonts w:ascii="Arial" w:hAnsi="Arial" w:cs="Arial"/>
          <w:color w:val="auto"/>
        </w:rPr>
        <w:t>Dohode</w:t>
      </w:r>
      <w:r w:rsidR="00063D2C" w:rsidRPr="006A12C1">
        <w:rPr>
          <w:rFonts w:ascii="Arial" w:hAnsi="Arial" w:cs="Arial"/>
          <w:color w:val="auto"/>
        </w:rPr>
        <w:t xml:space="preserve">. O každej zmene je poskytovateľ povinný bezodkladne – najneskôr do 7 kalendárnych dní – písomne informovať objednávateľa, pričom je povinný zároveň predložiť objednávateľovi čestné vyhlásenie, že subdodávateľ, ktorého sa zmena týka, spĺňa podmienky pre plnenie predmetu tejto </w:t>
      </w:r>
      <w:r w:rsidR="007F6E1A">
        <w:rPr>
          <w:rFonts w:ascii="Arial" w:hAnsi="Arial" w:cs="Arial"/>
          <w:color w:val="auto"/>
        </w:rPr>
        <w:t>Dohody</w:t>
      </w:r>
      <w:r w:rsidR="00063D2C" w:rsidRPr="006A12C1">
        <w:rPr>
          <w:rFonts w:ascii="Arial" w:hAnsi="Arial" w:cs="Arial"/>
          <w:color w:val="auto"/>
        </w:rPr>
        <w:t xml:space="preserve">. Ak poskytovateľ tento záväzok nedodrží, považuje sa to za závažné porušenie podmienok tejto </w:t>
      </w:r>
      <w:r w:rsidR="007F6E1A">
        <w:rPr>
          <w:rFonts w:ascii="Arial" w:hAnsi="Arial" w:cs="Arial"/>
          <w:color w:val="auto"/>
        </w:rPr>
        <w:t>Dohody</w:t>
      </w:r>
      <w:r w:rsidR="00063D2C" w:rsidRPr="006A12C1">
        <w:rPr>
          <w:rFonts w:ascii="Arial" w:hAnsi="Arial" w:cs="Arial"/>
          <w:color w:val="auto"/>
        </w:rPr>
        <w:t xml:space="preserve"> a</w:t>
      </w:r>
      <w:r w:rsidR="007F6E1A">
        <w:rPr>
          <w:rFonts w:ascii="Arial" w:hAnsi="Arial" w:cs="Arial"/>
          <w:color w:val="auto"/>
        </w:rPr>
        <w:t> objednávateľ je oprávnený uplatniť si u poskytovateľa</w:t>
      </w:r>
      <w:r w:rsidR="00063D2C" w:rsidRPr="006A12C1">
        <w:rPr>
          <w:rFonts w:ascii="Arial" w:hAnsi="Arial" w:cs="Arial"/>
          <w:color w:val="auto"/>
        </w:rPr>
        <w:t xml:space="preserve"> </w:t>
      </w:r>
      <w:r w:rsidR="007F6E1A">
        <w:rPr>
          <w:rFonts w:ascii="Arial" w:hAnsi="Arial" w:cs="Arial"/>
          <w:color w:val="auto"/>
        </w:rPr>
        <w:t>zmluvnú pokutu vo výške 20 %</w:t>
      </w:r>
      <w:r w:rsidR="00063D2C" w:rsidRPr="006A12C1">
        <w:rPr>
          <w:rFonts w:ascii="Arial" w:hAnsi="Arial" w:cs="Arial"/>
          <w:color w:val="auto"/>
        </w:rPr>
        <w:t xml:space="preserve"> z dohodnutej </w:t>
      </w:r>
      <w:r w:rsidR="00080CC3" w:rsidRPr="006A12C1">
        <w:rPr>
          <w:rFonts w:ascii="Arial" w:hAnsi="Arial" w:cs="Arial"/>
          <w:color w:val="auto"/>
        </w:rPr>
        <w:t xml:space="preserve">celkovej </w:t>
      </w:r>
      <w:r w:rsidR="00063D2C" w:rsidRPr="006A12C1">
        <w:rPr>
          <w:rFonts w:ascii="Arial" w:hAnsi="Arial" w:cs="Arial"/>
          <w:color w:val="auto"/>
        </w:rPr>
        <w:t xml:space="preserve">ceny bez DPH podľa </w:t>
      </w:r>
      <w:r w:rsidR="009F271F" w:rsidRPr="006A12C1">
        <w:rPr>
          <w:rFonts w:ascii="Arial" w:hAnsi="Arial" w:cs="Arial"/>
          <w:color w:val="auto"/>
        </w:rPr>
        <w:t xml:space="preserve">čl. 6 </w:t>
      </w:r>
      <w:r w:rsidR="00063D2C" w:rsidRPr="006A12C1">
        <w:rPr>
          <w:rFonts w:ascii="Arial" w:hAnsi="Arial" w:cs="Arial"/>
          <w:color w:val="auto"/>
        </w:rPr>
        <w:t>bod</w:t>
      </w:r>
      <w:r w:rsidRPr="006A12C1">
        <w:rPr>
          <w:rFonts w:ascii="Arial" w:hAnsi="Arial" w:cs="Arial"/>
          <w:color w:val="auto"/>
        </w:rPr>
        <w:t xml:space="preserve"> 6.</w:t>
      </w:r>
      <w:r w:rsidR="0076666E" w:rsidRPr="006A12C1">
        <w:rPr>
          <w:rFonts w:ascii="Arial" w:hAnsi="Arial" w:cs="Arial"/>
          <w:color w:val="auto"/>
        </w:rPr>
        <w:t>2</w:t>
      </w:r>
      <w:r w:rsidRPr="006A12C1">
        <w:rPr>
          <w:rFonts w:ascii="Arial" w:hAnsi="Arial" w:cs="Arial"/>
          <w:color w:val="auto"/>
        </w:rPr>
        <w:t xml:space="preserve">. tejto </w:t>
      </w:r>
      <w:r w:rsidR="007F6E1A">
        <w:rPr>
          <w:rFonts w:ascii="Arial" w:hAnsi="Arial" w:cs="Arial"/>
          <w:color w:val="auto"/>
        </w:rPr>
        <w:t>Dohody</w:t>
      </w:r>
      <w:r w:rsidRPr="006A12C1">
        <w:rPr>
          <w:rFonts w:ascii="Arial" w:hAnsi="Arial" w:cs="Arial"/>
          <w:color w:val="auto"/>
        </w:rPr>
        <w:t>.</w:t>
      </w:r>
    </w:p>
    <w:p w14:paraId="04BE65CF" w14:textId="1F76FEC1"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 xml:space="preserve">.5. Poskytovateľ nie je oprávnený postúpiť akékoľvek práva a pohľadávky vyplývajúce z tejto </w:t>
      </w:r>
      <w:r w:rsidR="007F6E1A">
        <w:rPr>
          <w:rFonts w:ascii="Arial" w:hAnsi="Arial" w:cs="Arial"/>
          <w:color w:val="auto"/>
        </w:rPr>
        <w:t>Dohody</w:t>
      </w:r>
      <w:r w:rsidRPr="006A12C1">
        <w:rPr>
          <w:rFonts w:ascii="Arial" w:hAnsi="Arial" w:cs="Arial"/>
          <w:color w:val="auto"/>
        </w:rPr>
        <w:t xml:space="preserve"> na tretie osoby bez predchádzajúceho písomného súhlasu objednávateľa. Právny úkon, ktorým budú práva a pohľadávky postúpené v rozpore s týmto bodom, bude neplatný.</w:t>
      </w:r>
    </w:p>
    <w:p w14:paraId="1A6A1A6A" w14:textId="7623D4A5"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 xml:space="preserve">.6. Zmluvné strany sa nesmú dopustiť, nesmú schváliť, ani povoliť žiadne konanie v súvislosti s dojednávaním, uzatváraním alebo plnením tejto </w:t>
      </w:r>
      <w:r w:rsidR="004F002E" w:rsidRPr="006A12C1">
        <w:rPr>
          <w:rFonts w:ascii="Arial" w:hAnsi="Arial" w:cs="Arial"/>
          <w:color w:val="auto"/>
        </w:rPr>
        <w:t>Dohody</w:t>
      </w:r>
      <w:r w:rsidRPr="006A12C1">
        <w:rPr>
          <w:rFonts w:ascii="Arial" w:hAnsi="Arial" w:cs="Arial"/>
          <w:color w:val="auto"/>
        </w:rPr>
        <w:t xml:space="preserve">,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51AE47B3" w14:textId="129A4911"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.7.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w:t>
      </w:r>
      <w:r w:rsidR="00845D76">
        <w:rPr>
          <w:rFonts w:ascii="Arial" w:hAnsi="Arial" w:cs="Arial"/>
          <w:color w:val="auto"/>
        </w:rPr>
        <w:t xml:space="preserve">m tejto </w:t>
      </w:r>
      <w:r w:rsidR="007F6E1A">
        <w:rPr>
          <w:rFonts w:ascii="Arial" w:hAnsi="Arial" w:cs="Arial"/>
          <w:color w:val="auto"/>
        </w:rPr>
        <w:t>Dohody</w:t>
      </w:r>
      <w:r w:rsidRPr="006A12C1">
        <w:rPr>
          <w:rFonts w:ascii="Arial" w:hAnsi="Arial" w:cs="Arial"/>
          <w:color w:val="auto"/>
        </w:rPr>
        <w:t xml:space="preserve"> v rozpore s Etickým kódexom Všeobecnej zdravotnej poisťovne, a.s.</w:t>
      </w:r>
    </w:p>
    <w:p w14:paraId="796EFC68" w14:textId="09A8C637"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.8. Zmluvné strany sa zaväzujú bezodkladne informovať druhú zmluvnú stranu, pokiaľ si budú vedomé alebo budú mať konkrétne podozrenie na korupciu pri dojednávaní, uzatváraní</w:t>
      </w:r>
      <w:r w:rsidR="00845D76">
        <w:rPr>
          <w:rFonts w:ascii="Arial" w:hAnsi="Arial" w:cs="Arial"/>
          <w:color w:val="auto"/>
        </w:rPr>
        <w:t xml:space="preserve"> alebo pri plnení tejto </w:t>
      </w:r>
      <w:r w:rsidR="007F6E1A">
        <w:rPr>
          <w:rFonts w:ascii="Arial" w:hAnsi="Arial" w:cs="Arial"/>
          <w:color w:val="auto"/>
        </w:rPr>
        <w:t>Dohody</w:t>
      </w:r>
      <w:r w:rsidRPr="006A12C1">
        <w:rPr>
          <w:rFonts w:ascii="Arial" w:hAnsi="Arial" w:cs="Arial"/>
          <w:color w:val="auto"/>
        </w:rPr>
        <w:t>.</w:t>
      </w:r>
    </w:p>
    <w:p w14:paraId="58E0EFBB" w14:textId="0923932E" w:rsidR="006D3A88"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 xml:space="preserve">.9. V prípade, že akýkoľvek dar alebo výhoda v súvislosti s dojednávaním, uzatváraním alebo plnením tejto </w:t>
      </w:r>
      <w:r w:rsidR="007F6E1A">
        <w:rPr>
          <w:rFonts w:ascii="Arial" w:hAnsi="Arial" w:cs="Arial"/>
          <w:color w:val="auto"/>
        </w:rPr>
        <w:t>Dohody</w:t>
      </w:r>
      <w:r w:rsidR="004F002E" w:rsidRPr="006A12C1">
        <w:rPr>
          <w:rFonts w:ascii="Arial" w:hAnsi="Arial" w:cs="Arial"/>
          <w:color w:val="auto"/>
        </w:rPr>
        <w:t xml:space="preserve"> </w:t>
      </w:r>
      <w:r w:rsidRPr="006A12C1">
        <w:rPr>
          <w:rFonts w:ascii="Arial" w:hAnsi="Arial" w:cs="Arial"/>
          <w:color w:val="auto"/>
        </w:rPr>
        <w:t xml:space="preserve">je poskytnutý zmluvnej strane alebo zástupcovi zmluvnej strany v rozpore s týmto článkom </w:t>
      </w:r>
      <w:r w:rsidR="00845D76">
        <w:rPr>
          <w:rFonts w:ascii="Arial" w:hAnsi="Arial" w:cs="Arial"/>
          <w:color w:val="auto"/>
        </w:rPr>
        <w:t>Zmluvy</w:t>
      </w:r>
      <w:r w:rsidRPr="006A12C1">
        <w:rPr>
          <w:rFonts w:ascii="Arial" w:hAnsi="Arial" w:cs="Arial"/>
          <w:color w:val="auto"/>
        </w:rPr>
        <w:t xml:space="preserve">, môže zmluvná strana od tejto </w:t>
      </w:r>
      <w:r w:rsidR="007F6E1A">
        <w:rPr>
          <w:rFonts w:ascii="Arial" w:hAnsi="Arial" w:cs="Arial"/>
          <w:color w:val="auto"/>
        </w:rPr>
        <w:t>Dohody</w:t>
      </w:r>
      <w:r w:rsidRPr="006A12C1">
        <w:rPr>
          <w:rFonts w:ascii="Arial" w:hAnsi="Arial" w:cs="Arial"/>
          <w:color w:val="auto"/>
        </w:rPr>
        <w:t xml:space="preserve"> odstúpiť.</w:t>
      </w:r>
    </w:p>
    <w:p w14:paraId="1CDCDEB7" w14:textId="71C35BED" w:rsidR="00AC0680" w:rsidRPr="006A12C1" w:rsidRDefault="006D3A88"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3</w:t>
      </w:r>
      <w:r w:rsidRPr="006A12C1">
        <w:rPr>
          <w:rFonts w:ascii="Arial" w:hAnsi="Arial" w:cs="Arial"/>
          <w:color w:val="auto"/>
        </w:rPr>
        <w:t>.10</w:t>
      </w:r>
      <w:r w:rsidR="00845D76">
        <w:rPr>
          <w:rFonts w:ascii="Arial" w:hAnsi="Arial" w:cs="Arial"/>
          <w:color w:val="auto"/>
        </w:rPr>
        <w:t xml:space="preserve">. </w:t>
      </w:r>
      <w:r w:rsidR="00845D76" w:rsidRPr="00845D76">
        <w:rPr>
          <w:rFonts w:ascii="Arial" w:hAnsi="Arial" w:cs="Arial"/>
          <w:color w:val="auto"/>
        </w:rPr>
        <w:t>Zmluvné strany sa zaväzujú dodržiavať apolitickosť vo vzájomnom postupe pri uzatváraní zmluvy a základné morálne a etické hodnoty ustanovené v obsahu Etického kódexu Všeobecnej zdravotnej poisťovne, a.s. V prípade nedodržiavania stanovených apolitických, morálnych a etických hodnôt je zmluvná strana opr</w:t>
      </w:r>
      <w:r w:rsidR="00845D76">
        <w:rPr>
          <w:rFonts w:ascii="Arial" w:hAnsi="Arial" w:cs="Arial"/>
          <w:color w:val="auto"/>
        </w:rPr>
        <w:t xml:space="preserve">ávnená od tejto </w:t>
      </w:r>
      <w:r w:rsidR="007F6E1A">
        <w:rPr>
          <w:rFonts w:ascii="Arial" w:hAnsi="Arial" w:cs="Arial"/>
          <w:color w:val="auto"/>
        </w:rPr>
        <w:t>Dohody</w:t>
      </w:r>
      <w:r w:rsidR="00845D76">
        <w:rPr>
          <w:rFonts w:ascii="Arial" w:hAnsi="Arial" w:cs="Arial"/>
          <w:color w:val="auto"/>
        </w:rPr>
        <w:t xml:space="preserve"> odstúpiť</w:t>
      </w:r>
      <w:r w:rsidRPr="006A12C1">
        <w:rPr>
          <w:rFonts w:ascii="Arial" w:hAnsi="Arial" w:cs="Arial"/>
          <w:color w:val="auto"/>
        </w:rPr>
        <w:t xml:space="preserve">. </w:t>
      </w:r>
    </w:p>
    <w:p w14:paraId="3041DA96" w14:textId="79FB39A1" w:rsidR="00EC6104" w:rsidRPr="006A12C1" w:rsidRDefault="00EC6104" w:rsidP="009465E4">
      <w:pPr>
        <w:spacing w:after="0" w:line="240" w:lineRule="auto"/>
        <w:ind w:left="0" w:right="0" w:firstLine="0"/>
        <w:rPr>
          <w:rFonts w:ascii="Arial" w:hAnsi="Arial" w:cs="Arial"/>
          <w:color w:val="auto"/>
        </w:rPr>
      </w:pPr>
    </w:p>
    <w:p w14:paraId="4F238DC0" w14:textId="77777777" w:rsidR="00A12B96" w:rsidRDefault="00A12B96" w:rsidP="00CA39FE">
      <w:pPr>
        <w:tabs>
          <w:tab w:val="center" w:pos="4568"/>
          <w:tab w:val="center" w:pos="5636"/>
        </w:tabs>
        <w:spacing w:after="0" w:line="240" w:lineRule="auto"/>
        <w:ind w:left="0" w:right="0" w:firstLine="0"/>
        <w:jc w:val="center"/>
        <w:rPr>
          <w:rFonts w:ascii="Arial" w:hAnsi="Arial" w:cs="Arial"/>
          <w:color w:val="auto"/>
        </w:rPr>
      </w:pPr>
    </w:p>
    <w:p w14:paraId="01789879" w14:textId="6820D8A1" w:rsidR="00BF28B3" w:rsidRPr="006A12C1" w:rsidRDefault="00063D2C" w:rsidP="00CA39FE">
      <w:pPr>
        <w:tabs>
          <w:tab w:val="center" w:pos="4568"/>
          <w:tab w:val="center" w:pos="5636"/>
        </w:tabs>
        <w:spacing w:after="0" w:line="240" w:lineRule="auto"/>
        <w:ind w:left="0" w:right="0" w:firstLine="0"/>
        <w:jc w:val="center"/>
        <w:rPr>
          <w:rFonts w:ascii="Arial" w:hAnsi="Arial" w:cs="Arial"/>
          <w:color w:val="auto"/>
        </w:rPr>
      </w:pPr>
      <w:r w:rsidRPr="006A12C1">
        <w:rPr>
          <w:rFonts w:ascii="Arial" w:hAnsi="Arial" w:cs="Arial"/>
          <w:color w:val="auto"/>
        </w:rPr>
        <w:t>Článok 1</w:t>
      </w:r>
      <w:r w:rsidR="007426D0" w:rsidRPr="006A12C1">
        <w:rPr>
          <w:rFonts w:ascii="Arial" w:hAnsi="Arial" w:cs="Arial"/>
          <w:color w:val="auto"/>
        </w:rPr>
        <w:t>4</w:t>
      </w:r>
    </w:p>
    <w:p w14:paraId="0A7E11B5" w14:textId="77777777" w:rsidR="00BF28B3" w:rsidRPr="006A12C1" w:rsidRDefault="00063D2C" w:rsidP="00CA39FE">
      <w:pPr>
        <w:pStyle w:val="Nadpis1"/>
        <w:spacing w:after="0" w:line="240" w:lineRule="auto"/>
        <w:ind w:left="0" w:right="-26" w:firstLine="0"/>
        <w:rPr>
          <w:rFonts w:ascii="Arial" w:hAnsi="Arial" w:cs="Arial"/>
          <w:color w:val="auto"/>
        </w:rPr>
      </w:pPr>
      <w:r w:rsidRPr="006A12C1">
        <w:rPr>
          <w:rFonts w:ascii="Arial" w:hAnsi="Arial" w:cs="Arial"/>
          <w:color w:val="auto"/>
        </w:rPr>
        <w:t xml:space="preserve">Záverečné ustanovenia </w:t>
      </w:r>
    </w:p>
    <w:p w14:paraId="217A05A1" w14:textId="69A4F00E"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.1.</w:t>
      </w:r>
      <w:r w:rsidR="00EC20BF" w:rsidRPr="006A12C1">
        <w:rPr>
          <w:rFonts w:ascii="Arial" w:eastAsia="Arial" w:hAnsi="Arial" w:cs="Arial"/>
          <w:color w:val="auto"/>
        </w:rPr>
        <w:tab/>
      </w:r>
      <w:r w:rsidR="007F6E1A">
        <w:rPr>
          <w:rFonts w:ascii="Arial" w:hAnsi="Arial" w:cs="Arial"/>
          <w:color w:val="auto"/>
        </w:rPr>
        <w:t>Dohoda</w:t>
      </w:r>
      <w:r w:rsidR="00FD12D8" w:rsidRPr="006A12C1">
        <w:rPr>
          <w:rFonts w:ascii="Arial" w:hAnsi="Arial" w:cs="Arial"/>
          <w:color w:val="auto"/>
        </w:rPr>
        <w:t xml:space="preserve"> sa uzatvára na dobu určitú 48 mesiacov odo dňa nadobudnutia jej účinnosti. </w:t>
      </w:r>
      <w:r w:rsidR="007F6E1A">
        <w:rPr>
          <w:rFonts w:ascii="Arial" w:hAnsi="Arial" w:cs="Arial"/>
          <w:color w:val="auto"/>
        </w:rPr>
        <w:t>Dohoda</w:t>
      </w:r>
      <w:r w:rsidRPr="006A12C1">
        <w:rPr>
          <w:rFonts w:ascii="Arial" w:hAnsi="Arial" w:cs="Arial"/>
          <w:color w:val="auto"/>
        </w:rPr>
        <w:t xml:space="preserve"> nadobúda platnosť dňom jej podpísania </w:t>
      </w:r>
      <w:r w:rsidR="00AC0680" w:rsidRPr="006A12C1">
        <w:rPr>
          <w:rFonts w:ascii="Arial" w:hAnsi="Arial" w:cs="Arial"/>
          <w:color w:val="auto"/>
        </w:rPr>
        <w:t>oboma zmluvnými stranami</w:t>
      </w:r>
      <w:r w:rsidRPr="006A12C1">
        <w:rPr>
          <w:rFonts w:ascii="Arial" w:hAnsi="Arial" w:cs="Arial"/>
          <w:color w:val="auto"/>
        </w:rPr>
        <w:t xml:space="preserve"> a účinnosť nasledujúci deň po jej zverejnení v Centrálnom registri zmlúv vedenom Úradom vlády Slovenskej republiky</w:t>
      </w:r>
      <w:r w:rsidR="00414D4C" w:rsidRPr="006A12C1">
        <w:rPr>
          <w:rFonts w:ascii="Arial" w:hAnsi="Arial" w:cs="Arial"/>
          <w:color w:val="auto"/>
        </w:rPr>
        <w:t xml:space="preserve">. </w:t>
      </w:r>
    </w:p>
    <w:p w14:paraId="09564E7A" w14:textId="10433A6A"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.2.</w:t>
      </w:r>
      <w:r w:rsidR="00EC20BF" w:rsidRPr="006A12C1">
        <w:rPr>
          <w:rFonts w:ascii="Arial" w:eastAsia="Arial" w:hAnsi="Arial" w:cs="Arial"/>
          <w:color w:val="auto"/>
        </w:rPr>
        <w:tab/>
      </w:r>
      <w:r w:rsidRPr="006A12C1">
        <w:rPr>
          <w:rFonts w:ascii="Arial" w:hAnsi="Arial" w:cs="Arial"/>
          <w:color w:val="auto"/>
        </w:rPr>
        <w:t xml:space="preserve">Jednotlivé ustanovenia </w:t>
      </w:r>
      <w:r w:rsidR="007F6E1A">
        <w:rPr>
          <w:rFonts w:ascii="Arial" w:hAnsi="Arial" w:cs="Arial"/>
          <w:color w:val="auto"/>
        </w:rPr>
        <w:t>Dohody</w:t>
      </w:r>
      <w:r w:rsidRPr="006A12C1">
        <w:rPr>
          <w:rFonts w:ascii="Arial" w:hAnsi="Arial" w:cs="Arial"/>
          <w:color w:val="auto"/>
        </w:rPr>
        <w:t xml:space="preserve"> môžu byť menené, doplňované alebo zrušené iba po vzájomnej dohode zmluvných strán, formou písomných dodatkov, ktoré budú podpísané </w:t>
      </w:r>
      <w:r w:rsidR="00FD12D8" w:rsidRPr="006A12C1">
        <w:rPr>
          <w:rFonts w:ascii="Arial" w:hAnsi="Arial" w:cs="Arial"/>
          <w:color w:val="auto"/>
        </w:rPr>
        <w:t xml:space="preserve">štatutárnymi zástupcami </w:t>
      </w:r>
      <w:r w:rsidRPr="006A12C1">
        <w:rPr>
          <w:rFonts w:ascii="Arial" w:hAnsi="Arial" w:cs="Arial"/>
          <w:color w:val="auto"/>
        </w:rPr>
        <w:t>zmluvný</w:t>
      </w:r>
      <w:r w:rsidR="00FD12D8" w:rsidRPr="006A12C1">
        <w:rPr>
          <w:rFonts w:ascii="Arial" w:hAnsi="Arial" w:cs="Arial"/>
          <w:color w:val="auto"/>
        </w:rPr>
        <w:t>ch</w:t>
      </w:r>
      <w:r w:rsidRPr="006A12C1">
        <w:rPr>
          <w:rFonts w:ascii="Arial" w:hAnsi="Arial" w:cs="Arial"/>
          <w:color w:val="auto"/>
        </w:rPr>
        <w:t xml:space="preserve"> </w:t>
      </w:r>
      <w:r w:rsidR="00FD12D8" w:rsidRPr="006A12C1">
        <w:rPr>
          <w:rFonts w:ascii="Arial" w:hAnsi="Arial" w:cs="Arial"/>
          <w:color w:val="auto"/>
        </w:rPr>
        <w:t xml:space="preserve">strán alebo </w:t>
      </w:r>
      <w:r w:rsidR="004C3507" w:rsidRPr="006A12C1">
        <w:rPr>
          <w:rFonts w:ascii="Arial" w:hAnsi="Arial" w:cs="Arial"/>
          <w:color w:val="auto"/>
        </w:rPr>
        <w:t>nimi</w:t>
      </w:r>
      <w:r w:rsidR="00FD12D8" w:rsidRPr="006A12C1">
        <w:rPr>
          <w:rFonts w:ascii="Arial" w:hAnsi="Arial" w:cs="Arial"/>
          <w:color w:val="auto"/>
        </w:rPr>
        <w:t xml:space="preserve"> poverenými osobami </w:t>
      </w:r>
      <w:r w:rsidRPr="006A12C1">
        <w:rPr>
          <w:rFonts w:ascii="Arial" w:hAnsi="Arial" w:cs="Arial"/>
          <w:color w:val="auto"/>
        </w:rPr>
        <w:t xml:space="preserve">a budú tvoriť neoddeliteľnú súčasť </w:t>
      </w:r>
      <w:r w:rsidR="00FD0829">
        <w:rPr>
          <w:rFonts w:ascii="Arial" w:hAnsi="Arial" w:cs="Arial"/>
          <w:color w:val="auto"/>
        </w:rPr>
        <w:t>Dohody</w:t>
      </w:r>
      <w:r w:rsidRPr="006A12C1">
        <w:rPr>
          <w:rFonts w:ascii="Arial" w:hAnsi="Arial" w:cs="Arial"/>
          <w:color w:val="auto"/>
        </w:rPr>
        <w:t>, a to s prihliadnutím na príslušné ustanovenia zákona o verejnom obstarávaní</w:t>
      </w:r>
      <w:r w:rsidR="00414D4C" w:rsidRPr="006A12C1">
        <w:rPr>
          <w:rFonts w:ascii="Arial" w:hAnsi="Arial" w:cs="Arial"/>
          <w:color w:val="auto"/>
        </w:rPr>
        <w:t>, pokiaľ sa zmluvné strany v </w:t>
      </w:r>
      <w:r w:rsidR="00FD0829">
        <w:rPr>
          <w:rFonts w:ascii="Arial" w:hAnsi="Arial" w:cs="Arial"/>
          <w:color w:val="auto"/>
        </w:rPr>
        <w:t>Dohode</w:t>
      </w:r>
      <w:r w:rsidR="00414D4C" w:rsidRPr="006A12C1">
        <w:rPr>
          <w:rFonts w:ascii="Arial" w:hAnsi="Arial" w:cs="Arial"/>
          <w:color w:val="auto"/>
        </w:rPr>
        <w:t xml:space="preserve"> nedohodli inak</w:t>
      </w:r>
      <w:r w:rsidRPr="006A12C1">
        <w:rPr>
          <w:rFonts w:ascii="Arial" w:hAnsi="Arial" w:cs="Arial"/>
          <w:color w:val="auto"/>
        </w:rPr>
        <w:t>.</w:t>
      </w:r>
    </w:p>
    <w:p w14:paraId="074953FA" w14:textId="7423E92E" w:rsidR="00FD12D8"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.3.</w:t>
      </w:r>
      <w:r w:rsidR="00EC20BF" w:rsidRPr="006A12C1">
        <w:rPr>
          <w:rFonts w:ascii="Arial" w:eastAsia="Arial" w:hAnsi="Arial" w:cs="Arial"/>
          <w:color w:val="auto"/>
        </w:rPr>
        <w:tab/>
      </w:r>
      <w:r w:rsidRPr="006A12C1">
        <w:rPr>
          <w:rFonts w:ascii="Arial" w:hAnsi="Arial" w:cs="Arial"/>
          <w:color w:val="auto"/>
        </w:rPr>
        <w:t xml:space="preserve">Ostatné právne vzťahy, výslovne neupravené touto </w:t>
      </w:r>
      <w:r w:rsidR="00FD0829">
        <w:rPr>
          <w:rFonts w:ascii="Arial" w:hAnsi="Arial" w:cs="Arial"/>
          <w:color w:val="auto"/>
        </w:rPr>
        <w:t>Dohodou</w:t>
      </w:r>
      <w:r w:rsidRPr="006A12C1">
        <w:rPr>
          <w:rFonts w:ascii="Arial" w:hAnsi="Arial" w:cs="Arial"/>
          <w:color w:val="auto"/>
        </w:rPr>
        <w:t>, sa budú riadiť príslušnými ustan</w:t>
      </w:r>
      <w:r w:rsidR="00FD0829">
        <w:rPr>
          <w:rFonts w:ascii="Arial" w:hAnsi="Arial" w:cs="Arial"/>
          <w:color w:val="auto"/>
        </w:rPr>
        <w:t>oveniami Obchodného zákonníka a</w:t>
      </w:r>
      <w:r w:rsidRPr="006A12C1">
        <w:rPr>
          <w:rFonts w:ascii="Arial" w:hAnsi="Arial" w:cs="Arial"/>
          <w:color w:val="auto"/>
        </w:rPr>
        <w:t xml:space="preserve"> všeobecne záväznými právnymi predpismi p</w:t>
      </w:r>
      <w:r w:rsidR="00EC20BF" w:rsidRPr="006A12C1">
        <w:rPr>
          <w:rFonts w:ascii="Arial" w:hAnsi="Arial" w:cs="Arial"/>
          <w:color w:val="auto"/>
        </w:rPr>
        <w:t>latnými v Slovenskej republike.</w:t>
      </w:r>
    </w:p>
    <w:p w14:paraId="23EAA8FA" w14:textId="124D03E2" w:rsidR="00EC20BF" w:rsidRPr="006A12C1" w:rsidRDefault="002957AA" w:rsidP="009465E4">
      <w:pPr>
        <w:spacing w:after="0" w:line="240" w:lineRule="auto"/>
        <w:ind w:left="0" w:right="0" w:firstLine="0"/>
        <w:rPr>
          <w:rFonts w:ascii="Arial" w:hAnsi="Arial" w:cs="Arial"/>
          <w:color w:val="auto"/>
        </w:rPr>
      </w:pPr>
      <w:r w:rsidRPr="006A12C1">
        <w:rPr>
          <w:rFonts w:ascii="Arial" w:hAnsi="Arial" w:cs="Arial"/>
          <w:color w:val="auto"/>
        </w:rPr>
        <w:lastRenderedPageBreak/>
        <w:t>1</w:t>
      </w:r>
      <w:r w:rsidR="007426D0" w:rsidRPr="006A12C1">
        <w:rPr>
          <w:rFonts w:ascii="Arial" w:hAnsi="Arial" w:cs="Arial"/>
          <w:color w:val="auto"/>
        </w:rPr>
        <w:t>4</w:t>
      </w:r>
      <w:r w:rsidRPr="006A12C1">
        <w:rPr>
          <w:rFonts w:ascii="Arial" w:hAnsi="Arial" w:cs="Arial"/>
          <w:color w:val="auto"/>
        </w:rPr>
        <w:t xml:space="preserve">.4. </w:t>
      </w:r>
      <w:r w:rsidRPr="006A12C1">
        <w:rPr>
          <w:rFonts w:ascii="Arial" w:hAnsi="Arial" w:cs="Arial"/>
          <w:color w:val="auto"/>
        </w:rPr>
        <w:tab/>
        <w:t xml:space="preserve">Písomnosti a komunikácia medzi </w:t>
      </w:r>
      <w:r w:rsidR="00BB5CCF" w:rsidRPr="006A12C1">
        <w:rPr>
          <w:rFonts w:ascii="Arial" w:hAnsi="Arial" w:cs="Arial"/>
          <w:color w:val="auto"/>
        </w:rPr>
        <w:t>z</w:t>
      </w:r>
      <w:r w:rsidRPr="006A12C1">
        <w:rPr>
          <w:rFonts w:ascii="Arial" w:hAnsi="Arial" w:cs="Arial"/>
          <w:color w:val="auto"/>
        </w:rPr>
        <w:t xml:space="preserve">mluvnými stranami týkajúca sa </w:t>
      </w:r>
      <w:r w:rsidR="00FD0829">
        <w:rPr>
          <w:rFonts w:ascii="Arial" w:hAnsi="Arial" w:cs="Arial"/>
          <w:color w:val="auto"/>
        </w:rPr>
        <w:t>Dohody</w:t>
      </w:r>
      <w:r w:rsidR="00BB5CCF" w:rsidRPr="006A12C1">
        <w:rPr>
          <w:rFonts w:ascii="Arial" w:hAnsi="Arial" w:cs="Arial"/>
          <w:color w:val="auto"/>
        </w:rPr>
        <w:t xml:space="preserve"> </w:t>
      </w:r>
      <w:r w:rsidRPr="006A12C1">
        <w:rPr>
          <w:rFonts w:ascii="Arial" w:hAnsi="Arial" w:cs="Arial"/>
          <w:color w:val="auto"/>
        </w:rPr>
        <w:t>bude prebiehať v slovenskom jazyku, vrátane vystavovania ú</w:t>
      </w:r>
      <w:r w:rsidR="00186266">
        <w:rPr>
          <w:rFonts w:ascii="Arial" w:hAnsi="Arial" w:cs="Arial"/>
          <w:color w:val="auto"/>
        </w:rPr>
        <w:t>čtovných dokladov a ich príloh.</w:t>
      </w:r>
    </w:p>
    <w:p w14:paraId="797B411C" w14:textId="574D0DC7" w:rsidR="0040173C"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5</w:t>
      </w:r>
      <w:r w:rsidRPr="006A12C1">
        <w:rPr>
          <w:rFonts w:ascii="Arial" w:hAnsi="Arial" w:cs="Arial"/>
          <w:color w:val="auto"/>
        </w:rPr>
        <w:t>.</w:t>
      </w:r>
      <w:r w:rsidR="00EC20BF" w:rsidRPr="006A12C1">
        <w:rPr>
          <w:rFonts w:ascii="Arial" w:eastAsia="Arial" w:hAnsi="Arial" w:cs="Arial"/>
          <w:color w:val="auto"/>
        </w:rPr>
        <w:tab/>
      </w:r>
      <w:r w:rsidRPr="006A12C1">
        <w:rPr>
          <w:rFonts w:ascii="Arial" w:hAnsi="Arial" w:cs="Arial"/>
          <w:color w:val="auto"/>
        </w:rPr>
        <w:t xml:space="preserve">Zmluvné strany sa zaväzujú, že všetky spory, vyplývajúce z tejto </w:t>
      </w:r>
      <w:r w:rsidR="00FD0829">
        <w:rPr>
          <w:rFonts w:ascii="Arial" w:hAnsi="Arial" w:cs="Arial"/>
          <w:color w:val="auto"/>
        </w:rPr>
        <w:t>Dohody</w:t>
      </w:r>
      <w:r w:rsidRPr="006A12C1">
        <w:rPr>
          <w:rFonts w:ascii="Arial" w:hAnsi="Arial" w:cs="Arial"/>
          <w:color w:val="auto"/>
        </w:rPr>
        <w:t xml:space="preserve">, budú riešiť predovšetkým formou </w:t>
      </w:r>
      <w:r w:rsidR="007377F8" w:rsidRPr="006A12C1">
        <w:rPr>
          <w:rFonts w:ascii="Arial" w:hAnsi="Arial" w:cs="Arial"/>
          <w:color w:val="auto"/>
        </w:rPr>
        <w:t xml:space="preserve">vzájomnej </w:t>
      </w:r>
      <w:r w:rsidRPr="006A12C1">
        <w:rPr>
          <w:rFonts w:ascii="Arial" w:hAnsi="Arial" w:cs="Arial"/>
          <w:color w:val="auto"/>
        </w:rPr>
        <w:t xml:space="preserve">dohody. Zmluvné strany sa dohodli, že vzťahy vzniknuté medzi nimi na základe </w:t>
      </w:r>
      <w:r w:rsidR="00FD0829">
        <w:rPr>
          <w:rFonts w:ascii="Arial" w:hAnsi="Arial" w:cs="Arial"/>
          <w:color w:val="auto"/>
        </w:rPr>
        <w:t>Dohody</w:t>
      </w:r>
      <w:r w:rsidRPr="006A12C1">
        <w:rPr>
          <w:rFonts w:ascii="Arial" w:hAnsi="Arial" w:cs="Arial"/>
          <w:color w:val="auto"/>
        </w:rPr>
        <w:t xml:space="preserve"> sa budú riadiť právnym poriadkom Slovenskej republiky. Na riešenie sporov vyplývajúcich z tejto </w:t>
      </w:r>
      <w:r w:rsidR="00FD0829">
        <w:rPr>
          <w:rFonts w:ascii="Arial" w:hAnsi="Arial" w:cs="Arial"/>
          <w:color w:val="auto"/>
        </w:rPr>
        <w:t xml:space="preserve">Dohody </w:t>
      </w:r>
      <w:r w:rsidRPr="006A12C1">
        <w:rPr>
          <w:rFonts w:ascii="Arial" w:hAnsi="Arial" w:cs="Arial"/>
          <w:color w:val="auto"/>
        </w:rPr>
        <w:t>sú prísl</w:t>
      </w:r>
      <w:r w:rsidR="00EC20BF" w:rsidRPr="006A12C1">
        <w:rPr>
          <w:rFonts w:ascii="Arial" w:hAnsi="Arial" w:cs="Arial"/>
          <w:color w:val="auto"/>
        </w:rPr>
        <w:t>ušné súdy Slovenskej republiky.</w:t>
      </w:r>
    </w:p>
    <w:p w14:paraId="65B3A445" w14:textId="7DFD8C55" w:rsidR="00BF28B3" w:rsidRDefault="00EC20BF" w:rsidP="00C27156">
      <w:pPr>
        <w:tabs>
          <w:tab w:val="left" w:pos="709"/>
          <w:tab w:val="center" w:pos="2922"/>
        </w:tabs>
        <w:spacing w:after="0" w:line="240" w:lineRule="auto"/>
        <w:ind w:left="0" w:right="0" w:firstLine="0"/>
        <w:jc w:val="left"/>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6</w:t>
      </w:r>
      <w:r w:rsidRPr="006A12C1">
        <w:rPr>
          <w:rFonts w:ascii="Arial" w:hAnsi="Arial" w:cs="Arial"/>
          <w:color w:val="auto"/>
        </w:rPr>
        <w:t>.</w:t>
      </w:r>
      <w:r w:rsidRPr="006A12C1">
        <w:rPr>
          <w:rFonts w:ascii="Arial" w:hAnsi="Arial" w:cs="Arial"/>
          <w:color w:val="auto"/>
        </w:rPr>
        <w:tab/>
      </w:r>
      <w:r w:rsidR="00186266">
        <w:rPr>
          <w:rFonts w:ascii="Arial" w:hAnsi="Arial" w:cs="Arial"/>
          <w:color w:val="auto"/>
        </w:rPr>
        <w:t xml:space="preserve">Táto </w:t>
      </w:r>
      <w:r w:rsidR="00FD0829">
        <w:rPr>
          <w:rFonts w:ascii="Arial" w:hAnsi="Arial" w:cs="Arial"/>
          <w:color w:val="auto"/>
        </w:rPr>
        <w:t xml:space="preserve">Dohoda </w:t>
      </w:r>
      <w:r w:rsidR="00186266">
        <w:rPr>
          <w:rFonts w:ascii="Arial" w:hAnsi="Arial" w:cs="Arial"/>
          <w:color w:val="auto"/>
        </w:rPr>
        <w:t>má prílohy ako nasl</w:t>
      </w:r>
      <w:r w:rsidR="00A12B96">
        <w:rPr>
          <w:rFonts w:ascii="Arial" w:hAnsi="Arial" w:cs="Arial"/>
          <w:color w:val="auto"/>
        </w:rPr>
        <w:t>e</w:t>
      </w:r>
      <w:r w:rsidR="00186266">
        <w:rPr>
          <w:rFonts w:ascii="Arial" w:hAnsi="Arial" w:cs="Arial"/>
          <w:color w:val="auto"/>
        </w:rPr>
        <w:t>d</w:t>
      </w:r>
      <w:r w:rsidR="00A12B96">
        <w:rPr>
          <w:rFonts w:ascii="Arial" w:hAnsi="Arial" w:cs="Arial"/>
          <w:color w:val="auto"/>
        </w:rPr>
        <w:t>u</w:t>
      </w:r>
      <w:r w:rsidR="00186266">
        <w:rPr>
          <w:rFonts w:ascii="Arial" w:hAnsi="Arial" w:cs="Arial"/>
          <w:color w:val="auto"/>
        </w:rPr>
        <w:t>jú</w:t>
      </w:r>
      <w:r w:rsidRPr="006A12C1">
        <w:rPr>
          <w:rFonts w:ascii="Arial" w:hAnsi="Arial" w:cs="Arial"/>
          <w:color w:val="auto"/>
        </w:rPr>
        <w:t>:</w:t>
      </w:r>
    </w:p>
    <w:p w14:paraId="37B1E580" w14:textId="53F40B7C" w:rsidR="00BF28B3" w:rsidRPr="006A12C1" w:rsidRDefault="00063D2C" w:rsidP="009465E4">
      <w:pPr>
        <w:tabs>
          <w:tab w:val="center" w:pos="1471"/>
        </w:tabs>
        <w:spacing w:after="0" w:line="240" w:lineRule="auto"/>
        <w:ind w:left="709" w:right="0" w:firstLine="0"/>
        <w:jc w:val="left"/>
        <w:rPr>
          <w:rFonts w:ascii="Arial" w:hAnsi="Arial" w:cs="Arial"/>
          <w:color w:val="auto"/>
        </w:rPr>
      </w:pPr>
      <w:r w:rsidRPr="006A12C1">
        <w:rPr>
          <w:rFonts w:ascii="Arial" w:hAnsi="Arial" w:cs="Arial"/>
          <w:color w:val="auto"/>
        </w:rPr>
        <w:t>Príloha č.</w:t>
      </w:r>
      <w:r w:rsidR="00B7197C" w:rsidRPr="006A12C1">
        <w:rPr>
          <w:rFonts w:ascii="Arial" w:hAnsi="Arial" w:cs="Arial"/>
          <w:color w:val="auto"/>
        </w:rPr>
        <w:t xml:space="preserve"> </w:t>
      </w:r>
      <w:r w:rsidRPr="006A12C1">
        <w:rPr>
          <w:rFonts w:ascii="Arial" w:hAnsi="Arial" w:cs="Arial"/>
          <w:color w:val="auto"/>
        </w:rPr>
        <w:t>1</w:t>
      </w:r>
      <w:r w:rsidR="00FD0829">
        <w:rPr>
          <w:rFonts w:ascii="Arial" w:hAnsi="Arial" w:cs="Arial"/>
          <w:color w:val="auto"/>
        </w:rPr>
        <w:t xml:space="preserve"> </w:t>
      </w:r>
      <w:r w:rsidR="00FD0829">
        <w:rPr>
          <w:rFonts w:ascii="Arial" w:hAnsi="Arial" w:cs="Arial"/>
          <w:color w:val="auto"/>
        </w:rPr>
        <w:tab/>
        <w:t xml:space="preserve">Špecifikácia ceny </w:t>
      </w:r>
      <w:r w:rsidR="00415679">
        <w:rPr>
          <w:rFonts w:ascii="Arial" w:hAnsi="Arial" w:cs="Arial"/>
          <w:color w:val="auto"/>
        </w:rPr>
        <w:t>plnenia</w:t>
      </w:r>
      <w:r w:rsidRPr="006A12C1">
        <w:rPr>
          <w:rFonts w:ascii="Arial" w:hAnsi="Arial" w:cs="Arial"/>
          <w:color w:val="auto"/>
        </w:rPr>
        <w:t xml:space="preserve"> </w:t>
      </w:r>
    </w:p>
    <w:p w14:paraId="21855D79" w14:textId="7EB9CB2B" w:rsidR="00BF28B3" w:rsidRPr="006A12C1" w:rsidRDefault="00063D2C" w:rsidP="009465E4">
      <w:pPr>
        <w:tabs>
          <w:tab w:val="center" w:pos="1471"/>
        </w:tabs>
        <w:spacing w:after="0" w:line="240" w:lineRule="auto"/>
        <w:ind w:left="709" w:right="0" w:firstLine="0"/>
        <w:jc w:val="left"/>
        <w:rPr>
          <w:rFonts w:ascii="Arial" w:hAnsi="Arial" w:cs="Arial"/>
          <w:color w:val="auto"/>
        </w:rPr>
      </w:pPr>
      <w:r w:rsidRPr="006A12C1">
        <w:rPr>
          <w:rFonts w:ascii="Arial" w:hAnsi="Arial" w:cs="Arial"/>
          <w:color w:val="auto"/>
        </w:rPr>
        <w:t>Príloha č</w:t>
      </w:r>
      <w:r w:rsidR="00B7197C" w:rsidRPr="006A12C1">
        <w:rPr>
          <w:rFonts w:ascii="Arial" w:hAnsi="Arial" w:cs="Arial"/>
          <w:color w:val="auto"/>
        </w:rPr>
        <w:t xml:space="preserve"> </w:t>
      </w:r>
      <w:r w:rsidRPr="006A12C1">
        <w:rPr>
          <w:rFonts w:ascii="Arial" w:hAnsi="Arial" w:cs="Arial"/>
          <w:color w:val="auto"/>
        </w:rPr>
        <w:t>.</w:t>
      </w:r>
      <w:r w:rsidR="00421D1D" w:rsidRPr="006A12C1">
        <w:rPr>
          <w:rFonts w:ascii="Arial" w:hAnsi="Arial" w:cs="Arial"/>
          <w:color w:val="auto"/>
        </w:rPr>
        <w:t>2</w:t>
      </w:r>
      <w:r w:rsidRPr="006A12C1">
        <w:rPr>
          <w:rFonts w:ascii="Arial" w:hAnsi="Arial" w:cs="Arial"/>
          <w:color w:val="auto"/>
        </w:rPr>
        <w:t xml:space="preserve"> </w:t>
      </w:r>
      <w:r w:rsidRPr="006A12C1">
        <w:rPr>
          <w:rFonts w:ascii="Arial" w:hAnsi="Arial" w:cs="Arial"/>
          <w:color w:val="auto"/>
        </w:rPr>
        <w:tab/>
        <w:t xml:space="preserve">Oprávnené osoby a adresy pre elektronickú komunikáciu </w:t>
      </w:r>
    </w:p>
    <w:p w14:paraId="145F9C56" w14:textId="0B81D668" w:rsidR="00BF28B3" w:rsidRPr="006A12C1" w:rsidRDefault="00063D2C" w:rsidP="009465E4">
      <w:pPr>
        <w:spacing w:after="0" w:line="240" w:lineRule="auto"/>
        <w:ind w:left="709" w:right="4316"/>
        <w:rPr>
          <w:rFonts w:ascii="Arial" w:hAnsi="Arial" w:cs="Arial"/>
          <w:color w:val="auto"/>
        </w:rPr>
      </w:pPr>
      <w:r w:rsidRPr="006A12C1">
        <w:rPr>
          <w:rFonts w:ascii="Arial" w:hAnsi="Arial" w:cs="Arial"/>
          <w:color w:val="auto"/>
        </w:rPr>
        <w:t>Príloh</w:t>
      </w:r>
      <w:r w:rsidR="00EC20BF" w:rsidRPr="006A12C1">
        <w:rPr>
          <w:rFonts w:ascii="Arial" w:hAnsi="Arial" w:cs="Arial"/>
          <w:color w:val="auto"/>
        </w:rPr>
        <w:t>a č.</w:t>
      </w:r>
      <w:r w:rsidR="00B7197C" w:rsidRPr="006A12C1">
        <w:rPr>
          <w:rFonts w:ascii="Arial" w:hAnsi="Arial" w:cs="Arial"/>
          <w:color w:val="auto"/>
        </w:rPr>
        <w:t xml:space="preserve"> </w:t>
      </w:r>
      <w:r w:rsidR="00421D1D" w:rsidRPr="006A12C1">
        <w:rPr>
          <w:rFonts w:ascii="Arial" w:hAnsi="Arial" w:cs="Arial"/>
          <w:color w:val="auto"/>
        </w:rPr>
        <w:t>3</w:t>
      </w:r>
      <w:r w:rsidR="00EC20BF" w:rsidRPr="006A12C1">
        <w:rPr>
          <w:rFonts w:ascii="Arial" w:hAnsi="Arial" w:cs="Arial"/>
          <w:color w:val="auto"/>
        </w:rPr>
        <w:tab/>
        <w:t>Zoznam subdodávateľov</w:t>
      </w:r>
    </w:p>
    <w:p w14:paraId="32FD5D9E" w14:textId="5B502B87" w:rsidR="00EC20BF" w:rsidRPr="006A12C1" w:rsidRDefault="0084199D" w:rsidP="009465E4">
      <w:pPr>
        <w:spacing w:after="0" w:line="240" w:lineRule="auto"/>
        <w:ind w:left="709" w:right="4316"/>
        <w:rPr>
          <w:rFonts w:ascii="Arial" w:hAnsi="Arial" w:cs="Arial"/>
          <w:color w:val="auto"/>
        </w:rPr>
      </w:pPr>
      <w:r w:rsidRPr="006A12C1">
        <w:rPr>
          <w:rFonts w:ascii="Arial" w:hAnsi="Arial" w:cs="Arial"/>
          <w:color w:val="auto"/>
        </w:rPr>
        <w:t xml:space="preserve">Príloha č. </w:t>
      </w:r>
      <w:r w:rsidR="00232AAA" w:rsidRPr="006A12C1">
        <w:rPr>
          <w:rFonts w:ascii="Arial" w:hAnsi="Arial" w:cs="Arial"/>
          <w:color w:val="auto"/>
        </w:rPr>
        <w:t>4</w:t>
      </w:r>
      <w:r w:rsidRPr="006A12C1">
        <w:rPr>
          <w:rFonts w:ascii="Arial" w:hAnsi="Arial" w:cs="Arial"/>
          <w:color w:val="auto"/>
        </w:rPr>
        <w:tab/>
        <w:t>Technická špecifikácia</w:t>
      </w:r>
    </w:p>
    <w:p w14:paraId="2DA2D0F5" w14:textId="47182C0C" w:rsidR="00B52EE9" w:rsidRPr="006A12C1" w:rsidRDefault="00B52EE9" w:rsidP="009465E4">
      <w:pPr>
        <w:spacing w:after="0" w:line="240" w:lineRule="auto"/>
        <w:ind w:left="709" w:right="4316"/>
        <w:rPr>
          <w:rFonts w:ascii="Arial" w:hAnsi="Arial" w:cs="Arial"/>
          <w:color w:val="auto"/>
        </w:rPr>
      </w:pPr>
      <w:r w:rsidRPr="006A12C1">
        <w:rPr>
          <w:rFonts w:ascii="Arial" w:hAnsi="Arial" w:cs="Arial"/>
          <w:color w:val="auto"/>
        </w:rPr>
        <w:t>Príloha č. 5        Preberací protokol</w:t>
      </w:r>
    </w:p>
    <w:p w14:paraId="5CF64617" w14:textId="68F740AE" w:rsidR="00EC20BF"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7</w:t>
      </w:r>
      <w:r w:rsidRPr="006A12C1">
        <w:rPr>
          <w:rFonts w:ascii="Arial" w:hAnsi="Arial" w:cs="Arial"/>
          <w:color w:val="auto"/>
        </w:rPr>
        <w:t>.</w:t>
      </w:r>
      <w:r w:rsidR="00EC20BF" w:rsidRPr="006A12C1">
        <w:rPr>
          <w:rFonts w:ascii="Arial" w:eastAsia="Arial" w:hAnsi="Arial" w:cs="Arial"/>
          <w:color w:val="auto"/>
        </w:rPr>
        <w:tab/>
      </w:r>
      <w:r w:rsidR="00FD0829">
        <w:rPr>
          <w:rFonts w:ascii="Arial" w:hAnsi="Arial" w:cs="Arial"/>
          <w:color w:val="auto"/>
        </w:rPr>
        <w:t>Dohoda je vyhotovená v piatich</w:t>
      </w:r>
      <w:r w:rsidRPr="006A12C1">
        <w:rPr>
          <w:rFonts w:ascii="Arial" w:hAnsi="Arial" w:cs="Arial"/>
          <w:color w:val="auto"/>
        </w:rPr>
        <w:t xml:space="preserve"> rovnopisoch, z ktorých každý má platnosť originálu. </w:t>
      </w:r>
      <w:r w:rsidR="00FD0829">
        <w:rPr>
          <w:rFonts w:ascii="Arial" w:hAnsi="Arial" w:cs="Arial"/>
          <w:color w:val="auto"/>
        </w:rPr>
        <w:t>Objednávateľ obdrží tri rovnopisy a poskytovateľ dva</w:t>
      </w:r>
      <w:r w:rsidR="00797795" w:rsidRPr="006A12C1">
        <w:rPr>
          <w:rFonts w:ascii="Arial" w:hAnsi="Arial" w:cs="Arial"/>
          <w:color w:val="auto"/>
        </w:rPr>
        <w:t xml:space="preserve"> </w:t>
      </w:r>
      <w:r w:rsidR="00A12B96">
        <w:rPr>
          <w:rFonts w:ascii="Arial" w:hAnsi="Arial" w:cs="Arial"/>
          <w:color w:val="auto"/>
        </w:rPr>
        <w:t xml:space="preserve">rovnopisy tejto </w:t>
      </w:r>
      <w:r w:rsidR="00FD0829">
        <w:rPr>
          <w:rFonts w:ascii="Arial" w:hAnsi="Arial" w:cs="Arial"/>
          <w:color w:val="auto"/>
        </w:rPr>
        <w:t>Dohody</w:t>
      </w:r>
      <w:r w:rsidR="00EC20BF" w:rsidRPr="006A12C1">
        <w:rPr>
          <w:rFonts w:ascii="Arial" w:hAnsi="Arial" w:cs="Arial"/>
          <w:color w:val="auto"/>
        </w:rPr>
        <w:t>.</w:t>
      </w:r>
    </w:p>
    <w:p w14:paraId="6EEBC1FC" w14:textId="687A87BC" w:rsidR="00BF28B3" w:rsidRPr="006A12C1" w:rsidRDefault="00063D2C" w:rsidP="009465E4">
      <w:pPr>
        <w:spacing w:after="0" w:line="240" w:lineRule="auto"/>
        <w:ind w:left="0" w:right="0" w:firstLine="0"/>
        <w:rPr>
          <w:rFonts w:ascii="Arial" w:hAnsi="Arial" w:cs="Arial"/>
          <w:color w:val="auto"/>
        </w:rPr>
      </w:pPr>
      <w:r w:rsidRPr="006A12C1">
        <w:rPr>
          <w:rFonts w:ascii="Arial" w:hAnsi="Arial" w:cs="Arial"/>
          <w:color w:val="auto"/>
        </w:rPr>
        <w:t>1</w:t>
      </w:r>
      <w:r w:rsidR="007426D0" w:rsidRPr="006A12C1">
        <w:rPr>
          <w:rFonts w:ascii="Arial" w:hAnsi="Arial" w:cs="Arial"/>
          <w:color w:val="auto"/>
        </w:rPr>
        <w:t>4</w:t>
      </w:r>
      <w:r w:rsidRPr="006A12C1">
        <w:rPr>
          <w:rFonts w:ascii="Arial" w:hAnsi="Arial" w:cs="Arial"/>
          <w:color w:val="auto"/>
        </w:rPr>
        <w:t>.</w:t>
      </w:r>
      <w:r w:rsidR="002957AA" w:rsidRPr="006A12C1">
        <w:rPr>
          <w:rFonts w:ascii="Arial" w:hAnsi="Arial" w:cs="Arial"/>
          <w:color w:val="auto"/>
        </w:rPr>
        <w:t>8</w:t>
      </w:r>
      <w:r w:rsidRPr="006A12C1">
        <w:rPr>
          <w:rFonts w:ascii="Arial" w:hAnsi="Arial" w:cs="Arial"/>
          <w:color w:val="auto"/>
        </w:rPr>
        <w:t>.</w:t>
      </w:r>
      <w:r w:rsidR="00EC20BF" w:rsidRPr="006A12C1">
        <w:rPr>
          <w:rFonts w:ascii="Arial" w:eastAsia="Arial" w:hAnsi="Arial" w:cs="Arial"/>
          <w:color w:val="auto"/>
        </w:rPr>
        <w:tab/>
      </w:r>
      <w:r w:rsidRPr="006A12C1">
        <w:rPr>
          <w:rFonts w:ascii="Arial" w:hAnsi="Arial" w:cs="Arial"/>
          <w:color w:val="auto"/>
        </w:rPr>
        <w:t xml:space="preserve">Zmluvné strany vyhlasujú, že si túto </w:t>
      </w:r>
      <w:r w:rsidR="00FD0829">
        <w:rPr>
          <w:rFonts w:ascii="Arial" w:hAnsi="Arial" w:cs="Arial"/>
          <w:color w:val="auto"/>
        </w:rPr>
        <w:t>Dohodu</w:t>
      </w:r>
      <w:r w:rsidRPr="006A12C1">
        <w:rPr>
          <w:rFonts w:ascii="Arial" w:hAnsi="Arial" w:cs="Arial"/>
          <w:color w:val="auto"/>
        </w:rPr>
        <w:t xml:space="preserve"> pred jej podpísaním prečítali, jej obsahu porozumeli a na znak súhla</w:t>
      </w:r>
      <w:r w:rsidR="00EC20BF" w:rsidRPr="006A12C1">
        <w:rPr>
          <w:rFonts w:ascii="Arial" w:hAnsi="Arial" w:cs="Arial"/>
          <w:color w:val="auto"/>
        </w:rPr>
        <w:t xml:space="preserve">su s jej obsahom ju </w:t>
      </w:r>
      <w:r w:rsidR="00B7197C" w:rsidRPr="006A12C1">
        <w:rPr>
          <w:rFonts w:ascii="Arial" w:hAnsi="Arial"/>
          <w:color w:val="auto"/>
        </w:rPr>
        <w:t xml:space="preserve">vlastnoručne </w:t>
      </w:r>
      <w:r w:rsidR="00EC20BF" w:rsidRPr="006A12C1">
        <w:rPr>
          <w:rFonts w:ascii="Arial" w:hAnsi="Arial" w:cs="Arial"/>
          <w:color w:val="auto"/>
        </w:rPr>
        <w:t>podpísali.</w:t>
      </w:r>
    </w:p>
    <w:p w14:paraId="439E942F" w14:textId="54D26424" w:rsidR="00EC6104" w:rsidRDefault="00063D2C" w:rsidP="009465E4">
      <w:pPr>
        <w:spacing w:after="0" w:line="240" w:lineRule="auto"/>
        <w:ind w:left="0" w:right="0" w:firstLine="0"/>
        <w:jc w:val="left"/>
        <w:rPr>
          <w:rFonts w:ascii="Arial" w:hAnsi="Arial" w:cs="Arial"/>
          <w:color w:val="auto"/>
        </w:rPr>
      </w:pPr>
      <w:r w:rsidRPr="006A12C1">
        <w:rPr>
          <w:rFonts w:ascii="Arial" w:hAnsi="Arial" w:cs="Arial"/>
          <w:color w:val="auto"/>
        </w:rPr>
        <w:t xml:space="preserve"> </w:t>
      </w:r>
    </w:p>
    <w:p w14:paraId="2658AB0C" w14:textId="77777777" w:rsidR="00D573CC" w:rsidRPr="006A12C1" w:rsidRDefault="00D573CC" w:rsidP="009465E4">
      <w:pPr>
        <w:spacing w:after="0" w:line="240" w:lineRule="auto"/>
        <w:ind w:left="0" w:right="0" w:firstLine="0"/>
        <w:jc w:val="left"/>
        <w:rPr>
          <w:rFonts w:ascii="Arial" w:hAnsi="Arial" w:cs="Arial"/>
          <w:color w:val="auto"/>
        </w:rPr>
      </w:pPr>
    </w:p>
    <w:p w14:paraId="6B4BAE1B" w14:textId="4AD6A256" w:rsidR="00B71C1E" w:rsidRPr="006A12C1" w:rsidRDefault="00B71C1E" w:rsidP="00A12B96">
      <w:pPr>
        <w:tabs>
          <w:tab w:val="left" w:pos="5102"/>
        </w:tabs>
        <w:ind w:left="30"/>
        <w:rPr>
          <w:rFonts w:ascii="Arial" w:hAnsi="Arial" w:cs="Arial"/>
          <w:noProof/>
        </w:rPr>
      </w:pPr>
      <w:r w:rsidRPr="006A12C1">
        <w:rPr>
          <w:rFonts w:ascii="Arial" w:hAnsi="Arial" w:cs="Arial"/>
          <w:noProof/>
        </w:rPr>
        <w:t>V Bratislave dňa ….....................</w:t>
      </w:r>
      <w:r w:rsidRPr="006A12C1">
        <w:rPr>
          <w:rFonts w:ascii="Arial" w:hAnsi="Arial" w:cs="Arial"/>
          <w:noProof/>
        </w:rPr>
        <w:tab/>
        <w:t>V.................</w:t>
      </w:r>
      <w:r w:rsidR="00A12B96">
        <w:rPr>
          <w:rFonts w:ascii="Arial" w:hAnsi="Arial" w:cs="Arial"/>
          <w:noProof/>
        </w:rPr>
        <w:t>...........dňa …...............</w:t>
      </w:r>
    </w:p>
    <w:p w14:paraId="1CEF33D7" w14:textId="77777777" w:rsidR="00D573CC" w:rsidRDefault="00D573CC" w:rsidP="00B71C1E">
      <w:pPr>
        <w:tabs>
          <w:tab w:val="left" w:pos="5102"/>
          <w:tab w:val="left" w:pos="6520"/>
        </w:tabs>
        <w:rPr>
          <w:rFonts w:ascii="Arial" w:hAnsi="Arial" w:cs="Arial"/>
          <w:noProof/>
        </w:rPr>
      </w:pPr>
    </w:p>
    <w:p w14:paraId="516331C0" w14:textId="77193410" w:rsidR="00B71C1E" w:rsidRPr="006A12C1" w:rsidRDefault="00B71C1E" w:rsidP="00B71C1E">
      <w:pPr>
        <w:tabs>
          <w:tab w:val="left" w:pos="5102"/>
          <w:tab w:val="left" w:pos="6520"/>
        </w:tabs>
        <w:rPr>
          <w:rFonts w:ascii="Arial" w:hAnsi="Arial" w:cs="Arial"/>
          <w:noProof/>
        </w:rPr>
      </w:pPr>
      <w:r w:rsidRPr="006A12C1">
        <w:rPr>
          <w:rFonts w:ascii="Arial" w:hAnsi="Arial" w:cs="Arial"/>
          <w:noProof/>
        </w:rPr>
        <w:t>Za objednávateľa:</w:t>
      </w:r>
      <w:r w:rsidRPr="006A12C1">
        <w:rPr>
          <w:rFonts w:ascii="Arial" w:hAnsi="Arial" w:cs="Arial"/>
          <w:noProof/>
        </w:rPr>
        <w:tab/>
        <w:t xml:space="preserve">Za poskytovateľa: </w:t>
      </w:r>
    </w:p>
    <w:p w14:paraId="65787AF9" w14:textId="77777777" w:rsidR="00B71C1E" w:rsidRPr="006A12C1" w:rsidRDefault="00B71C1E" w:rsidP="00B71C1E">
      <w:pPr>
        <w:rPr>
          <w:rFonts w:ascii="Arial" w:hAnsi="Arial" w:cs="Arial"/>
          <w:noProof/>
        </w:rPr>
      </w:pPr>
    </w:p>
    <w:p w14:paraId="5A1295B2" w14:textId="77777777" w:rsidR="00B71C1E" w:rsidRPr="006A12C1" w:rsidRDefault="00B71C1E" w:rsidP="00B71C1E">
      <w:pPr>
        <w:rPr>
          <w:rFonts w:ascii="Arial" w:hAnsi="Arial" w:cs="Arial"/>
          <w:noProof/>
        </w:rPr>
      </w:pPr>
    </w:p>
    <w:p w14:paraId="2FEB8EE9" w14:textId="77777777" w:rsidR="00B71C1E" w:rsidRPr="006A12C1" w:rsidRDefault="00B71C1E" w:rsidP="00B71C1E">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p>
    <w:p w14:paraId="7AD65084"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Richard Strapko</w:t>
      </w:r>
    </w:p>
    <w:p w14:paraId="0ADBC9EC"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predseda predstavenstva </w:t>
      </w:r>
    </w:p>
    <w:p w14:paraId="2CDE20DA"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p>
    <w:p w14:paraId="609F14EC" w14:textId="77777777" w:rsidR="00B71C1E" w:rsidRPr="006A12C1" w:rsidRDefault="00B71C1E" w:rsidP="00B71C1E">
      <w:pPr>
        <w:autoSpaceDE w:val="0"/>
        <w:autoSpaceDN w:val="0"/>
        <w:adjustRightInd w:val="0"/>
        <w:rPr>
          <w:rFonts w:ascii="Arial" w:hAnsi="Arial" w:cs="Arial"/>
          <w:noProof/>
        </w:rPr>
      </w:pPr>
    </w:p>
    <w:p w14:paraId="3B8BA12F" w14:textId="77777777" w:rsidR="00B71C1E" w:rsidRPr="006A12C1" w:rsidRDefault="00B71C1E" w:rsidP="00B71C1E">
      <w:pPr>
        <w:autoSpaceDE w:val="0"/>
        <w:autoSpaceDN w:val="0"/>
        <w:adjustRightInd w:val="0"/>
        <w:rPr>
          <w:rFonts w:ascii="Arial" w:hAnsi="Arial" w:cs="Arial"/>
          <w:noProof/>
        </w:rPr>
      </w:pPr>
    </w:p>
    <w:p w14:paraId="76B349B5" w14:textId="77777777" w:rsidR="00B71C1E" w:rsidRPr="006A12C1" w:rsidRDefault="00B71C1E" w:rsidP="00B71C1E">
      <w:pPr>
        <w:autoSpaceDE w:val="0"/>
        <w:autoSpaceDN w:val="0"/>
        <w:adjustRightInd w:val="0"/>
        <w:rPr>
          <w:rFonts w:ascii="Arial" w:hAnsi="Arial" w:cs="Arial"/>
          <w:noProof/>
        </w:rPr>
      </w:pPr>
    </w:p>
    <w:p w14:paraId="571FA973" w14:textId="77777777" w:rsidR="00B71C1E" w:rsidRPr="006A12C1" w:rsidRDefault="00B71C1E" w:rsidP="00B71C1E">
      <w:pPr>
        <w:autoSpaceDE w:val="0"/>
        <w:autoSpaceDN w:val="0"/>
        <w:adjustRightInd w:val="0"/>
        <w:rPr>
          <w:rFonts w:ascii="Arial" w:hAnsi="Arial" w:cs="Arial"/>
          <w:noProof/>
        </w:rPr>
      </w:pPr>
      <w:r w:rsidRPr="006A12C1">
        <w:rPr>
          <w:rFonts w:ascii="Arial" w:hAnsi="Arial" w:cs="Arial"/>
          <w:noProof/>
        </w:rPr>
        <w:t>........................................</w:t>
      </w:r>
    </w:p>
    <w:p w14:paraId="74B494FD"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Ľubomír Kováčik</w:t>
      </w:r>
    </w:p>
    <w:p w14:paraId="4EC4A38C"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člen predstavenstva  </w:t>
      </w:r>
    </w:p>
    <w:p w14:paraId="68C31297" w14:textId="77777777" w:rsidR="00B71C1E" w:rsidRPr="006A12C1" w:rsidRDefault="00B71C1E" w:rsidP="00A12B9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p>
    <w:p w14:paraId="1EAD17CE" w14:textId="77777777" w:rsidR="00B71C1E" w:rsidRPr="006A12C1" w:rsidRDefault="00B71C1E" w:rsidP="00B71C1E">
      <w:pPr>
        <w:spacing w:after="160" w:line="259" w:lineRule="auto"/>
        <w:rPr>
          <w:rFonts w:ascii="Arial" w:hAnsi="Arial" w:cs="Arial"/>
          <w:noProof/>
        </w:rPr>
      </w:pPr>
      <w:r w:rsidRPr="006A12C1">
        <w:rPr>
          <w:rFonts w:ascii="Arial" w:hAnsi="Arial" w:cs="Arial"/>
          <w:noProof/>
        </w:rPr>
        <w:br w:type="page"/>
      </w:r>
    </w:p>
    <w:p w14:paraId="2ED5F207" w14:textId="77777777" w:rsidR="00BE62FA" w:rsidRPr="00BE62FA" w:rsidRDefault="009A3E02" w:rsidP="009465E4">
      <w:pPr>
        <w:spacing w:after="279" w:line="240" w:lineRule="auto"/>
        <w:ind w:left="0" w:right="0"/>
        <w:jc w:val="left"/>
        <w:rPr>
          <w:rFonts w:ascii="Arial" w:hAnsi="Arial" w:cs="Arial"/>
          <w:b/>
        </w:rPr>
      </w:pPr>
      <w:r w:rsidRPr="00BE62FA">
        <w:rPr>
          <w:rFonts w:ascii="Arial" w:hAnsi="Arial" w:cs="Arial"/>
          <w:b/>
        </w:rPr>
        <w:lastRenderedPageBreak/>
        <w:t>Príloha č.1</w:t>
      </w:r>
    </w:p>
    <w:p w14:paraId="65C9624F" w14:textId="77777777" w:rsidR="00CD577E" w:rsidRPr="006A12C1" w:rsidRDefault="00CD577E" w:rsidP="00CD577E">
      <w:pPr>
        <w:spacing w:line="240" w:lineRule="auto"/>
        <w:rPr>
          <w:rFonts w:ascii="Arial" w:hAnsi="Arial" w:cs="Arial"/>
        </w:rPr>
      </w:pPr>
      <w:r>
        <w:rPr>
          <w:rFonts w:ascii="Arial" w:hAnsi="Arial" w:cs="Arial"/>
        </w:rPr>
        <w:t>Špecifikácia ceny za predmet Dohody</w:t>
      </w:r>
      <w:r w:rsidRPr="006A12C1">
        <w:rPr>
          <w:rFonts w:ascii="Arial" w:hAnsi="Arial" w:cs="Arial"/>
        </w:rPr>
        <w:t xml:space="preserve"> </w:t>
      </w:r>
    </w:p>
    <w:p w14:paraId="79CD6D74" w14:textId="77777777" w:rsidR="00CD577E" w:rsidRDefault="00CD577E" w:rsidP="00CD577E"/>
    <w:tbl>
      <w:tblPr>
        <w:tblW w:w="9580" w:type="dxa"/>
        <w:tblCellMar>
          <w:left w:w="70" w:type="dxa"/>
          <w:right w:w="70" w:type="dxa"/>
        </w:tblCellMar>
        <w:tblLook w:val="04A0" w:firstRow="1" w:lastRow="0" w:firstColumn="1" w:lastColumn="0" w:noHBand="0" w:noVBand="1"/>
      </w:tblPr>
      <w:tblGrid>
        <w:gridCol w:w="3120"/>
        <w:gridCol w:w="820"/>
        <w:gridCol w:w="1480"/>
        <w:gridCol w:w="1420"/>
        <w:gridCol w:w="1460"/>
        <w:gridCol w:w="1280"/>
      </w:tblGrid>
      <w:tr w:rsidR="00CD577E" w:rsidRPr="007F77A1" w14:paraId="36C31F31" w14:textId="77777777" w:rsidTr="00CD577E">
        <w:trPr>
          <w:trHeight w:val="645"/>
        </w:trPr>
        <w:tc>
          <w:tcPr>
            <w:tcW w:w="31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ECE58A" w14:textId="77777777" w:rsidR="00CD577E" w:rsidRPr="007F77A1" w:rsidRDefault="00CD577E" w:rsidP="00CD577E">
            <w:pPr>
              <w:spacing w:after="0" w:line="240" w:lineRule="auto"/>
              <w:rPr>
                <w:rFonts w:ascii="Calibri" w:hAnsi="Calibri" w:cs="Calibri"/>
                <w:b/>
                <w:bCs/>
                <w:sz w:val="18"/>
                <w:szCs w:val="18"/>
              </w:rPr>
            </w:pPr>
            <w:r w:rsidRPr="007F77A1">
              <w:rPr>
                <w:rFonts w:ascii="Calibri" w:hAnsi="Calibri" w:cs="Calibri"/>
                <w:b/>
                <w:bCs/>
                <w:sz w:val="18"/>
                <w:szCs w:val="18"/>
              </w:rPr>
              <w:t xml:space="preserve">Cenová tabuľka </w:t>
            </w:r>
          </w:p>
        </w:tc>
        <w:tc>
          <w:tcPr>
            <w:tcW w:w="820" w:type="dxa"/>
            <w:tcBorders>
              <w:top w:val="single" w:sz="4" w:space="0" w:color="auto"/>
              <w:left w:val="nil"/>
              <w:bottom w:val="single" w:sz="4" w:space="0" w:color="auto"/>
              <w:right w:val="single" w:sz="4" w:space="0" w:color="auto"/>
            </w:tcBorders>
            <w:shd w:val="clear" w:color="000000" w:fill="D9D9D9"/>
            <w:noWrap/>
            <w:vAlign w:val="center"/>
            <w:hideMark/>
          </w:tcPr>
          <w:p w14:paraId="132EB647"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MJ</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14:paraId="02137ECA"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Cena za MJ</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40F3B950"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Množstvo</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6119192A"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Cena bez DPH</w:t>
            </w:r>
          </w:p>
        </w:tc>
        <w:tc>
          <w:tcPr>
            <w:tcW w:w="1280" w:type="dxa"/>
            <w:tcBorders>
              <w:top w:val="single" w:sz="4" w:space="0" w:color="auto"/>
              <w:left w:val="nil"/>
              <w:bottom w:val="single" w:sz="4" w:space="0" w:color="auto"/>
              <w:right w:val="single" w:sz="4" w:space="0" w:color="auto"/>
            </w:tcBorders>
            <w:shd w:val="clear" w:color="000000" w:fill="D9D9D9"/>
            <w:noWrap/>
            <w:vAlign w:val="center"/>
            <w:hideMark/>
          </w:tcPr>
          <w:p w14:paraId="1AE74EB4" w14:textId="77777777" w:rsidR="00CD577E" w:rsidRPr="007F77A1" w:rsidRDefault="00CD577E" w:rsidP="00CD577E">
            <w:pPr>
              <w:spacing w:after="0" w:line="240" w:lineRule="auto"/>
              <w:jc w:val="center"/>
              <w:rPr>
                <w:rFonts w:ascii="Calibri" w:hAnsi="Calibri" w:cs="Calibri"/>
                <w:b/>
                <w:bCs/>
                <w:sz w:val="18"/>
                <w:szCs w:val="18"/>
              </w:rPr>
            </w:pPr>
            <w:r w:rsidRPr="007F77A1">
              <w:rPr>
                <w:rFonts w:ascii="Calibri" w:hAnsi="Calibri" w:cs="Calibri"/>
                <w:b/>
                <w:bCs/>
                <w:sz w:val="18"/>
                <w:szCs w:val="18"/>
              </w:rPr>
              <w:t>Cena s DPH</w:t>
            </w:r>
          </w:p>
        </w:tc>
      </w:tr>
      <w:tr w:rsidR="00CD577E" w:rsidRPr="007F77A1" w14:paraId="5E9817EB" w14:textId="77777777" w:rsidTr="00CD577E">
        <w:trPr>
          <w:trHeight w:val="930"/>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76905F6F" w14:textId="77777777" w:rsidR="00CD577E" w:rsidRPr="007F77A1" w:rsidRDefault="00CD577E" w:rsidP="00CD577E">
            <w:pPr>
              <w:spacing w:after="0" w:line="240" w:lineRule="auto"/>
              <w:jc w:val="left"/>
              <w:rPr>
                <w:rFonts w:ascii="Calibri" w:hAnsi="Calibri" w:cs="Calibri"/>
                <w:sz w:val="18"/>
                <w:szCs w:val="18"/>
              </w:rPr>
            </w:pPr>
            <w:r>
              <w:rPr>
                <w:rFonts w:ascii="Calibri" w:hAnsi="Calibri" w:cs="Calibri"/>
                <w:sz w:val="18"/>
                <w:szCs w:val="18"/>
              </w:rPr>
              <w:t>S</w:t>
            </w:r>
            <w:r w:rsidRPr="00DF5C3D">
              <w:rPr>
                <w:rFonts w:ascii="Calibri" w:hAnsi="Calibri" w:cs="Calibri"/>
                <w:sz w:val="18"/>
                <w:szCs w:val="18"/>
              </w:rPr>
              <w:t>oftvér vrátane súvisiacich služieb a licencie</w:t>
            </w:r>
          </w:p>
        </w:tc>
        <w:tc>
          <w:tcPr>
            <w:tcW w:w="820" w:type="dxa"/>
            <w:tcBorders>
              <w:top w:val="nil"/>
              <w:left w:val="nil"/>
              <w:bottom w:val="single" w:sz="4" w:space="0" w:color="auto"/>
              <w:right w:val="single" w:sz="4" w:space="0" w:color="auto"/>
            </w:tcBorders>
            <w:shd w:val="clear" w:color="auto" w:fill="auto"/>
            <w:noWrap/>
            <w:vAlign w:val="center"/>
            <w:hideMark/>
          </w:tcPr>
          <w:p w14:paraId="1BAA0DDA"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ks</w:t>
            </w:r>
          </w:p>
        </w:tc>
        <w:tc>
          <w:tcPr>
            <w:tcW w:w="1480" w:type="dxa"/>
            <w:tcBorders>
              <w:top w:val="nil"/>
              <w:left w:val="nil"/>
              <w:bottom w:val="single" w:sz="4" w:space="0" w:color="auto"/>
              <w:right w:val="single" w:sz="4" w:space="0" w:color="auto"/>
            </w:tcBorders>
            <w:shd w:val="clear" w:color="auto" w:fill="auto"/>
            <w:noWrap/>
            <w:vAlign w:val="center"/>
            <w:hideMark/>
          </w:tcPr>
          <w:p w14:paraId="65E226A8"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14:paraId="2FF1D94B"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1</w:t>
            </w:r>
          </w:p>
        </w:tc>
        <w:tc>
          <w:tcPr>
            <w:tcW w:w="1460" w:type="dxa"/>
            <w:tcBorders>
              <w:top w:val="nil"/>
              <w:left w:val="nil"/>
              <w:bottom w:val="single" w:sz="4" w:space="0" w:color="auto"/>
              <w:right w:val="single" w:sz="4" w:space="0" w:color="auto"/>
            </w:tcBorders>
            <w:shd w:val="clear" w:color="auto" w:fill="auto"/>
            <w:noWrap/>
            <w:vAlign w:val="center"/>
            <w:hideMark/>
          </w:tcPr>
          <w:p w14:paraId="6C29D90D"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14:paraId="1C78BA84"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r w:rsidR="00CD577E" w:rsidRPr="007F77A1" w14:paraId="6BD896E0" w14:textId="77777777" w:rsidTr="00CD577E">
        <w:trPr>
          <w:trHeight w:val="858"/>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BDA7488" w14:textId="77777777" w:rsidR="00CD577E" w:rsidRPr="007F77A1" w:rsidRDefault="00CD577E" w:rsidP="00CD577E">
            <w:pPr>
              <w:spacing w:after="0" w:line="240" w:lineRule="auto"/>
              <w:jc w:val="left"/>
              <w:rPr>
                <w:rFonts w:ascii="Calibri" w:hAnsi="Calibri" w:cs="Calibri"/>
                <w:sz w:val="18"/>
                <w:szCs w:val="18"/>
              </w:rPr>
            </w:pPr>
            <w:r>
              <w:rPr>
                <w:rFonts w:ascii="Calibri" w:hAnsi="Calibri" w:cs="Calibri"/>
                <w:sz w:val="18"/>
                <w:szCs w:val="18"/>
              </w:rPr>
              <w:t>Služby produktovej podpory (maintenance) a licenčnej podpory</w:t>
            </w:r>
          </w:p>
        </w:tc>
        <w:tc>
          <w:tcPr>
            <w:tcW w:w="820" w:type="dxa"/>
            <w:tcBorders>
              <w:top w:val="nil"/>
              <w:left w:val="nil"/>
              <w:bottom w:val="single" w:sz="4" w:space="0" w:color="auto"/>
              <w:right w:val="single" w:sz="4" w:space="0" w:color="auto"/>
            </w:tcBorders>
            <w:shd w:val="clear" w:color="auto" w:fill="auto"/>
            <w:vAlign w:val="center"/>
            <w:hideMark/>
          </w:tcPr>
          <w:p w14:paraId="56B536EF" w14:textId="2A9DB362" w:rsidR="00CD577E" w:rsidRPr="007F77A1" w:rsidRDefault="00CD577E" w:rsidP="00CD577E">
            <w:pPr>
              <w:spacing w:after="0" w:line="240" w:lineRule="auto"/>
              <w:rPr>
                <w:rFonts w:ascii="Calibri" w:hAnsi="Calibri" w:cs="Calibri"/>
                <w:sz w:val="18"/>
                <w:szCs w:val="18"/>
              </w:rPr>
            </w:pPr>
            <w:r>
              <w:rPr>
                <w:rFonts w:ascii="Calibri" w:hAnsi="Calibri" w:cs="Calibri"/>
                <w:sz w:val="18"/>
                <w:szCs w:val="18"/>
              </w:rPr>
              <w:t xml:space="preserve">       </w:t>
            </w:r>
            <w:r w:rsidRPr="007F77A1">
              <w:rPr>
                <w:rFonts w:ascii="Calibri" w:hAnsi="Calibri" w:cs="Calibri"/>
                <w:sz w:val="18"/>
                <w:szCs w:val="18"/>
              </w:rPr>
              <w:t>€/ mesačne</w:t>
            </w:r>
          </w:p>
        </w:tc>
        <w:tc>
          <w:tcPr>
            <w:tcW w:w="1480" w:type="dxa"/>
            <w:tcBorders>
              <w:top w:val="nil"/>
              <w:left w:val="nil"/>
              <w:bottom w:val="single" w:sz="4" w:space="0" w:color="auto"/>
              <w:right w:val="single" w:sz="4" w:space="0" w:color="auto"/>
            </w:tcBorders>
            <w:shd w:val="clear" w:color="auto" w:fill="auto"/>
            <w:noWrap/>
            <w:vAlign w:val="center"/>
            <w:hideMark/>
          </w:tcPr>
          <w:p w14:paraId="01094B24"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14:paraId="5C944F29"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48</w:t>
            </w:r>
          </w:p>
        </w:tc>
        <w:tc>
          <w:tcPr>
            <w:tcW w:w="1460" w:type="dxa"/>
            <w:tcBorders>
              <w:top w:val="nil"/>
              <w:left w:val="nil"/>
              <w:bottom w:val="single" w:sz="4" w:space="0" w:color="auto"/>
              <w:right w:val="single" w:sz="4" w:space="0" w:color="auto"/>
            </w:tcBorders>
            <w:shd w:val="clear" w:color="auto" w:fill="auto"/>
            <w:noWrap/>
            <w:vAlign w:val="center"/>
            <w:hideMark/>
          </w:tcPr>
          <w:p w14:paraId="40ADC2BE"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14:paraId="6514D913"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r w:rsidR="00CD577E" w:rsidRPr="007F77A1" w14:paraId="6F230F9B" w14:textId="77777777" w:rsidTr="00CD577E">
        <w:trPr>
          <w:trHeight w:val="4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6F20FB92"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820" w:type="dxa"/>
            <w:tcBorders>
              <w:top w:val="nil"/>
              <w:left w:val="nil"/>
              <w:bottom w:val="single" w:sz="4" w:space="0" w:color="auto"/>
              <w:right w:val="single" w:sz="4" w:space="0" w:color="auto"/>
            </w:tcBorders>
            <w:shd w:val="clear" w:color="auto" w:fill="auto"/>
            <w:noWrap/>
            <w:vAlign w:val="center"/>
            <w:hideMark/>
          </w:tcPr>
          <w:p w14:paraId="5F5FF4F7"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14:paraId="7F459B57"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noWrap/>
            <w:vAlign w:val="center"/>
            <w:hideMark/>
          </w:tcPr>
          <w:p w14:paraId="2C656339"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bottom"/>
            <w:hideMark/>
          </w:tcPr>
          <w:p w14:paraId="489C5D0B"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AA58F2"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r w:rsidR="00CD577E" w:rsidRPr="007F77A1" w14:paraId="0A02218C" w14:textId="77777777" w:rsidTr="00CD577E">
        <w:trPr>
          <w:trHeight w:val="1157"/>
        </w:trPr>
        <w:tc>
          <w:tcPr>
            <w:tcW w:w="3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F1AA964" w14:textId="77777777" w:rsidR="00CD577E" w:rsidRPr="007F77A1" w:rsidRDefault="00CD577E" w:rsidP="00CD577E">
            <w:pPr>
              <w:spacing w:after="0" w:line="240" w:lineRule="auto"/>
              <w:jc w:val="left"/>
              <w:rPr>
                <w:rFonts w:ascii="Calibri" w:hAnsi="Calibri" w:cs="Calibri"/>
                <w:sz w:val="18"/>
                <w:szCs w:val="18"/>
              </w:rPr>
            </w:pPr>
            <w:r w:rsidRPr="007F77A1">
              <w:rPr>
                <w:rFonts w:ascii="Calibri" w:hAnsi="Calibri" w:cs="Calibri"/>
                <w:sz w:val="18"/>
                <w:szCs w:val="18"/>
              </w:rPr>
              <w:t xml:space="preserve">Nadpaušál - služby na </w:t>
            </w:r>
            <w:r>
              <w:rPr>
                <w:rFonts w:ascii="Calibri" w:hAnsi="Calibri" w:cs="Calibri"/>
                <w:sz w:val="18"/>
                <w:szCs w:val="18"/>
              </w:rPr>
              <w:t>vyžiadanie</w:t>
            </w:r>
            <w:r w:rsidRPr="007F77A1">
              <w:rPr>
                <w:rFonts w:ascii="Calibri" w:hAnsi="Calibri" w:cs="Calibri"/>
                <w:sz w:val="18"/>
                <w:szCs w:val="18"/>
              </w:rPr>
              <w:t xml:space="preserve">:                                                                                                </w:t>
            </w:r>
            <w:r>
              <w:rPr>
                <w:rFonts w:ascii="Calibri" w:hAnsi="Calibri" w:cs="Calibri"/>
                <w:sz w:val="18"/>
                <w:szCs w:val="18"/>
              </w:rPr>
              <w:t>služby úpravy a prispôsobenia softvéru a poradenstva pri používaní softvéru</w:t>
            </w:r>
          </w:p>
        </w:tc>
        <w:tc>
          <w:tcPr>
            <w:tcW w:w="820" w:type="dxa"/>
            <w:tcBorders>
              <w:top w:val="nil"/>
              <w:left w:val="nil"/>
              <w:bottom w:val="single" w:sz="4" w:space="0" w:color="auto"/>
              <w:right w:val="single" w:sz="4" w:space="0" w:color="auto"/>
            </w:tcBorders>
            <w:shd w:val="clear" w:color="000000" w:fill="D9D9D9"/>
            <w:vAlign w:val="center"/>
            <w:hideMark/>
          </w:tcPr>
          <w:p w14:paraId="2CE13360"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MJ</w:t>
            </w:r>
          </w:p>
        </w:tc>
        <w:tc>
          <w:tcPr>
            <w:tcW w:w="1480" w:type="dxa"/>
            <w:tcBorders>
              <w:top w:val="nil"/>
              <w:left w:val="nil"/>
              <w:bottom w:val="single" w:sz="4" w:space="0" w:color="auto"/>
              <w:right w:val="single" w:sz="4" w:space="0" w:color="auto"/>
            </w:tcBorders>
            <w:shd w:val="clear" w:color="000000" w:fill="D9D9D9"/>
            <w:vAlign w:val="center"/>
            <w:hideMark/>
          </w:tcPr>
          <w:p w14:paraId="567CBFBE"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sadzba za 1 človekohodinu v € bez DPH</w:t>
            </w:r>
          </w:p>
        </w:tc>
        <w:tc>
          <w:tcPr>
            <w:tcW w:w="1420" w:type="dxa"/>
            <w:tcBorders>
              <w:top w:val="nil"/>
              <w:left w:val="nil"/>
              <w:bottom w:val="single" w:sz="4" w:space="0" w:color="auto"/>
              <w:right w:val="single" w:sz="4" w:space="0" w:color="auto"/>
            </w:tcBorders>
            <w:shd w:val="clear" w:color="000000" w:fill="D9D9D9"/>
            <w:vAlign w:val="center"/>
            <w:hideMark/>
          </w:tcPr>
          <w:p w14:paraId="0AD4BC03"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Predpokladaný počet človekohodín</w:t>
            </w:r>
          </w:p>
        </w:tc>
        <w:tc>
          <w:tcPr>
            <w:tcW w:w="1460" w:type="dxa"/>
            <w:tcBorders>
              <w:top w:val="nil"/>
              <w:left w:val="nil"/>
              <w:bottom w:val="single" w:sz="4" w:space="0" w:color="auto"/>
              <w:right w:val="single" w:sz="4" w:space="0" w:color="auto"/>
            </w:tcBorders>
            <w:shd w:val="clear" w:color="000000" w:fill="D9D9D9"/>
            <w:vAlign w:val="center"/>
            <w:hideMark/>
          </w:tcPr>
          <w:p w14:paraId="1E3D665B"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Celkom za počet človekohodín bez DPH</w:t>
            </w:r>
          </w:p>
        </w:tc>
        <w:tc>
          <w:tcPr>
            <w:tcW w:w="1280" w:type="dxa"/>
            <w:tcBorders>
              <w:top w:val="nil"/>
              <w:left w:val="nil"/>
              <w:bottom w:val="single" w:sz="4" w:space="0" w:color="auto"/>
              <w:right w:val="single" w:sz="4" w:space="0" w:color="auto"/>
            </w:tcBorders>
            <w:shd w:val="clear" w:color="000000" w:fill="D9D9D9"/>
            <w:vAlign w:val="center"/>
            <w:hideMark/>
          </w:tcPr>
          <w:p w14:paraId="348C6B6E"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Celkom za počet človekohodín s DPH</w:t>
            </w:r>
          </w:p>
        </w:tc>
      </w:tr>
      <w:tr w:rsidR="00CD577E" w:rsidRPr="007F77A1" w14:paraId="3B2D2BFD" w14:textId="77777777" w:rsidTr="00CD577E">
        <w:trPr>
          <w:trHeight w:val="690"/>
        </w:trPr>
        <w:tc>
          <w:tcPr>
            <w:tcW w:w="3120" w:type="dxa"/>
            <w:vMerge/>
            <w:tcBorders>
              <w:top w:val="nil"/>
              <w:left w:val="single" w:sz="4" w:space="0" w:color="auto"/>
              <w:bottom w:val="single" w:sz="4" w:space="0" w:color="000000"/>
              <w:right w:val="single" w:sz="4" w:space="0" w:color="auto"/>
            </w:tcBorders>
            <w:vAlign w:val="center"/>
            <w:hideMark/>
          </w:tcPr>
          <w:p w14:paraId="0ECDAF62" w14:textId="77777777" w:rsidR="00CD577E" w:rsidRPr="007F77A1" w:rsidRDefault="00CD577E" w:rsidP="00CD577E">
            <w:pPr>
              <w:spacing w:after="0" w:line="240" w:lineRule="auto"/>
              <w:rPr>
                <w:rFonts w:ascii="Calibri" w:hAnsi="Calibri" w:cs="Calibri"/>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03CE0CEF"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človeko hodina</w:t>
            </w:r>
          </w:p>
        </w:tc>
        <w:tc>
          <w:tcPr>
            <w:tcW w:w="1480" w:type="dxa"/>
            <w:tcBorders>
              <w:top w:val="nil"/>
              <w:left w:val="nil"/>
              <w:bottom w:val="single" w:sz="4" w:space="0" w:color="auto"/>
              <w:right w:val="single" w:sz="4" w:space="0" w:color="auto"/>
            </w:tcBorders>
            <w:shd w:val="clear" w:color="auto" w:fill="auto"/>
            <w:vAlign w:val="center"/>
            <w:hideMark/>
          </w:tcPr>
          <w:p w14:paraId="12D2E77F"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4007AF3B" w14:textId="77777777" w:rsidR="00CD577E" w:rsidRPr="007F77A1" w:rsidRDefault="00CD577E" w:rsidP="00CD577E">
            <w:pPr>
              <w:spacing w:after="0" w:line="240" w:lineRule="auto"/>
              <w:jc w:val="center"/>
              <w:rPr>
                <w:rFonts w:ascii="Calibri" w:hAnsi="Calibri" w:cs="Calibri"/>
                <w:sz w:val="18"/>
                <w:szCs w:val="18"/>
              </w:rPr>
            </w:pPr>
            <w:r w:rsidRPr="007F77A1">
              <w:rPr>
                <w:rFonts w:ascii="Calibri" w:hAnsi="Calibri" w:cs="Calibri"/>
                <w:sz w:val="18"/>
                <w:szCs w:val="18"/>
              </w:rPr>
              <w:t>100</w:t>
            </w:r>
          </w:p>
        </w:tc>
        <w:tc>
          <w:tcPr>
            <w:tcW w:w="1460" w:type="dxa"/>
            <w:tcBorders>
              <w:top w:val="nil"/>
              <w:left w:val="nil"/>
              <w:bottom w:val="single" w:sz="4" w:space="0" w:color="auto"/>
              <w:right w:val="single" w:sz="4" w:space="0" w:color="auto"/>
            </w:tcBorders>
            <w:shd w:val="clear" w:color="auto" w:fill="auto"/>
            <w:vAlign w:val="center"/>
            <w:hideMark/>
          </w:tcPr>
          <w:p w14:paraId="01DA37D7"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14:paraId="2B9CD892" w14:textId="77777777" w:rsidR="00CD577E" w:rsidRPr="007F77A1" w:rsidRDefault="00CD577E" w:rsidP="00CD577E">
            <w:pPr>
              <w:spacing w:after="0" w:line="240" w:lineRule="auto"/>
              <w:rPr>
                <w:rFonts w:ascii="Calibri" w:hAnsi="Calibri" w:cs="Calibri"/>
                <w:sz w:val="18"/>
                <w:szCs w:val="18"/>
              </w:rPr>
            </w:pPr>
            <w:r w:rsidRPr="007F77A1">
              <w:rPr>
                <w:rFonts w:ascii="Calibri" w:hAnsi="Calibri" w:cs="Calibri"/>
                <w:sz w:val="18"/>
                <w:szCs w:val="18"/>
              </w:rPr>
              <w:t> </w:t>
            </w:r>
          </w:p>
        </w:tc>
      </w:tr>
    </w:tbl>
    <w:p w14:paraId="4EFD564F" w14:textId="77777777" w:rsidR="00CD577E" w:rsidRDefault="00CD577E" w:rsidP="00CD577E"/>
    <w:p w14:paraId="183BBA05" w14:textId="77777777" w:rsidR="00BE62FA" w:rsidRDefault="00BE62FA" w:rsidP="009465E4">
      <w:pPr>
        <w:spacing w:after="279" w:line="240" w:lineRule="auto"/>
        <w:ind w:left="0" w:right="0"/>
        <w:jc w:val="left"/>
        <w:rPr>
          <w:rFonts w:ascii="Arial" w:hAnsi="Arial" w:cs="Arial"/>
        </w:rPr>
      </w:pPr>
    </w:p>
    <w:p w14:paraId="3EB81FE3" w14:textId="77777777" w:rsidR="00BE62FA" w:rsidRDefault="00BE62FA" w:rsidP="009465E4">
      <w:pPr>
        <w:spacing w:after="279" w:line="240" w:lineRule="auto"/>
        <w:ind w:left="0" w:right="0"/>
        <w:jc w:val="left"/>
        <w:rPr>
          <w:rFonts w:ascii="Arial" w:hAnsi="Arial" w:cs="Arial"/>
        </w:rPr>
      </w:pPr>
    </w:p>
    <w:p w14:paraId="2ABBE5DD" w14:textId="77777777" w:rsidR="00BE62FA" w:rsidRDefault="00BE62FA" w:rsidP="009465E4">
      <w:pPr>
        <w:spacing w:after="279" w:line="240" w:lineRule="auto"/>
        <w:ind w:left="0" w:right="0"/>
        <w:jc w:val="left"/>
        <w:rPr>
          <w:rFonts w:ascii="Arial" w:hAnsi="Arial" w:cs="Arial"/>
        </w:rPr>
      </w:pPr>
    </w:p>
    <w:p w14:paraId="266D4F5C" w14:textId="77777777" w:rsidR="00BE62FA" w:rsidRDefault="00BE62FA" w:rsidP="009465E4">
      <w:pPr>
        <w:spacing w:after="279" w:line="240" w:lineRule="auto"/>
        <w:ind w:left="0" w:right="0"/>
        <w:jc w:val="left"/>
        <w:rPr>
          <w:rFonts w:ascii="Arial" w:hAnsi="Arial" w:cs="Arial"/>
        </w:rPr>
      </w:pPr>
    </w:p>
    <w:p w14:paraId="26C63145" w14:textId="77777777" w:rsidR="00BE62FA" w:rsidRDefault="00BE62FA" w:rsidP="009465E4">
      <w:pPr>
        <w:spacing w:after="279" w:line="240" w:lineRule="auto"/>
        <w:ind w:left="0" w:right="0"/>
        <w:jc w:val="left"/>
        <w:rPr>
          <w:rFonts w:ascii="Arial" w:hAnsi="Arial" w:cs="Arial"/>
        </w:rPr>
      </w:pPr>
    </w:p>
    <w:p w14:paraId="0BFD57E2" w14:textId="77777777" w:rsidR="00BE62FA" w:rsidRDefault="00BE62FA" w:rsidP="009465E4">
      <w:pPr>
        <w:spacing w:after="279" w:line="240" w:lineRule="auto"/>
        <w:ind w:left="0" w:right="0"/>
        <w:jc w:val="left"/>
        <w:rPr>
          <w:rFonts w:ascii="Arial" w:hAnsi="Arial" w:cs="Arial"/>
        </w:rPr>
      </w:pPr>
    </w:p>
    <w:p w14:paraId="131B4640" w14:textId="77777777" w:rsidR="00BE62FA" w:rsidRDefault="00BE62FA" w:rsidP="009465E4">
      <w:pPr>
        <w:spacing w:after="279" w:line="240" w:lineRule="auto"/>
        <w:ind w:left="0" w:right="0"/>
        <w:jc w:val="left"/>
        <w:rPr>
          <w:rFonts w:ascii="Arial" w:hAnsi="Arial" w:cs="Arial"/>
        </w:rPr>
      </w:pPr>
    </w:p>
    <w:p w14:paraId="0DFF176A" w14:textId="77777777" w:rsidR="00BE62FA" w:rsidRDefault="00BE62FA" w:rsidP="009465E4">
      <w:pPr>
        <w:spacing w:after="279" w:line="240" w:lineRule="auto"/>
        <w:ind w:left="0" w:right="0"/>
        <w:jc w:val="left"/>
        <w:rPr>
          <w:rFonts w:ascii="Arial" w:hAnsi="Arial" w:cs="Arial"/>
        </w:rPr>
      </w:pPr>
    </w:p>
    <w:p w14:paraId="61F5B3D9" w14:textId="77777777" w:rsidR="00BE62FA" w:rsidRDefault="00BE62FA" w:rsidP="009465E4">
      <w:pPr>
        <w:spacing w:after="279" w:line="240" w:lineRule="auto"/>
        <w:ind w:left="0" w:right="0"/>
        <w:jc w:val="left"/>
        <w:rPr>
          <w:rFonts w:ascii="Arial" w:hAnsi="Arial" w:cs="Arial"/>
        </w:rPr>
      </w:pPr>
    </w:p>
    <w:p w14:paraId="4582F75D" w14:textId="77777777" w:rsidR="00BE62FA" w:rsidRDefault="00BE62FA" w:rsidP="009465E4">
      <w:pPr>
        <w:spacing w:after="279" w:line="240" w:lineRule="auto"/>
        <w:ind w:left="0" w:right="0"/>
        <w:jc w:val="left"/>
        <w:rPr>
          <w:rFonts w:ascii="Arial" w:hAnsi="Arial" w:cs="Arial"/>
        </w:rPr>
      </w:pPr>
    </w:p>
    <w:p w14:paraId="35842753" w14:textId="77777777" w:rsidR="00BE62FA" w:rsidRDefault="00BE62FA" w:rsidP="009465E4">
      <w:pPr>
        <w:spacing w:after="279" w:line="240" w:lineRule="auto"/>
        <w:ind w:left="0" w:right="0"/>
        <w:jc w:val="left"/>
        <w:rPr>
          <w:rFonts w:ascii="Arial" w:hAnsi="Arial" w:cs="Arial"/>
        </w:rPr>
      </w:pPr>
    </w:p>
    <w:p w14:paraId="308967E7" w14:textId="77777777" w:rsidR="00BE62FA" w:rsidRDefault="00BE62FA" w:rsidP="009465E4">
      <w:pPr>
        <w:spacing w:after="279" w:line="240" w:lineRule="auto"/>
        <w:ind w:left="0" w:right="0"/>
        <w:jc w:val="left"/>
        <w:rPr>
          <w:rFonts w:ascii="Arial" w:hAnsi="Arial" w:cs="Arial"/>
        </w:rPr>
      </w:pPr>
    </w:p>
    <w:p w14:paraId="44AB11BA" w14:textId="77777777" w:rsidR="00BE62FA" w:rsidRDefault="00BE62FA" w:rsidP="009465E4">
      <w:pPr>
        <w:spacing w:after="279" w:line="240" w:lineRule="auto"/>
        <w:ind w:left="0" w:right="0"/>
        <w:jc w:val="left"/>
        <w:rPr>
          <w:rFonts w:ascii="Arial" w:hAnsi="Arial" w:cs="Arial"/>
        </w:rPr>
      </w:pPr>
    </w:p>
    <w:p w14:paraId="6D3806CB" w14:textId="77777777" w:rsidR="00BE62FA" w:rsidRDefault="00BE62FA" w:rsidP="009465E4">
      <w:pPr>
        <w:spacing w:after="279" w:line="240" w:lineRule="auto"/>
        <w:ind w:left="0" w:right="0"/>
        <w:jc w:val="left"/>
        <w:rPr>
          <w:rFonts w:ascii="Arial" w:hAnsi="Arial" w:cs="Arial"/>
        </w:rPr>
      </w:pPr>
    </w:p>
    <w:p w14:paraId="307D427F" w14:textId="341648AD" w:rsidR="00BF28B3" w:rsidRPr="006A12C1" w:rsidRDefault="00063D2C" w:rsidP="009465E4">
      <w:pPr>
        <w:spacing w:after="279" w:line="240" w:lineRule="auto"/>
        <w:ind w:left="0" w:right="0"/>
        <w:jc w:val="left"/>
        <w:rPr>
          <w:rFonts w:ascii="Arial" w:hAnsi="Arial" w:cs="Arial"/>
          <w:strike/>
        </w:rPr>
      </w:pPr>
      <w:r w:rsidRPr="006A12C1">
        <w:rPr>
          <w:rFonts w:ascii="Arial" w:hAnsi="Arial" w:cs="Arial"/>
          <w:b/>
        </w:rPr>
        <w:t xml:space="preserve">Príloha č. </w:t>
      </w:r>
      <w:r w:rsidR="00575DDB" w:rsidRPr="006A12C1">
        <w:rPr>
          <w:rFonts w:ascii="Arial" w:hAnsi="Arial" w:cs="Arial"/>
          <w:b/>
        </w:rPr>
        <w:t>2</w:t>
      </w:r>
    </w:p>
    <w:p w14:paraId="506CD070" w14:textId="3E7C63FD" w:rsidR="00BF28B3" w:rsidRPr="006A12C1" w:rsidRDefault="00063D2C" w:rsidP="009465E4">
      <w:pPr>
        <w:spacing w:after="108" w:line="240" w:lineRule="auto"/>
        <w:ind w:left="0" w:right="0"/>
        <w:jc w:val="left"/>
        <w:rPr>
          <w:rFonts w:ascii="Arial" w:hAnsi="Arial" w:cs="Arial"/>
          <w:b/>
          <w:u w:val="single"/>
        </w:rPr>
      </w:pPr>
      <w:r w:rsidRPr="006A12C1" w:rsidDel="0096382C">
        <w:rPr>
          <w:rFonts w:ascii="Arial" w:hAnsi="Arial" w:cs="Arial"/>
          <w:b/>
          <w:u w:val="single"/>
        </w:rPr>
        <w:t xml:space="preserve">Oprávnené osoby </w:t>
      </w:r>
      <w:r w:rsidR="0028323D" w:rsidRPr="006A12C1">
        <w:rPr>
          <w:rFonts w:ascii="Arial" w:hAnsi="Arial" w:cs="Arial"/>
          <w:b/>
          <w:u w:val="single"/>
        </w:rPr>
        <w:t>zmluvných strán</w:t>
      </w:r>
    </w:p>
    <w:p w14:paraId="4514C7F0" w14:textId="77777777" w:rsidR="00850FDE" w:rsidRPr="006A12C1" w:rsidDel="0096382C" w:rsidRDefault="00850FDE" w:rsidP="009465E4">
      <w:pPr>
        <w:spacing w:after="108" w:line="240" w:lineRule="auto"/>
        <w:ind w:left="0" w:right="0"/>
        <w:jc w:val="left"/>
        <w:rPr>
          <w:rFonts w:ascii="Arial" w:hAnsi="Arial" w:cs="Arial"/>
          <w:u w:val="single"/>
        </w:rPr>
      </w:pPr>
    </w:p>
    <w:p w14:paraId="3C56DCFD" w14:textId="736D85FE" w:rsidR="00C57349" w:rsidRPr="006A12C1" w:rsidRDefault="00063D2C" w:rsidP="00814042">
      <w:pPr>
        <w:spacing w:after="55" w:line="240" w:lineRule="auto"/>
        <w:ind w:left="0" w:right="0" w:firstLine="0"/>
        <w:jc w:val="left"/>
        <w:rPr>
          <w:rFonts w:ascii="Arial" w:hAnsi="Arial" w:cs="Arial"/>
          <w:b/>
          <w:u w:val="single"/>
        </w:rPr>
      </w:pPr>
      <w:r w:rsidRPr="006A12C1">
        <w:rPr>
          <w:rFonts w:ascii="Arial" w:hAnsi="Arial" w:cs="Arial"/>
          <w:b/>
          <w:u w:val="single"/>
        </w:rPr>
        <w:t xml:space="preserve">Poskytovateľ: </w:t>
      </w:r>
    </w:p>
    <w:p w14:paraId="149419A1" w14:textId="77777777" w:rsidR="007F307B" w:rsidRPr="006A12C1" w:rsidRDefault="007F307B" w:rsidP="007F307B">
      <w:pPr>
        <w:tabs>
          <w:tab w:val="left" w:pos="2977"/>
        </w:tabs>
        <w:spacing w:after="0" w:line="240" w:lineRule="auto"/>
        <w:ind w:left="0" w:right="0" w:firstLine="0"/>
        <w:rPr>
          <w:rFonts w:ascii="Arial" w:hAnsi="Arial" w:cs="Arial"/>
        </w:rPr>
      </w:pPr>
      <w:r w:rsidRPr="006A12C1">
        <w:rPr>
          <w:rFonts w:ascii="Arial" w:hAnsi="Arial" w:cs="Arial"/>
        </w:rPr>
        <w:t>Osoba oprávnená vo veciach technických:</w:t>
      </w:r>
      <w:r w:rsidRPr="006A12C1">
        <w:rPr>
          <w:rFonts w:ascii="Arial" w:hAnsi="Arial" w:cs="Arial"/>
        </w:rPr>
        <w:tab/>
        <w:t>(meno, priezvisko, e-mail, telefón)</w:t>
      </w:r>
    </w:p>
    <w:p w14:paraId="63C1C765" w14:textId="77777777" w:rsidR="007F307B" w:rsidRPr="006A12C1" w:rsidRDefault="007F307B" w:rsidP="00814042">
      <w:pPr>
        <w:spacing w:after="55" w:line="240" w:lineRule="auto"/>
        <w:ind w:left="0" w:right="0" w:firstLine="0"/>
        <w:jc w:val="left"/>
        <w:rPr>
          <w:rFonts w:ascii="Arial" w:hAnsi="Arial" w:cs="Arial"/>
          <w:b/>
          <w:u w:val="single"/>
        </w:rPr>
      </w:pPr>
    </w:p>
    <w:p w14:paraId="3C902286" w14:textId="580CFC85" w:rsidR="007F307B" w:rsidRPr="006A12C1" w:rsidRDefault="007F307B" w:rsidP="00814042">
      <w:pPr>
        <w:spacing w:after="55" w:line="240" w:lineRule="auto"/>
        <w:ind w:left="0" w:right="0" w:firstLine="0"/>
        <w:jc w:val="left"/>
        <w:rPr>
          <w:rFonts w:ascii="Arial" w:hAnsi="Arial" w:cs="Arial"/>
          <w:b/>
          <w:u w:val="single"/>
        </w:rPr>
      </w:pPr>
    </w:p>
    <w:p w14:paraId="05405941" w14:textId="10ACCB6A" w:rsidR="00C919CA" w:rsidRPr="006A12C1" w:rsidRDefault="00C919CA" w:rsidP="00814042">
      <w:pPr>
        <w:spacing w:after="55" w:line="240" w:lineRule="auto"/>
        <w:ind w:left="0" w:right="0" w:firstLine="0"/>
        <w:jc w:val="left"/>
        <w:rPr>
          <w:rFonts w:ascii="Arial" w:hAnsi="Arial" w:cs="Arial"/>
          <w:b/>
          <w:u w:val="single"/>
        </w:rPr>
      </w:pPr>
    </w:p>
    <w:p w14:paraId="500448D8" w14:textId="77777777" w:rsidR="00C919CA" w:rsidRPr="006A12C1" w:rsidRDefault="00C919CA" w:rsidP="00814042">
      <w:pPr>
        <w:spacing w:after="55" w:line="240" w:lineRule="auto"/>
        <w:ind w:left="0" w:right="0" w:firstLine="0"/>
        <w:jc w:val="left"/>
        <w:rPr>
          <w:rFonts w:ascii="Arial" w:hAnsi="Arial" w:cs="Arial"/>
          <w:b/>
          <w:u w:val="single"/>
        </w:rPr>
      </w:pPr>
    </w:p>
    <w:p w14:paraId="1422D81B" w14:textId="77777777" w:rsidR="007F307B" w:rsidRPr="006A12C1" w:rsidRDefault="007F307B" w:rsidP="007F307B">
      <w:pPr>
        <w:spacing w:after="5" w:line="240" w:lineRule="auto"/>
        <w:ind w:left="0" w:right="0"/>
        <w:jc w:val="left"/>
        <w:rPr>
          <w:rFonts w:ascii="Arial" w:hAnsi="Arial" w:cs="Arial"/>
        </w:rPr>
      </w:pPr>
      <w:r w:rsidRPr="006A12C1">
        <w:rPr>
          <w:rFonts w:ascii="Arial" w:hAnsi="Arial" w:cs="Arial"/>
          <w:b/>
        </w:rPr>
        <w:t>Oprávnené osoby a adresy pre elektronickú komunikáciu</w:t>
      </w:r>
    </w:p>
    <w:tbl>
      <w:tblPr>
        <w:tblStyle w:val="TableGrid"/>
        <w:tblW w:w="9182" w:type="dxa"/>
        <w:tblInd w:w="2" w:type="dxa"/>
        <w:tblCellMar>
          <w:top w:w="7" w:type="dxa"/>
          <w:left w:w="106" w:type="dxa"/>
          <w:right w:w="81" w:type="dxa"/>
        </w:tblCellMar>
        <w:tblLook w:val="04A0" w:firstRow="1" w:lastRow="0" w:firstColumn="1" w:lastColumn="0" w:noHBand="0" w:noVBand="1"/>
      </w:tblPr>
      <w:tblGrid>
        <w:gridCol w:w="2804"/>
        <w:gridCol w:w="6378"/>
      </w:tblGrid>
      <w:tr w:rsidR="00BF28B3" w:rsidRPr="006A12C1" w14:paraId="225D5DE7" w14:textId="77777777">
        <w:trPr>
          <w:trHeight w:val="281"/>
        </w:trPr>
        <w:tc>
          <w:tcPr>
            <w:tcW w:w="2804" w:type="dxa"/>
            <w:tcBorders>
              <w:top w:val="single" w:sz="4" w:space="0" w:color="000000"/>
              <w:left w:val="nil"/>
              <w:bottom w:val="single" w:sz="4" w:space="0" w:color="000000"/>
              <w:right w:val="single" w:sz="4" w:space="0" w:color="000000"/>
            </w:tcBorders>
          </w:tcPr>
          <w:p w14:paraId="7F4E9854"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Spôsob spojenia </w:t>
            </w:r>
          </w:p>
        </w:tc>
        <w:tc>
          <w:tcPr>
            <w:tcW w:w="6378" w:type="dxa"/>
            <w:tcBorders>
              <w:top w:val="single" w:sz="4" w:space="0" w:color="000000"/>
              <w:left w:val="single" w:sz="4" w:space="0" w:color="000000"/>
              <w:bottom w:val="single" w:sz="4" w:space="0" w:color="000000"/>
              <w:right w:val="nil"/>
            </w:tcBorders>
          </w:tcPr>
          <w:p w14:paraId="0536CCD9"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Kontakt </w:t>
            </w:r>
          </w:p>
        </w:tc>
      </w:tr>
      <w:tr w:rsidR="00BF28B3" w:rsidRPr="006A12C1" w14:paraId="25407B4C" w14:textId="77777777">
        <w:trPr>
          <w:trHeight w:val="1090"/>
        </w:trPr>
        <w:tc>
          <w:tcPr>
            <w:tcW w:w="2804" w:type="dxa"/>
            <w:tcBorders>
              <w:top w:val="single" w:sz="4" w:space="0" w:color="000000"/>
              <w:left w:val="nil"/>
              <w:bottom w:val="single" w:sz="4" w:space="0" w:color="000000"/>
              <w:right w:val="single" w:sz="4" w:space="0" w:color="000000"/>
            </w:tcBorders>
          </w:tcPr>
          <w:p w14:paraId="72E81BD1" w14:textId="7502A5BB" w:rsidR="00BF28B3" w:rsidRPr="006A12C1" w:rsidRDefault="00BB2473" w:rsidP="00FD0829">
            <w:pPr>
              <w:spacing w:after="0" w:line="240" w:lineRule="auto"/>
              <w:ind w:left="0" w:right="55" w:firstLine="0"/>
              <w:jc w:val="left"/>
              <w:rPr>
                <w:rFonts w:ascii="Arial" w:hAnsi="Arial" w:cs="Arial"/>
              </w:rPr>
            </w:pPr>
            <w:r w:rsidRPr="006A12C1">
              <w:rPr>
                <w:rFonts w:ascii="Arial" w:hAnsi="Arial" w:cs="Arial"/>
              </w:rPr>
              <w:t>Oprávnená osoba</w:t>
            </w:r>
            <w:r w:rsidR="0028323D" w:rsidRPr="006A12C1">
              <w:rPr>
                <w:rFonts w:ascii="Arial" w:hAnsi="Arial" w:cs="Arial"/>
              </w:rPr>
              <w:t xml:space="preserve"> </w:t>
            </w:r>
          </w:p>
        </w:tc>
        <w:tc>
          <w:tcPr>
            <w:tcW w:w="6378" w:type="dxa"/>
            <w:tcBorders>
              <w:top w:val="single" w:sz="4" w:space="0" w:color="000000"/>
              <w:left w:val="single" w:sz="4" w:space="0" w:color="000000"/>
              <w:bottom w:val="single" w:sz="4" w:space="0" w:color="000000"/>
              <w:right w:val="nil"/>
            </w:tcBorders>
          </w:tcPr>
          <w:p w14:paraId="4D8003E8" w14:textId="77777777" w:rsidR="00BF28B3" w:rsidRPr="006A12C1" w:rsidRDefault="00063D2C" w:rsidP="00D3104E">
            <w:pPr>
              <w:spacing w:after="2" w:line="240" w:lineRule="auto"/>
              <w:ind w:left="0" w:right="0" w:firstLine="0"/>
              <w:jc w:val="left"/>
              <w:rPr>
                <w:rFonts w:ascii="Arial" w:hAnsi="Arial" w:cs="Arial"/>
              </w:rPr>
            </w:pPr>
            <w:r w:rsidRPr="006A12C1">
              <w:rPr>
                <w:rFonts w:ascii="Arial" w:hAnsi="Arial" w:cs="Arial"/>
              </w:rPr>
              <w:t xml:space="preserve"> </w:t>
            </w:r>
          </w:p>
          <w:p w14:paraId="4322B32C" w14:textId="77777777" w:rsidR="00BF28B3" w:rsidRPr="006A12C1" w:rsidRDefault="00063D2C" w:rsidP="00BF63BA">
            <w:pPr>
              <w:spacing w:after="0" w:line="240" w:lineRule="auto"/>
              <w:ind w:left="0" w:right="6136" w:firstLine="0"/>
              <w:rPr>
                <w:rFonts w:ascii="Arial" w:hAnsi="Arial" w:cs="Arial"/>
              </w:rPr>
            </w:pPr>
            <w:r w:rsidRPr="006A12C1">
              <w:rPr>
                <w:rFonts w:ascii="Arial" w:hAnsi="Arial" w:cs="Arial"/>
              </w:rPr>
              <w:t xml:space="preserve">  </w:t>
            </w:r>
          </w:p>
        </w:tc>
      </w:tr>
    </w:tbl>
    <w:p w14:paraId="35C6E40F" w14:textId="77777777"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 xml:space="preserve"> </w:t>
      </w:r>
    </w:p>
    <w:p w14:paraId="5593C669" w14:textId="09E93495" w:rsidR="00BF28B3" w:rsidRPr="006A12C1" w:rsidRDefault="00063D2C" w:rsidP="008A09E0">
      <w:pPr>
        <w:spacing w:after="0" w:line="240" w:lineRule="auto"/>
        <w:ind w:left="0" w:right="0" w:firstLine="0"/>
        <w:jc w:val="left"/>
        <w:rPr>
          <w:rFonts w:ascii="Arial" w:hAnsi="Arial" w:cs="Arial"/>
        </w:rPr>
      </w:pPr>
      <w:r w:rsidRPr="006A12C1">
        <w:rPr>
          <w:rFonts w:ascii="Arial" w:hAnsi="Arial" w:cs="Arial"/>
        </w:rPr>
        <w:t xml:space="preserve">  </w:t>
      </w:r>
    </w:p>
    <w:p w14:paraId="212F9B23" w14:textId="56A81DB2" w:rsidR="00BF28B3" w:rsidRPr="006A12C1" w:rsidRDefault="00063D2C" w:rsidP="009465E4">
      <w:pPr>
        <w:spacing w:after="5" w:line="240" w:lineRule="auto"/>
        <w:ind w:left="0" w:right="0"/>
        <w:jc w:val="left"/>
        <w:rPr>
          <w:rFonts w:ascii="Arial" w:hAnsi="Arial" w:cs="Arial"/>
          <w:b/>
          <w:u w:val="single"/>
        </w:rPr>
      </w:pPr>
      <w:r w:rsidRPr="006A12C1">
        <w:rPr>
          <w:rFonts w:ascii="Arial" w:hAnsi="Arial" w:cs="Arial"/>
          <w:b/>
          <w:u w:val="single"/>
        </w:rPr>
        <w:t xml:space="preserve">Objednávateľ: </w:t>
      </w:r>
    </w:p>
    <w:p w14:paraId="0A882AC8" w14:textId="24DDEA76" w:rsidR="0096382C" w:rsidRPr="006A12C1" w:rsidRDefault="0096382C" w:rsidP="009465E4">
      <w:pPr>
        <w:spacing w:after="5" w:line="240" w:lineRule="auto"/>
        <w:ind w:left="0" w:right="0"/>
        <w:jc w:val="left"/>
        <w:rPr>
          <w:rFonts w:ascii="Arial" w:hAnsi="Arial" w:cs="Arial"/>
          <w:b/>
        </w:rPr>
      </w:pPr>
    </w:p>
    <w:p w14:paraId="2CF81855" w14:textId="090BB7C2" w:rsidR="0096382C" w:rsidRPr="006A12C1" w:rsidRDefault="005A6276" w:rsidP="0096382C">
      <w:pPr>
        <w:tabs>
          <w:tab w:val="left" w:pos="2977"/>
        </w:tabs>
        <w:spacing w:after="0" w:line="240" w:lineRule="auto"/>
        <w:ind w:left="0" w:right="0" w:firstLine="0"/>
        <w:rPr>
          <w:rFonts w:ascii="Arial" w:hAnsi="Arial" w:cs="Arial"/>
        </w:rPr>
      </w:pPr>
      <w:r w:rsidRPr="006A12C1">
        <w:rPr>
          <w:rFonts w:ascii="Arial" w:hAnsi="Arial" w:cs="Arial"/>
        </w:rPr>
        <w:t xml:space="preserve">Osoba oprávnená </w:t>
      </w:r>
      <w:r w:rsidR="0096382C" w:rsidRPr="006A12C1">
        <w:rPr>
          <w:rFonts w:ascii="Arial" w:hAnsi="Arial" w:cs="Arial"/>
        </w:rPr>
        <w:t>vo veciach technických:</w:t>
      </w:r>
      <w:r w:rsidR="0096382C" w:rsidRPr="006A12C1">
        <w:rPr>
          <w:rFonts w:ascii="Arial" w:hAnsi="Arial" w:cs="Arial"/>
        </w:rPr>
        <w:tab/>
        <w:t>(meno, priezvisko, e-mail, telefón)</w:t>
      </w:r>
    </w:p>
    <w:p w14:paraId="0BC61538" w14:textId="56CDD77F" w:rsidR="00850FDE" w:rsidRPr="006A12C1" w:rsidRDefault="00850FDE" w:rsidP="0096382C">
      <w:pPr>
        <w:tabs>
          <w:tab w:val="left" w:pos="2977"/>
        </w:tabs>
        <w:spacing w:after="0" w:line="240" w:lineRule="auto"/>
        <w:ind w:left="0" w:right="0" w:firstLine="0"/>
        <w:rPr>
          <w:rFonts w:ascii="Arial" w:hAnsi="Arial" w:cs="Arial"/>
        </w:rPr>
      </w:pPr>
    </w:p>
    <w:p w14:paraId="31D108D1" w14:textId="3B4C000F" w:rsidR="00C919CA" w:rsidRPr="006A12C1" w:rsidRDefault="00C919CA" w:rsidP="0096382C">
      <w:pPr>
        <w:tabs>
          <w:tab w:val="left" w:pos="2977"/>
        </w:tabs>
        <w:spacing w:after="0" w:line="240" w:lineRule="auto"/>
        <w:ind w:left="0" w:right="0" w:firstLine="0"/>
        <w:rPr>
          <w:rFonts w:ascii="Arial" w:hAnsi="Arial" w:cs="Arial"/>
        </w:rPr>
      </w:pPr>
    </w:p>
    <w:p w14:paraId="6DAB19E3" w14:textId="77777777" w:rsidR="00C919CA" w:rsidRPr="006A12C1" w:rsidRDefault="00C919CA" w:rsidP="0096382C">
      <w:pPr>
        <w:tabs>
          <w:tab w:val="left" w:pos="2977"/>
        </w:tabs>
        <w:spacing w:after="0" w:line="240" w:lineRule="auto"/>
        <w:ind w:left="0" w:right="0" w:firstLine="0"/>
        <w:rPr>
          <w:rFonts w:ascii="Arial" w:hAnsi="Arial" w:cs="Arial"/>
        </w:rPr>
      </w:pPr>
    </w:p>
    <w:p w14:paraId="7078865C" w14:textId="07688FAD" w:rsidR="0096382C" w:rsidRPr="006A12C1" w:rsidRDefault="0096382C" w:rsidP="009465E4">
      <w:pPr>
        <w:spacing w:after="5" w:line="240" w:lineRule="auto"/>
        <w:ind w:left="0" w:right="0"/>
        <w:jc w:val="left"/>
        <w:rPr>
          <w:rFonts w:ascii="Arial" w:hAnsi="Arial" w:cs="Arial"/>
        </w:rPr>
      </w:pPr>
      <w:r w:rsidRPr="006A12C1">
        <w:rPr>
          <w:rFonts w:ascii="Arial" w:hAnsi="Arial" w:cs="Arial"/>
          <w:b/>
        </w:rPr>
        <w:t>Oprávnené osoby a adresy pre elektronickú komunikáciu</w:t>
      </w:r>
    </w:p>
    <w:tbl>
      <w:tblPr>
        <w:tblStyle w:val="TableGrid"/>
        <w:tblW w:w="9219" w:type="dxa"/>
        <w:tblInd w:w="-12" w:type="dxa"/>
        <w:tblLayout w:type="fixed"/>
        <w:tblCellMar>
          <w:top w:w="7" w:type="dxa"/>
          <w:left w:w="106" w:type="dxa"/>
          <w:right w:w="116" w:type="dxa"/>
        </w:tblCellMar>
        <w:tblLook w:val="04A0" w:firstRow="1" w:lastRow="0" w:firstColumn="1" w:lastColumn="0" w:noHBand="0" w:noVBand="1"/>
      </w:tblPr>
      <w:tblGrid>
        <w:gridCol w:w="2847"/>
        <w:gridCol w:w="6372"/>
      </w:tblGrid>
      <w:tr w:rsidR="00BF28B3" w:rsidRPr="006A12C1" w14:paraId="2F087E2E" w14:textId="77777777" w:rsidTr="008A1694">
        <w:trPr>
          <w:trHeight w:val="281"/>
        </w:trPr>
        <w:tc>
          <w:tcPr>
            <w:tcW w:w="2847" w:type="dxa"/>
            <w:tcBorders>
              <w:top w:val="single" w:sz="4" w:space="0" w:color="000000"/>
              <w:left w:val="nil"/>
              <w:bottom w:val="single" w:sz="4" w:space="0" w:color="000000"/>
              <w:right w:val="single" w:sz="4" w:space="0" w:color="000000"/>
            </w:tcBorders>
          </w:tcPr>
          <w:p w14:paraId="3A5F6442"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Spôsob spojenia </w:t>
            </w:r>
          </w:p>
        </w:tc>
        <w:tc>
          <w:tcPr>
            <w:tcW w:w="6372" w:type="dxa"/>
            <w:tcBorders>
              <w:top w:val="single" w:sz="4" w:space="0" w:color="000000"/>
              <w:left w:val="single" w:sz="4" w:space="0" w:color="000000"/>
              <w:bottom w:val="single" w:sz="4" w:space="0" w:color="000000"/>
              <w:right w:val="nil"/>
            </w:tcBorders>
          </w:tcPr>
          <w:p w14:paraId="789609F2" w14:textId="77777777" w:rsidR="00BF28B3" w:rsidRPr="006A12C1" w:rsidRDefault="00063D2C" w:rsidP="009465E4">
            <w:pPr>
              <w:spacing w:after="0" w:line="240" w:lineRule="auto"/>
              <w:ind w:left="0" w:right="0" w:firstLine="0"/>
              <w:jc w:val="left"/>
              <w:rPr>
                <w:rFonts w:ascii="Arial" w:hAnsi="Arial" w:cs="Arial"/>
              </w:rPr>
            </w:pPr>
            <w:r w:rsidRPr="006A12C1">
              <w:rPr>
                <w:rFonts w:ascii="Arial" w:hAnsi="Arial" w:cs="Arial"/>
                <w:i/>
              </w:rPr>
              <w:t xml:space="preserve">Kontakt </w:t>
            </w:r>
          </w:p>
        </w:tc>
      </w:tr>
      <w:tr w:rsidR="00BF28B3" w:rsidRPr="006A12C1" w14:paraId="39A79CCF" w14:textId="77777777" w:rsidTr="008A1694">
        <w:trPr>
          <w:trHeight w:val="1055"/>
        </w:trPr>
        <w:tc>
          <w:tcPr>
            <w:tcW w:w="2847" w:type="dxa"/>
            <w:tcBorders>
              <w:top w:val="single" w:sz="4" w:space="0" w:color="000000"/>
              <w:left w:val="nil"/>
              <w:bottom w:val="single" w:sz="4" w:space="0" w:color="000000"/>
              <w:right w:val="single" w:sz="4" w:space="0" w:color="000000"/>
            </w:tcBorders>
          </w:tcPr>
          <w:p w14:paraId="73DD6886" w14:textId="0382C41C"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Oprávnen</w:t>
            </w:r>
            <w:r w:rsidR="003B3192" w:rsidRPr="006A12C1">
              <w:rPr>
                <w:rFonts w:ascii="Arial" w:hAnsi="Arial" w:cs="Arial"/>
              </w:rPr>
              <w:t>é</w:t>
            </w:r>
            <w:r w:rsidRPr="006A12C1">
              <w:rPr>
                <w:rFonts w:ascii="Arial" w:hAnsi="Arial" w:cs="Arial"/>
              </w:rPr>
              <w:t xml:space="preserve"> </w:t>
            </w:r>
            <w:r w:rsidR="003B3192" w:rsidRPr="006A12C1">
              <w:rPr>
                <w:rFonts w:ascii="Arial" w:hAnsi="Arial" w:cs="Arial"/>
              </w:rPr>
              <w:t xml:space="preserve">osoby </w:t>
            </w:r>
            <w:r w:rsidR="003E3727" w:rsidRPr="006A12C1">
              <w:rPr>
                <w:rFonts w:ascii="Arial" w:hAnsi="Arial" w:cs="Arial"/>
              </w:rPr>
              <w:t xml:space="preserve">na </w:t>
            </w:r>
            <w:r w:rsidR="00FD5997" w:rsidRPr="006A12C1">
              <w:rPr>
                <w:rFonts w:ascii="Arial" w:hAnsi="Arial" w:cs="Arial"/>
              </w:rPr>
              <w:t>objednáva</w:t>
            </w:r>
            <w:r w:rsidR="00A61D71" w:rsidRPr="006A12C1">
              <w:rPr>
                <w:rFonts w:ascii="Arial" w:hAnsi="Arial" w:cs="Arial"/>
              </w:rPr>
              <w:t xml:space="preserve">nie a </w:t>
            </w:r>
            <w:r w:rsidRPr="006A12C1">
              <w:rPr>
                <w:rFonts w:ascii="Arial" w:hAnsi="Arial" w:cs="Arial"/>
              </w:rPr>
              <w:t>prebera</w:t>
            </w:r>
            <w:r w:rsidR="003E3727" w:rsidRPr="006A12C1">
              <w:rPr>
                <w:rFonts w:ascii="Arial" w:hAnsi="Arial" w:cs="Arial"/>
              </w:rPr>
              <w:t>nie</w:t>
            </w:r>
            <w:r w:rsidRPr="006A12C1">
              <w:rPr>
                <w:rFonts w:ascii="Arial" w:hAnsi="Arial" w:cs="Arial"/>
              </w:rPr>
              <w:t xml:space="preserve"> </w:t>
            </w:r>
            <w:r w:rsidR="0009621C" w:rsidRPr="006A12C1">
              <w:rPr>
                <w:rFonts w:ascii="Arial" w:hAnsi="Arial" w:cs="Arial"/>
              </w:rPr>
              <w:t>plnení</w:t>
            </w:r>
            <w:r w:rsidRPr="006A12C1">
              <w:rPr>
                <w:rFonts w:ascii="Arial" w:hAnsi="Arial" w:cs="Arial"/>
              </w:rPr>
              <w:t xml:space="preserve">: </w:t>
            </w:r>
          </w:p>
          <w:p w14:paraId="0FFFD744" w14:textId="77777777"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4F20579" w14:textId="77777777" w:rsidR="00BF28B3" w:rsidRPr="006A12C1" w:rsidRDefault="00063D2C" w:rsidP="008A1694">
            <w:pPr>
              <w:spacing w:after="0" w:line="240" w:lineRule="auto"/>
              <w:ind w:left="0" w:right="0" w:firstLine="0"/>
              <w:jc w:val="left"/>
              <w:rPr>
                <w:rFonts w:ascii="Arial" w:hAnsi="Arial" w:cs="Arial"/>
                <w:i/>
              </w:rPr>
            </w:pPr>
            <w:r w:rsidRPr="006A12C1">
              <w:rPr>
                <w:rFonts w:ascii="Arial" w:hAnsi="Arial" w:cs="Arial"/>
                <w:i/>
              </w:rPr>
              <w:t xml:space="preserve">  </w:t>
            </w:r>
          </w:p>
          <w:p w14:paraId="33C8CE85" w14:textId="63D7B48B" w:rsidR="000752FC" w:rsidRPr="006A12C1" w:rsidRDefault="008A1694" w:rsidP="008E71BF">
            <w:pPr>
              <w:spacing w:after="0" w:line="240" w:lineRule="auto"/>
              <w:ind w:left="0" w:right="0" w:firstLine="0"/>
              <w:jc w:val="left"/>
              <w:rPr>
                <w:rFonts w:ascii="Arial" w:hAnsi="Arial" w:cs="Arial"/>
              </w:rPr>
            </w:pPr>
            <w:r w:rsidRPr="006A12C1">
              <w:rPr>
                <w:rFonts w:ascii="Arial" w:hAnsi="Arial" w:cs="Arial"/>
              </w:rPr>
              <w:t xml:space="preserve">    </w:t>
            </w:r>
          </w:p>
        </w:tc>
      </w:tr>
      <w:tr w:rsidR="00BF28B3" w:rsidRPr="006A12C1" w14:paraId="53F4759C" w14:textId="77777777" w:rsidTr="008A1694">
        <w:trPr>
          <w:trHeight w:val="1626"/>
        </w:trPr>
        <w:tc>
          <w:tcPr>
            <w:tcW w:w="2847" w:type="dxa"/>
            <w:tcBorders>
              <w:top w:val="single" w:sz="4" w:space="0" w:color="000000"/>
              <w:left w:val="nil"/>
              <w:bottom w:val="single" w:sz="4" w:space="0" w:color="000000"/>
              <w:right w:val="single" w:sz="4" w:space="0" w:color="000000"/>
            </w:tcBorders>
          </w:tcPr>
          <w:p w14:paraId="6E377887" w14:textId="24BF91A0" w:rsidR="00BF28B3" w:rsidRPr="006A12C1" w:rsidRDefault="00063D2C" w:rsidP="003B3192">
            <w:pPr>
              <w:spacing w:after="0" w:line="240" w:lineRule="auto"/>
              <w:ind w:left="0" w:right="508" w:firstLine="0"/>
              <w:jc w:val="left"/>
              <w:rPr>
                <w:rFonts w:ascii="Arial" w:hAnsi="Arial" w:cs="Arial"/>
              </w:rPr>
            </w:pPr>
            <w:r w:rsidRPr="006A12C1">
              <w:rPr>
                <w:rFonts w:ascii="Arial" w:hAnsi="Arial" w:cs="Arial"/>
              </w:rPr>
              <w:lastRenderedPageBreak/>
              <w:t>Oprávnen</w:t>
            </w:r>
            <w:r w:rsidR="003B3192" w:rsidRPr="006A12C1">
              <w:rPr>
                <w:rFonts w:ascii="Arial" w:hAnsi="Arial" w:cs="Arial"/>
              </w:rPr>
              <w:t>é</w:t>
            </w:r>
            <w:r w:rsidRPr="006A12C1">
              <w:rPr>
                <w:rFonts w:ascii="Arial" w:hAnsi="Arial" w:cs="Arial"/>
              </w:rPr>
              <w:t xml:space="preserve"> </w:t>
            </w:r>
            <w:r w:rsidR="003B3192" w:rsidRPr="006A12C1">
              <w:rPr>
                <w:rFonts w:ascii="Arial" w:hAnsi="Arial" w:cs="Arial"/>
              </w:rPr>
              <w:t xml:space="preserve">osoby </w:t>
            </w:r>
            <w:r w:rsidR="003E3727" w:rsidRPr="006A12C1">
              <w:rPr>
                <w:rFonts w:ascii="Arial" w:hAnsi="Arial" w:cs="Arial"/>
              </w:rPr>
              <w:t xml:space="preserve">na </w:t>
            </w:r>
            <w:r w:rsidRPr="006A12C1">
              <w:rPr>
                <w:rFonts w:ascii="Arial" w:hAnsi="Arial" w:cs="Arial"/>
              </w:rPr>
              <w:t>nahlasova</w:t>
            </w:r>
            <w:r w:rsidR="003E3727" w:rsidRPr="006A12C1">
              <w:rPr>
                <w:rFonts w:ascii="Arial" w:hAnsi="Arial" w:cs="Arial"/>
              </w:rPr>
              <w:t>nie</w:t>
            </w:r>
            <w:r w:rsidRPr="006A12C1">
              <w:rPr>
                <w:rFonts w:ascii="Arial" w:hAnsi="Arial" w:cs="Arial"/>
              </w:rPr>
              <w:t xml:space="preserve"> ch</w:t>
            </w:r>
            <w:r w:rsidR="003E3727" w:rsidRPr="006A12C1">
              <w:rPr>
                <w:rFonts w:ascii="Arial" w:hAnsi="Arial" w:cs="Arial"/>
              </w:rPr>
              <w:t>ý</w:t>
            </w:r>
            <w:r w:rsidRPr="006A12C1">
              <w:rPr>
                <w:rFonts w:ascii="Arial" w:hAnsi="Arial" w:cs="Arial"/>
              </w:rPr>
              <w:t>b a incident</w:t>
            </w:r>
            <w:r w:rsidR="003E3727" w:rsidRPr="006A12C1">
              <w:rPr>
                <w:rFonts w:ascii="Arial" w:hAnsi="Arial" w:cs="Arial"/>
              </w:rPr>
              <w:t>ov</w:t>
            </w: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117D03F" w14:textId="77777777" w:rsidR="00BF28B3" w:rsidRPr="006A12C1" w:rsidRDefault="00063D2C" w:rsidP="00D3104E">
            <w:pPr>
              <w:spacing w:after="0" w:line="240" w:lineRule="auto"/>
              <w:ind w:left="0" w:right="6101" w:firstLine="0"/>
              <w:rPr>
                <w:rFonts w:ascii="Arial" w:hAnsi="Arial" w:cs="Arial"/>
              </w:rPr>
            </w:pPr>
            <w:r w:rsidRPr="006A12C1">
              <w:rPr>
                <w:rFonts w:ascii="Arial" w:hAnsi="Arial" w:cs="Arial"/>
              </w:rPr>
              <w:t xml:space="preserve">  </w:t>
            </w:r>
          </w:p>
          <w:p w14:paraId="44824095" w14:textId="77777777" w:rsidR="00BF28B3" w:rsidRPr="006A12C1" w:rsidRDefault="00063D2C" w:rsidP="009465E4">
            <w:pPr>
              <w:spacing w:after="0" w:line="240" w:lineRule="auto"/>
              <w:ind w:left="0" w:right="6101" w:firstLine="0"/>
              <w:rPr>
                <w:rFonts w:ascii="Arial" w:hAnsi="Arial" w:cs="Arial"/>
              </w:rPr>
            </w:pPr>
            <w:r w:rsidRPr="006A12C1">
              <w:rPr>
                <w:rFonts w:ascii="Arial" w:hAnsi="Arial" w:cs="Arial"/>
              </w:rPr>
              <w:t xml:space="preserve">  </w:t>
            </w:r>
          </w:p>
        </w:tc>
      </w:tr>
      <w:tr w:rsidR="00BF28B3" w:rsidRPr="006A12C1" w14:paraId="2236ADCE" w14:textId="77777777" w:rsidTr="008A1694">
        <w:trPr>
          <w:trHeight w:val="1361"/>
        </w:trPr>
        <w:tc>
          <w:tcPr>
            <w:tcW w:w="2847" w:type="dxa"/>
            <w:tcBorders>
              <w:top w:val="single" w:sz="4" w:space="0" w:color="000000"/>
              <w:left w:val="nil"/>
              <w:bottom w:val="single" w:sz="4" w:space="0" w:color="000000"/>
              <w:right w:val="single" w:sz="4" w:space="0" w:color="000000"/>
            </w:tcBorders>
          </w:tcPr>
          <w:p w14:paraId="6450C793" w14:textId="792E01A9"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Oprávnen</w:t>
            </w:r>
            <w:r w:rsidR="003B3192" w:rsidRPr="006A12C1">
              <w:rPr>
                <w:rFonts w:ascii="Arial" w:hAnsi="Arial" w:cs="Arial"/>
              </w:rPr>
              <w:t>é</w:t>
            </w:r>
            <w:r w:rsidRPr="006A12C1">
              <w:rPr>
                <w:rFonts w:ascii="Arial" w:hAnsi="Arial" w:cs="Arial"/>
              </w:rPr>
              <w:t xml:space="preserve"> </w:t>
            </w:r>
            <w:r w:rsidR="003B3192" w:rsidRPr="006A12C1">
              <w:rPr>
                <w:rFonts w:ascii="Arial" w:hAnsi="Arial" w:cs="Arial"/>
              </w:rPr>
              <w:t xml:space="preserve">osoby </w:t>
            </w:r>
            <w:r w:rsidR="003E3727" w:rsidRPr="006A12C1">
              <w:rPr>
                <w:rFonts w:ascii="Arial" w:hAnsi="Arial" w:cs="Arial"/>
              </w:rPr>
              <w:t xml:space="preserve">na </w:t>
            </w:r>
            <w:r w:rsidR="00FD0829">
              <w:rPr>
                <w:rFonts w:ascii="Arial" w:hAnsi="Arial" w:cs="Arial"/>
              </w:rPr>
              <w:t>vystavovanie objednávok</w:t>
            </w:r>
            <w:r w:rsidRPr="006A12C1">
              <w:rPr>
                <w:rFonts w:ascii="Arial" w:hAnsi="Arial" w:cs="Arial"/>
              </w:rPr>
              <w:t xml:space="preserve">: </w:t>
            </w:r>
          </w:p>
          <w:p w14:paraId="0A052D72" w14:textId="77777777" w:rsidR="00BF28B3" w:rsidRPr="006A12C1" w:rsidRDefault="00063D2C" w:rsidP="00D3104E">
            <w:pPr>
              <w:spacing w:after="0" w:line="240" w:lineRule="auto"/>
              <w:ind w:left="0" w:right="0" w:firstLine="0"/>
              <w:jc w:val="left"/>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3F4A075E" w14:textId="77777777" w:rsidR="00BF28B3" w:rsidRPr="006A12C1" w:rsidRDefault="00063D2C" w:rsidP="00C96BBB">
            <w:pPr>
              <w:spacing w:after="0" w:line="240" w:lineRule="auto"/>
              <w:ind w:left="0" w:right="0" w:firstLine="0"/>
              <w:jc w:val="left"/>
              <w:rPr>
                <w:rFonts w:ascii="Arial" w:hAnsi="Arial" w:cs="Arial"/>
              </w:rPr>
            </w:pPr>
            <w:r w:rsidRPr="006A12C1">
              <w:rPr>
                <w:rFonts w:ascii="Arial" w:hAnsi="Arial" w:cs="Arial"/>
              </w:rPr>
              <w:t xml:space="preserve">  </w:t>
            </w:r>
            <w:r w:rsidR="00C96BBB" w:rsidRPr="006A12C1">
              <w:rPr>
                <w:rFonts w:ascii="Arial" w:hAnsi="Arial" w:cs="Arial"/>
              </w:rPr>
              <w:t xml:space="preserve"> </w:t>
            </w:r>
          </w:p>
          <w:p w14:paraId="7C4E5C90" w14:textId="4B92FD55" w:rsidR="005A780F" w:rsidRPr="006A12C1" w:rsidRDefault="008A1694" w:rsidP="008E71BF">
            <w:pPr>
              <w:spacing w:after="0" w:line="240" w:lineRule="auto"/>
              <w:ind w:left="0" w:right="0" w:firstLine="0"/>
              <w:jc w:val="left"/>
              <w:rPr>
                <w:rFonts w:ascii="Arial" w:hAnsi="Arial" w:cs="Arial"/>
              </w:rPr>
            </w:pPr>
            <w:r w:rsidRPr="006A12C1">
              <w:rPr>
                <w:rFonts w:ascii="Arial" w:hAnsi="Arial" w:cs="Arial"/>
              </w:rPr>
              <w:t xml:space="preserve">   </w:t>
            </w:r>
          </w:p>
          <w:p w14:paraId="6A7660B0" w14:textId="032FDA08" w:rsidR="008A1694" w:rsidRPr="006A12C1" w:rsidRDefault="008A1694" w:rsidP="008A1694">
            <w:pPr>
              <w:spacing w:after="0" w:line="240" w:lineRule="auto"/>
              <w:ind w:left="0" w:right="0" w:firstLine="0"/>
              <w:jc w:val="left"/>
              <w:rPr>
                <w:rFonts w:ascii="Arial" w:hAnsi="Arial" w:cs="Arial"/>
              </w:rPr>
            </w:pPr>
          </w:p>
          <w:p w14:paraId="03AD1621" w14:textId="0F18A3A1" w:rsidR="008A1694" w:rsidRPr="006A12C1" w:rsidRDefault="008A1694" w:rsidP="00C96BBB">
            <w:pPr>
              <w:spacing w:after="0" w:line="240" w:lineRule="auto"/>
              <w:ind w:left="0" w:right="0" w:firstLine="0"/>
              <w:jc w:val="left"/>
              <w:rPr>
                <w:rFonts w:ascii="Arial" w:hAnsi="Arial" w:cs="Arial"/>
              </w:rPr>
            </w:pPr>
          </w:p>
        </w:tc>
      </w:tr>
    </w:tbl>
    <w:p w14:paraId="7854E85A" w14:textId="77777777" w:rsidR="008E71BF" w:rsidRPr="006A12C1" w:rsidRDefault="00063D2C" w:rsidP="00CC0529">
      <w:pPr>
        <w:spacing w:after="41" w:line="240" w:lineRule="auto"/>
        <w:ind w:left="0" w:right="0" w:firstLine="0"/>
        <w:jc w:val="left"/>
        <w:rPr>
          <w:rFonts w:ascii="Arial" w:hAnsi="Arial" w:cs="Arial"/>
          <w:b/>
        </w:rPr>
      </w:pPr>
      <w:r w:rsidRPr="006A12C1">
        <w:rPr>
          <w:rFonts w:ascii="Arial" w:hAnsi="Arial" w:cs="Arial"/>
          <w:b/>
        </w:rPr>
        <w:t xml:space="preserve"> </w:t>
      </w:r>
    </w:p>
    <w:p w14:paraId="23F79F94" w14:textId="77777777" w:rsidR="008E71BF" w:rsidRPr="006A12C1" w:rsidRDefault="008E71BF" w:rsidP="00CC0529">
      <w:pPr>
        <w:spacing w:after="41" w:line="240" w:lineRule="auto"/>
        <w:ind w:left="0" w:right="0" w:firstLine="0"/>
        <w:jc w:val="left"/>
        <w:rPr>
          <w:rFonts w:ascii="Arial" w:hAnsi="Arial" w:cs="Arial"/>
          <w:b/>
        </w:rPr>
      </w:pPr>
    </w:p>
    <w:p w14:paraId="53FF244C" w14:textId="77777777" w:rsidR="008E71BF" w:rsidRPr="006A12C1" w:rsidRDefault="008E71BF" w:rsidP="00CC0529">
      <w:pPr>
        <w:spacing w:after="41" w:line="240" w:lineRule="auto"/>
        <w:ind w:left="0" w:right="0" w:firstLine="0"/>
        <w:jc w:val="left"/>
        <w:rPr>
          <w:rFonts w:ascii="Arial" w:hAnsi="Arial" w:cs="Arial"/>
          <w:b/>
        </w:rPr>
      </w:pPr>
    </w:p>
    <w:p w14:paraId="39827335" w14:textId="77777777" w:rsidR="008E71BF" w:rsidRPr="006A12C1" w:rsidRDefault="008E71BF" w:rsidP="00CC0529">
      <w:pPr>
        <w:spacing w:after="41" w:line="240" w:lineRule="auto"/>
        <w:ind w:left="0" w:right="0" w:firstLine="0"/>
        <w:jc w:val="left"/>
        <w:rPr>
          <w:rFonts w:ascii="Arial" w:hAnsi="Arial" w:cs="Arial"/>
          <w:b/>
        </w:rPr>
      </w:pPr>
    </w:p>
    <w:p w14:paraId="4AF0F5F1" w14:textId="77777777" w:rsidR="008E71BF" w:rsidRPr="006A12C1" w:rsidRDefault="008E71BF" w:rsidP="00CC0529">
      <w:pPr>
        <w:spacing w:after="41" w:line="240" w:lineRule="auto"/>
        <w:ind w:left="0" w:right="0" w:firstLine="0"/>
        <w:jc w:val="left"/>
        <w:rPr>
          <w:rFonts w:ascii="Arial" w:hAnsi="Arial" w:cs="Arial"/>
          <w:b/>
        </w:rPr>
      </w:pPr>
    </w:p>
    <w:p w14:paraId="493913A3" w14:textId="77777777" w:rsidR="008E71BF" w:rsidRPr="006A12C1" w:rsidRDefault="008E71BF" w:rsidP="00CC0529">
      <w:pPr>
        <w:spacing w:after="41" w:line="240" w:lineRule="auto"/>
        <w:ind w:left="0" w:right="0" w:firstLine="0"/>
        <w:jc w:val="left"/>
        <w:rPr>
          <w:rFonts w:ascii="Arial" w:hAnsi="Arial" w:cs="Arial"/>
          <w:b/>
        </w:rPr>
      </w:pPr>
    </w:p>
    <w:p w14:paraId="4C73B258" w14:textId="1BE49451" w:rsidR="008E71BF" w:rsidRDefault="008E71BF" w:rsidP="00CC0529">
      <w:pPr>
        <w:spacing w:after="41" w:line="240" w:lineRule="auto"/>
        <w:ind w:left="0" w:right="0" w:firstLine="0"/>
        <w:jc w:val="left"/>
        <w:rPr>
          <w:rFonts w:ascii="Arial" w:hAnsi="Arial" w:cs="Arial"/>
          <w:b/>
        </w:rPr>
      </w:pPr>
    </w:p>
    <w:p w14:paraId="2B1AB102" w14:textId="77777777" w:rsidR="00FD0829" w:rsidRPr="006A12C1" w:rsidRDefault="00FD0829" w:rsidP="00CC0529">
      <w:pPr>
        <w:spacing w:after="41" w:line="240" w:lineRule="auto"/>
        <w:ind w:left="0" w:right="0" w:firstLine="0"/>
        <w:jc w:val="left"/>
        <w:rPr>
          <w:rFonts w:ascii="Arial" w:hAnsi="Arial" w:cs="Arial"/>
          <w:b/>
        </w:rPr>
      </w:pPr>
    </w:p>
    <w:p w14:paraId="489ACC2E" w14:textId="64816B12" w:rsidR="00575DDB" w:rsidRPr="006A12C1" w:rsidRDefault="00063D2C" w:rsidP="00CC0529">
      <w:pPr>
        <w:spacing w:after="41" w:line="240" w:lineRule="auto"/>
        <w:ind w:left="0" w:right="0" w:firstLine="0"/>
        <w:jc w:val="left"/>
        <w:rPr>
          <w:rFonts w:ascii="Arial" w:hAnsi="Arial" w:cs="Arial"/>
          <w:b/>
        </w:rPr>
      </w:pPr>
      <w:r w:rsidRPr="006A12C1">
        <w:rPr>
          <w:rFonts w:ascii="Arial" w:hAnsi="Arial" w:cs="Arial"/>
          <w:b/>
        </w:rPr>
        <w:t xml:space="preserve">Príloha č. </w:t>
      </w:r>
      <w:r w:rsidR="00575DDB" w:rsidRPr="006A12C1">
        <w:rPr>
          <w:rFonts w:ascii="Arial" w:hAnsi="Arial" w:cs="Arial"/>
          <w:b/>
        </w:rPr>
        <w:t xml:space="preserve">3 </w:t>
      </w:r>
    </w:p>
    <w:p w14:paraId="4427D538" w14:textId="7825437B" w:rsidR="00BF28B3" w:rsidRPr="006A12C1" w:rsidRDefault="00063D2C" w:rsidP="009465E4">
      <w:pPr>
        <w:spacing w:after="41" w:line="240" w:lineRule="auto"/>
        <w:ind w:left="0" w:right="0"/>
        <w:jc w:val="left"/>
        <w:rPr>
          <w:rFonts w:ascii="Arial" w:hAnsi="Arial" w:cs="Arial"/>
        </w:rPr>
      </w:pPr>
      <w:r w:rsidRPr="006A12C1">
        <w:rPr>
          <w:rFonts w:ascii="Arial" w:hAnsi="Arial" w:cs="Arial"/>
          <w:b/>
        </w:rPr>
        <w:t xml:space="preserve"> </w:t>
      </w:r>
    </w:p>
    <w:p w14:paraId="472BA0E8" w14:textId="77777777" w:rsidR="00BF28B3" w:rsidRPr="006A12C1" w:rsidRDefault="00063D2C" w:rsidP="00C27156">
      <w:pPr>
        <w:pStyle w:val="Nadpis1"/>
        <w:spacing w:after="283" w:line="240" w:lineRule="auto"/>
        <w:ind w:left="0" w:right="5"/>
        <w:rPr>
          <w:rFonts w:ascii="Arial" w:hAnsi="Arial" w:cs="Arial"/>
        </w:rPr>
      </w:pPr>
      <w:r w:rsidRPr="006A12C1">
        <w:rPr>
          <w:rFonts w:ascii="Arial" w:hAnsi="Arial" w:cs="Arial"/>
        </w:rPr>
        <w:t xml:space="preserve">Zoznam subdodávateľov </w:t>
      </w:r>
    </w:p>
    <w:p w14:paraId="5AF1EC54" w14:textId="01DAF07C" w:rsidR="00FC53EA" w:rsidRPr="006A12C1" w:rsidRDefault="00063D2C" w:rsidP="002B7F76">
      <w:pPr>
        <w:spacing w:after="54" w:line="240" w:lineRule="auto"/>
        <w:ind w:left="0" w:right="0" w:firstLine="0"/>
        <w:jc w:val="left"/>
        <w:rPr>
          <w:rFonts w:ascii="Arial" w:hAnsi="Arial" w:cs="Arial"/>
        </w:rPr>
      </w:pPr>
      <w:r w:rsidRPr="006A12C1">
        <w:rPr>
          <w:rFonts w:ascii="Arial" w:hAnsi="Arial" w:cs="Arial"/>
          <w:b/>
          <w:color w:val="070707"/>
        </w:rPr>
        <w:t xml:space="preserve"> </w:t>
      </w:r>
    </w:p>
    <w:p w14:paraId="0E043101" w14:textId="62BFD9E3" w:rsidR="00FC53EA" w:rsidRPr="006A12C1" w:rsidRDefault="00FC53EA" w:rsidP="00FC53EA">
      <w:pPr>
        <w:widowControl w:val="0"/>
        <w:autoSpaceDE w:val="0"/>
        <w:autoSpaceDN w:val="0"/>
        <w:adjustRightInd w:val="0"/>
        <w:ind w:left="0" w:firstLine="0"/>
        <w:textAlignment w:val="baseline"/>
        <w:rPr>
          <w:rFonts w:ascii="Arial" w:hAnsi="Arial" w:cs="Arial"/>
          <w:lang w:eastAsia="zh-CN"/>
        </w:rPr>
      </w:pPr>
      <w:r w:rsidRPr="006A12C1">
        <w:rPr>
          <w:rFonts w:ascii="Arial" w:eastAsia="Arial" w:hAnsi="Arial" w:cs="Arial"/>
          <w:lang w:eastAsia="zh-CN"/>
        </w:rPr>
        <w:t>Obchodné meno: ................................</w:t>
      </w:r>
      <w:r w:rsidR="00814042" w:rsidRPr="006A12C1">
        <w:rPr>
          <w:rFonts w:ascii="Arial" w:eastAsia="Arial" w:hAnsi="Arial" w:cs="Arial"/>
          <w:lang w:eastAsia="zh-CN"/>
        </w:rPr>
        <w:t>...............</w:t>
      </w:r>
    </w:p>
    <w:p w14:paraId="7E659DF2" w14:textId="4BB71271" w:rsidR="00FC53EA" w:rsidRPr="006A12C1" w:rsidRDefault="00FC53EA">
      <w:pPr>
        <w:widowControl w:val="0"/>
        <w:autoSpaceDE w:val="0"/>
        <w:autoSpaceDN w:val="0"/>
        <w:adjustRightInd w:val="0"/>
        <w:ind w:left="4"/>
        <w:textAlignment w:val="baseline"/>
        <w:rPr>
          <w:rFonts w:ascii="Arial" w:eastAsia="Arial" w:hAnsi="Arial" w:cs="Arial"/>
          <w:lang w:eastAsia="zh-CN"/>
        </w:rPr>
      </w:pPr>
      <w:r w:rsidRPr="006A12C1">
        <w:rPr>
          <w:rFonts w:ascii="Arial" w:eastAsia="Arial" w:hAnsi="Arial" w:cs="Arial"/>
          <w:lang w:eastAsia="zh-CN"/>
        </w:rPr>
        <w:t>Adresa sídla: ......................................................</w:t>
      </w:r>
    </w:p>
    <w:p w14:paraId="1B694B05" w14:textId="77777777" w:rsidR="00FC53EA" w:rsidRPr="006A12C1" w:rsidRDefault="00FC53EA" w:rsidP="00FC53EA">
      <w:pPr>
        <w:widowControl w:val="0"/>
        <w:autoSpaceDE w:val="0"/>
        <w:autoSpaceDN w:val="0"/>
        <w:adjustRightInd w:val="0"/>
        <w:ind w:left="4"/>
        <w:textAlignment w:val="baseline"/>
        <w:rPr>
          <w:rFonts w:ascii="Arial" w:eastAsia="Arial" w:hAnsi="Arial" w:cs="Arial"/>
          <w:lang w:eastAsia="zh-CN"/>
        </w:rPr>
      </w:pPr>
    </w:p>
    <w:p w14:paraId="316FCD44" w14:textId="16F497A0" w:rsidR="00FC53EA" w:rsidRPr="006A12C1" w:rsidRDefault="00FC53EA">
      <w:pPr>
        <w:spacing w:after="0" w:line="240" w:lineRule="auto"/>
        <w:rPr>
          <w:rFonts w:ascii="Arial" w:eastAsia="Arial" w:hAnsi="Arial" w:cs="Arial"/>
        </w:rPr>
      </w:pPr>
      <w:r w:rsidRPr="006A12C1">
        <w:rPr>
          <w:rFonts w:ascii="Arial" w:eastAsia="Arial" w:hAnsi="Arial" w:cs="Arial"/>
        </w:rPr>
        <w:t xml:space="preserve">I. </w:t>
      </w:r>
      <w:r w:rsidRPr="006A12C1">
        <w:rPr>
          <w:rFonts w:ascii="Arial" w:eastAsia="Arial" w:hAnsi="Arial" w:cs="Arial"/>
          <w:w w:val="78"/>
        </w:rPr>
        <w:t>*</w:t>
      </w:r>
      <w:r w:rsidRPr="006A12C1">
        <w:rPr>
          <w:rFonts w:ascii="Arial" w:eastAsia="Arial" w:hAnsi="Arial" w:cs="Arial"/>
        </w:rPr>
        <w:t>Zabezpečenie predmetu zákazky „</w:t>
      </w:r>
      <w:r w:rsidR="00646A31" w:rsidRPr="00646A31">
        <w:rPr>
          <w:rFonts w:ascii="Arial" w:eastAsia="Arial" w:hAnsi="Arial" w:cs="Arial"/>
        </w:rPr>
        <w:t>Dávkové podpisovanie dokumentov kvalifikovaným elektronickým podpisom</w:t>
      </w:r>
      <w:r w:rsidR="00232AAA" w:rsidRPr="006A12C1">
        <w:rPr>
          <w:rFonts w:ascii="Arial" w:eastAsia="Arial" w:hAnsi="Arial" w:cs="Arial"/>
        </w:rPr>
        <w:t>“</w:t>
      </w:r>
      <w:r w:rsidR="00F76040">
        <w:rPr>
          <w:rFonts w:ascii="Arial" w:eastAsia="Arial" w:hAnsi="Arial" w:cs="Arial"/>
        </w:rPr>
        <w:t>,</w:t>
      </w:r>
      <w:r w:rsidR="00814042" w:rsidRPr="006A12C1">
        <w:rPr>
          <w:rFonts w:ascii="Arial" w:eastAsia="Arial" w:hAnsi="Arial" w:cs="Arial"/>
        </w:rPr>
        <w:t xml:space="preserve"> </w:t>
      </w:r>
      <w:r w:rsidR="00F76040" w:rsidRPr="00F76040">
        <w:rPr>
          <w:rFonts w:ascii="Arial" w:eastAsia="Arial" w:hAnsi="Arial" w:cs="Arial"/>
        </w:rPr>
        <w:t>vo veci ktorej je uzatvorená Dohoda</w:t>
      </w:r>
      <w:r w:rsidRPr="006A12C1">
        <w:rPr>
          <w:rFonts w:ascii="Arial" w:eastAsia="Arial" w:hAnsi="Arial" w:cs="Arial"/>
        </w:rPr>
        <w:t>, budeme plniť prostredníctvom týchto subdodávateľov:</w:t>
      </w:r>
    </w:p>
    <w:p w14:paraId="29228A5D" w14:textId="77777777" w:rsidR="00FC53EA" w:rsidRPr="006A12C1" w:rsidRDefault="00FC53EA" w:rsidP="002B7F76">
      <w:pPr>
        <w:spacing w:after="0" w:line="240" w:lineRule="auto"/>
        <w:rPr>
          <w:rFonts w:ascii="Arial" w:eastAsia="Arial" w:hAnsi="Arial" w:cs="Arial"/>
        </w:rPr>
      </w:pPr>
    </w:p>
    <w:p w14:paraId="2D22D167" w14:textId="3BF4F9C1" w:rsidR="00FC53EA" w:rsidRPr="006A12C1" w:rsidRDefault="00FC53EA" w:rsidP="00F84523">
      <w:pPr>
        <w:numPr>
          <w:ilvl w:val="0"/>
          <w:numId w:val="9"/>
        </w:numPr>
        <w:spacing w:after="0" w:line="240" w:lineRule="auto"/>
        <w:ind w:left="284" w:right="0" w:hanging="284"/>
        <w:rPr>
          <w:rFonts w:ascii="Arial" w:eastAsia="Arial" w:hAnsi="Arial" w:cs="Arial"/>
        </w:rPr>
      </w:pPr>
      <w:r w:rsidRPr="006A12C1">
        <w:rPr>
          <w:rFonts w:ascii="Arial" w:eastAsia="Arial" w:hAnsi="Arial" w:cs="Arial"/>
        </w:rPr>
        <w:t>Obchodné meno subdodávateľa uve</w:t>
      </w:r>
      <w:r w:rsidR="002B7F76" w:rsidRPr="006A12C1">
        <w:rPr>
          <w:rFonts w:ascii="Arial" w:eastAsia="Arial" w:hAnsi="Arial" w:cs="Arial"/>
        </w:rPr>
        <w:t>dené v Obchodnom, resp. Živnoste</w:t>
      </w:r>
      <w:r w:rsidRPr="006A12C1">
        <w:rPr>
          <w:rFonts w:ascii="Arial" w:eastAsia="Arial" w:hAnsi="Arial" w:cs="Arial"/>
        </w:rPr>
        <w:t>nskom registri:</w:t>
      </w:r>
    </w:p>
    <w:p w14:paraId="2BC81810"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Adresa sídla, resp. miesto podnikania, uvedené v Obchodnom, resp. Živnostenskom registri:</w:t>
      </w:r>
    </w:p>
    <w:p w14:paraId="364FE7C5"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 xml:space="preserve">IČO  subdodávateľa: </w:t>
      </w:r>
    </w:p>
    <w:p w14:paraId="327B2EC2"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Meno, priezvisko, adresa pobytu a dátum narodenia osoby, oprávnenej konať za subdodávateľa:</w:t>
      </w:r>
    </w:p>
    <w:p w14:paraId="3ABD992D"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Percentuálny podiel subdodávky: % z celkovej ceny predmetu zákazky bez DPH</w:t>
      </w:r>
    </w:p>
    <w:p w14:paraId="16AA1EE1" w14:textId="1528CCAC" w:rsidR="00FC53EA" w:rsidRPr="006A12C1" w:rsidRDefault="00FC53EA" w:rsidP="002B7F76">
      <w:pPr>
        <w:spacing w:after="0" w:line="240" w:lineRule="auto"/>
        <w:rPr>
          <w:rFonts w:ascii="Arial" w:eastAsia="Arial" w:hAnsi="Arial" w:cs="Arial"/>
        </w:rPr>
      </w:pPr>
      <w:r w:rsidRPr="006A12C1">
        <w:rPr>
          <w:rFonts w:ascii="Arial" w:eastAsia="Arial" w:hAnsi="Arial" w:cs="Arial"/>
        </w:rPr>
        <w:t>Stručný opis zákazky, ktorá bude predmetom subdodávky:</w:t>
      </w:r>
    </w:p>
    <w:p w14:paraId="59409C2E" w14:textId="77777777" w:rsidR="00CC0529" w:rsidRPr="006A12C1" w:rsidRDefault="00CC0529" w:rsidP="002B7F76">
      <w:pPr>
        <w:spacing w:after="0" w:line="240" w:lineRule="auto"/>
        <w:rPr>
          <w:rFonts w:ascii="Arial" w:eastAsia="Arial" w:hAnsi="Arial" w:cs="Arial"/>
        </w:rPr>
      </w:pPr>
    </w:p>
    <w:p w14:paraId="176F54D0" w14:textId="77777777" w:rsidR="00FC53EA" w:rsidRPr="006A12C1" w:rsidRDefault="00FC53EA" w:rsidP="002B7F76">
      <w:pPr>
        <w:spacing w:after="0" w:line="240" w:lineRule="auto"/>
        <w:rPr>
          <w:rFonts w:ascii="Arial" w:eastAsia="Arial" w:hAnsi="Arial" w:cs="Arial"/>
        </w:rPr>
      </w:pPr>
    </w:p>
    <w:p w14:paraId="4D6B15D3" w14:textId="05E31B52" w:rsidR="00814042" w:rsidRPr="006A12C1" w:rsidRDefault="00FC53EA" w:rsidP="002B7F76">
      <w:pPr>
        <w:spacing w:after="0" w:line="240" w:lineRule="auto"/>
        <w:ind w:left="0" w:firstLine="0"/>
        <w:rPr>
          <w:rFonts w:ascii="Arial" w:eastAsia="Arial" w:hAnsi="Arial" w:cs="Arial"/>
        </w:rPr>
      </w:pPr>
      <w:r w:rsidRPr="006A12C1">
        <w:rPr>
          <w:rFonts w:ascii="Arial" w:eastAsia="Arial" w:hAnsi="Arial" w:cs="Arial"/>
        </w:rPr>
        <w:lastRenderedPageBreak/>
        <w:t xml:space="preserve">Čestne vyhlasujem, že subdodávateľ spĺňa podmienky pre plnenie predmetu tejto </w:t>
      </w:r>
      <w:r w:rsidR="00646A31">
        <w:rPr>
          <w:rFonts w:ascii="Arial" w:eastAsia="Arial" w:hAnsi="Arial" w:cs="Arial"/>
        </w:rPr>
        <w:t>D</w:t>
      </w:r>
      <w:r w:rsidR="00AE512B" w:rsidRPr="006A12C1">
        <w:rPr>
          <w:rFonts w:ascii="Arial" w:eastAsia="Arial" w:hAnsi="Arial" w:cs="Arial"/>
        </w:rPr>
        <w:t>ohody</w:t>
      </w:r>
      <w:r w:rsidRPr="006A12C1">
        <w:rPr>
          <w:rFonts w:ascii="Arial" w:eastAsia="Arial" w:hAnsi="Arial" w:cs="Arial"/>
        </w:rPr>
        <w:t>, týkajúce sa osobného postavenia v rozsahu, v akom bolo ich splnenie vyžadované od dodávateľa a neexistujú u neho dôvody na vylúčenie podľa § 40 ods. 6 písm. a) až g) a ods. 7 a ods. 8 zákona o verejnom obstarávaní, v súlade s § 41 zákona o verejnom obstarávaní.</w:t>
      </w:r>
    </w:p>
    <w:p w14:paraId="436DC6CF" w14:textId="77777777" w:rsidR="00FC53EA" w:rsidRPr="006A12C1" w:rsidRDefault="00FC53EA" w:rsidP="002B7F76">
      <w:pPr>
        <w:spacing w:after="0" w:line="240" w:lineRule="auto"/>
        <w:rPr>
          <w:rFonts w:ascii="Arial" w:eastAsia="Arial" w:hAnsi="Arial" w:cs="Arial"/>
        </w:rPr>
      </w:pPr>
    </w:p>
    <w:p w14:paraId="6570D368" w14:textId="77777777" w:rsidR="00FC53EA" w:rsidRPr="006A12C1" w:rsidRDefault="00FC53EA" w:rsidP="002B7F76">
      <w:pPr>
        <w:spacing w:after="0" w:line="240" w:lineRule="auto"/>
        <w:rPr>
          <w:rFonts w:ascii="Arial" w:eastAsia="Arial" w:hAnsi="Arial" w:cs="Arial"/>
        </w:rPr>
      </w:pPr>
      <w:r w:rsidRPr="006A12C1">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744A88E" w14:textId="3AB44498" w:rsidR="00814042" w:rsidRPr="006A12C1" w:rsidRDefault="00814042" w:rsidP="00FC53EA">
      <w:pPr>
        <w:spacing w:line="100" w:lineRule="atLeast"/>
        <w:rPr>
          <w:rFonts w:ascii="Arial" w:eastAsia="Arial" w:hAnsi="Arial" w:cs="Arial"/>
          <w:b/>
          <w:i/>
        </w:rPr>
      </w:pPr>
    </w:p>
    <w:p w14:paraId="7FDAA16C" w14:textId="77777777" w:rsidR="00AE637C" w:rsidRPr="006A12C1" w:rsidRDefault="00AE637C" w:rsidP="00AE637C">
      <w:pPr>
        <w:spacing w:line="100" w:lineRule="atLeast"/>
        <w:rPr>
          <w:rFonts w:ascii="Arial" w:eastAsia="Arial" w:hAnsi="Arial" w:cs="Arial"/>
          <w:b/>
          <w:i/>
        </w:rPr>
      </w:pPr>
      <w:r w:rsidRPr="006A12C1">
        <w:rPr>
          <w:rFonts w:ascii="Arial" w:eastAsia="Arial" w:hAnsi="Arial" w:cs="Arial"/>
          <w:b/>
          <w:i/>
        </w:rPr>
        <w:t>(text bodu 1 použiť opakovane podľa počtu subdodávateľov)</w:t>
      </w:r>
    </w:p>
    <w:p w14:paraId="30B84D6B" w14:textId="016FA53F" w:rsidR="00AE637C" w:rsidRPr="006A12C1" w:rsidRDefault="00AE637C" w:rsidP="00AE637C">
      <w:pPr>
        <w:spacing w:line="100" w:lineRule="atLeast"/>
        <w:rPr>
          <w:rFonts w:ascii="Arial" w:eastAsia="Arial" w:hAnsi="Arial" w:cs="Arial"/>
          <w:b/>
          <w:i/>
        </w:rPr>
      </w:pPr>
      <w:r w:rsidRPr="006A12C1">
        <w:rPr>
          <w:rFonts w:ascii="Arial" w:eastAsia="Arial" w:hAnsi="Arial" w:cs="Arial"/>
        </w:rPr>
        <w:t xml:space="preserve">  </w:t>
      </w:r>
    </w:p>
    <w:p w14:paraId="1D923C3B" w14:textId="7467B63A" w:rsidR="00FC53EA" w:rsidRPr="006A12C1" w:rsidRDefault="00AE637C" w:rsidP="00CC0529">
      <w:pPr>
        <w:spacing w:line="100" w:lineRule="atLeast"/>
        <w:rPr>
          <w:rFonts w:ascii="Arial" w:eastAsia="Arial" w:hAnsi="Arial" w:cs="Arial"/>
        </w:rPr>
      </w:pPr>
      <w:r w:rsidRPr="006A12C1">
        <w:rPr>
          <w:rFonts w:ascii="Arial" w:eastAsia="Arial" w:hAnsi="Arial" w:cs="Arial"/>
        </w:rPr>
        <w:t xml:space="preserve">II.* </w:t>
      </w:r>
      <w:r w:rsidR="00FC53EA" w:rsidRPr="006A12C1">
        <w:rPr>
          <w:rFonts w:ascii="Arial" w:eastAsia="Arial" w:hAnsi="Arial" w:cs="Arial"/>
        </w:rPr>
        <w:t xml:space="preserve">Zabezpečenie uvedeného predmetu </w:t>
      </w:r>
      <w:r w:rsidR="00646A31">
        <w:rPr>
          <w:rFonts w:ascii="Arial" w:eastAsia="Arial" w:hAnsi="Arial" w:cs="Arial"/>
        </w:rPr>
        <w:t>D</w:t>
      </w:r>
      <w:r w:rsidR="00E36A39">
        <w:rPr>
          <w:rFonts w:ascii="Arial" w:eastAsia="Arial" w:hAnsi="Arial" w:cs="Arial"/>
        </w:rPr>
        <w:t>o</w:t>
      </w:r>
      <w:r w:rsidR="00814042" w:rsidRPr="006A12C1">
        <w:rPr>
          <w:rFonts w:ascii="Arial" w:eastAsia="Arial" w:hAnsi="Arial" w:cs="Arial"/>
        </w:rPr>
        <w:t>hody</w:t>
      </w:r>
      <w:r w:rsidR="00FC53EA" w:rsidRPr="006A12C1">
        <w:rPr>
          <w:rFonts w:ascii="Arial" w:eastAsia="Arial" w:hAnsi="Arial" w:cs="Arial"/>
        </w:rPr>
        <w:t xml:space="preserve"> nebudeme plniť prostredníctvom subdodávateľov.</w:t>
      </w:r>
    </w:p>
    <w:p w14:paraId="0864BBD8" w14:textId="77777777" w:rsidR="00FC53EA" w:rsidRPr="006A12C1" w:rsidRDefault="00FC53EA" w:rsidP="002F1D2D">
      <w:pPr>
        <w:spacing w:line="100" w:lineRule="atLeast"/>
        <w:ind w:left="0" w:firstLine="0"/>
        <w:rPr>
          <w:rFonts w:ascii="Arial" w:eastAsia="Arial" w:hAnsi="Arial" w:cs="Arial"/>
        </w:rPr>
      </w:pPr>
    </w:p>
    <w:p w14:paraId="1B86F2C0" w14:textId="136991D6" w:rsidR="00FC53EA" w:rsidRPr="006A12C1" w:rsidRDefault="00FC53EA" w:rsidP="002F1D2D">
      <w:pPr>
        <w:spacing w:line="100" w:lineRule="atLeast"/>
        <w:ind w:left="0" w:firstLine="0"/>
        <w:rPr>
          <w:rFonts w:ascii="Arial" w:eastAsia="Arial" w:hAnsi="Arial" w:cs="Arial"/>
        </w:rPr>
      </w:pPr>
      <w:r w:rsidRPr="006A12C1">
        <w:rPr>
          <w:rFonts w:ascii="Arial" w:eastAsia="Arial" w:hAnsi="Arial" w:cs="Arial"/>
        </w:rPr>
        <w:t>............................</w:t>
      </w:r>
      <w:r w:rsidR="00814042" w:rsidRPr="006A12C1">
        <w:rPr>
          <w:rFonts w:ascii="Arial" w:eastAsia="Arial" w:hAnsi="Arial" w:cs="Arial"/>
        </w:rPr>
        <w:t>.................</w:t>
      </w:r>
    </w:p>
    <w:p w14:paraId="231B5E18" w14:textId="7DF863AF" w:rsidR="00FC53EA" w:rsidRPr="006A12C1" w:rsidRDefault="00FC53EA" w:rsidP="00FC53EA">
      <w:pPr>
        <w:spacing w:line="100" w:lineRule="atLeast"/>
        <w:rPr>
          <w:rFonts w:ascii="Arial" w:eastAsia="Arial" w:hAnsi="Arial" w:cs="Arial"/>
          <w:i/>
        </w:rPr>
      </w:pPr>
      <w:r w:rsidRPr="006A12C1">
        <w:rPr>
          <w:rFonts w:ascii="Arial" w:eastAsia="Arial" w:hAnsi="Arial" w:cs="Arial"/>
          <w:i/>
        </w:rPr>
        <w:t>(meno, priezvisko, podpis)</w:t>
      </w:r>
    </w:p>
    <w:p w14:paraId="6BF59299" w14:textId="77777777" w:rsidR="00FC53EA" w:rsidRPr="006A12C1" w:rsidRDefault="00FC53EA" w:rsidP="00FC53EA">
      <w:pPr>
        <w:spacing w:line="100" w:lineRule="atLeast"/>
        <w:rPr>
          <w:rFonts w:ascii="Arial" w:eastAsia="Arial" w:hAnsi="Arial" w:cs="Arial"/>
        </w:rPr>
      </w:pPr>
    </w:p>
    <w:p w14:paraId="4A1E05F5" w14:textId="77777777" w:rsidR="00FC53EA" w:rsidRPr="006A12C1" w:rsidRDefault="00FC53EA" w:rsidP="002B7F76">
      <w:pPr>
        <w:spacing w:line="100" w:lineRule="atLeast"/>
        <w:ind w:left="0" w:firstLine="0"/>
        <w:rPr>
          <w:rFonts w:ascii="Arial" w:eastAsia="Arial" w:hAnsi="Arial" w:cs="Arial"/>
        </w:rPr>
      </w:pPr>
    </w:p>
    <w:p w14:paraId="7CD75613" w14:textId="77777777" w:rsidR="00FC53EA" w:rsidRPr="006A12C1" w:rsidRDefault="00FC53EA" w:rsidP="00FC53EA">
      <w:pPr>
        <w:spacing w:line="100" w:lineRule="atLeast"/>
        <w:rPr>
          <w:rFonts w:ascii="Arial" w:eastAsia="Arial" w:hAnsi="Arial" w:cs="Arial"/>
        </w:rPr>
      </w:pPr>
      <w:r w:rsidRPr="006A12C1">
        <w:rPr>
          <w:rFonts w:ascii="Arial" w:eastAsia="Arial" w:hAnsi="Arial" w:cs="Arial"/>
        </w:rPr>
        <w:t>V ........................., dňa ...................</w:t>
      </w:r>
    </w:p>
    <w:p w14:paraId="6C0E2171" w14:textId="77777777" w:rsidR="00FC53EA" w:rsidRPr="006A12C1" w:rsidRDefault="00FC53EA" w:rsidP="00FC53EA">
      <w:pPr>
        <w:spacing w:line="100" w:lineRule="atLeast"/>
        <w:rPr>
          <w:rFonts w:ascii="Arial" w:eastAsia="Arial" w:hAnsi="Arial" w:cs="Arial"/>
        </w:rPr>
      </w:pPr>
    </w:p>
    <w:p w14:paraId="194CF674" w14:textId="12344C3E" w:rsidR="00BF28B3" w:rsidRPr="006A12C1" w:rsidRDefault="00FC53EA" w:rsidP="00CC0529">
      <w:pPr>
        <w:spacing w:after="0" w:line="240" w:lineRule="auto"/>
        <w:ind w:left="0" w:right="0" w:firstLine="0"/>
        <w:rPr>
          <w:rFonts w:ascii="Arial" w:eastAsia="Arial" w:hAnsi="Arial" w:cs="Arial"/>
        </w:rPr>
      </w:pPr>
      <w:r w:rsidRPr="006A12C1">
        <w:rPr>
          <w:rFonts w:ascii="Arial" w:eastAsia="Arial" w:hAnsi="Arial" w:cs="Arial"/>
        </w:rPr>
        <w:t>* zakrúžkovať bod I. alebo bod II. a v prípade zakrúžkovania bodu I. uviesť správne informácie v čestnom vyhlásení v bode I.</w:t>
      </w:r>
      <w:r w:rsidRPr="006A12C1" w:rsidDel="00C27DD5">
        <w:rPr>
          <w:rFonts w:ascii="Arial" w:eastAsia="Arial" w:hAnsi="Arial" w:cs="Arial"/>
        </w:rPr>
        <w:t xml:space="preserve"> </w:t>
      </w:r>
    </w:p>
    <w:p w14:paraId="25CA70AD" w14:textId="77777777" w:rsidR="00FB193B" w:rsidRPr="006A12C1" w:rsidRDefault="00FB193B" w:rsidP="00CC0529">
      <w:pPr>
        <w:spacing w:after="0" w:line="240" w:lineRule="auto"/>
        <w:ind w:left="0" w:right="0" w:firstLine="0"/>
        <w:rPr>
          <w:rFonts w:ascii="Arial" w:hAnsi="Arial" w:cs="Arial"/>
          <w:b/>
        </w:rPr>
      </w:pPr>
    </w:p>
    <w:p w14:paraId="0138FCD7" w14:textId="77777777" w:rsidR="00FB193B" w:rsidRPr="006A12C1" w:rsidRDefault="00FB193B" w:rsidP="00CC0529">
      <w:pPr>
        <w:spacing w:after="0" w:line="240" w:lineRule="auto"/>
        <w:ind w:left="0" w:right="0" w:firstLine="0"/>
        <w:rPr>
          <w:rFonts w:ascii="Arial" w:hAnsi="Arial" w:cs="Arial"/>
          <w:b/>
        </w:rPr>
      </w:pPr>
    </w:p>
    <w:p w14:paraId="33C1AA91" w14:textId="290065EF" w:rsidR="001B678A" w:rsidRDefault="00232AAA" w:rsidP="00CC0529">
      <w:pPr>
        <w:spacing w:after="0" w:line="240" w:lineRule="auto"/>
        <w:ind w:left="0" w:right="0" w:firstLine="0"/>
        <w:rPr>
          <w:rFonts w:ascii="Arial" w:hAnsi="Arial" w:cs="Arial"/>
          <w:b/>
        </w:rPr>
      </w:pPr>
      <w:r w:rsidRPr="006A12C1">
        <w:rPr>
          <w:rFonts w:ascii="Arial" w:hAnsi="Arial" w:cs="Arial"/>
          <w:b/>
        </w:rPr>
        <w:t>Príloha č.4</w:t>
      </w:r>
    </w:p>
    <w:p w14:paraId="0F533CA5" w14:textId="77777777" w:rsidR="00BE62FA" w:rsidRDefault="00BE62FA" w:rsidP="00CC0529">
      <w:pPr>
        <w:spacing w:after="0" w:line="240" w:lineRule="auto"/>
        <w:ind w:left="0" w:right="0" w:firstLine="0"/>
        <w:rPr>
          <w:rFonts w:ascii="Arial" w:hAnsi="Arial" w:cs="Arial"/>
          <w:b/>
        </w:rPr>
      </w:pPr>
    </w:p>
    <w:p w14:paraId="6E727ECC" w14:textId="1470542F" w:rsidR="00BE62FA" w:rsidRPr="006A12C1" w:rsidRDefault="00BE62FA" w:rsidP="00CC0529">
      <w:pPr>
        <w:spacing w:after="0" w:line="240" w:lineRule="auto"/>
        <w:ind w:left="0" w:right="0" w:firstLine="0"/>
        <w:rPr>
          <w:rFonts w:ascii="Arial" w:hAnsi="Arial" w:cs="Arial"/>
          <w:b/>
        </w:rPr>
      </w:pPr>
      <w:r>
        <w:rPr>
          <w:rFonts w:ascii="Arial" w:hAnsi="Arial" w:cs="Arial"/>
          <w:b/>
        </w:rPr>
        <w:t>Technická špecifikácia</w:t>
      </w:r>
    </w:p>
    <w:p w14:paraId="14B62499" w14:textId="77777777" w:rsidR="00BE62FA" w:rsidRPr="00AA0AB4" w:rsidRDefault="00BE62FA" w:rsidP="00BE62FA">
      <w:pPr>
        <w:rPr>
          <w:rFonts w:ascii="Arial" w:hAnsi="Arial" w:cs="Arial"/>
        </w:rPr>
      </w:pPr>
      <w:r w:rsidRPr="00AA0AB4">
        <w:rPr>
          <w:rFonts w:ascii="Arial" w:hAnsi="Arial" w:cs="Arial"/>
        </w:rPr>
        <w:t xml:space="preserve">Dávkové podpisovanie  dokumentov kvalifikovaným elektronickým podpisom </w:t>
      </w:r>
    </w:p>
    <w:p w14:paraId="2AA6C88A" w14:textId="0F157BD6" w:rsidR="00BE62FA" w:rsidRPr="00AA0AB4" w:rsidRDefault="00BE62FA" w:rsidP="00BE62FA">
      <w:pPr>
        <w:pStyle w:val="Nadpis2"/>
        <w:rPr>
          <w:rFonts w:ascii="Arial" w:hAnsi="Arial" w:cs="Arial"/>
          <w:b/>
          <w:color w:val="auto"/>
          <w:sz w:val="22"/>
          <w:szCs w:val="22"/>
        </w:rPr>
      </w:pPr>
      <w:r w:rsidRPr="00AA0AB4">
        <w:rPr>
          <w:rFonts w:ascii="Arial" w:hAnsi="Arial" w:cs="Arial"/>
          <w:b/>
          <w:color w:val="auto"/>
          <w:sz w:val="22"/>
          <w:szCs w:val="22"/>
        </w:rPr>
        <w:t xml:space="preserve">Definícia </w:t>
      </w:r>
      <w:r w:rsidR="004449E4">
        <w:rPr>
          <w:rFonts w:ascii="Arial" w:hAnsi="Arial" w:cs="Arial"/>
          <w:b/>
          <w:color w:val="auto"/>
          <w:sz w:val="22"/>
          <w:szCs w:val="22"/>
        </w:rPr>
        <w:t>softvéru</w:t>
      </w:r>
    </w:p>
    <w:p w14:paraId="5B68307F" w14:textId="20969207" w:rsidR="00BE62FA" w:rsidRPr="00AA0AB4" w:rsidRDefault="004449E4" w:rsidP="00BE62FA">
      <w:pPr>
        <w:rPr>
          <w:rFonts w:ascii="Arial" w:hAnsi="Arial" w:cs="Arial"/>
        </w:rPr>
      </w:pPr>
      <w:r>
        <w:rPr>
          <w:rFonts w:ascii="Arial" w:hAnsi="Arial" w:cs="Arial"/>
        </w:rPr>
        <w:t>Softvér ako</w:t>
      </w:r>
      <w:r w:rsidR="00BE62FA" w:rsidRPr="00AA0AB4">
        <w:rPr>
          <w:rFonts w:ascii="Arial" w:hAnsi="Arial" w:cs="Arial"/>
        </w:rPr>
        <w:t xml:space="preserve"> </w:t>
      </w:r>
      <w:r w:rsidR="00BE62FA" w:rsidRPr="00AA0AB4">
        <w:rPr>
          <w:rFonts w:ascii="Arial" w:hAnsi="Arial" w:cs="Arial"/>
          <w:i/>
          <w:u w:val="single"/>
        </w:rPr>
        <w:t xml:space="preserve">produkt </w:t>
      </w:r>
      <w:r w:rsidR="00BE62FA" w:rsidRPr="00AA0AB4">
        <w:rPr>
          <w:rFonts w:ascii="Arial" w:hAnsi="Arial" w:cs="Arial"/>
        </w:rPr>
        <w:t xml:space="preserve"> umožňujúci koncovým používateľom </w:t>
      </w:r>
      <w:r>
        <w:rPr>
          <w:rFonts w:ascii="Arial" w:hAnsi="Arial" w:cs="Arial"/>
        </w:rPr>
        <w:t xml:space="preserve">objednávateľa </w:t>
      </w:r>
      <w:r w:rsidR="00BE62FA" w:rsidRPr="00AA0AB4">
        <w:rPr>
          <w:rFonts w:ascii="Arial" w:hAnsi="Arial" w:cs="Arial"/>
        </w:rPr>
        <w:t xml:space="preserve">vykonať vo webovom prehliadači (tenký klient) dávkové podpísanie veľkého počtu elektronických dokumentov (ďalej „podpisovač“) kvalifikovaným elektronickým podpisom (ďalej „KEP“). Podpisovač bude možné prevádzkovať v infraštruktúre </w:t>
      </w:r>
      <w:r>
        <w:rPr>
          <w:rFonts w:ascii="Arial" w:hAnsi="Arial" w:cs="Arial"/>
        </w:rPr>
        <w:t xml:space="preserve">objednávateľa </w:t>
      </w:r>
      <w:r w:rsidR="00BE62FA" w:rsidRPr="00AA0AB4">
        <w:rPr>
          <w:rFonts w:ascii="Arial" w:hAnsi="Arial" w:cs="Arial"/>
        </w:rPr>
        <w:t>a jeho jednotlivé aplikačné komponenty musia byť dostupné pre integráciu so systémami</w:t>
      </w:r>
      <w:r>
        <w:rPr>
          <w:rFonts w:ascii="Arial" w:hAnsi="Arial" w:cs="Arial"/>
        </w:rPr>
        <w:t xml:space="preserve"> objednávateľa</w:t>
      </w:r>
      <w:r w:rsidR="00BE62FA" w:rsidRPr="00AA0AB4">
        <w:rPr>
          <w:rFonts w:ascii="Arial" w:hAnsi="Arial" w:cs="Arial"/>
        </w:rPr>
        <w:t>.</w:t>
      </w:r>
    </w:p>
    <w:p w14:paraId="47195439" w14:textId="77777777" w:rsidR="00BE62FA" w:rsidRPr="00AA0AB4" w:rsidRDefault="00BE62FA" w:rsidP="00BE62FA">
      <w:pPr>
        <w:pStyle w:val="Nadpis2"/>
        <w:rPr>
          <w:rFonts w:ascii="Arial" w:hAnsi="Arial" w:cs="Arial"/>
          <w:b/>
          <w:color w:val="auto"/>
          <w:sz w:val="22"/>
          <w:szCs w:val="22"/>
        </w:rPr>
      </w:pPr>
      <w:r w:rsidRPr="00AA0AB4">
        <w:rPr>
          <w:rFonts w:ascii="Arial" w:hAnsi="Arial" w:cs="Arial"/>
          <w:b/>
          <w:color w:val="auto"/>
          <w:sz w:val="22"/>
          <w:szCs w:val="22"/>
        </w:rPr>
        <w:t>Integrácia predmetu zákazky (kontext)</w:t>
      </w:r>
    </w:p>
    <w:p w14:paraId="31C0F19D" w14:textId="4A6A4F59" w:rsidR="00BE62FA" w:rsidRPr="00AA0AB4" w:rsidRDefault="00BE62FA" w:rsidP="00BE62FA">
      <w:pPr>
        <w:rPr>
          <w:rFonts w:ascii="Arial" w:hAnsi="Arial" w:cs="Arial"/>
        </w:rPr>
      </w:pPr>
      <w:r w:rsidRPr="00AA0AB4">
        <w:rPr>
          <w:rFonts w:ascii="Arial" w:hAnsi="Arial" w:cs="Arial"/>
        </w:rPr>
        <w:t>Podpisovač (</w:t>
      </w:r>
      <w:r w:rsidR="004449E4">
        <w:rPr>
          <w:rFonts w:ascii="Arial" w:hAnsi="Arial" w:cs="Arial"/>
        </w:rPr>
        <w:t>softvér</w:t>
      </w:r>
      <w:r w:rsidRPr="00AA0AB4">
        <w:rPr>
          <w:rFonts w:ascii="Arial" w:hAnsi="Arial" w:cs="Arial"/>
        </w:rPr>
        <w:t>) bude integrovaný do vznikajúceho komplexného riešenia</w:t>
      </w:r>
      <w:r w:rsidR="004449E4">
        <w:rPr>
          <w:rFonts w:ascii="Arial" w:hAnsi="Arial" w:cs="Arial"/>
        </w:rPr>
        <w:t xml:space="preserve"> objednávateľa </w:t>
      </w:r>
      <w:r w:rsidRPr="00AA0AB4">
        <w:rPr>
          <w:rFonts w:ascii="Arial" w:hAnsi="Arial" w:cs="Arial"/>
        </w:rPr>
        <w:t xml:space="preserve"> tzv. „Podpisovacieho portálu“, ktorý bude slúžiť na generovanie a podpisovanie zmlúv s externými </w:t>
      </w:r>
      <w:r w:rsidR="00751F28">
        <w:rPr>
          <w:rFonts w:ascii="Arial" w:hAnsi="Arial" w:cs="Arial"/>
        </w:rPr>
        <w:t xml:space="preserve">subjektmi objednávateľa </w:t>
      </w:r>
      <w:r w:rsidRPr="00AA0AB4">
        <w:rPr>
          <w:rFonts w:ascii="Arial" w:hAnsi="Arial" w:cs="Arial"/>
        </w:rPr>
        <w:t xml:space="preserve">formou KEP. </w:t>
      </w:r>
    </w:p>
    <w:p w14:paraId="5201E4E2" w14:textId="77777777" w:rsidR="00BE62FA" w:rsidRPr="00AA0AB4" w:rsidRDefault="00BE62FA" w:rsidP="00BE62FA">
      <w:pPr>
        <w:pStyle w:val="Nadpis2"/>
        <w:rPr>
          <w:rFonts w:ascii="Arial" w:hAnsi="Arial" w:cs="Arial"/>
          <w:b/>
          <w:color w:val="auto"/>
          <w:sz w:val="22"/>
          <w:szCs w:val="22"/>
        </w:rPr>
      </w:pPr>
      <w:r w:rsidRPr="00AA0AB4">
        <w:rPr>
          <w:rFonts w:ascii="Arial" w:hAnsi="Arial" w:cs="Arial"/>
          <w:b/>
          <w:color w:val="auto"/>
          <w:sz w:val="22"/>
          <w:szCs w:val="22"/>
        </w:rPr>
        <w:lastRenderedPageBreak/>
        <w:t>Požiadavka na podpisovač</w:t>
      </w:r>
    </w:p>
    <w:p w14:paraId="2DB68B91" w14:textId="77777777" w:rsidR="00BE62FA" w:rsidRPr="00AA0AB4" w:rsidRDefault="00BE62FA" w:rsidP="00BE62FA">
      <w:pPr>
        <w:pStyle w:val="Nadpis3"/>
        <w:rPr>
          <w:rFonts w:ascii="Arial" w:hAnsi="Arial" w:cs="Arial"/>
          <w:color w:val="auto"/>
          <w:sz w:val="22"/>
          <w:szCs w:val="22"/>
        </w:rPr>
      </w:pPr>
      <w:r w:rsidRPr="00AA0AB4">
        <w:rPr>
          <w:rFonts w:ascii="Arial" w:hAnsi="Arial" w:cs="Arial"/>
          <w:color w:val="auto"/>
          <w:sz w:val="22"/>
          <w:szCs w:val="22"/>
        </w:rPr>
        <w:t>Architektonické princípy</w:t>
      </w:r>
    </w:p>
    <w:p w14:paraId="4F150EDE" w14:textId="10D973F7" w:rsidR="00BE62FA" w:rsidRPr="00AA0AB4" w:rsidRDefault="00BE62FA" w:rsidP="00BE62FA">
      <w:pPr>
        <w:pStyle w:val="Odsekzoznamu"/>
        <w:numPr>
          <w:ilvl w:val="0"/>
          <w:numId w:val="12"/>
        </w:numPr>
        <w:spacing w:after="160" w:line="259" w:lineRule="auto"/>
        <w:ind w:right="0"/>
        <w:rPr>
          <w:rFonts w:ascii="Arial" w:hAnsi="Arial" w:cs="Arial"/>
        </w:rPr>
      </w:pPr>
      <w:r w:rsidRPr="00AA0AB4">
        <w:rPr>
          <w:rFonts w:ascii="Arial" w:hAnsi="Arial" w:cs="Arial"/>
        </w:rPr>
        <w:t xml:space="preserve">Podpisovač musí byť  dostupný </w:t>
      </w:r>
      <w:r w:rsidR="00751F28">
        <w:rPr>
          <w:rFonts w:ascii="Arial" w:hAnsi="Arial" w:cs="Arial"/>
        </w:rPr>
        <w:t>koncovým po</w:t>
      </w:r>
      <w:r w:rsidRPr="00AA0AB4">
        <w:rPr>
          <w:rFonts w:ascii="Arial" w:hAnsi="Arial" w:cs="Arial"/>
        </w:rPr>
        <w:t xml:space="preserve">užívateľom </w:t>
      </w:r>
      <w:r w:rsidR="00751F28">
        <w:rPr>
          <w:rFonts w:ascii="Arial" w:hAnsi="Arial" w:cs="Arial"/>
        </w:rPr>
        <w:t xml:space="preserve">objednávateľa </w:t>
      </w:r>
      <w:r w:rsidRPr="00AA0AB4">
        <w:rPr>
          <w:rFonts w:ascii="Arial" w:hAnsi="Arial" w:cs="Arial"/>
        </w:rPr>
        <w:t xml:space="preserve">formou tenkého klienta bez inštalácie doplnkového </w:t>
      </w:r>
      <w:r w:rsidR="00751F28">
        <w:rPr>
          <w:rFonts w:ascii="Arial" w:hAnsi="Arial" w:cs="Arial"/>
        </w:rPr>
        <w:t>softvéru</w:t>
      </w:r>
      <w:r w:rsidRPr="00AA0AB4">
        <w:rPr>
          <w:rFonts w:ascii="Arial" w:hAnsi="Arial" w:cs="Arial"/>
        </w:rPr>
        <w:t xml:space="preserve"> na pracovnej stanici podpisujúceho. Ak k prevádzke podpisovača je nevyhnutná dodatočná inštaláciu na pracovnej stanici, táto inštalácia sa vykoná priamo z tenkého klienta bez zásahu administrátora. Prípadné problémy s danou  inštaláciou budú považované za incidenty a musia byť riešené</w:t>
      </w:r>
      <w:r w:rsidR="00751F28">
        <w:rPr>
          <w:rFonts w:ascii="Arial" w:hAnsi="Arial" w:cs="Arial"/>
        </w:rPr>
        <w:t xml:space="preserve"> poskytovateľom v rámci služby produktovej podpory (maintenance) a licenčnej podpory</w:t>
      </w:r>
      <w:r w:rsidRPr="00AA0AB4">
        <w:rPr>
          <w:rFonts w:ascii="Arial" w:hAnsi="Arial" w:cs="Arial"/>
        </w:rPr>
        <w:t xml:space="preserve">. </w:t>
      </w:r>
    </w:p>
    <w:p w14:paraId="75E848A4" w14:textId="2A0D360D" w:rsidR="00BE62FA" w:rsidRDefault="00BE62FA" w:rsidP="00BE62FA">
      <w:pPr>
        <w:pStyle w:val="Odsekzoznamu"/>
        <w:numPr>
          <w:ilvl w:val="0"/>
          <w:numId w:val="12"/>
        </w:numPr>
        <w:suppressAutoHyphens/>
        <w:spacing w:after="160" w:line="259" w:lineRule="auto"/>
        <w:ind w:right="0"/>
        <w:rPr>
          <w:rFonts w:ascii="Arial" w:hAnsi="Arial" w:cs="Arial"/>
        </w:rPr>
      </w:pPr>
      <w:r w:rsidRPr="00AA0AB4">
        <w:rPr>
          <w:rFonts w:ascii="Arial" w:hAnsi="Arial" w:cs="Arial"/>
        </w:rPr>
        <w:t>Podpisovač je členený do niekoľkých menších celkov – aplikačných komponentov s dobre definovanými  rozhraniami za účelom maximálnej flexibility dodaného riešenia.</w:t>
      </w:r>
    </w:p>
    <w:p w14:paraId="57DF6983" w14:textId="7E7B085E" w:rsidR="00333C92" w:rsidRPr="00AF261F" w:rsidRDefault="00333C92" w:rsidP="00BE62FA">
      <w:pPr>
        <w:pStyle w:val="Odsekzoznamu"/>
        <w:numPr>
          <w:ilvl w:val="0"/>
          <w:numId w:val="12"/>
        </w:numPr>
        <w:suppressAutoHyphens/>
        <w:spacing w:after="160" w:line="259" w:lineRule="auto"/>
        <w:ind w:right="0"/>
        <w:rPr>
          <w:rFonts w:ascii="Arial" w:hAnsi="Arial" w:cs="Arial"/>
          <w:color w:val="FF0000"/>
        </w:rPr>
      </w:pPr>
      <w:r w:rsidRPr="00AF261F">
        <w:rPr>
          <w:rFonts w:ascii="Arial" w:hAnsi="Arial" w:cs="Arial"/>
          <w:color w:val="FF0000"/>
        </w:rPr>
        <w:t>Prostredníctvom webovej aplikácie (se</w:t>
      </w:r>
      <w:r w:rsidR="00AF261F" w:rsidRPr="00AF261F">
        <w:rPr>
          <w:rFonts w:ascii="Arial" w:hAnsi="Arial" w:cs="Arial"/>
          <w:color w:val="FF0000"/>
        </w:rPr>
        <w:t>kundárny portál –tenký klient) bude cez API odovzdaný dokument a</w:t>
      </w:r>
      <w:r w:rsidR="00AF261F">
        <w:rPr>
          <w:rFonts w:ascii="Arial" w:hAnsi="Arial" w:cs="Arial"/>
          <w:color w:val="FF0000"/>
        </w:rPr>
        <w:t>j</w:t>
      </w:r>
      <w:r w:rsidR="00AF261F" w:rsidRPr="00AF261F">
        <w:rPr>
          <w:rFonts w:ascii="Arial" w:hAnsi="Arial" w:cs="Arial"/>
          <w:color w:val="FF0000"/>
        </w:rPr>
        <w:t> metadáta dokumentu a užívateľ tam bude z </w:t>
      </w:r>
      <w:r w:rsidR="000F36EF">
        <w:rPr>
          <w:rFonts w:ascii="Arial" w:hAnsi="Arial" w:cs="Arial"/>
          <w:color w:val="FF0000"/>
        </w:rPr>
        <w:t>p</w:t>
      </w:r>
      <w:r w:rsidR="00AF261F" w:rsidRPr="00AF261F">
        <w:rPr>
          <w:rFonts w:ascii="Arial" w:hAnsi="Arial" w:cs="Arial"/>
          <w:color w:val="FF0000"/>
        </w:rPr>
        <w:t>odpisovacieho portálu VšZP presmerovaný. Aplikácia prevedie užívateľa cez všetky náležitosti podpisovania a po ukončení podpisovania ho presmeruje späť na podpisovací</w:t>
      </w:r>
      <w:r w:rsidR="000F36EF">
        <w:rPr>
          <w:rFonts w:ascii="Arial" w:hAnsi="Arial" w:cs="Arial"/>
          <w:color w:val="FF0000"/>
        </w:rPr>
        <w:t xml:space="preserve"> portál. Podpísaný dokument si p</w:t>
      </w:r>
      <w:r w:rsidR="00AF261F" w:rsidRPr="00AF261F">
        <w:rPr>
          <w:rFonts w:ascii="Arial" w:hAnsi="Arial" w:cs="Arial"/>
          <w:color w:val="FF0000"/>
        </w:rPr>
        <w:t>odpisovací portál VšZP prostredníctvom API stiahne zo s</w:t>
      </w:r>
      <w:r w:rsidR="000F36EF">
        <w:rPr>
          <w:rFonts w:ascii="Arial" w:hAnsi="Arial" w:cs="Arial"/>
          <w:color w:val="FF0000"/>
        </w:rPr>
        <w:t>ek</w:t>
      </w:r>
      <w:r w:rsidR="00AF261F" w:rsidRPr="00AF261F">
        <w:rPr>
          <w:rFonts w:ascii="Arial" w:hAnsi="Arial" w:cs="Arial"/>
          <w:color w:val="FF0000"/>
        </w:rPr>
        <w:t>undárneho portálu.</w:t>
      </w:r>
    </w:p>
    <w:p w14:paraId="6B37AE4B" w14:textId="0C9BB921" w:rsidR="00BE62FA" w:rsidRPr="00AA0AB4" w:rsidRDefault="00BE62FA" w:rsidP="00BE62FA">
      <w:pPr>
        <w:pStyle w:val="Odsekzoznamu"/>
        <w:numPr>
          <w:ilvl w:val="0"/>
          <w:numId w:val="12"/>
        </w:numPr>
        <w:suppressAutoHyphens/>
        <w:spacing w:after="160" w:line="259" w:lineRule="auto"/>
        <w:ind w:right="0"/>
        <w:rPr>
          <w:rFonts w:ascii="Arial" w:hAnsi="Arial" w:cs="Arial"/>
        </w:rPr>
      </w:pPr>
      <w:r w:rsidRPr="00AA0AB4">
        <w:rPr>
          <w:rFonts w:ascii="Arial" w:hAnsi="Arial" w:cs="Arial"/>
        </w:rPr>
        <w:t>Užívateľské rozhranie je intuitívne pochopiteľné, je realizované tak, že minimalizuje  potrebu interakcie s</w:t>
      </w:r>
      <w:r w:rsidR="00751F28">
        <w:rPr>
          <w:rFonts w:ascii="Arial" w:hAnsi="Arial" w:cs="Arial"/>
        </w:rPr>
        <w:t> koncovým po</w:t>
      </w:r>
      <w:r w:rsidRPr="00AA0AB4">
        <w:rPr>
          <w:rFonts w:ascii="Arial" w:hAnsi="Arial" w:cs="Arial"/>
        </w:rPr>
        <w:t>užívateľom</w:t>
      </w:r>
      <w:r w:rsidR="00751F28">
        <w:rPr>
          <w:rFonts w:ascii="Arial" w:hAnsi="Arial" w:cs="Arial"/>
        </w:rPr>
        <w:t xml:space="preserve"> objednávateľa</w:t>
      </w:r>
      <w:r w:rsidRPr="00AA0AB4">
        <w:rPr>
          <w:rFonts w:ascii="Arial" w:hAnsi="Arial" w:cs="Arial"/>
        </w:rPr>
        <w:t xml:space="preserve">. </w:t>
      </w:r>
      <w:r w:rsidR="00751F28">
        <w:rPr>
          <w:rFonts w:ascii="Arial" w:hAnsi="Arial" w:cs="Arial"/>
        </w:rPr>
        <w:t>Koncový pou</w:t>
      </w:r>
      <w:r w:rsidRPr="00AA0AB4">
        <w:rPr>
          <w:rFonts w:ascii="Arial" w:hAnsi="Arial" w:cs="Arial"/>
        </w:rPr>
        <w:t xml:space="preserve">žívateľ </w:t>
      </w:r>
      <w:r w:rsidR="00751F28">
        <w:rPr>
          <w:rFonts w:ascii="Arial" w:hAnsi="Arial" w:cs="Arial"/>
        </w:rPr>
        <w:t xml:space="preserve">objednávateľa </w:t>
      </w:r>
      <w:r w:rsidRPr="00AA0AB4">
        <w:rPr>
          <w:rFonts w:ascii="Arial" w:hAnsi="Arial" w:cs="Arial"/>
        </w:rPr>
        <w:t xml:space="preserve">autorizuje celú dávku dokumentov a tie sú nasledovne podpísané jednotlivo každý dokument  (v dávke) bez nutnosti interakcie </w:t>
      </w:r>
      <w:r w:rsidR="00751F28">
        <w:rPr>
          <w:rFonts w:ascii="Arial" w:hAnsi="Arial" w:cs="Arial"/>
        </w:rPr>
        <w:t>koncového po</w:t>
      </w:r>
      <w:r w:rsidRPr="00AA0AB4">
        <w:rPr>
          <w:rFonts w:ascii="Arial" w:hAnsi="Arial" w:cs="Arial"/>
        </w:rPr>
        <w:t xml:space="preserve">užívateľa </w:t>
      </w:r>
      <w:r w:rsidR="00751F28">
        <w:rPr>
          <w:rFonts w:ascii="Arial" w:hAnsi="Arial" w:cs="Arial"/>
        </w:rPr>
        <w:t xml:space="preserve">objednávateľa </w:t>
      </w:r>
      <w:r w:rsidRPr="00AA0AB4">
        <w:rPr>
          <w:rFonts w:ascii="Arial" w:hAnsi="Arial" w:cs="Arial"/>
        </w:rPr>
        <w:t>pri podpise každého dokumentu.</w:t>
      </w:r>
    </w:p>
    <w:p w14:paraId="7E175F40" w14:textId="77777777" w:rsidR="007E6F92" w:rsidRDefault="00BE62FA" w:rsidP="007E6F92">
      <w:pPr>
        <w:pStyle w:val="Odsekzoznamu"/>
        <w:numPr>
          <w:ilvl w:val="0"/>
          <w:numId w:val="12"/>
        </w:numPr>
        <w:suppressAutoHyphens/>
        <w:spacing w:after="160" w:line="259" w:lineRule="auto"/>
        <w:ind w:right="0"/>
        <w:rPr>
          <w:rFonts w:ascii="Arial" w:hAnsi="Arial" w:cs="Arial"/>
        </w:rPr>
      </w:pPr>
      <w:r w:rsidRPr="007E6F92">
        <w:rPr>
          <w:rFonts w:ascii="Arial" w:hAnsi="Arial" w:cs="Arial"/>
        </w:rPr>
        <w:t>Údaje sú primerane chránené pred neoprávneným prístupom, manipuláciou, použitím a zverejnením (zachovanie dôvernosti údajov), ich úmyselnou alebo neúmyselnou modifikáciou.</w:t>
      </w:r>
    </w:p>
    <w:p w14:paraId="7B5F7DB7" w14:textId="52BED5A8" w:rsidR="007E6F92" w:rsidRPr="007E6F92" w:rsidRDefault="007E6F92" w:rsidP="007E6F92">
      <w:pPr>
        <w:pStyle w:val="Odsekzoznamu"/>
        <w:numPr>
          <w:ilvl w:val="0"/>
          <w:numId w:val="12"/>
        </w:numPr>
        <w:suppressAutoHyphens/>
        <w:spacing w:after="160" w:line="259" w:lineRule="auto"/>
        <w:ind w:right="0"/>
        <w:rPr>
          <w:rFonts w:ascii="Arial" w:hAnsi="Arial" w:cs="Arial"/>
        </w:rPr>
      </w:pPr>
      <w:r w:rsidRPr="007E6F92">
        <w:rPr>
          <w:rFonts w:ascii="Arial" w:hAnsi="Arial" w:cs="Arial"/>
        </w:rPr>
        <w:t>Možnosť bezplatného testovania softvéru alebo úprav softvéru pred odovzdaním do prevádzky s využitím  špeciálnych certifikátov na to určených (AVATAR), alebo formou testovacieho prostredia.</w:t>
      </w:r>
    </w:p>
    <w:p w14:paraId="22F21089" w14:textId="77777777" w:rsidR="00BE62FA" w:rsidRPr="00AA0AB4" w:rsidRDefault="00BE62FA" w:rsidP="00BE62FA">
      <w:pPr>
        <w:pStyle w:val="Nadpis3"/>
        <w:rPr>
          <w:rFonts w:ascii="Arial" w:hAnsi="Arial" w:cs="Arial"/>
          <w:b/>
          <w:color w:val="auto"/>
          <w:sz w:val="22"/>
          <w:szCs w:val="22"/>
        </w:rPr>
      </w:pPr>
      <w:r w:rsidRPr="00AA0AB4">
        <w:rPr>
          <w:rFonts w:ascii="Arial" w:hAnsi="Arial" w:cs="Arial"/>
          <w:b/>
          <w:color w:val="auto"/>
          <w:sz w:val="22"/>
          <w:szCs w:val="22"/>
        </w:rPr>
        <w:t>Funkčné požiadavky</w:t>
      </w:r>
    </w:p>
    <w:p w14:paraId="3B710BC5" w14:textId="77777777" w:rsidR="00BE62FA" w:rsidRPr="00AA0AB4" w:rsidRDefault="00BE62FA" w:rsidP="00BE62FA">
      <w:pPr>
        <w:rPr>
          <w:rFonts w:ascii="Arial" w:hAnsi="Arial" w:cs="Arial"/>
        </w:rPr>
      </w:pPr>
      <w:r w:rsidRPr="00AA0AB4">
        <w:rPr>
          <w:rFonts w:ascii="Arial" w:hAnsi="Arial" w:cs="Arial"/>
        </w:rPr>
        <w:t>Podpisovač  musí byť schopný:</w:t>
      </w:r>
    </w:p>
    <w:p w14:paraId="7ADD60A6" w14:textId="39EF2FE8" w:rsidR="00BE62FA" w:rsidRPr="00AA0AB4" w:rsidRDefault="00BE62FA" w:rsidP="00BE62FA">
      <w:pPr>
        <w:pStyle w:val="Odsekzoznamu"/>
        <w:numPr>
          <w:ilvl w:val="0"/>
          <w:numId w:val="12"/>
        </w:numPr>
        <w:suppressAutoHyphens/>
        <w:spacing w:after="160" w:line="259" w:lineRule="auto"/>
        <w:ind w:right="0"/>
        <w:rPr>
          <w:rFonts w:ascii="Arial" w:hAnsi="Arial" w:cs="Arial"/>
        </w:rPr>
      </w:pPr>
      <w:r w:rsidRPr="00AA0AB4">
        <w:rPr>
          <w:rFonts w:ascii="Arial" w:hAnsi="Arial" w:cs="Arial"/>
        </w:rPr>
        <w:t xml:space="preserve">Vytvoriť kvalifikovaný elektronický podpis PDF dokumentu v súlade s európskym  nariadením eIDAS a platnou legislatívou SR, </w:t>
      </w:r>
      <w:r w:rsidRPr="00AA0AB4">
        <w:rPr>
          <w:rFonts w:ascii="Arial" w:hAnsi="Arial" w:cs="Arial"/>
          <w:bCs/>
        </w:rPr>
        <w:t xml:space="preserve">musí byť plne kompatibilný </w:t>
      </w:r>
      <w:r w:rsidRPr="00AA0AB4">
        <w:rPr>
          <w:rFonts w:ascii="Arial" w:hAnsi="Arial" w:cs="Arial"/>
          <w:bCs/>
          <w:lang w:val="en-US"/>
        </w:rPr>
        <w:t xml:space="preserve">so </w:t>
      </w:r>
      <w:r w:rsidRPr="00AA0AB4">
        <w:rPr>
          <w:rFonts w:ascii="Arial" w:hAnsi="Arial" w:cs="Arial"/>
        </w:rPr>
        <w:t xml:space="preserve">slovenským </w:t>
      </w:r>
      <w:r w:rsidRPr="00AA0AB4">
        <w:rPr>
          <w:rFonts w:ascii="Arial" w:hAnsi="Arial" w:cs="Arial"/>
          <w:bCs/>
          <w:lang w:val="en-US"/>
        </w:rPr>
        <w:t>eID.</w:t>
      </w:r>
    </w:p>
    <w:p w14:paraId="19D1C993" w14:textId="0D6642FB"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Dávkovo podpísať najmenej 500 dokumentov - teda  v rámci jednej transakcie realizovať kvalifikovaný elektronický podpis každého dokumentu z dávky bez potreby viacnásobnej interakcie užívateľa. Interakcia užívateľa je požadovaná len raz na začiatku spracovania dávky.</w:t>
      </w:r>
    </w:p>
    <w:p w14:paraId="202EDD41" w14:textId="75F7C400"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 xml:space="preserve">Realizovať viacnásobný kvalifikovaný  podpis dokumentu – dokument môže  postupne podpísať viacero </w:t>
      </w:r>
      <w:r w:rsidR="00751F28">
        <w:rPr>
          <w:rFonts w:ascii="Arial" w:hAnsi="Arial" w:cs="Arial"/>
        </w:rPr>
        <w:t>koncových po</w:t>
      </w:r>
      <w:r w:rsidRPr="00AA0AB4">
        <w:rPr>
          <w:rFonts w:ascii="Arial" w:hAnsi="Arial" w:cs="Arial"/>
        </w:rPr>
        <w:t>užívateľov</w:t>
      </w:r>
      <w:r w:rsidR="00751F28">
        <w:rPr>
          <w:rFonts w:ascii="Arial" w:hAnsi="Arial" w:cs="Arial"/>
        </w:rPr>
        <w:t xml:space="preserve"> objednávateľa</w:t>
      </w:r>
      <w:r w:rsidRPr="00AA0AB4">
        <w:rPr>
          <w:rFonts w:ascii="Arial" w:hAnsi="Arial" w:cs="Arial"/>
        </w:rPr>
        <w:t>.</w:t>
      </w:r>
    </w:p>
    <w:p w14:paraId="40EAB9B7" w14:textId="6226AD9B"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Realizovať vizualizáciu podpisu dokumentu. Pri podpise aj pri viacnásobnom podpise dokumentu je možné určiť miesto vizualizácie podpisu (každého) podpisujúceho.</w:t>
      </w:r>
      <w:r w:rsidR="000F36EF">
        <w:rPr>
          <w:rFonts w:ascii="Arial" w:hAnsi="Arial" w:cs="Arial"/>
        </w:rPr>
        <w:t xml:space="preserve"> </w:t>
      </w:r>
      <w:r w:rsidR="000F36EF" w:rsidRPr="000F36EF">
        <w:rPr>
          <w:rFonts w:ascii="Arial" w:hAnsi="Arial" w:cs="Arial"/>
          <w:color w:val="FF0000"/>
        </w:rPr>
        <w:t xml:space="preserve">Vizualizácia podpisu bude umiestnená v dokumente na miesto, ktoré bude pre každý podpis určené a bude súčasťou metadát dokumentu, ktoré podpisovací portál VšZP poskytne sekundárnemu portálu prostredníctvom API. </w:t>
      </w:r>
    </w:p>
    <w:p w14:paraId="07E376AD" w14:textId="7F603EA3"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 xml:space="preserve">Ak dodaný </w:t>
      </w:r>
      <w:r w:rsidR="00751F28">
        <w:rPr>
          <w:rFonts w:ascii="Arial" w:hAnsi="Arial" w:cs="Arial"/>
        </w:rPr>
        <w:t>podpisovač</w:t>
      </w:r>
      <w:r w:rsidRPr="00AA0AB4">
        <w:rPr>
          <w:rFonts w:ascii="Arial" w:hAnsi="Arial" w:cs="Arial"/>
        </w:rPr>
        <w:t xml:space="preserve"> podporuje stiahnutie podpísaného dokumentu </w:t>
      </w:r>
      <w:r w:rsidR="00C637A8">
        <w:rPr>
          <w:rFonts w:ascii="Arial" w:hAnsi="Arial" w:cs="Arial"/>
        </w:rPr>
        <w:t>koncovým po</w:t>
      </w:r>
      <w:r w:rsidRPr="00AA0AB4">
        <w:rPr>
          <w:rFonts w:ascii="Arial" w:hAnsi="Arial" w:cs="Arial"/>
        </w:rPr>
        <w:t>užívateľom</w:t>
      </w:r>
      <w:r w:rsidR="00C637A8">
        <w:rPr>
          <w:rFonts w:ascii="Arial" w:hAnsi="Arial" w:cs="Arial"/>
        </w:rPr>
        <w:t xml:space="preserve"> objednávateľa</w:t>
      </w:r>
      <w:r w:rsidRPr="00AA0AB4">
        <w:rPr>
          <w:rFonts w:ascii="Arial" w:hAnsi="Arial" w:cs="Arial"/>
        </w:rPr>
        <w:t>, musí existovať možnosť túto vlastnosť zablokovať pri konfigurácii</w:t>
      </w:r>
      <w:r w:rsidR="00C637A8">
        <w:rPr>
          <w:rFonts w:ascii="Arial" w:hAnsi="Arial" w:cs="Arial"/>
        </w:rPr>
        <w:t xml:space="preserve"> podpisovača</w:t>
      </w:r>
      <w:r w:rsidRPr="00AA0AB4">
        <w:rPr>
          <w:rFonts w:ascii="Arial" w:hAnsi="Arial" w:cs="Arial"/>
        </w:rPr>
        <w:t>.</w:t>
      </w:r>
    </w:p>
    <w:p w14:paraId="3C4C927B" w14:textId="1FBC4052" w:rsidR="00BE62FA" w:rsidRPr="000F36EF" w:rsidRDefault="00BE62FA" w:rsidP="00BE62FA">
      <w:pPr>
        <w:pStyle w:val="Odsekzoznamu"/>
        <w:numPr>
          <w:ilvl w:val="0"/>
          <w:numId w:val="11"/>
        </w:numPr>
        <w:spacing w:after="160" w:line="259" w:lineRule="auto"/>
        <w:ind w:right="0"/>
        <w:rPr>
          <w:rFonts w:ascii="Arial" w:hAnsi="Arial" w:cs="Arial"/>
          <w:color w:val="FF0000"/>
        </w:rPr>
      </w:pPr>
      <w:r w:rsidRPr="00AA0AB4">
        <w:rPr>
          <w:rFonts w:ascii="Arial" w:hAnsi="Arial" w:cs="Arial"/>
        </w:rPr>
        <w:t>Vykonať konverziu dokumentu do formátu vhodného na elektronický podpis – PDF A-1a.</w:t>
      </w:r>
      <w:r w:rsidR="000F36EF">
        <w:rPr>
          <w:rFonts w:ascii="Arial" w:hAnsi="Arial" w:cs="Arial"/>
        </w:rPr>
        <w:t xml:space="preserve"> </w:t>
      </w:r>
      <w:r w:rsidR="000F36EF" w:rsidRPr="000F36EF">
        <w:rPr>
          <w:rFonts w:ascii="Arial" w:hAnsi="Arial" w:cs="Arial"/>
          <w:color w:val="FF0000"/>
        </w:rPr>
        <w:t>Konverziu požadujeme vykonať pred zobrazením dokumentu v podpisovači, prípadná úprava dokumentu (napr. zmena fontu) neprekáža</w:t>
      </w:r>
      <w:r w:rsidR="000F36EF">
        <w:rPr>
          <w:rFonts w:ascii="Arial" w:hAnsi="Arial" w:cs="Arial"/>
          <w:color w:val="FF0000"/>
        </w:rPr>
        <w:t>.</w:t>
      </w:r>
    </w:p>
    <w:p w14:paraId="609C4509" w14:textId="43BFF736"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lastRenderedPageBreak/>
        <w:t>Vrátiť informáciu o všetkých podpisoch v dokumente a vrátiť jednotlivé podpisové certifikáty v</w:t>
      </w:r>
      <w:r w:rsidR="00C637A8">
        <w:rPr>
          <w:rFonts w:ascii="Arial" w:hAnsi="Arial" w:cs="Arial"/>
        </w:rPr>
        <w:t> </w:t>
      </w:r>
      <w:r w:rsidRPr="00AA0AB4">
        <w:rPr>
          <w:rFonts w:ascii="Arial" w:hAnsi="Arial" w:cs="Arial"/>
        </w:rPr>
        <w:t>dokumente</w:t>
      </w:r>
      <w:r w:rsidR="00C637A8">
        <w:rPr>
          <w:rFonts w:ascii="Arial" w:hAnsi="Arial" w:cs="Arial"/>
        </w:rPr>
        <w:t>.</w:t>
      </w:r>
    </w:p>
    <w:p w14:paraId="661147A1" w14:textId="77777777" w:rsidR="00BE62FA" w:rsidRPr="00AA0AB4" w:rsidRDefault="00BE62FA" w:rsidP="00BE62FA">
      <w:pPr>
        <w:pStyle w:val="Odsekzoznamu"/>
        <w:numPr>
          <w:ilvl w:val="0"/>
          <w:numId w:val="11"/>
        </w:numPr>
        <w:spacing w:after="160" w:line="259" w:lineRule="auto"/>
        <w:ind w:right="0"/>
        <w:rPr>
          <w:rFonts w:ascii="Arial" w:hAnsi="Arial" w:cs="Arial"/>
        </w:rPr>
      </w:pPr>
      <w:r w:rsidRPr="00AA0AB4">
        <w:rPr>
          <w:rFonts w:ascii="Arial" w:hAnsi="Arial" w:cs="Arial"/>
        </w:rPr>
        <w:t>Vykonať validáciu platnosti podpisu.</w:t>
      </w:r>
    </w:p>
    <w:p w14:paraId="3FF5D1C4" w14:textId="77777777" w:rsidR="00BE62FA" w:rsidRPr="00AA0AB4" w:rsidRDefault="00BE62FA" w:rsidP="00BE62FA">
      <w:pPr>
        <w:pStyle w:val="Nadpis3"/>
        <w:rPr>
          <w:rFonts w:ascii="Arial" w:hAnsi="Arial" w:cs="Arial"/>
          <w:color w:val="auto"/>
          <w:sz w:val="22"/>
          <w:szCs w:val="22"/>
        </w:rPr>
      </w:pPr>
      <w:r w:rsidRPr="00AA0AB4">
        <w:rPr>
          <w:rFonts w:ascii="Arial" w:hAnsi="Arial" w:cs="Arial"/>
          <w:color w:val="auto"/>
          <w:sz w:val="22"/>
          <w:szCs w:val="22"/>
        </w:rPr>
        <w:t xml:space="preserve">Doplnková (voliteľná) funkcionalita </w:t>
      </w:r>
    </w:p>
    <w:p w14:paraId="547D23B8" w14:textId="483C44F0" w:rsidR="00BE62FA" w:rsidRPr="00AA0AB4" w:rsidRDefault="00BE62FA" w:rsidP="00BE62FA">
      <w:pPr>
        <w:pStyle w:val="Odsekzoznamu"/>
        <w:numPr>
          <w:ilvl w:val="0"/>
          <w:numId w:val="14"/>
        </w:numPr>
        <w:spacing w:after="160" w:line="259" w:lineRule="auto"/>
        <w:ind w:right="0"/>
        <w:rPr>
          <w:rFonts w:ascii="Arial" w:hAnsi="Arial" w:cs="Arial"/>
        </w:rPr>
      </w:pPr>
      <w:r w:rsidRPr="00AA0AB4">
        <w:rPr>
          <w:rFonts w:ascii="Arial" w:hAnsi="Arial" w:cs="Arial"/>
        </w:rPr>
        <w:t>Produkt je schopný pridať časovú pečiatka ku KEP</w:t>
      </w:r>
      <w:r w:rsidR="00CF1C60">
        <w:rPr>
          <w:rFonts w:ascii="Arial" w:hAnsi="Arial" w:cs="Arial"/>
        </w:rPr>
        <w:t>.</w:t>
      </w:r>
    </w:p>
    <w:p w14:paraId="5FD029AD" w14:textId="77777777" w:rsidR="00BE62FA" w:rsidRPr="00AA0AB4" w:rsidRDefault="00BE62FA" w:rsidP="00BE62FA">
      <w:pPr>
        <w:pStyle w:val="Nadpis3"/>
        <w:rPr>
          <w:rFonts w:ascii="Arial" w:hAnsi="Arial" w:cs="Arial"/>
          <w:color w:val="auto"/>
          <w:sz w:val="22"/>
          <w:szCs w:val="22"/>
        </w:rPr>
      </w:pPr>
      <w:r w:rsidRPr="00AA0AB4">
        <w:rPr>
          <w:rFonts w:ascii="Arial" w:hAnsi="Arial" w:cs="Arial"/>
          <w:color w:val="auto"/>
          <w:sz w:val="22"/>
          <w:szCs w:val="22"/>
        </w:rPr>
        <w:t>Základné výkonnostné kritérium</w:t>
      </w:r>
    </w:p>
    <w:p w14:paraId="186CFFE3" w14:textId="4102FC67" w:rsidR="00BE62FA" w:rsidRPr="007E6F92" w:rsidRDefault="00BE62FA" w:rsidP="00BE62FA">
      <w:pPr>
        <w:pStyle w:val="Default"/>
        <w:numPr>
          <w:ilvl w:val="0"/>
          <w:numId w:val="13"/>
        </w:numPr>
        <w:autoSpaceDE/>
        <w:autoSpaceDN/>
        <w:adjustRightInd/>
        <w:spacing w:after="160" w:line="259" w:lineRule="auto"/>
        <w:contextualSpacing/>
        <w:jc w:val="both"/>
        <w:rPr>
          <w:rFonts w:ascii="Arial" w:hAnsi="Arial" w:cs="Arial"/>
          <w:color w:val="auto"/>
          <w:sz w:val="22"/>
          <w:szCs w:val="22"/>
        </w:rPr>
      </w:pPr>
      <w:r w:rsidRPr="007E6F92">
        <w:rPr>
          <w:rFonts w:ascii="Arial" w:hAnsi="Arial" w:cs="Arial"/>
          <w:sz w:val="22"/>
          <w:szCs w:val="22"/>
        </w:rPr>
        <w:t xml:space="preserve">Dávkovo podpísať najmenej 500 a cieľovo 2000  dokumentov s priemernou veľkosťou  155 kB. </w:t>
      </w:r>
    </w:p>
    <w:p w14:paraId="33E3FAF7" w14:textId="77777777" w:rsidR="00BE62FA" w:rsidRDefault="00BE62FA" w:rsidP="00BE62FA">
      <w:pPr>
        <w:pStyle w:val="Default"/>
        <w:autoSpaceDE/>
        <w:autoSpaceDN/>
        <w:adjustRightInd/>
        <w:spacing w:after="160" w:line="259" w:lineRule="auto"/>
        <w:contextualSpacing/>
        <w:jc w:val="both"/>
        <w:rPr>
          <w:rFonts w:ascii="Arial" w:hAnsi="Arial" w:cs="Arial"/>
          <w:b/>
          <w:color w:val="auto"/>
          <w:sz w:val="22"/>
          <w:szCs w:val="22"/>
        </w:rPr>
      </w:pPr>
    </w:p>
    <w:p w14:paraId="3B2ADB88" w14:textId="4CE9796C" w:rsidR="00BE62FA" w:rsidRPr="00BE62FA" w:rsidRDefault="00BE62FA" w:rsidP="00BE62FA">
      <w:pPr>
        <w:pStyle w:val="Default"/>
        <w:autoSpaceDE/>
        <w:autoSpaceDN/>
        <w:adjustRightInd/>
        <w:spacing w:after="160" w:line="259" w:lineRule="auto"/>
        <w:contextualSpacing/>
        <w:jc w:val="both"/>
        <w:rPr>
          <w:rFonts w:ascii="Arial" w:hAnsi="Arial" w:cs="Arial"/>
          <w:b/>
          <w:color w:val="auto"/>
          <w:sz w:val="22"/>
          <w:szCs w:val="22"/>
        </w:rPr>
      </w:pPr>
      <w:r w:rsidRPr="00BE62FA">
        <w:rPr>
          <w:rFonts w:ascii="Arial" w:hAnsi="Arial" w:cs="Arial"/>
          <w:b/>
          <w:color w:val="auto"/>
          <w:sz w:val="22"/>
          <w:szCs w:val="22"/>
        </w:rPr>
        <w:t>Požiadavka na podporu webových prehliadačov podpisovačom</w:t>
      </w:r>
    </w:p>
    <w:p w14:paraId="7634B63D" w14:textId="0A475981" w:rsidR="00BE62FA" w:rsidRPr="00AA0AB4" w:rsidRDefault="00CF1C60" w:rsidP="00BE62FA">
      <w:pPr>
        <w:rPr>
          <w:rFonts w:ascii="Arial" w:hAnsi="Arial" w:cs="Arial"/>
        </w:rPr>
      </w:pPr>
      <w:r>
        <w:rPr>
          <w:rFonts w:ascii="Arial" w:hAnsi="Arial" w:cs="Arial"/>
        </w:rPr>
        <w:t xml:space="preserve">Podpisovač </w:t>
      </w:r>
      <w:r w:rsidR="00BE62FA" w:rsidRPr="00AA0AB4">
        <w:rPr>
          <w:rFonts w:ascii="Arial" w:hAnsi="Arial" w:cs="Arial"/>
        </w:rPr>
        <w:t>podporu</w:t>
      </w:r>
      <w:r>
        <w:rPr>
          <w:rFonts w:ascii="Arial" w:hAnsi="Arial" w:cs="Arial"/>
        </w:rPr>
        <w:t>je</w:t>
      </w:r>
      <w:r w:rsidR="00BE62FA" w:rsidRPr="00AA0AB4">
        <w:rPr>
          <w:rFonts w:ascii="Arial" w:hAnsi="Arial" w:cs="Arial"/>
        </w:rPr>
        <w:t xml:space="preserve"> aktuálne verzie prehliadačov Google Chrome, Mozilla Firefox,</w:t>
      </w:r>
      <w:r w:rsidR="00BE62FA" w:rsidRPr="00AA0AB4">
        <w:rPr>
          <w:rFonts w:ascii="Arial" w:hAnsi="Arial" w:cs="Arial"/>
        </w:rPr>
        <w:br/>
        <w:t xml:space="preserve">Microsoft Edge a všetky prehliadače a ich verzie, ktoré dosahujú používanosť aspoň 15% podľa </w:t>
      </w:r>
      <w:hyperlink r:id="rId9" w:history="1">
        <w:r w:rsidR="00BE62FA" w:rsidRPr="00AA0AB4">
          <w:rPr>
            <w:rStyle w:val="Hypertextovprepojenie"/>
            <w:rFonts w:ascii="Arial" w:hAnsi="Arial" w:cs="Arial"/>
          </w:rPr>
          <w:t>https://gs.statcounter.com/browser-market-share/desktop/slovakia-(slovak-republic)</w:t>
        </w:r>
      </w:hyperlink>
      <w:r w:rsidR="00BE62FA" w:rsidRPr="00AA0AB4">
        <w:rPr>
          <w:rFonts w:ascii="Arial" w:hAnsi="Arial" w:cs="Arial"/>
        </w:rPr>
        <w:t xml:space="preserve">. Podpora pre nové verzie prehliadačov musí byť doplnená </w:t>
      </w:r>
      <w:r>
        <w:rPr>
          <w:rFonts w:ascii="Arial" w:hAnsi="Arial" w:cs="Arial"/>
        </w:rPr>
        <w:t xml:space="preserve">aktualizáciou alebo novou verziou podpisovača </w:t>
      </w:r>
      <w:r w:rsidR="00BE62FA" w:rsidRPr="00AA0AB4">
        <w:rPr>
          <w:rFonts w:ascii="Arial" w:hAnsi="Arial" w:cs="Arial"/>
        </w:rPr>
        <w:t>najneskôr do 6 mesiacov po oficiálnom vydaní verzie</w:t>
      </w:r>
      <w:r>
        <w:rPr>
          <w:rFonts w:ascii="Arial" w:hAnsi="Arial" w:cs="Arial"/>
        </w:rPr>
        <w:t xml:space="preserve"> prehliadačov</w:t>
      </w:r>
      <w:r w:rsidR="00BE62FA" w:rsidRPr="00AA0AB4">
        <w:rPr>
          <w:rFonts w:ascii="Arial" w:hAnsi="Arial" w:cs="Arial"/>
        </w:rPr>
        <w:t>.</w:t>
      </w:r>
    </w:p>
    <w:p w14:paraId="6A8AEB75" w14:textId="77777777" w:rsidR="00CF1C60" w:rsidRPr="00CF1C60" w:rsidRDefault="00CF1C60" w:rsidP="00CF1C60">
      <w:pPr>
        <w:rPr>
          <w:rFonts w:ascii="Arial" w:hAnsi="Arial" w:cs="Arial"/>
        </w:rPr>
      </w:pPr>
    </w:p>
    <w:tbl>
      <w:tblPr>
        <w:tblW w:w="8980" w:type="dxa"/>
        <w:tblInd w:w="-3" w:type="dxa"/>
        <w:tblCellMar>
          <w:left w:w="0" w:type="dxa"/>
          <w:right w:w="0" w:type="dxa"/>
        </w:tblCellMar>
        <w:tblLook w:val="04A0" w:firstRow="1" w:lastRow="0" w:firstColumn="1" w:lastColumn="0" w:noHBand="0" w:noVBand="1"/>
      </w:tblPr>
      <w:tblGrid>
        <w:gridCol w:w="5140"/>
        <w:gridCol w:w="960"/>
        <w:gridCol w:w="960"/>
        <w:gridCol w:w="960"/>
        <w:gridCol w:w="960"/>
      </w:tblGrid>
      <w:tr w:rsidR="00BE62FA" w:rsidRPr="00AA0AB4" w14:paraId="2E519E65" w14:textId="77777777" w:rsidTr="00CD577E">
        <w:trPr>
          <w:trHeight w:val="300"/>
        </w:trPr>
        <w:tc>
          <w:tcPr>
            <w:tcW w:w="51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164646" w14:textId="77777777" w:rsidR="00BE62FA" w:rsidRPr="00AA0AB4" w:rsidRDefault="00BE62FA" w:rsidP="00CD577E">
            <w:pPr>
              <w:rPr>
                <w:rFonts w:ascii="Arial" w:hAnsi="Arial" w:cs="Arial"/>
              </w:rPr>
            </w:pPr>
            <w:r w:rsidRPr="00AA0AB4">
              <w:rPr>
                <w:rFonts w:ascii="Arial" w:hAnsi="Arial" w:cs="Arial"/>
              </w:rPr>
              <w:t xml:space="preserve">Očakávaný počet dokumentov, podpisov a overení </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92DFF2" w14:textId="77777777" w:rsidR="00BE62FA" w:rsidRPr="00AA0AB4" w:rsidRDefault="00BE62FA" w:rsidP="00CD577E">
            <w:pPr>
              <w:rPr>
                <w:rFonts w:ascii="Arial" w:hAnsi="Arial" w:cs="Arial"/>
              </w:rPr>
            </w:pPr>
            <w:r w:rsidRPr="00AA0AB4">
              <w:rPr>
                <w:rFonts w:ascii="Arial" w:hAnsi="Arial" w:cs="Arial"/>
              </w:rPr>
              <w:t>1.rok</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A60BB3" w14:textId="77777777" w:rsidR="00BE62FA" w:rsidRPr="00AA0AB4" w:rsidRDefault="00BE62FA" w:rsidP="00CD577E">
            <w:pPr>
              <w:rPr>
                <w:rFonts w:ascii="Arial" w:hAnsi="Arial" w:cs="Arial"/>
              </w:rPr>
            </w:pPr>
            <w:r w:rsidRPr="00AA0AB4">
              <w:rPr>
                <w:rFonts w:ascii="Arial" w:hAnsi="Arial" w:cs="Arial"/>
              </w:rPr>
              <w:t>2.rok</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41BA221" w14:textId="77777777" w:rsidR="00BE62FA" w:rsidRPr="00AA0AB4" w:rsidRDefault="00BE62FA" w:rsidP="00CD577E">
            <w:pPr>
              <w:rPr>
                <w:rFonts w:ascii="Arial" w:hAnsi="Arial" w:cs="Arial"/>
              </w:rPr>
            </w:pPr>
            <w:r w:rsidRPr="00AA0AB4">
              <w:rPr>
                <w:rFonts w:ascii="Arial" w:hAnsi="Arial" w:cs="Arial"/>
              </w:rPr>
              <w:t>3.rok</w:t>
            </w:r>
          </w:p>
        </w:tc>
        <w:tc>
          <w:tcPr>
            <w:tcW w:w="9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278622" w14:textId="77777777" w:rsidR="00BE62FA" w:rsidRPr="00AA0AB4" w:rsidRDefault="00BE62FA" w:rsidP="00CD577E">
            <w:pPr>
              <w:rPr>
                <w:rFonts w:ascii="Arial" w:hAnsi="Arial" w:cs="Arial"/>
              </w:rPr>
            </w:pPr>
            <w:r w:rsidRPr="00AA0AB4">
              <w:rPr>
                <w:rFonts w:ascii="Arial" w:hAnsi="Arial" w:cs="Arial"/>
              </w:rPr>
              <w:t>4.rok</w:t>
            </w:r>
          </w:p>
        </w:tc>
      </w:tr>
      <w:tr w:rsidR="00BE62FA" w:rsidRPr="00AA0AB4" w14:paraId="3F767953" w14:textId="77777777" w:rsidTr="00CD577E">
        <w:trPr>
          <w:trHeight w:val="300"/>
        </w:trPr>
        <w:tc>
          <w:tcPr>
            <w:tcW w:w="5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364C94" w14:textId="77777777" w:rsidR="00BE62FA" w:rsidRPr="00AA0AB4" w:rsidRDefault="00BE62FA" w:rsidP="00CD577E">
            <w:pPr>
              <w:rPr>
                <w:rFonts w:ascii="Arial" w:hAnsi="Arial" w:cs="Arial"/>
              </w:rPr>
            </w:pPr>
            <w:r w:rsidRPr="00AA0AB4">
              <w:rPr>
                <w:rFonts w:ascii="Arial" w:hAnsi="Arial" w:cs="Arial"/>
              </w:rPr>
              <w:t>Predpokladaný počet dokumentov</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2492F9" w14:textId="77777777" w:rsidR="00BE62FA" w:rsidRPr="00AA0AB4" w:rsidRDefault="00BE62FA" w:rsidP="00CD577E">
            <w:pPr>
              <w:rPr>
                <w:rFonts w:ascii="Arial" w:hAnsi="Arial" w:cs="Arial"/>
              </w:rPr>
            </w:pPr>
            <w:r w:rsidRPr="00AA0AB4">
              <w:rPr>
                <w:rFonts w:ascii="Arial" w:hAnsi="Arial" w:cs="Arial"/>
              </w:rPr>
              <w:t>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271FB2" w14:textId="77777777" w:rsidR="00BE62FA" w:rsidRPr="00AA0AB4" w:rsidRDefault="00BE62FA" w:rsidP="00CD577E">
            <w:pPr>
              <w:rPr>
                <w:rFonts w:ascii="Arial" w:hAnsi="Arial" w:cs="Arial"/>
              </w:rPr>
            </w:pPr>
            <w:r w:rsidRPr="00AA0AB4">
              <w:rPr>
                <w:rFonts w:ascii="Arial" w:hAnsi="Arial" w:cs="Arial"/>
              </w:rPr>
              <w:t>2 000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F79CD8" w14:textId="77777777" w:rsidR="00BE62FA" w:rsidRPr="00AA0AB4" w:rsidRDefault="00BE62FA" w:rsidP="00CD577E">
            <w:pPr>
              <w:rPr>
                <w:rFonts w:ascii="Arial" w:hAnsi="Arial" w:cs="Arial"/>
              </w:rPr>
            </w:pPr>
            <w:r w:rsidRPr="00AA0AB4">
              <w:rPr>
                <w:rFonts w:ascii="Arial" w:hAnsi="Arial" w:cs="Arial"/>
              </w:rPr>
              <w:t>10 000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8F89D" w14:textId="77777777" w:rsidR="00BE62FA" w:rsidRPr="00AA0AB4" w:rsidRDefault="00BE62FA" w:rsidP="00CD577E">
            <w:pPr>
              <w:rPr>
                <w:rFonts w:ascii="Arial" w:hAnsi="Arial" w:cs="Arial"/>
              </w:rPr>
            </w:pPr>
            <w:r w:rsidRPr="00AA0AB4">
              <w:rPr>
                <w:rFonts w:ascii="Arial" w:hAnsi="Arial" w:cs="Arial"/>
              </w:rPr>
              <w:t>20 000</w:t>
            </w:r>
          </w:p>
        </w:tc>
      </w:tr>
      <w:tr w:rsidR="00BE62FA" w:rsidRPr="00AA0AB4" w14:paraId="4F77570C" w14:textId="77777777" w:rsidTr="00CD577E">
        <w:trPr>
          <w:trHeight w:val="300"/>
        </w:trPr>
        <w:tc>
          <w:tcPr>
            <w:tcW w:w="5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193A45" w14:textId="77777777" w:rsidR="00BE62FA" w:rsidRPr="00AA0AB4" w:rsidRDefault="00BE62FA" w:rsidP="00CD577E">
            <w:pPr>
              <w:rPr>
                <w:rFonts w:ascii="Arial" w:hAnsi="Arial" w:cs="Arial"/>
              </w:rPr>
            </w:pPr>
            <w:r w:rsidRPr="00AA0AB4">
              <w:rPr>
                <w:rFonts w:ascii="Arial" w:hAnsi="Arial" w:cs="Arial"/>
              </w:rPr>
              <w:t>Predpokladaný počet podpisov</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D5018" w14:textId="77777777" w:rsidR="00BE62FA" w:rsidRPr="00AA0AB4" w:rsidRDefault="00BE62FA" w:rsidP="00CD577E">
            <w:pPr>
              <w:rPr>
                <w:rFonts w:ascii="Arial" w:hAnsi="Arial" w:cs="Arial"/>
              </w:rPr>
            </w:pPr>
            <w:r w:rsidRPr="00AA0AB4">
              <w:rPr>
                <w:rFonts w:ascii="Arial" w:hAnsi="Arial" w:cs="Arial"/>
              </w:rPr>
              <w:t>1100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67931" w14:textId="77777777" w:rsidR="00BE62FA" w:rsidRPr="00AA0AB4" w:rsidRDefault="00BE62FA" w:rsidP="00CD577E">
            <w:pPr>
              <w:rPr>
                <w:rFonts w:ascii="Arial" w:hAnsi="Arial" w:cs="Arial"/>
              </w:rPr>
            </w:pPr>
            <w:r w:rsidRPr="00AA0AB4">
              <w:rPr>
                <w:rFonts w:ascii="Arial" w:hAnsi="Arial" w:cs="Arial"/>
              </w:rPr>
              <w:t>4 500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7429C9" w14:textId="77777777" w:rsidR="00BE62FA" w:rsidRPr="00AA0AB4" w:rsidRDefault="00BE62FA" w:rsidP="00CD577E">
            <w:pPr>
              <w:rPr>
                <w:rFonts w:ascii="Arial" w:hAnsi="Arial" w:cs="Arial"/>
              </w:rPr>
            </w:pPr>
            <w:r w:rsidRPr="00AA0AB4">
              <w:rPr>
                <w:rFonts w:ascii="Arial" w:hAnsi="Arial" w:cs="Arial"/>
              </w:rPr>
              <w:t>22 500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73EDD1" w14:textId="77777777" w:rsidR="00BE62FA" w:rsidRPr="00AA0AB4" w:rsidRDefault="00BE62FA" w:rsidP="00CD577E">
            <w:pPr>
              <w:rPr>
                <w:rFonts w:ascii="Arial" w:hAnsi="Arial" w:cs="Arial"/>
              </w:rPr>
            </w:pPr>
            <w:r w:rsidRPr="00AA0AB4">
              <w:rPr>
                <w:rFonts w:ascii="Arial" w:hAnsi="Arial" w:cs="Arial"/>
              </w:rPr>
              <w:t>45 000</w:t>
            </w:r>
          </w:p>
        </w:tc>
      </w:tr>
      <w:tr w:rsidR="00BE62FA" w:rsidRPr="00AA0AB4" w14:paraId="0FF32514" w14:textId="77777777" w:rsidTr="00CD577E">
        <w:trPr>
          <w:trHeight w:val="300"/>
        </w:trPr>
        <w:tc>
          <w:tcPr>
            <w:tcW w:w="51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534552" w14:textId="77777777" w:rsidR="00BE62FA" w:rsidRPr="00AA0AB4" w:rsidRDefault="00BE62FA" w:rsidP="00CD577E">
            <w:pPr>
              <w:rPr>
                <w:rFonts w:ascii="Arial" w:hAnsi="Arial" w:cs="Arial"/>
              </w:rPr>
            </w:pPr>
            <w:r w:rsidRPr="00AA0AB4">
              <w:rPr>
                <w:rFonts w:ascii="Arial" w:hAnsi="Arial" w:cs="Arial"/>
              </w:rPr>
              <w:t>Predpokladaný počet overení</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972C17" w14:textId="77777777" w:rsidR="00BE62FA" w:rsidRPr="00AA0AB4" w:rsidRDefault="00BE62FA" w:rsidP="00CD577E">
            <w:pPr>
              <w:rPr>
                <w:rFonts w:ascii="Arial" w:hAnsi="Arial" w:cs="Arial"/>
              </w:rPr>
            </w:pPr>
            <w:r w:rsidRPr="00AA0AB4">
              <w:rPr>
                <w:rFonts w:ascii="Arial" w:hAnsi="Arial" w:cs="Arial"/>
              </w:rPr>
              <w:t>600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8324E8" w14:textId="77777777" w:rsidR="00BE62FA" w:rsidRPr="00AA0AB4" w:rsidRDefault="00BE62FA" w:rsidP="00CD577E">
            <w:pPr>
              <w:rPr>
                <w:rFonts w:ascii="Arial" w:hAnsi="Arial" w:cs="Arial"/>
              </w:rPr>
            </w:pPr>
            <w:r w:rsidRPr="00AA0AB4">
              <w:rPr>
                <w:rFonts w:ascii="Arial" w:hAnsi="Arial" w:cs="Arial"/>
              </w:rPr>
              <w:t>2 500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2B94C0" w14:textId="77777777" w:rsidR="00BE62FA" w:rsidRPr="00AA0AB4" w:rsidRDefault="00BE62FA" w:rsidP="00CD577E">
            <w:pPr>
              <w:rPr>
                <w:rFonts w:ascii="Arial" w:hAnsi="Arial" w:cs="Arial"/>
              </w:rPr>
            </w:pPr>
            <w:r w:rsidRPr="00AA0AB4">
              <w:rPr>
                <w:rFonts w:ascii="Arial" w:hAnsi="Arial" w:cs="Arial"/>
              </w:rPr>
              <w:t>12 500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F653A2" w14:textId="77777777" w:rsidR="00BE62FA" w:rsidRPr="00AA0AB4" w:rsidRDefault="00BE62FA" w:rsidP="00CD577E">
            <w:pPr>
              <w:keepNext/>
              <w:rPr>
                <w:rFonts w:ascii="Arial" w:hAnsi="Arial" w:cs="Arial"/>
              </w:rPr>
            </w:pPr>
            <w:r w:rsidRPr="00AA0AB4">
              <w:rPr>
                <w:rFonts w:ascii="Arial" w:hAnsi="Arial" w:cs="Arial"/>
              </w:rPr>
              <w:t>25 000</w:t>
            </w:r>
          </w:p>
        </w:tc>
      </w:tr>
    </w:tbl>
    <w:p w14:paraId="7DE21EB8" w14:textId="77777777" w:rsidR="00BE62FA" w:rsidRPr="00AA0AB4" w:rsidRDefault="00BE62FA" w:rsidP="00BE62FA">
      <w:pPr>
        <w:rPr>
          <w:rFonts w:ascii="Arial" w:hAnsi="Arial" w:cs="Arial"/>
          <w:i/>
          <w:iCs/>
          <w:color w:val="44546A" w:themeColor="text2"/>
        </w:rPr>
      </w:pPr>
    </w:p>
    <w:p w14:paraId="66C16A5C" w14:textId="46CB2956" w:rsidR="00BE62FA" w:rsidRDefault="00BE62FA" w:rsidP="00BE62FA">
      <w:pPr>
        <w:rPr>
          <w:rFonts w:ascii="Arial" w:hAnsi="Arial" w:cs="Arial"/>
        </w:rPr>
      </w:pPr>
      <w:r w:rsidRPr="00AA0AB4">
        <w:rPr>
          <w:rFonts w:ascii="Arial" w:hAnsi="Arial" w:cs="Arial"/>
        </w:rPr>
        <w:t xml:space="preserve">Na jednom dokumente budú prevažne 2 podpisy, ojedinele ich môže byť viac. Počet podpisov v kalendárnom roku nie je rovnomerne rozmiestnený. </w:t>
      </w:r>
    </w:p>
    <w:p w14:paraId="7AFDACDE" w14:textId="0D04E005" w:rsidR="00AF261F" w:rsidRPr="000F36EF" w:rsidRDefault="00AF261F" w:rsidP="00BE62FA">
      <w:pPr>
        <w:rPr>
          <w:rFonts w:ascii="Arial" w:hAnsi="Arial" w:cs="Arial"/>
          <w:color w:val="FF0000"/>
        </w:rPr>
      </w:pPr>
      <w:r w:rsidRPr="000F36EF">
        <w:rPr>
          <w:rFonts w:ascii="Arial" w:hAnsi="Arial" w:cs="Arial"/>
          <w:color w:val="FF0000"/>
        </w:rPr>
        <w:t>Predpokladaný počet užívateľov je 8000 v rámci celého Slovenska (nielen z radov zamestnancov VšZP), vzdialený prístup na pracovnú stanicu v prípade incidentu nebude možný.</w:t>
      </w:r>
    </w:p>
    <w:p w14:paraId="251A2C75" w14:textId="77777777" w:rsidR="00BE62FA" w:rsidRPr="00AA0AB4" w:rsidRDefault="00BE62FA" w:rsidP="00BE62FA">
      <w:pPr>
        <w:rPr>
          <w:rFonts w:ascii="Arial" w:hAnsi="Arial" w:cs="Arial"/>
        </w:rPr>
      </w:pPr>
      <w:r w:rsidRPr="00AA0AB4">
        <w:rPr>
          <w:rFonts w:ascii="Arial" w:hAnsi="Arial" w:cs="Arial"/>
        </w:rPr>
        <w:t>Vyššie uvedený rozsah je len informatívny, nie je pre objednávateľa záväzný.</w:t>
      </w:r>
    </w:p>
    <w:p w14:paraId="5F061A61" w14:textId="4D0B68C3" w:rsidR="000B5406" w:rsidRPr="006A12C1" w:rsidRDefault="000B5406" w:rsidP="00BE62FA"/>
    <w:p w14:paraId="0B4068F2" w14:textId="026080ED" w:rsidR="000B5406" w:rsidRDefault="000B5406" w:rsidP="000B5406"/>
    <w:p w14:paraId="4B3EA896" w14:textId="77777777" w:rsidR="00CB1C3E" w:rsidRPr="006A12C1" w:rsidRDefault="00CB1C3E" w:rsidP="000B5406"/>
    <w:p w14:paraId="3A8A5545" w14:textId="5B1D7387" w:rsidR="000B5406" w:rsidRDefault="000B5406" w:rsidP="000B5406"/>
    <w:p w14:paraId="13E5E3AD" w14:textId="77777777" w:rsidR="003F5B55" w:rsidRPr="006A12C1" w:rsidRDefault="003F5B55" w:rsidP="000B5406"/>
    <w:p w14:paraId="57EC1290" w14:textId="77777777" w:rsidR="007E6F92" w:rsidRDefault="007E6F92" w:rsidP="00B038DB">
      <w:pPr>
        <w:spacing w:after="0"/>
        <w:rPr>
          <w:rFonts w:ascii="Arial" w:hAnsi="Arial" w:cs="Arial"/>
          <w:b/>
        </w:rPr>
      </w:pPr>
    </w:p>
    <w:p w14:paraId="1AD4CDC9" w14:textId="77777777" w:rsidR="003C1E10" w:rsidRDefault="003C1E10" w:rsidP="00B038DB">
      <w:pPr>
        <w:spacing w:after="0"/>
        <w:rPr>
          <w:rFonts w:ascii="Arial" w:hAnsi="Arial" w:cs="Arial"/>
          <w:b/>
        </w:rPr>
      </w:pPr>
    </w:p>
    <w:p w14:paraId="76B8CB0B" w14:textId="77777777" w:rsidR="003C1E10" w:rsidRDefault="003C1E10" w:rsidP="00B038DB">
      <w:pPr>
        <w:spacing w:after="0"/>
        <w:rPr>
          <w:rFonts w:ascii="Arial" w:hAnsi="Arial" w:cs="Arial"/>
          <w:b/>
        </w:rPr>
      </w:pPr>
    </w:p>
    <w:p w14:paraId="46268782" w14:textId="77777777" w:rsidR="003C1E10" w:rsidRDefault="003C1E10" w:rsidP="00B038DB">
      <w:pPr>
        <w:spacing w:after="0"/>
        <w:rPr>
          <w:rFonts w:ascii="Arial" w:hAnsi="Arial" w:cs="Arial"/>
          <w:b/>
        </w:rPr>
      </w:pPr>
    </w:p>
    <w:p w14:paraId="3CB34795" w14:textId="77777777" w:rsidR="003C1E10" w:rsidRDefault="003C1E10" w:rsidP="00B038DB">
      <w:pPr>
        <w:spacing w:after="0"/>
        <w:rPr>
          <w:rFonts w:ascii="Arial" w:hAnsi="Arial" w:cs="Arial"/>
          <w:b/>
        </w:rPr>
      </w:pPr>
    </w:p>
    <w:p w14:paraId="79ADC989" w14:textId="77777777" w:rsidR="003C1E10" w:rsidRDefault="003C1E10" w:rsidP="00B038DB">
      <w:pPr>
        <w:spacing w:after="0"/>
        <w:rPr>
          <w:rFonts w:ascii="Arial" w:hAnsi="Arial" w:cs="Arial"/>
          <w:b/>
        </w:rPr>
      </w:pPr>
    </w:p>
    <w:p w14:paraId="1B86141D" w14:textId="77777777" w:rsidR="003C1E10" w:rsidRDefault="003C1E10" w:rsidP="00B038DB">
      <w:pPr>
        <w:spacing w:after="0"/>
        <w:rPr>
          <w:rFonts w:ascii="Arial" w:hAnsi="Arial" w:cs="Arial"/>
          <w:b/>
        </w:rPr>
      </w:pPr>
    </w:p>
    <w:p w14:paraId="3BAE91E9" w14:textId="77777777" w:rsidR="003C1E10" w:rsidRDefault="003C1E10" w:rsidP="00B038DB">
      <w:pPr>
        <w:spacing w:after="0"/>
        <w:rPr>
          <w:rFonts w:ascii="Arial" w:hAnsi="Arial" w:cs="Arial"/>
          <w:b/>
        </w:rPr>
      </w:pPr>
    </w:p>
    <w:p w14:paraId="4A7B4ECC" w14:textId="77777777" w:rsidR="003C1E10" w:rsidRDefault="003C1E10" w:rsidP="00B038DB">
      <w:pPr>
        <w:spacing w:after="0"/>
        <w:rPr>
          <w:rFonts w:ascii="Arial" w:hAnsi="Arial" w:cs="Arial"/>
          <w:b/>
        </w:rPr>
      </w:pPr>
    </w:p>
    <w:p w14:paraId="36EBFCC1" w14:textId="77777777" w:rsidR="003C1E10" w:rsidRDefault="003C1E10" w:rsidP="00B038DB">
      <w:pPr>
        <w:spacing w:after="0"/>
        <w:rPr>
          <w:rFonts w:ascii="Arial" w:hAnsi="Arial" w:cs="Arial"/>
          <w:b/>
        </w:rPr>
      </w:pPr>
    </w:p>
    <w:p w14:paraId="0A9BF371" w14:textId="77777777" w:rsidR="003C1E10" w:rsidRDefault="003C1E10" w:rsidP="00B038DB">
      <w:pPr>
        <w:spacing w:after="0"/>
        <w:rPr>
          <w:rFonts w:ascii="Arial" w:hAnsi="Arial" w:cs="Arial"/>
          <w:b/>
        </w:rPr>
      </w:pPr>
    </w:p>
    <w:p w14:paraId="3335B843" w14:textId="77777777" w:rsidR="003C1E10" w:rsidRDefault="003C1E10" w:rsidP="00B038DB">
      <w:pPr>
        <w:spacing w:after="0"/>
        <w:rPr>
          <w:rFonts w:ascii="Arial" w:hAnsi="Arial" w:cs="Arial"/>
          <w:b/>
        </w:rPr>
      </w:pPr>
    </w:p>
    <w:p w14:paraId="3530052E" w14:textId="77777777" w:rsidR="003C1E10" w:rsidRDefault="003C1E10" w:rsidP="00B038DB">
      <w:pPr>
        <w:spacing w:after="0"/>
        <w:rPr>
          <w:rFonts w:ascii="Arial" w:hAnsi="Arial" w:cs="Arial"/>
          <w:b/>
        </w:rPr>
      </w:pPr>
    </w:p>
    <w:p w14:paraId="5B003C62" w14:textId="77777777" w:rsidR="003C1E10" w:rsidRDefault="003C1E10" w:rsidP="00B038DB">
      <w:pPr>
        <w:spacing w:after="0"/>
        <w:rPr>
          <w:rFonts w:ascii="Arial" w:hAnsi="Arial" w:cs="Arial"/>
          <w:b/>
        </w:rPr>
      </w:pPr>
    </w:p>
    <w:p w14:paraId="313C4DAA" w14:textId="77777777" w:rsidR="003C1E10" w:rsidRDefault="003C1E10" w:rsidP="00B038DB">
      <w:pPr>
        <w:spacing w:after="0"/>
        <w:rPr>
          <w:rFonts w:ascii="Arial" w:hAnsi="Arial" w:cs="Arial"/>
          <w:b/>
        </w:rPr>
      </w:pPr>
    </w:p>
    <w:p w14:paraId="456BE382" w14:textId="77777777" w:rsidR="003C1E10" w:rsidRDefault="003C1E10" w:rsidP="00B038DB">
      <w:pPr>
        <w:spacing w:after="0"/>
        <w:rPr>
          <w:rFonts w:ascii="Arial" w:hAnsi="Arial" w:cs="Arial"/>
          <w:b/>
        </w:rPr>
      </w:pPr>
    </w:p>
    <w:p w14:paraId="7759A625" w14:textId="77777777" w:rsidR="003C1E10" w:rsidRDefault="003C1E10" w:rsidP="00B038DB">
      <w:pPr>
        <w:spacing w:after="0"/>
        <w:rPr>
          <w:rFonts w:ascii="Arial" w:hAnsi="Arial" w:cs="Arial"/>
          <w:b/>
        </w:rPr>
      </w:pPr>
    </w:p>
    <w:p w14:paraId="06C0B99B" w14:textId="77777777" w:rsidR="003C1E10" w:rsidRDefault="003C1E10" w:rsidP="00B038DB">
      <w:pPr>
        <w:spacing w:after="0"/>
        <w:rPr>
          <w:rFonts w:ascii="Arial" w:hAnsi="Arial" w:cs="Arial"/>
          <w:b/>
        </w:rPr>
      </w:pPr>
    </w:p>
    <w:p w14:paraId="2018F8FA" w14:textId="77777777" w:rsidR="003C1E10" w:rsidRDefault="003C1E10" w:rsidP="00B038DB">
      <w:pPr>
        <w:spacing w:after="0"/>
        <w:rPr>
          <w:rFonts w:ascii="Arial" w:hAnsi="Arial" w:cs="Arial"/>
          <w:b/>
        </w:rPr>
      </w:pPr>
    </w:p>
    <w:p w14:paraId="4C952F6B" w14:textId="77777777" w:rsidR="003C1E10" w:rsidRDefault="003C1E10" w:rsidP="00B038DB">
      <w:pPr>
        <w:spacing w:after="0"/>
        <w:rPr>
          <w:rFonts w:ascii="Arial" w:hAnsi="Arial" w:cs="Arial"/>
          <w:b/>
        </w:rPr>
      </w:pPr>
    </w:p>
    <w:p w14:paraId="35A8C14E" w14:textId="77777777" w:rsidR="003C1E10" w:rsidRDefault="003C1E10" w:rsidP="00B038DB">
      <w:pPr>
        <w:spacing w:after="0"/>
        <w:rPr>
          <w:rFonts w:ascii="Arial" w:hAnsi="Arial" w:cs="Arial"/>
          <w:b/>
        </w:rPr>
      </w:pPr>
    </w:p>
    <w:p w14:paraId="36A35B4F" w14:textId="77777777" w:rsidR="003C1E10" w:rsidRDefault="003C1E10" w:rsidP="00B038DB">
      <w:pPr>
        <w:spacing w:after="0"/>
        <w:rPr>
          <w:rFonts w:ascii="Arial" w:hAnsi="Arial" w:cs="Arial"/>
          <w:b/>
        </w:rPr>
      </w:pPr>
    </w:p>
    <w:p w14:paraId="6427A049" w14:textId="77777777" w:rsidR="003C1E10" w:rsidRDefault="003C1E10" w:rsidP="00B038DB">
      <w:pPr>
        <w:spacing w:after="0"/>
        <w:rPr>
          <w:rFonts w:ascii="Arial" w:hAnsi="Arial" w:cs="Arial"/>
          <w:b/>
        </w:rPr>
      </w:pPr>
    </w:p>
    <w:p w14:paraId="0D204A27" w14:textId="77777777" w:rsidR="003C1E10" w:rsidRDefault="003C1E10" w:rsidP="00B038DB">
      <w:pPr>
        <w:spacing w:after="0"/>
        <w:rPr>
          <w:rFonts w:ascii="Arial" w:hAnsi="Arial" w:cs="Arial"/>
          <w:b/>
        </w:rPr>
      </w:pPr>
    </w:p>
    <w:p w14:paraId="5F0F8518" w14:textId="77777777" w:rsidR="003C1E10" w:rsidRDefault="003C1E10" w:rsidP="00B038DB">
      <w:pPr>
        <w:spacing w:after="0"/>
        <w:rPr>
          <w:rFonts w:ascii="Arial" w:hAnsi="Arial" w:cs="Arial"/>
          <w:b/>
        </w:rPr>
      </w:pPr>
    </w:p>
    <w:p w14:paraId="3E87D563" w14:textId="77777777" w:rsidR="003C1E10" w:rsidRDefault="003C1E10" w:rsidP="00B038DB">
      <w:pPr>
        <w:spacing w:after="0"/>
        <w:rPr>
          <w:rFonts w:ascii="Arial" w:hAnsi="Arial" w:cs="Arial"/>
          <w:b/>
        </w:rPr>
      </w:pPr>
    </w:p>
    <w:p w14:paraId="16F53C9A" w14:textId="77777777" w:rsidR="003C1E10" w:rsidRDefault="003C1E10" w:rsidP="00B038DB">
      <w:pPr>
        <w:spacing w:after="0"/>
        <w:rPr>
          <w:rFonts w:ascii="Arial" w:hAnsi="Arial" w:cs="Arial"/>
          <w:b/>
        </w:rPr>
      </w:pPr>
    </w:p>
    <w:p w14:paraId="0EA63D4A" w14:textId="77777777" w:rsidR="003C1E10" w:rsidRDefault="003C1E10" w:rsidP="00B038DB">
      <w:pPr>
        <w:spacing w:after="0"/>
        <w:rPr>
          <w:rFonts w:ascii="Arial" w:hAnsi="Arial" w:cs="Arial"/>
          <w:b/>
        </w:rPr>
      </w:pPr>
    </w:p>
    <w:p w14:paraId="16D05B22" w14:textId="77777777" w:rsidR="003C1E10" w:rsidRDefault="003C1E10" w:rsidP="00B038DB">
      <w:pPr>
        <w:spacing w:after="0"/>
        <w:rPr>
          <w:rFonts w:ascii="Arial" w:hAnsi="Arial" w:cs="Arial"/>
          <w:b/>
        </w:rPr>
      </w:pPr>
    </w:p>
    <w:p w14:paraId="55FD5BE9" w14:textId="77777777" w:rsidR="003C1E10" w:rsidRDefault="003C1E10" w:rsidP="00B038DB">
      <w:pPr>
        <w:spacing w:after="0"/>
        <w:rPr>
          <w:rFonts w:ascii="Arial" w:hAnsi="Arial" w:cs="Arial"/>
          <w:b/>
        </w:rPr>
      </w:pPr>
    </w:p>
    <w:p w14:paraId="1CEC7FA6" w14:textId="77777777" w:rsidR="003C1E10" w:rsidRDefault="003C1E10" w:rsidP="00B038DB">
      <w:pPr>
        <w:spacing w:after="0"/>
        <w:rPr>
          <w:rFonts w:ascii="Arial" w:hAnsi="Arial" w:cs="Arial"/>
          <w:b/>
        </w:rPr>
      </w:pPr>
    </w:p>
    <w:p w14:paraId="70A78B6D" w14:textId="77777777" w:rsidR="003C1E10" w:rsidRDefault="003C1E10" w:rsidP="00B038DB">
      <w:pPr>
        <w:spacing w:after="0"/>
        <w:rPr>
          <w:rFonts w:ascii="Arial" w:hAnsi="Arial" w:cs="Arial"/>
          <w:b/>
        </w:rPr>
      </w:pPr>
    </w:p>
    <w:p w14:paraId="04F9F7B0" w14:textId="77777777" w:rsidR="003C1E10" w:rsidRDefault="003C1E10" w:rsidP="00B038DB">
      <w:pPr>
        <w:spacing w:after="0"/>
        <w:rPr>
          <w:rFonts w:ascii="Arial" w:hAnsi="Arial" w:cs="Arial"/>
          <w:b/>
        </w:rPr>
      </w:pPr>
    </w:p>
    <w:p w14:paraId="37ADDDC2" w14:textId="77777777" w:rsidR="003C1E10" w:rsidRDefault="003C1E10" w:rsidP="00B038DB">
      <w:pPr>
        <w:spacing w:after="0"/>
        <w:rPr>
          <w:rFonts w:ascii="Arial" w:hAnsi="Arial" w:cs="Arial"/>
          <w:b/>
        </w:rPr>
      </w:pPr>
    </w:p>
    <w:p w14:paraId="158D93B2" w14:textId="77777777" w:rsidR="003C1E10" w:rsidRDefault="003C1E10" w:rsidP="00B038DB">
      <w:pPr>
        <w:spacing w:after="0"/>
        <w:rPr>
          <w:rFonts w:ascii="Arial" w:hAnsi="Arial" w:cs="Arial"/>
          <w:b/>
        </w:rPr>
      </w:pPr>
    </w:p>
    <w:p w14:paraId="61490AA6" w14:textId="73BFD4CD" w:rsidR="000B5406" w:rsidRPr="006A12C1" w:rsidRDefault="000B5406" w:rsidP="00B038DB">
      <w:pPr>
        <w:spacing w:after="0"/>
        <w:rPr>
          <w:rFonts w:ascii="Arial" w:hAnsi="Arial" w:cs="Arial"/>
          <w:b/>
        </w:rPr>
      </w:pPr>
      <w:r w:rsidRPr="006A12C1">
        <w:rPr>
          <w:rFonts w:ascii="Arial" w:hAnsi="Arial" w:cs="Arial"/>
          <w:b/>
        </w:rPr>
        <w:t>Príloha č.5</w:t>
      </w:r>
    </w:p>
    <w:p w14:paraId="56C4819C" w14:textId="77777777" w:rsidR="000B5406" w:rsidRPr="006A12C1" w:rsidRDefault="000B5406" w:rsidP="000B5406">
      <w:pPr>
        <w:spacing w:after="0"/>
        <w:jc w:val="center"/>
        <w:rPr>
          <w:rFonts w:ascii="Arial" w:hAnsi="Arial" w:cs="Arial"/>
          <w:b/>
        </w:rPr>
      </w:pPr>
    </w:p>
    <w:p w14:paraId="3CBA3FDE" w14:textId="4A2A607D" w:rsidR="000B5406" w:rsidRPr="006A12C1" w:rsidRDefault="000B5406" w:rsidP="000B5406">
      <w:pPr>
        <w:spacing w:after="0"/>
        <w:jc w:val="center"/>
        <w:rPr>
          <w:rFonts w:ascii="Arial" w:hAnsi="Arial" w:cs="Arial"/>
          <w:b/>
        </w:rPr>
      </w:pPr>
      <w:r w:rsidRPr="006A12C1">
        <w:rPr>
          <w:rFonts w:ascii="Arial" w:hAnsi="Arial" w:cs="Arial"/>
          <w:b/>
        </w:rPr>
        <w:t>Preberací protokol</w:t>
      </w:r>
    </w:p>
    <w:p w14:paraId="5030E936" w14:textId="77777777" w:rsidR="000B5406" w:rsidRPr="006A12C1" w:rsidRDefault="000B5406" w:rsidP="000B5406">
      <w:pPr>
        <w:spacing w:after="0"/>
        <w:rPr>
          <w:rFonts w:ascii="Arial" w:hAnsi="Arial" w:cs="Arial"/>
        </w:rPr>
      </w:pPr>
    </w:p>
    <w:p w14:paraId="7F6F93FB" w14:textId="35A3120E" w:rsidR="000B5406" w:rsidRPr="006A12C1" w:rsidRDefault="000B5406" w:rsidP="000B5406">
      <w:pPr>
        <w:spacing w:after="0"/>
        <w:rPr>
          <w:rFonts w:ascii="Arial" w:hAnsi="Arial" w:cs="Arial"/>
        </w:rPr>
      </w:pPr>
      <w:r w:rsidRPr="006A12C1">
        <w:rPr>
          <w:rFonts w:ascii="Arial" w:hAnsi="Arial" w:cs="Arial"/>
        </w:rPr>
        <w:lastRenderedPageBreak/>
        <w:t xml:space="preserve">Podpisom tohto preberacieho protokolu </w:t>
      </w:r>
      <w:r w:rsidR="00FB193B" w:rsidRPr="006A12C1">
        <w:rPr>
          <w:rFonts w:ascii="Arial" w:hAnsi="Arial" w:cs="Arial"/>
        </w:rPr>
        <w:t>o</w:t>
      </w:r>
      <w:r w:rsidRPr="006A12C1">
        <w:rPr>
          <w:rFonts w:ascii="Arial" w:hAnsi="Arial" w:cs="Arial"/>
        </w:rPr>
        <w:t xml:space="preserve">bjednávateľ potvrdzuje prevzatie nasledovného plnenia </w:t>
      </w:r>
      <w:r w:rsidR="00A12B96">
        <w:rPr>
          <w:rFonts w:ascii="Arial" w:hAnsi="Arial" w:cs="Arial"/>
        </w:rPr>
        <w:t>v</w:t>
      </w:r>
      <w:r w:rsidRPr="006A12C1">
        <w:rPr>
          <w:rFonts w:ascii="Arial" w:hAnsi="Arial" w:cs="Arial"/>
        </w:rPr>
        <w:t xml:space="preserve"> zmysle článku .......................... </w:t>
      </w:r>
      <w:r w:rsidR="005716E6">
        <w:rPr>
          <w:rFonts w:ascii="Arial" w:hAnsi="Arial" w:cs="Arial"/>
        </w:rPr>
        <w:t>Dohody</w:t>
      </w:r>
      <w:r w:rsidRPr="006A12C1">
        <w:rPr>
          <w:rFonts w:ascii="Arial" w:hAnsi="Arial" w:cs="Arial"/>
        </w:rPr>
        <w:t>.</w:t>
      </w:r>
    </w:p>
    <w:p w14:paraId="768CFC71" w14:textId="77777777" w:rsidR="000B5406" w:rsidRPr="006A12C1" w:rsidRDefault="000B5406" w:rsidP="000B5406">
      <w:pPr>
        <w:spacing w:after="0"/>
        <w:rPr>
          <w:rFonts w:ascii="Arial" w:hAnsi="Arial" w:cs="Arial"/>
        </w:rPr>
      </w:pPr>
    </w:p>
    <w:p w14:paraId="19BD696C" w14:textId="77777777" w:rsidR="000B5406" w:rsidRPr="006A12C1" w:rsidRDefault="000B5406" w:rsidP="000B5406">
      <w:pPr>
        <w:spacing w:after="0"/>
        <w:rPr>
          <w:rFonts w:ascii="Arial" w:hAnsi="Arial" w:cs="Arial"/>
        </w:rPr>
      </w:pPr>
    </w:p>
    <w:tbl>
      <w:tblPr>
        <w:tblStyle w:val="Mriekatabuky"/>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6"/>
        <w:gridCol w:w="6327"/>
        <w:gridCol w:w="2044"/>
      </w:tblGrid>
      <w:tr w:rsidR="000B5406" w:rsidRPr="006A12C1" w14:paraId="5B012C25" w14:textId="77777777" w:rsidTr="007A6E20">
        <w:tc>
          <w:tcPr>
            <w:tcW w:w="704" w:type="dxa"/>
            <w:shd w:val="clear" w:color="auto" w:fill="D9D9D9" w:themeFill="background1" w:themeFillShade="D9"/>
          </w:tcPr>
          <w:p w14:paraId="12821D25" w14:textId="77777777" w:rsidR="000B5406" w:rsidRPr="006A12C1" w:rsidRDefault="000B5406" w:rsidP="007A6E20">
            <w:pPr>
              <w:jc w:val="center"/>
              <w:rPr>
                <w:rFonts w:ascii="Arial" w:hAnsi="Arial" w:cs="Arial"/>
                <w:b/>
                <w:sz w:val="22"/>
                <w:szCs w:val="22"/>
              </w:rPr>
            </w:pPr>
            <w:r w:rsidRPr="006A12C1">
              <w:rPr>
                <w:rFonts w:ascii="Arial" w:hAnsi="Arial" w:cs="Arial"/>
                <w:b/>
                <w:sz w:val="22"/>
                <w:szCs w:val="22"/>
              </w:rPr>
              <w:t>p.č.</w:t>
            </w:r>
          </w:p>
        </w:tc>
        <w:tc>
          <w:tcPr>
            <w:tcW w:w="6804" w:type="dxa"/>
            <w:shd w:val="clear" w:color="auto" w:fill="D9D9D9" w:themeFill="background1" w:themeFillShade="D9"/>
          </w:tcPr>
          <w:p w14:paraId="24A4BDCE" w14:textId="5AF83C78" w:rsidR="000B5406" w:rsidRPr="006A12C1" w:rsidRDefault="000B5406" w:rsidP="00B038DB">
            <w:pPr>
              <w:jc w:val="center"/>
              <w:rPr>
                <w:rFonts w:ascii="Arial" w:hAnsi="Arial" w:cs="Arial"/>
                <w:b/>
                <w:sz w:val="22"/>
                <w:szCs w:val="22"/>
              </w:rPr>
            </w:pPr>
            <w:r w:rsidRPr="006A12C1">
              <w:rPr>
                <w:rFonts w:ascii="Arial" w:hAnsi="Arial" w:cs="Arial"/>
                <w:b/>
                <w:sz w:val="22"/>
                <w:szCs w:val="22"/>
              </w:rPr>
              <w:t xml:space="preserve">popis plnenia predmetu </w:t>
            </w:r>
            <w:r w:rsidR="005716E6">
              <w:rPr>
                <w:rFonts w:ascii="Arial" w:hAnsi="Arial" w:cs="Arial"/>
                <w:b/>
                <w:sz w:val="22"/>
                <w:szCs w:val="22"/>
              </w:rPr>
              <w:t>D</w:t>
            </w:r>
            <w:r w:rsidR="00B038DB" w:rsidRPr="006A12C1">
              <w:rPr>
                <w:rFonts w:ascii="Arial" w:hAnsi="Arial" w:cs="Arial"/>
                <w:b/>
                <w:sz w:val="22"/>
                <w:szCs w:val="22"/>
              </w:rPr>
              <w:t>ohody</w:t>
            </w:r>
          </w:p>
        </w:tc>
        <w:tc>
          <w:tcPr>
            <w:tcW w:w="2120" w:type="dxa"/>
            <w:shd w:val="clear" w:color="auto" w:fill="D9D9D9" w:themeFill="background1" w:themeFillShade="D9"/>
          </w:tcPr>
          <w:p w14:paraId="5F124580" w14:textId="2C2B012A" w:rsidR="000B5406" w:rsidRPr="006A12C1" w:rsidRDefault="000B5406" w:rsidP="00B038DB">
            <w:pPr>
              <w:jc w:val="center"/>
              <w:rPr>
                <w:rFonts w:ascii="Arial" w:hAnsi="Arial" w:cs="Arial"/>
                <w:b/>
                <w:sz w:val="22"/>
                <w:szCs w:val="22"/>
              </w:rPr>
            </w:pPr>
            <w:r w:rsidRPr="006A12C1">
              <w:rPr>
                <w:rFonts w:ascii="Arial" w:hAnsi="Arial" w:cs="Arial"/>
                <w:b/>
                <w:sz w:val="22"/>
                <w:szCs w:val="22"/>
              </w:rPr>
              <w:t xml:space="preserve">počet človeko-dní/cena plnenia predmetu </w:t>
            </w:r>
            <w:r w:rsidR="005716E6">
              <w:rPr>
                <w:rFonts w:ascii="Arial" w:hAnsi="Arial" w:cs="Arial"/>
                <w:b/>
                <w:sz w:val="22"/>
                <w:szCs w:val="22"/>
              </w:rPr>
              <w:t>D</w:t>
            </w:r>
            <w:r w:rsidR="00B038DB" w:rsidRPr="006A12C1">
              <w:rPr>
                <w:rFonts w:ascii="Arial" w:hAnsi="Arial" w:cs="Arial"/>
                <w:b/>
                <w:sz w:val="22"/>
                <w:szCs w:val="22"/>
              </w:rPr>
              <w:t>ohody</w:t>
            </w:r>
          </w:p>
        </w:tc>
      </w:tr>
      <w:tr w:rsidR="000B5406" w:rsidRPr="006A12C1" w14:paraId="5B7F2957" w14:textId="77777777" w:rsidTr="007A6E20">
        <w:tc>
          <w:tcPr>
            <w:tcW w:w="704" w:type="dxa"/>
          </w:tcPr>
          <w:p w14:paraId="57076FD1" w14:textId="77777777" w:rsidR="000B5406" w:rsidRPr="006A12C1" w:rsidRDefault="000B5406" w:rsidP="007A6E20">
            <w:pPr>
              <w:rPr>
                <w:rFonts w:ascii="Arial" w:hAnsi="Arial" w:cs="Arial"/>
                <w:sz w:val="22"/>
                <w:szCs w:val="22"/>
              </w:rPr>
            </w:pPr>
          </w:p>
        </w:tc>
        <w:tc>
          <w:tcPr>
            <w:tcW w:w="6804" w:type="dxa"/>
          </w:tcPr>
          <w:p w14:paraId="53597FBD" w14:textId="77777777" w:rsidR="000B5406" w:rsidRPr="006A12C1" w:rsidRDefault="000B5406" w:rsidP="007A6E20">
            <w:pPr>
              <w:rPr>
                <w:rFonts w:ascii="Arial" w:hAnsi="Arial" w:cs="Arial"/>
                <w:sz w:val="22"/>
                <w:szCs w:val="22"/>
              </w:rPr>
            </w:pPr>
          </w:p>
        </w:tc>
        <w:tc>
          <w:tcPr>
            <w:tcW w:w="2120" w:type="dxa"/>
          </w:tcPr>
          <w:p w14:paraId="2B865532" w14:textId="77777777" w:rsidR="000B5406" w:rsidRPr="006A12C1" w:rsidRDefault="000B5406" w:rsidP="007A6E20">
            <w:pPr>
              <w:rPr>
                <w:rFonts w:ascii="Arial" w:hAnsi="Arial" w:cs="Arial"/>
                <w:sz w:val="22"/>
                <w:szCs w:val="22"/>
              </w:rPr>
            </w:pPr>
          </w:p>
        </w:tc>
      </w:tr>
      <w:tr w:rsidR="000B5406" w:rsidRPr="006A12C1" w14:paraId="52716B65" w14:textId="77777777" w:rsidTr="007A6E20">
        <w:tc>
          <w:tcPr>
            <w:tcW w:w="704" w:type="dxa"/>
          </w:tcPr>
          <w:p w14:paraId="3861E811" w14:textId="77777777" w:rsidR="000B5406" w:rsidRPr="006A12C1" w:rsidRDefault="000B5406" w:rsidP="007A6E20">
            <w:pPr>
              <w:rPr>
                <w:rFonts w:ascii="Arial" w:hAnsi="Arial" w:cs="Arial"/>
                <w:sz w:val="22"/>
                <w:szCs w:val="22"/>
              </w:rPr>
            </w:pPr>
          </w:p>
        </w:tc>
        <w:tc>
          <w:tcPr>
            <w:tcW w:w="6804" w:type="dxa"/>
          </w:tcPr>
          <w:p w14:paraId="1F109883" w14:textId="77777777" w:rsidR="000B5406" w:rsidRPr="006A12C1" w:rsidRDefault="000B5406" w:rsidP="007A6E20">
            <w:pPr>
              <w:rPr>
                <w:rFonts w:ascii="Arial" w:hAnsi="Arial" w:cs="Arial"/>
                <w:sz w:val="22"/>
                <w:szCs w:val="22"/>
              </w:rPr>
            </w:pPr>
          </w:p>
        </w:tc>
        <w:tc>
          <w:tcPr>
            <w:tcW w:w="2120" w:type="dxa"/>
          </w:tcPr>
          <w:p w14:paraId="5AB7A63D" w14:textId="77777777" w:rsidR="000B5406" w:rsidRPr="006A12C1" w:rsidRDefault="000B5406" w:rsidP="007A6E20">
            <w:pPr>
              <w:rPr>
                <w:rFonts w:ascii="Arial" w:hAnsi="Arial" w:cs="Arial"/>
                <w:sz w:val="22"/>
                <w:szCs w:val="22"/>
              </w:rPr>
            </w:pPr>
          </w:p>
        </w:tc>
      </w:tr>
      <w:tr w:rsidR="000B5406" w:rsidRPr="006A12C1" w14:paraId="5DA7DA4E" w14:textId="77777777" w:rsidTr="007A6E20">
        <w:tc>
          <w:tcPr>
            <w:tcW w:w="704" w:type="dxa"/>
          </w:tcPr>
          <w:p w14:paraId="6431D77B" w14:textId="77777777" w:rsidR="000B5406" w:rsidRPr="006A12C1" w:rsidRDefault="000B5406" w:rsidP="007A6E20">
            <w:pPr>
              <w:rPr>
                <w:rFonts w:ascii="Arial" w:hAnsi="Arial" w:cs="Arial"/>
                <w:sz w:val="22"/>
                <w:szCs w:val="22"/>
              </w:rPr>
            </w:pPr>
          </w:p>
        </w:tc>
        <w:tc>
          <w:tcPr>
            <w:tcW w:w="6804" w:type="dxa"/>
          </w:tcPr>
          <w:p w14:paraId="6724890F" w14:textId="77777777" w:rsidR="000B5406" w:rsidRPr="006A12C1" w:rsidRDefault="000B5406" w:rsidP="007A6E20">
            <w:pPr>
              <w:rPr>
                <w:rFonts w:ascii="Arial" w:hAnsi="Arial" w:cs="Arial"/>
                <w:sz w:val="22"/>
                <w:szCs w:val="22"/>
              </w:rPr>
            </w:pPr>
          </w:p>
        </w:tc>
        <w:tc>
          <w:tcPr>
            <w:tcW w:w="2120" w:type="dxa"/>
          </w:tcPr>
          <w:p w14:paraId="7FAAFC8E" w14:textId="77777777" w:rsidR="000B5406" w:rsidRPr="006A12C1" w:rsidRDefault="000B5406" w:rsidP="007A6E20">
            <w:pPr>
              <w:rPr>
                <w:rFonts w:ascii="Arial" w:hAnsi="Arial" w:cs="Arial"/>
                <w:sz w:val="22"/>
                <w:szCs w:val="22"/>
              </w:rPr>
            </w:pPr>
          </w:p>
        </w:tc>
      </w:tr>
      <w:tr w:rsidR="000B5406" w:rsidRPr="006A12C1" w14:paraId="32104E1F" w14:textId="77777777" w:rsidTr="007A6E20">
        <w:tc>
          <w:tcPr>
            <w:tcW w:w="704" w:type="dxa"/>
          </w:tcPr>
          <w:p w14:paraId="0B6ED2F5" w14:textId="77777777" w:rsidR="000B5406" w:rsidRPr="006A12C1" w:rsidRDefault="000B5406" w:rsidP="007A6E20">
            <w:pPr>
              <w:rPr>
                <w:rFonts w:ascii="Arial" w:hAnsi="Arial" w:cs="Arial"/>
                <w:sz w:val="22"/>
                <w:szCs w:val="22"/>
              </w:rPr>
            </w:pPr>
          </w:p>
        </w:tc>
        <w:tc>
          <w:tcPr>
            <w:tcW w:w="6804" w:type="dxa"/>
          </w:tcPr>
          <w:p w14:paraId="359FB4B5" w14:textId="77777777" w:rsidR="000B5406" w:rsidRPr="006A12C1" w:rsidRDefault="000B5406" w:rsidP="007A6E20">
            <w:pPr>
              <w:rPr>
                <w:rFonts w:ascii="Arial" w:hAnsi="Arial" w:cs="Arial"/>
                <w:sz w:val="22"/>
                <w:szCs w:val="22"/>
              </w:rPr>
            </w:pPr>
          </w:p>
        </w:tc>
        <w:tc>
          <w:tcPr>
            <w:tcW w:w="2120" w:type="dxa"/>
          </w:tcPr>
          <w:p w14:paraId="4AE443F8" w14:textId="77777777" w:rsidR="000B5406" w:rsidRPr="006A12C1" w:rsidRDefault="000B5406" w:rsidP="007A6E20">
            <w:pPr>
              <w:rPr>
                <w:rFonts w:ascii="Arial" w:hAnsi="Arial" w:cs="Arial"/>
                <w:sz w:val="22"/>
                <w:szCs w:val="22"/>
              </w:rPr>
            </w:pPr>
          </w:p>
        </w:tc>
      </w:tr>
      <w:tr w:rsidR="000B5406" w:rsidRPr="006A12C1" w14:paraId="6434D8B8" w14:textId="77777777" w:rsidTr="007A6E20">
        <w:tc>
          <w:tcPr>
            <w:tcW w:w="704" w:type="dxa"/>
          </w:tcPr>
          <w:p w14:paraId="3691CA9D" w14:textId="77777777" w:rsidR="000B5406" w:rsidRPr="006A12C1" w:rsidRDefault="000B5406" w:rsidP="007A6E20">
            <w:pPr>
              <w:rPr>
                <w:rFonts w:ascii="Arial" w:hAnsi="Arial" w:cs="Arial"/>
                <w:sz w:val="22"/>
                <w:szCs w:val="22"/>
              </w:rPr>
            </w:pPr>
          </w:p>
        </w:tc>
        <w:tc>
          <w:tcPr>
            <w:tcW w:w="6804" w:type="dxa"/>
          </w:tcPr>
          <w:p w14:paraId="1216AA3A" w14:textId="77777777" w:rsidR="000B5406" w:rsidRPr="006A12C1" w:rsidRDefault="000B5406" w:rsidP="007A6E20">
            <w:pPr>
              <w:rPr>
                <w:rFonts w:ascii="Arial" w:hAnsi="Arial" w:cs="Arial"/>
                <w:sz w:val="22"/>
                <w:szCs w:val="22"/>
              </w:rPr>
            </w:pPr>
          </w:p>
        </w:tc>
        <w:tc>
          <w:tcPr>
            <w:tcW w:w="2120" w:type="dxa"/>
          </w:tcPr>
          <w:p w14:paraId="0A8D2799" w14:textId="77777777" w:rsidR="000B5406" w:rsidRPr="006A12C1" w:rsidRDefault="000B5406" w:rsidP="007A6E20">
            <w:pPr>
              <w:rPr>
                <w:rFonts w:ascii="Arial" w:hAnsi="Arial" w:cs="Arial"/>
                <w:sz w:val="22"/>
                <w:szCs w:val="22"/>
              </w:rPr>
            </w:pPr>
          </w:p>
        </w:tc>
      </w:tr>
      <w:tr w:rsidR="000B5406" w:rsidRPr="006A12C1" w14:paraId="7F171D4D" w14:textId="77777777" w:rsidTr="007A6E20">
        <w:tc>
          <w:tcPr>
            <w:tcW w:w="704" w:type="dxa"/>
          </w:tcPr>
          <w:p w14:paraId="5A6AF744" w14:textId="77777777" w:rsidR="000B5406" w:rsidRPr="006A12C1" w:rsidRDefault="000B5406" w:rsidP="007A6E20">
            <w:pPr>
              <w:rPr>
                <w:rFonts w:ascii="Arial" w:hAnsi="Arial" w:cs="Arial"/>
                <w:sz w:val="22"/>
                <w:szCs w:val="22"/>
              </w:rPr>
            </w:pPr>
          </w:p>
        </w:tc>
        <w:tc>
          <w:tcPr>
            <w:tcW w:w="6804" w:type="dxa"/>
          </w:tcPr>
          <w:p w14:paraId="549CBF2C" w14:textId="77777777" w:rsidR="000B5406" w:rsidRPr="006A12C1" w:rsidRDefault="000B5406" w:rsidP="007A6E20">
            <w:pPr>
              <w:rPr>
                <w:rFonts w:ascii="Arial" w:hAnsi="Arial" w:cs="Arial"/>
                <w:sz w:val="22"/>
                <w:szCs w:val="22"/>
              </w:rPr>
            </w:pPr>
          </w:p>
        </w:tc>
        <w:tc>
          <w:tcPr>
            <w:tcW w:w="2120" w:type="dxa"/>
          </w:tcPr>
          <w:p w14:paraId="1C5EE22A" w14:textId="77777777" w:rsidR="000B5406" w:rsidRPr="006A12C1" w:rsidRDefault="000B5406" w:rsidP="007A6E20">
            <w:pPr>
              <w:rPr>
                <w:rFonts w:ascii="Arial" w:hAnsi="Arial" w:cs="Arial"/>
                <w:sz w:val="22"/>
                <w:szCs w:val="22"/>
              </w:rPr>
            </w:pPr>
          </w:p>
        </w:tc>
      </w:tr>
      <w:tr w:rsidR="000B5406" w:rsidRPr="006A12C1" w14:paraId="453CDF95" w14:textId="77777777" w:rsidTr="007A6E20">
        <w:tc>
          <w:tcPr>
            <w:tcW w:w="704" w:type="dxa"/>
          </w:tcPr>
          <w:p w14:paraId="34CC0E15" w14:textId="77777777" w:rsidR="000B5406" w:rsidRPr="006A12C1" w:rsidRDefault="000B5406" w:rsidP="007A6E20">
            <w:pPr>
              <w:rPr>
                <w:rFonts w:ascii="Arial" w:hAnsi="Arial" w:cs="Arial"/>
                <w:sz w:val="22"/>
                <w:szCs w:val="22"/>
              </w:rPr>
            </w:pPr>
          </w:p>
        </w:tc>
        <w:tc>
          <w:tcPr>
            <w:tcW w:w="6804" w:type="dxa"/>
          </w:tcPr>
          <w:p w14:paraId="1344FFE4" w14:textId="77777777" w:rsidR="000B5406" w:rsidRPr="006A12C1" w:rsidRDefault="000B5406" w:rsidP="007A6E20">
            <w:pPr>
              <w:rPr>
                <w:rFonts w:ascii="Arial" w:hAnsi="Arial" w:cs="Arial"/>
                <w:sz w:val="22"/>
                <w:szCs w:val="22"/>
              </w:rPr>
            </w:pPr>
          </w:p>
        </w:tc>
        <w:tc>
          <w:tcPr>
            <w:tcW w:w="2120" w:type="dxa"/>
          </w:tcPr>
          <w:p w14:paraId="59199383" w14:textId="77777777" w:rsidR="000B5406" w:rsidRPr="006A12C1" w:rsidRDefault="000B5406" w:rsidP="007A6E20">
            <w:pPr>
              <w:rPr>
                <w:rFonts w:ascii="Arial" w:hAnsi="Arial" w:cs="Arial"/>
                <w:sz w:val="22"/>
                <w:szCs w:val="22"/>
              </w:rPr>
            </w:pPr>
          </w:p>
        </w:tc>
      </w:tr>
    </w:tbl>
    <w:p w14:paraId="4B5A2C8C" w14:textId="77777777" w:rsidR="000B5406" w:rsidRPr="006A12C1" w:rsidRDefault="000B5406" w:rsidP="000B5406">
      <w:pPr>
        <w:spacing w:after="0"/>
        <w:rPr>
          <w:rFonts w:ascii="Arial" w:hAnsi="Arial" w:cs="Arial"/>
        </w:rPr>
      </w:pPr>
    </w:p>
    <w:p w14:paraId="0C99B00C" w14:textId="77777777" w:rsidR="000B5406" w:rsidRPr="006A12C1" w:rsidRDefault="000B5406" w:rsidP="000B5406">
      <w:pPr>
        <w:spacing w:after="0"/>
        <w:rPr>
          <w:rFonts w:ascii="Arial" w:hAnsi="Arial" w:cs="Arial"/>
        </w:rPr>
      </w:pPr>
    </w:p>
    <w:p w14:paraId="42986E65" w14:textId="77777777" w:rsidR="000B5406" w:rsidRPr="006A12C1" w:rsidRDefault="000B5406" w:rsidP="000B5406">
      <w:pPr>
        <w:spacing w:after="0"/>
        <w:rPr>
          <w:rFonts w:ascii="Arial" w:hAnsi="Arial" w:cs="Arial"/>
        </w:rPr>
      </w:pPr>
      <w:r w:rsidRPr="006A12C1">
        <w:rPr>
          <w:rFonts w:ascii="Arial" w:hAnsi="Arial" w:cs="Arial"/>
        </w:rPr>
        <w:t>Poznámky a pripomienky:</w:t>
      </w:r>
    </w:p>
    <w:p w14:paraId="027B075B" w14:textId="77777777" w:rsidR="000B5406" w:rsidRPr="006A12C1" w:rsidRDefault="000B5406" w:rsidP="000B5406">
      <w:pPr>
        <w:spacing w:after="0"/>
        <w:rPr>
          <w:rFonts w:ascii="Arial" w:hAnsi="Arial" w:cs="Arial"/>
        </w:rPr>
      </w:pPr>
    </w:p>
    <w:p w14:paraId="3D925DE5" w14:textId="77777777" w:rsidR="000B5406" w:rsidRPr="006A12C1" w:rsidRDefault="000B5406" w:rsidP="000B5406">
      <w:pPr>
        <w:spacing w:after="0"/>
        <w:rPr>
          <w:rFonts w:ascii="Arial" w:hAnsi="Arial" w:cs="Arial"/>
        </w:rPr>
      </w:pPr>
    </w:p>
    <w:p w14:paraId="3328FCA6" w14:textId="431D6B43" w:rsidR="000B5406" w:rsidRPr="006A12C1" w:rsidRDefault="000B5406" w:rsidP="000B5406">
      <w:pPr>
        <w:spacing w:after="0"/>
        <w:rPr>
          <w:rFonts w:ascii="Arial" w:hAnsi="Arial" w:cs="Arial"/>
        </w:rPr>
      </w:pPr>
      <w:r w:rsidRPr="006A12C1">
        <w:rPr>
          <w:rFonts w:ascii="Arial" w:hAnsi="Arial" w:cs="Arial"/>
        </w:rPr>
        <w:t xml:space="preserve">Podpisom preberacieho protokolu vzniká </w:t>
      </w:r>
      <w:r w:rsidR="00FB193B" w:rsidRPr="006A12C1">
        <w:rPr>
          <w:rFonts w:ascii="Arial" w:hAnsi="Arial" w:cs="Arial"/>
        </w:rPr>
        <w:t>p</w:t>
      </w:r>
      <w:r w:rsidRPr="006A12C1">
        <w:rPr>
          <w:rFonts w:ascii="Arial" w:hAnsi="Arial" w:cs="Arial"/>
        </w:rPr>
        <w:t xml:space="preserve">oskytovateľovi právo fakturovať cenu za </w:t>
      </w:r>
      <w:r w:rsidR="005E284A">
        <w:rPr>
          <w:rFonts w:ascii="Arial" w:hAnsi="Arial" w:cs="Arial"/>
        </w:rPr>
        <w:t>prevzaté plnenie</w:t>
      </w:r>
      <w:r w:rsidR="00B038DB" w:rsidRPr="006A12C1">
        <w:rPr>
          <w:rFonts w:ascii="Arial" w:hAnsi="Arial" w:cs="Arial"/>
        </w:rPr>
        <w:t xml:space="preserve"> </w:t>
      </w:r>
      <w:r w:rsidRPr="006A12C1">
        <w:rPr>
          <w:rFonts w:ascii="Arial" w:hAnsi="Arial" w:cs="Arial"/>
        </w:rPr>
        <w:t xml:space="preserve">v zmysle článku ................... </w:t>
      </w:r>
      <w:r w:rsidR="005716E6">
        <w:rPr>
          <w:rFonts w:ascii="Arial" w:hAnsi="Arial" w:cs="Arial"/>
        </w:rPr>
        <w:t>Dohody</w:t>
      </w:r>
      <w:r w:rsidRPr="006A12C1">
        <w:rPr>
          <w:rFonts w:ascii="Arial" w:hAnsi="Arial" w:cs="Arial"/>
        </w:rPr>
        <w:t xml:space="preserve">. </w:t>
      </w:r>
    </w:p>
    <w:p w14:paraId="467139B5" w14:textId="77777777" w:rsidR="000B5406" w:rsidRPr="006A12C1" w:rsidRDefault="000B5406" w:rsidP="000B5406">
      <w:pPr>
        <w:spacing w:after="0"/>
        <w:rPr>
          <w:rFonts w:ascii="Arial" w:hAnsi="Arial" w:cs="Arial"/>
        </w:rPr>
      </w:pPr>
    </w:p>
    <w:p w14:paraId="00BFA096" w14:textId="77777777" w:rsidR="000B5406" w:rsidRPr="006A12C1" w:rsidRDefault="000B5406" w:rsidP="000B5406">
      <w:pPr>
        <w:spacing w:after="0"/>
        <w:rPr>
          <w:rFonts w:ascii="Arial" w:eastAsia="Arial" w:hAnsi="Arial" w:cs="Arial"/>
        </w:rPr>
      </w:pPr>
    </w:p>
    <w:p w14:paraId="52804713" w14:textId="77777777" w:rsidR="000B5406" w:rsidRPr="006A12C1" w:rsidRDefault="000B5406" w:rsidP="000B5406">
      <w:pPr>
        <w:spacing w:after="0"/>
        <w:rPr>
          <w:rFonts w:ascii="Arial" w:eastAsia="Arial" w:hAnsi="Arial" w:cs="Arial"/>
        </w:rPr>
      </w:pPr>
    </w:p>
    <w:p w14:paraId="1E3380AB" w14:textId="77777777" w:rsidR="000B5406" w:rsidRPr="006A12C1" w:rsidRDefault="000B5406" w:rsidP="000B5406">
      <w:pPr>
        <w:spacing w:after="0"/>
        <w:rPr>
          <w:rFonts w:ascii="Arial" w:eastAsia="Arial" w:hAnsi="Arial" w:cs="Arial"/>
        </w:rPr>
      </w:pPr>
    </w:p>
    <w:p w14:paraId="38DBDA1E" w14:textId="77777777" w:rsidR="000B5406" w:rsidRPr="006A12C1" w:rsidRDefault="000B5406" w:rsidP="000B5406">
      <w:pPr>
        <w:spacing w:after="0"/>
        <w:rPr>
          <w:rFonts w:ascii="Arial" w:eastAsia="Arial" w:hAnsi="Arial" w:cs="Arial"/>
        </w:rPr>
      </w:pPr>
      <w:r w:rsidRPr="006A12C1">
        <w:rPr>
          <w:rFonts w:ascii="Arial" w:eastAsia="Arial" w:hAnsi="Arial" w:cs="Arial"/>
        </w:rPr>
        <w:t>V ................................... dňa ...................</w:t>
      </w:r>
    </w:p>
    <w:p w14:paraId="654B7B00" w14:textId="77777777" w:rsidR="000B5406" w:rsidRPr="006A12C1" w:rsidRDefault="000B5406" w:rsidP="000B5406">
      <w:pPr>
        <w:spacing w:after="0"/>
        <w:rPr>
          <w:rFonts w:ascii="Arial" w:hAnsi="Arial" w:cs="Arial"/>
        </w:rPr>
      </w:pPr>
    </w:p>
    <w:tbl>
      <w:tblPr>
        <w:tblW w:w="9790" w:type="dxa"/>
        <w:jc w:val="center"/>
        <w:tblCellMar>
          <w:left w:w="0" w:type="dxa"/>
          <w:right w:w="0" w:type="dxa"/>
        </w:tblCellMar>
        <w:tblLook w:val="00A0" w:firstRow="1" w:lastRow="0" w:firstColumn="1" w:lastColumn="0" w:noHBand="0" w:noVBand="0"/>
      </w:tblPr>
      <w:tblGrid>
        <w:gridCol w:w="4895"/>
        <w:gridCol w:w="4895"/>
      </w:tblGrid>
      <w:tr w:rsidR="000B5406" w:rsidRPr="006A12C1" w14:paraId="3601F283" w14:textId="77777777" w:rsidTr="00B038DB">
        <w:trPr>
          <w:cantSplit/>
          <w:jc w:val="center"/>
        </w:trPr>
        <w:tc>
          <w:tcPr>
            <w:tcW w:w="4895" w:type="dxa"/>
            <w:tcMar>
              <w:top w:w="0" w:type="dxa"/>
              <w:left w:w="96" w:type="dxa"/>
              <w:bottom w:w="0" w:type="dxa"/>
              <w:right w:w="96" w:type="dxa"/>
            </w:tcMar>
          </w:tcPr>
          <w:p w14:paraId="29403E51" w14:textId="77777777" w:rsidR="00B038DB" w:rsidRPr="006A12C1" w:rsidRDefault="00B038DB" w:rsidP="007A6E20">
            <w:pPr>
              <w:spacing w:after="0" w:line="240" w:lineRule="auto"/>
              <w:contextualSpacing/>
              <w:rPr>
                <w:rFonts w:ascii="Arial" w:hAnsi="Arial" w:cs="Arial"/>
              </w:rPr>
            </w:pPr>
          </w:p>
          <w:p w14:paraId="1BBAA17E" w14:textId="614CCFEA" w:rsidR="000B5406" w:rsidRPr="006A12C1" w:rsidRDefault="000B5406" w:rsidP="00FB193B">
            <w:pPr>
              <w:spacing w:after="0" w:line="240" w:lineRule="auto"/>
              <w:contextualSpacing/>
              <w:rPr>
                <w:rFonts w:ascii="Arial" w:hAnsi="Arial" w:cs="Arial"/>
              </w:rPr>
            </w:pPr>
            <w:r w:rsidRPr="006A12C1">
              <w:rPr>
                <w:rFonts w:ascii="Arial" w:hAnsi="Arial" w:cs="Arial"/>
              </w:rPr>
              <w:t xml:space="preserve">Za </w:t>
            </w:r>
            <w:r w:rsidR="00FB193B" w:rsidRPr="006A12C1">
              <w:rPr>
                <w:rFonts w:ascii="Arial" w:hAnsi="Arial" w:cs="Arial"/>
              </w:rPr>
              <w:t>p</w:t>
            </w:r>
            <w:r w:rsidRPr="006A12C1">
              <w:rPr>
                <w:rFonts w:ascii="Arial" w:hAnsi="Arial" w:cs="Arial"/>
              </w:rPr>
              <w:t>oskytovateľa:</w:t>
            </w:r>
          </w:p>
        </w:tc>
        <w:tc>
          <w:tcPr>
            <w:tcW w:w="4895" w:type="dxa"/>
            <w:tcMar>
              <w:top w:w="0" w:type="dxa"/>
              <w:left w:w="96" w:type="dxa"/>
              <w:bottom w:w="0" w:type="dxa"/>
              <w:right w:w="96" w:type="dxa"/>
            </w:tcMar>
          </w:tcPr>
          <w:p w14:paraId="39A533C2" w14:textId="77777777" w:rsidR="00B038DB" w:rsidRPr="006A12C1" w:rsidRDefault="00B038DB" w:rsidP="007A6E20">
            <w:pPr>
              <w:spacing w:after="0" w:line="240" w:lineRule="auto"/>
              <w:contextualSpacing/>
              <w:rPr>
                <w:rFonts w:ascii="Arial" w:hAnsi="Arial" w:cs="Arial"/>
              </w:rPr>
            </w:pPr>
          </w:p>
          <w:p w14:paraId="61D2273A" w14:textId="30DF8841" w:rsidR="000B5406" w:rsidRPr="006A12C1" w:rsidRDefault="000B5406" w:rsidP="007A6E20">
            <w:pPr>
              <w:spacing w:after="0" w:line="240" w:lineRule="auto"/>
              <w:contextualSpacing/>
              <w:rPr>
                <w:rFonts w:ascii="Arial" w:hAnsi="Arial" w:cs="Arial"/>
              </w:rPr>
            </w:pPr>
            <w:r w:rsidRPr="006A12C1">
              <w:rPr>
                <w:rFonts w:ascii="Arial" w:hAnsi="Arial" w:cs="Arial"/>
              </w:rPr>
              <w:t xml:space="preserve">Za </w:t>
            </w:r>
            <w:r w:rsidR="00FB193B" w:rsidRPr="006A12C1">
              <w:rPr>
                <w:rFonts w:ascii="Arial" w:hAnsi="Arial" w:cs="Arial"/>
              </w:rPr>
              <w:t>o</w:t>
            </w:r>
            <w:r w:rsidRPr="006A12C1">
              <w:rPr>
                <w:rFonts w:ascii="Arial" w:hAnsi="Arial" w:cs="Arial"/>
              </w:rPr>
              <w:t>bjednávateľa:</w:t>
            </w:r>
          </w:p>
          <w:p w14:paraId="5637CEB6" w14:textId="77777777" w:rsidR="000B5406" w:rsidRPr="006A12C1" w:rsidRDefault="000B5406" w:rsidP="007A6E20">
            <w:pPr>
              <w:spacing w:after="0" w:line="240" w:lineRule="auto"/>
              <w:rPr>
                <w:rFonts w:ascii="Arial" w:hAnsi="Arial" w:cs="Arial"/>
              </w:rPr>
            </w:pPr>
          </w:p>
        </w:tc>
      </w:tr>
      <w:tr w:rsidR="000B5406" w:rsidRPr="00BB65F3" w14:paraId="3C5DB8A7" w14:textId="77777777" w:rsidTr="00B038DB">
        <w:trPr>
          <w:cantSplit/>
          <w:jc w:val="center"/>
        </w:trPr>
        <w:tc>
          <w:tcPr>
            <w:tcW w:w="4895" w:type="dxa"/>
            <w:tcMar>
              <w:top w:w="0" w:type="dxa"/>
              <w:left w:w="96" w:type="dxa"/>
              <w:bottom w:w="0" w:type="dxa"/>
              <w:right w:w="96" w:type="dxa"/>
            </w:tcMar>
          </w:tcPr>
          <w:p w14:paraId="03C14FA1" w14:textId="77777777" w:rsidR="000B5406" w:rsidRPr="006A12C1" w:rsidRDefault="000B5406" w:rsidP="007A6E20">
            <w:pPr>
              <w:spacing w:after="0" w:line="240" w:lineRule="auto"/>
              <w:contextualSpacing/>
              <w:rPr>
                <w:rFonts w:ascii="Arial" w:hAnsi="Arial" w:cs="Arial"/>
              </w:rPr>
            </w:pPr>
          </w:p>
          <w:p w14:paraId="2A188445" w14:textId="77777777" w:rsidR="000B5406" w:rsidRPr="006A12C1" w:rsidRDefault="000B5406" w:rsidP="007A6E20">
            <w:pPr>
              <w:spacing w:after="0" w:line="240" w:lineRule="auto"/>
              <w:contextualSpacing/>
              <w:rPr>
                <w:rFonts w:ascii="Arial" w:hAnsi="Arial" w:cs="Arial"/>
              </w:rPr>
            </w:pPr>
          </w:p>
          <w:p w14:paraId="09970810" w14:textId="77777777" w:rsidR="000B5406" w:rsidRPr="006A12C1" w:rsidRDefault="000B5406" w:rsidP="007A6E20">
            <w:pPr>
              <w:spacing w:after="0" w:line="240" w:lineRule="auto"/>
              <w:contextualSpacing/>
              <w:rPr>
                <w:rFonts w:ascii="Arial" w:hAnsi="Arial" w:cs="Arial"/>
              </w:rPr>
            </w:pPr>
          </w:p>
          <w:p w14:paraId="021CFBBF" w14:textId="77777777" w:rsidR="000B5406" w:rsidRPr="006A12C1" w:rsidRDefault="000B5406" w:rsidP="007A6E20">
            <w:pPr>
              <w:spacing w:after="0" w:line="240" w:lineRule="auto"/>
              <w:contextualSpacing/>
              <w:rPr>
                <w:rFonts w:ascii="Arial" w:hAnsi="Arial" w:cs="Arial"/>
              </w:rPr>
            </w:pPr>
            <w:r w:rsidRPr="006A12C1">
              <w:rPr>
                <w:rFonts w:ascii="Arial" w:hAnsi="Arial" w:cs="Arial"/>
              </w:rPr>
              <w:lastRenderedPageBreak/>
              <w:t>..............................................................</w:t>
            </w:r>
          </w:p>
          <w:p w14:paraId="2CF28F20" w14:textId="77777777" w:rsidR="000B5406" w:rsidRPr="006A12C1" w:rsidRDefault="000B5406" w:rsidP="007A6E20">
            <w:pPr>
              <w:spacing w:after="0" w:line="240" w:lineRule="auto"/>
              <w:contextualSpacing/>
              <w:rPr>
                <w:rFonts w:ascii="Arial" w:hAnsi="Arial" w:cs="Arial"/>
              </w:rPr>
            </w:pPr>
          </w:p>
        </w:tc>
        <w:tc>
          <w:tcPr>
            <w:tcW w:w="4895" w:type="dxa"/>
            <w:tcMar>
              <w:top w:w="0" w:type="dxa"/>
              <w:left w:w="96" w:type="dxa"/>
              <w:bottom w:w="0" w:type="dxa"/>
              <w:right w:w="96" w:type="dxa"/>
            </w:tcMar>
          </w:tcPr>
          <w:p w14:paraId="70699611" w14:textId="77777777" w:rsidR="000B5406" w:rsidRPr="006A12C1" w:rsidRDefault="000B5406" w:rsidP="007A6E20">
            <w:pPr>
              <w:spacing w:after="0" w:line="240" w:lineRule="auto"/>
              <w:contextualSpacing/>
              <w:rPr>
                <w:rFonts w:ascii="Arial" w:hAnsi="Arial" w:cs="Arial"/>
              </w:rPr>
            </w:pPr>
          </w:p>
          <w:p w14:paraId="1DAEFA0C" w14:textId="77777777" w:rsidR="000B5406" w:rsidRPr="006A12C1" w:rsidRDefault="000B5406" w:rsidP="007A6E20">
            <w:pPr>
              <w:spacing w:after="0" w:line="240" w:lineRule="auto"/>
              <w:contextualSpacing/>
              <w:rPr>
                <w:rFonts w:ascii="Arial" w:hAnsi="Arial" w:cs="Arial"/>
              </w:rPr>
            </w:pPr>
          </w:p>
          <w:p w14:paraId="5CBB592D" w14:textId="77777777" w:rsidR="000B5406" w:rsidRPr="006A12C1" w:rsidRDefault="000B5406" w:rsidP="007A6E20">
            <w:pPr>
              <w:spacing w:after="0" w:line="240" w:lineRule="auto"/>
              <w:contextualSpacing/>
              <w:rPr>
                <w:rFonts w:ascii="Arial" w:hAnsi="Arial" w:cs="Arial"/>
              </w:rPr>
            </w:pPr>
          </w:p>
          <w:p w14:paraId="63F1552E" w14:textId="4B5D18C4" w:rsidR="000B5406" w:rsidRPr="00BB65F3" w:rsidRDefault="000B5406" w:rsidP="007A6E20">
            <w:pPr>
              <w:spacing w:after="0" w:line="240" w:lineRule="auto"/>
              <w:contextualSpacing/>
              <w:rPr>
                <w:rFonts w:ascii="Arial" w:hAnsi="Arial" w:cs="Arial"/>
              </w:rPr>
            </w:pPr>
            <w:r w:rsidRPr="006A12C1">
              <w:rPr>
                <w:rFonts w:ascii="Arial" w:hAnsi="Arial" w:cs="Arial"/>
              </w:rPr>
              <w:lastRenderedPageBreak/>
              <w:t>...............................................................</w:t>
            </w:r>
          </w:p>
        </w:tc>
      </w:tr>
    </w:tbl>
    <w:p w14:paraId="69A75EFF" w14:textId="54F456FE" w:rsidR="000B5406" w:rsidRPr="00B038DB" w:rsidRDefault="000B5406" w:rsidP="00134720">
      <w:pPr>
        <w:ind w:left="0" w:firstLine="0"/>
      </w:pPr>
    </w:p>
    <w:sectPr w:rsidR="000B5406" w:rsidRPr="00B038DB">
      <w:footerReference w:type="even" r:id="rId10"/>
      <w:footerReference w:type="default" r:id="rId11"/>
      <w:pgSz w:w="11906" w:h="16838"/>
      <w:pgMar w:top="1464" w:right="1413" w:bottom="1546" w:left="1416"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F8E1" w16cex:dateUtc="2023-03-06T22:42:00Z"/>
  <w16cex:commentExtensible w16cex:durableId="27B0F682" w16cex:dateUtc="2023-03-06T22:32:00Z"/>
  <w16cex:commentExtensible w16cex:durableId="27B0F6B1" w16cex:dateUtc="2023-03-06T22:33:00Z"/>
  <w16cex:commentExtensible w16cex:durableId="27B0FAAE" w16cex:dateUtc="2023-03-06T22:50:00Z"/>
  <w16cex:commentExtensible w16cex:durableId="27B0FF18" w16cex:dateUtc="2023-03-06T23:08:00Z"/>
  <w16cex:commentExtensible w16cex:durableId="27B1001C" w16cex:dateUtc="2023-03-06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AE1BB" w16cid:durableId="27B0F5F6"/>
  <w16cid:commentId w16cid:paraId="28D1D743" w16cid:durableId="27B0F8E1"/>
  <w16cid:commentId w16cid:paraId="38EB83F8" w16cid:durableId="27B0F682"/>
  <w16cid:commentId w16cid:paraId="5827811A" w16cid:durableId="27B0F6B1"/>
  <w16cid:commentId w16cid:paraId="5CCFAC85" w16cid:durableId="27B0F5F7"/>
  <w16cid:commentId w16cid:paraId="0D8D8B2E" w16cid:durableId="27B0FAAE"/>
  <w16cid:commentId w16cid:paraId="3C08416A" w16cid:durableId="27B0F5F8"/>
  <w16cid:commentId w16cid:paraId="5C9E87FF" w16cid:durableId="27B0FF18"/>
  <w16cid:commentId w16cid:paraId="3196D9B4" w16cid:durableId="27B0F5F9"/>
  <w16cid:commentId w16cid:paraId="16F5D33A" w16cid:durableId="27B1001C"/>
  <w16cid:commentId w16cid:paraId="3E077C04" w16cid:durableId="27B0F5FA"/>
  <w16cid:commentId w16cid:paraId="2C4342BF" w16cid:durableId="27B0F5FB"/>
  <w16cid:commentId w16cid:paraId="21B347F8" w16cid:durableId="27B0F5FC"/>
  <w16cid:commentId w16cid:paraId="536E9F5E" w16cid:durableId="27B0F5FD"/>
  <w16cid:commentId w16cid:paraId="4B80EC14" w16cid:durableId="27B0F5FE"/>
  <w16cid:commentId w16cid:paraId="0365EAA6" w16cid:durableId="27B0F5FF"/>
  <w16cid:commentId w16cid:paraId="04AFFCD2" w16cid:durableId="27B0F600"/>
  <w16cid:commentId w16cid:paraId="0DAC2EA6" w16cid:durableId="27B0F601"/>
  <w16cid:commentId w16cid:paraId="40E50274" w16cid:durableId="27B0F602"/>
  <w16cid:commentId w16cid:paraId="1E1BEE20" w16cid:durableId="27B0F603"/>
  <w16cid:commentId w16cid:paraId="08C874E6" w16cid:durableId="27B0F604"/>
  <w16cid:commentId w16cid:paraId="2EBA9E12" w16cid:durableId="27B0F6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43344" w14:textId="77777777" w:rsidR="00A46D7A" w:rsidRDefault="00A46D7A" w:rsidP="00B82E64">
      <w:pPr>
        <w:spacing w:after="0" w:line="240" w:lineRule="auto"/>
      </w:pPr>
      <w:r>
        <w:separator/>
      </w:r>
    </w:p>
  </w:endnote>
  <w:endnote w:type="continuationSeparator" w:id="0">
    <w:p w14:paraId="2614D6D9" w14:textId="77777777" w:rsidR="00A46D7A" w:rsidRDefault="00A46D7A" w:rsidP="00B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707251211"/>
      <w:docPartObj>
        <w:docPartGallery w:val="Page Numbers (Bottom of Page)"/>
        <w:docPartUnique/>
      </w:docPartObj>
    </w:sdtPr>
    <w:sdtEndPr>
      <w:rPr>
        <w:rStyle w:val="slostrany"/>
      </w:rPr>
    </w:sdtEndPr>
    <w:sdtContent>
      <w:p w14:paraId="553D0302" w14:textId="19D39C85" w:rsidR="00333C92" w:rsidRDefault="00333C92" w:rsidP="00ED1DC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568EC45" w14:textId="77777777" w:rsidR="00333C92" w:rsidRDefault="00333C92" w:rsidP="004F0A7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92678589"/>
      <w:docPartObj>
        <w:docPartGallery w:val="Page Numbers (Bottom of Page)"/>
        <w:docPartUnique/>
      </w:docPartObj>
    </w:sdtPr>
    <w:sdtEndPr>
      <w:rPr>
        <w:rStyle w:val="slostrany"/>
      </w:rPr>
    </w:sdtEndPr>
    <w:sdtContent>
      <w:p w14:paraId="73B96F7C" w14:textId="0429ED24" w:rsidR="00333C92" w:rsidRDefault="00333C92" w:rsidP="00ED1DC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630820">
          <w:rPr>
            <w:rStyle w:val="slostrany"/>
            <w:noProof/>
          </w:rPr>
          <w:t>1</w:t>
        </w:r>
        <w:r>
          <w:rPr>
            <w:rStyle w:val="slostrany"/>
          </w:rPr>
          <w:fldChar w:fldCharType="end"/>
        </w:r>
      </w:p>
    </w:sdtContent>
  </w:sdt>
  <w:p w14:paraId="799567BB" w14:textId="77777777" w:rsidR="00333C92" w:rsidRDefault="00333C92" w:rsidP="0041567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E1DF0" w14:textId="77777777" w:rsidR="00A46D7A" w:rsidRDefault="00A46D7A" w:rsidP="00B82E64">
      <w:pPr>
        <w:spacing w:after="0" w:line="240" w:lineRule="auto"/>
      </w:pPr>
      <w:r>
        <w:separator/>
      </w:r>
    </w:p>
  </w:footnote>
  <w:footnote w:type="continuationSeparator" w:id="0">
    <w:p w14:paraId="7B088F10" w14:textId="77777777" w:rsidR="00A46D7A" w:rsidRDefault="00A46D7A" w:rsidP="00B8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8CCA8A3E"/>
    <w:lvl w:ilvl="0" w:tplc="041B000F">
      <w:start w:val="1"/>
      <w:numFmt w:val="decimal"/>
      <w:lvlText w:val="%1."/>
      <w:lvlJc w:val="left"/>
      <w:pPr>
        <w:ind w:left="720" w:hanging="360"/>
      </w:pPr>
    </w:lvl>
    <w:lvl w:ilvl="1" w:tplc="07F46820">
      <w:start w:val="1"/>
      <w:numFmt w:val="lowerLetter"/>
      <w:lvlText w:val="%2)"/>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897CD0"/>
    <w:multiLevelType w:val="hybridMultilevel"/>
    <w:tmpl w:val="3C2E20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046A2"/>
    <w:multiLevelType w:val="multilevel"/>
    <w:tmpl w:val="DB24740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595EA1"/>
    <w:multiLevelType w:val="hybridMultilevel"/>
    <w:tmpl w:val="C3FC44AE"/>
    <w:lvl w:ilvl="0" w:tplc="57E2E646">
      <w:start w:val="1"/>
      <w:numFmt w:val="lowerLetter"/>
      <w:lvlText w:val="%1)"/>
      <w:lvlJc w:val="left"/>
      <w:pPr>
        <w:ind w:left="1004" w:hanging="360"/>
      </w:pPr>
      <w:rPr>
        <w:rFonts w:ascii="Arial" w:hAnsi="Arial" w:cs="Arial" w:hint="default"/>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D650968"/>
    <w:multiLevelType w:val="hybridMultilevel"/>
    <w:tmpl w:val="7CE28D38"/>
    <w:lvl w:ilvl="0" w:tplc="06180B00">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F555D17"/>
    <w:multiLevelType w:val="hybridMultilevel"/>
    <w:tmpl w:val="031A6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2E11E5"/>
    <w:multiLevelType w:val="hybridMultilevel"/>
    <w:tmpl w:val="1658A888"/>
    <w:lvl w:ilvl="0" w:tplc="5E7C5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B77C20"/>
    <w:multiLevelType w:val="multilevel"/>
    <w:tmpl w:val="38AED376"/>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B60D03"/>
    <w:multiLevelType w:val="hybridMultilevel"/>
    <w:tmpl w:val="BEEE5B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BF3CDF"/>
    <w:multiLevelType w:val="hybridMultilevel"/>
    <w:tmpl w:val="E40C5170"/>
    <w:lvl w:ilvl="0" w:tplc="4D5C2F7A">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BB0587F"/>
    <w:multiLevelType w:val="hybridMultilevel"/>
    <w:tmpl w:val="A81CC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E44303"/>
    <w:multiLevelType w:val="hybridMultilevel"/>
    <w:tmpl w:val="21089B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755FBF"/>
    <w:multiLevelType w:val="hybridMultilevel"/>
    <w:tmpl w:val="C9C4E61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15:restartNumberingAfterBreak="0">
    <w:nsid w:val="3B9E6411"/>
    <w:multiLevelType w:val="hybridMultilevel"/>
    <w:tmpl w:val="205A6BC8"/>
    <w:lvl w:ilvl="0" w:tplc="75744CCE">
      <w:start w:val="1"/>
      <w:numFmt w:val="decimal"/>
      <w:lvlText w:val="%1."/>
      <w:lvlJc w:val="left"/>
      <w:pPr>
        <w:ind w:left="786"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721747C"/>
    <w:multiLevelType w:val="multilevel"/>
    <w:tmpl w:val="2D3A56FC"/>
    <w:lvl w:ilvl="0">
      <w:start w:val="10"/>
      <w:numFmt w:val="decimal"/>
      <w:lvlText w:val="%1."/>
      <w:lvlJc w:val="left"/>
      <w:pPr>
        <w:ind w:left="480" w:hanging="480"/>
      </w:pPr>
      <w:rPr>
        <w:rFonts w:hint="default"/>
      </w:rPr>
    </w:lvl>
    <w:lvl w:ilvl="1">
      <w:start w:val="1"/>
      <w:numFmt w:val="decimal"/>
      <w:lvlText w:val="%1.%2."/>
      <w:lvlJc w:val="left"/>
      <w:pPr>
        <w:ind w:left="823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8F7D5C"/>
    <w:multiLevelType w:val="hybridMultilevel"/>
    <w:tmpl w:val="B3B83666"/>
    <w:lvl w:ilvl="0" w:tplc="74B49214">
      <w:start w:val="1"/>
      <w:numFmt w:val="lowerLetter"/>
      <w:lvlText w:val="%1)"/>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E69D0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9425A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124B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5224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2F41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6A43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94DC1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808B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E051FC"/>
    <w:multiLevelType w:val="hybridMultilevel"/>
    <w:tmpl w:val="0CD6E0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9990500"/>
    <w:multiLevelType w:val="hybridMultilevel"/>
    <w:tmpl w:val="18EA4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9C6472"/>
    <w:multiLevelType w:val="hybridMultilevel"/>
    <w:tmpl w:val="6762B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FB1443D"/>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231F8F"/>
    <w:multiLevelType w:val="hybridMultilevel"/>
    <w:tmpl w:val="E7B0C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6B1275"/>
    <w:multiLevelType w:val="multilevel"/>
    <w:tmpl w:val="19901924"/>
    <w:lvl w:ilvl="0">
      <w:start w:val="6"/>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284" w:firstLine="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7"/>
  </w:num>
  <w:num w:numId="3">
    <w:abstractNumId w:val="2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8"/>
  </w:num>
  <w:num w:numId="14">
    <w:abstractNumId w:val="21"/>
  </w:num>
  <w:num w:numId="15">
    <w:abstractNumId w:val="6"/>
  </w:num>
  <w:num w:numId="16">
    <w:abstractNumId w:val="1"/>
  </w:num>
  <w:num w:numId="17">
    <w:abstractNumId w:val="23"/>
  </w:num>
  <w:num w:numId="18">
    <w:abstractNumId w:val="5"/>
  </w:num>
  <w:num w:numId="19">
    <w:abstractNumId w:val="22"/>
  </w:num>
  <w:num w:numId="20">
    <w:abstractNumId w:val="14"/>
  </w:num>
  <w:num w:numId="21">
    <w:abstractNumId w:val="13"/>
  </w:num>
  <w:num w:numId="22">
    <w:abstractNumId w:val="11"/>
  </w:num>
  <w:num w:numId="23">
    <w:abstractNumId w:val="0"/>
  </w:num>
  <w:num w:numId="24">
    <w:abstractNumId w:val="9"/>
  </w:num>
  <w:num w:numId="25">
    <w:abstractNumId w:val="20"/>
  </w:num>
  <w:num w:numId="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B3"/>
    <w:rsid w:val="00000056"/>
    <w:rsid w:val="00000146"/>
    <w:rsid w:val="0000207B"/>
    <w:rsid w:val="00013A72"/>
    <w:rsid w:val="000159BE"/>
    <w:rsid w:val="00020471"/>
    <w:rsid w:val="000206D1"/>
    <w:rsid w:val="0002111B"/>
    <w:rsid w:val="00021719"/>
    <w:rsid w:val="00022FA6"/>
    <w:rsid w:val="000247B9"/>
    <w:rsid w:val="0002493D"/>
    <w:rsid w:val="000307E1"/>
    <w:rsid w:val="00031C80"/>
    <w:rsid w:val="00032F03"/>
    <w:rsid w:val="00035B0B"/>
    <w:rsid w:val="00036C99"/>
    <w:rsid w:val="0004511B"/>
    <w:rsid w:val="000466D1"/>
    <w:rsid w:val="000471DB"/>
    <w:rsid w:val="000510CD"/>
    <w:rsid w:val="0005279B"/>
    <w:rsid w:val="000529FE"/>
    <w:rsid w:val="00063096"/>
    <w:rsid w:val="00063D2C"/>
    <w:rsid w:val="00067AB8"/>
    <w:rsid w:val="00071CDC"/>
    <w:rsid w:val="00072D28"/>
    <w:rsid w:val="000752FC"/>
    <w:rsid w:val="00080CC3"/>
    <w:rsid w:val="000813B7"/>
    <w:rsid w:val="00087A54"/>
    <w:rsid w:val="00087D9B"/>
    <w:rsid w:val="00090FA1"/>
    <w:rsid w:val="00094777"/>
    <w:rsid w:val="0009491B"/>
    <w:rsid w:val="00096184"/>
    <w:rsid w:val="0009621C"/>
    <w:rsid w:val="00096FC0"/>
    <w:rsid w:val="0009779E"/>
    <w:rsid w:val="000A1F92"/>
    <w:rsid w:val="000A49DD"/>
    <w:rsid w:val="000A4CCD"/>
    <w:rsid w:val="000A727D"/>
    <w:rsid w:val="000B1B28"/>
    <w:rsid w:val="000B5406"/>
    <w:rsid w:val="000B6461"/>
    <w:rsid w:val="000C189D"/>
    <w:rsid w:val="000C198D"/>
    <w:rsid w:val="000C62EB"/>
    <w:rsid w:val="000C797F"/>
    <w:rsid w:val="000D1E4F"/>
    <w:rsid w:val="000D2637"/>
    <w:rsid w:val="000D26E8"/>
    <w:rsid w:val="000D29B5"/>
    <w:rsid w:val="000D4969"/>
    <w:rsid w:val="000D6B5B"/>
    <w:rsid w:val="000D713C"/>
    <w:rsid w:val="000E08BC"/>
    <w:rsid w:val="000E14E8"/>
    <w:rsid w:val="000E5A56"/>
    <w:rsid w:val="000F36EF"/>
    <w:rsid w:val="000F4897"/>
    <w:rsid w:val="00100EFF"/>
    <w:rsid w:val="0010212F"/>
    <w:rsid w:val="0010231F"/>
    <w:rsid w:val="00102D24"/>
    <w:rsid w:val="00102FA1"/>
    <w:rsid w:val="00103AB3"/>
    <w:rsid w:val="00104973"/>
    <w:rsid w:val="00106DC7"/>
    <w:rsid w:val="00110044"/>
    <w:rsid w:val="00113725"/>
    <w:rsid w:val="00116162"/>
    <w:rsid w:val="001200A5"/>
    <w:rsid w:val="00120F97"/>
    <w:rsid w:val="00125B89"/>
    <w:rsid w:val="001266CF"/>
    <w:rsid w:val="001266FD"/>
    <w:rsid w:val="00127D26"/>
    <w:rsid w:val="00130319"/>
    <w:rsid w:val="00134720"/>
    <w:rsid w:val="00136CE9"/>
    <w:rsid w:val="001412E9"/>
    <w:rsid w:val="00141317"/>
    <w:rsid w:val="00144AD2"/>
    <w:rsid w:val="001450F4"/>
    <w:rsid w:val="00145F55"/>
    <w:rsid w:val="00147EF3"/>
    <w:rsid w:val="00154874"/>
    <w:rsid w:val="001601DD"/>
    <w:rsid w:val="00163F9F"/>
    <w:rsid w:val="00167006"/>
    <w:rsid w:val="00174D8E"/>
    <w:rsid w:val="00177472"/>
    <w:rsid w:val="001778F4"/>
    <w:rsid w:val="00180C37"/>
    <w:rsid w:val="00181DAA"/>
    <w:rsid w:val="00182270"/>
    <w:rsid w:val="0018298B"/>
    <w:rsid w:val="00182D2B"/>
    <w:rsid w:val="00183184"/>
    <w:rsid w:val="00183898"/>
    <w:rsid w:val="00186266"/>
    <w:rsid w:val="0019034A"/>
    <w:rsid w:val="00192B77"/>
    <w:rsid w:val="00194148"/>
    <w:rsid w:val="00195D8D"/>
    <w:rsid w:val="00196755"/>
    <w:rsid w:val="00197EDF"/>
    <w:rsid w:val="001A140E"/>
    <w:rsid w:val="001A34AE"/>
    <w:rsid w:val="001A3962"/>
    <w:rsid w:val="001A5497"/>
    <w:rsid w:val="001B1145"/>
    <w:rsid w:val="001B301F"/>
    <w:rsid w:val="001B417F"/>
    <w:rsid w:val="001B678A"/>
    <w:rsid w:val="001B73BC"/>
    <w:rsid w:val="001C2714"/>
    <w:rsid w:val="001C4D34"/>
    <w:rsid w:val="001C6418"/>
    <w:rsid w:val="001C7186"/>
    <w:rsid w:val="001C7361"/>
    <w:rsid w:val="001D0DD0"/>
    <w:rsid w:val="001E601B"/>
    <w:rsid w:val="001E7110"/>
    <w:rsid w:val="001F0AD7"/>
    <w:rsid w:val="002013EE"/>
    <w:rsid w:val="002024EF"/>
    <w:rsid w:val="002038ED"/>
    <w:rsid w:val="00204B40"/>
    <w:rsid w:val="00204EE7"/>
    <w:rsid w:val="00205116"/>
    <w:rsid w:val="00205C04"/>
    <w:rsid w:val="00206C3D"/>
    <w:rsid w:val="0021052B"/>
    <w:rsid w:val="002115F7"/>
    <w:rsid w:val="002126E1"/>
    <w:rsid w:val="002151E4"/>
    <w:rsid w:val="00220112"/>
    <w:rsid w:val="002244D4"/>
    <w:rsid w:val="00231694"/>
    <w:rsid w:val="00232AAA"/>
    <w:rsid w:val="002358F1"/>
    <w:rsid w:val="0023710B"/>
    <w:rsid w:val="00240FF7"/>
    <w:rsid w:val="00247850"/>
    <w:rsid w:val="0024792C"/>
    <w:rsid w:val="00254DDF"/>
    <w:rsid w:val="002630A4"/>
    <w:rsid w:val="002632D0"/>
    <w:rsid w:val="00266560"/>
    <w:rsid w:val="0026780E"/>
    <w:rsid w:val="00272F92"/>
    <w:rsid w:val="00273138"/>
    <w:rsid w:val="00274DDA"/>
    <w:rsid w:val="00276CE4"/>
    <w:rsid w:val="00281D42"/>
    <w:rsid w:val="0028323D"/>
    <w:rsid w:val="00284B2F"/>
    <w:rsid w:val="00293890"/>
    <w:rsid w:val="002957AA"/>
    <w:rsid w:val="002A13DE"/>
    <w:rsid w:val="002B17B1"/>
    <w:rsid w:val="002B7F76"/>
    <w:rsid w:val="002C21E0"/>
    <w:rsid w:val="002C2AE7"/>
    <w:rsid w:val="002C3A16"/>
    <w:rsid w:val="002C3D44"/>
    <w:rsid w:val="002C3F67"/>
    <w:rsid w:val="002C42B2"/>
    <w:rsid w:val="002D7469"/>
    <w:rsid w:val="002E38EE"/>
    <w:rsid w:val="002E53AD"/>
    <w:rsid w:val="002E6173"/>
    <w:rsid w:val="002F1D2D"/>
    <w:rsid w:val="002F7BF1"/>
    <w:rsid w:val="00302D97"/>
    <w:rsid w:val="00303981"/>
    <w:rsid w:val="0032436E"/>
    <w:rsid w:val="00326169"/>
    <w:rsid w:val="00331D06"/>
    <w:rsid w:val="00333C92"/>
    <w:rsid w:val="00333F2E"/>
    <w:rsid w:val="00336821"/>
    <w:rsid w:val="003373A6"/>
    <w:rsid w:val="0034062B"/>
    <w:rsid w:val="00343363"/>
    <w:rsid w:val="0034678F"/>
    <w:rsid w:val="00355AD1"/>
    <w:rsid w:val="003578D9"/>
    <w:rsid w:val="00360D90"/>
    <w:rsid w:val="00362E24"/>
    <w:rsid w:val="00364FA1"/>
    <w:rsid w:val="003660D3"/>
    <w:rsid w:val="00372291"/>
    <w:rsid w:val="00372E56"/>
    <w:rsid w:val="00372FF5"/>
    <w:rsid w:val="00373103"/>
    <w:rsid w:val="0037330F"/>
    <w:rsid w:val="003733EB"/>
    <w:rsid w:val="003741A3"/>
    <w:rsid w:val="003745C2"/>
    <w:rsid w:val="0037672A"/>
    <w:rsid w:val="00381097"/>
    <w:rsid w:val="00381AB0"/>
    <w:rsid w:val="003833EB"/>
    <w:rsid w:val="00386B7F"/>
    <w:rsid w:val="00386E0B"/>
    <w:rsid w:val="00387F83"/>
    <w:rsid w:val="00393394"/>
    <w:rsid w:val="00393608"/>
    <w:rsid w:val="00395976"/>
    <w:rsid w:val="00395E63"/>
    <w:rsid w:val="00396DC2"/>
    <w:rsid w:val="00396EA6"/>
    <w:rsid w:val="003972B3"/>
    <w:rsid w:val="003A2475"/>
    <w:rsid w:val="003A408A"/>
    <w:rsid w:val="003A483A"/>
    <w:rsid w:val="003A4FA7"/>
    <w:rsid w:val="003A68BA"/>
    <w:rsid w:val="003B0201"/>
    <w:rsid w:val="003B0D39"/>
    <w:rsid w:val="003B1008"/>
    <w:rsid w:val="003B3192"/>
    <w:rsid w:val="003B3654"/>
    <w:rsid w:val="003B73EE"/>
    <w:rsid w:val="003B7888"/>
    <w:rsid w:val="003C05F4"/>
    <w:rsid w:val="003C13DC"/>
    <w:rsid w:val="003C192B"/>
    <w:rsid w:val="003C1E10"/>
    <w:rsid w:val="003C326C"/>
    <w:rsid w:val="003C4B89"/>
    <w:rsid w:val="003C5E35"/>
    <w:rsid w:val="003C6A4B"/>
    <w:rsid w:val="003D1834"/>
    <w:rsid w:val="003D36F4"/>
    <w:rsid w:val="003D37C3"/>
    <w:rsid w:val="003E0F26"/>
    <w:rsid w:val="003E17BA"/>
    <w:rsid w:val="003E1BD4"/>
    <w:rsid w:val="003E3133"/>
    <w:rsid w:val="003E3727"/>
    <w:rsid w:val="003E3D9E"/>
    <w:rsid w:val="003E6556"/>
    <w:rsid w:val="003F39FE"/>
    <w:rsid w:val="003F49AA"/>
    <w:rsid w:val="003F5B55"/>
    <w:rsid w:val="0040173C"/>
    <w:rsid w:val="00401AD4"/>
    <w:rsid w:val="00404E17"/>
    <w:rsid w:val="00410CDB"/>
    <w:rsid w:val="004131CF"/>
    <w:rsid w:val="004137EB"/>
    <w:rsid w:val="00414D4C"/>
    <w:rsid w:val="00415679"/>
    <w:rsid w:val="004161FB"/>
    <w:rsid w:val="00421D1D"/>
    <w:rsid w:val="00421E28"/>
    <w:rsid w:val="00422AFD"/>
    <w:rsid w:val="00430421"/>
    <w:rsid w:val="00432890"/>
    <w:rsid w:val="004333D7"/>
    <w:rsid w:val="00435216"/>
    <w:rsid w:val="00435374"/>
    <w:rsid w:val="00435451"/>
    <w:rsid w:val="0043546C"/>
    <w:rsid w:val="004360B9"/>
    <w:rsid w:val="004368DD"/>
    <w:rsid w:val="00443B36"/>
    <w:rsid w:val="0044440C"/>
    <w:rsid w:val="00444717"/>
    <w:rsid w:val="004449E4"/>
    <w:rsid w:val="0045055C"/>
    <w:rsid w:val="00450D0F"/>
    <w:rsid w:val="00451349"/>
    <w:rsid w:val="00454952"/>
    <w:rsid w:val="00457390"/>
    <w:rsid w:val="00460F74"/>
    <w:rsid w:val="0046212E"/>
    <w:rsid w:val="004707DA"/>
    <w:rsid w:val="00470BDC"/>
    <w:rsid w:val="004713F4"/>
    <w:rsid w:val="004729E1"/>
    <w:rsid w:val="00475944"/>
    <w:rsid w:val="004800D7"/>
    <w:rsid w:val="00480F71"/>
    <w:rsid w:val="004847F5"/>
    <w:rsid w:val="004853F6"/>
    <w:rsid w:val="0049165E"/>
    <w:rsid w:val="00491B4D"/>
    <w:rsid w:val="00495DCF"/>
    <w:rsid w:val="004A2991"/>
    <w:rsid w:val="004A3191"/>
    <w:rsid w:val="004A3DEC"/>
    <w:rsid w:val="004A4D4B"/>
    <w:rsid w:val="004A50AD"/>
    <w:rsid w:val="004A5B7A"/>
    <w:rsid w:val="004B0E68"/>
    <w:rsid w:val="004B3F33"/>
    <w:rsid w:val="004C0FA7"/>
    <w:rsid w:val="004C3507"/>
    <w:rsid w:val="004C369A"/>
    <w:rsid w:val="004D0FBB"/>
    <w:rsid w:val="004D444B"/>
    <w:rsid w:val="004D70A8"/>
    <w:rsid w:val="004D7762"/>
    <w:rsid w:val="004E63FB"/>
    <w:rsid w:val="004F002E"/>
    <w:rsid w:val="004F023A"/>
    <w:rsid w:val="004F0A79"/>
    <w:rsid w:val="004F1C83"/>
    <w:rsid w:val="004F316F"/>
    <w:rsid w:val="0050242C"/>
    <w:rsid w:val="00504633"/>
    <w:rsid w:val="005055B9"/>
    <w:rsid w:val="00511D8D"/>
    <w:rsid w:val="00516EF9"/>
    <w:rsid w:val="0051776A"/>
    <w:rsid w:val="00522437"/>
    <w:rsid w:val="00524484"/>
    <w:rsid w:val="005248E4"/>
    <w:rsid w:val="00533B8B"/>
    <w:rsid w:val="00534D1F"/>
    <w:rsid w:val="0054448C"/>
    <w:rsid w:val="00544F1D"/>
    <w:rsid w:val="00544F55"/>
    <w:rsid w:val="00544FC7"/>
    <w:rsid w:val="00545DA3"/>
    <w:rsid w:val="005464CB"/>
    <w:rsid w:val="00546A21"/>
    <w:rsid w:val="005515B4"/>
    <w:rsid w:val="00557A58"/>
    <w:rsid w:val="0056223E"/>
    <w:rsid w:val="00563528"/>
    <w:rsid w:val="005639AB"/>
    <w:rsid w:val="005642A1"/>
    <w:rsid w:val="00564809"/>
    <w:rsid w:val="00566EE9"/>
    <w:rsid w:val="005716E6"/>
    <w:rsid w:val="0057391D"/>
    <w:rsid w:val="00575DDB"/>
    <w:rsid w:val="00580377"/>
    <w:rsid w:val="005814A3"/>
    <w:rsid w:val="00582DB3"/>
    <w:rsid w:val="0058531A"/>
    <w:rsid w:val="00587C61"/>
    <w:rsid w:val="00590E23"/>
    <w:rsid w:val="00591516"/>
    <w:rsid w:val="005A0FD4"/>
    <w:rsid w:val="005A4B0A"/>
    <w:rsid w:val="005A6276"/>
    <w:rsid w:val="005A780F"/>
    <w:rsid w:val="005C1F47"/>
    <w:rsid w:val="005C2758"/>
    <w:rsid w:val="005C64B5"/>
    <w:rsid w:val="005C66F8"/>
    <w:rsid w:val="005C7E7A"/>
    <w:rsid w:val="005D1F58"/>
    <w:rsid w:val="005D274C"/>
    <w:rsid w:val="005D3A92"/>
    <w:rsid w:val="005D41C6"/>
    <w:rsid w:val="005D738A"/>
    <w:rsid w:val="005E1017"/>
    <w:rsid w:val="005E2361"/>
    <w:rsid w:val="005E284A"/>
    <w:rsid w:val="005E28A3"/>
    <w:rsid w:val="005E4FFE"/>
    <w:rsid w:val="005E6050"/>
    <w:rsid w:val="005E7583"/>
    <w:rsid w:val="005F11EB"/>
    <w:rsid w:val="005F2407"/>
    <w:rsid w:val="005F59C4"/>
    <w:rsid w:val="005F75CD"/>
    <w:rsid w:val="00601DF7"/>
    <w:rsid w:val="00602AF3"/>
    <w:rsid w:val="00602F0B"/>
    <w:rsid w:val="0061368A"/>
    <w:rsid w:val="00614926"/>
    <w:rsid w:val="00615FFA"/>
    <w:rsid w:val="00627C46"/>
    <w:rsid w:val="006306F7"/>
    <w:rsid w:val="00630820"/>
    <w:rsid w:val="006331BE"/>
    <w:rsid w:val="00635A62"/>
    <w:rsid w:val="00643D3C"/>
    <w:rsid w:val="00644EE6"/>
    <w:rsid w:val="00646A31"/>
    <w:rsid w:val="0064746E"/>
    <w:rsid w:val="006514FA"/>
    <w:rsid w:val="00655A23"/>
    <w:rsid w:val="0066126A"/>
    <w:rsid w:val="0066349E"/>
    <w:rsid w:val="006702F5"/>
    <w:rsid w:val="00670635"/>
    <w:rsid w:val="006764E2"/>
    <w:rsid w:val="00677FBB"/>
    <w:rsid w:val="0068547B"/>
    <w:rsid w:val="006933CD"/>
    <w:rsid w:val="00694842"/>
    <w:rsid w:val="006965CB"/>
    <w:rsid w:val="006A12C1"/>
    <w:rsid w:val="006A7C47"/>
    <w:rsid w:val="006A7CEF"/>
    <w:rsid w:val="006B0709"/>
    <w:rsid w:val="006C5A57"/>
    <w:rsid w:val="006D3526"/>
    <w:rsid w:val="006D3A88"/>
    <w:rsid w:val="006D75D2"/>
    <w:rsid w:val="006D7803"/>
    <w:rsid w:val="006E06DC"/>
    <w:rsid w:val="006E1BFF"/>
    <w:rsid w:val="006E1E26"/>
    <w:rsid w:val="006E2FEF"/>
    <w:rsid w:val="006F787C"/>
    <w:rsid w:val="007110E4"/>
    <w:rsid w:val="00712B33"/>
    <w:rsid w:val="00714F08"/>
    <w:rsid w:val="00727A3D"/>
    <w:rsid w:val="00732B3B"/>
    <w:rsid w:val="00734B9F"/>
    <w:rsid w:val="007377F8"/>
    <w:rsid w:val="00742443"/>
    <w:rsid w:val="007426D0"/>
    <w:rsid w:val="0075086E"/>
    <w:rsid w:val="00751F28"/>
    <w:rsid w:val="00752C32"/>
    <w:rsid w:val="007545FB"/>
    <w:rsid w:val="00754A60"/>
    <w:rsid w:val="00754A88"/>
    <w:rsid w:val="0076130B"/>
    <w:rsid w:val="00765D2A"/>
    <w:rsid w:val="0076666E"/>
    <w:rsid w:val="00780615"/>
    <w:rsid w:val="00781780"/>
    <w:rsid w:val="00781C75"/>
    <w:rsid w:val="0078422D"/>
    <w:rsid w:val="0078531E"/>
    <w:rsid w:val="00787D8C"/>
    <w:rsid w:val="00794870"/>
    <w:rsid w:val="00794FC9"/>
    <w:rsid w:val="00795644"/>
    <w:rsid w:val="00797795"/>
    <w:rsid w:val="007A1DFE"/>
    <w:rsid w:val="007A5FF4"/>
    <w:rsid w:val="007A6E20"/>
    <w:rsid w:val="007B07BE"/>
    <w:rsid w:val="007B246E"/>
    <w:rsid w:val="007B3281"/>
    <w:rsid w:val="007B444B"/>
    <w:rsid w:val="007B62A0"/>
    <w:rsid w:val="007B6F07"/>
    <w:rsid w:val="007C0E9C"/>
    <w:rsid w:val="007C1C8A"/>
    <w:rsid w:val="007C3181"/>
    <w:rsid w:val="007C6409"/>
    <w:rsid w:val="007D06E5"/>
    <w:rsid w:val="007D1977"/>
    <w:rsid w:val="007D2444"/>
    <w:rsid w:val="007D25D2"/>
    <w:rsid w:val="007D69B7"/>
    <w:rsid w:val="007D7D7E"/>
    <w:rsid w:val="007E0FBB"/>
    <w:rsid w:val="007E1A3E"/>
    <w:rsid w:val="007E265F"/>
    <w:rsid w:val="007E2E02"/>
    <w:rsid w:val="007E300D"/>
    <w:rsid w:val="007E3C95"/>
    <w:rsid w:val="007E3FFC"/>
    <w:rsid w:val="007E40E7"/>
    <w:rsid w:val="007E6F92"/>
    <w:rsid w:val="007F307B"/>
    <w:rsid w:val="007F3271"/>
    <w:rsid w:val="007F6B4A"/>
    <w:rsid w:val="007F6E1A"/>
    <w:rsid w:val="007F7EEF"/>
    <w:rsid w:val="007F7F7C"/>
    <w:rsid w:val="00800DCB"/>
    <w:rsid w:val="00800DD3"/>
    <w:rsid w:val="008017A4"/>
    <w:rsid w:val="008028E9"/>
    <w:rsid w:val="00804CA6"/>
    <w:rsid w:val="00810A7B"/>
    <w:rsid w:val="00812768"/>
    <w:rsid w:val="0081341D"/>
    <w:rsid w:val="00814042"/>
    <w:rsid w:val="00814A3B"/>
    <w:rsid w:val="00816E1D"/>
    <w:rsid w:val="00817137"/>
    <w:rsid w:val="00817AA6"/>
    <w:rsid w:val="00822A85"/>
    <w:rsid w:val="00825247"/>
    <w:rsid w:val="0082708A"/>
    <w:rsid w:val="00836E10"/>
    <w:rsid w:val="00836FB7"/>
    <w:rsid w:val="00837280"/>
    <w:rsid w:val="008412A1"/>
    <w:rsid w:val="0084199D"/>
    <w:rsid w:val="008432C9"/>
    <w:rsid w:val="00844418"/>
    <w:rsid w:val="00844919"/>
    <w:rsid w:val="00845806"/>
    <w:rsid w:val="00845D76"/>
    <w:rsid w:val="008470A2"/>
    <w:rsid w:val="00847DC1"/>
    <w:rsid w:val="00850FDE"/>
    <w:rsid w:val="008530DE"/>
    <w:rsid w:val="008536F7"/>
    <w:rsid w:val="008537FD"/>
    <w:rsid w:val="00853DF6"/>
    <w:rsid w:val="00855E59"/>
    <w:rsid w:val="00861D2B"/>
    <w:rsid w:val="00863246"/>
    <w:rsid w:val="00864831"/>
    <w:rsid w:val="0086620F"/>
    <w:rsid w:val="00867708"/>
    <w:rsid w:val="00873184"/>
    <w:rsid w:val="00877528"/>
    <w:rsid w:val="00882549"/>
    <w:rsid w:val="008825EB"/>
    <w:rsid w:val="00884D83"/>
    <w:rsid w:val="008850B8"/>
    <w:rsid w:val="0088587F"/>
    <w:rsid w:val="00887248"/>
    <w:rsid w:val="0089590E"/>
    <w:rsid w:val="008A09E0"/>
    <w:rsid w:val="008A14ED"/>
    <w:rsid w:val="008A1694"/>
    <w:rsid w:val="008A2048"/>
    <w:rsid w:val="008A558A"/>
    <w:rsid w:val="008A57B6"/>
    <w:rsid w:val="008A6B9F"/>
    <w:rsid w:val="008B1A93"/>
    <w:rsid w:val="008B1E58"/>
    <w:rsid w:val="008B2356"/>
    <w:rsid w:val="008B75B4"/>
    <w:rsid w:val="008C06BF"/>
    <w:rsid w:val="008C2175"/>
    <w:rsid w:val="008C2A13"/>
    <w:rsid w:val="008C3A95"/>
    <w:rsid w:val="008C474C"/>
    <w:rsid w:val="008C4D72"/>
    <w:rsid w:val="008D1071"/>
    <w:rsid w:val="008D2342"/>
    <w:rsid w:val="008D68B7"/>
    <w:rsid w:val="008D6EEC"/>
    <w:rsid w:val="008E151C"/>
    <w:rsid w:val="008E71BF"/>
    <w:rsid w:val="008F1EDE"/>
    <w:rsid w:val="008F2DD0"/>
    <w:rsid w:val="008F7FA4"/>
    <w:rsid w:val="0090056D"/>
    <w:rsid w:val="00900FFF"/>
    <w:rsid w:val="0090154C"/>
    <w:rsid w:val="009063B7"/>
    <w:rsid w:val="00911F40"/>
    <w:rsid w:val="00912DC5"/>
    <w:rsid w:val="00920998"/>
    <w:rsid w:val="00924D7A"/>
    <w:rsid w:val="009344A4"/>
    <w:rsid w:val="00937B14"/>
    <w:rsid w:val="009465E4"/>
    <w:rsid w:val="009510EB"/>
    <w:rsid w:val="009511BE"/>
    <w:rsid w:val="00954B17"/>
    <w:rsid w:val="00955B76"/>
    <w:rsid w:val="009619B0"/>
    <w:rsid w:val="00961A05"/>
    <w:rsid w:val="0096382C"/>
    <w:rsid w:val="00963B67"/>
    <w:rsid w:val="00965E73"/>
    <w:rsid w:val="009665F9"/>
    <w:rsid w:val="00967399"/>
    <w:rsid w:val="009675B3"/>
    <w:rsid w:val="00971661"/>
    <w:rsid w:val="00974486"/>
    <w:rsid w:val="00976CC7"/>
    <w:rsid w:val="00985AF2"/>
    <w:rsid w:val="00986270"/>
    <w:rsid w:val="00986587"/>
    <w:rsid w:val="0099003D"/>
    <w:rsid w:val="00992D03"/>
    <w:rsid w:val="009933BE"/>
    <w:rsid w:val="009933E5"/>
    <w:rsid w:val="00995D0E"/>
    <w:rsid w:val="00995EFE"/>
    <w:rsid w:val="00997BFD"/>
    <w:rsid w:val="009A3E02"/>
    <w:rsid w:val="009A64D4"/>
    <w:rsid w:val="009A712B"/>
    <w:rsid w:val="009B0C82"/>
    <w:rsid w:val="009B1BF6"/>
    <w:rsid w:val="009B3779"/>
    <w:rsid w:val="009B771B"/>
    <w:rsid w:val="009C2708"/>
    <w:rsid w:val="009C4330"/>
    <w:rsid w:val="009C6D79"/>
    <w:rsid w:val="009C7A14"/>
    <w:rsid w:val="009D0289"/>
    <w:rsid w:val="009D0433"/>
    <w:rsid w:val="009D1081"/>
    <w:rsid w:val="009D2DB2"/>
    <w:rsid w:val="009D331D"/>
    <w:rsid w:val="009D54BA"/>
    <w:rsid w:val="009D628B"/>
    <w:rsid w:val="009D6C93"/>
    <w:rsid w:val="009E1683"/>
    <w:rsid w:val="009E422D"/>
    <w:rsid w:val="009E6E87"/>
    <w:rsid w:val="009E71C0"/>
    <w:rsid w:val="009F11F9"/>
    <w:rsid w:val="009F271F"/>
    <w:rsid w:val="00A02204"/>
    <w:rsid w:val="00A02355"/>
    <w:rsid w:val="00A04C15"/>
    <w:rsid w:val="00A10490"/>
    <w:rsid w:val="00A10D23"/>
    <w:rsid w:val="00A12B96"/>
    <w:rsid w:val="00A13501"/>
    <w:rsid w:val="00A139A9"/>
    <w:rsid w:val="00A218FF"/>
    <w:rsid w:val="00A23C57"/>
    <w:rsid w:val="00A26517"/>
    <w:rsid w:val="00A3011B"/>
    <w:rsid w:val="00A306A6"/>
    <w:rsid w:val="00A30F7E"/>
    <w:rsid w:val="00A3181B"/>
    <w:rsid w:val="00A3317A"/>
    <w:rsid w:val="00A33DBA"/>
    <w:rsid w:val="00A34FBE"/>
    <w:rsid w:val="00A353C0"/>
    <w:rsid w:val="00A3734A"/>
    <w:rsid w:val="00A37779"/>
    <w:rsid w:val="00A455D9"/>
    <w:rsid w:val="00A46D7A"/>
    <w:rsid w:val="00A47BB5"/>
    <w:rsid w:val="00A50E2D"/>
    <w:rsid w:val="00A52864"/>
    <w:rsid w:val="00A532E8"/>
    <w:rsid w:val="00A54076"/>
    <w:rsid w:val="00A60BEC"/>
    <w:rsid w:val="00A614FC"/>
    <w:rsid w:val="00A61D71"/>
    <w:rsid w:val="00A64657"/>
    <w:rsid w:val="00A65B6A"/>
    <w:rsid w:val="00A67222"/>
    <w:rsid w:val="00A74EEC"/>
    <w:rsid w:val="00A81955"/>
    <w:rsid w:val="00A841D2"/>
    <w:rsid w:val="00A84723"/>
    <w:rsid w:val="00A85A5A"/>
    <w:rsid w:val="00A86439"/>
    <w:rsid w:val="00A9012B"/>
    <w:rsid w:val="00AA0DCB"/>
    <w:rsid w:val="00AA201D"/>
    <w:rsid w:val="00AA5289"/>
    <w:rsid w:val="00AB28A6"/>
    <w:rsid w:val="00AB4E3A"/>
    <w:rsid w:val="00AB6313"/>
    <w:rsid w:val="00AB6E95"/>
    <w:rsid w:val="00AB7370"/>
    <w:rsid w:val="00AC03B8"/>
    <w:rsid w:val="00AC0680"/>
    <w:rsid w:val="00AC1972"/>
    <w:rsid w:val="00AC19BD"/>
    <w:rsid w:val="00AC2006"/>
    <w:rsid w:val="00AC3CFF"/>
    <w:rsid w:val="00AD0863"/>
    <w:rsid w:val="00AD7727"/>
    <w:rsid w:val="00AD7F0D"/>
    <w:rsid w:val="00AE512B"/>
    <w:rsid w:val="00AE637C"/>
    <w:rsid w:val="00AF0729"/>
    <w:rsid w:val="00AF261F"/>
    <w:rsid w:val="00AF6585"/>
    <w:rsid w:val="00B004C0"/>
    <w:rsid w:val="00B01F47"/>
    <w:rsid w:val="00B038DB"/>
    <w:rsid w:val="00B05825"/>
    <w:rsid w:val="00B060BB"/>
    <w:rsid w:val="00B170A2"/>
    <w:rsid w:val="00B17FF7"/>
    <w:rsid w:val="00B2299D"/>
    <w:rsid w:val="00B2411A"/>
    <w:rsid w:val="00B27893"/>
    <w:rsid w:val="00B3024A"/>
    <w:rsid w:val="00B31EC7"/>
    <w:rsid w:val="00B35759"/>
    <w:rsid w:val="00B37959"/>
    <w:rsid w:val="00B40948"/>
    <w:rsid w:val="00B431BA"/>
    <w:rsid w:val="00B444A3"/>
    <w:rsid w:val="00B52766"/>
    <w:rsid w:val="00B52EE9"/>
    <w:rsid w:val="00B5444A"/>
    <w:rsid w:val="00B572C2"/>
    <w:rsid w:val="00B57988"/>
    <w:rsid w:val="00B6089C"/>
    <w:rsid w:val="00B65478"/>
    <w:rsid w:val="00B7096E"/>
    <w:rsid w:val="00B7197C"/>
    <w:rsid w:val="00B71C1E"/>
    <w:rsid w:val="00B82567"/>
    <w:rsid w:val="00B82E64"/>
    <w:rsid w:val="00B86E50"/>
    <w:rsid w:val="00B87674"/>
    <w:rsid w:val="00B9401A"/>
    <w:rsid w:val="00B948EE"/>
    <w:rsid w:val="00BA00FD"/>
    <w:rsid w:val="00BA3FF3"/>
    <w:rsid w:val="00BA461F"/>
    <w:rsid w:val="00BA6349"/>
    <w:rsid w:val="00BA7717"/>
    <w:rsid w:val="00BB071E"/>
    <w:rsid w:val="00BB242C"/>
    <w:rsid w:val="00BB2473"/>
    <w:rsid w:val="00BB5CCF"/>
    <w:rsid w:val="00BB7107"/>
    <w:rsid w:val="00BC1B8F"/>
    <w:rsid w:val="00BC2A41"/>
    <w:rsid w:val="00BC4F4A"/>
    <w:rsid w:val="00BC50AF"/>
    <w:rsid w:val="00BD0033"/>
    <w:rsid w:val="00BD03B8"/>
    <w:rsid w:val="00BD14EA"/>
    <w:rsid w:val="00BD1C68"/>
    <w:rsid w:val="00BD2DE3"/>
    <w:rsid w:val="00BD6CC0"/>
    <w:rsid w:val="00BD7FEA"/>
    <w:rsid w:val="00BE05B6"/>
    <w:rsid w:val="00BE2C4F"/>
    <w:rsid w:val="00BE4BF5"/>
    <w:rsid w:val="00BE62FA"/>
    <w:rsid w:val="00BE6AEE"/>
    <w:rsid w:val="00BE7CE5"/>
    <w:rsid w:val="00BF28B3"/>
    <w:rsid w:val="00BF3B33"/>
    <w:rsid w:val="00BF4253"/>
    <w:rsid w:val="00BF535B"/>
    <w:rsid w:val="00BF63BA"/>
    <w:rsid w:val="00BF713B"/>
    <w:rsid w:val="00BF7B60"/>
    <w:rsid w:val="00C03BEA"/>
    <w:rsid w:val="00C03E7B"/>
    <w:rsid w:val="00C0443E"/>
    <w:rsid w:val="00C06062"/>
    <w:rsid w:val="00C066D8"/>
    <w:rsid w:val="00C07025"/>
    <w:rsid w:val="00C0731C"/>
    <w:rsid w:val="00C07BF4"/>
    <w:rsid w:val="00C11724"/>
    <w:rsid w:val="00C11C33"/>
    <w:rsid w:val="00C1592B"/>
    <w:rsid w:val="00C16C33"/>
    <w:rsid w:val="00C218B6"/>
    <w:rsid w:val="00C222D1"/>
    <w:rsid w:val="00C22A17"/>
    <w:rsid w:val="00C2697B"/>
    <w:rsid w:val="00C270F2"/>
    <w:rsid w:val="00C27156"/>
    <w:rsid w:val="00C27588"/>
    <w:rsid w:val="00C31347"/>
    <w:rsid w:val="00C32440"/>
    <w:rsid w:val="00C329CA"/>
    <w:rsid w:val="00C34859"/>
    <w:rsid w:val="00C3653E"/>
    <w:rsid w:val="00C4094B"/>
    <w:rsid w:val="00C4594F"/>
    <w:rsid w:val="00C50BF8"/>
    <w:rsid w:val="00C537DA"/>
    <w:rsid w:val="00C53DE1"/>
    <w:rsid w:val="00C55E67"/>
    <w:rsid w:val="00C57349"/>
    <w:rsid w:val="00C606D8"/>
    <w:rsid w:val="00C637A8"/>
    <w:rsid w:val="00C66EB7"/>
    <w:rsid w:val="00C7186C"/>
    <w:rsid w:val="00C72C74"/>
    <w:rsid w:val="00C732E5"/>
    <w:rsid w:val="00C738B0"/>
    <w:rsid w:val="00C76901"/>
    <w:rsid w:val="00C771A2"/>
    <w:rsid w:val="00C77A73"/>
    <w:rsid w:val="00C83CE6"/>
    <w:rsid w:val="00C8403B"/>
    <w:rsid w:val="00C87121"/>
    <w:rsid w:val="00C90C91"/>
    <w:rsid w:val="00C919CA"/>
    <w:rsid w:val="00C9266F"/>
    <w:rsid w:val="00C96BBB"/>
    <w:rsid w:val="00CA18BF"/>
    <w:rsid w:val="00CA199A"/>
    <w:rsid w:val="00CA39FE"/>
    <w:rsid w:val="00CA4AF5"/>
    <w:rsid w:val="00CA4BBD"/>
    <w:rsid w:val="00CA61B9"/>
    <w:rsid w:val="00CA6F81"/>
    <w:rsid w:val="00CA7465"/>
    <w:rsid w:val="00CA7B25"/>
    <w:rsid w:val="00CB003E"/>
    <w:rsid w:val="00CB0120"/>
    <w:rsid w:val="00CB1C3E"/>
    <w:rsid w:val="00CB303F"/>
    <w:rsid w:val="00CB37C2"/>
    <w:rsid w:val="00CB5825"/>
    <w:rsid w:val="00CC03B5"/>
    <w:rsid w:val="00CC0529"/>
    <w:rsid w:val="00CC0708"/>
    <w:rsid w:val="00CC203B"/>
    <w:rsid w:val="00CC64E6"/>
    <w:rsid w:val="00CC6A5B"/>
    <w:rsid w:val="00CC7B6B"/>
    <w:rsid w:val="00CD19BC"/>
    <w:rsid w:val="00CD41ED"/>
    <w:rsid w:val="00CD529E"/>
    <w:rsid w:val="00CD577E"/>
    <w:rsid w:val="00CE6F9D"/>
    <w:rsid w:val="00CF1C60"/>
    <w:rsid w:val="00CF5853"/>
    <w:rsid w:val="00CF69DF"/>
    <w:rsid w:val="00D069E3"/>
    <w:rsid w:val="00D12989"/>
    <w:rsid w:val="00D13F98"/>
    <w:rsid w:val="00D173DB"/>
    <w:rsid w:val="00D24DAE"/>
    <w:rsid w:val="00D255FE"/>
    <w:rsid w:val="00D256FD"/>
    <w:rsid w:val="00D3104E"/>
    <w:rsid w:val="00D32CA5"/>
    <w:rsid w:val="00D43F05"/>
    <w:rsid w:val="00D46AC0"/>
    <w:rsid w:val="00D47AD8"/>
    <w:rsid w:val="00D54318"/>
    <w:rsid w:val="00D54853"/>
    <w:rsid w:val="00D573CC"/>
    <w:rsid w:val="00D627C8"/>
    <w:rsid w:val="00D6376C"/>
    <w:rsid w:val="00D64994"/>
    <w:rsid w:val="00D65DFC"/>
    <w:rsid w:val="00D73678"/>
    <w:rsid w:val="00D77EFB"/>
    <w:rsid w:val="00D8156A"/>
    <w:rsid w:val="00D8562B"/>
    <w:rsid w:val="00D866F8"/>
    <w:rsid w:val="00D86FDD"/>
    <w:rsid w:val="00D87AA3"/>
    <w:rsid w:val="00D9011E"/>
    <w:rsid w:val="00D908AC"/>
    <w:rsid w:val="00D91024"/>
    <w:rsid w:val="00D91BAA"/>
    <w:rsid w:val="00D952F9"/>
    <w:rsid w:val="00D96A87"/>
    <w:rsid w:val="00DA36E1"/>
    <w:rsid w:val="00DA3B77"/>
    <w:rsid w:val="00DA6273"/>
    <w:rsid w:val="00DB5EB4"/>
    <w:rsid w:val="00DB7031"/>
    <w:rsid w:val="00DC1B78"/>
    <w:rsid w:val="00DC3810"/>
    <w:rsid w:val="00DC6DCD"/>
    <w:rsid w:val="00DC7875"/>
    <w:rsid w:val="00DC78C9"/>
    <w:rsid w:val="00DD2DAE"/>
    <w:rsid w:val="00DD44BD"/>
    <w:rsid w:val="00DE1BD8"/>
    <w:rsid w:val="00DE730B"/>
    <w:rsid w:val="00DE7915"/>
    <w:rsid w:val="00DF28C7"/>
    <w:rsid w:val="00DF3339"/>
    <w:rsid w:val="00E00871"/>
    <w:rsid w:val="00E034D8"/>
    <w:rsid w:val="00E07870"/>
    <w:rsid w:val="00E1068C"/>
    <w:rsid w:val="00E11371"/>
    <w:rsid w:val="00E12FE2"/>
    <w:rsid w:val="00E13C34"/>
    <w:rsid w:val="00E14FEC"/>
    <w:rsid w:val="00E16452"/>
    <w:rsid w:val="00E167B5"/>
    <w:rsid w:val="00E22C5C"/>
    <w:rsid w:val="00E237B6"/>
    <w:rsid w:val="00E267E8"/>
    <w:rsid w:val="00E30036"/>
    <w:rsid w:val="00E36A39"/>
    <w:rsid w:val="00E40055"/>
    <w:rsid w:val="00E40489"/>
    <w:rsid w:val="00E40E0D"/>
    <w:rsid w:val="00E41084"/>
    <w:rsid w:val="00E44448"/>
    <w:rsid w:val="00E44806"/>
    <w:rsid w:val="00E473A8"/>
    <w:rsid w:val="00E508A8"/>
    <w:rsid w:val="00E50A40"/>
    <w:rsid w:val="00E5387D"/>
    <w:rsid w:val="00E612DC"/>
    <w:rsid w:val="00E64550"/>
    <w:rsid w:val="00E66751"/>
    <w:rsid w:val="00E6760B"/>
    <w:rsid w:val="00E74326"/>
    <w:rsid w:val="00E8005D"/>
    <w:rsid w:val="00E81885"/>
    <w:rsid w:val="00E82D19"/>
    <w:rsid w:val="00E85D82"/>
    <w:rsid w:val="00E87469"/>
    <w:rsid w:val="00E950CE"/>
    <w:rsid w:val="00E9563A"/>
    <w:rsid w:val="00E9718E"/>
    <w:rsid w:val="00EA0E2D"/>
    <w:rsid w:val="00EC116B"/>
    <w:rsid w:val="00EC20BF"/>
    <w:rsid w:val="00EC2E0C"/>
    <w:rsid w:val="00EC4437"/>
    <w:rsid w:val="00EC4B10"/>
    <w:rsid w:val="00EC54E6"/>
    <w:rsid w:val="00EC6104"/>
    <w:rsid w:val="00EC612A"/>
    <w:rsid w:val="00EC694D"/>
    <w:rsid w:val="00ED1DC2"/>
    <w:rsid w:val="00ED42B6"/>
    <w:rsid w:val="00ED6675"/>
    <w:rsid w:val="00EE1141"/>
    <w:rsid w:val="00EE286F"/>
    <w:rsid w:val="00EE2C72"/>
    <w:rsid w:val="00EE571B"/>
    <w:rsid w:val="00EF00FE"/>
    <w:rsid w:val="00EF11FE"/>
    <w:rsid w:val="00EF12D9"/>
    <w:rsid w:val="00EF1ED8"/>
    <w:rsid w:val="00EF37D7"/>
    <w:rsid w:val="00EF4D94"/>
    <w:rsid w:val="00EF57DC"/>
    <w:rsid w:val="00EF636E"/>
    <w:rsid w:val="00F0193F"/>
    <w:rsid w:val="00F028B3"/>
    <w:rsid w:val="00F02EED"/>
    <w:rsid w:val="00F06D22"/>
    <w:rsid w:val="00F07CE5"/>
    <w:rsid w:val="00F10BF5"/>
    <w:rsid w:val="00F11B18"/>
    <w:rsid w:val="00F21A48"/>
    <w:rsid w:val="00F23AD9"/>
    <w:rsid w:val="00F23F11"/>
    <w:rsid w:val="00F26435"/>
    <w:rsid w:val="00F270B6"/>
    <w:rsid w:val="00F3355E"/>
    <w:rsid w:val="00F36D55"/>
    <w:rsid w:val="00F373C9"/>
    <w:rsid w:val="00F37BFA"/>
    <w:rsid w:val="00F444A3"/>
    <w:rsid w:val="00F4468E"/>
    <w:rsid w:val="00F44A93"/>
    <w:rsid w:val="00F44C72"/>
    <w:rsid w:val="00F44E7A"/>
    <w:rsid w:val="00F45164"/>
    <w:rsid w:val="00F45C52"/>
    <w:rsid w:val="00F46535"/>
    <w:rsid w:val="00F51FE1"/>
    <w:rsid w:val="00F61FEB"/>
    <w:rsid w:val="00F71CF6"/>
    <w:rsid w:val="00F76040"/>
    <w:rsid w:val="00F7611D"/>
    <w:rsid w:val="00F7792C"/>
    <w:rsid w:val="00F81802"/>
    <w:rsid w:val="00F818C5"/>
    <w:rsid w:val="00F84523"/>
    <w:rsid w:val="00F853B7"/>
    <w:rsid w:val="00F87BF5"/>
    <w:rsid w:val="00F950CA"/>
    <w:rsid w:val="00F96779"/>
    <w:rsid w:val="00F97971"/>
    <w:rsid w:val="00FA68E0"/>
    <w:rsid w:val="00FA6C73"/>
    <w:rsid w:val="00FB193B"/>
    <w:rsid w:val="00FB227D"/>
    <w:rsid w:val="00FC0C2E"/>
    <w:rsid w:val="00FC53EA"/>
    <w:rsid w:val="00FC6168"/>
    <w:rsid w:val="00FC7B39"/>
    <w:rsid w:val="00FD0829"/>
    <w:rsid w:val="00FD12D8"/>
    <w:rsid w:val="00FD2ABB"/>
    <w:rsid w:val="00FD36FB"/>
    <w:rsid w:val="00FD3DAD"/>
    <w:rsid w:val="00FD5597"/>
    <w:rsid w:val="00FD58DC"/>
    <w:rsid w:val="00FD5997"/>
    <w:rsid w:val="00FE0AB6"/>
    <w:rsid w:val="00FE0C34"/>
    <w:rsid w:val="00FE36AA"/>
    <w:rsid w:val="00FE40EB"/>
    <w:rsid w:val="00FE52AA"/>
    <w:rsid w:val="00FE580A"/>
    <w:rsid w:val="00FE5A10"/>
    <w:rsid w:val="00FF1E27"/>
    <w:rsid w:val="00FF246B"/>
    <w:rsid w:val="00FF59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045C"/>
  <w15:docId w15:val="{048C3B66-8FBD-456B-B959-4EA60F4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53" w:line="270" w:lineRule="auto"/>
      <w:ind w:left="10" w:right="8"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104" w:line="270" w:lineRule="auto"/>
      <w:ind w:left="10" w:right="6" w:hanging="10"/>
      <w:jc w:val="center"/>
      <w:outlineLvl w:val="0"/>
    </w:pPr>
    <w:rPr>
      <w:rFonts w:ascii="Times New Roman" w:eastAsia="Times New Roman" w:hAnsi="Times New Roman" w:cs="Times New Roman"/>
      <w:b/>
      <w:color w:val="000000"/>
    </w:rPr>
  </w:style>
  <w:style w:type="paragraph" w:styleId="Nadpis2">
    <w:name w:val="heading 2"/>
    <w:basedOn w:val="Normlny"/>
    <w:next w:val="Normlny"/>
    <w:link w:val="Nadpis2Char"/>
    <w:uiPriority w:val="9"/>
    <w:unhideWhenUsed/>
    <w:qFormat/>
    <w:rsid w:val="00DF33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E167B5"/>
    <w:pPr>
      <w:keepNext/>
      <w:keepLines/>
      <w:spacing w:before="40" w:after="0" w:line="259" w:lineRule="auto"/>
      <w:ind w:left="0" w:right="0" w:firstLine="0"/>
      <w:outlineLvl w:val="2"/>
    </w:pPr>
    <w:rPr>
      <w:rFonts w:asciiTheme="majorHAnsi" w:eastAsiaTheme="majorEastAsia" w:hAnsiTheme="majorHAnsi" w:cstheme="majorBidi"/>
      <w:color w:val="1F4D78" w:themeColor="accent1" w:themeShade="7F"/>
      <w:sz w:val="24"/>
      <w:szCs w:val="24"/>
      <w:lang w:eastAsia="en-US"/>
    </w:rPr>
  </w:style>
  <w:style w:type="paragraph" w:styleId="Nadpis5">
    <w:name w:val="heading 5"/>
    <w:basedOn w:val="Normlny"/>
    <w:next w:val="Normlny"/>
    <w:link w:val="Nadpis5Char"/>
    <w:uiPriority w:val="9"/>
    <w:semiHidden/>
    <w:unhideWhenUsed/>
    <w:qFormat/>
    <w:rsid w:val="003C6A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Odsek zoznamu1,Bullet Number,lp1,lp11,Use Case List Paragraph,Colorful List - Accent 11,ODRAZKY PRVA UROVEN,Odsek,Bullet List,FooterText,numbered,Paragraphe de liste1"/>
    <w:basedOn w:val="Normlny"/>
    <w:link w:val="OdsekzoznamuChar"/>
    <w:uiPriority w:val="34"/>
    <w:qFormat/>
    <w:rsid w:val="000510CD"/>
    <w:pPr>
      <w:ind w:left="720"/>
      <w:contextualSpacing/>
    </w:pPr>
  </w:style>
  <w:style w:type="character" w:styleId="Siln">
    <w:name w:val="Strong"/>
    <w:uiPriority w:val="99"/>
    <w:qFormat/>
    <w:rsid w:val="00BD2DE3"/>
    <w:rPr>
      <w:b/>
      <w:bC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Odsek Char,Bullet List Char,FooterText Char,numbered Char"/>
    <w:link w:val="Odsekzoznamu"/>
    <w:uiPriority w:val="34"/>
    <w:qFormat/>
    <w:locked/>
    <w:rsid w:val="00BD2DE3"/>
    <w:rPr>
      <w:rFonts w:ascii="Times New Roman" w:eastAsia="Times New Roman" w:hAnsi="Times New Roman" w:cs="Times New Roman"/>
      <w:color w:val="000000"/>
    </w:rPr>
  </w:style>
  <w:style w:type="paragraph" w:styleId="Textbubliny">
    <w:name w:val="Balloon Text"/>
    <w:basedOn w:val="Normlny"/>
    <w:link w:val="TextbublinyChar"/>
    <w:uiPriority w:val="99"/>
    <w:semiHidden/>
    <w:unhideWhenUsed/>
    <w:rsid w:val="00BE2C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2C4F"/>
    <w:rPr>
      <w:rFonts w:ascii="Segoe UI" w:eastAsia="Times New Roman" w:hAnsi="Segoe UI" w:cs="Segoe UI"/>
      <w:color w:val="000000"/>
      <w:sz w:val="18"/>
      <w:szCs w:val="18"/>
    </w:rPr>
  </w:style>
  <w:style w:type="character" w:styleId="Odkaznakomentr">
    <w:name w:val="annotation reference"/>
    <w:basedOn w:val="Predvolenpsmoodseku"/>
    <w:uiPriority w:val="99"/>
    <w:semiHidden/>
    <w:unhideWhenUsed/>
    <w:rsid w:val="00BE2C4F"/>
    <w:rPr>
      <w:sz w:val="16"/>
      <w:szCs w:val="16"/>
    </w:rPr>
  </w:style>
  <w:style w:type="paragraph" w:styleId="Textkomentra">
    <w:name w:val="annotation text"/>
    <w:basedOn w:val="Normlny"/>
    <w:link w:val="TextkomentraChar"/>
    <w:uiPriority w:val="99"/>
    <w:unhideWhenUsed/>
    <w:rsid w:val="00BE2C4F"/>
    <w:pPr>
      <w:spacing w:line="240" w:lineRule="auto"/>
    </w:pPr>
    <w:rPr>
      <w:sz w:val="20"/>
      <w:szCs w:val="20"/>
    </w:rPr>
  </w:style>
  <w:style w:type="character" w:customStyle="1" w:styleId="TextkomentraChar">
    <w:name w:val="Text komentára Char"/>
    <w:basedOn w:val="Predvolenpsmoodseku"/>
    <w:link w:val="Textkomentra"/>
    <w:uiPriority w:val="99"/>
    <w:rsid w:val="00BE2C4F"/>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BE2C4F"/>
    <w:rPr>
      <w:b/>
      <w:bCs/>
    </w:rPr>
  </w:style>
  <w:style w:type="character" w:customStyle="1" w:styleId="PredmetkomentraChar">
    <w:name w:val="Predmet komentára Char"/>
    <w:basedOn w:val="TextkomentraChar"/>
    <w:link w:val="Predmetkomentra"/>
    <w:uiPriority w:val="99"/>
    <w:semiHidden/>
    <w:rsid w:val="00BE2C4F"/>
    <w:rPr>
      <w:rFonts w:ascii="Times New Roman" w:eastAsia="Times New Roman" w:hAnsi="Times New Roman" w:cs="Times New Roman"/>
      <w:b/>
      <w:bCs/>
      <w:color w:val="000000"/>
      <w:sz w:val="20"/>
      <w:szCs w:val="20"/>
    </w:rPr>
  </w:style>
  <w:style w:type="paragraph" w:styleId="Revzia">
    <w:name w:val="Revision"/>
    <w:hidden/>
    <w:uiPriority w:val="99"/>
    <w:semiHidden/>
    <w:rsid w:val="00CD529E"/>
    <w:pPr>
      <w:spacing w:after="0" w:line="240" w:lineRule="auto"/>
    </w:pPr>
    <w:rPr>
      <w:rFonts w:ascii="Times New Roman" w:eastAsia="Times New Roman" w:hAnsi="Times New Roman" w:cs="Times New Roman"/>
      <w:color w:val="000000"/>
    </w:rPr>
  </w:style>
  <w:style w:type="character" w:styleId="Hypertextovprepojenie">
    <w:name w:val="Hyperlink"/>
    <w:basedOn w:val="Predvolenpsmoodseku"/>
    <w:uiPriority w:val="99"/>
    <w:unhideWhenUsed/>
    <w:rsid w:val="006D3A88"/>
    <w:rPr>
      <w:color w:val="0563C1" w:themeColor="hyperlink"/>
      <w:u w:val="single"/>
    </w:rPr>
  </w:style>
  <w:style w:type="paragraph" w:styleId="Hlavika">
    <w:name w:val="header"/>
    <w:basedOn w:val="Normlny"/>
    <w:link w:val="HlavikaChar"/>
    <w:uiPriority w:val="99"/>
    <w:unhideWhenUsed/>
    <w:rsid w:val="00B82E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E64"/>
    <w:rPr>
      <w:rFonts w:ascii="Times New Roman" w:eastAsia="Times New Roman" w:hAnsi="Times New Roman" w:cs="Times New Roman"/>
      <w:color w:val="000000"/>
    </w:rPr>
  </w:style>
  <w:style w:type="paragraph" w:styleId="Pta">
    <w:name w:val="footer"/>
    <w:basedOn w:val="Normlny"/>
    <w:link w:val="PtaChar"/>
    <w:uiPriority w:val="99"/>
    <w:unhideWhenUsed/>
    <w:rsid w:val="00B82E64"/>
    <w:pPr>
      <w:tabs>
        <w:tab w:val="center" w:pos="4536"/>
        <w:tab w:val="right" w:pos="9072"/>
      </w:tabs>
      <w:spacing w:after="0" w:line="240" w:lineRule="auto"/>
    </w:pPr>
  </w:style>
  <w:style w:type="character" w:customStyle="1" w:styleId="PtaChar">
    <w:name w:val="Päta Char"/>
    <w:basedOn w:val="Predvolenpsmoodseku"/>
    <w:link w:val="Pta"/>
    <w:uiPriority w:val="99"/>
    <w:rsid w:val="00B82E64"/>
    <w:rPr>
      <w:rFonts w:ascii="Times New Roman" w:eastAsia="Times New Roman" w:hAnsi="Times New Roman" w:cs="Times New Roman"/>
      <w:color w:val="000000"/>
    </w:rPr>
  </w:style>
  <w:style w:type="paragraph" w:styleId="Bezriadkovania">
    <w:name w:val="No Spacing"/>
    <w:basedOn w:val="Odsekzoznamu"/>
    <w:uiPriority w:val="1"/>
    <w:qFormat/>
    <w:rsid w:val="00BF63BA"/>
    <w:pPr>
      <w:shd w:val="clear" w:color="auto" w:fill="FFFFFF"/>
      <w:spacing w:before="120" w:after="120" w:line="240" w:lineRule="auto"/>
      <w:ind w:left="0" w:right="0" w:firstLine="0"/>
      <w:contextualSpacing w:val="0"/>
    </w:pPr>
    <w:rPr>
      <w:rFonts w:ascii="Arial Nova" w:hAnsi="Arial Nova" w:cs="Arial"/>
      <w:sz w:val="20"/>
      <w:szCs w:val="20"/>
    </w:rPr>
  </w:style>
  <w:style w:type="character" w:customStyle="1" w:styleId="Nadpis5Char">
    <w:name w:val="Nadpis 5 Char"/>
    <w:basedOn w:val="Predvolenpsmoodseku"/>
    <w:link w:val="Nadpis5"/>
    <w:uiPriority w:val="9"/>
    <w:semiHidden/>
    <w:rsid w:val="003C6A4B"/>
    <w:rPr>
      <w:rFonts w:asciiTheme="majorHAnsi" w:eastAsiaTheme="majorEastAsia" w:hAnsiTheme="majorHAnsi" w:cstheme="majorBidi"/>
      <w:color w:val="2E74B5" w:themeColor="accent1" w:themeShade="BF"/>
    </w:rPr>
  </w:style>
  <w:style w:type="paragraph" w:customStyle="1" w:styleId="CTL">
    <w:name w:val="CTL"/>
    <w:basedOn w:val="Normlny"/>
    <w:rsid w:val="00031C80"/>
    <w:pPr>
      <w:widowControl w:val="0"/>
      <w:numPr>
        <w:numId w:val="10"/>
      </w:numPr>
      <w:autoSpaceDE w:val="0"/>
      <w:autoSpaceDN w:val="0"/>
      <w:adjustRightInd w:val="0"/>
      <w:spacing w:after="120" w:line="240" w:lineRule="auto"/>
      <w:ind w:right="0"/>
    </w:pPr>
    <w:rPr>
      <w:color w:val="auto"/>
      <w:sz w:val="24"/>
      <w:szCs w:val="20"/>
      <w:lang w:eastAsia="en-US"/>
    </w:rPr>
  </w:style>
  <w:style w:type="character" w:customStyle="1" w:styleId="Nadpis2Char">
    <w:name w:val="Nadpis 2 Char"/>
    <w:basedOn w:val="Predvolenpsmoodseku"/>
    <w:link w:val="Nadpis2"/>
    <w:uiPriority w:val="9"/>
    <w:rsid w:val="00DF3339"/>
    <w:rPr>
      <w:rFonts w:asciiTheme="majorHAnsi" w:eastAsiaTheme="majorEastAsia" w:hAnsiTheme="majorHAnsi" w:cstheme="majorBidi"/>
      <w:color w:val="2E74B5" w:themeColor="accent1" w:themeShade="BF"/>
      <w:sz w:val="26"/>
      <w:szCs w:val="26"/>
    </w:rPr>
  </w:style>
  <w:style w:type="paragraph" w:customStyle="1" w:styleId="Default">
    <w:name w:val="Default"/>
    <w:rsid w:val="00DF333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
    <w:name w:val="+table"/>
    <w:basedOn w:val="Normlny"/>
    <w:uiPriority w:val="99"/>
    <w:rsid w:val="00DF3339"/>
    <w:pPr>
      <w:spacing w:before="20" w:after="20" w:line="240" w:lineRule="auto"/>
      <w:ind w:left="0" w:right="0" w:firstLine="0"/>
      <w:jc w:val="left"/>
    </w:pPr>
    <w:rPr>
      <w:rFonts w:ascii="Trebuchet MS" w:hAnsi="Trebuchet MS"/>
      <w:sz w:val="20"/>
      <w:szCs w:val="24"/>
      <w:lang w:eastAsia="en-US"/>
    </w:rPr>
  </w:style>
  <w:style w:type="table" w:styleId="Mriekatabuky">
    <w:name w:val="Table Grid"/>
    <w:basedOn w:val="Normlnatabuka"/>
    <w:uiPriority w:val="39"/>
    <w:rsid w:val="00DF3339"/>
    <w:pPr>
      <w:spacing w:before="60" w:after="60" w:line="264" w:lineRule="auto"/>
    </w:pPr>
    <w:rPr>
      <w:rFonts w:ascii="Verdana" w:eastAsia="MS Mincho" w:hAnsi="Verdana"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DF3339"/>
    <w:pPr>
      <w:spacing w:before="100" w:beforeAutospacing="1" w:after="100" w:afterAutospacing="1" w:line="240" w:lineRule="auto"/>
      <w:ind w:left="0" w:right="0" w:firstLine="0"/>
      <w:jc w:val="left"/>
    </w:pPr>
    <w:rPr>
      <w:color w:val="auto"/>
      <w:sz w:val="24"/>
      <w:szCs w:val="24"/>
    </w:rPr>
  </w:style>
  <w:style w:type="paragraph" w:styleId="Textpoznmkypodiarou">
    <w:name w:val="footnote text"/>
    <w:aliases w:val="Text poznámky pod čiarou 007"/>
    <w:basedOn w:val="Normlny"/>
    <w:link w:val="TextpoznmkypodiarouChar"/>
    <w:uiPriority w:val="99"/>
    <w:rsid w:val="00780615"/>
    <w:pPr>
      <w:spacing w:after="0" w:line="240" w:lineRule="auto"/>
      <w:ind w:left="0" w:right="0" w:firstLine="0"/>
      <w:jc w:val="left"/>
    </w:pPr>
    <w:rPr>
      <w:rFonts w:ascii="Times" w:eastAsia="MS Mincho" w:hAnsi="Times"/>
      <w:color w:val="auto"/>
      <w:sz w:val="20"/>
      <w:szCs w:val="20"/>
      <w:lang w:val="cs-CZ" w:eastAsia="en-US"/>
    </w:rPr>
  </w:style>
  <w:style w:type="character" w:customStyle="1" w:styleId="TextpoznmkypodiarouChar">
    <w:name w:val="Text poznámky pod čiarou Char"/>
    <w:aliases w:val="Text poznámky pod čiarou 007 Char"/>
    <w:basedOn w:val="Predvolenpsmoodseku"/>
    <w:link w:val="Textpoznmkypodiarou"/>
    <w:uiPriority w:val="99"/>
    <w:rsid w:val="00780615"/>
    <w:rPr>
      <w:rFonts w:ascii="Times" w:eastAsia="MS Mincho" w:hAnsi="Times" w:cs="Times New Roman"/>
      <w:sz w:val="20"/>
      <w:szCs w:val="20"/>
      <w:lang w:val="cs-CZ" w:eastAsia="en-US"/>
    </w:rPr>
  </w:style>
  <w:style w:type="character" w:styleId="Odkaznapoznmkupodiarou">
    <w:name w:val="footnote reference"/>
    <w:basedOn w:val="Predvolenpsmoodseku"/>
    <w:uiPriority w:val="99"/>
    <w:unhideWhenUsed/>
    <w:rsid w:val="00780615"/>
    <w:rPr>
      <w:rFonts w:cs="Times New Roman"/>
      <w:vertAlign w:val="superscript"/>
    </w:rPr>
  </w:style>
  <w:style w:type="paragraph" w:customStyle="1" w:styleId="doc-ti">
    <w:name w:val="doc-ti"/>
    <w:basedOn w:val="Normlny"/>
    <w:rsid w:val="00780615"/>
    <w:pPr>
      <w:spacing w:before="100" w:beforeAutospacing="1" w:after="100" w:afterAutospacing="1" w:line="240" w:lineRule="auto"/>
      <w:ind w:left="0" w:right="0" w:firstLine="0"/>
      <w:jc w:val="left"/>
    </w:pPr>
    <w:rPr>
      <w:color w:val="auto"/>
      <w:sz w:val="24"/>
      <w:szCs w:val="24"/>
      <w:lang w:val="en-US" w:eastAsia="en-US"/>
    </w:rPr>
  </w:style>
  <w:style w:type="character" w:customStyle="1" w:styleId="fontstyle01">
    <w:name w:val="fontstyle01"/>
    <w:basedOn w:val="Predvolenpsmoodseku"/>
    <w:rsid w:val="005D3A92"/>
    <w:rPr>
      <w:rFonts w:ascii="TimesNewRomanPSMT" w:hAnsi="TimesNewRomanPSMT" w:hint="default"/>
      <w:b w:val="0"/>
      <w:bCs w:val="0"/>
      <w:i w:val="0"/>
      <w:iCs w:val="0"/>
      <w:color w:val="000000"/>
      <w:sz w:val="24"/>
      <w:szCs w:val="24"/>
    </w:rPr>
  </w:style>
  <w:style w:type="character" w:customStyle="1" w:styleId="fontstyle21">
    <w:name w:val="fontstyle21"/>
    <w:basedOn w:val="Predvolenpsmoodseku"/>
    <w:rsid w:val="005D3A92"/>
    <w:rPr>
      <w:rFonts w:ascii="TimesNewRomanPS-ItalicMT" w:hAnsi="TimesNewRomanPS-ItalicMT" w:hint="default"/>
      <w:b w:val="0"/>
      <w:bCs w:val="0"/>
      <w:i/>
      <w:iCs/>
      <w:color w:val="000000"/>
      <w:sz w:val="24"/>
      <w:szCs w:val="24"/>
    </w:rPr>
  </w:style>
  <w:style w:type="character" w:customStyle="1" w:styleId="fontstyle31">
    <w:name w:val="fontstyle31"/>
    <w:basedOn w:val="Predvolenpsmoodseku"/>
    <w:rsid w:val="005D3A92"/>
    <w:rPr>
      <w:rFonts w:ascii="TimesNewRomanPS-BoldMT" w:hAnsi="TimesNewRomanPS-BoldMT" w:hint="default"/>
      <w:b/>
      <w:bCs/>
      <w:i w:val="0"/>
      <w:iCs w:val="0"/>
      <w:color w:val="000000"/>
      <w:sz w:val="24"/>
      <w:szCs w:val="24"/>
    </w:rPr>
  </w:style>
  <w:style w:type="character" w:customStyle="1" w:styleId="Nadpis3Char">
    <w:name w:val="Nadpis 3 Char"/>
    <w:basedOn w:val="Predvolenpsmoodseku"/>
    <w:link w:val="Nadpis3"/>
    <w:uiPriority w:val="9"/>
    <w:rsid w:val="00E167B5"/>
    <w:rPr>
      <w:rFonts w:asciiTheme="majorHAnsi" w:eastAsiaTheme="majorEastAsia" w:hAnsiTheme="majorHAnsi" w:cstheme="majorBidi"/>
      <w:color w:val="1F4D78" w:themeColor="accent1" w:themeShade="7F"/>
      <w:sz w:val="24"/>
      <w:szCs w:val="24"/>
      <w:lang w:eastAsia="en-US"/>
    </w:rPr>
  </w:style>
  <w:style w:type="paragraph" w:styleId="Popis">
    <w:name w:val="caption"/>
    <w:basedOn w:val="Normlny"/>
    <w:next w:val="Normlny"/>
    <w:uiPriority w:val="35"/>
    <w:unhideWhenUsed/>
    <w:qFormat/>
    <w:rsid w:val="00E167B5"/>
    <w:pPr>
      <w:spacing w:after="200" w:line="240" w:lineRule="auto"/>
      <w:ind w:left="0" w:right="0" w:firstLine="0"/>
    </w:pPr>
    <w:rPr>
      <w:rFonts w:asciiTheme="minorHAnsi" w:eastAsiaTheme="minorHAnsi" w:hAnsiTheme="minorHAnsi" w:cstheme="minorBidi"/>
      <w:i/>
      <w:iCs/>
      <w:color w:val="44546A" w:themeColor="text2"/>
      <w:sz w:val="18"/>
      <w:szCs w:val="18"/>
      <w:lang w:eastAsia="en-US"/>
    </w:rPr>
  </w:style>
  <w:style w:type="paragraph" w:styleId="Nzov">
    <w:name w:val="Title"/>
    <w:basedOn w:val="Normlny"/>
    <w:next w:val="Normlny"/>
    <w:link w:val="NzovChar"/>
    <w:uiPriority w:val="10"/>
    <w:qFormat/>
    <w:rsid w:val="00E167B5"/>
    <w:pPr>
      <w:spacing w:after="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NzovChar">
    <w:name w:val="Názov Char"/>
    <w:basedOn w:val="Predvolenpsmoodseku"/>
    <w:link w:val="Nzov"/>
    <w:uiPriority w:val="10"/>
    <w:rsid w:val="00E167B5"/>
    <w:rPr>
      <w:rFonts w:asciiTheme="majorHAnsi" w:eastAsiaTheme="majorEastAsia" w:hAnsiTheme="majorHAnsi" w:cstheme="majorBidi"/>
      <w:spacing w:val="-10"/>
      <w:kern w:val="28"/>
      <w:sz w:val="56"/>
      <w:szCs w:val="56"/>
      <w:lang w:eastAsia="en-US"/>
    </w:rPr>
  </w:style>
  <w:style w:type="paragraph" w:styleId="Zarkazkladnhotextu">
    <w:name w:val="Body Text Indent"/>
    <w:basedOn w:val="Normlny"/>
    <w:link w:val="ZarkazkladnhotextuChar"/>
    <w:unhideWhenUsed/>
    <w:rsid w:val="00D8562B"/>
    <w:pPr>
      <w:spacing w:after="120" w:line="240" w:lineRule="auto"/>
      <w:ind w:left="283" w:right="0" w:firstLine="0"/>
      <w:jc w:val="left"/>
    </w:pPr>
    <w:rPr>
      <w:rFonts w:ascii="Calibri" w:eastAsia="Calibri" w:hAnsi="Calibri"/>
      <w:color w:val="auto"/>
      <w:lang w:eastAsia="en-US"/>
    </w:rPr>
  </w:style>
  <w:style w:type="character" w:customStyle="1" w:styleId="ZarkazkladnhotextuChar">
    <w:name w:val="Zarážka základného textu Char"/>
    <w:basedOn w:val="Predvolenpsmoodseku"/>
    <w:link w:val="Zarkazkladnhotextu"/>
    <w:rsid w:val="00D8562B"/>
    <w:rPr>
      <w:rFonts w:ascii="Calibri" w:eastAsia="Calibri" w:hAnsi="Calibri" w:cs="Times New Roman"/>
      <w:lang w:eastAsia="en-US"/>
    </w:rPr>
  </w:style>
  <w:style w:type="character" w:styleId="slostrany">
    <w:name w:val="page number"/>
    <w:basedOn w:val="Predvolenpsmoodseku"/>
    <w:uiPriority w:val="99"/>
    <w:semiHidden/>
    <w:unhideWhenUsed/>
    <w:rsid w:val="00EF3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5917">
      <w:bodyDiv w:val="1"/>
      <w:marLeft w:val="0"/>
      <w:marRight w:val="0"/>
      <w:marTop w:val="0"/>
      <w:marBottom w:val="0"/>
      <w:divBdr>
        <w:top w:val="none" w:sz="0" w:space="0" w:color="auto"/>
        <w:left w:val="none" w:sz="0" w:space="0" w:color="auto"/>
        <w:bottom w:val="none" w:sz="0" w:space="0" w:color="auto"/>
        <w:right w:val="none" w:sz="0" w:space="0" w:color="auto"/>
      </w:divBdr>
    </w:div>
    <w:div w:id="399061313">
      <w:bodyDiv w:val="1"/>
      <w:marLeft w:val="0"/>
      <w:marRight w:val="0"/>
      <w:marTop w:val="0"/>
      <w:marBottom w:val="0"/>
      <w:divBdr>
        <w:top w:val="none" w:sz="0" w:space="0" w:color="auto"/>
        <w:left w:val="none" w:sz="0" w:space="0" w:color="auto"/>
        <w:bottom w:val="none" w:sz="0" w:space="0" w:color="auto"/>
        <w:right w:val="none" w:sz="0" w:space="0" w:color="auto"/>
      </w:divBdr>
    </w:div>
    <w:div w:id="589971660">
      <w:bodyDiv w:val="1"/>
      <w:marLeft w:val="0"/>
      <w:marRight w:val="0"/>
      <w:marTop w:val="0"/>
      <w:marBottom w:val="0"/>
      <w:divBdr>
        <w:top w:val="none" w:sz="0" w:space="0" w:color="auto"/>
        <w:left w:val="none" w:sz="0" w:space="0" w:color="auto"/>
        <w:bottom w:val="none" w:sz="0" w:space="0" w:color="auto"/>
        <w:right w:val="none" w:sz="0" w:space="0" w:color="auto"/>
      </w:divBdr>
      <w:divsChild>
        <w:div w:id="2073775066">
          <w:marLeft w:val="0"/>
          <w:marRight w:val="0"/>
          <w:marTop w:val="100"/>
          <w:marBottom w:val="100"/>
          <w:divBdr>
            <w:top w:val="none" w:sz="0" w:space="0" w:color="auto"/>
            <w:left w:val="none" w:sz="0" w:space="0" w:color="auto"/>
            <w:bottom w:val="none" w:sz="0" w:space="0" w:color="auto"/>
            <w:right w:val="none" w:sz="0" w:space="0" w:color="auto"/>
          </w:divBdr>
        </w:div>
        <w:div w:id="2147115593">
          <w:marLeft w:val="0"/>
          <w:marRight w:val="0"/>
          <w:marTop w:val="0"/>
          <w:marBottom w:val="300"/>
          <w:divBdr>
            <w:top w:val="none" w:sz="0" w:space="0" w:color="auto"/>
            <w:left w:val="none" w:sz="0" w:space="0" w:color="auto"/>
            <w:bottom w:val="single" w:sz="6" w:space="8" w:color="EFEFEF"/>
            <w:right w:val="none" w:sz="0" w:space="0" w:color="auto"/>
          </w:divBdr>
        </w:div>
      </w:divsChild>
    </w:div>
    <w:div w:id="652949657">
      <w:bodyDiv w:val="1"/>
      <w:marLeft w:val="0"/>
      <w:marRight w:val="0"/>
      <w:marTop w:val="0"/>
      <w:marBottom w:val="0"/>
      <w:divBdr>
        <w:top w:val="none" w:sz="0" w:space="0" w:color="auto"/>
        <w:left w:val="none" w:sz="0" w:space="0" w:color="auto"/>
        <w:bottom w:val="none" w:sz="0" w:space="0" w:color="auto"/>
        <w:right w:val="none" w:sz="0" w:space="0" w:color="auto"/>
      </w:divBdr>
    </w:div>
    <w:div w:id="784274049">
      <w:bodyDiv w:val="1"/>
      <w:marLeft w:val="0"/>
      <w:marRight w:val="0"/>
      <w:marTop w:val="0"/>
      <w:marBottom w:val="0"/>
      <w:divBdr>
        <w:top w:val="none" w:sz="0" w:space="0" w:color="auto"/>
        <w:left w:val="none" w:sz="0" w:space="0" w:color="auto"/>
        <w:bottom w:val="none" w:sz="0" w:space="0" w:color="auto"/>
        <w:right w:val="none" w:sz="0" w:space="0" w:color="auto"/>
      </w:divBdr>
    </w:div>
    <w:div w:id="897940892">
      <w:bodyDiv w:val="1"/>
      <w:marLeft w:val="0"/>
      <w:marRight w:val="0"/>
      <w:marTop w:val="0"/>
      <w:marBottom w:val="0"/>
      <w:divBdr>
        <w:top w:val="none" w:sz="0" w:space="0" w:color="auto"/>
        <w:left w:val="none" w:sz="0" w:space="0" w:color="auto"/>
        <w:bottom w:val="none" w:sz="0" w:space="0" w:color="auto"/>
        <w:right w:val="none" w:sz="0" w:space="0" w:color="auto"/>
      </w:divBdr>
    </w:div>
    <w:div w:id="946087402">
      <w:bodyDiv w:val="1"/>
      <w:marLeft w:val="0"/>
      <w:marRight w:val="0"/>
      <w:marTop w:val="0"/>
      <w:marBottom w:val="0"/>
      <w:divBdr>
        <w:top w:val="none" w:sz="0" w:space="0" w:color="auto"/>
        <w:left w:val="none" w:sz="0" w:space="0" w:color="auto"/>
        <w:bottom w:val="none" w:sz="0" w:space="0" w:color="auto"/>
        <w:right w:val="none" w:sz="0" w:space="0" w:color="auto"/>
      </w:divBdr>
    </w:div>
    <w:div w:id="1255087973">
      <w:bodyDiv w:val="1"/>
      <w:marLeft w:val="0"/>
      <w:marRight w:val="0"/>
      <w:marTop w:val="0"/>
      <w:marBottom w:val="0"/>
      <w:divBdr>
        <w:top w:val="none" w:sz="0" w:space="0" w:color="auto"/>
        <w:left w:val="none" w:sz="0" w:space="0" w:color="auto"/>
        <w:bottom w:val="none" w:sz="0" w:space="0" w:color="auto"/>
        <w:right w:val="none" w:sz="0" w:space="0" w:color="auto"/>
      </w:divBdr>
    </w:div>
    <w:div w:id="1487549093">
      <w:bodyDiv w:val="1"/>
      <w:marLeft w:val="0"/>
      <w:marRight w:val="0"/>
      <w:marTop w:val="0"/>
      <w:marBottom w:val="0"/>
      <w:divBdr>
        <w:top w:val="none" w:sz="0" w:space="0" w:color="auto"/>
        <w:left w:val="none" w:sz="0" w:space="0" w:color="auto"/>
        <w:bottom w:val="none" w:sz="0" w:space="0" w:color="auto"/>
        <w:right w:val="none" w:sz="0" w:space="0" w:color="auto"/>
      </w:divBdr>
    </w:div>
    <w:div w:id="1624120544">
      <w:bodyDiv w:val="1"/>
      <w:marLeft w:val="0"/>
      <w:marRight w:val="0"/>
      <w:marTop w:val="0"/>
      <w:marBottom w:val="0"/>
      <w:divBdr>
        <w:top w:val="none" w:sz="0" w:space="0" w:color="auto"/>
        <w:left w:val="none" w:sz="0" w:space="0" w:color="auto"/>
        <w:bottom w:val="none" w:sz="0" w:space="0" w:color="auto"/>
        <w:right w:val="none" w:sz="0" w:space="0" w:color="auto"/>
      </w:divBdr>
    </w:div>
    <w:div w:id="1700423872">
      <w:bodyDiv w:val="1"/>
      <w:marLeft w:val="0"/>
      <w:marRight w:val="0"/>
      <w:marTop w:val="0"/>
      <w:marBottom w:val="0"/>
      <w:divBdr>
        <w:top w:val="none" w:sz="0" w:space="0" w:color="auto"/>
        <w:left w:val="none" w:sz="0" w:space="0" w:color="auto"/>
        <w:bottom w:val="none" w:sz="0" w:space="0" w:color="auto"/>
        <w:right w:val="none" w:sz="0" w:space="0" w:color="auto"/>
      </w:divBdr>
    </w:div>
    <w:div w:id="1703047428">
      <w:bodyDiv w:val="1"/>
      <w:marLeft w:val="0"/>
      <w:marRight w:val="0"/>
      <w:marTop w:val="0"/>
      <w:marBottom w:val="0"/>
      <w:divBdr>
        <w:top w:val="none" w:sz="0" w:space="0" w:color="auto"/>
        <w:left w:val="none" w:sz="0" w:space="0" w:color="auto"/>
        <w:bottom w:val="none" w:sz="0" w:space="0" w:color="auto"/>
        <w:right w:val="none" w:sz="0" w:space="0" w:color="auto"/>
      </w:divBdr>
    </w:div>
    <w:div w:id="183815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kb@vszp.s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s.statcounter.com/browser-market-share/desktop/slovakia-(slovak-republi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2C283-C84E-4E6D-9E75-D1B3DC66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10985</Words>
  <Characters>62617</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 Mgr.</dc:creator>
  <cp:keywords/>
  <cp:lastModifiedBy>Jombík Peter, Mgr.</cp:lastModifiedBy>
  <cp:revision>2</cp:revision>
  <cp:lastPrinted>2023-02-14T11:43:00Z</cp:lastPrinted>
  <dcterms:created xsi:type="dcterms:W3CDTF">2023-06-06T12:59:00Z</dcterms:created>
  <dcterms:modified xsi:type="dcterms:W3CDTF">2023-06-06T12:59:00Z</dcterms:modified>
</cp:coreProperties>
</file>