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583E" w14:textId="77777777" w:rsidR="00885108" w:rsidRDefault="00726BE4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Identifikačné údaje</w:t>
      </w:r>
    </w:p>
    <w:p w14:paraId="2C160F8D" w14:textId="08ABCA14" w:rsidR="00885108" w:rsidRDefault="000619C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0619C1">
        <w:rPr>
          <w:rFonts w:ascii="Franklin Gothic Book" w:hAnsi="Franklin Gothic Book" w:cs="Calibri"/>
          <w:sz w:val="20"/>
        </w:rPr>
        <w:t xml:space="preserve">Predmetom zákazky </w:t>
      </w:r>
      <w:r w:rsidR="007A1DD7">
        <w:rPr>
          <w:rFonts w:ascii="Franklin Gothic Book" w:hAnsi="Franklin Gothic Book" w:cs="Calibri"/>
          <w:sz w:val="20"/>
        </w:rPr>
        <w:t>je dodanie tovaru v </w:t>
      </w:r>
      <w:r w:rsidR="007A1DD7" w:rsidRPr="00503A1D">
        <w:rPr>
          <w:rFonts w:ascii="Franklin Gothic Book" w:hAnsi="Franklin Gothic Book" w:cs="Calibri"/>
          <w:sz w:val="20"/>
        </w:rPr>
        <w:t>rámci zákazk</w:t>
      </w:r>
      <w:r w:rsidR="007A1DD7">
        <w:rPr>
          <w:rFonts w:ascii="Franklin Gothic Book" w:hAnsi="Franklin Gothic Book" w:cs="Calibri"/>
          <w:sz w:val="20"/>
        </w:rPr>
        <w:t>y</w:t>
      </w:r>
      <w:r w:rsidRPr="000619C1">
        <w:rPr>
          <w:rFonts w:ascii="Franklin Gothic Book" w:hAnsi="Franklin Gothic Book" w:cs="Calibri"/>
          <w:sz w:val="20"/>
        </w:rPr>
        <w:t xml:space="preserve"> </w:t>
      </w:r>
      <w:r w:rsidRPr="00B429E5">
        <w:rPr>
          <w:rFonts w:ascii="Franklin Gothic Book" w:hAnsi="Franklin Gothic Book" w:cs="Calibri"/>
          <w:b/>
          <w:bCs/>
          <w:color w:val="000000" w:themeColor="text1"/>
          <w:sz w:val="20"/>
        </w:rPr>
        <w:t>„</w:t>
      </w:r>
      <w:r w:rsidR="00F074E2">
        <w:rPr>
          <w:rFonts w:ascii="Franklin Gothic Book" w:hAnsi="Franklin Gothic Book" w:cs="Calibri"/>
          <w:b/>
          <w:bCs/>
          <w:color w:val="000000" w:themeColor="text1"/>
          <w:sz w:val="20"/>
        </w:rPr>
        <w:t>O</w:t>
      </w:r>
      <w:r w:rsidR="00F074E2" w:rsidRPr="00F074E2">
        <w:rPr>
          <w:rFonts w:ascii="Franklin Gothic Book" w:hAnsi="Franklin Gothic Book" w:cs="Calibri"/>
          <w:b/>
          <w:bCs/>
          <w:color w:val="000000" w:themeColor="text1"/>
          <w:sz w:val="20"/>
        </w:rPr>
        <w:t>bstaranie tandemového cisternového vozu</w:t>
      </w:r>
      <w:r w:rsidR="00FD220C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“ </w:t>
      </w:r>
      <w:r w:rsidR="00F074DF" w:rsidRPr="00B429E5">
        <w:rPr>
          <w:rFonts w:ascii="Franklin Gothic Book" w:hAnsi="Franklin Gothic Book" w:cs="Calibri"/>
          <w:color w:val="000000" w:themeColor="text1"/>
          <w:sz w:val="20"/>
        </w:rPr>
        <w:t xml:space="preserve">v zmysle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technickej špecifikácie</w:t>
      </w:r>
      <w:r w:rsidRPr="000619C1">
        <w:rPr>
          <w:rFonts w:ascii="Franklin Gothic Book" w:hAnsi="Franklin Gothic Book" w:cs="Calibri"/>
          <w:sz w:val="20"/>
        </w:rPr>
        <w:t>.</w:t>
      </w:r>
    </w:p>
    <w:p w14:paraId="655F639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177BBF9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171DE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87B058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8FD21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27C0E6C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C41EE5F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86281A3" w14:textId="77777777"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6141CD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A40B2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4D7C5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3A8CC6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B69CB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1A686F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C93D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FD69BF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72914A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E0991DF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302DFDFE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F75B4EA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AA65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50FE05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C30A153" w14:textId="7F5D8580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</w:t>
      </w:r>
    </w:p>
    <w:p w14:paraId="30A9B48F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980AFC2" w14:textId="3031BE4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58E38F33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2CF97CC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A33E129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351D50F" w14:textId="77777777" w:rsidR="009C5E5B" w:rsidRPr="00885108" w:rsidRDefault="009C5E5B" w:rsidP="00885108"/>
    <w:sectPr w:rsidR="009C5E5B" w:rsidRPr="0088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619C1"/>
    <w:rsid w:val="0011103A"/>
    <w:rsid w:val="00165A71"/>
    <w:rsid w:val="001A06E3"/>
    <w:rsid w:val="00241770"/>
    <w:rsid w:val="00242CD0"/>
    <w:rsid w:val="002C1897"/>
    <w:rsid w:val="002D1C9C"/>
    <w:rsid w:val="003766A5"/>
    <w:rsid w:val="003B11C6"/>
    <w:rsid w:val="004332A7"/>
    <w:rsid w:val="004F3AA6"/>
    <w:rsid w:val="00503A1D"/>
    <w:rsid w:val="00514673"/>
    <w:rsid w:val="00531881"/>
    <w:rsid w:val="00536DCD"/>
    <w:rsid w:val="00560ACD"/>
    <w:rsid w:val="00564D74"/>
    <w:rsid w:val="005A0AD7"/>
    <w:rsid w:val="006D7F82"/>
    <w:rsid w:val="007238F6"/>
    <w:rsid w:val="00726BE4"/>
    <w:rsid w:val="00764411"/>
    <w:rsid w:val="00767109"/>
    <w:rsid w:val="007A1DD7"/>
    <w:rsid w:val="007F50C1"/>
    <w:rsid w:val="00831B5F"/>
    <w:rsid w:val="00852651"/>
    <w:rsid w:val="00871091"/>
    <w:rsid w:val="00885108"/>
    <w:rsid w:val="008A0920"/>
    <w:rsid w:val="008A5B64"/>
    <w:rsid w:val="008B14A1"/>
    <w:rsid w:val="008B35FA"/>
    <w:rsid w:val="008C6A0F"/>
    <w:rsid w:val="009658AC"/>
    <w:rsid w:val="009B36FB"/>
    <w:rsid w:val="009C5E5B"/>
    <w:rsid w:val="009E46AB"/>
    <w:rsid w:val="00A208FF"/>
    <w:rsid w:val="00A61EB0"/>
    <w:rsid w:val="00A822E6"/>
    <w:rsid w:val="00AB03BD"/>
    <w:rsid w:val="00B429E5"/>
    <w:rsid w:val="00B75158"/>
    <w:rsid w:val="00B7545F"/>
    <w:rsid w:val="00B75B0C"/>
    <w:rsid w:val="00BC1FC1"/>
    <w:rsid w:val="00BC7A58"/>
    <w:rsid w:val="00C12BFD"/>
    <w:rsid w:val="00C44A29"/>
    <w:rsid w:val="00C73C1B"/>
    <w:rsid w:val="00CA05F4"/>
    <w:rsid w:val="00D07CCF"/>
    <w:rsid w:val="00D26E01"/>
    <w:rsid w:val="00D65F30"/>
    <w:rsid w:val="00E4125F"/>
    <w:rsid w:val="00F049CF"/>
    <w:rsid w:val="00F074DF"/>
    <w:rsid w:val="00F074E2"/>
    <w:rsid w:val="00F84916"/>
    <w:rsid w:val="00FA7C46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6E66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semiHidden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Veronika Benczeová</cp:lastModifiedBy>
  <cp:revision>13</cp:revision>
  <dcterms:created xsi:type="dcterms:W3CDTF">2022-03-25T10:23:00Z</dcterms:created>
  <dcterms:modified xsi:type="dcterms:W3CDTF">2023-05-23T09:18:00Z</dcterms:modified>
</cp:coreProperties>
</file>