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pre Časť č. 1 - SEVER</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Dielenská chémia</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82433C" w:rsidP="0082433C">
      <w:pPr>
        <w:pStyle w:val="Default"/>
        <w:spacing w:line="264" w:lineRule="auto"/>
        <w:jc w:val="center"/>
        <w:rPr>
          <w:rFonts w:ascii="Calibri" w:hAnsi="Calibri" w:cs="Calibri"/>
          <w:b/>
          <w:sz w:val="28"/>
          <w:szCs w:val="28"/>
        </w:rPr>
      </w:pPr>
      <w:r w:rsidRPr="0082433C">
        <w:rPr>
          <w:rFonts w:ascii="Calibri" w:hAnsi="Calibri" w:cs="Calibri"/>
          <w:b/>
          <w:sz w:val="28"/>
          <w:szCs w:val="28"/>
        </w:rPr>
        <w:t>Časť č. 1 - SEVER</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82433C">
        <w:rPr>
          <w:rFonts w:cs="Calibri"/>
          <w:b/>
        </w:rPr>
        <w:t>Dielenská chémia</w:t>
      </w:r>
      <w:r w:rsidRPr="00430274">
        <w:rPr>
          <w:rFonts w:cs="Calibri"/>
          <w:b/>
          <w:bCs/>
        </w:rPr>
        <w:t>“</w:t>
      </w:r>
      <w:r w:rsidR="0082433C">
        <w:rPr>
          <w:rFonts w:cs="Calibri"/>
          <w:b/>
          <w:bCs/>
        </w:rPr>
        <w:t xml:space="preserve"> pre Časť č. 1 - SEVER</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82433C" w:rsidRPr="0082433C">
        <w:rPr>
          <w:rFonts w:cstheme="minorHAnsi"/>
          <w:color w:val="333333"/>
          <w:sz w:val="22"/>
          <w:szCs w:val="22"/>
        </w:rPr>
        <w:t>chemick</w:t>
      </w:r>
      <w:r w:rsidR="0082433C">
        <w:rPr>
          <w:rFonts w:cstheme="minorHAnsi"/>
          <w:color w:val="333333"/>
          <w:sz w:val="22"/>
          <w:szCs w:val="22"/>
        </w:rPr>
        <w:t>é</w:t>
      </w:r>
      <w:r w:rsidR="0082433C" w:rsidRPr="0082433C">
        <w:rPr>
          <w:rFonts w:cstheme="minorHAnsi"/>
          <w:color w:val="333333"/>
          <w:sz w:val="22"/>
          <w:szCs w:val="22"/>
        </w:rPr>
        <w:t xml:space="preserve"> prípravk</w:t>
      </w:r>
      <w:r w:rsidR="0082433C">
        <w:rPr>
          <w:rFonts w:cstheme="minorHAnsi"/>
          <w:color w:val="333333"/>
          <w:sz w:val="22"/>
          <w:szCs w:val="22"/>
        </w:rPr>
        <w:t>y</w:t>
      </w:r>
      <w:r w:rsidR="0082433C" w:rsidRPr="0082433C">
        <w:rPr>
          <w:rFonts w:cstheme="minorHAnsi"/>
          <w:color w:val="333333"/>
          <w:sz w:val="22"/>
          <w:szCs w:val="22"/>
        </w:rPr>
        <w:t xml:space="preserve"> používan</w:t>
      </w:r>
      <w:r w:rsidR="0082433C">
        <w:rPr>
          <w:rFonts w:cstheme="minorHAnsi"/>
          <w:color w:val="333333"/>
          <w:sz w:val="22"/>
          <w:szCs w:val="22"/>
        </w:rPr>
        <w:t>é</w:t>
      </w:r>
      <w:r w:rsidR="0082433C" w:rsidRPr="0082433C">
        <w:rPr>
          <w:rFonts w:cstheme="minorHAnsi"/>
          <w:color w:val="333333"/>
          <w:sz w:val="22"/>
          <w:szCs w:val="22"/>
        </w:rPr>
        <w:t xml:space="preserve"> v opravárenských dielňach potrebn</w:t>
      </w:r>
      <w:r w:rsidR="0082433C">
        <w:rPr>
          <w:rFonts w:cstheme="minorHAnsi"/>
          <w:color w:val="333333"/>
          <w:sz w:val="22"/>
          <w:szCs w:val="22"/>
        </w:rPr>
        <w:t>é</w:t>
      </w:r>
      <w:r w:rsidR="0082433C" w:rsidRPr="0082433C">
        <w:rPr>
          <w:rFonts w:cstheme="minorHAnsi"/>
          <w:color w:val="333333"/>
          <w:sz w:val="22"/>
          <w:szCs w:val="22"/>
        </w:rPr>
        <w:t xml:space="preserve"> pri opravách, čistení jednotlivých častí, tesnení a mazaní vozidiel a mechanizmov</w:t>
      </w:r>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Časť č. 1 – SEVER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Časť č. 1 – SEVER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Časť č. 1 – SEVER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Časť č. 1 – SEVER </w:t>
      </w:r>
      <w:r w:rsidRPr="003428F4">
        <w:rPr>
          <w:rFonts w:cstheme="minorHAnsi"/>
          <w:bCs/>
          <w:sz w:val="22"/>
          <w:szCs w:val="22"/>
        </w:rPr>
        <w:t xml:space="preserve">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pre Časť č. 1 – SEVER</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bookmarkStart w:id="10" w:name="_GoBack"/>
      <w:bookmarkEnd w:id="10"/>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Časť č. 1 – SEVER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B2" w:rsidRDefault="00391DB2" w:rsidP="00C20423">
      <w:pPr>
        <w:spacing w:after="0" w:line="240" w:lineRule="auto"/>
      </w:pPr>
      <w:r>
        <w:separator/>
      </w:r>
    </w:p>
  </w:endnote>
  <w:endnote w:type="continuationSeparator" w:id="0">
    <w:p w:rsidR="00391DB2" w:rsidRDefault="00391DB2"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B2" w:rsidRDefault="00391DB2" w:rsidP="00C20423">
      <w:pPr>
        <w:spacing w:after="0" w:line="240" w:lineRule="auto"/>
      </w:pPr>
      <w:r>
        <w:separator/>
      </w:r>
    </w:p>
  </w:footnote>
  <w:footnote w:type="continuationSeparator" w:id="0">
    <w:p w:rsidR="00391DB2" w:rsidRDefault="00391DB2"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490018">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490018">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1DB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30E215-8F33-4E04-8BBC-C49FEFDA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4074</Words>
  <Characters>23225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4</cp:revision>
  <cp:lastPrinted>2018-09-18T08:07:00Z</cp:lastPrinted>
  <dcterms:created xsi:type="dcterms:W3CDTF">2019-07-01T12:50:00Z</dcterms:created>
  <dcterms:modified xsi:type="dcterms:W3CDTF">2019-07-02T08:47:00Z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