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BA7C4" w14:textId="77777777" w:rsidR="00EA72DF" w:rsidRPr="00BB7E1D" w:rsidRDefault="00EA72DF" w:rsidP="00EA72DF">
      <w:pPr>
        <w:jc w:val="center"/>
        <w:rPr>
          <w:rFonts w:ascii="Cambria" w:hAnsi="Cambria" w:cs="Calibri"/>
          <w:b/>
        </w:rPr>
      </w:pPr>
      <w:r w:rsidRPr="00BB7E1D">
        <w:rPr>
          <w:rFonts w:ascii="Cambria" w:hAnsi="Cambria" w:cs="Calibri"/>
          <w:b/>
        </w:rPr>
        <w:t>Zmluva o dielo č. .........../201</w:t>
      </w:r>
      <w:r w:rsidR="00370018">
        <w:rPr>
          <w:rFonts w:ascii="Cambria" w:hAnsi="Cambria" w:cs="Calibri"/>
          <w:b/>
        </w:rPr>
        <w:t>9</w:t>
      </w:r>
    </w:p>
    <w:p w14:paraId="5F7FE264" w14:textId="77777777" w:rsidR="00EA72DF" w:rsidRPr="00471D69" w:rsidRDefault="00EA72DF" w:rsidP="00EA72DF">
      <w:pPr>
        <w:rPr>
          <w:rFonts w:ascii="Cambria" w:hAnsi="Cambria"/>
          <w:sz w:val="20"/>
          <w:szCs w:val="20"/>
        </w:rPr>
      </w:pPr>
    </w:p>
    <w:p w14:paraId="481D0E83" w14:textId="77777777" w:rsidR="00EA72DF" w:rsidRPr="00471D69" w:rsidRDefault="00EA72DF" w:rsidP="00EA72DF">
      <w:pPr>
        <w:pStyle w:val="Style2"/>
        <w:shd w:val="clear" w:color="auto" w:fill="auto"/>
        <w:spacing w:before="0" w:line="240" w:lineRule="auto"/>
        <w:ind w:right="80" w:firstLine="0"/>
        <w:rPr>
          <w:rFonts w:ascii="Cambria" w:hAnsi="Cambria" w:cs="Calibri"/>
          <w:sz w:val="20"/>
          <w:u w:val="single"/>
        </w:rPr>
      </w:pPr>
      <w:r w:rsidRPr="00471D69">
        <w:rPr>
          <w:rFonts w:ascii="Cambria" w:hAnsi="Cambria" w:cs="Calibri"/>
          <w:sz w:val="20"/>
        </w:rPr>
        <w:t>uzatvorená v zmysle § 536 a </w:t>
      </w:r>
      <w:proofErr w:type="spellStart"/>
      <w:r w:rsidRPr="00471D69">
        <w:rPr>
          <w:rFonts w:ascii="Cambria" w:hAnsi="Cambria" w:cs="Calibri"/>
          <w:sz w:val="20"/>
        </w:rPr>
        <w:t>nasl</w:t>
      </w:r>
      <w:proofErr w:type="spellEnd"/>
      <w:r w:rsidRPr="00471D69">
        <w:rPr>
          <w:rFonts w:ascii="Cambria" w:hAnsi="Cambria" w:cs="Calibri"/>
          <w:sz w:val="20"/>
        </w:rPr>
        <w:t xml:space="preserve">. zák. č. 513/1991 Zb. Obchodného zákonníka </w:t>
      </w:r>
      <w:r w:rsidRPr="00471D69">
        <w:rPr>
          <w:rFonts w:ascii="Cambria" w:hAnsi="Cambria" w:cs="Calibri"/>
          <w:bCs/>
          <w:sz w:val="20"/>
        </w:rPr>
        <w:t xml:space="preserve">a podľa zákona č. 343/2015 Z. z. o verejnom obstarávaní a o zmene a doplnení niektorých zákonov v znení neskorších predpisov </w:t>
      </w:r>
      <w:r w:rsidRPr="00471D69">
        <w:rPr>
          <w:rFonts w:ascii="Cambria" w:hAnsi="Cambria" w:cs="Calibri"/>
          <w:sz w:val="20"/>
        </w:rPr>
        <w:t xml:space="preserve"> </w:t>
      </w:r>
    </w:p>
    <w:p w14:paraId="1DC29EEB" w14:textId="77777777" w:rsidR="00EA72DF" w:rsidRPr="00471D69" w:rsidRDefault="00EA72DF" w:rsidP="00EA72DF">
      <w:pPr>
        <w:jc w:val="center"/>
        <w:rPr>
          <w:rFonts w:ascii="Cambria" w:hAnsi="Cambria"/>
          <w:b/>
          <w:sz w:val="20"/>
          <w:szCs w:val="20"/>
        </w:rPr>
      </w:pPr>
    </w:p>
    <w:p w14:paraId="4E57635B" w14:textId="718171C2"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cs="Calibri"/>
          <w:b/>
          <w:sz w:val="20"/>
          <w:szCs w:val="20"/>
        </w:rPr>
      </w:pPr>
      <w:r w:rsidRPr="00471D69">
        <w:rPr>
          <w:rFonts w:ascii="Cambria" w:hAnsi="Cambria" w:cs="Calibri"/>
          <w:b/>
          <w:sz w:val="20"/>
          <w:szCs w:val="20"/>
        </w:rPr>
        <w:t>ev. č. objednávateľa:</w:t>
      </w:r>
      <w:r w:rsidR="00F90EE2">
        <w:rPr>
          <w:rFonts w:ascii="Cambria" w:hAnsi="Cambria" w:cs="Calibri"/>
          <w:b/>
          <w:sz w:val="20"/>
          <w:szCs w:val="20"/>
        </w:rPr>
        <w:tab/>
      </w:r>
      <w:r w:rsidR="00F90EE2">
        <w:rPr>
          <w:rFonts w:ascii="Cambria" w:hAnsi="Cambria" w:cs="Calibri"/>
          <w:b/>
          <w:sz w:val="20"/>
          <w:szCs w:val="20"/>
        </w:rPr>
        <w:tab/>
      </w:r>
      <w:r w:rsidR="00F90EE2">
        <w:rPr>
          <w:rFonts w:ascii="Cambria" w:hAnsi="Cambria" w:cs="Calibri"/>
          <w:b/>
          <w:sz w:val="20"/>
          <w:szCs w:val="20"/>
        </w:rPr>
        <w:tab/>
      </w:r>
      <w:r w:rsidR="00F90EE2">
        <w:rPr>
          <w:rFonts w:ascii="Cambria" w:hAnsi="Cambria" w:cs="Calibri"/>
          <w:b/>
          <w:sz w:val="20"/>
          <w:szCs w:val="20"/>
        </w:rPr>
        <w:tab/>
      </w:r>
      <w:r w:rsidR="00F90EE2">
        <w:rPr>
          <w:rFonts w:ascii="Cambria" w:hAnsi="Cambria" w:cs="Calibri"/>
          <w:b/>
          <w:sz w:val="20"/>
          <w:szCs w:val="20"/>
        </w:rPr>
        <w:tab/>
      </w:r>
      <w:r w:rsidRPr="00471D69">
        <w:rPr>
          <w:rFonts w:ascii="Cambria" w:hAnsi="Cambria" w:cs="Calibri"/>
          <w:b/>
          <w:sz w:val="20"/>
          <w:szCs w:val="20"/>
        </w:rPr>
        <w:tab/>
        <w:t xml:space="preserve">ev. č. zhotoviteľa: </w:t>
      </w:r>
    </w:p>
    <w:p w14:paraId="098B6690" w14:textId="77777777"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14:paraId="43EA673F" w14:textId="77777777"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14:paraId="1287B9ED" w14:textId="77777777" w:rsidR="00EA72DF" w:rsidRPr="00471D69" w:rsidRDefault="00EA72DF" w:rsidP="00EA72DF">
      <w:pPr>
        <w:pStyle w:val="Nzov"/>
        <w:rPr>
          <w:rFonts w:ascii="Cambria" w:hAnsi="Cambria"/>
          <w:b/>
          <w:sz w:val="20"/>
        </w:rPr>
      </w:pPr>
    </w:p>
    <w:p w14:paraId="7BF46AFF" w14:textId="77777777" w:rsidR="00EA72DF" w:rsidRPr="00B070ED" w:rsidRDefault="00EA72DF" w:rsidP="00EA72DF">
      <w:pPr>
        <w:jc w:val="center"/>
        <w:rPr>
          <w:rFonts w:ascii="Cambria" w:hAnsi="Cambria" w:cs="Calibri"/>
          <w:b/>
          <w:sz w:val="20"/>
          <w:szCs w:val="20"/>
        </w:rPr>
      </w:pPr>
      <w:r w:rsidRPr="00B070ED">
        <w:rPr>
          <w:rFonts w:ascii="Cambria" w:hAnsi="Cambria" w:cs="Calibri"/>
          <w:b/>
          <w:sz w:val="20"/>
          <w:szCs w:val="20"/>
        </w:rPr>
        <w:t>na uskutočnenie stavebných prác s </w:t>
      </w:r>
      <w:bookmarkStart w:id="0" w:name="bookmark2"/>
      <w:r w:rsidRPr="00B070ED">
        <w:rPr>
          <w:rFonts w:ascii="Cambria" w:hAnsi="Cambria" w:cs="Calibri"/>
          <w:b/>
          <w:sz w:val="20"/>
          <w:szCs w:val="20"/>
        </w:rPr>
        <w:t>názvom:</w:t>
      </w:r>
    </w:p>
    <w:bookmarkEnd w:id="0"/>
    <w:p w14:paraId="26429DC0" w14:textId="77777777" w:rsidR="00E444FA" w:rsidRPr="00E444FA" w:rsidRDefault="00E444FA" w:rsidP="00E444FA">
      <w:pPr>
        <w:pStyle w:val="Bezriadkovania"/>
        <w:jc w:val="center"/>
        <w:rPr>
          <w:rStyle w:val="CharStyle13"/>
          <w:rFonts w:cstheme="minorHAnsi"/>
        </w:rPr>
      </w:pPr>
      <w:r w:rsidRPr="00E444FA">
        <w:rPr>
          <w:b/>
        </w:rPr>
        <w:t xml:space="preserve">    </w:t>
      </w:r>
      <w:r w:rsidRPr="00E444FA">
        <w:rPr>
          <w:b/>
          <w:noProof/>
        </w:rPr>
        <w:t xml:space="preserve">  „Gymnázium Fiľakovo - Rekonštrukcia elektroinštalácie“  </w:t>
      </w:r>
    </w:p>
    <w:p w14:paraId="64AA83B9" w14:textId="77777777" w:rsidR="00E444FA" w:rsidRPr="00E444FA" w:rsidRDefault="00E444FA" w:rsidP="00E444FA">
      <w:pPr>
        <w:pStyle w:val="Bezriadkovania"/>
        <w:jc w:val="center"/>
        <w:rPr>
          <w:rFonts w:cstheme="minorHAnsi"/>
          <w:b/>
          <w:bCs/>
        </w:rPr>
      </w:pPr>
    </w:p>
    <w:p w14:paraId="71CCA3A9" w14:textId="0B563334" w:rsidR="00EA72DF" w:rsidRPr="00471D69" w:rsidRDefault="00EA72DF" w:rsidP="00EA72DF">
      <w:pPr>
        <w:pStyle w:val="Bezriadkovania1"/>
        <w:jc w:val="center"/>
        <w:rPr>
          <w:rStyle w:val="CharStyle13"/>
          <w:rFonts w:ascii="Cambria" w:hAnsi="Cambria" w:cs="Calibri"/>
          <w:sz w:val="20"/>
          <w:szCs w:val="20"/>
        </w:rPr>
      </w:pPr>
      <w:r w:rsidRPr="00B070ED">
        <w:rPr>
          <w:rStyle w:val="CharStyle13"/>
          <w:rFonts w:ascii="Cambria" w:hAnsi="Cambria" w:cs="Calibri"/>
          <w:bCs/>
          <w:sz w:val="20"/>
          <w:szCs w:val="20"/>
        </w:rPr>
        <w:t>(ďalej iba „Zmluva“)</w:t>
      </w:r>
    </w:p>
    <w:p w14:paraId="52AF7E15" w14:textId="77777777" w:rsidR="00EA72DF" w:rsidRPr="00471D69" w:rsidRDefault="00EA72DF" w:rsidP="00EA72DF">
      <w:pPr>
        <w:rPr>
          <w:rFonts w:ascii="Cambria" w:hAnsi="Cambria"/>
          <w:sz w:val="20"/>
          <w:szCs w:val="20"/>
        </w:rPr>
      </w:pPr>
    </w:p>
    <w:p w14:paraId="3184D6DA" w14:textId="77777777" w:rsidR="00EA72DF" w:rsidRPr="00471D69" w:rsidRDefault="00EA72DF" w:rsidP="00EA72DF">
      <w:pPr>
        <w:jc w:val="center"/>
        <w:rPr>
          <w:rFonts w:ascii="Cambria" w:hAnsi="Cambria" w:cs="Calibri"/>
          <w:bCs/>
          <w:sz w:val="20"/>
          <w:szCs w:val="20"/>
        </w:rPr>
      </w:pPr>
      <w:r w:rsidRPr="00471D69">
        <w:rPr>
          <w:rFonts w:ascii="Cambria" w:hAnsi="Cambria" w:cs="Calibri"/>
          <w:bCs/>
          <w:sz w:val="20"/>
          <w:szCs w:val="20"/>
        </w:rPr>
        <w:t>medzi zmluvnými stranami:</w:t>
      </w:r>
    </w:p>
    <w:p w14:paraId="50334043" w14:textId="77777777" w:rsidR="00EA72DF" w:rsidRPr="00471D69" w:rsidRDefault="00EA72DF" w:rsidP="00EA72DF">
      <w:pPr>
        <w:jc w:val="center"/>
        <w:rPr>
          <w:rFonts w:ascii="Cambria" w:hAnsi="Cambria" w:cs="Calibri"/>
          <w:b/>
          <w:bCs/>
          <w:sz w:val="20"/>
          <w:szCs w:val="20"/>
        </w:rPr>
      </w:pPr>
    </w:p>
    <w:p w14:paraId="593526BA" w14:textId="4653A43F" w:rsidR="00EA72DF" w:rsidRPr="00D759AD" w:rsidRDefault="00EA72DF" w:rsidP="00EA72DF">
      <w:pPr>
        <w:rPr>
          <w:rFonts w:ascii="Cambria" w:hAnsi="Cambria" w:cs="Calibri"/>
          <w:b/>
          <w:sz w:val="20"/>
          <w:szCs w:val="20"/>
        </w:rPr>
      </w:pPr>
      <w:r w:rsidRPr="00D759AD">
        <w:rPr>
          <w:rFonts w:ascii="Cambria" w:hAnsi="Cambria" w:cs="Calibri"/>
          <w:b/>
          <w:sz w:val="20"/>
          <w:szCs w:val="20"/>
        </w:rPr>
        <w:t>OBJEDNÁVATEĽ:</w:t>
      </w:r>
      <w:r w:rsidRPr="00D759AD">
        <w:rPr>
          <w:rFonts w:ascii="Cambria" w:hAnsi="Cambria" w:cs="Calibri"/>
          <w:b/>
          <w:sz w:val="20"/>
          <w:szCs w:val="20"/>
        </w:rPr>
        <w:tab/>
      </w:r>
      <w:r w:rsidRPr="00D759AD">
        <w:rPr>
          <w:rFonts w:ascii="Cambria" w:hAnsi="Cambria" w:cs="Calibri"/>
          <w:b/>
          <w:sz w:val="20"/>
          <w:szCs w:val="20"/>
        </w:rPr>
        <w:tab/>
      </w:r>
      <w:r w:rsidR="00F13C2A">
        <w:rPr>
          <w:rFonts w:ascii="Cambria" w:hAnsi="Cambria" w:cs="Calibri"/>
          <w:b/>
          <w:sz w:val="20"/>
          <w:szCs w:val="20"/>
        </w:rPr>
        <w:t xml:space="preserve">Gymnázium </w:t>
      </w:r>
      <w:r w:rsidR="00FA41FE">
        <w:rPr>
          <w:rFonts w:ascii="Cambria" w:hAnsi="Cambria" w:cs="Calibri"/>
          <w:b/>
          <w:sz w:val="20"/>
          <w:szCs w:val="20"/>
        </w:rPr>
        <w:t>- Gimnázium</w:t>
      </w:r>
    </w:p>
    <w:p w14:paraId="671B85FC" w14:textId="419CD935" w:rsidR="00EA72DF" w:rsidRPr="00471D69" w:rsidRDefault="00EA72DF" w:rsidP="00EA72DF">
      <w:pPr>
        <w:rPr>
          <w:rFonts w:ascii="Cambria" w:hAnsi="Cambria" w:cs="Calibri"/>
          <w:sz w:val="20"/>
          <w:szCs w:val="20"/>
        </w:rPr>
      </w:pPr>
      <w:r w:rsidRPr="00471D69">
        <w:rPr>
          <w:rFonts w:ascii="Cambria" w:hAnsi="Cambria" w:cs="Calibri"/>
          <w:sz w:val="20"/>
          <w:szCs w:val="20"/>
        </w:rPr>
        <w:t>Sídlo: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004F5989" w:rsidRPr="004F5989">
        <w:rPr>
          <w:rFonts w:ascii="Cambria" w:hAnsi="Cambria" w:cs="Calibri"/>
          <w:sz w:val="20"/>
          <w:szCs w:val="20"/>
        </w:rPr>
        <w:t>Námestie padlých hrdinov 2</w:t>
      </w:r>
      <w:r w:rsidR="004F5989">
        <w:rPr>
          <w:rFonts w:ascii="Cambria" w:hAnsi="Cambria" w:cs="Calibri"/>
          <w:sz w:val="20"/>
          <w:szCs w:val="20"/>
        </w:rPr>
        <w:t>, 986 15 Fiľakovo</w:t>
      </w:r>
    </w:p>
    <w:p w14:paraId="25EFFB47" w14:textId="3BCEB52E" w:rsidR="00EA72DF" w:rsidRPr="00471D69" w:rsidRDefault="00EA72DF" w:rsidP="00EA72DF">
      <w:pPr>
        <w:rPr>
          <w:rFonts w:ascii="Cambria" w:hAnsi="Cambria" w:cs="Calibri"/>
          <w:sz w:val="20"/>
          <w:szCs w:val="20"/>
        </w:rPr>
      </w:pPr>
      <w:r w:rsidRPr="00471D69">
        <w:rPr>
          <w:rFonts w:ascii="Cambria" w:hAnsi="Cambria" w:cs="Calibri"/>
          <w:sz w:val="20"/>
          <w:szCs w:val="20"/>
        </w:rPr>
        <w:t>Štatutárny orgán:</w:t>
      </w:r>
      <w:r w:rsidRPr="00471D69">
        <w:rPr>
          <w:rFonts w:ascii="Cambria" w:hAnsi="Cambria" w:cs="Calibri"/>
          <w:sz w:val="20"/>
          <w:szCs w:val="20"/>
        </w:rPr>
        <w:tab/>
      </w:r>
      <w:r w:rsidRPr="00471D69">
        <w:rPr>
          <w:rFonts w:ascii="Cambria" w:hAnsi="Cambria" w:cs="Calibri"/>
          <w:sz w:val="20"/>
          <w:szCs w:val="20"/>
        </w:rPr>
        <w:tab/>
      </w:r>
      <w:proofErr w:type="spellStart"/>
      <w:r w:rsidR="004F5989">
        <w:rPr>
          <w:rFonts w:ascii="Cambria" w:hAnsi="Cambria" w:cs="Calibri"/>
          <w:sz w:val="20"/>
          <w:szCs w:val="20"/>
        </w:rPr>
        <w:t>László</w:t>
      </w:r>
      <w:proofErr w:type="spellEnd"/>
      <w:r w:rsidR="004F5989">
        <w:rPr>
          <w:rFonts w:ascii="Cambria" w:hAnsi="Cambria" w:cs="Calibri"/>
          <w:sz w:val="20"/>
          <w:szCs w:val="20"/>
        </w:rPr>
        <w:t xml:space="preserve"> Molnár</w:t>
      </w:r>
      <w:r w:rsidR="00A65771" w:rsidRPr="00A65771">
        <w:rPr>
          <w:rFonts w:ascii="Cambria" w:hAnsi="Cambria" w:cs="Calibri"/>
          <w:sz w:val="20"/>
          <w:szCs w:val="20"/>
        </w:rPr>
        <w:t xml:space="preserve"> – riaditeľ</w:t>
      </w:r>
      <w:r w:rsidR="00A65771">
        <w:rPr>
          <w:rFonts w:ascii="Cambria" w:hAnsi="Cambria" w:cs="Calibri"/>
          <w:sz w:val="20"/>
          <w:szCs w:val="20"/>
        </w:rPr>
        <w:t xml:space="preserve"> školy</w:t>
      </w:r>
    </w:p>
    <w:p w14:paraId="02878766" w14:textId="1BD5BAE8" w:rsidR="00EA72DF" w:rsidRPr="00471D69" w:rsidRDefault="00F61478" w:rsidP="00EA72DF">
      <w:pPr>
        <w:rPr>
          <w:rFonts w:ascii="Cambria" w:hAnsi="Cambria" w:cs="Calibri"/>
          <w:sz w:val="20"/>
          <w:szCs w:val="20"/>
        </w:rPr>
      </w:pPr>
      <w:r>
        <w:rPr>
          <w:rFonts w:ascii="Cambria" w:hAnsi="Cambria" w:cs="Calibri"/>
          <w:sz w:val="20"/>
          <w:szCs w:val="20"/>
        </w:rPr>
        <w:t>Právna forma:</w:t>
      </w:r>
      <w:r>
        <w:rPr>
          <w:rFonts w:ascii="Cambria" w:hAnsi="Cambria" w:cs="Calibri"/>
          <w:sz w:val="20"/>
          <w:szCs w:val="20"/>
        </w:rPr>
        <w:tab/>
      </w:r>
      <w:r>
        <w:rPr>
          <w:rFonts w:ascii="Cambria" w:hAnsi="Cambria" w:cs="Calibri"/>
          <w:sz w:val="20"/>
          <w:szCs w:val="20"/>
        </w:rPr>
        <w:tab/>
      </w:r>
      <w:r w:rsidR="00EA72DF" w:rsidRPr="00471D69">
        <w:rPr>
          <w:rFonts w:ascii="Cambria" w:hAnsi="Cambria" w:cs="Calibri"/>
          <w:sz w:val="20"/>
          <w:szCs w:val="20"/>
        </w:rPr>
        <w:tab/>
      </w:r>
      <w:r w:rsidR="00F13C2A">
        <w:rPr>
          <w:rFonts w:ascii="Cambria" w:hAnsi="Cambria" w:cs="Calibri"/>
          <w:sz w:val="20"/>
          <w:szCs w:val="20"/>
        </w:rPr>
        <w:t>Rozpočtová</w:t>
      </w:r>
      <w:r w:rsidR="002C4CE9" w:rsidRPr="002C4CE9">
        <w:rPr>
          <w:rFonts w:ascii="Cambria" w:hAnsi="Cambria" w:cs="Calibri"/>
          <w:sz w:val="20"/>
          <w:szCs w:val="20"/>
        </w:rPr>
        <w:t xml:space="preserve"> organizácia</w:t>
      </w:r>
    </w:p>
    <w:p w14:paraId="2461F4CD" w14:textId="412EA139" w:rsidR="00EA72DF" w:rsidRPr="00471D69" w:rsidRDefault="00EA72DF" w:rsidP="00EA72DF">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00F13C2A">
        <w:rPr>
          <w:rFonts w:ascii="Cambria" w:hAnsi="Cambria" w:cs="Calibri"/>
          <w:sz w:val="20"/>
          <w:szCs w:val="20"/>
        </w:rPr>
        <w:t>00160</w:t>
      </w:r>
      <w:r w:rsidR="004F5989">
        <w:rPr>
          <w:rFonts w:ascii="Cambria" w:hAnsi="Cambria" w:cs="Calibri"/>
          <w:sz w:val="20"/>
          <w:szCs w:val="20"/>
        </w:rPr>
        <w:t>580</w:t>
      </w:r>
    </w:p>
    <w:p w14:paraId="5CF91E69" w14:textId="2C22AEA4" w:rsidR="00EA72DF" w:rsidRPr="004E632C" w:rsidRDefault="00EA72DF" w:rsidP="00EA72DF">
      <w:pPr>
        <w:pStyle w:val="Default"/>
        <w:rPr>
          <w:rFonts w:ascii="Times New Roman" w:hAnsi="Times New Roman"/>
          <w:szCs w:val="24"/>
          <w:lang w:val="sk-SK"/>
        </w:rPr>
      </w:pPr>
      <w:r w:rsidRPr="00471D69">
        <w:rPr>
          <w:rFonts w:ascii="Cambria" w:hAnsi="Cambria" w:cs="Calibri"/>
          <w:sz w:val="20"/>
        </w:rPr>
        <w:t>DIČ:</w:t>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00F13C2A" w:rsidRPr="00FA41FE">
        <w:rPr>
          <w:rFonts w:ascii="Cambria" w:hAnsi="Cambria" w:cs="Calibri"/>
          <w:sz w:val="20"/>
        </w:rPr>
        <w:t>202</w:t>
      </w:r>
      <w:r w:rsidR="00FA41FE">
        <w:rPr>
          <w:rFonts w:ascii="Cambria" w:hAnsi="Cambria" w:cs="Calibri"/>
          <w:sz w:val="20"/>
        </w:rPr>
        <w:t>1114909</w:t>
      </w:r>
    </w:p>
    <w:p w14:paraId="5C108CFE" w14:textId="2E58DFC5" w:rsidR="00EA72DF" w:rsidRPr="00471D69" w:rsidRDefault="00EA72DF" w:rsidP="00EA72DF">
      <w:pPr>
        <w:rPr>
          <w:rFonts w:ascii="Cambria" w:hAnsi="Cambria" w:cs="Calibri"/>
          <w:sz w:val="20"/>
          <w:szCs w:val="20"/>
        </w:rPr>
      </w:pPr>
      <w:r w:rsidRPr="00471D69">
        <w:rPr>
          <w:rFonts w:ascii="Cambria" w:hAnsi="Cambria" w:cs="Calibri"/>
          <w:sz w:val="20"/>
          <w:szCs w:val="20"/>
        </w:rPr>
        <w:t>Bankové spojenie:</w:t>
      </w:r>
      <w:r w:rsidRPr="00471D69">
        <w:rPr>
          <w:rFonts w:ascii="Cambria" w:hAnsi="Cambria" w:cs="Calibri"/>
          <w:sz w:val="20"/>
          <w:szCs w:val="20"/>
        </w:rPr>
        <w:tab/>
      </w:r>
      <w:r w:rsidRPr="00471D69">
        <w:rPr>
          <w:rFonts w:ascii="Cambria" w:hAnsi="Cambria" w:cs="Calibri"/>
          <w:sz w:val="20"/>
          <w:szCs w:val="20"/>
        </w:rPr>
        <w:tab/>
      </w:r>
      <w:r w:rsidR="00A65771" w:rsidRPr="00A65771">
        <w:rPr>
          <w:rFonts w:ascii="Cambria" w:hAnsi="Cambria" w:cs="Calibri"/>
          <w:sz w:val="20"/>
          <w:szCs w:val="20"/>
        </w:rPr>
        <w:t>Štátna pokladnica</w:t>
      </w:r>
    </w:p>
    <w:p w14:paraId="7FC2D6E9" w14:textId="48EE2853" w:rsidR="00775553" w:rsidRPr="00FA41FE" w:rsidRDefault="00EA72DF" w:rsidP="00FA41FE">
      <w:pPr>
        <w:rPr>
          <w:rFonts w:ascii="Cambria" w:hAnsi="Cambria" w:cs="Calibri"/>
          <w:sz w:val="20"/>
          <w:szCs w:val="20"/>
        </w:rPr>
      </w:pPr>
      <w:r w:rsidRPr="009D3674">
        <w:rPr>
          <w:rFonts w:ascii="Cambria" w:hAnsi="Cambria" w:cs="Calibri"/>
          <w:sz w:val="20"/>
          <w:szCs w:val="20"/>
        </w:rPr>
        <w:t>IBAN:</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FA41FE" w:rsidRPr="00FA41FE">
        <w:rPr>
          <w:rFonts w:ascii="Cambria" w:hAnsi="Cambria" w:cs="Calibri"/>
          <w:sz w:val="20"/>
          <w:szCs w:val="20"/>
        </w:rPr>
        <w:t>SK70 8180 0000 0070 0038 9978</w:t>
      </w:r>
    </w:p>
    <w:p w14:paraId="70BBA58D" w14:textId="75361350" w:rsidR="00EA72DF" w:rsidRPr="009D3674" w:rsidRDefault="00EA72DF" w:rsidP="00EA72DF">
      <w:pPr>
        <w:rPr>
          <w:rFonts w:ascii="Cambria" w:hAnsi="Cambria" w:cs="Calibri"/>
          <w:sz w:val="20"/>
          <w:szCs w:val="20"/>
        </w:rPr>
      </w:pPr>
      <w:r w:rsidRPr="009D3674">
        <w:rPr>
          <w:rFonts w:ascii="Cambria" w:hAnsi="Cambria" w:cs="Calibri"/>
          <w:sz w:val="20"/>
          <w:szCs w:val="20"/>
        </w:rPr>
        <w:t>Telefón</w:t>
      </w:r>
      <w:r w:rsidR="00B07D43">
        <w:rPr>
          <w:rFonts w:ascii="Cambria" w:hAnsi="Cambria" w:cs="Calibri"/>
          <w:sz w:val="20"/>
          <w:szCs w:val="20"/>
        </w:rPr>
        <w:t>:</w:t>
      </w:r>
      <w:r w:rsidR="00B07D43">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F13C2A">
        <w:rPr>
          <w:rFonts w:ascii="Cambria" w:hAnsi="Cambria" w:cs="Calibri"/>
          <w:sz w:val="20"/>
          <w:szCs w:val="20"/>
        </w:rPr>
        <w:t>047/43</w:t>
      </w:r>
      <w:r w:rsidR="00FA41FE">
        <w:rPr>
          <w:rFonts w:ascii="Cambria" w:hAnsi="Cambria" w:cs="Calibri"/>
          <w:sz w:val="20"/>
          <w:szCs w:val="20"/>
        </w:rPr>
        <w:t>8</w:t>
      </w:r>
      <w:r w:rsidR="00F13C2A">
        <w:rPr>
          <w:rFonts w:ascii="Cambria" w:hAnsi="Cambria" w:cs="Calibri"/>
          <w:sz w:val="20"/>
          <w:szCs w:val="20"/>
        </w:rPr>
        <w:t xml:space="preserve"> </w:t>
      </w:r>
      <w:r w:rsidR="00FA41FE">
        <w:rPr>
          <w:rFonts w:ascii="Cambria" w:hAnsi="Cambria" w:cs="Calibri"/>
          <w:sz w:val="20"/>
          <w:szCs w:val="20"/>
        </w:rPr>
        <w:t>19</w:t>
      </w:r>
      <w:r w:rsidR="00F13C2A">
        <w:rPr>
          <w:rFonts w:ascii="Cambria" w:hAnsi="Cambria" w:cs="Calibri"/>
          <w:sz w:val="20"/>
          <w:szCs w:val="20"/>
        </w:rPr>
        <w:t xml:space="preserve"> </w:t>
      </w:r>
      <w:r w:rsidR="00FA41FE">
        <w:rPr>
          <w:rFonts w:ascii="Cambria" w:hAnsi="Cambria" w:cs="Calibri"/>
          <w:sz w:val="20"/>
          <w:szCs w:val="20"/>
        </w:rPr>
        <w:t>25</w:t>
      </w:r>
    </w:p>
    <w:p w14:paraId="69CAFB32" w14:textId="45182ED8" w:rsidR="00EA72DF" w:rsidRPr="009D3674" w:rsidRDefault="00EA72DF" w:rsidP="00EA72DF">
      <w:pPr>
        <w:rPr>
          <w:rFonts w:ascii="Cambria" w:hAnsi="Cambria" w:cs="Calibri"/>
          <w:sz w:val="20"/>
          <w:szCs w:val="20"/>
        </w:rPr>
      </w:pPr>
      <w:r w:rsidRPr="009D3674">
        <w:rPr>
          <w:rFonts w:ascii="Cambria" w:hAnsi="Cambria" w:cs="Calibri"/>
          <w:sz w:val="20"/>
          <w:szCs w:val="20"/>
        </w:rPr>
        <w:t>Email:</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FA41FE">
        <w:rPr>
          <w:rFonts w:ascii="Cambria" w:hAnsi="Cambria" w:cs="Calibri"/>
          <w:sz w:val="20"/>
          <w:szCs w:val="20"/>
        </w:rPr>
        <w:t>riaditelstvofil@hotmail.com</w:t>
      </w:r>
    </w:p>
    <w:p w14:paraId="24F26712" w14:textId="77777777" w:rsidR="00F13C2A" w:rsidRPr="00F13C2A" w:rsidRDefault="00F13C2A" w:rsidP="00F13C2A">
      <w:pPr>
        <w:rPr>
          <w:rFonts w:ascii="Cambria" w:hAnsi="Cambria" w:cs="Calibri"/>
          <w:sz w:val="20"/>
          <w:szCs w:val="20"/>
        </w:rPr>
      </w:pPr>
    </w:p>
    <w:p w14:paraId="11119B40" w14:textId="77777777" w:rsidR="00FF4A35" w:rsidRPr="00FF4A35" w:rsidRDefault="00FF4A35" w:rsidP="00F13C2A">
      <w:pPr>
        <w:rPr>
          <w:rFonts w:ascii="Cambria" w:hAnsi="Cambria" w:cs="Calibri"/>
          <w:b/>
          <w:sz w:val="20"/>
          <w:szCs w:val="20"/>
        </w:rPr>
      </w:pPr>
      <w:r w:rsidRPr="00F13C2A">
        <w:rPr>
          <w:rFonts w:ascii="Cambria" w:hAnsi="Cambria" w:cs="Calibri"/>
          <w:b/>
          <w:sz w:val="20"/>
          <w:szCs w:val="20"/>
        </w:rPr>
        <w:t>z</w:t>
      </w:r>
      <w:r w:rsidRPr="00FF4A35">
        <w:rPr>
          <w:rFonts w:ascii="Cambria" w:hAnsi="Cambria" w:cs="Calibri"/>
          <w:b/>
          <w:sz w:val="20"/>
          <w:szCs w:val="20"/>
        </w:rPr>
        <w:t>a účasti zriaďovateľa</w:t>
      </w:r>
    </w:p>
    <w:p w14:paraId="6B7D9AD9" w14:textId="77777777" w:rsidR="00FF4A35" w:rsidRPr="00FF4A35" w:rsidRDefault="00FF4A35" w:rsidP="00FF4A35">
      <w:pPr>
        <w:rPr>
          <w:rFonts w:ascii="Cambria" w:hAnsi="Cambria" w:cs="Calibri"/>
          <w:b/>
          <w:sz w:val="20"/>
          <w:szCs w:val="20"/>
        </w:rPr>
      </w:pPr>
      <w:r w:rsidRPr="00FF4A35">
        <w:rPr>
          <w:rFonts w:ascii="Cambria" w:hAnsi="Cambria" w:cs="Calibri"/>
          <w:b/>
          <w:sz w:val="20"/>
          <w:szCs w:val="20"/>
        </w:rPr>
        <w:t>OBJEDNÁVATEĽA:</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b/>
          <w:sz w:val="20"/>
          <w:szCs w:val="20"/>
        </w:rPr>
        <w:t>Banskobystrický samosprávny kraj</w:t>
      </w:r>
    </w:p>
    <w:p w14:paraId="4CAA644D"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Sídlo :</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t>Námestie SNP č. 23, 974 00 Banská Bystrica</w:t>
      </w:r>
    </w:p>
    <w:p w14:paraId="3FD6C659" w14:textId="77777777" w:rsidR="00FF4A35" w:rsidRPr="00FF4A35" w:rsidRDefault="00FF4A35" w:rsidP="00FF4A35">
      <w:pPr>
        <w:ind w:left="2832" w:hanging="2832"/>
        <w:rPr>
          <w:rFonts w:ascii="Cambria" w:hAnsi="Cambria" w:cs="Calibri"/>
          <w:sz w:val="20"/>
          <w:szCs w:val="20"/>
        </w:rPr>
      </w:pPr>
      <w:r w:rsidRPr="00FF4A35">
        <w:rPr>
          <w:rFonts w:ascii="Cambria" w:hAnsi="Cambria" w:cs="Calibri"/>
          <w:sz w:val="20"/>
          <w:szCs w:val="20"/>
        </w:rPr>
        <w:t>Štatutárny orgán:</w:t>
      </w:r>
      <w:r w:rsidRPr="00FF4A35">
        <w:rPr>
          <w:rFonts w:ascii="Cambria" w:hAnsi="Cambria" w:cs="Calibri"/>
          <w:sz w:val="20"/>
          <w:szCs w:val="20"/>
        </w:rPr>
        <w:tab/>
        <w:t>Ing. Ján Lunter, predseda Banskobystrického samosprávneho kraja</w:t>
      </w:r>
    </w:p>
    <w:p w14:paraId="2D841F26" w14:textId="719349FB" w:rsidR="00FF4A35" w:rsidRPr="00FF4A35" w:rsidRDefault="00FF4A35" w:rsidP="00FF4A35">
      <w:pPr>
        <w:rPr>
          <w:rFonts w:ascii="Cambria" w:hAnsi="Cambria" w:cs="Calibri"/>
          <w:sz w:val="20"/>
          <w:szCs w:val="20"/>
        </w:rPr>
      </w:pPr>
      <w:r w:rsidRPr="00FF4A35">
        <w:rPr>
          <w:rFonts w:ascii="Cambria" w:hAnsi="Cambria" w:cs="Calibri"/>
          <w:sz w:val="20"/>
          <w:szCs w:val="20"/>
        </w:rPr>
        <w:t>Právna forma</w:t>
      </w:r>
      <w:r w:rsidRPr="00FF4A35">
        <w:rPr>
          <w:rFonts w:ascii="Cambria" w:hAnsi="Cambria" w:cs="Calibri"/>
          <w:color w:val="000000"/>
          <w:sz w:val="20"/>
          <w:szCs w:val="20"/>
        </w:rPr>
        <w:t xml:space="preserve">:              </w:t>
      </w:r>
      <w:r w:rsidRPr="00FF4A35">
        <w:rPr>
          <w:rFonts w:ascii="Cambria" w:hAnsi="Cambria" w:cs="Calibri"/>
          <w:color w:val="000000"/>
          <w:sz w:val="20"/>
          <w:szCs w:val="20"/>
        </w:rPr>
        <w:tab/>
      </w:r>
      <w:r>
        <w:rPr>
          <w:rFonts w:ascii="Cambria" w:hAnsi="Cambria" w:cs="Calibri"/>
          <w:color w:val="000000"/>
          <w:sz w:val="20"/>
          <w:szCs w:val="20"/>
        </w:rPr>
        <w:tab/>
      </w:r>
      <w:r w:rsidRPr="00FF4A35">
        <w:rPr>
          <w:rFonts w:ascii="Cambria" w:hAnsi="Cambria" w:cs="Calibri"/>
          <w:sz w:val="20"/>
          <w:szCs w:val="20"/>
        </w:rPr>
        <w:t xml:space="preserve">samostatný územný samosprávny a správny celok SR zriadený </w:t>
      </w:r>
    </w:p>
    <w:p w14:paraId="40ABADFA" w14:textId="77777777" w:rsidR="00FF4A35" w:rsidRPr="00FF4A35" w:rsidRDefault="00FF4A35" w:rsidP="00FF4A35">
      <w:pPr>
        <w:pStyle w:val="Bezriadkovania"/>
        <w:ind w:left="2832"/>
        <w:jc w:val="both"/>
        <w:rPr>
          <w:rFonts w:ascii="Cambria" w:hAnsi="Cambria" w:cs="Calibri"/>
          <w:sz w:val="20"/>
          <w:szCs w:val="20"/>
        </w:rPr>
      </w:pPr>
      <w:r w:rsidRPr="00FF4A35">
        <w:rPr>
          <w:rFonts w:ascii="Cambria" w:hAnsi="Cambria" w:cs="Calibri"/>
          <w:sz w:val="20"/>
          <w:szCs w:val="20"/>
        </w:rPr>
        <w:t>zákonom  NR SR č. 302/2001 Z. z. o samospráve vyšších územných celkov v znení neskorších predpisov</w:t>
      </w:r>
    </w:p>
    <w:p w14:paraId="153E1A01"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IČO :</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t xml:space="preserve">   </w:t>
      </w:r>
      <w:r w:rsidRPr="00FF4A35">
        <w:rPr>
          <w:rFonts w:ascii="Cambria" w:hAnsi="Cambria" w:cs="Calibri"/>
          <w:sz w:val="20"/>
          <w:szCs w:val="20"/>
        </w:rPr>
        <w:tab/>
        <w:t>37828100</w:t>
      </w:r>
    </w:p>
    <w:p w14:paraId="0A784519"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DIČ:</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t>2021627333</w:t>
      </w:r>
    </w:p>
    <w:p w14:paraId="42FF946B"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Bankové spojenie :</w:t>
      </w:r>
      <w:r w:rsidRPr="00FF4A35">
        <w:rPr>
          <w:rFonts w:ascii="Cambria" w:hAnsi="Cambria" w:cs="Calibri"/>
          <w:sz w:val="20"/>
          <w:szCs w:val="20"/>
        </w:rPr>
        <w:tab/>
      </w:r>
      <w:r w:rsidRPr="00FF4A35">
        <w:rPr>
          <w:rFonts w:ascii="Cambria" w:hAnsi="Cambria" w:cs="Calibri"/>
          <w:sz w:val="20"/>
          <w:szCs w:val="20"/>
        </w:rPr>
        <w:tab/>
        <w:t>Štátna pokladnica</w:t>
      </w:r>
    </w:p>
    <w:p w14:paraId="61ED9985" w14:textId="77777777" w:rsidR="00FF4A35" w:rsidRPr="00FF4A35" w:rsidRDefault="00FF4A35" w:rsidP="00FF4A35">
      <w:pPr>
        <w:rPr>
          <w:rFonts w:ascii="Cambria" w:hAnsi="Cambria" w:cs="Calibri"/>
          <w:sz w:val="20"/>
          <w:szCs w:val="20"/>
        </w:rPr>
      </w:pPr>
      <w:r w:rsidRPr="00FF4A35">
        <w:rPr>
          <w:rFonts w:ascii="Cambria" w:hAnsi="Cambria" w:cs="Calibri"/>
          <w:sz w:val="20"/>
          <w:szCs w:val="20"/>
        </w:rPr>
        <w:t>Číslo účtu :</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t>SK92 8180 0000 0070 0038 9679</w:t>
      </w:r>
    </w:p>
    <w:p w14:paraId="25BAF93E" w14:textId="77777777" w:rsidR="00FF4A35" w:rsidRPr="009B7B3A" w:rsidRDefault="00FF4A35" w:rsidP="00FF4A35">
      <w:pPr>
        <w:ind w:hanging="284"/>
        <w:rPr>
          <w:rFonts w:ascii="Cambria" w:hAnsi="Cambria" w:cs="Calibri"/>
          <w:sz w:val="20"/>
          <w:szCs w:val="20"/>
        </w:rPr>
      </w:pPr>
      <w:r w:rsidRPr="00FF4A35">
        <w:rPr>
          <w:rFonts w:ascii="Calibri" w:hAnsi="Calibri" w:cs="Calibri"/>
          <w:sz w:val="20"/>
          <w:szCs w:val="20"/>
        </w:rPr>
        <w:tab/>
      </w:r>
      <w:r w:rsidRPr="009B7B3A">
        <w:rPr>
          <w:rFonts w:ascii="Cambria" w:hAnsi="Cambria" w:cs="Calibri"/>
          <w:sz w:val="20"/>
          <w:szCs w:val="20"/>
        </w:rPr>
        <w:t>(ďalej Objednávateľ, zriaďovateľ Objednávateľa a samostatne aj spolu iba</w:t>
      </w:r>
      <w:r w:rsidRPr="009B7B3A">
        <w:rPr>
          <w:rFonts w:ascii="Cambria" w:hAnsi="Cambria" w:cs="Calibri"/>
          <w:b/>
          <w:sz w:val="20"/>
          <w:szCs w:val="20"/>
        </w:rPr>
        <w:t xml:space="preserve"> „objednávateľ“ </w:t>
      </w:r>
      <w:r w:rsidRPr="009B7B3A">
        <w:rPr>
          <w:rFonts w:ascii="Cambria" w:hAnsi="Cambria" w:cs="Calibri"/>
          <w:sz w:val="20"/>
          <w:szCs w:val="20"/>
        </w:rPr>
        <w:t>na strane jednej)</w:t>
      </w:r>
    </w:p>
    <w:p w14:paraId="1ED15783" w14:textId="77777777" w:rsidR="00B07D43" w:rsidRPr="00B07D43" w:rsidRDefault="00B07D43" w:rsidP="00B07D43">
      <w:pPr>
        <w:ind w:left="360"/>
        <w:rPr>
          <w:rFonts w:ascii="Cambria" w:hAnsi="Cambria" w:cs="Calibri"/>
          <w:sz w:val="20"/>
          <w:szCs w:val="20"/>
        </w:rPr>
      </w:pPr>
    </w:p>
    <w:p w14:paraId="03B4B4E6"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a</w:t>
      </w:r>
    </w:p>
    <w:p w14:paraId="468C885D" w14:textId="77777777" w:rsidR="00EA72DF" w:rsidRPr="00471D69" w:rsidRDefault="00EA72DF" w:rsidP="00EA72DF">
      <w:pPr>
        <w:jc w:val="both"/>
        <w:rPr>
          <w:rFonts w:ascii="Cambria" w:hAnsi="Cambria" w:cs="Calibri"/>
          <w:sz w:val="20"/>
          <w:szCs w:val="20"/>
        </w:rPr>
      </w:pPr>
      <w:r w:rsidRPr="00471D69">
        <w:rPr>
          <w:rFonts w:ascii="Cambria" w:hAnsi="Cambria" w:cs="Calibri"/>
          <w:b/>
          <w:sz w:val="20"/>
          <w:szCs w:val="20"/>
        </w:rPr>
        <w:t>ZHOTOVITEĽ:</w:t>
      </w:r>
      <w:r w:rsidRPr="00471D69">
        <w:rPr>
          <w:rFonts w:ascii="Cambria" w:hAnsi="Cambria" w:cs="Calibri"/>
          <w:b/>
          <w:sz w:val="20"/>
          <w:szCs w:val="20"/>
        </w:rPr>
        <w:tab/>
      </w:r>
      <w:r w:rsidRPr="00471D69">
        <w:rPr>
          <w:rFonts w:ascii="Cambria" w:hAnsi="Cambria" w:cs="Calibri"/>
          <w:b/>
          <w:sz w:val="20"/>
          <w:szCs w:val="20"/>
        </w:rPr>
        <w:tab/>
      </w:r>
      <w:r w:rsidR="00EF5F28">
        <w:rPr>
          <w:rFonts w:ascii="Cambria" w:hAnsi="Cambria" w:cs="Calibri"/>
          <w:b/>
          <w:sz w:val="20"/>
          <w:szCs w:val="20"/>
        </w:rPr>
        <w:tab/>
      </w:r>
    </w:p>
    <w:p w14:paraId="18582317" w14:textId="77777777" w:rsidR="00EA72DF" w:rsidRPr="00471D69" w:rsidRDefault="00EA72DF" w:rsidP="00EA72DF">
      <w:pPr>
        <w:ind w:hanging="284"/>
        <w:rPr>
          <w:rFonts w:ascii="Cambria" w:hAnsi="Cambria" w:cs="Calibri"/>
          <w:sz w:val="20"/>
          <w:szCs w:val="20"/>
        </w:rPr>
      </w:pPr>
      <w:r w:rsidRPr="00471D69">
        <w:rPr>
          <w:rFonts w:ascii="Cambria" w:hAnsi="Cambria" w:cs="Calibri"/>
          <w:b/>
          <w:sz w:val="20"/>
          <w:szCs w:val="20"/>
        </w:rPr>
        <w:tab/>
      </w:r>
      <w:r w:rsidRPr="00471D69">
        <w:rPr>
          <w:rFonts w:ascii="Cambria" w:hAnsi="Cambria" w:cs="Calibri"/>
          <w:sz w:val="20"/>
          <w:szCs w:val="20"/>
        </w:rPr>
        <w:t>Sídlo:</w:t>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0846F1E4" w14:textId="18C76BD0" w:rsidR="00EA72DF" w:rsidRPr="00471D69" w:rsidRDefault="002C4CE9" w:rsidP="00EA72DF">
      <w:pPr>
        <w:ind w:hanging="284"/>
        <w:rPr>
          <w:rFonts w:ascii="Cambria" w:hAnsi="Cambria" w:cs="Calibri"/>
          <w:sz w:val="20"/>
          <w:szCs w:val="20"/>
        </w:rPr>
      </w:pPr>
      <w:r>
        <w:rPr>
          <w:rFonts w:ascii="Cambria" w:hAnsi="Cambria" w:cs="Calibri"/>
          <w:sz w:val="20"/>
          <w:szCs w:val="20"/>
        </w:rPr>
        <w:tab/>
        <w:t>Štatutárny orgán:</w:t>
      </w:r>
      <w:r>
        <w:rPr>
          <w:rFonts w:ascii="Cambria" w:hAnsi="Cambria" w:cs="Calibri"/>
          <w:sz w:val="20"/>
          <w:szCs w:val="20"/>
        </w:rPr>
        <w:tab/>
      </w:r>
      <w:r>
        <w:rPr>
          <w:rFonts w:ascii="Cambria" w:hAnsi="Cambria" w:cs="Calibri"/>
          <w:sz w:val="20"/>
          <w:szCs w:val="20"/>
        </w:rPr>
        <w:tab/>
      </w:r>
    </w:p>
    <w:p w14:paraId="24BA64B6" w14:textId="77777777" w:rsidR="00EA72DF" w:rsidRPr="00471D69" w:rsidRDefault="00EA72DF" w:rsidP="00EA72DF">
      <w:pPr>
        <w:tabs>
          <w:tab w:val="left" w:pos="2835"/>
        </w:tabs>
        <w:ind w:left="2835" w:hanging="2835"/>
        <w:jc w:val="both"/>
        <w:rPr>
          <w:rFonts w:ascii="Cambria" w:hAnsi="Cambria" w:cs="Calibri"/>
          <w:sz w:val="20"/>
          <w:szCs w:val="20"/>
        </w:rPr>
      </w:pPr>
      <w:r w:rsidRPr="00471D69">
        <w:rPr>
          <w:rFonts w:ascii="Cambria" w:hAnsi="Cambria" w:cs="Calibri"/>
          <w:sz w:val="20"/>
          <w:szCs w:val="20"/>
        </w:rPr>
        <w:t xml:space="preserve">Právna forma:                     </w:t>
      </w:r>
      <w:r w:rsidR="00EF5F28">
        <w:rPr>
          <w:rFonts w:ascii="Cambria" w:hAnsi="Cambria" w:cs="Calibri"/>
          <w:sz w:val="20"/>
          <w:szCs w:val="20"/>
        </w:rPr>
        <w:tab/>
      </w:r>
    </w:p>
    <w:p w14:paraId="1DB66C64" w14:textId="77777777" w:rsidR="00EA72DF" w:rsidRPr="00471D69" w:rsidRDefault="00EA72DF" w:rsidP="00EF5F28">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14:paraId="7A68FCBC"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DIČ:</w:t>
      </w:r>
      <w:r w:rsidRPr="00471D69">
        <w:rPr>
          <w:rFonts w:ascii="Cambria" w:hAnsi="Cambria" w:cs="Calibri"/>
          <w:sz w:val="20"/>
          <w:szCs w:val="20"/>
        </w:rPr>
        <w:tab/>
      </w:r>
      <w:r w:rsidRPr="00471D69">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28B4B248"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IČ DPH:</w:t>
      </w:r>
      <w:r w:rsidRPr="00471D69">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372842E8" w14:textId="77777777"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Bankové spojenie:</w:t>
      </w:r>
      <w:r w:rsidRPr="00471D69">
        <w:rPr>
          <w:rFonts w:ascii="Cambria" w:hAnsi="Cambria" w:cs="Calibri"/>
          <w:sz w:val="20"/>
          <w:szCs w:val="20"/>
        </w:rPr>
        <w:tab/>
      </w:r>
      <w:r w:rsidRPr="00471D69">
        <w:rPr>
          <w:rFonts w:ascii="Cambria" w:hAnsi="Cambria" w:cs="Calibri"/>
          <w:sz w:val="20"/>
          <w:szCs w:val="20"/>
        </w:rPr>
        <w:tab/>
      </w:r>
    </w:p>
    <w:p w14:paraId="1E9B9473" w14:textId="2B1EB2B8" w:rsidR="00EA72DF" w:rsidRPr="00471D69" w:rsidRDefault="00B07D43" w:rsidP="00B07D43">
      <w:pPr>
        <w:rPr>
          <w:rFonts w:ascii="Cambria" w:hAnsi="Cambria" w:cs="Calibri"/>
          <w:sz w:val="20"/>
          <w:szCs w:val="20"/>
        </w:rPr>
      </w:pPr>
      <w:r>
        <w:rPr>
          <w:rFonts w:ascii="Cambria" w:hAnsi="Cambria" w:cs="Calibri"/>
          <w:sz w:val="20"/>
          <w:szCs w:val="20"/>
        </w:rPr>
        <w:t>IBAN:</w:t>
      </w:r>
      <w:r w:rsidR="00EA72DF" w:rsidRPr="00471D69">
        <w:rPr>
          <w:rFonts w:ascii="Cambria" w:hAnsi="Cambria" w:cs="Calibri"/>
          <w:sz w:val="20"/>
          <w:szCs w:val="20"/>
        </w:rPr>
        <w:tab/>
      </w:r>
      <w:r w:rsidR="00EA72DF" w:rsidRPr="00471D69">
        <w:rPr>
          <w:rFonts w:ascii="Cambria" w:hAnsi="Cambria" w:cs="Calibri"/>
          <w:sz w:val="20"/>
          <w:szCs w:val="20"/>
        </w:rPr>
        <w:tab/>
      </w:r>
      <w:r w:rsidR="00EA72DF" w:rsidRPr="00471D69">
        <w:rPr>
          <w:rFonts w:ascii="Cambria" w:hAnsi="Cambria" w:cs="Calibri"/>
          <w:sz w:val="20"/>
          <w:szCs w:val="20"/>
        </w:rPr>
        <w:tab/>
      </w:r>
    </w:p>
    <w:p w14:paraId="519AD545" w14:textId="77777777" w:rsidR="00EA72DF" w:rsidRDefault="00EB30DD" w:rsidP="00EA72DF">
      <w:pPr>
        <w:ind w:hanging="284"/>
        <w:rPr>
          <w:rFonts w:ascii="Cambria" w:hAnsi="Cambria" w:cs="Calibri"/>
          <w:sz w:val="20"/>
          <w:szCs w:val="20"/>
        </w:rPr>
      </w:pPr>
      <w:r>
        <w:rPr>
          <w:rFonts w:ascii="Cambria" w:hAnsi="Cambria" w:cs="Calibri"/>
          <w:sz w:val="20"/>
          <w:szCs w:val="20"/>
        </w:rPr>
        <w:tab/>
        <w:t>Telefón</w:t>
      </w:r>
      <w:r w:rsidR="00EA72DF" w:rsidRPr="00471D69">
        <w:rPr>
          <w:rFonts w:ascii="Cambria" w:hAnsi="Cambria" w:cs="Calibri"/>
          <w:sz w:val="20"/>
          <w:szCs w:val="20"/>
        </w:rPr>
        <w:t>:</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r w:rsidR="00EF5F28">
        <w:rPr>
          <w:rFonts w:ascii="Cambria" w:hAnsi="Cambria" w:cs="Calibri"/>
          <w:sz w:val="20"/>
          <w:szCs w:val="20"/>
        </w:rPr>
        <w:tab/>
      </w:r>
    </w:p>
    <w:p w14:paraId="3BF49B92" w14:textId="77777777" w:rsidR="00EA72DF" w:rsidRPr="00471D69" w:rsidRDefault="00EA72DF" w:rsidP="00EA72DF">
      <w:pPr>
        <w:rPr>
          <w:rFonts w:ascii="Cambria" w:hAnsi="Cambria" w:cs="Calibri"/>
          <w:sz w:val="20"/>
          <w:szCs w:val="20"/>
        </w:rPr>
      </w:pPr>
      <w:r w:rsidRPr="00471D69">
        <w:rPr>
          <w:rFonts w:ascii="Cambria" w:hAnsi="Cambria" w:cs="Calibri"/>
          <w:sz w:val="20"/>
          <w:szCs w:val="20"/>
        </w:rPr>
        <w:t>Email:</w:t>
      </w:r>
      <w:r w:rsidR="00EB30DD">
        <w:rPr>
          <w:rFonts w:ascii="Cambria" w:hAnsi="Cambria" w:cs="Calibri"/>
          <w:sz w:val="20"/>
          <w:szCs w:val="20"/>
        </w:rPr>
        <w:t xml:space="preserve"> </w:t>
      </w:r>
      <w:r w:rsidR="00EB30DD">
        <w:rPr>
          <w:rFonts w:ascii="Cambria" w:hAnsi="Cambria" w:cs="Calibri"/>
          <w:sz w:val="20"/>
          <w:szCs w:val="20"/>
        </w:rPr>
        <w:tab/>
      </w:r>
      <w:r w:rsidR="00EB30DD">
        <w:rPr>
          <w:rFonts w:ascii="Cambria" w:hAnsi="Cambria" w:cs="Calibri"/>
          <w:sz w:val="20"/>
          <w:szCs w:val="20"/>
        </w:rPr>
        <w:tab/>
      </w:r>
      <w:r w:rsidR="00EB30DD">
        <w:rPr>
          <w:rFonts w:ascii="Cambria" w:hAnsi="Cambria" w:cs="Calibri"/>
          <w:sz w:val="20"/>
          <w:szCs w:val="20"/>
        </w:rPr>
        <w:tab/>
      </w:r>
      <w:r w:rsidR="00EB30DD">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14:paraId="01527B47" w14:textId="77777777" w:rsidR="009B7B3A" w:rsidRPr="00FF4A35" w:rsidRDefault="009B7B3A" w:rsidP="009B7B3A">
      <w:pPr>
        <w:rPr>
          <w:rFonts w:ascii="Cambria" w:hAnsi="Cambria" w:cs="Calibri"/>
          <w:sz w:val="20"/>
          <w:szCs w:val="20"/>
        </w:rPr>
      </w:pPr>
      <w:r w:rsidRPr="00FF4A35">
        <w:rPr>
          <w:rFonts w:ascii="Cambria" w:hAnsi="Cambria" w:cs="Calibri"/>
          <w:sz w:val="20"/>
          <w:szCs w:val="20"/>
        </w:rPr>
        <w:t>Osoba oprávnená jednať</w:t>
      </w:r>
    </w:p>
    <w:p w14:paraId="544FF6C2" w14:textId="3E853530" w:rsidR="009B7B3A" w:rsidRPr="009B7B3A" w:rsidRDefault="009B7B3A" w:rsidP="009B7B3A">
      <w:pPr>
        <w:rPr>
          <w:rFonts w:ascii="Cambria" w:hAnsi="Cambria" w:cs="Calibri"/>
          <w:sz w:val="20"/>
          <w:szCs w:val="20"/>
        </w:rPr>
      </w:pPr>
      <w:r w:rsidRPr="009B7B3A">
        <w:rPr>
          <w:rFonts w:ascii="Cambria" w:hAnsi="Cambria" w:cs="Calibri"/>
          <w:sz w:val="20"/>
          <w:szCs w:val="20"/>
        </w:rPr>
        <w:t>vo veciach zmluvných:</w:t>
      </w:r>
      <w:r w:rsidRPr="009B7B3A">
        <w:rPr>
          <w:rFonts w:ascii="Cambria" w:hAnsi="Cambria" w:cs="Calibri"/>
          <w:sz w:val="20"/>
          <w:szCs w:val="20"/>
        </w:rPr>
        <w:tab/>
      </w:r>
      <w:r w:rsidRPr="009B7B3A">
        <w:rPr>
          <w:rFonts w:ascii="Cambria" w:hAnsi="Cambria" w:cs="Calibri"/>
          <w:sz w:val="20"/>
          <w:szCs w:val="20"/>
        </w:rPr>
        <w:tab/>
      </w:r>
    </w:p>
    <w:p w14:paraId="1ABA5183" w14:textId="77777777" w:rsidR="009B7B3A" w:rsidRDefault="009B7B3A" w:rsidP="009B7B3A">
      <w:pPr>
        <w:rPr>
          <w:rFonts w:ascii="Cambria" w:hAnsi="Cambria" w:cs="Calibri"/>
          <w:sz w:val="20"/>
          <w:szCs w:val="20"/>
        </w:rPr>
      </w:pPr>
      <w:r w:rsidRPr="00FF4A35">
        <w:rPr>
          <w:rFonts w:ascii="Cambria" w:hAnsi="Cambria" w:cs="Calibri"/>
          <w:sz w:val="20"/>
          <w:szCs w:val="20"/>
        </w:rPr>
        <w:t xml:space="preserve">Osoby oprávnené jednať </w:t>
      </w:r>
      <w:r>
        <w:rPr>
          <w:rFonts w:ascii="Cambria" w:hAnsi="Cambria" w:cs="Calibri"/>
          <w:sz w:val="20"/>
          <w:szCs w:val="20"/>
        </w:rPr>
        <w:t>v</w:t>
      </w:r>
    </w:p>
    <w:p w14:paraId="78D5D625" w14:textId="17565412" w:rsidR="009B7B3A" w:rsidRDefault="009B7B3A" w:rsidP="009B7B3A">
      <w:pPr>
        <w:rPr>
          <w:rFonts w:ascii="Cambria" w:hAnsi="Cambria" w:cs="Calibri"/>
          <w:sz w:val="20"/>
          <w:szCs w:val="20"/>
        </w:rPr>
      </w:pPr>
      <w:r w:rsidRPr="00FF4A35">
        <w:rPr>
          <w:rFonts w:ascii="Cambria" w:hAnsi="Cambria" w:cs="Calibri"/>
          <w:sz w:val="20"/>
          <w:szCs w:val="20"/>
        </w:rPr>
        <w:t>realizačných veciach:</w:t>
      </w:r>
      <w:r w:rsidRPr="00B07D43">
        <w:rPr>
          <w:rFonts w:ascii="Cambria" w:hAnsi="Cambria" w:cs="Calibri"/>
          <w:sz w:val="20"/>
          <w:szCs w:val="20"/>
        </w:rPr>
        <w:tab/>
      </w:r>
      <w:r w:rsidRPr="00B07D43">
        <w:rPr>
          <w:rFonts w:ascii="Cambria" w:hAnsi="Cambria" w:cs="Calibri"/>
          <w:sz w:val="20"/>
          <w:szCs w:val="20"/>
        </w:rPr>
        <w:tab/>
      </w:r>
    </w:p>
    <w:p w14:paraId="5F9DBF49" w14:textId="36419A88" w:rsidR="00EA72DF" w:rsidRPr="00471D69" w:rsidRDefault="00B07D43" w:rsidP="0037431E">
      <w:pPr>
        <w:ind w:hanging="284"/>
        <w:rPr>
          <w:rFonts w:ascii="Cambria" w:hAnsi="Cambria" w:cs="Calibri"/>
          <w:b/>
          <w:sz w:val="20"/>
          <w:szCs w:val="20"/>
        </w:rPr>
      </w:pPr>
      <w:r>
        <w:rPr>
          <w:rFonts w:ascii="Cambria" w:hAnsi="Cambria" w:cs="Calibri"/>
          <w:sz w:val="20"/>
          <w:szCs w:val="20"/>
        </w:rPr>
        <w:tab/>
      </w:r>
      <w:r w:rsidR="00EA72DF" w:rsidRPr="00471D69">
        <w:rPr>
          <w:rFonts w:ascii="Cambria" w:hAnsi="Cambria" w:cs="Calibri"/>
          <w:sz w:val="20"/>
          <w:szCs w:val="20"/>
        </w:rPr>
        <w:t>(ďalej len</w:t>
      </w:r>
      <w:r w:rsidR="00EA72DF" w:rsidRPr="00471D69">
        <w:rPr>
          <w:rFonts w:ascii="Cambria" w:hAnsi="Cambria" w:cs="Calibri"/>
          <w:b/>
          <w:sz w:val="20"/>
          <w:szCs w:val="20"/>
        </w:rPr>
        <w:t xml:space="preserve"> „zhotoviteľ“ </w:t>
      </w:r>
      <w:r w:rsidR="00EA72DF" w:rsidRPr="00471D69">
        <w:rPr>
          <w:rFonts w:ascii="Cambria" w:hAnsi="Cambria" w:cs="Calibri"/>
          <w:sz w:val="20"/>
          <w:szCs w:val="20"/>
        </w:rPr>
        <w:t>na strane druhej a spolu s objednávateľom ďalej len „</w:t>
      </w:r>
      <w:r w:rsidR="00EA72DF" w:rsidRPr="00471D69">
        <w:rPr>
          <w:rFonts w:ascii="Cambria" w:hAnsi="Cambria" w:cs="Calibri"/>
          <w:b/>
          <w:sz w:val="20"/>
          <w:szCs w:val="20"/>
        </w:rPr>
        <w:t>zmluvné strany</w:t>
      </w:r>
      <w:r w:rsidR="00EA72DF" w:rsidRPr="00471D69">
        <w:rPr>
          <w:rFonts w:ascii="Cambria" w:hAnsi="Cambria" w:cs="Calibri"/>
          <w:sz w:val="20"/>
          <w:szCs w:val="20"/>
        </w:rPr>
        <w:t>“)</w:t>
      </w:r>
    </w:p>
    <w:p w14:paraId="0927FF97" w14:textId="07D2ED61" w:rsidR="00EA72DF" w:rsidRDefault="00EA72DF" w:rsidP="00EA72DF">
      <w:pPr>
        <w:jc w:val="both"/>
        <w:rPr>
          <w:rFonts w:ascii="Cambria" w:hAnsi="Cambria"/>
          <w:sz w:val="20"/>
          <w:szCs w:val="20"/>
        </w:rPr>
      </w:pPr>
    </w:p>
    <w:p w14:paraId="0318F772" w14:textId="77777777" w:rsidR="00A32E4D" w:rsidRDefault="00A32E4D" w:rsidP="00EA72DF">
      <w:pPr>
        <w:jc w:val="both"/>
        <w:rPr>
          <w:rFonts w:ascii="Cambria" w:hAnsi="Cambria"/>
          <w:sz w:val="20"/>
          <w:szCs w:val="20"/>
        </w:rPr>
      </w:pPr>
    </w:p>
    <w:p w14:paraId="6FD96F48" w14:textId="77777777" w:rsidR="00A32E4D" w:rsidRDefault="00A32E4D" w:rsidP="00EA72DF">
      <w:pPr>
        <w:jc w:val="both"/>
        <w:rPr>
          <w:rFonts w:ascii="Cambria" w:hAnsi="Cambria"/>
          <w:sz w:val="20"/>
          <w:szCs w:val="20"/>
        </w:rPr>
      </w:pPr>
    </w:p>
    <w:p w14:paraId="038F1712" w14:textId="77777777" w:rsidR="00A32E4D" w:rsidRDefault="00A32E4D" w:rsidP="00EA72DF">
      <w:pPr>
        <w:jc w:val="both"/>
        <w:rPr>
          <w:rFonts w:ascii="Cambria" w:hAnsi="Cambria"/>
          <w:sz w:val="20"/>
          <w:szCs w:val="20"/>
        </w:rPr>
      </w:pPr>
    </w:p>
    <w:p w14:paraId="2374C5F6" w14:textId="77777777" w:rsidR="00A32E4D" w:rsidRDefault="00A32E4D" w:rsidP="00EA72DF">
      <w:pPr>
        <w:jc w:val="both"/>
        <w:rPr>
          <w:rFonts w:ascii="Cambria" w:hAnsi="Cambria"/>
          <w:sz w:val="20"/>
          <w:szCs w:val="20"/>
        </w:rPr>
      </w:pPr>
    </w:p>
    <w:p w14:paraId="51DB3F97" w14:textId="77777777" w:rsidR="00A32E4D" w:rsidRPr="00471D69" w:rsidRDefault="00A32E4D" w:rsidP="00EA72DF">
      <w:pPr>
        <w:jc w:val="both"/>
        <w:rPr>
          <w:rFonts w:ascii="Cambria" w:hAnsi="Cambria"/>
          <w:sz w:val="20"/>
          <w:szCs w:val="20"/>
        </w:rPr>
      </w:pPr>
    </w:p>
    <w:p w14:paraId="5E8505B7" w14:textId="4B3AB4D0" w:rsidR="00EA72DF" w:rsidRDefault="00EA72DF" w:rsidP="00EA72DF">
      <w:pPr>
        <w:spacing w:line="240" w:lineRule="atLeast"/>
        <w:jc w:val="center"/>
        <w:rPr>
          <w:rFonts w:ascii="Cambria" w:hAnsi="Cambria" w:cs="Calibri"/>
          <w:b/>
          <w:sz w:val="20"/>
          <w:szCs w:val="20"/>
        </w:rPr>
      </w:pPr>
      <w:r w:rsidRPr="00471D69">
        <w:rPr>
          <w:rFonts w:ascii="Cambria" w:hAnsi="Cambria" w:cs="Calibri"/>
          <w:b/>
          <w:sz w:val="20"/>
          <w:szCs w:val="20"/>
        </w:rPr>
        <w:t>Preambula</w:t>
      </w:r>
    </w:p>
    <w:p w14:paraId="26375BB1" w14:textId="1AD226C8" w:rsidR="002D03D7" w:rsidRPr="00E444FA" w:rsidRDefault="00286DE4" w:rsidP="00E444FA">
      <w:pPr>
        <w:pStyle w:val="Bezriadkovania"/>
        <w:jc w:val="both"/>
        <w:rPr>
          <w:rFonts w:ascii="Arial" w:hAnsi="Arial" w:cstheme="minorHAnsi"/>
          <w:b/>
          <w:sz w:val="20"/>
          <w:szCs w:val="20"/>
          <w:shd w:val="clear" w:color="auto" w:fill="FFFFFF"/>
        </w:rPr>
      </w:pPr>
      <w:r w:rsidRPr="00286DE4">
        <w:rPr>
          <w:rFonts w:ascii="Cambria" w:hAnsi="Cambria"/>
          <w:sz w:val="20"/>
          <w:szCs w:val="20"/>
        </w:rPr>
        <w:t xml:space="preserve">Táto zmluva sa uzatvára ako výsledok verejného obstarávania realizovaného postupom </w:t>
      </w:r>
      <w:r w:rsidR="00A32E4D">
        <w:rPr>
          <w:rFonts w:ascii="Cambria" w:hAnsi="Cambria"/>
          <w:sz w:val="20"/>
          <w:szCs w:val="20"/>
        </w:rPr>
        <w:t>zákazky s </w:t>
      </w:r>
      <w:proofErr w:type="spellStart"/>
      <w:r w:rsidR="00A32E4D">
        <w:rPr>
          <w:rFonts w:ascii="Cambria" w:hAnsi="Cambria"/>
          <w:sz w:val="20"/>
          <w:szCs w:val="20"/>
        </w:rPr>
        <w:t>nizkou</w:t>
      </w:r>
      <w:proofErr w:type="spellEnd"/>
      <w:r w:rsidR="00A32E4D">
        <w:rPr>
          <w:rFonts w:ascii="Cambria" w:hAnsi="Cambria"/>
          <w:sz w:val="20"/>
          <w:szCs w:val="20"/>
        </w:rPr>
        <w:t xml:space="preserve"> hodnotou p</w:t>
      </w:r>
      <w:r w:rsidRPr="00286DE4">
        <w:rPr>
          <w:rFonts w:ascii="Cambria" w:hAnsi="Cambria"/>
          <w:sz w:val="20"/>
          <w:szCs w:val="20"/>
        </w:rPr>
        <w:t>odľa  § 1</w:t>
      </w:r>
      <w:r w:rsidR="00A32E4D">
        <w:rPr>
          <w:rFonts w:ascii="Cambria" w:hAnsi="Cambria"/>
          <w:sz w:val="20"/>
          <w:szCs w:val="20"/>
        </w:rPr>
        <w:t>17</w:t>
      </w:r>
      <w:r w:rsidRPr="00286DE4">
        <w:rPr>
          <w:rFonts w:ascii="Cambria" w:hAnsi="Cambria"/>
          <w:sz w:val="20"/>
          <w:szCs w:val="20"/>
        </w:rPr>
        <w:t xml:space="preserve"> zákona č. 343/2015 Z. z. o verejnom obstarávaní a o zmene a doplnení niektorých zákonov v znení neskorších predpisov</w:t>
      </w:r>
      <w:r>
        <w:rPr>
          <w:rFonts w:ascii="Cambria" w:hAnsi="Cambria"/>
          <w:sz w:val="20"/>
          <w:szCs w:val="20"/>
        </w:rPr>
        <w:t xml:space="preserve"> (ďalej len „</w:t>
      </w:r>
      <w:r>
        <w:rPr>
          <w:rFonts w:ascii="Cambria" w:hAnsi="Cambria"/>
          <w:b/>
          <w:sz w:val="20"/>
          <w:szCs w:val="20"/>
        </w:rPr>
        <w:t>zákon o verejnom obstarávaní</w:t>
      </w:r>
      <w:r>
        <w:rPr>
          <w:rFonts w:ascii="Cambria" w:hAnsi="Cambria"/>
          <w:sz w:val="20"/>
          <w:szCs w:val="20"/>
        </w:rPr>
        <w:t>“)</w:t>
      </w:r>
      <w:r w:rsidRPr="00286DE4">
        <w:rPr>
          <w:rFonts w:ascii="Cambria" w:hAnsi="Cambria"/>
          <w:sz w:val="20"/>
          <w:szCs w:val="20"/>
        </w:rPr>
        <w:t xml:space="preserve">, </w:t>
      </w:r>
      <w:r w:rsidR="00CD0A03" w:rsidRPr="004453D9">
        <w:rPr>
          <w:rFonts w:ascii="Cambria" w:hAnsi="Cambria" w:cs="Calibri"/>
          <w:sz w:val="20"/>
          <w:szCs w:val="20"/>
        </w:rPr>
        <w:t xml:space="preserve">zverejnenou v systéme </w:t>
      </w:r>
      <w:r w:rsidR="00CD0A03">
        <w:rPr>
          <w:rFonts w:ascii="Cambria" w:hAnsi="Cambria" w:cs="Calibri"/>
          <w:sz w:val="20"/>
          <w:szCs w:val="20"/>
        </w:rPr>
        <w:t>„</w:t>
      </w:r>
      <w:proofErr w:type="spellStart"/>
      <w:r w:rsidR="00CD0A03" w:rsidRPr="004453D9">
        <w:rPr>
          <w:rFonts w:ascii="Cambria" w:hAnsi="Cambria" w:cs="Calibri"/>
          <w:sz w:val="20"/>
          <w:szCs w:val="20"/>
        </w:rPr>
        <w:t>Josephine</w:t>
      </w:r>
      <w:proofErr w:type="spellEnd"/>
      <w:r w:rsidR="00CD0A03">
        <w:rPr>
          <w:rFonts w:ascii="Cambria" w:hAnsi="Cambria" w:cs="Calibri"/>
          <w:sz w:val="20"/>
          <w:szCs w:val="20"/>
        </w:rPr>
        <w:t>“</w:t>
      </w:r>
      <w:r w:rsidR="00CD0A03" w:rsidRPr="004453D9">
        <w:rPr>
          <w:rFonts w:ascii="Cambria" w:hAnsi="Cambria" w:cs="Calibri"/>
          <w:sz w:val="20"/>
          <w:szCs w:val="20"/>
        </w:rPr>
        <w:t xml:space="preserve"> na stavebné práce s názvom: </w:t>
      </w:r>
      <w:r w:rsidR="00E444FA" w:rsidRPr="00E444FA">
        <w:rPr>
          <w:b/>
          <w:noProof/>
          <w:sz w:val="20"/>
          <w:szCs w:val="20"/>
        </w:rPr>
        <w:t xml:space="preserve">„Gymnázium Fiľakovo - Rekonštrukcia elektroinštalácie“  </w:t>
      </w:r>
      <w:r w:rsidRPr="00286DE4">
        <w:rPr>
          <w:rFonts w:ascii="Cambria" w:hAnsi="Cambria"/>
          <w:sz w:val="20"/>
          <w:szCs w:val="20"/>
        </w:rPr>
        <w:t>( ďalej iba „verejné obstarávanie“ ).</w:t>
      </w:r>
    </w:p>
    <w:p w14:paraId="604B9F31" w14:textId="77777777" w:rsidR="00EA72DF" w:rsidRPr="00286DE4" w:rsidRDefault="00EA72DF" w:rsidP="00286DE4">
      <w:pPr>
        <w:rPr>
          <w:rFonts w:ascii="Cambria" w:hAnsi="Cambria" w:cs="Calibri"/>
          <w:b/>
          <w:sz w:val="20"/>
          <w:szCs w:val="20"/>
        </w:rPr>
      </w:pPr>
    </w:p>
    <w:p w14:paraId="5026F4F0" w14:textId="7B12562B" w:rsidR="00EA72DF" w:rsidRPr="00471D69" w:rsidRDefault="001A4AE0" w:rsidP="00EA72DF">
      <w:pPr>
        <w:jc w:val="center"/>
        <w:rPr>
          <w:rFonts w:ascii="Cambria" w:hAnsi="Cambria"/>
          <w:b/>
          <w:sz w:val="20"/>
          <w:szCs w:val="20"/>
        </w:rPr>
      </w:pPr>
      <w:r>
        <w:rPr>
          <w:rFonts w:ascii="Cambria" w:hAnsi="Cambria"/>
          <w:b/>
          <w:sz w:val="20"/>
          <w:szCs w:val="20"/>
        </w:rPr>
        <w:t>I</w:t>
      </w:r>
      <w:r w:rsidR="002D03D7">
        <w:rPr>
          <w:rFonts w:ascii="Cambria" w:hAnsi="Cambria"/>
          <w:b/>
          <w:sz w:val="20"/>
          <w:szCs w:val="20"/>
        </w:rPr>
        <w:t>.</w:t>
      </w:r>
    </w:p>
    <w:p w14:paraId="018F88BD" w14:textId="6256B155" w:rsidR="00EA72DF" w:rsidRDefault="00EA72DF" w:rsidP="00EA72DF">
      <w:pPr>
        <w:jc w:val="center"/>
        <w:rPr>
          <w:rFonts w:ascii="Cambria" w:hAnsi="Cambria" w:cs="Calibri"/>
          <w:b/>
          <w:sz w:val="20"/>
          <w:szCs w:val="20"/>
        </w:rPr>
      </w:pPr>
      <w:r w:rsidRPr="00471D69">
        <w:rPr>
          <w:rFonts w:ascii="Cambria" w:hAnsi="Cambria" w:cs="Calibri"/>
          <w:b/>
          <w:sz w:val="20"/>
          <w:szCs w:val="20"/>
        </w:rPr>
        <w:t>Úvodné ustanovenia</w:t>
      </w:r>
    </w:p>
    <w:p w14:paraId="32DE030A" w14:textId="77777777" w:rsidR="002D03D7" w:rsidRPr="00471D69" w:rsidRDefault="002D03D7" w:rsidP="00EA72DF">
      <w:pPr>
        <w:jc w:val="center"/>
        <w:rPr>
          <w:rFonts w:ascii="Cambria" w:hAnsi="Cambria"/>
          <w:sz w:val="20"/>
          <w:szCs w:val="20"/>
        </w:rPr>
      </w:pPr>
    </w:p>
    <w:p w14:paraId="7A7D5D33" w14:textId="7A002445" w:rsidR="00EA72DF" w:rsidRPr="00471D69" w:rsidRDefault="00FF4A35" w:rsidP="00FF4A35">
      <w:pPr>
        <w:pStyle w:val="Odsekzoznamu"/>
        <w:numPr>
          <w:ilvl w:val="0"/>
          <w:numId w:val="2"/>
        </w:numPr>
        <w:spacing w:line="259" w:lineRule="auto"/>
        <w:ind w:left="426" w:hanging="426"/>
        <w:jc w:val="both"/>
        <w:rPr>
          <w:rFonts w:ascii="Cambria" w:hAnsi="Cambria" w:cs="Calibri"/>
          <w:b/>
          <w:sz w:val="20"/>
          <w:szCs w:val="20"/>
        </w:rPr>
      </w:pPr>
      <w:r w:rsidRPr="00FF4A35">
        <w:rPr>
          <w:rFonts w:ascii="Cambria" w:hAnsi="Cambria" w:cs="Calibri"/>
          <w:sz w:val="20"/>
          <w:szCs w:val="20"/>
        </w:rPr>
        <w:t>Zriaďovateľ Objednávateľa</w:t>
      </w:r>
      <w:r w:rsidR="00EA72DF" w:rsidRPr="00471D69">
        <w:rPr>
          <w:rFonts w:ascii="Cambria" w:hAnsi="Cambria" w:cs="Calibri"/>
          <w:sz w:val="20"/>
          <w:szCs w:val="20"/>
        </w:rPr>
        <w:t xml:space="preserve"> je výlučným vlastníkom všetkých dotknutých objektov, ktoré sú ako predmet Zmluvy definované v článku III Zmluvy a </w:t>
      </w:r>
      <w:r w:rsidR="00EA72DF" w:rsidRPr="00471D69">
        <w:rPr>
          <w:rFonts w:ascii="Cambria" w:hAnsi="Cambria" w:cs="Calibri"/>
          <w:b/>
          <w:sz w:val="20"/>
          <w:szCs w:val="20"/>
        </w:rPr>
        <w:t>Prílohe č. 1</w:t>
      </w:r>
      <w:r w:rsidR="00B07D43">
        <w:rPr>
          <w:rFonts w:ascii="Cambria" w:hAnsi="Cambria" w:cs="Calibri"/>
          <w:b/>
          <w:sz w:val="20"/>
          <w:szCs w:val="20"/>
        </w:rPr>
        <w:t xml:space="preserve"> a č. 2</w:t>
      </w:r>
      <w:r w:rsidR="00EA72DF" w:rsidRPr="00471D69">
        <w:rPr>
          <w:rFonts w:ascii="Cambria" w:hAnsi="Cambria" w:cs="Calibri"/>
          <w:b/>
          <w:sz w:val="20"/>
          <w:szCs w:val="20"/>
        </w:rPr>
        <w:t xml:space="preserve"> </w:t>
      </w:r>
      <w:r w:rsidR="00B07D43">
        <w:rPr>
          <w:rFonts w:ascii="Cambria" w:hAnsi="Cambria" w:cs="Calibri"/>
          <w:sz w:val="20"/>
          <w:szCs w:val="20"/>
        </w:rPr>
        <w:t>Zmluvy</w:t>
      </w:r>
      <w:r w:rsidR="00EA72DF" w:rsidRPr="00471D69">
        <w:rPr>
          <w:rFonts w:ascii="Cambria" w:hAnsi="Cambria" w:cs="Calibri"/>
          <w:sz w:val="20"/>
          <w:szCs w:val="20"/>
        </w:rPr>
        <w:t xml:space="preserve"> (ďalej len „Stavenisko“ alebo „Stavba“)</w:t>
      </w:r>
      <w:r w:rsidR="00B07D43">
        <w:rPr>
          <w:rFonts w:ascii="Cambria" w:hAnsi="Cambria" w:cs="Calibri"/>
          <w:sz w:val="20"/>
          <w:szCs w:val="20"/>
        </w:rPr>
        <w:t>.</w:t>
      </w:r>
      <w:r w:rsidR="00EA72DF" w:rsidRPr="00471D69">
        <w:rPr>
          <w:rFonts w:ascii="Cambria" w:hAnsi="Cambria" w:cs="Calibri"/>
          <w:sz w:val="20"/>
          <w:szCs w:val="20"/>
        </w:rPr>
        <w:t xml:space="preserve"> </w:t>
      </w:r>
      <w:r w:rsidR="00B07D43">
        <w:rPr>
          <w:rFonts w:ascii="Cambria" w:hAnsi="Cambria" w:cs="Calibri"/>
          <w:b/>
          <w:sz w:val="20"/>
          <w:szCs w:val="20"/>
          <w:highlight w:val="lightGray"/>
        </w:rPr>
        <w:t>Príloha č. 1 a č. 2 (ocenený rozpočet a projektová dokumentácia) tvoria</w:t>
      </w:r>
      <w:r w:rsidR="00EA72DF" w:rsidRPr="00471D69">
        <w:rPr>
          <w:rFonts w:ascii="Cambria" w:hAnsi="Cambria" w:cs="Calibri"/>
          <w:b/>
          <w:sz w:val="20"/>
          <w:szCs w:val="20"/>
          <w:highlight w:val="lightGray"/>
        </w:rPr>
        <w:t xml:space="preserve"> súčasť</w:t>
      </w:r>
      <w:r w:rsidR="00491D0C">
        <w:rPr>
          <w:rFonts w:ascii="Cambria" w:hAnsi="Cambria" w:cs="Calibri"/>
          <w:b/>
          <w:sz w:val="20"/>
          <w:szCs w:val="20"/>
          <w:highlight w:val="lightGray"/>
        </w:rPr>
        <w:t xml:space="preserve"> tejto</w:t>
      </w:r>
      <w:r w:rsidR="00EA72DF" w:rsidRPr="00471D69">
        <w:rPr>
          <w:rFonts w:ascii="Cambria" w:hAnsi="Cambria" w:cs="Calibri"/>
          <w:b/>
          <w:sz w:val="20"/>
          <w:szCs w:val="20"/>
          <w:highlight w:val="lightGray"/>
        </w:rPr>
        <w:t xml:space="preserve"> Zmluvy.</w:t>
      </w:r>
    </w:p>
    <w:p w14:paraId="366D639E"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1D936D9B"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Účelom tejto Zmluvy je</w:t>
      </w:r>
      <w:r w:rsidR="00B070ED">
        <w:rPr>
          <w:rFonts w:ascii="Cambria" w:hAnsi="Cambria" w:cs="Calibri"/>
          <w:sz w:val="20"/>
          <w:szCs w:val="20"/>
        </w:rPr>
        <w:t xml:space="preserve"> stanovenie podmienok na uskutočnenie stavebných prác v súlade s projektovou dokumentáciou.</w:t>
      </w:r>
    </w:p>
    <w:p w14:paraId="12E0ACFB" w14:textId="77777777" w:rsidR="002D03D7" w:rsidRDefault="00EA72DF" w:rsidP="002D03D7">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14:paraId="4F881AFF" w14:textId="444E8211" w:rsidR="00B07D43" w:rsidRPr="002D03D7" w:rsidRDefault="00EA72DF" w:rsidP="002D03D7">
      <w:pPr>
        <w:pStyle w:val="Odsekzoznamu"/>
        <w:numPr>
          <w:ilvl w:val="0"/>
          <w:numId w:val="2"/>
        </w:numPr>
        <w:spacing w:line="259" w:lineRule="auto"/>
        <w:ind w:left="426" w:hanging="426"/>
        <w:jc w:val="both"/>
        <w:rPr>
          <w:rFonts w:ascii="Cambria" w:hAnsi="Cambria" w:cs="Calibri"/>
          <w:sz w:val="20"/>
          <w:szCs w:val="20"/>
        </w:rPr>
      </w:pPr>
      <w:r w:rsidRPr="002D03D7">
        <w:rPr>
          <w:rFonts w:ascii="Cambria" w:hAnsi="Cambria" w:cs="Calibri"/>
          <w:sz w:val="20"/>
          <w:szCs w:val="20"/>
        </w:rPr>
        <w:t xml:space="preserve">Zhotoviteľ vyhlasuje, že </w:t>
      </w:r>
      <w:r w:rsidR="00B07D43" w:rsidRPr="002D03D7">
        <w:rPr>
          <w:rFonts w:ascii="Cambria" w:hAnsi="Cambria" w:cs="Calibri"/>
          <w:sz w:val="20"/>
          <w:szCs w:val="20"/>
        </w:rPr>
        <w:t>predložil objednávateľovi ku dňu podpisu Zmluvy:</w:t>
      </w:r>
    </w:p>
    <w:p w14:paraId="41F9687A" w14:textId="77777777" w:rsidR="00B07D43" w:rsidRPr="00B07D43" w:rsidRDefault="00B07D43" w:rsidP="00B07D43">
      <w:pPr>
        <w:pStyle w:val="Odsekzoznamu"/>
        <w:numPr>
          <w:ilvl w:val="3"/>
          <w:numId w:val="3"/>
        </w:numPr>
        <w:spacing w:line="259" w:lineRule="auto"/>
        <w:ind w:left="851" w:hanging="142"/>
        <w:jc w:val="both"/>
        <w:rPr>
          <w:rFonts w:ascii="Cambria" w:hAnsi="Cambria" w:cs="Calibri"/>
          <w:sz w:val="20"/>
          <w:szCs w:val="20"/>
        </w:rPr>
      </w:pPr>
      <w:r w:rsidRPr="00B07D43">
        <w:rPr>
          <w:rFonts w:ascii="Cambria" w:hAnsi="Cambria" w:cs="Calibri"/>
          <w:b/>
          <w:sz w:val="20"/>
          <w:szCs w:val="20"/>
        </w:rPr>
        <w:t xml:space="preserve">Záväzný časový a vecný Harmonogram prác </w:t>
      </w:r>
      <w:r w:rsidRPr="002D03D7">
        <w:rPr>
          <w:rFonts w:ascii="Cambria" w:hAnsi="Cambria" w:cs="Calibri"/>
          <w:sz w:val="20"/>
          <w:szCs w:val="20"/>
        </w:rPr>
        <w:t>schválený objednávateľom</w:t>
      </w:r>
      <w:r w:rsidRPr="00B07D43">
        <w:rPr>
          <w:rFonts w:ascii="Cambria" w:hAnsi="Cambria" w:cs="Calibri"/>
          <w:b/>
          <w:sz w:val="20"/>
          <w:szCs w:val="20"/>
        </w:rPr>
        <w:t xml:space="preserve"> </w:t>
      </w:r>
    </w:p>
    <w:p w14:paraId="7C2E2594" w14:textId="4F6A7438" w:rsidR="00EA72DF" w:rsidRPr="00B07D43" w:rsidRDefault="00B07D43" w:rsidP="00B07D43">
      <w:pPr>
        <w:pStyle w:val="Odsekzoznamu"/>
        <w:numPr>
          <w:ilvl w:val="3"/>
          <w:numId w:val="3"/>
        </w:numPr>
        <w:spacing w:line="259" w:lineRule="auto"/>
        <w:ind w:left="851" w:hanging="142"/>
        <w:jc w:val="both"/>
        <w:rPr>
          <w:rFonts w:ascii="Cambria" w:hAnsi="Cambria" w:cs="Calibri"/>
          <w:sz w:val="20"/>
          <w:szCs w:val="20"/>
        </w:rPr>
      </w:pPr>
      <w:r w:rsidRPr="00B07D43">
        <w:rPr>
          <w:rFonts w:ascii="Cambria" w:hAnsi="Cambria" w:cs="Calibri"/>
          <w:b/>
          <w:sz w:val="20"/>
          <w:szCs w:val="20"/>
        </w:rPr>
        <w:t xml:space="preserve">Zoznam všetkých subdodávateľov </w:t>
      </w:r>
      <w:r w:rsidRPr="00B07D43">
        <w:rPr>
          <w:rFonts w:ascii="Cambria" w:hAnsi="Cambria" w:cs="Calibri"/>
          <w:sz w:val="20"/>
          <w:szCs w:val="20"/>
        </w:rPr>
        <w:t>s uvedením identifikačných údajov subdodávateľa, osôb oprávnených konať za subdodávateľa, s preukázaním oprávnenia subdodávateľa na príslušné plnenie Zmluvy, predmetu – rozsahu subdodávky</w:t>
      </w:r>
      <w:r w:rsidR="00EA72DF" w:rsidRPr="00B07D43">
        <w:rPr>
          <w:rFonts w:ascii="Cambria" w:hAnsi="Cambria" w:cs="Calibri"/>
          <w:sz w:val="20"/>
          <w:szCs w:val="20"/>
        </w:rPr>
        <w:tab/>
      </w:r>
    </w:p>
    <w:p w14:paraId="7987C89C" w14:textId="49BB4156" w:rsidR="00B07D43" w:rsidRPr="00B07D43" w:rsidRDefault="00B07D43" w:rsidP="00B07D43">
      <w:pPr>
        <w:numPr>
          <w:ilvl w:val="0"/>
          <w:numId w:val="35"/>
        </w:numPr>
        <w:spacing w:before="60"/>
        <w:ind w:left="851" w:hanging="142"/>
        <w:jc w:val="both"/>
        <w:rPr>
          <w:rFonts w:ascii="Cambria" w:hAnsi="Cambria" w:cs="Calibri"/>
          <w:noProof/>
          <w:sz w:val="20"/>
          <w:lang w:eastAsia="sk-SK"/>
        </w:rPr>
      </w:pPr>
      <w:r w:rsidRPr="00B07D43">
        <w:rPr>
          <w:rFonts w:ascii="Cambria" w:hAnsi="Cambria" w:cs="Calibri"/>
          <w:b/>
          <w:noProof/>
          <w:sz w:val="20"/>
          <w:lang w:eastAsia="sk-SK"/>
        </w:rPr>
        <w:t xml:space="preserve">Potvrdenie o uzavretí poistných zmlúv </w:t>
      </w:r>
      <w:r w:rsidRPr="00B07D43">
        <w:rPr>
          <w:rFonts w:ascii="Cambria" w:hAnsi="Cambria" w:cs="Calibri"/>
          <w:noProof/>
          <w:sz w:val="20"/>
          <w:lang w:eastAsia="sk-SK"/>
        </w:rPr>
        <w:t xml:space="preserve">platných po celú dobu platnosti a účinnosti Zmluvy, </w:t>
      </w:r>
      <w:r w:rsidR="002D03D7">
        <w:rPr>
          <w:rFonts w:ascii="Cambria" w:hAnsi="Cambria" w:cs="Calibri"/>
          <w:noProof/>
          <w:sz w:val="20"/>
          <w:lang w:eastAsia="sk-SK"/>
        </w:rPr>
        <w:t xml:space="preserve"> </w:t>
      </w:r>
    </w:p>
    <w:p w14:paraId="1FF659AC" w14:textId="35C9C86F" w:rsidR="00EA72DF" w:rsidRPr="002D03D7" w:rsidRDefault="00B07D43" w:rsidP="002D03D7">
      <w:pPr>
        <w:numPr>
          <w:ilvl w:val="0"/>
          <w:numId w:val="3"/>
        </w:numPr>
        <w:spacing w:line="259" w:lineRule="auto"/>
        <w:ind w:left="851" w:hanging="142"/>
        <w:contextualSpacing/>
        <w:jc w:val="both"/>
        <w:rPr>
          <w:rFonts w:ascii="Cambria" w:hAnsi="Cambria" w:cs="Calibri"/>
          <w:noProof/>
          <w:sz w:val="20"/>
          <w:u w:val="single"/>
          <w:lang w:eastAsia="sk-SK"/>
        </w:rPr>
      </w:pPr>
      <w:r w:rsidRPr="00B07D43">
        <w:rPr>
          <w:rFonts w:ascii="Cambria" w:hAnsi="Cambria" w:cs="Calibri"/>
          <w:b/>
          <w:noProof/>
          <w:sz w:val="20"/>
          <w:lang w:eastAsia="sk-SK"/>
        </w:rPr>
        <w:t>Záručná listina - doklad preukazujúci poskytnutie Bankovej záruky</w:t>
      </w:r>
      <w:r w:rsidR="00080363">
        <w:rPr>
          <w:rFonts w:ascii="Cambria" w:hAnsi="Cambria" w:cs="Calibri"/>
          <w:b/>
          <w:noProof/>
          <w:sz w:val="20"/>
          <w:lang w:eastAsia="sk-SK"/>
        </w:rPr>
        <w:t>/poistnej záruky</w:t>
      </w:r>
      <w:r w:rsidRPr="00B07D43">
        <w:rPr>
          <w:rFonts w:ascii="Cambria" w:hAnsi="Cambria" w:cs="Calibri"/>
          <w:noProof/>
          <w:sz w:val="20"/>
          <w:lang w:eastAsia="sk-SK"/>
        </w:rPr>
        <w:t>, v prospech objednávateľa alebo doklad preukazujúci zloženie realizačnej zábezpeky na účet objednávateľa podľa po</w:t>
      </w:r>
      <w:r w:rsidR="002D03D7">
        <w:rPr>
          <w:rFonts w:ascii="Cambria" w:hAnsi="Cambria" w:cs="Calibri"/>
          <w:noProof/>
          <w:sz w:val="20"/>
          <w:lang w:eastAsia="sk-SK"/>
        </w:rPr>
        <w:t>dmienok uvedených v tejto Zmluve.</w:t>
      </w:r>
    </w:p>
    <w:p w14:paraId="48DADEEB"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  </w:t>
      </w:r>
    </w:p>
    <w:p w14:paraId="0FA6C97F"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 náklady na všetky bezpečnostné opatrenia do doby prevzatia dokončeného Diela objednávateľom, ako aj všetky ostatné náklady súvisiace s realizáciou Diela) a tieto zahrnul do ceny Diela.</w:t>
      </w:r>
    </w:p>
    <w:p w14:paraId="0C8CC4BD"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sa v plnom rozsahu oboznámil s rozsahom, s povahou Diela, charakterom prác a s účelom, ktorý má Dielo po jeho riadnom vykonaní plniť, že sú mu známe technické, </w:t>
      </w:r>
      <w:r w:rsidRPr="00471D69">
        <w:rPr>
          <w:rFonts w:ascii="Cambria" w:hAnsi="Cambria" w:cs="Calibri"/>
          <w:sz w:val="20"/>
          <w:szCs w:val="20"/>
        </w:rPr>
        <w:lastRenderedPageBreak/>
        <w:t xml:space="preserve">kvalitatívne a všetky iné podmienky potrebné k riadnemu vykonaniu Diela a disponuje takými kapacitami a odbornými znalosťami, ktoré sú potrebné na kvalitné a riadne vykonanie diela.  </w:t>
      </w:r>
    </w:p>
    <w:p w14:paraId="0F643199" w14:textId="77777777"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a potvrdzuje, že sa v plnom rozsahu oboznámil s miestom vykonávania Diela (povahou a stavom staveniska, jeho príjazdovými, dopravnými a skladovacími možnosťami).</w:t>
      </w:r>
    </w:p>
    <w:p w14:paraId="65BA7A18" w14:textId="5C2A391E" w:rsidR="002D03D7" w:rsidRDefault="00EA72DF" w:rsidP="002D03D7">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2D0E6F75" w14:textId="77777777" w:rsidR="00E444FA" w:rsidRPr="002D03D7" w:rsidRDefault="00E444FA" w:rsidP="00E444FA">
      <w:pPr>
        <w:pStyle w:val="Odsekzoznamu"/>
        <w:spacing w:line="259" w:lineRule="auto"/>
        <w:ind w:left="426"/>
        <w:jc w:val="both"/>
        <w:rPr>
          <w:rFonts w:ascii="Cambria" w:hAnsi="Cambria" w:cs="Calibri"/>
          <w:sz w:val="20"/>
          <w:szCs w:val="20"/>
        </w:rPr>
      </w:pPr>
    </w:p>
    <w:p w14:paraId="076AFF2C" w14:textId="431A2F12" w:rsidR="00EA72DF" w:rsidRPr="00471D69" w:rsidRDefault="001A4AE0" w:rsidP="001A4AE0">
      <w:pPr>
        <w:jc w:val="center"/>
        <w:rPr>
          <w:rFonts w:ascii="Cambria" w:hAnsi="Cambria" w:cs="Calibri"/>
          <w:b/>
          <w:sz w:val="20"/>
          <w:szCs w:val="20"/>
        </w:rPr>
      </w:pPr>
      <w:r>
        <w:rPr>
          <w:rFonts w:ascii="Cambria" w:hAnsi="Cambria" w:cs="Calibri"/>
          <w:b/>
          <w:sz w:val="20"/>
          <w:szCs w:val="20"/>
        </w:rPr>
        <w:t>II</w:t>
      </w:r>
      <w:r w:rsidR="002D03D7">
        <w:rPr>
          <w:rFonts w:ascii="Cambria" w:hAnsi="Cambria" w:cs="Calibri"/>
          <w:b/>
          <w:sz w:val="20"/>
          <w:szCs w:val="20"/>
        </w:rPr>
        <w:t>.</w:t>
      </w:r>
    </w:p>
    <w:p w14:paraId="2ECBF235" w14:textId="2BDE3ED6" w:rsidR="00EA72DF" w:rsidRDefault="00EA72DF" w:rsidP="001A4AE0">
      <w:pPr>
        <w:jc w:val="center"/>
        <w:rPr>
          <w:rFonts w:ascii="Cambria" w:hAnsi="Cambria" w:cs="Calibri"/>
          <w:b/>
          <w:sz w:val="20"/>
          <w:szCs w:val="20"/>
        </w:rPr>
      </w:pPr>
      <w:r w:rsidRPr="00471D69">
        <w:rPr>
          <w:rFonts w:ascii="Cambria" w:hAnsi="Cambria" w:cs="Calibri"/>
          <w:b/>
          <w:sz w:val="20"/>
          <w:szCs w:val="20"/>
        </w:rPr>
        <w:t>Predmet zmluvy</w:t>
      </w:r>
    </w:p>
    <w:p w14:paraId="081D59E8" w14:textId="77777777" w:rsidR="002D03D7" w:rsidRPr="00471D69" w:rsidRDefault="002D03D7" w:rsidP="001A4AE0">
      <w:pPr>
        <w:jc w:val="center"/>
        <w:rPr>
          <w:rFonts w:ascii="Cambria" w:hAnsi="Cambria" w:cs="Calibri"/>
          <w:b/>
          <w:sz w:val="20"/>
          <w:szCs w:val="20"/>
        </w:rPr>
      </w:pPr>
    </w:p>
    <w:p w14:paraId="6117B012" w14:textId="0C4EFF30" w:rsidR="00EA72DF" w:rsidRPr="00471D69" w:rsidRDefault="00EA72DF" w:rsidP="00EA72DF">
      <w:pPr>
        <w:pStyle w:val="Odsekzoznamu"/>
        <w:widowControl w:val="0"/>
        <w:numPr>
          <w:ilvl w:val="0"/>
          <w:numId w:val="1"/>
        </w:numPr>
        <w:suppressAutoHyphens/>
        <w:snapToGrid w:val="0"/>
        <w:spacing w:after="100" w:afterAutospacing="1"/>
        <w:ind w:left="426" w:hanging="426"/>
        <w:jc w:val="both"/>
        <w:rPr>
          <w:rFonts w:ascii="Cambria" w:hAnsi="Cambria" w:cs="Calibri"/>
          <w:sz w:val="20"/>
          <w:szCs w:val="20"/>
        </w:rPr>
      </w:pPr>
      <w:r w:rsidRPr="00471D69">
        <w:rPr>
          <w:rFonts w:ascii="Cambria" w:hAnsi="Cambria" w:cs="Calibri"/>
          <w:sz w:val="20"/>
          <w:szCs w:val="20"/>
        </w:rPr>
        <w:t>Zhotoviteľ sa zaväzuje v dohodnutom čase, mieste a podľa ostatných podmienok Zmluvy, najmä v rozsahu prác a dodávok materiálov,</w:t>
      </w:r>
      <w:r w:rsidRPr="00471D69">
        <w:rPr>
          <w:rFonts w:ascii="Cambria" w:hAnsi="Cambria" w:cs="Calibri"/>
          <w:b/>
          <w:sz w:val="20"/>
          <w:szCs w:val="20"/>
        </w:rPr>
        <w:t xml:space="preserve"> v </w:t>
      </w:r>
      <w:proofErr w:type="spellStart"/>
      <w:r w:rsidRPr="00471D69">
        <w:rPr>
          <w:rFonts w:ascii="Cambria" w:hAnsi="Cambria" w:cs="Calibri"/>
          <w:b/>
          <w:sz w:val="20"/>
          <w:szCs w:val="20"/>
        </w:rPr>
        <w:t>nacenenom</w:t>
      </w:r>
      <w:proofErr w:type="spellEnd"/>
      <w:r w:rsidRPr="00471D69">
        <w:rPr>
          <w:rFonts w:ascii="Cambria" w:hAnsi="Cambria" w:cs="Calibri"/>
          <w:b/>
          <w:sz w:val="20"/>
          <w:szCs w:val="20"/>
        </w:rPr>
        <w:t xml:space="preserve"> Výkaze výmer/Rozpočte tvoriacom</w:t>
      </w:r>
      <w:r w:rsidRPr="00471D69">
        <w:rPr>
          <w:rFonts w:ascii="Cambria" w:hAnsi="Cambria" w:cs="Calibri"/>
          <w:sz w:val="20"/>
          <w:szCs w:val="20"/>
        </w:rPr>
        <w:t xml:space="preserve"> </w:t>
      </w:r>
      <w:r w:rsidRPr="00471D69">
        <w:rPr>
          <w:rFonts w:ascii="Cambria" w:hAnsi="Cambria" w:cs="Calibri"/>
          <w:b/>
          <w:sz w:val="20"/>
          <w:szCs w:val="20"/>
        </w:rPr>
        <w:t>Prílohu č. 1</w:t>
      </w:r>
      <w:r w:rsidR="002D03D7">
        <w:rPr>
          <w:rFonts w:ascii="Cambria" w:hAnsi="Cambria" w:cs="Calibri"/>
          <w:b/>
          <w:sz w:val="20"/>
          <w:szCs w:val="20"/>
        </w:rPr>
        <w:t xml:space="preserve"> a v projektovej dokumentácii tvoriacej prílohu č. 2</w:t>
      </w:r>
      <w:r w:rsidRPr="00471D69">
        <w:rPr>
          <w:rFonts w:ascii="Cambria" w:hAnsi="Cambria" w:cs="Calibri"/>
          <w:b/>
          <w:sz w:val="20"/>
          <w:szCs w:val="20"/>
        </w:rPr>
        <w:t xml:space="preserve"> k Zmluve a v tejto Zmluve, </w:t>
      </w:r>
      <w:r w:rsidRPr="00471D69">
        <w:rPr>
          <w:rFonts w:ascii="Cambria" w:hAnsi="Cambria" w:cs="Calibri"/>
          <w:sz w:val="20"/>
          <w:szCs w:val="20"/>
        </w:rPr>
        <w:t xml:space="preserve"> technologickým postupom a spôsobom špecifikovaným v projektovej dokumentácii tvoriacej prílohu Zmluvy, vo vlastnom mene</w:t>
      </w:r>
      <w:r w:rsidRPr="00471D69">
        <w:rPr>
          <w:rFonts w:ascii="Cambria" w:hAnsi="Cambria" w:cs="Calibri"/>
          <w:b/>
          <w:sz w:val="20"/>
          <w:szCs w:val="20"/>
        </w:rPr>
        <w:t xml:space="preserve">, </w:t>
      </w:r>
      <w:r w:rsidRPr="00471D69">
        <w:rPr>
          <w:rFonts w:ascii="Cambria" w:hAnsi="Cambria"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14:paraId="64CA940E" w14:textId="77777777" w:rsidR="00EA72DF" w:rsidRPr="00471D69" w:rsidRDefault="00EA72DF" w:rsidP="00EA72DF">
      <w:pPr>
        <w:pStyle w:val="Odsekzoznamu"/>
        <w:numPr>
          <w:ilvl w:val="0"/>
          <w:numId w:val="1"/>
        </w:numPr>
        <w:suppressAutoHyphens/>
        <w:snapToGrid w:val="0"/>
        <w:ind w:left="426" w:hanging="426"/>
        <w:jc w:val="both"/>
        <w:rPr>
          <w:rFonts w:ascii="Cambria" w:hAnsi="Cambria" w:cs="Calibri"/>
          <w:sz w:val="20"/>
          <w:szCs w:val="20"/>
        </w:rPr>
      </w:pPr>
      <w:r w:rsidRPr="00471D69">
        <w:rPr>
          <w:rFonts w:ascii="Cambria" w:hAnsi="Cambria" w:cs="Calibri"/>
          <w:sz w:val="20"/>
          <w:szCs w:val="20"/>
        </w:rPr>
        <w:t>Objednávateľ sa zaväzuje riadne vykonané a včas odovzdané Dielo prevziať spôsobom dohodnutým v Zmluve a zaplatiť zaň Cenu dohodnutú v článku VII. Zmluvy.</w:t>
      </w:r>
    </w:p>
    <w:p w14:paraId="4A9EBE0B" w14:textId="77777777" w:rsidR="00EA72DF" w:rsidRPr="00471D69" w:rsidRDefault="00EA72DF" w:rsidP="00EA72DF">
      <w:pPr>
        <w:pStyle w:val="Odsekzoznamu"/>
        <w:suppressAutoHyphens/>
        <w:snapToGrid w:val="0"/>
        <w:jc w:val="both"/>
        <w:rPr>
          <w:rFonts w:ascii="Cambria" w:hAnsi="Cambria" w:cs="Calibri"/>
          <w:sz w:val="20"/>
          <w:szCs w:val="20"/>
        </w:rPr>
      </w:pPr>
    </w:p>
    <w:p w14:paraId="46ED877C" w14:textId="4CA1807F" w:rsidR="00EA72DF" w:rsidRPr="00471D69" w:rsidRDefault="001A4AE0" w:rsidP="00EA72DF">
      <w:pPr>
        <w:suppressAutoHyphens/>
        <w:snapToGrid w:val="0"/>
        <w:jc w:val="center"/>
        <w:rPr>
          <w:rFonts w:ascii="Cambria" w:hAnsi="Cambria" w:cs="Calibri"/>
          <w:b/>
          <w:sz w:val="20"/>
          <w:szCs w:val="20"/>
        </w:rPr>
      </w:pPr>
      <w:r>
        <w:rPr>
          <w:rFonts w:ascii="Cambria" w:hAnsi="Cambria" w:cs="Calibri"/>
          <w:b/>
          <w:sz w:val="20"/>
          <w:szCs w:val="20"/>
        </w:rPr>
        <w:t>III</w:t>
      </w:r>
      <w:r w:rsidR="002D03D7">
        <w:rPr>
          <w:rFonts w:ascii="Cambria" w:hAnsi="Cambria" w:cs="Calibri"/>
          <w:b/>
          <w:sz w:val="20"/>
          <w:szCs w:val="20"/>
        </w:rPr>
        <w:t>.</w:t>
      </w:r>
    </w:p>
    <w:p w14:paraId="64D8B97D" w14:textId="64EBA1A3" w:rsidR="00EA72DF" w:rsidRDefault="00EA72DF" w:rsidP="001A4AE0">
      <w:pPr>
        <w:suppressAutoHyphens/>
        <w:snapToGrid w:val="0"/>
        <w:jc w:val="center"/>
        <w:rPr>
          <w:rFonts w:ascii="Cambria" w:hAnsi="Cambria" w:cs="Calibri"/>
          <w:b/>
          <w:sz w:val="20"/>
          <w:szCs w:val="20"/>
        </w:rPr>
      </w:pPr>
      <w:r w:rsidRPr="00471D69">
        <w:rPr>
          <w:rFonts w:ascii="Cambria" w:hAnsi="Cambria" w:cs="Calibri"/>
          <w:b/>
          <w:sz w:val="20"/>
          <w:szCs w:val="20"/>
        </w:rPr>
        <w:t>Členenie a rozsah Diela, Všeobecné požiadavky na Dielo</w:t>
      </w:r>
    </w:p>
    <w:p w14:paraId="3EA4D07E" w14:textId="77777777" w:rsidR="002D03D7" w:rsidRPr="001A4AE0" w:rsidRDefault="002D03D7" w:rsidP="001A4AE0">
      <w:pPr>
        <w:suppressAutoHyphens/>
        <w:snapToGrid w:val="0"/>
        <w:jc w:val="center"/>
        <w:rPr>
          <w:rFonts w:ascii="Cambria" w:hAnsi="Cambria" w:cs="Calibri"/>
          <w:b/>
          <w:sz w:val="20"/>
          <w:szCs w:val="20"/>
        </w:rPr>
      </w:pPr>
    </w:p>
    <w:p w14:paraId="6950ED3D" w14:textId="77777777" w:rsidR="00EA72DF" w:rsidRPr="00471D69" w:rsidRDefault="00EA72DF" w:rsidP="009743D9">
      <w:pPr>
        <w:ind w:firstLine="426"/>
        <w:jc w:val="both"/>
        <w:rPr>
          <w:rFonts w:ascii="Cambria" w:hAnsi="Cambria"/>
          <w:sz w:val="20"/>
          <w:szCs w:val="20"/>
        </w:rPr>
      </w:pPr>
      <w:r w:rsidRPr="00471D69">
        <w:rPr>
          <w:rFonts w:ascii="Cambria" w:hAnsi="Cambria"/>
          <w:sz w:val="20"/>
          <w:szCs w:val="20"/>
        </w:rPr>
        <w:t>Predmetom plnenia zmluvy je záväzok Zhotoviteľa zhotoviť pre objednávateľa Dielo</w:t>
      </w:r>
    </w:p>
    <w:p w14:paraId="7A232033" w14:textId="3EC1D4D3" w:rsidR="00E444FA" w:rsidRPr="00E444FA" w:rsidRDefault="00EA72DF" w:rsidP="00E444FA">
      <w:pPr>
        <w:autoSpaceDE w:val="0"/>
        <w:autoSpaceDN w:val="0"/>
        <w:adjustRightInd w:val="0"/>
        <w:ind w:left="2832" w:hanging="2123"/>
        <w:jc w:val="both"/>
        <w:rPr>
          <w:rFonts w:ascii="Cambria" w:hAnsi="Cambria"/>
          <w:b/>
        </w:rPr>
      </w:pPr>
      <w:r w:rsidRPr="00DF0F9B">
        <w:rPr>
          <w:rFonts w:ascii="Cambria" w:hAnsi="Cambria"/>
          <w:sz w:val="20"/>
          <w:szCs w:val="20"/>
        </w:rPr>
        <w:t xml:space="preserve">Názov stavby : </w:t>
      </w:r>
      <w:r w:rsidRPr="00DF0F9B">
        <w:rPr>
          <w:rFonts w:ascii="Cambria" w:hAnsi="Cambria"/>
          <w:sz w:val="20"/>
          <w:szCs w:val="20"/>
        </w:rPr>
        <w:tab/>
      </w:r>
      <w:r w:rsidR="00E444FA" w:rsidRPr="00E444FA">
        <w:rPr>
          <w:rFonts w:ascii="Cambria" w:hAnsi="Cambria"/>
          <w:sz w:val="20"/>
          <w:szCs w:val="20"/>
        </w:rPr>
        <w:t xml:space="preserve">„Gymnázium Fiľakovo - Rekonštrukcia elektroinštalácie“  </w:t>
      </w:r>
    </w:p>
    <w:p w14:paraId="7BC7C40F" w14:textId="3C22E6FE" w:rsidR="00EA72DF" w:rsidRDefault="00EA72DF" w:rsidP="001A4AE0">
      <w:pPr>
        <w:autoSpaceDE w:val="0"/>
        <w:autoSpaceDN w:val="0"/>
        <w:adjustRightInd w:val="0"/>
        <w:ind w:left="2835" w:hanging="2126"/>
        <w:jc w:val="both"/>
        <w:rPr>
          <w:rFonts w:ascii="Cambria" w:hAnsi="Cambria" w:cs="Calibri"/>
          <w:sz w:val="20"/>
          <w:szCs w:val="20"/>
        </w:rPr>
      </w:pPr>
      <w:r w:rsidRPr="00DF0F9B">
        <w:rPr>
          <w:rFonts w:ascii="Cambria" w:hAnsi="Cambria"/>
          <w:sz w:val="20"/>
          <w:szCs w:val="20"/>
        </w:rPr>
        <w:t>Miesto stavby :</w:t>
      </w:r>
      <w:r w:rsidRPr="00471D69">
        <w:rPr>
          <w:rFonts w:ascii="Cambria" w:hAnsi="Cambria"/>
          <w:sz w:val="20"/>
          <w:szCs w:val="20"/>
        </w:rPr>
        <w:tab/>
      </w:r>
      <w:r w:rsidR="00827F61">
        <w:rPr>
          <w:rFonts w:ascii="Cambria" w:hAnsi="Cambria" w:cs="Calibri"/>
          <w:sz w:val="20"/>
          <w:szCs w:val="20"/>
        </w:rPr>
        <w:t>Námestie padlých hrdinov 2, Fiľakovo</w:t>
      </w:r>
      <w:r w:rsidR="00653ED9">
        <w:rPr>
          <w:rFonts w:ascii="Cambria" w:hAnsi="Cambria" w:cs="Calibri"/>
          <w:sz w:val="20"/>
          <w:szCs w:val="20"/>
        </w:rPr>
        <w:t>,</w:t>
      </w:r>
    </w:p>
    <w:p w14:paraId="1A4C2CB4" w14:textId="55F9CCDA" w:rsidR="00653ED9" w:rsidRDefault="00653ED9" w:rsidP="001A4AE0">
      <w:pPr>
        <w:autoSpaceDE w:val="0"/>
        <w:autoSpaceDN w:val="0"/>
        <w:adjustRightInd w:val="0"/>
        <w:ind w:left="2835" w:hanging="2126"/>
        <w:jc w:val="both"/>
        <w:rPr>
          <w:rFonts w:ascii="Cambria" w:hAnsi="Cambria"/>
          <w:sz w:val="20"/>
          <w:szCs w:val="20"/>
        </w:rPr>
      </w:pPr>
      <w:r>
        <w:rPr>
          <w:rFonts w:ascii="Cambria" w:hAnsi="Cambria" w:cs="Calibri"/>
          <w:sz w:val="20"/>
          <w:szCs w:val="20"/>
        </w:rPr>
        <w:tab/>
        <w:t xml:space="preserve">vedené na LV č. </w:t>
      </w:r>
      <w:r w:rsidR="000123F6">
        <w:rPr>
          <w:rFonts w:ascii="Cambria" w:hAnsi="Cambria" w:cs="Calibri"/>
          <w:sz w:val="20"/>
          <w:szCs w:val="20"/>
        </w:rPr>
        <w:t>4153</w:t>
      </w:r>
      <w:r>
        <w:rPr>
          <w:rFonts w:ascii="Cambria" w:hAnsi="Cambria" w:cs="Calibri"/>
          <w:sz w:val="20"/>
          <w:szCs w:val="20"/>
        </w:rPr>
        <w:t xml:space="preserve">, </w:t>
      </w:r>
      <w:r w:rsidR="006378EF">
        <w:rPr>
          <w:rFonts w:ascii="Cambria" w:hAnsi="Cambria" w:cs="Calibri"/>
          <w:sz w:val="20"/>
          <w:szCs w:val="20"/>
        </w:rPr>
        <w:t>parcelné</w:t>
      </w:r>
      <w:r>
        <w:rPr>
          <w:rFonts w:ascii="Cambria" w:hAnsi="Cambria" w:cs="Calibri"/>
          <w:sz w:val="20"/>
          <w:szCs w:val="20"/>
        </w:rPr>
        <w:t xml:space="preserve"> </w:t>
      </w:r>
      <w:r w:rsidR="00F339FE">
        <w:rPr>
          <w:rFonts w:ascii="Cambria" w:hAnsi="Cambria" w:cs="Calibri"/>
          <w:sz w:val="20"/>
          <w:szCs w:val="20"/>
        </w:rPr>
        <w:t>čísl</w:t>
      </w:r>
      <w:r w:rsidR="006378EF">
        <w:rPr>
          <w:rFonts w:ascii="Cambria" w:hAnsi="Cambria" w:cs="Calibri"/>
          <w:sz w:val="20"/>
          <w:szCs w:val="20"/>
        </w:rPr>
        <w:t>o</w:t>
      </w:r>
      <w:r w:rsidR="00F339FE">
        <w:rPr>
          <w:rFonts w:ascii="Cambria" w:hAnsi="Cambria" w:cs="Calibri"/>
          <w:sz w:val="20"/>
          <w:szCs w:val="20"/>
        </w:rPr>
        <w:t xml:space="preserve"> </w:t>
      </w:r>
      <w:r w:rsidR="000123F6">
        <w:rPr>
          <w:rFonts w:ascii="Cambria" w:hAnsi="Cambria" w:cs="Calibri"/>
          <w:sz w:val="20"/>
          <w:szCs w:val="20"/>
        </w:rPr>
        <w:t>2492</w:t>
      </w:r>
      <w:r w:rsidR="006378EF">
        <w:rPr>
          <w:rFonts w:ascii="Cambria" w:hAnsi="Cambria" w:cs="Calibri"/>
          <w:sz w:val="20"/>
          <w:szCs w:val="20"/>
        </w:rPr>
        <w:t xml:space="preserve">, </w:t>
      </w:r>
      <w:r>
        <w:rPr>
          <w:rFonts w:ascii="Cambria" w:hAnsi="Cambria" w:cs="Calibri"/>
          <w:sz w:val="20"/>
          <w:szCs w:val="20"/>
        </w:rPr>
        <w:t xml:space="preserve">k. ú. </w:t>
      </w:r>
      <w:r w:rsidR="000123F6">
        <w:rPr>
          <w:rFonts w:ascii="Cambria" w:hAnsi="Cambria" w:cs="Calibri"/>
          <w:sz w:val="20"/>
          <w:szCs w:val="20"/>
        </w:rPr>
        <w:t>Fiľakovo</w:t>
      </w:r>
      <w:r>
        <w:rPr>
          <w:rFonts w:ascii="Cambria" w:hAnsi="Cambria" w:cs="Calibri"/>
          <w:sz w:val="20"/>
          <w:szCs w:val="20"/>
        </w:rPr>
        <w:t xml:space="preserve">, obec </w:t>
      </w:r>
      <w:r w:rsidR="000123F6">
        <w:rPr>
          <w:rFonts w:ascii="Cambria" w:hAnsi="Cambria" w:cs="Calibri"/>
          <w:sz w:val="20"/>
          <w:szCs w:val="20"/>
        </w:rPr>
        <w:t>Fiľakovo</w:t>
      </w:r>
      <w:r>
        <w:rPr>
          <w:rFonts w:ascii="Cambria" w:hAnsi="Cambria" w:cs="Calibri"/>
          <w:sz w:val="20"/>
          <w:szCs w:val="20"/>
        </w:rPr>
        <w:t xml:space="preserve">, okres </w:t>
      </w:r>
      <w:r w:rsidR="006378EF">
        <w:rPr>
          <w:rFonts w:ascii="Cambria" w:hAnsi="Cambria" w:cs="Calibri"/>
          <w:sz w:val="20"/>
          <w:szCs w:val="20"/>
        </w:rPr>
        <w:t>Lučenec</w:t>
      </w:r>
    </w:p>
    <w:p w14:paraId="5EBB42B4" w14:textId="77777777" w:rsidR="002D03D7" w:rsidRPr="002761FB" w:rsidRDefault="002D03D7" w:rsidP="001A4AE0">
      <w:pPr>
        <w:autoSpaceDE w:val="0"/>
        <w:autoSpaceDN w:val="0"/>
        <w:adjustRightInd w:val="0"/>
        <w:ind w:left="2835" w:hanging="2126"/>
        <w:jc w:val="both"/>
        <w:rPr>
          <w:rFonts w:ascii="Cambria" w:hAnsi="Cambria"/>
          <w:sz w:val="20"/>
          <w:szCs w:val="20"/>
        </w:rPr>
      </w:pPr>
    </w:p>
    <w:p w14:paraId="39B97D8B" w14:textId="77777777" w:rsidR="00EA72DF" w:rsidRPr="00471D69" w:rsidRDefault="00EA72DF" w:rsidP="009743D9">
      <w:pPr>
        <w:autoSpaceDE w:val="0"/>
        <w:autoSpaceDN w:val="0"/>
        <w:adjustRightInd w:val="0"/>
        <w:ind w:firstLine="426"/>
        <w:jc w:val="both"/>
        <w:rPr>
          <w:rFonts w:ascii="Cambria" w:hAnsi="Cambria"/>
          <w:sz w:val="20"/>
          <w:szCs w:val="20"/>
        </w:rPr>
      </w:pPr>
      <w:r w:rsidRPr="00471D69">
        <w:rPr>
          <w:rFonts w:ascii="Cambria" w:hAnsi="Cambria"/>
          <w:bCs/>
          <w:sz w:val="20"/>
          <w:szCs w:val="20"/>
        </w:rPr>
        <w:t>podľa špecifikácie a</w:t>
      </w:r>
      <w:r w:rsidRPr="00471D69">
        <w:rPr>
          <w:rFonts w:ascii="Cambria" w:hAnsi="Cambria"/>
          <w:sz w:val="20"/>
          <w:szCs w:val="20"/>
        </w:rPr>
        <w:t xml:space="preserve"> v rozsahu a spôsobom určenom nasledujúcimi dokumentmi:</w:t>
      </w:r>
    </w:p>
    <w:p w14:paraId="1C120E59" w14:textId="77777777" w:rsidR="00EA72DF"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Tento dokument označený ako „Zmluva o dielo“ spolu s prílohami,</w:t>
      </w:r>
    </w:p>
    <w:p w14:paraId="33A94885" w14:textId="7E63BF56" w:rsidR="009841D3" w:rsidRPr="00471D69" w:rsidRDefault="009841D3"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Výkazu výmer</w:t>
      </w:r>
      <w:r>
        <w:rPr>
          <w:rFonts w:ascii="Cambria" w:hAnsi="Cambria"/>
          <w:sz w:val="20"/>
          <w:szCs w:val="20"/>
        </w:rPr>
        <w:t>,</w:t>
      </w:r>
    </w:p>
    <w:p w14:paraId="7BBD1F6E" w14:textId="17F2B365"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Projektová dokumentácia (ďalej aj „Dokumentácia“),</w:t>
      </w:r>
    </w:p>
    <w:p w14:paraId="216BBA85" w14:textId="77777777"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left="1276" w:hanging="425"/>
        <w:rPr>
          <w:rFonts w:ascii="Cambria" w:hAnsi="Cambria"/>
          <w:sz w:val="20"/>
          <w:szCs w:val="20"/>
        </w:rPr>
      </w:pPr>
      <w:r w:rsidRPr="00471D69">
        <w:rPr>
          <w:rFonts w:ascii="Cambria" w:hAnsi="Cambria"/>
          <w:sz w:val="20"/>
          <w:szCs w:val="20"/>
        </w:rPr>
        <w:t>Súťažné podklady z verejného obstarávania, ktorého výsledkom bolo uzavretie tejto zmluvy a </w:t>
      </w:r>
    </w:p>
    <w:p w14:paraId="3CDF4806" w14:textId="77777777"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Ponuka zhotoviteľa predložená vo verejnom obstarávaní.</w:t>
      </w:r>
    </w:p>
    <w:p w14:paraId="5CDAE180" w14:textId="77777777" w:rsidR="00EA72DF" w:rsidRPr="00471D69" w:rsidRDefault="00EA72DF" w:rsidP="00EA72DF">
      <w:pPr>
        <w:widowControl w:val="0"/>
        <w:tabs>
          <w:tab w:val="left" w:pos="706"/>
        </w:tabs>
        <w:autoSpaceDE w:val="0"/>
        <w:autoSpaceDN w:val="0"/>
        <w:adjustRightInd w:val="0"/>
        <w:spacing w:before="50"/>
        <w:ind w:left="360"/>
        <w:jc w:val="both"/>
        <w:rPr>
          <w:rFonts w:ascii="Cambria" w:hAnsi="Cambria"/>
          <w:sz w:val="20"/>
          <w:szCs w:val="20"/>
        </w:rPr>
      </w:pPr>
      <w:r w:rsidRPr="00471D69">
        <w:rPr>
          <w:rFonts w:ascii="Cambria" w:hAnsi="Cambria"/>
          <w:sz w:val="20"/>
          <w:szCs w:val="20"/>
        </w:rPr>
        <w:t xml:space="preserve">Uvedené dokumenty sú záväzné a vzájomne sa doplňujúce. V prípade rozporov medzi nimi, platí poradie ich záväznosti zostupne tak, ako sú uvedené vyššie v tomto bode. </w:t>
      </w:r>
    </w:p>
    <w:p w14:paraId="5409C4BD" w14:textId="77777777" w:rsidR="00EA72DF" w:rsidRPr="00471D69" w:rsidRDefault="00EA72DF" w:rsidP="00EA72DF">
      <w:pPr>
        <w:pStyle w:val="Odsekzoznamu"/>
        <w:widowControl w:val="0"/>
        <w:tabs>
          <w:tab w:val="left" w:pos="1276"/>
        </w:tabs>
        <w:autoSpaceDE w:val="0"/>
        <w:autoSpaceDN w:val="0"/>
        <w:adjustRightInd w:val="0"/>
        <w:spacing w:before="29"/>
        <w:rPr>
          <w:rFonts w:ascii="Cambria" w:hAnsi="Cambria"/>
          <w:sz w:val="20"/>
          <w:szCs w:val="20"/>
        </w:rPr>
      </w:pPr>
    </w:p>
    <w:p w14:paraId="15CD6D51"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Dielom sa rozumie realizácia stavebných prác na stavbe v rozsahu podľa projektovej dokumentácie tvoriacej </w:t>
      </w:r>
      <w:r w:rsidRPr="00471D69">
        <w:rPr>
          <w:rFonts w:ascii="Cambria" w:hAnsi="Cambria" w:cs="Calibri"/>
          <w:sz w:val="20"/>
          <w:highlight w:val="lightGray"/>
        </w:rPr>
        <w:t>Prílohu č. 2</w:t>
      </w:r>
      <w:r w:rsidRPr="00471D69">
        <w:rPr>
          <w:rFonts w:ascii="Cambria" w:hAnsi="Cambria" w:cs="Calibri"/>
          <w:sz w:val="20"/>
        </w:rPr>
        <w:t xml:space="preserve"> tejto Zmluvy a podľa Rozpočtu/VV, ktorý tvorí </w:t>
      </w:r>
      <w:r w:rsidRPr="00471D69">
        <w:rPr>
          <w:rFonts w:ascii="Cambria" w:hAnsi="Cambria" w:cs="Calibri"/>
          <w:sz w:val="20"/>
          <w:highlight w:val="lightGray"/>
        </w:rPr>
        <w:t>Prílohu č. 1</w:t>
      </w:r>
      <w:r w:rsidRPr="00471D69">
        <w:rPr>
          <w:rFonts w:ascii="Cambria" w:hAnsi="Cambria" w:cs="Calibri"/>
          <w:sz w:val="20"/>
        </w:rPr>
        <w:t xml:space="preserve"> tejto zmluvy (ďalej len ,,Rozpočet“), a tiež záväzok zhotoviteľa dodať objednávateľovi všetky s tým súvisiace doklady týkajúce sa najmä realizácie Diela a jeho kvality. </w:t>
      </w:r>
    </w:p>
    <w:p w14:paraId="04E76A10"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14:paraId="3CDC8CAE"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sz w:val="20"/>
          <w:lang w:eastAsia="sk-SK"/>
        </w:rPr>
        <w:t>Všetky veci, podklady, materiály, ktoré sú potrebné k vykonaniu diela, je povinný zaobstarať Zhotoviteľ, pokiaľ nie je v tejto zmluve výslovne uvedené, že ich zaobstará Objednávateľ.</w:t>
      </w:r>
    </w:p>
    <w:p w14:paraId="740DB0C5" w14:textId="77777777"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14:paraId="4C43734C" w14:textId="4BF2FCCB"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lastRenderedPageBreak/>
        <w:t xml:space="preserve">Zhotoviteľ je povinný písomne Objednávateľa upozorniť na všetky </w:t>
      </w:r>
      <w:r w:rsidRPr="00471D69">
        <w:rPr>
          <w:rFonts w:ascii="Cambria" w:hAnsi="Cambria" w:cs="Calibri"/>
          <w:b/>
          <w:sz w:val="20"/>
        </w:rPr>
        <w:t>nedostatky</w:t>
      </w:r>
      <w:r w:rsidRPr="00471D69">
        <w:rPr>
          <w:rFonts w:ascii="Cambria" w:hAnsi="Cambria" w:cs="Calibri"/>
          <w:sz w:val="20"/>
        </w:rPr>
        <w:t xml:space="preserve">, </w:t>
      </w:r>
      <w:r w:rsidRPr="00471D69">
        <w:rPr>
          <w:rFonts w:ascii="Cambria" w:hAnsi="Cambria" w:cs="Calibri"/>
          <w:b/>
          <w:sz w:val="20"/>
        </w:rPr>
        <w:t>nesprávnosti alebo chyby</w:t>
      </w:r>
      <w:r w:rsidRPr="00471D69">
        <w:rPr>
          <w:rFonts w:ascii="Cambria" w:hAnsi="Cambria" w:cs="Calibri"/>
          <w:sz w:val="20"/>
        </w:rPr>
        <w:t xml:space="preserve"> projektovej dokumentácie, inej dokumentácie predloženej mu objednávateľom, ktoré počas vykonávania Diela </w:t>
      </w:r>
      <w:r w:rsidR="00E1660C" w:rsidRPr="00471D69">
        <w:rPr>
          <w:rFonts w:ascii="Cambria" w:hAnsi="Cambria" w:cs="Calibri"/>
          <w:sz w:val="20"/>
        </w:rPr>
        <w:t>vyjdú</w:t>
      </w:r>
      <w:r w:rsidRPr="00471D69">
        <w:rPr>
          <w:rFonts w:ascii="Cambria" w:hAnsi="Cambria" w:cs="Calibri"/>
          <w:sz w:val="20"/>
        </w:rPr>
        <w:t xml:space="preserve"> najavo. Objednávateľ prostredníctvom stavebného denníka je následne povinný bez zbytočného odkladu, najneskôr do 10 dní od upozornenia </w:t>
      </w:r>
    </w:p>
    <w:p w14:paraId="52AAFCA8"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14:paraId="04AB8EE7"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14:paraId="4495ED8A"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14:paraId="213D4F92" w14:textId="522A82F2" w:rsidR="002D03D7" w:rsidRPr="00467158" w:rsidRDefault="00EA72DF" w:rsidP="00EA72DF">
      <w:pPr>
        <w:pStyle w:val="Odsekzoznamu"/>
        <w:numPr>
          <w:ilvl w:val="0"/>
          <w:numId w:val="4"/>
        </w:numPr>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14:paraId="0D23FF60" w14:textId="77777777" w:rsidR="00467158" w:rsidRPr="002D03D7" w:rsidRDefault="00467158" w:rsidP="00467158">
      <w:pPr>
        <w:pStyle w:val="Odsekzoznamu"/>
        <w:ind w:left="360"/>
        <w:jc w:val="both"/>
        <w:rPr>
          <w:rFonts w:ascii="Cambria" w:hAnsi="Cambria"/>
          <w:sz w:val="20"/>
          <w:szCs w:val="20"/>
        </w:rPr>
      </w:pPr>
    </w:p>
    <w:p w14:paraId="4C925933" w14:textId="3ED97AC9"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IV</w:t>
      </w:r>
      <w:r w:rsidR="002D03D7">
        <w:rPr>
          <w:rFonts w:ascii="Cambria" w:hAnsi="Cambria" w:cs="Calibri"/>
          <w:b/>
          <w:sz w:val="20"/>
          <w:szCs w:val="20"/>
        </w:rPr>
        <w:t>.</w:t>
      </w:r>
    </w:p>
    <w:p w14:paraId="2574D76A" w14:textId="3C6CB4B3" w:rsidR="00EA72DF" w:rsidRDefault="00EA72DF" w:rsidP="00EA72DF">
      <w:pPr>
        <w:jc w:val="center"/>
        <w:rPr>
          <w:rFonts w:ascii="Cambria" w:hAnsi="Cambria" w:cs="Calibri"/>
          <w:b/>
          <w:sz w:val="20"/>
          <w:szCs w:val="20"/>
        </w:rPr>
      </w:pPr>
      <w:r w:rsidRPr="00471D69">
        <w:rPr>
          <w:rFonts w:ascii="Cambria" w:hAnsi="Cambria" w:cs="Calibri"/>
          <w:b/>
          <w:sz w:val="20"/>
          <w:szCs w:val="20"/>
        </w:rPr>
        <w:t>Čas a termíny realizácie Diela</w:t>
      </w:r>
    </w:p>
    <w:p w14:paraId="315D0BEC" w14:textId="77777777" w:rsidR="002D03D7" w:rsidRPr="00471D69" w:rsidRDefault="002D03D7" w:rsidP="00EA72DF">
      <w:pPr>
        <w:jc w:val="center"/>
        <w:rPr>
          <w:rFonts w:ascii="Cambria" w:hAnsi="Cambria" w:cs="Calibri"/>
          <w:b/>
          <w:sz w:val="20"/>
          <w:szCs w:val="20"/>
        </w:rPr>
      </w:pPr>
    </w:p>
    <w:p w14:paraId="0E78C7D7" w14:textId="77777777"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a zhotoviteľ sa dohodli, že zhotoviteľ začne realizovať Dielo </w:t>
      </w:r>
      <w:r w:rsidRPr="00471D69">
        <w:rPr>
          <w:rFonts w:ascii="Cambria" w:hAnsi="Cambria" w:cs="Calibri"/>
          <w:b/>
          <w:sz w:val="20"/>
          <w:szCs w:val="20"/>
        </w:rPr>
        <w:t>bez zbytočného odkladu</w:t>
      </w:r>
      <w:r w:rsidRPr="00471D69">
        <w:rPr>
          <w:rFonts w:ascii="Cambria" w:hAnsi="Cambria" w:cs="Calibri"/>
          <w:sz w:val="20"/>
          <w:szCs w:val="20"/>
        </w:rPr>
        <w:t xml:space="preserve"> po písomnom prevzatí Staveniska. </w:t>
      </w:r>
    </w:p>
    <w:p w14:paraId="4A973DC6" w14:textId="77777777"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Stavenisko je zhotoviteľ povinný prevziať najneskôr </w:t>
      </w:r>
      <w:r w:rsidRPr="00471D69">
        <w:rPr>
          <w:rFonts w:ascii="Cambria" w:hAnsi="Cambria" w:cs="Calibri"/>
          <w:b/>
          <w:sz w:val="20"/>
          <w:szCs w:val="20"/>
        </w:rPr>
        <w:t xml:space="preserve">do </w:t>
      </w:r>
      <w:r w:rsidR="0012314B">
        <w:rPr>
          <w:rFonts w:ascii="Cambria" w:hAnsi="Cambria" w:cs="Calibri"/>
          <w:b/>
          <w:sz w:val="20"/>
          <w:szCs w:val="20"/>
        </w:rPr>
        <w:t>10</w:t>
      </w:r>
      <w:r w:rsidRPr="00471D69">
        <w:rPr>
          <w:rFonts w:ascii="Cambria" w:hAnsi="Cambria" w:cs="Calibri"/>
          <w:b/>
          <w:sz w:val="20"/>
          <w:szCs w:val="20"/>
        </w:rPr>
        <w:t xml:space="preserve"> dní odo dňa </w:t>
      </w:r>
      <w:r w:rsidR="0012314B">
        <w:rPr>
          <w:rFonts w:ascii="Cambria" w:hAnsi="Cambria" w:cs="Calibri"/>
          <w:b/>
          <w:sz w:val="20"/>
          <w:szCs w:val="20"/>
        </w:rPr>
        <w:t>účinnosti</w:t>
      </w:r>
      <w:r w:rsidRPr="00471D69">
        <w:rPr>
          <w:rFonts w:ascii="Cambria" w:hAnsi="Cambria" w:cs="Calibri"/>
          <w:b/>
          <w:sz w:val="20"/>
          <w:szCs w:val="20"/>
        </w:rPr>
        <w:t xml:space="preserve"> zmluvy</w:t>
      </w:r>
      <w:r w:rsidRPr="00471D69">
        <w:rPr>
          <w:rFonts w:ascii="Cambria" w:hAnsi="Cambria" w:cs="Calibri"/>
          <w:sz w:val="20"/>
          <w:szCs w:val="20"/>
        </w:rPr>
        <w:t>.</w:t>
      </w:r>
    </w:p>
    <w:p w14:paraId="0281EC4B" w14:textId="678502D6" w:rsidR="00976A1B" w:rsidRDefault="00EA72DF" w:rsidP="00BB2B4C">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a zhotoviteľ sa dohodli, </w:t>
      </w:r>
      <w:r w:rsidR="00E01994" w:rsidRPr="00E01994">
        <w:rPr>
          <w:rFonts w:ascii="Cambria" w:hAnsi="Cambria" w:cs="Calibri"/>
          <w:sz w:val="20"/>
          <w:szCs w:val="20"/>
        </w:rPr>
        <w:t>že riadne zhotovené ( vykonané ) Dielo</w:t>
      </w:r>
      <w:r w:rsidR="00E01994">
        <w:rPr>
          <w:rFonts w:ascii="Cambria" w:hAnsi="Cambria" w:cs="Calibri"/>
          <w:sz w:val="20"/>
          <w:szCs w:val="20"/>
        </w:rPr>
        <w:t xml:space="preserve"> v zmysle Zmluvy</w:t>
      </w:r>
      <w:r w:rsidR="00E01994" w:rsidRPr="00E01994">
        <w:rPr>
          <w:rFonts w:ascii="Cambria" w:hAnsi="Cambria" w:cs="Calibri"/>
          <w:sz w:val="20"/>
          <w:szCs w:val="20"/>
        </w:rPr>
        <w:t xml:space="preserve"> odovzdá objednávateľovi </w:t>
      </w:r>
      <w:r w:rsidR="00E01994" w:rsidRPr="00E01994">
        <w:rPr>
          <w:rFonts w:ascii="Cambria" w:hAnsi="Cambria" w:cs="Calibri"/>
          <w:b/>
          <w:sz w:val="20"/>
          <w:szCs w:val="20"/>
        </w:rPr>
        <w:t xml:space="preserve">najneskôr </w:t>
      </w:r>
      <w:r w:rsidR="00976A1B" w:rsidRPr="00491D0C">
        <w:rPr>
          <w:rFonts w:ascii="Cambria" w:hAnsi="Cambria" w:cs="Calibri"/>
          <w:b/>
          <w:sz w:val="20"/>
          <w:szCs w:val="20"/>
          <w:highlight w:val="yellow"/>
        </w:rPr>
        <w:t xml:space="preserve">do </w:t>
      </w:r>
      <w:r w:rsidR="004852A1">
        <w:rPr>
          <w:rFonts w:ascii="Cambria" w:hAnsi="Cambria" w:cs="Calibri"/>
          <w:b/>
          <w:sz w:val="20"/>
          <w:szCs w:val="20"/>
          <w:highlight w:val="yellow"/>
        </w:rPr>
        <w:t>8</w:t>
      </w:r>
      <w:r w:rsidR="006378EF">
        <w:rPr>
          <w:rFonts w:ascii="Cambria" w:hAnsi="Cambria" w:cs="Calibri"/>
          <w:b/>
          <w:sz w:val="20"/>
          <w:szCs w:val="20"/>
          <w:highlight w:val="yellow"/>
        </w:rPr>
        <w:t>0</w:t>
      </w:r>
      <w:r w:rsidR="00976A1B" w:rsidRPr="00491D0C">
        <w:rPr>
          <w:rFonts w:ascii="Cambria" w:hAnsi="Cambria" w:cs="Calibri"/>
          <w:b/>
          <w:sz w:val="20"/>
          <w:szCs w:val="20"/>
          <w:highlight w:val="yellow"/>
        </w:rPr>
        <w:t xml:space="preserve"> dní</w:t>
      </w:r>
      <w:r w:rsidR="00976A1B" w:rsidRPr="0077749A">
        <w:rPr>
          <w:rFonts w:ascii="Cambria" w:hAnsi="Cambria" w:cs="Calibri"/>
          <w:b/>
          <w:sz w:val="20"/>
          <w:szCs w:val="20"/>
        </w:rPr>
        <w:t xml:space="preserve"> </w:t>
      </w:r>
      <w:r w:rsidR="00491D0C" w:rsidRPr="004006E9">
        <w:rPr>
          <w:rFonts w:ascii="Cambria" w:hAnsi="Cambria" w:cs="Calibri"/>
          <w:i/>
          <w:sz w:val="20"/>
          <w:szCs w:val="20"/>
        </w:rPr>
        <w:t>(pozn. uchádzač môže navrhnúť aj kratší termín ako tu uvedený)</w:t>
      </w:r>
      <w:r w:rsidR="00491D0C">
        <w:rPr>
          <w:rFonts w:ascii="Cambria" w:hAnsi="Cambria" w:cs="Calibri"/>
          <w:i/>
          <w:sz w:val="20"/>
          <w:szCs w:val="20"/>
        </w:rPr>
        <w:t xml:space="preserve"> </w:t>
      </w:r>
      <w:r w:rsidR="00976A1B" w:rsidRPr="0077749A">
        <w:rPr>
          <w:rFonts w:ascii="Cambria" w:hAnsi="Cambria" w:cs="Calibri"/>
          <w:b/>
          <w:sz w:val="20"/>
          <w:szCs w:val="20"/>
        </w:rPr>
        <w:t>odo</w:t>
      </w:r>
      <w:r w:rsidR="00976A1B" w:rsidRPr="00471D69">
        <w:rPr>
          <w:rFonts w:ascii="Cambria" w:hAnsi="Cambria" w:cs="Calibri"/>
          <w:b/>
          <w:sz w:val="20"/>
          <w:szCs w:val="20"/>
        </w:rPr>
        <w:t xml:space="preserve"> dňa písomného prevzatia </w:t>
      </w:r>
      <w:r w:rsidR="00976A1B" w:rsidRPr="00976A1B">
        <w:rPr>
          <w:rFonts w:ascii="Cambria" w:hAnsi="Cambria" w:cs="Calibri"/>
          <w:b/>
          <w:sz w:val="20"/>
          <w:szCs w:val="20"/>
        </w:rPr>
        <w:t>Staveniska zhotoviteľom</w:t>
      </w:r>
      <w:r w:rsidR="00976A1B" w:rsidRPr="00471D69">
        <w:rPr>
          <w:rFonts w:ascii="Cambria" w:hAnsi="Cambria" w:cs="Calibri"/>
          <w:sz w:val="20"/>
          <w:szCs w:val="20"/>
        </w:rPr>
        <w:t>.</w:t>
      </w:r>
    </w:p>
    <w:p w14:paraId="030372B0" w14:textId="77777777" w:rsidR="00976A1B" w:rsidRDefault="00976A1B" w:rsidP="00976A1B">
      <w:pPr>
        <w:pStyle w:val="Odsekzoznamu"/>
        <w:spacing w:line="259" w:lineRule="auto"/>
        <w:ind w:left="426"/>
        <w:jc w:val="both"/>
        <w:rPr>
          <w:rFonts w:ascii="Cambria" w:hAnsi="Cambria" w:cs="Calibri"/>
          <w:sz w:val="20"/>
          <w:szCs w:val="20"/>
        </w:rPr>
      </w:pPr>
    </w:p>
    <w:p w14:paraId="745ABE84" w14:textId="08A6CFE3" w:rsidR="00170628" w:rsidRPr="00170628" w:rsidRDefault="00EA72DF" w:rsidP="00976A1B">
      <w:pPr>
        <w:pStyle w:val="Odsekzoznamu"/>
        <w:spacing w:line="259" w:lineRule="auto"/>
        <w:ind w:left="426"/>
        <w:jc w:val="both"/>
        <w:rPr>
          <w:rFonts w:ascii="Cambria" w:hAnsi="Cambria"/>
          <w:sz w:val="20"/>
          <w:szCs w:val="20"/>
        </w:rPr>
      </w:pPr>
      <w:r w:rsidRPr="00471D69">
        <w:rPr>
          <w:rFonts w:ascii="Cambria" w:hAnsi="Cambria" w:cs="Calibri"/>
          <w:sz w:val="20"/>
          <w:szCs w:val="20"/>
        </w:rPr>
        <w:t>Zhoto</w:t>
      </w:r>
      <w:r w:rsidR="00467158">
        <w:rPr>
          <w:rFonts w:ascii="Cambria" w:hAnsi="Cambria" w:cs="Calibri"/>
          <w:sz w:val="20"/>
          <w:szCs w:val="20"/>
        </w:rPr>
        <w:t xml:space="preserve">viteľ je povinný a zaväzuje sa </w:t>
      </w:r>
      <w:r w:rsidRPr="00471D69">
        <w:rPr>
          <w:rFonts w:ascii="Cambria" w:hAnsi="Cambria" w:cs="Calibri"/>
          <w:sz w:val="20"/>
          <w:szCs w:val="20"/>
        </w:rPr>
        <w:t>najneskôr do termínu ukončenia Diela podľa tohto ods. 3 čl. IV Zmluvy toto Dielo riadne vykonať a odovzdať ho objednávateľovi.</w:t>
      </w:r>
      <w:r w:rsidRPr="00471D69">
        <w:rPr>
          <w:rFonts w:ascii="Cambria" w:hAnsi="Cambria"/>
          <w:sz w:val="20"/>
          <w:szCs w:val="20"/>
        </w:rPr>
        <w:t xml:space="preserve"> </w:t>
      </w:r>
    </w:p>
    <w:p w14:paraId="066D1E5F" w14:textId="77777777" w:rsidR="00EA72DF" w:rsidRPr="00471D69" w:rsidRDefault="00EA72DF" w:rsidP="00EA72DF">
      <w:pPr>
        <w:pStyle w:val="Odsekzoznamu"/>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Postupové (priebežné)  termíny realizácie Diela je zhotoviteľ povinný včas navrhnúť v </w:t>
      </w:r>
      <w:r w:rsidRPr="00471D69">
        <w:rPr>
          <w:rFonts w:ascii="Cambria" w:hAnsi="Cambria" w:cs="Calibri"/>
          <w:b/>
          <w:sz w:val="20"/>
          <w:szCs w:val="20"/>
        </w:rPr>
        <w:t>Harmonograme</w:t>
      </w:r>
      <w:r>
        <w:rPr>
          <w:rFonts w:ascii="Cambria" w:hAnsi="Cambria" w:cs="Calibri"/>
          <w:sz w:val="20"/>
          <w:szCs w:val="20"/>
        </w:rPr>
        <w:t xml:space="preserve"> postupu prác (</w:t>
      </w:r>
      <w:r w:rsidRPr="00471D69">
        <w:rPr>
          <w:rFonts w:ascii="Cambria" w:hAnsi="Cambria" w:cs="Calibri"/>
          <w:sz w:val="20"/>
          <w:szCs w:val="20"/>
        </w:rPr>
        <w:t xml:space="preserve">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v Harmonograme priradený zoznam materiálov, prác a výkonov s uvedením ich ceny (ďalej aj „finančný objem plnenia"), ktoré je zhotoviteľ povinný zrealizovať k príslušnému postupovému termínu realizácie Diela. </w:t>
      </w:r>
    </w:p>
    <w:p w14:paraId="2332C7FA" w14:textId="77777777" w:rsidR="00EA72DF"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zástupcami oboch zmluvných strán.</w:t>
      </w:r>
    </w:p>
    <w:p w14:paraId="57DBEDAC" w14:textId="612C3263" w:rsidR="00467158" w:rsidRDefault="00C80A9C" w:rsidP="00467158">
      <w:pPr>
        <w:pStyle w:val="Odsekzoznamu"/>
        <w:numPr>
          <w:ilvl w:val="0"/>
          <w:numId w:val="8"/>
        </w:numPr>
        <w:spacing w:line="259" w:lineRule="auto"/>
        <w:ind w:left="426" w:hanging="426"/>
        <w:jc w:val="both"/>
        <w:rPr>
          <w:rFonts w:ascii="Cambria" w:hAnsi="Cambria" w:cs="Calibri"/>
          <w:sz w:val="20"/>
          <w:szCs w:val="20"/>
        </w:rPr>
      </w:pPr>
      <w:r>
        <w:rPr>
          <w:rFonts w:ascii="Cambria" w:hAnsi="Cambria" w:cs="Calibri"/>
          <w:sz w:val="20"/>
          <w:szCs w:val="20"/>
        </w:rPr>
        <w:t>Údaje o začiatku a konci lehoty realizácie diela uvedené v Dokumentácii nie sú pre obsah tejto zmluvy relevantné a zmluvné strany ich nebudú brať do úvahy.</w:t>
      </w:r>
    </w:p>
    <w:p w14:paraId="7795DA07" w14:textId="77777777" w:rsidR="00976A1B" w:rsidRPr="00976A1B" w:rsidRDefault="00976A1B" w:rsidP="009841D3">
      <w:pPr>
        <w:pStyle w:val="Odsekzoznamu"/>
        <w:spacing w:line="259" w:lineRule="auto"/>
        <w:ind w:left="426"/>
        <w:jc w:val="both"/>
        <w:rPr>
          <w:rFonts w:ascii="Cambria" w:hAnsi="Cambria" w:cs="Calibri"/>
          <w:sz w:val="20"/>
          <w:szCs w:val="20"/>
        </w:rPr>
      </w:pPr>
    </w:p>
    <w:p w14:paraId="6F963AFC" w14:textId="7C0123CB" w:rsidR="00EA72DF" w:rsidRPr="00471D69" w:rsidRDefault="002D03D7" w:rsidP="00EA72DF">
      <w:pPr>
        <w:jc w:val="center"/>
        <w:rPr>
          <w:rFonts w:ascii="Cambria" w:hAnsi="Cambria" w:cs="Calibri"/>
          <w:b/>
          <w:sz w:val="20"/>
          <w:szCs w:val="20"/>
        </w:rPr>
      </w:pPr>
      <w:r>
        <w:rPr>
          <w:rFonts w:ascii="Cambria" w:hAnsi="Cambria" w:cs="Calibri"/>
          <w:b/>
          <w:sz w:val="20"/>
          <w:szCs w:val="20"/>
        </w:rPr>
        <w:t>V.</w:t>
      </w:r>
    </w:p>
    <w:p w14:paraId="29760C3A" w14:textId="21A023D0" w:rsidR="00EA72DF" w:rsidRDefault="00EA72DF" w:rsidP="002D03D7">
      <w:pPr>
        <w:jc w:val="center"/>
        <w:rPr>
          <w:rFonts w:ascii="Cambria" w:hAnsi="Cambria" w:cs="Calibri"/>
          <w:b/>
          <w:sz w:val="20"/>
          <w:szCs w:val="20"/>
        </w:rPr>
      </w:pPr>
      <w:r w:rsidRPr="00471D69">
        <w:rPr>
          <w:rFonts w:ascii="Cambria" w:hAnsi="Cambria" w:cs="Calibri"/>
          <w:b/>
          <w:sz w:val="20"/>
          <w:szCs w:val="20"/>
        </w:rPr>
        <w:t>Cena diela,</w:t>
      </w:r>
      <w:r w:rsidR="002D03D7">
        <w:rPr>
          <w:rFonts w:ascii="Cambria" w:hAnsi="Cambria" w:cs="Calibri"/>
          <w:b/>
          <w:sz w:val="20"/>
          <w:szCs w:val="20"/>
        </w:rPr>
        <w:t xml:space="preserve"> </w:t>
      </w:r>
      <w:r w:rsidRPr="00471D69">
        <w:rPr>
          <w:rFonts w:ascii="Cambria" w:hAnsi="Cambria" w:cs="Calibri"/>
          <w:b/>
          <w:sz w:val="20"/>
          <w:szCs w:val="20"/>
        </w:rPr>
        <w:t>platobné podmienky a</w:t>
      </w:r>
      <w:r w:rsidR="002D03D7">
        <w:rPr>
          <w:rFonts w:ascii="Cambria" w:hAnsi="Cambria" w:cs="Calibri"/>
          <w:b/>
          <w:sz w:val="20"/>
          <w:szCs w:val="20"/>
        </w:rPr>
        <w:t> </w:t>
      </w:r>
      <w:r w:rsidRPr="00471D69">
        <w:rPr>
          <w:rFonts w:ascii="Cambria" w:hAnsi="Cambria" w:cs="Calibri"/>
          <w:b/>
          <w:sz w:val="20"/>
          <w:szCs w:val="20"/>
        </w:rPr>
        <w:t>fakturácia</w:t>
      </w:r>
    </w:p>
    <w:p w14:paraId="00725C0F" w14:textId="77777777" w:rsidR="002D03D7" w:rsidRPr="001A4AE0" w:rsidRDefault="002D03D7" w:rsidP="002D03D7">
      <w:pPr>
        <w:jc w:val="center"/>
        <w:rPr>
          <w:rFonts w:ascii="Cambria" w:hAnsi="Cambria" w:cs="Calibri"/>
          <w:b/>
          <w:sz w:val="20"/>
          <w:szCs w:val="20"/>
        </w:rPr>
      </w:pPr>
    </w:p>
    <w:p w14:paraId="30BFC3EB" w14:textId="77777777"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Zhotoviteľ podpisom tejto zmluvy výslovne prehlasuje, že:</w:t>
      </w:r>
    </w:p>
    <w:p w14:paraId="47CBE6B6"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do ceny Diela zodpovedne a úplne zahrnul všetky nevyhnutné opatrenia pre splnenie predpisov, noriem, opatrení a úradných podmienok a podmienok orgánov verejnej moci,</w:t>
      </w:r>
    </w:p>
    <w:p w14:paraId="745EB3DF"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pri zostavovaní svojej cenovej ponuky vzal na vedomie a počítal s tým, že počas vykonávania Diela nie je povolená žiadna zmena cien,</w:t>
      </w:r>
    </w:p>
    <w:p w14:paraId="70277775"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do ceny Diela zodpovedne a úplne zahrnul všetky výdavky potrebné pre úplné, kvalitné a odborné vykonanie Diela,  </w:t>
      </w:r>
    </w:p>
    <w:p w14:paraId="351EB0AD"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do ceny Diela v celom rozsahu zahrnul aj práce v projektovej dokumentácii alebo vo Výkaze výmer neobsiahnuté, ale podľa skúsenosti zhotoviteľa pre riadne vykonanie Diela nutné alebo potrebné,</w:t>
      </w:r>
    </w:p>
    <w:p w14:paraId="756CA959" w14:textId="77777777"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u všetkých položiek </w:t>
      </w:r>
      <w:proofErr w:type="spellStart"/>
      <w:r w:rsidRPr="00471D69">
        <w:rPr>
          <w:rFonts w:ascii="Cambria" w:hAnsi="Cambria" w:cs="Calibri"/>
          <w:sz w:val="20"/>
        </w:rPr>
        <w:t>naceneného</w:t>
      </w:r>
      <w:proofErr w:type="spellEnd"/>
      <w:r w:rsidRPr="00471D69">
        <w:rPr>
          <w:rFonts w:ascii="Cambria" w:hAnsi="Cambria" w:cs="Calibri"/>
          <w:sz w:val="20"/>
        </w:rPr>
        <w:t xml:space="preserve"> Výkazu výmer/Rozpočtu platí zásada, že sa rozumejú vrátane všetkých bezprostredne súvisiacich výkonov a činností vrátane všetkých potrebných pomocných, montážnych, spojovacích, </w:t>
      </w:r>
      <w:proofErr w:type="spellStart"/>
      <w:r w:rsidRPr="00471D69">
        <w:rPr>
          <w:rFonts w:ascii="Cambria" w:hAnsi="Cambria" w:cs="Calibri"/>
          <w:sz w:val="20"/>
        </w:rPr>
        <w:t>kompletačných</w:t>
      </w:r>
      <w:proofErr w:type="spellEnd"/>
      <w:r w:rsidRPr="00471D69">
        <w:rPr>
          <w:rFonts w:ascii="Cambria" w:hAnsi="Cambria" w:cs="Calibri"/>
          <w:sz w:val="20"/>
        </w:rPr>
        <w:t xml:space="preserve"> a iných materiálov,</w:t>
      </w:r>
    </w:p>
    <w:p w14:paraId="5B6A4C86" w14:textId="5F370A5F" w:rsidR="00EA72DF" w:rsidRPr="00D87FF0" w:rsidRDefault="00EA72DF" w:rsidP="00D87FF0">
      <w:pPr>
        <w:pStyle w:val="Advokt"/>
        <w:numPr>
          <w:ilvl w:val="0"/>
          <w:numId w:val="12"/>
        </w:numPr>
        <w:jc w:val="both"/>
        <w:rPr>
          <w:rFonts w:ascii="Cambria" w:hAnsi="Cambria" w:cs="Calibri"/>
          <w:sz w:val="20"/>
        </w:rPr>
      </w:pPr>
      <w:r w:rsidRPr="00471D69">
        <w:rPr>
          <w:rFonts w:ascii="Cambria" w:hAnsi="Cambria" w:cs="Calibri"/>
          <w:sz w:val="20"/>
        </w:rPr>
        <w:t xml:space="preserve">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w:t>
      </w:r>
      <w:proofErr w:type="spellStart"/>
      <w:r w:rsidRPr="00471D69">
        <w:rPr>
          <w:rFonts w:ascii="Cambria" w:hAnsi="Cambria" w:cs="Calibri"/>
          <w:sz w:val="20"/>
        </w:rPr>
        <w:t>obdržal</w:t>
      </w:r>
      <w:proofErr w:type="spellEnd"/>
      <w:r w:rsidRPr="00471D69">
        <w:rPr>
          <w:rFonts w:ascii="Cambria" w:hAnsi="Cambria" w:cs="Calibri"/>
          <w:sz w:val="20"/>
        </w:rPr>
        <w:t xml:space="preserve"> uspokojivé </w:t>
      </w:r>
      <w:r w:rsidRPr="00471D69">
        <w:rPr>
          <w:rFonts w:ascii="Cambria" w:hAnsi="Cambria" w:cs="Calibri"/>
          <w:sz w:val="20"/>
        </w:rPr>
        <w:lastRenderedPageBreak/>
        <w:t>odpovede a pokyny na svoje prípadné otázky a (iv) overil si všetky ostatné faktory ovplyvňujúce cenu Diela, vyhodnotil ich a zahrnul do ceny Diela aj pre prípad nepredvídateľných okolností príslušnú rezervu kalkulovaného rizika.</w:t>
      </w:r>
    </w:p>
    <w:p w14:paraId="180688F3" w14:textId="77777777" w:rsidR="00EA72DF" w:rsidRPr="00471D69" w:rsidRDefault="00EA72DF" w:rsidP="00D87FF0">
      <w:pPr>
        <w:pStyle w:val="Odsekzoznamu"/>
        <w:widowControl w:val="0"/>
        <w:numPr>
          <w:ilvl w:val="0"/>
          <w:numId w:val="9"/>
        </w:numPr>
        <w:tabs>
          <w:tab w:val="left" w:pos="426"/>
        </w:tabs>
        <w:ind w:left="426" w:hanging="426"/>
        <w:jc w:val="both"/>
        <w:rPr>
          <w:rFonts w:ascii="Cambria" w:hAnsi="Cambria" w:cs="Calibri"/>
          <w:sz w:val="20"/>
          <w:szCs w:val="20"/>
        </w:rPr>
      </w:pPr>
      <w:r w:rsidRPr="00471D69">
        <w:rPr>
          <w:rFonts w:ascii="Cambria" w:hAnsi="Cambria" w:cs="Calibri"/>
          <w:sz w:val="20"/>
          <w:szCs w:val="20"/>
        </w:rPr>
        <w:t xml:space="preserve">Cena za vykonanie a odovzdanie Diela je s poukazom na vyhlásenia zhotoviteľa v ods. 1 tohto článku Zmluvy dohodnutá a stanovená na základe </w:t>
      </w:r>
      <w:r w:rsidRPr="00471D69">
        <w:rPr>
          <w:rFonts w:ascii="Cambria" w:hAnsi="Cambria" w:cs="Calibri"/>
          <w:b/>
          <w:sz w:val="20"/>
          <w:szCs w:val="20"/>
        </w:rPr>
        <w:t xml:space="preserve">cenovej ponuky zhotoviteľa ako </w:t>
      </w:r>
      <w:r w:rsidRPr="00471D69">
        <w:rPr>
          <w:rFonts w:ascii="Cambria" w:hAnsi="Cambria" w:cs="Calibri"/>
          <w:b/>
          <w:bCs/>
          <w:sz w:val="20"/>
          <w:szCs w:val="20"/>
        </w:rPr>
        <w:t xml:space="preserve">uchádzača vo verejnom obstarávaní, ako súčet jednotlivých </w:t>
      </w:r>
      <w:proofErr w:type="spellStart"/>
      <w:r w:rsidRPr="00471D69">
        <w:rPr>
          <w:rFonts w:ascii="Cambria" w:hAnsi="Cambria" w:cs="Calibri"/>
          <w:b/>
          <w:bCs/>
          <w:sz w:val="20"/>
          <w:szCs w:val="20"/>
        </w:rPr>
        <w:t>nacenených</w:t>
      </w:r>
      <w:proofErr w:type="spellEnd"/>
      <w:r w:rsidRPr="00471D69">
        <w:rPr>
          <w:rFonts w:ascii="Cambria" w:hAnsi="Cambria" w:cs="Calibri"/>
          <w:b/>
          <w:bCs/>
          <w:sz w:val="20"/>
          <w:szCs w:val="20"/>
        </w:rPr>
        <w:t xml:space="preserve"> položiek uvedených v Prílohe č. 1 Zmluvy (ďalej iba „cena Diela“)</w:t>
      </w:r>
      <w:r w:rsidRPr="00471D69">
        <w:rPr>
          <w:rFonts w:ascii="Cambria" w:hAnsi="Cambria" w:cs="Calibri"/>
          <w:bCs/>
          <w:sz w:val="20"/>
          <w:szCs w:val="20"/>
        </w:rPr>
        <w:t xml:space="preserve">. Cena Diela sa </w:t>
      </w:r>
      <w:r w:rsidRPr="00471D69">
        <w:rPr>
          <w:rFonts w:ascii="Cambria" w:hAnsi="Cambria"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471D69">
        <w:rPr>
          <w:rFonts w:ascii="Cambria" w:hAnsi="Cambria" w:cs="Calibri"/>
          <w:bCs/>
          <w:sz w:val="20"/>
          <w:szCs w:val="20"/>
        </w:rPr>
        <w:t>ceny</w:t>
      </w:r>
      <w:r w:rsidRPr="00471D69">
        <w:rPr>
          <w:rFonts w:ascii="Cambria" w:hAnsi="Cambria" w:cs="Calibri"/>
          <w:sz w:val="20"/>
          <w:szCs w:val="20"/>
        </w:rPr>
        <w:t xml:space="preserve"> </w:t>
      </w:r>
      <w:r w:rsidRPr="00471D69">
        <w:rPr>
          <w:rFonts w:ascii="Cambria" w:hAnsi="Cambria" w:cs="Calibri"/>
          <w:bCs/>
          <w:sz w:val="20"/>
          <w:szCs w:val="20"/>
        </w:rPr>
        <w:t>pevné,</w:t>
      </w:r>
      <w:r w:rsidRPr="00471D69">
        <w:rPr>
          <w:rFonts w:ascii="Cambria" w:hAnsi="Cambria" w:cs="Calibri"/>
          <w:sz w:val="20"/>
          <w:szCs w:val="20"/>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14:paraId="4DC084B4" w14:textId="77777777" w:rsidR="00EA72DF" w:rsidRPr="00471D69" w:rsidRDefault="00EA72DF" w:rsidP="00D87FF0">
      <w:pPr>
        <w:pStyle w:val="Odsekzoznamu"/>
        <w:widowControl w:val="0"/>
        <w:tabs>
          <w:tab w:val="left" w:pos="426"/>
        </w:tabs>
        <w:ind w:left="426"/>
        <w:jc w:val="both"/>
        <w:rPr>
          <w:rFonts w:ascii="Cambria" w:hAnsi="Cambria" w:cs="Calibri"/>
          <w:sz w:val="20"/>
          <w:szCs w:val="20"/>
        </w:rPr>
      </w:pPr>
      <w:r w:rsidRPr="00471D69">
        <w:rPr>
          <w:rFonts w:ascii="Cambria" w:hAnsi="Cambria" w:cs="Calibri"/>
          <w:sz w:val="20"/>
          <w:szCs w:val="20"/>
        </w:rPr>
        <w:t>Cena Diela predstavuje celkom sumu:</w:t>
      </w:r>
    </w:p>
    <w:p w14:paraId="6DAFD098" w14:textId="5166B253" w:rsidR="00EA72DF" w:rsidRPr="00526282" w:rsidRDefault="00EA72DF" w:rsidP="00D87FF0">
      <w:pPr>
        <w:ind w:left="567"/>
        <w:jc w:val="both"/>
        <w:rPr>
          <w:rFonts w:ascii="Cambria" w:hAnsi="Cambria" w:cs="Calibri"/>
          <w:sz w:val="20"/>
          <w:szCs w:val="20"/>
        </w:rPr>
      </w:pPr>
      <w:r w:rsidRPr="00526282">
        <w:rPr>
          <w:rFonts w:ascii="Cambria" w:hAnsi="Cambria" w:cs="Calibri"/>
          <w:sz w:val="20"/>
          <w:szCs w:val="20"/>
        </w:rPr>
        <w:t xml:space="preserve">Cena bez DPH   </w:t>
      </w:r>
      <w:r w:rsidRPr="00526282">
        <w:rPr>
          <w:rFonts w:ascii="Cambria" w:hAnsi="Cambria" w:cs="Calibri"/>
          <w:sz w:val="20"/>
          <w:szCs w:val="20"/>
        </w:rPr>
        <w:tab/>
      </w:r>
      <w:r w:rsidR="0012314B" w:rsidRPr="00526282">
        <w:rPr>
          <w:rFonts w:ascii="Cambria" w:hAnsi="Cambria" w:cs="Calibri"/>
          <w:sz w:val="20"/>
          <w:szCs w:val="20"/>
        </w:rPr>
        <w:t>........................</w:t>
      </w:r>
      <w:r w:rsidR="00D44F1B" w:rsidRPr="00526282">
        <w:rPr>
          <w:rFonts w:ascii="Cambria" w:hAnsi="Cambria" w:cs="Calibri"/>
          <w:sz w:val="20"/>
          <w:szCs w:val="20"/>
        </w:rPr>
        <w:t xml:space="preserve">  </w:t>
      </w:r>
      <w:r w:rsidRPr="00526282">
        <w:rPr>
          <w:rFonts w:ascii="Cambria" w:hAnsi="Cambria" w:cs="Calibri"/>
          <w:sz w:val="20"/>
          <w:szCs w:val="20"/>
        </w:rPr>
        <w:t>Eur</w:t>
      </w:r>
    </w:p>
    <w:p w14:paraId="5F553D9B" w14:textId="427AB8BB" w:rsidR="00EA72DF" w:rsidRPr="00526282" w:rsidRDefault="00EA72DF" w:rsidP="00D87FF0">
      <w:pPr>
        <w:ind w:left="567"/>
        <w:jc w:val="both"/>
        <w:rPr>
          <w:rFonts w:ascii="Cambria" w:hAnsi="Cambria" w:cs="Calibri"/>
          <w:sz w:val="20"/>
          <w:szCs w:val="20"/>
        </w:rPr>
      </w:pPr>
      <w:r w:rsidRPr="00526282">
        <w:rPr>
          <w:rFonts w:ascii="Cambria" w:hAnsi="Cambria" w:cs="Calibri"/>
          <w:sz w:val="20"/>
          <w:szCs w:val="20"/>
        </w:rPr>
        <w:t xml:space="preserve">DPH 20 %             </w:t>
      </w:r>
      <w:r w:rsidRPr="00526282">
        <w:rPr>
          <w:rFonts w:ascii="Cambria" w:hAnsi="Cambria" w:cs="Calibri"/>
          <w:sz w:val="20"/>
          <w:szCs w:val="20"/>
        </w:rPr>
        <w:tab/>
      </w:r>
      <w:r w:rsidR="0012314B" w:rsidRPr="00526282">
        <w:rPr>
          <w:rFonts w:ascii="Cambria" w:hAnsi="Cambria" w:cs="Calibri"/>
          <w:sz w:val="20"/>
          <w:szCs w:val="20"/>
        </w:rPr>
        <w:t>........................</w:t>
      </w:r>
      <w:r w:rsidR="00D44F1B" w:rsidRPr="00526282">
        <w:rPr>
          <w:rFonts w:ascii="Cambria" w:hAnsi="Cambria" w:cs="Calibri"/>
          <w:sz w:val="20"/>
          <w:szCs w:val="20"/>
        </w:rPr>
        <w:t xml:space="preserve">  </w:t>
      </w:r>
      <w:r w:rsidRPr="00526282">
        <w:rPr>
          <w:rFonts w:ascii="Cambria" w:hAnsi="Cambria" w:cs="Calibri"/>
          <w:sz w:val="20"/>
          <w:szCs w:val="20"/>
        </w:rPr>
        <w:t xml:space="preserve">Eur     </w:t>
      </w:r>
    </w:p>
    <w:p w14:paraId="1DAE45E2" w14:textId="39A36489" w:rsidR="00EA72DF" w:rsidRPr="002D03D7" w:rsidRDefault="00EA72DF" w:rsidP="00D87FF0">
      <w:pPr>
        <w:ind w:left="567"/>
        <w:jc w:val="both"/>
        <w:rPr>
          <w:rFonts w:ascii="Cambria" w:hAnsi="Cambria" w:cs="Calibri"/>
          <w:b/>
          <w:sz w:val="20"/>
          <w:szCs w:val="20"/>
        </w:rPr>
      </w:pPr>
      <w:r w:rsidRPr="00526282">
        <w:rPr>
          <w:rFonts w:ascii="Cambria" w:hAnsi="Cambria" w:cs="Calibri"/>
          <w:b/>
          <w:sz w:val="20"/>
          <w:szCs w:val="20"/>
        </w:rPr>
        <w:t xml:space="preserve">Cena s DPH </w:t>
      </w:r>
      <w:r w:rsidRPr="00526282">
        <w:rPr>
          <w:rFonts w:ascii="Cambria" w:hAnsi="Cambria" w:cs="Calibri"/>
          <w:b/>
          <w:sz w:val="20"/>
          <w:szCs w:val="20"/>
        </w:rPr>
        <w:tab/>
      </w:r>
      <w:r w:rsidR="0012314B" w:rsidRPr="00526282">
        <w:rPr>
          <w:rFonts w:ascii="Cambria" w:hAnsi="Cambria" w:cs="Calibri"/>
          <w:b/>
          <w:sz w:val="20"/>
          <w:szCs w:val="20"/>
        </w:rPr>
        <w:t>.....................</w:t>
      </w:r>
      <w:r w:rsidR="00D44F1B" w:rsidRPr="00526282">
        <w:rPr>
          <w:rFonts w:ascii="Cambria" w:hAnsi="Cambria" w:cs="Calibri"/>
          <w:sz w:val="20"/>
          <w:szCs w:val="20"/>
        </w:rPr>
        <w:t xml:space="preserve"> </w:t>
      </w:r>
      <w:r w:rsidRPr="00526282">
        <w:rPr>
          <w:rFonts w:ascii="Cambria" w:hAnsi="Cambria" w:cs="Calibri"/>
          <w:b/>
          <w:sz w:val="20"/>
          <w:szCs w:val="20"/>
        </w:rPr>
        <w:t>Eur</w:t>
      </w:r>
      <w:r w:rsidRPr="00526282">
        <w:rPr>
          <w:rFonts w:ascii="Cambria" w:hAnsi="Cambria" w:cs="Calibri"/>
          <w:b/>
          <w:sz w:val="20"/>
          <w:szCs w:val="20"/>
        </w:rPr>
        <w:tab/>
      </w:r>
      <w:r w:rsidRPr="00526282">
        <w:rPr>
          <w:rFonts w:ascii="Cambria" w:hAnsi="Cambria" w:cs="Calibri"/>
          <w:b/>
          <w:sz w:val="20"/>
          <w:szCs w:val="20"/>
        </w:rPr>
        <w:tab/>
        <w:t xml:space="preserve">                       </w:t>
      </w:r>
    </w:p>
    <w:p w14:paraId="594717AF" w14:textId="5E7941CD" w:rsidR="00EA72DF" w:rsidRDefault="00EA72DF" w:rsidP="00D87FF0">
      <w:pPr>
        <w:ind w:left="567"/>
        <w:jc w:val="both"/>
        <w:rPr>
          <w:rFonts w:ascii="Cambria" w:hAnsi="Cambria" w:cs="Calibri"/>
          <w:b/>
          <w:sz w:val="20"/>
          <w:szCs w:val="20"/>
        </w:rPr>
      </w:pPr>
      <w:r w:rsidRPr="00526282">
        <w:rPr>
          <w:rFonts w:ascii="Cambria" w:hAnsi="Cambria" w:cs="Calibri"/>
          <w:b/>
          <w:sz w:val="20"/>
          <w:szCs w:val="20"/>
        </w:rPr>
        <w:t xml:space="preserve">(slovom:    </w:t>
      </w:r>
      <w:r w:rsidR="0012314B" w:rsidRPr="00526282">
        <w:rPr>
          <w:rFonts w:ascii="Cambria" w:hAnsi="Cambria" w:cs="Calibri"/>
          <w:b/>
          <w:sz w:val="20"/>
          <w:szCs w:val="20"/>
        </w:rPr>
        <w:t>..................................................................................</w:t>
      </w:r>
      <w:r w:rsidRPr="00526282">
        <w:rPr>
          <w:rFonts w:ascii="Cambria" w:hAnsi="Cambria" w:cs="Calibri"/>
          <w:b/>
          <w:sz w:val="20"/>
          <w:szCs w:val="20"/>
        </w:rPr>
        <w:t xml:space="preserve"> ) s DPH.</w:t>
      </w:r>
    </w:p>
    <w:p w14:paraId="0672113B" w14:textId="77777777" w:rsidR="00213DE9" w:rsidRPr="00471D69" w:rsidRDefault="00213DE9" w:rsidP="00D87FF0">
      <w:pPr>
        <w:ind w:left="567"/>
        <w:jc w:val="both"/>
        <w:rPr>
          <w:rFonts w:ascii="Cambria" w:hAnsi="Cambria" w:cs="Calibri"/>
          <w:b/>
          <w:sz w:val="20"/>
          <w:szCs w:val="20"/>
        </w:rPr>
      </w:pPr>
    </w:p>
    <w:p w14:paraId="17646C8B" w14:textId="77777777" w:rsidR="00EA72DF" w:rsidRPr="00471D69" w:rsidRDefault="00EA72DF" w:rsidP="00D87FF0">
      <w:pPr>
        <w:pStyle w:val="Odsekzoznamu"/>
        <w:numPr>
          <w:ilvl w:val="0"/>
          <w:numId w:val="9"/>
        </w:numPr>
        <w:spacing w:line="240" w:lineRule="atLeast"/>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14:paraId="02A4CD6B" w14:textId="77777777" w:rsidR="00EA72DF" w:rsidRPr="00471D69" w:rsidRDefault="00EA72DF" w:rsidP="00D87FF0">
      <w:pPr>
        <w:pStyle w:val="Odsekzoznamu"/>
        <w:numPr>
          <w:ilvl w:val="0"/>
          <w:numId w:val="9"/>
        </w:numPr>
        <w:spacing w:line="240" w:lineRule="atLeast"/>
        <w:ind w:left="426" w:hanging="426"/>
        <w:jc w:val="both"/>
        <w:rPr>
          <w:rFonts w:ascii="Cambria" w:hAnsi="Cambria" w:cs="Calibri"/>
          <w:sz w:val="20"/>
          <w:szCs w:val="20"/>
        </w:rPr>
      </w:pPr>
      <w:r w:rsidRPr="00471D69">
        <w:rPr>
          <w:rFonts w:ascii="Cambria" w:hAnsi="Cambria" w:cs="Calibri"/>
          <w:sz w:val="20"/>
          <w:szCs w:val="20"/>
        </w:rPr>
        <w:t>Príloha č. 1 k Zmluve je Rozpočet a vyplnený Výkaz/výmer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076928D6"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68505E9A"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6E4A2801" w14:textId="77777777" w:rsidR="00EA72DF"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 </w:t>
      </w:r>
    </w:p>
    <w:p w14:paraId="2DED98C3"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Na účely fakturácie sa za deň riadneho vykonania a odovzdania a prevzatia Diela objednávateľom považuje deň podpísania Protokolu o odovzdaní a prevzatí  Diela oprávnenou osobou objednávateľa.</w:t>
      </w:r>
    </w:p>
    <w:p w14:paraId="0F0A47FC"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14:paraId="18784B8B"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Splatnosť faktúry je 30 dní od dňa doporučeného doručenia faktúry do podateľne objednávateľa.</w:t>
      </w:r>
    </w:p>
    <w:p w14:paraId="59F6C16D"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Lehota splatnosti faktúry začína plynúť dňom doručenia faktúry obsahujúcej všetky náležitosti a prílohy objednávateľovi podľa tejto Zmluvy. </w:t>
      </w:r>
    </w:p>
    <w:p w14:paraId="6A6759B2"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Zmluvné strany vzájomne dohodli nasledovné podmienky fakturácie:</w:t>
      </w:r>
    </w:p>
    <w:p w14:paraId="19E8FF79" w14:textId="77777777"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faktúra musí byť vyhotovená v troch /3/ rovnopisoch,</w:t>
      </w:r>
    </w:p>
    <w:p w14:paraId="1A9D7776" w14:textId="77777777"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zhotoviteľ je oprávnený fakturovať iba skutočne vykonané práce, pričom skutočne vykonané práce musia byť odsúhlasené stavebným dozorom objednávateľa </w:t>
      </w:r>
      <w:r w:rsidRPr="00471D69">
        <w:rPr>
          <w:rFonts w:ascii="Cambria" w:hAnsi="Cambria" w:cs="Calibri"/>
          <w:b/>
          <w:sz w:val="20"/>
          <w:szCs w:val="20"/>
        </w:rPr>
        <w:t xml:space="preserve">na Súpise prác </w:t>
      </w:r>
      <w:r w:rsidRPr="00471D69">
        <w:rPr>
          <w:rFonts w:ascii="Cambria" w:hAnsi="Cambria" w:cs="Calibri"/>
          <w:sz w:val="20"/>
          <w:szCs w:val="20"/>
        </w:rPr>
        <w:t xml:space="preserve">minimálne v rozsahu „súhlasím, pečiatka objednávateľa a podpis stavebného </w:t>
      </w:r>
      <w:proofErr w:type="spellStart"/>
      <w:r w:rsidRPr="00471D69">
        <w:rPr>
          <w:rFonts w:ascii="Cambria" w:hAnsi="Cambria" w:cs="Calibri"/>
          <w:sz w:val="20"/>
          <w:szCs w:val="20"/>
        </w:rPr>
        <w:t>dozora</w:t>
      </w:r>
      <w:proofErr w:type="spellEnd"/>
      <w:r w:rsidRPr="00471D69">
        <w:rPr>
          <w:rFonts w:ascii="Cambria" w:hAnsi="Cambria" w:cs="Calibri"/>
          <w:sz w:val="20"/>
          <w:szCs w:val="20"/>
        </w:rPr>
        <w:t>“,</w:t>
      </w:r>
    </w:p>
    <w:p w14:paraId="25FCADAE" w14:textId="77777777"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lastRenderedPageBreak/>
        <w:t xml:space="preserve">faktúra musí byť členená podľa čísla položiek, popisu prác, výmery mernej jednotky prác a to iba v rozsahu skutočne vykonaných prác, s uvedením jednotkovej ceny (za každú položku zvlášť) podľa zhotoviteľom </w:t>
      </w:r>
      <w:proofErr w:type="spellStart"/>
      <w:r w:rsidRPr="00471D69">
        <w:rPr>
          <w:rFonts w:ascii="Cambria" w:hAnsi="Cambria" w:cs="Calibri"/>
          <w:sz w:val="20"/>
          <w:szCs w:val="20"/>
        </w:rPr>
        <w:t>naceneného</w:t>
      </w:r>
      <w:proofErr w:type="spellEnd"/>
      <w:r w:rsidRPr="00471D69">
        <w:rPr>
          <w:rFonts w:ascii="Cambria" w:hAnsi="Cambria" w:cs="Calibri"/>
          <w:sz w:val="20"/>
          <w:szCs w:val="20"/>
        </w:rPr>
        <w:t xml:space="preserve"> Rozpočtu/Výkazu výmer, dokladovaná Súpisom vykonaných prác odsúhlaseným stavebným dozorom objednávateľa, pričom </w:t>
      </w:r>
      <w:r w:rsidRPr="00471D69">
        <w:rPr>
          <w:rFonts w:ascii="Cambria" w:hAnsi="Cambria" w:cs="Calibri"/>
          <w:b/>
          <w:sz w:val="20"/>
          <w:szCs w:val="20"/>
        </w:rPr>
        <w:t>súpis vykonaných prác</w:t>
      </w:r>
      <w:r w:rsidRPr="00471D69">
        <w:rPr>
          <w:rFonts w:ascii="Cambria" w:hAnsi="Cambria" w:cs="Calibri"/>
          <w:sz w:val="20"/>
          <w:szCs w:val="20"/>
        </w:rPr>
        <w:t xml:space="preserve"> musí byť členený podľa čísla položiek, popisu prác, výmery mernej jednotky prác, s uvedením jednotkovej ceny (za každú položku zvlášť),</w:t>
      </w:r>
    </w:p>
    <w:p w14:paraId="699FAE72" w14:textId="77777777" w:rsidR="00EA72DF" w:rsidRPr="009743D9" w:rsidRDefault="00EA72DF" w:rsidP="009743D9">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faktúra musí spĺňať všetky náležitosti daňového dokladu a musí byť vystavená na základe jednotkovej ceny </w:t>
      </w:r>
      <w:proofErr w:type="spellStart"/>
      <w:r w:rsidRPr="00471D69">
        <w:rPr>
          <w:rFonts w:ascii="Cambria" w:hAnsi="Cambria" w:cs="Calibri"/>
          <w:sz w:val="20"/>
          <w:szCs w:val="20"/>
        </w:rPr>
        <w:t>naceneného</w:t>
      </w:r>
      <w:proofErr w:type="spellEnd"/>
      <w:r w:rsidRPr="00471D69">
        <w:rPr>
          <w:rFonts w:ascii="Cambria" w:hAnsi="Cambria" w:cs="Calibri"/>
          <w:sz w:val="20"/>
          <w:szCs w:val="20"/>
        </w:rPr>
        <w:t xml:space="preserve"> Rozpočtu/Výkazu výmer tak, aby bolo možné spoľahlivo vykonať jej vecnú a finančnú kontrolu.</w:t>
      </w:r>
    </w:p>
    <w:p w14:paraId="2DF43B22" w14:textId="77777777" w:rsidR="00EA72DF" w:rsidRPr="00471D69" w:rsidRDefault="00EA72DF" w:rsidP="00EA72DF">
      <w:pPr>
        <w:pStyle w:val="Odsekzoznamu"/>
        <w:widowControl w:val="0"/>
        <w:numPr>
          <w:ilvl w:val="0"/>
          <w:numId w:val="9"/>
        </w:numPr>
        <w:tabs>
          <w:tab w:val="left" w:pos="426"/>
        </w:tabs>
        <w:ind w:left="426" w:hanging="437"/>
        <w:jc w:val="both"/>
        <w:rPr>
          <w:rFonts w:ascii="Cambria" w:hAnsi="Cambria" w:cs="Calibri"/>
          <w:sz w:val="20"/>
          <w:szCs w:val="20"/>
        </w:rPr>
      </w:pPr>
      <w:r w:rsidRPr="00471D69">
        <w:rPr>
          <w:rFonts w:ascii="Cambria" w:hAnsi="Cambria"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471D69">
        <w:rPr>
          <w:rFonts w:ascii="Cambria" w:hAnsi="Cambria" w:cs="Calibri"/>
          <w:sz w:val="20"/>
          <w:szCs w:val="20"/>
        </w:rPr>
        <w:t>nacenenom</w:t>
      </w:r>
      <w:proofErr w:type="spellEnd"/>
      <w:r w:rsidRPr="00471D69">
        <w:rPr>
          <w:rFonts w:ascii="Cambria" w:hAnsi="Cambria" w:cs="Calibri"/>
          <w:sz w:val="20"/>
          <w:szCs w:val="20"/>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0D8D5A86" w14:textId="2FDA49CA" w:rsidR="00EA72DF" w:rsidRPr="00471D69" w:rsidRDefault="00D87FF0" w:rsidP="00EA72DF">
      <w:pPr>
        <w:pStyle w:val="Odsekzoznamu"/>
        <w:widowControl w:val="0"/>
        <w:numPr>
          <w:ilvl w:val="0"/>
          <w:numId w:val="9"/>
        </w:numPr>
        <w:tabs>
          <w:tab w:val="left" w:pos="426"/>
          <w:tab w:val="left" w:pos="7088"/>
        </w:tabs>
        <w:ind w:left="426" w:hanging="437"/>
        <w:jc w:val="both"/>
        <w:rPr>
          <w:rFonts w:ascii="Cambria" w:hAnsi="Cambria" w:cs="Calibri"/>
          <w:sz w:val="20"/>
          <w:szCs w:val="20"/>
        </w:rPr>
      </w:pPr>
      <w:r>
        <w:rPr>
          <w:rFonts w:ascii="Cambria" w:hAnsi="Cambria" w:cs="Calibri"/>
          <w:sz w:val="20"/>
          <w:szCs w:val="20"/>
        </w:rPr>
        <w:t>Zhotoviteľ je povinný v prípade subdodávky</w:t>
      </w:r>
      <w:r w:rsidR="00EA72DF" w:rsidRPr="00471D69">
        <w:rPr>
          <w:rFonts w:ascii="Cambria" w:hAnsi="Cambria" w:cs="Calibri"/>
          <w:sz w:val="20"/>
          <w:szCs w:val="20"/>
        </w:rPr>
        <w:t xml:space="preserve"> s predložením faktúry predložiť písomné potvrdenie, že </w:t>
      </w:r>
      <w:r w:rsidR="00EA72DF" w:rsidRPr="00491D0C">
        <w:rPr>
          <w:rFonts w:ascii="Cambria" w:hAnsi="Cambria" w:cs="Calibri"/>
          <w:sz w:val="20"/>
          <w:szCs w:val="20"/>
          <w:u w:val="single"/>
        </w:rPr>
        <w:t>má uhradené všetky svoje splatné záväzky voči svojim subdodávateľom</w:t>
      </w:r>
      <w:r w:rsidR="00EA72DF" w:rsidRPr="00471D69">
        <w:rPr>
          <w:rFonts w:ascii="Cambria" w:hAnsi="Cambria" w:cs="Calibri"/>
          <w:sz w:val="20"/>
          <w:szCs w:val="20"/>
        </w:rPr>
        <w:t xml:space="preserve"> a túto skutočnosť objednávateľovi na jeho žiadosť je zhotoviteľ povinný aj preukázať(daňovým dokladom, písomným potvrdením subdodávateľa </w:t>
      </w:r>
      <w:proofErr w:type="spellStart"/>
      <w:r w:rsidR="00EA72DF" w:rsidRPr="00471D69">
        <w:rPr>
          <w:rFonts w:ascii="Cambria" w:hAnsi="Cambria" w:cs="Calibri"/>
          <w:sz w:val="20"/>
          <w:szCs w:val="20"/>
        </w:rPr>
        <w:t>a.i</w:t>
      </w:r>
      <w:proofErr w:type="spellEnd"/>
      <w:r w:rsidR="00EA72DF" w:rsidRPr="00471D69">
        <w:rPr>
          <w:rFonts w:ascii="Cambria" w:hAnsi="Cambria" w:cs="Calibri"/>
          <w:sz w:val="20"/>
          <w:szCs w:val="20"/>
        </w:rPr>
        <w:t>.),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14:paraId="02D691FD" w14:textId="77777777"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Faktúra sa považuje za zaplatenú dňom pripísania úhrady na účet zhotoviteľa. </w:t>
      </w:r>
    </w:p>
    <w:p w14:paraId="7CAB3913"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14:paraId="4FB98783" w14:textId="77777777"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Uhradením záverečnej faktúry objednávateľom zhotoviteľovi sa považujú všetky nároky zhotoviteľa na zaplatenie ceny Diela (práce a dodávky vykonané na diele do jeho odovzdania) za uspokojené. </w:t>
      </w:r>
    </w:p>
    <w:p w14:paraId="14D220FF" w14:textId="3D66E01F" w:rsidR="00EA72DF" w:rsidRPr="00D87FF0"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Každá faktúra musí obs</w:t>
      </w:r>
      <w:r w:rsidR="00D87FF0">
        <w:rPr>
          <w:rFonts w:ascii="Cambria" w:hAnsi="Cambria" w:cs="Calibri"/>
          <w:sz w:val="20"/>
          <w:szCs w:val="20"/>
        </w:rPr>
        <w:t>ahovať nasledujúce náležitosti:</w:t>
      </w:r>
    </w:p>
    <w:p w14:paraId="5C4884B7" w14:textId="77777777" w:rsidR="00EA72DF" w:rsidRPr="00471D69" w:rsidRDefault="00EA72DF" w:rsidP="009743D9">
      <w:pPr>
        <w:pStyle w:val="Bezriadkovania1"/>
        <w:ind w:firstLine="567"/>
        <w:rPr>
          <w:rFonts w:ascii="Cambria" w:hAnsi="Cambria" w:cs="Calibri"/>
          <w:sz w:val="20"/>
          <w:szCs w:val="20"/>
        </w:rPr>
      </w:pPr>
      <w:r w:rsidRPr="00471D69">
        <w:rPr>
          <w:rFonts w:ascii="Cambria" w:hAnsi="Cambria" w:cs="Calibri"/>
          <w:sz w:val="20"/>
          <w:szCs w:val="20"/>
        </w:rPr>
        <w:t xml:space="preserve">- obchodné meno, sídlo, IČO, DIČ a IČ DPH zhotoviteľa a objednávateľa, </w:t>
      </w:r>
    </w:p>
    <w:p w14:paraId="65185584"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faktúry, </w:t>
      </w:r>
    </w:p>
    <w:p w14:paraId="71959E83"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zmluvy, </w:t>
      </w:r>
    </w:p>
    <w:p w14:paraId="13EF0792" w14:textId="77777777" w:rsidR="00EA72DF" w:rsidRPr="00471D69" w:rsidRDefault="00EA72DF" w:rsidP="009743D9">
      <w:pPr>
        <w:pStyle w:val="Bezriadkovania1"/>
        <w:ind w:left="426" w:firstLine="141"/>
        <w:rPr>
          <w:rFonts w:ascii="Cambria" w:hAnsi="Cambria" w:cs="Calibri"/>
          <w:sz w:val="20"/>
          <w:szCs w:val="20"/>
        </w:rPr>
      </w:pPr>
      <w:r w:rsidRPr="00471D69">
        <w:rPr>
          <w:rFonts w:ascii="Tahoma" w:hAnsi="Tahoma" w:cs="Tahoma"/>
          <w:sz w:val="20"/>
          <w:szCs w:val="20"/>
        </w:rPr>
        <w:t>﻿</w:t>
      </w:r>
      <w:r w:rsidRPr="00471D69">
        <w:rPr>
          <w:rFonts w:ascii="Cambria" w:hAnsi="Cambria" w:cs="Calibri"/>
          <w:sz w:val="20"/>
          <w:szCs w:val="20"/>
        </w:rPr>
        <w:t>- ozna</w:t>
      </w:r>
      <w:r w:rsidRPr="00471D69">
        <w:rPr>
          <w:rFonts w:ascii="Cambria" w:hAnsi="Cambria" w:cs="Cambria"/>
          <w:sz w:val="20"/>
          <w:szCs w:val="20"/>
        </w:rPr>
        <w:t>č</w:t>
      </w:r>
      <w:r w:rsidRPr="00471D69">
        <w:rPr>
          <w:rFonts w:ascii="Cambria" w:hAnsi="Cambria" w:cs="Calibri"/>
          <w:sz w:val="20"/>
          <w:szCs w:val="20"/>
        </w:rPr>
        <w:t xml:space="preserve">enie diela, </w:t>
      </w:r>
    </w:p>
    <w:p w14:paraId="540228CE"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dátum vyhotovenia a dátum splatnosti faktúry, </w:t>
      </w:r>
    </w:p>
    <w:p w14:paraId="71E44C96"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dátum dodania tovaru alebo služby, </w:t>
      </w:r>
    </w:p>
    <w:p w14:paraId="5E5B09F5"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názov, množstvo tovaru alebo rozsah tovaru alebo služby, </w:t>
      </w:r>
    </w:p>
    <w:p w14:paraId="6599D265"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označenie peňažného ústavu a číslo účtu, na ktorý sa má platiť, </w:t>
      </w:r>
    </w:p>
    <w:p w14:paraId="59295717" w14:textId="77777777"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fakturovanú cenu bez dane, sadzba dane, výška dane, fakturovanú cenu s daňou, </w:t>
      </w:r>
    </w:p>
    <w:p w14:paraId="4A90BF7E" w14:textId="0003FDCD" w:rsidR="00EA72DF" w:rsidRPr="00471D69" w:rsidRDefault="00EA72DF" w:rsidP="00D87FF0">
      <w:pPr>
        <w:pStyle w:val="Bezriadkovania1"/>
        <w:ind w:left="426" w:firstLine="141"/>
        <w:rPr>
          <w:rFonts w:ascii="Cambria" w:hAnsi="Cambria" w:cs="Calibri"/>
          <w:sz w:val="20"/>
          <w:szCs w:val="20"/>
        </w:rPr>
      </w:pPr>
      <w:r w:rsidRPr="00471D69">
        <w:rPr>
          <w:rFonts w:ascii="Cambria" w:hAnsi="Cambria" w:cs="Calibri"/>
          <w:sz w:val="20"/>
          <w:szCs w:val="20"/>
        </w:rPr>
        <w:t xml:space="preserve">- odtlačok pečiatky a podpis oprávnenej osoby zhotoviteľa.  </w:t>
      </w:r>
    </w:p>
    <w:p w14:paraId="2E0F1912" w14:textId="77777777" w:rsidR="00EA72DF" w:rsidRPr="00471D69" w:rsidRDefault="00EA72DF" w:rsidP="00EA72DF">
      <w:pPr>
        <w:pStyle w:val="Bezriadkovania1"/>
        <w:numPr>
          <w:ilvl w:val="0"/>
          <w:numId w:val="9"/>
        </w:numPr>
        <w:ind w:left="426" w:hanging="426"/>
        <w:jc w:val="both"/>
        <w:rPr>
          <w:rFonts w:ascii="Cambria" w:hAnsi="Cambria" w:cs="Calibri"/>
          <w:color w:val="auto"/>
          <w:sz w:val="20"/>
          <w:szCs w:val="20"/>
        </w:rPr>
      </w:pPr>
      <w:r w:rsidRPr="00471D69">
        <w:rPr>
          <w:rFonts w:ascii="Cambria" w:hAnsi="Cambria" w:cs="Calibri"/>
          <w:color w:val="auto"/>
          <w:sz w:val="20"/>
          <w:szCs w:val="20"/>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471D69">
        <w:rPr>
          <w:rFonts w:ascii="Cambria" w:hAnsi="Cambria" w:cs="Calibri"/>
          <w:color w:val="auto"/>
          <w:sz w:val="20"/>
          <w:szCs w:val="20"/>
          <w:lang w:eastAsia="en-US"/>
        </w:rPr>
        <w:t>Z.z</w:t>
      </w:r>
      <w:proofErr w:type="spellEnd"/>
      <w:r w:rsidRPr="00471D69">
        <w:rPr>
          <w:rFonts w:ascii="Cambria" w:hAnsi="Cambria" w:cs="Calibri"/>
          <w:color w:val="auto"/>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14418848" w14:textId="77777777" w:rsidR="00EA72DF" w:rsidRPr="00471D69" w:rsidRDefault="00EA72DF" w:rsidP="00EA72DF">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2FBB4DAA" w14:textId="232EA9C5" w:rsidR="00EA72DF" w:rsidRPr="00D87FF0" w:rsidRDefault="00EA72DF" w:rsidP="00D87FF0">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preukázania skutočnosti, že zhotoviteľ nie je uvedený v zozname platiteľov dane z pridanej hodnoty, u ktorých nastali dôvody na zrušenie registrácie v zmysle § 81 ods. 4 písm. b) zákona o DPH.</w:t>
      </w:r>
    </w:p>
    <w:p w14:paraId="3F9F3691" w14:textId="77777777"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9FD4146" w14:textId="77777777"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lastRenderedPageBreak/>
        <w:t>Zmluvné strany sa dohodli, v rozsahu v akom to právne predpisy pripúšťajú, že vylučujú právo zhotoviteľa započítať akúkoľvek jeho pohľadávku voči objednávateľovi oproti akejkoľvek pohľadávke objednávateľa.</w:t>
      </w:r>
    </w:p>
    <w:p w14:paraId="63BE0A25" w14:textId="77777777" w:rsidR="00EA72DF" w:rsidRPr="00471D69" w:rsidRDefault="00EA72DF" w:rsidP="00EA72DF">
      <w:pPr>
        <w:pStyle w:val="Advokt"/>
        <w:ind w:left="709"/>
        <w:jc w:val="both"/>
        <w:rPr>
          <w:rFonts w:ascii="Cambria" w:hAnsi="Cambria"/>
          <w:sz w:val="20"/>
        </w:rPr>
      </w:pPr>
    </w:p>
    <w:p w14:paraId="0C9826FB"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VI</w:t>
      </w:r>
    </w:p>
    <w:p w14:paraId="441C1020"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Zhotovovanie Diela a Súčinnosť zmluvných strán, </w:t>
      </w:r>
    </w:p>
    <w:p w14:paraId="03A36429"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Prerušenie prác, </w:t>
      </w:r>
    </w:p>
    <w:p w14:paraId="2E4625C7"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Zmena záväzkov zmluvných strán</w:t>
      </w:r>
    </w:p>
    <w:p w14:paraId="54241590" w14:textId="77777777"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Odovzdanie a prevzatie Diela</w:t>
      </w:r>
    </w:p>
    <w:p w14:paraId="075C2017" w14:textId="77777777" w:rsidR="00EA72DF" w:rsidRPr="00471D69" w:rsidRDefault="00EA72DF" w:rsidP="00EA72DF">
      <w:pPr>
        <w:pStyle w:val="Odsekzoznamu"/>
        <w:rPr>
          <w:rFonts w:ascii="Cambria" w:hAnsi="Cambria"/>
          <w:b/>
          <w:sz w:val="20"/>
          <w:szCs w:val="20"/>
        </w:rPr>
      </w:pPr>
    </w:p>
    <w:p w14:paraId="7447BF9C" w14:textId="77777777"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Zhotovovanie Diela a Súčinnosť zmluvných strán</w:t>
      </w:r>
    </w:p>
    <w:p w14:paraId="7F8EB8C8" w14:textId="77777777"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Zastupovaním zmluvných strán počas zhotovovania diela sú v rozsahu uvedenom v tejto zmluve poverení títo zástupcovia zmluvných strán: </w:t>
      </w:r>
    </w:p>
    <w:p w14:paraId="2153CD44" w14:textId="77777777" w:rsidR="00EA72DF" w:rsidRPr="00471D69" w:rsidRDefault="00EA72DF" w:rsidP="00EA72DF">
      <w:pPr>
        <w:jc w:val="both"/>
        <w:rPr>
          <w:rFonts w:ascii="Cambria" w:hAnsi="Cambria" w:cs="Calibri"/>
          <w:sz w:val="20"/>
          <w:szCs w:val="20"/>
        </w:rPr>
      </w:pPr>
    </w:p>
    <w:p w14:paraId="26F65FE1" w14:textId="5E815727" w:rsidR="00EA72DF" w:rsidRPr="00213DE9" w:rsidRDefault="00EA72DF" w:rsidP="00EA72DF">
      <w:pPr>
        <w:ind w:firstLine="705"/>
        <w:jc w:val="both"/>
        <w:rPr>
          <w:rFonts w:ascii="Cambria" w:hAnsi="Cambria" w:cs="Calibri"/>
          <w:sz w:val="20"/>
          <w:szCs w:val="20"/>
        </w:rPr>
      </w:pPr>
      <w:r w:rsidRPr="00213DE9">
        <w:rPr>
          <w:rFonts w:ascii="Cambria" w:hAnsi="Cambria" w:cs="Calibri"/>
          <w:sz w:val="20"/>
          <w:szCs w:val="20"/>
        </w:rPr>
        <w:t>....................</w:t>
      </w:r>
      <w:r w:rsidR="00EF5F28" w:rsidRPr="00213DE9">
        <w:rPr>
          <w:rFonts w:ascii="Cambria" w:hAnsi="Cambria" w:cs="Calibri"/>
          <w:sz w:val="20"/>
          <w:szCs w:val="20"/>
        </w:rPr>
        <w:t>.............................</w:t>
      </w:r>
      <w:r w:rsidRPr="00213DE9">
        <w:rPr>
          <w:rFonts w:ascii="Cambria" w:hAnsi="Cambria" w:cs="Calibri"/>
          <w:sz w:val="20"/>
          <w:szCs w:val="20"/>
        </w:rPr>
        <w:t>......,</w:t>
      </w:r>
      <w:r w:rsidR="001575B9" w:rsidRPr="00213DE9">
        <w:rPr>
          <w:rFonts w:ascii="Cambria" w:hAnsi="Cambria" w:cs="Calibri"/>
          <w:sz w:val="20"/>
          <w:szCs w:val="20"/>
        </w:rPr>
        <w:t xml:space="preserve"> stavebný dozor</w:t>
      </w:r>
      <w:r w:rsidRPr="00213DE9">
        <w:rPr>
          <w:rFonts w:ascii="Cambria" w:hAnsi="Cambria" w:cs="Calibri"/>
          <w:sz w:val="20"/>
          <w:szCs w:val="20"/>
        </w:rPr>
        <w:t xml:space="preserve"> (za objednávateľa), </w:t>
      </w:r>
    </w:p>
    <w:p w14:paraId="54C8FABA" w14:textId="77777777" w:rsidR="00EA72DF" w:rsidRPr="00213DE9" w:rsidRDefault="0012314B" w:rsidP="00EA72DF">
      <w:pPr>
        <w:ind w:firstLine="705"/>
        <w:jc w:val="both"/>
        <w:rPr>
          <w:rFonts w:ascii="Cambria" w:hAnsi="Cambria" w:cs="Calibri"/>
          <w:sz w:val="20"/>
          <w:szCs w:val="20"/>
        </w:rPr>
      </w:pPr>
      <w:r w:rsidRPr="00213DE9">
        <w:rPr>
          <w:rFonts w:ascii="Cambria" w:hAnsi="Cambria" w:cs="Calibri"/>
          <w:sz w:val="20"/>
          <w:szCs w:val="20"/>
        </w:rPr>
        <w:t>........................................................</w:t>
      </w:r>
      <w:r w:rsidR="00EF5F28" w:rsidRPr="00213DE9">
        <w:rPr>
          <w:rFonts w:ascii="Cambria" w:hAnsi="Cambria" w:cs="Calibri"/>
          <w:sz w:val="20"/>
          <w:szCs w:val="20"/>
        </w:rPr>
        <w:t xml:space="preserve">, </w:t>
      </w:r>
      <w:r w:rsidR="00EA72DF" w:rsidRPr="00213DE9">
        <w:rPr>
          <w:rFonts w:ascii="Cambria" w:hAnsi="Cambria" w:cs="Calibri"/>
          <w:sz w:val="20"/>
          <w:szCs w:val="20"/>
        </w:rPr>
        <w:t>osoba oprávnená rokovať vo veciach technických (za objednávateľa),</w:t>
      </w:r>
    </w:p>
    <w:p w14:paraId="3D47900E" w14:textId="77777777" w:rsidR="00EA72DF" w:rsidRPr="00471D69" w:rsidRDefault="0012314B" w:rsidP="00EA72DF">
      <w:pPr>
        <w:ind w:left="705"/>
        <w:jc w:val="both"/>
        <w:rPr>
          <w:rFonts w:ascii="Cambria" w:hAnsi="Cambria" w:cs="Calibri"/>
          <w:sz w:val="20"/>
          <w:szCs w:val="20"/>
        </w:rPr>
      </w:pPr>
      <w:r w:rsidRPr="00213DE9">
        <w:rPr>
          <w:rFonts w:ascii="Cambria" w:hAnsi="Cambria" w:cs="Calibri"/>
          <w:sz w:val="20"/>
          <w:szCs w:val="20"/>
        </w:rPr>
        <w:t>........................................................</w:t>
      </w:r>
      <w:r w:rsidR="00B556D7" w:rsidRPr="00213DE9">
        <w:rPr>
          <w:rFonts w:ascii="Cambria" w:hAnsi="Cambria" w:cs="Calibri"/>
          <w:sz w:val="20"/>
          <w:szCs w:val="20"/>
        </w:rPr>
        <w:t xml:space="preserve">, </w:t>
      </w:r>
      <w:r w:rsidR="00EA72DF" w:rsidRPr="00471D69">
        <w:rPr>
          <w:rFonts w:ascii="Cambria" w:hAnsi="Cambria" w:cs="Calibri"/>
          <w:sz w:val="20"/>
          <w:szCs w:val="20"/>
        </w:rPr>
        <w:t>stavbyvedúci ako zodpovedný pracovník a zástupca zhotoviteľa.</w:t>
      </w:r>
    </w:p>
    <w:p w14:paraId="7D6E44CB" w14:textId="77777777" w:rsidR="00EA72DF" w:rsidRPr="00471D69" w:rsidRDefault="00EA72DF" w:rsidP="00EA72DF">
      <w:pPr>
        <w:jc w:val="both"/>
        <w:rPr>
          <w:rFonts w:ascii="Cambria" w:hAnsi="Cambria" w:cs="Calibri"/>
          <w:sz w:val="20"/>
          <w:szCs w:val="20"/>
        </w:rPr>
      </w:pPr>
    </w:p>
    <w:p w14:paraId="0D83694D" w14:textId="6F4A52A8" w:rsidR="00EA72DF" w:rsidRPr="00471D69" w:rsidRDefault="00EA72DF" w:rsidP="00D87FF0">
      <w:pPr>
        <w:ind w:left="426"/>
        <w:jc w:val="both"/>
        <w:rPr>
          <w:rFonts w:ascii="Cambria" w:hAnsi="Cambria" w:cs="Calibri"/>
          <w:sz w:val="20"/>
          <w:szCs w:val="20"/>
        </w:rPr>
      </w:pPr>
      <w:r w:rsidRPr="00471D69">
        <w:rPr>
          <w:rFonts w:ascii="Cambria" w:hAnsi="Cambria" w:cs="Calibri"/>
          <w:sz w:val="20"/>
          <w:szCs w:val="20"/>
        </w:rPr>
        <w:t>Stavebno- technický dozor stavby ako zástupca objednávateľa môže poveriť svojim zastupovan</w:t>
      </w:r>
      <w:r w:rsidR="00FF4A35">
        <w:rPr>
          <w:rFonts w:ascii="Cambria" w:hAnsi="Cambria" w:cs="Calibri"/>
          <w:sz w:val="20"/>
          <w:szCs w:val="20"/>
        </w:rPr>
        <w:t>ím ďalších úsekových stavebno-</w:t>
      </w:r>
      <w:r w:rsidRPr="00471D69">
        <w:rPr>
          <w:rFonts w:ascii="Cambria" w:hAnsi="Cambria" w:cs="Calibri"/>
          <w:sz w:val="20"/>
          <w:szCs w:val="20"/>
        </w:rPr>
        <w:t xml:space="preserve">technických dozorov objednávateľa, ktorí pôsobia na diele. </w:t>
      </w:r>
    </w:p>
    <w:p w14:paraId="0461BF4E" w14:textId="7FFA17A2"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14:paraId="2EC0BC9F" w14:textId="430D1595"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2C670494" w14:textId="5DD78B9C"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nie je oprávnený bez predchádzajúceho súhlasu objednávateľa poveriť realizáciou diela alebo jeho časti tretiu osobu. </w:t>
      </w:r>
    </w:p>
    <w:p w14:paraId="0C7C4C00" w14:textId="66FAA975" w:rsidR="00EA72DF" w:rsidRPr="00D87FF0" w:rsidRDefault="00EA72DF" w:rsidP="00D87FF0">
      <w:pPr>
        <w:pStyle w:val="Obyajntext"/>
        <w:numPr>
          <w:ilvl w:val="0"/>
          <w:numId w:val="23"/>
        </w:numPr>
        <w:ind w:left="426" w:hanging="437"/>
        <w:jc w:val="both"/>
        <w:rPr>
          <w:rFonts w:ascii="Cambria" w:hAnsi="Cambria" w:cs="Calibri"/>
          <w:lang w:val="sk-SK"/>
        </w:rPr>
      </w:pPr>
      <w:r w:rsidRPr="00471D69">
        <w:rPr>
          <w:rFonts w:ascii="Cambria" w:hAnsi="Cambria"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154A00C8" w14:textId="43C24D05" w:rsidR="00EA72DF" w:rsidRPr="00D87FF0" w:rsidRDefault="00EA72DF" w:rsidP="00D87FF0">
      <w:pPr>
        <w:pStyle w:val="Odsekzoznamu"/>
        <w:numPr>
          <w:ilvl w:val="0"/>
          <w:numId w:val="23"/>
        </w:numPr>
        <w:ind w:left="426" w:hanging="437"/>
        <w:jc w:val="both"/>
        <w:rPr>
          <w:rFonts w:ascii="Cambria" w:hAnsi="Cambria" w:cs="Calibri"/>
          <w:b/>
          <w:sz w:val="20"/>
          <w:szCs w:val="20"/>
        </w:rPr>
      </w:pPr>
      <w:r w:rsidRPr="00471D69">
        <w:rPr>
          <w:rFonts w:ascii="Cambria" w:hAnsi="Cambria" w:cs="Calibr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2AA429F6" w14:textId="60421AF5"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1F9D2444" w14:textId="6384CFD3"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 pracovníkov zhotoviteľa sa na účely tejto zmluvy považujú i tretie osoby, ktoré nie sú zamestnancami zhotoviteľa a zhotoviteľ ich použije na realizáciu diela. </w:t>
      </w:r>
    </w:p>
    <w:p w14:paraId="0E4DDF0E" w14:textId="26EF56D0" w:rsidR="00EA72DF" w:rsidRPr="00D87FF0" w:rsidRDefault="00EA72DF" w:rsidP="00D87FF0">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39AEAEB6" w14:textId="03BD254E" w:rsidR="00EA72DF" w:rsidRPr="00D87FF0"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lastRenderedPageBreak/>
        <w:t>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w:t>
      </w:r>
      <w:r w:rsidR="00994415">
        <w:rPr>
          <w:rFonts w:ascii="Cambria" w:hAnsi="Cambria" w:cs="Calibri"/>
          <w:sz w:val="20"/>
          <w:szCs w:val="20"/>
        </w:rPr>
        <w:t xml:space="preserve">jmu nadriadenému nedostatky a </w:t>
      </w:r>
      <w:r w:rsidRPr="00471D69">
        <w:rPr>
          <w:rFonts w:ascii="Cambria" w:hAnsi="Cambria" w:cs="Calibri"/>
          <w:sz w:val="20"/>
          <w:szCs w:val="20"/>
        </w:rPr>
        <w:t xml:space="preserve">vady, ktoré by mohli ohroziť bezpečnosť alebo zdravie pri práci a podľa svojich možností zúčastňovali sa na ich odstraňovaní, a konali tak, aby svojou činnosťou neohrozovali ostatných účastníkov na stavbe. </w:t>
      </w:r>
    </w:p>
    <w:p w14:paraId="002F275A" w14:textId="7F45C4BF" w:rsidR="00EA72DF" w:rsidRPr="00D87FF0" w:rsidRDefault="00EA72DF" w:rsidP="00D87FF0">
      <w:pPr>
        <w:pStyle w:val="Odsekzoznamu"/>
        <w:numPr>
          <w:ilvl w:val="0"/>
          <w:numId w:val="23"/>
        </w:numPr>
        <w:ind w:left="426" w:hanging="426"/>
        <w:jc w:val="both"/>
        <w:rPr>
          <w:rFonts w:ascii="Cambria" w:hAnsi="Cambria" w:cs="Calibri"/>
          <w:sz w:val="20"/>
          <w:szCs w:val="20"/>
        </w:rPr>
      </w:pPr>
      <w:r w:rsidRPr="00E01994">
        <w:rPr>
          <w:rFonts w:ascii="Cambria" w:hAnsi="Cambria" w:cs="Calibri"/>
          <w:sz w:val="20"/>
          <w:szCs w:val="20"/>
        </w:rPr>
        <w:t>Stavebný denník</w:t>
      </w:r>
      <w:r w:rsidRPr="006F2FAE">
        <w:rPr>
          <w:rFonts w:ascii="Cambria" w:hAnsi="Cambria" w:cs="Calibri"/>
          <w:color w:val="FF0000"/>
          <w:sz w:val="20"/>
          <w:szCs w:val="20"/>
        </w:rPr>
        <w:t xml:space="preserve"> </w:t>
      </w:r>
      <w:r w:rsidRPr="00471D69">
        <w:rPr>
          <w:rFonts w:ascii="Cambria" w:hAnsi="Cambria" w:cs="Calibri"/>
          <w:sz w:val="20"/>
          <w:szCs w:val="20"/>
        </w:rPr>
        <w:t xml:space="preserve">sa vedie do doby odovzdania a prevzatia diela a uchováva sa minimálne do doby uplynutia lehoty na uplatnenie práv zo zodpovednosti za vady, resp. zo záruky. V priebehu pracovného času musí byť stavebný denník na stavbe trvalo prístupný. </w:t>
      </w:r>
    </w:p>
    <w:p w14:paraId="64D7F509" w14:textId="70212CBA" w:rsidR="00EA72DF" w:rsidRPr="00D87FF0" w:rsidRDefault="00EA72DF" w:rsidP="00D87FF0">
      <w:pPr>
        <w:pStyle w:val="Odsekzoznamu"/>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je povinný zúčastňovať sa koordinačných porád zvolaných objednávateľom. Objednávateľ zvolá koordinačnú poradu písomnou formou aspoň 2 dni vopred. </w:t>
      </w:r>
    </w:p>
    <w:p w14:paraId="196152CA" w14:textId="0255019A" w:rsidR="00BC78E8" w:rsidRDefault="00EA72DF" w:rsidP="00D87FF0">
      <w:pPr>
        <w:pStyle w:val="Odsekzoznamu"/>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sa zaväzuje, že písomne vyzve objednávateľa tri pracovné dni vopred k obhliadke, kontrole a prevzatiu tých častí diela, ktoré objednávateľ počas realizácie diela určí zápisom v stavebnom denníku. </w:t>
      </w:r>
    </w:p>
    <w:p w14:paraId="0CB1398C" w14:textId="2D7D8F0F" w:rsidR="00E00B4A" w:rsidRPr="00D308CC" w:rsidRDefault="00E00B4A" w:rsidP="00D87FF0">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Najneskôr ku dňu prevzatia staveniska zhotoviteľom sa objednávateľ zaväzuje zhotoviteľovi odovzdať:</w:t>
      </w:r>
    </w:p>
    <w:p w14:paraId="31E3ECFB" w14:textId="7C1873D4" w:rsidR="00E00B4A" w:rsidRPr="00D308CC" w:rsidRDefault="00E00B4A" w:rsidP="00E00B4A">
      <w:pPr>
        <w:numPr>
          <w:ilvl w:val="0"/>
          <w:numId w:val="7"/>
        </w:numPr>
        <w:jc w:val="both"/>
        <w:rPr>
          <w:rFonts w:ascii="Cambria" w:hAnsi="Cambria" w:cs="Calibri"/>
          <w:sz w:val="20"/>
          <w:szCs w:val="20"/>
        </w:rPr>
      </w:pPr>
      <w:r w:rsidRPr="00D308CC">
        <w:rPr>
          <w:rFonts w:ascii="Cambria" w:hAnsi="Cambria" w:cs="Calibri"/>
          <w:sz w:val="20"/>
          <w:szCs w:val="20"/>
        </w:rPr>
        <w:t>projektovú dokumentáciu</w:t>
      </w:r>
      <w:r w:rsidR="007F6B3C" w:rsidRPr="00D308CC">
        <w:rPr>
          <w:rFonts w:ascii="Cambria" w:hAnsi="Cambria" w:cs="Calibri"/>
          <w:sz w:val="20"/>
          <w:szCs w:val="20"/>
        </w:rPr>
        <w:t>,</w:t>
      </w:r>
    </w:p>
    <w:p w14:paraId="10071BCC" w14:textId="51207D02" w:rsidR="00E00B4A" w:rsidRPr="00D308CC" w:rsidRDefault="00E00B4A" w:rsidP="00E00B4A">
      <w:pPr>
        <w:numPr>
          <w:ilvl w:val="0"/>
          <w:numId w:val="7"/>
        </w:numPr>
        <w:jc w:val="both"/>
        <w:rPr>
          <w:rFonts w:ascii="Cambria" w:hAnsi="Cambria" w:cs="Calibri"/>
          <w:sz w:val="20"/>
          <w:szCs w:val="20"/>
        </w:rPr>
      </w:pPr>
      <w:r w:rsidRPr="00D308CC">
        <w:rPr>
          <w:rFonts w:ascii="Cambria" w:hAnsi="Cambria" w:cs="Calibri"/>
          <w:sz w:val="20"/>
          <w:szCs w:val="20"/>
        </w:rPr>
        <w:t>stavebné povolenie, alebo ohlásenie stavby (v závislosti na zákonných podmienkach)</w:t>
      </w:r>
      <w:r w:rsidR="007F6B3C" w:rsidRPr="00D308CC">
        <w:rPr>
          <w:rFonts w:ascii="Cambria" w:hAnsi="Cambria" w:cs="Calibri"/>
          <w:sz w:val="20"/>
          <w:szCs w:val="20"/>
        </w:rPr>
        <w:t>,</w:t>
      </w:r>
    </w:p>
    <w:p w14:paraId="7BC226F0" w14:textId="77777777" w:rsidR="00E00B4A" w:rsidRPr="00D308CC" w:rsidRDefault="00E00B4A" w:rsidP="00E00B4A">
      <w:pPr>
        <w:numPr>
          <w:ilvl w:val="0"/>
          <w:numId w:val="7"/>
        </w:numPr>
        <w:jc w:val="both"/>
        <w:rPr>
          <w:rFonts w:asciiTheme="minorHAnsi" w:hAnsiTheme="minorHAnsi"/>
          <w:sz w:val="20"/>
          <w:szCs w:val="20"/>
          <w:lang w:eastAsia="sk-SK"/>
        </w:rPr>
      </w:pPr>
      <w:r w:rsidRPr="00D308CC">
        <w:rPr>
          <w:rFonts w:ascii="Cambria" w:hAnsi="Cambria" w:cs="Calibri"/>
          <w:sz w:val="20"/>
          <w:szCs w:val="20"/>
        </w:rPr>
        <w:t>oznámenie o tom, kto bude vykonávať stavebný dozor, spolu s identifikačnými údajmi tohto subjektu</w:t>
      </w:r>
      <w:r w:rsidRPr="00D308CC">
        <w:rPr>
          <w:rFonts w:asciiTheme="minorHAnsi" w:hAnsiTheme="minorHAnsi"/>
          <w:sz w:val="20"/>
          <w:szCs w:val="20"/>
          <w:lang w:eastAsia="sk-SK"/>
        </w:rPr>
        <w:t>.</w:t>
      </w:r>
    </w:p>
    <w:p w14:paraId="678B9C62" w14:textId="0B1515DC" w:rsidR="006743AC" w:rsidRPr="00D308CC" w:rsidRDefault="006743AC" w:rsidP="006743AC">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 xml:space="preserve">Zhotoviteľ </w:t>
      </w:r>
      <w:r w:rsidR="007F6B3C" w:rsidRPr="00D308CC">
        <w:rPr>
          <w:rFonts w:ascii="Cambria" w:hAnsi="Cambria" w:cs="Calibri"/>
          <w:sz w:val="20"/>
          <w:szCs w:val="20"/>
        </w:rPr>
        <w:t xml:space="preserve">je povinný počas realizácie diela držať počas pracovného času projektovú dokumentáciu na stavbe trvalo prípustnú. </w:t>
      </w:r>
    </w:p>
    <w:p w14:paraId="42F456E3" w14:textId="462B58FA" w:rsidR="007F6B3C" w:rsidRPr="00D308CC" w:rsidRDefault="007F6B3C" w:rsidP="006743AC">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Zhotoviteľ je povinný umožniť prístup na stavenisko a na ktorékoľvek miesto, kde sa budú vykonávať práce súvisiace s touto Zmluvou o dielo, týmto osobám:</w:t>
      </w:r>
    </w:p>
    <w:p w14:paraId="0B78C962" w14:textId="77777777" w:rsidR="007F6B3C" w:rsidRPr="007F6B3C" w:rsidRDefault="007F6B3C" w:rsidP="007F6B3C">
      <w:pPr>
        <w:numPr>
          <w:ilvl w:val="0"/>
          <w:numId w:val="7"/>
        </w:numPr>
        <w:jc w:val="both"/>
        <w:rPr>
          <w:rFonts w:ascii="Cambria" w:hAnsi="Cambria" w:cs="Calibri"/>
          <w:sz w:val="20"/>
          <w:szCs w:val="20"/>
        </w:rPr>
      </w:pPr>
      <w:r w:rsidRPr="007F6B3C">
        <w:rPr>
          <w:rFonts w:ascii="Cambria" w:hAnsi="Cambria" w:cs="Calibri"/>
          <w:sz w:val="20"/>
          <w:szCs w:val="20"/>
        </w:rPr>
        <w:t xml:space="preserve">Objednávateľovi, </w:t>
      </w:r>
    </w:p>
    <w:p w14:paraId="33D26F46" w14:textId="58DE6680" w:rsidR="007F6B3C" w:rsidRPr="007F6B3C" w:rsidRDefault="00FF4A35" w:rsidP="007F6B3C">
      <w:pPr>
        <w:numPr>
          <w:ilvl w:val="0"/>
          <w:numId w:val="7"/>
        </w:numPr>
        <w:jc w:val="both"/>
        <w:rPr>
          <w:rFonts w:ascii="Cambria" w:hAnsi="Cambria" w:cs="Calibri"/>
          <w:sz w:val="20"/>
          <w:szCs w:val="20"/>
        </w:rPr>
      </w:pPr>
      <w:r>
        <w:rPr>
          <w:rFonts w:ascii="Cambria" w:hAnsi="Cambria" w:cs="Calibri"/>
          <w:sz w:val="20"/>
          <w:szCs w:val="20"/>
        </w:rPr>
        <w:t>stavebn</w:t>
      </w:r>
      <w:r w:rsidR="001575B9">
        <w:rPr>
          <w:rFonts w:ascii="Cambria" w:hAnsi="Cambria" w:cs="Calibri"/>
          <w:sz w:val="20"/>
          <w:szCs w:val="20"/>
        </w:rPr>
        <w:t>ému</w:t>
      </w:r>
      <w:r w:rsidR="007F6B3C" w:rsidRPr="007F6B3C">
        <w:rPr>
          <w:rFonts w:ascii="Cambria" w:hAnsi="Cambria" w:cs="Calibri"/>
          <w:sz w:val="20"/>
          <w:szCs w:val="20"/>
        </w:rPr>
        <w:t xml:space="preserve"> dozoru, </w:t>
      </w:r>
    </w:p>
    <w:p w14:paraId="2B038C86" w14:textId="77777777" w:rsidR="007F6B3C" w:rsidRPr="007F6B3C" w:rsidRDefault="007F6B3C" w:rsidP="007F6B3C">
      <w:pPr>
        <w:numPr>
          <w:ilvl w:val="0"/>
          <w:numId w:val="7"/>
        </w:numPr>
        <w:jc w:val="both"/>
        <w:rPr>
          <w:rFonts w:ascii="Cambria" w:hAnsi="Cambria" w:cs="Calibri"/>
          <w:sz w:val="20"/>
          <w:szCs w:val="20"/>
        </w:rPr>
      </w:pPr>
      <w:r w:rsidRPr="007F6B3C">
        <w:rPr>
          <w:rFonts w:ascii="Cambria" w:hAnsi="Cambria" w:cs="Calibri"/>
          <w:sz w:val="20"/>
          <w:szCs w:val="20"/>
        </w:rPr>
        <w:t>orgánom verejnej správy, vykonávajúcim činnosti v rámci svojich právomocí,</w:t>
      </w:r>
    </w:p>
    <w:p w14:paraId="4232BE15" w14:textId="27861961" w:rsidR="007F6B3C" w:rsidRPr="007F6B3C" w:rsidRDefault="007F6B3C" w:rsidP="007F6B3C">
      <w:pPr>
        <w:numPr>
          <w:ilvl w:val="0"/>
          <w:numId w:val="7"/>
        </w:numPr>
        <w:jc w:val="both"/>
        <w:rPr>
          <w:rFonts w:ascii="Cambria" w:hAnsi="Cambria" w:cs="Calibri"/>
          <w:sz w:val="20"/>
          <w:szCs w:val="20"/>
        </w:rPr>
      </w:pPr>
      <w:r w:rsidRPr="007F6B3C">
        <w:rPr>
          <w:rFonts w:ascii="Cambria" w:hAnsi="Cambria" w:cs="Calibri"/>
          <w:sz w:val="20"/>
          <w:szCs w:val="20"/>
        </w:rPr>
        <w:t>inej osobe oprávnenej na to všeobecne záväzným právnym predpisom aleb</w:t>
      </w:r>
      <w:r>
        <w:rPr>
          <w:rFonts w:ascii="Cambria" w:hAnsi="Cambria" w:cs="Calibri"/>
          <w:sz w:val="20"/>
          <w:szCs w:val="20"/>
        </w:rPr>
        <w:t>o splnomocnenej Objednávateľom.</w:t>
      </w:r>
    </w:p>
    <w:p w14:paraId="122B34AF" w14:textId="77777777" w:rsidR="00D87FF0" w:rsidRPr="00D87FF0" w:rsidRDefault="00D87FF0" w:rsidP="00D87FF0">
      <w:pPr>
        <w:jc w:val="both"/>
        <w:rPr>
          <w:rFonts w:ascii="Cambria" w:hAnsi="Cambria" w:cs="Calibri"/>
          <w:sz w:val="20"/>
          <w:szCs w:val="20"/>
        </w:rPr>
      </w:pPr>
    </w:p>
    <w:p w14:paraId="3032BDCA" w14:textId="77777777"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Prerušenie prác</w:t>
      </w:r>
    </w:p>
    <w:p w14:paraId="25A7CB4C" w14:textId="77777777"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cestou stavebného dozoru upozorniť objednávateľa na všetky skutočnosti, ktoré môžu mať za následok prerušenie prác. </w:t>
      </w:r>
    </w:p>
    <w:p w14:paraId="312EDF14" w14:textId="77777777" w:rsidR="00994415" w:rsidRDefault="00EA72DF" w:rsidP="00994415">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14:paraId="6E30CC24" w14:textId="77777777" w:rsidR="00994415" w:rsidRPr="0077749A" w:rsidRDefault="00994415" w:rsidP="00994415">
      <w:pPr>
        <w:pStyle w:val="Odsekzoznamu"/>
        <w:numPr>
          <w:ilvl w:val="0"/>
          <w:numId w:val="6"/>
        </w:numPr>
        <w:ind w:left="426" w:hanging="426"/>
        <w:jc w:val="both"/>
        <w:rPr>
          <w:rFonts w:ascii="Cambria" w:hAnsi="Cambria" w:cs="Calibri"/>
          <w:sz w:val="20"/>
          <w:szCs w:val="20"/>
        </w:rPr>
      </w:pPr>
      <w:r w:rsidRPr="0077749A">
        <w:rPr>
          <w:rFonts w:ascii="Cambria" w:hAnsi="Cambria" w:cstheme="minorHAnsi"/>
          <w:sz w:val="20"/>
          <w:szCs w:val="20"/>
          <w:lang w:eastAsia="sk-SK"/>
        </w:rPr>
        <w:t>Zhotoviteľ je oprávnený požadovať zmenu termínu realizácie diela  iba v týchto prípadoch, ktoré budú objektívne a preukázateľne brániť v realizácii diela v termínoch podľa Harmonogramu:</w:t>
      </w:r>
    </w:p>
    <w:p w14:paraId="61148506"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zásahu orgánov štátnej správy, ktorý vznikol z dôvodov mimo sféry vplyvu zhotoviteľa;</w:t>
      </w:r>
    </w:p>
    <w:p w14:paraId="6B40326F"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prerušení prác na diele objednávateľom;</w:t>
      </w:r>
    </w:p>
    <w:p w14:paraId="18DBC4D0"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zmene technického riešenia diela zo strany objednávateľa;</w:t>
      </w:r>
    </w:p>
    <w:p w14:paraId="421A1609" w14:textId="77777777" w:rsidR="00994415" w:rsidRPr="0077749A"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77749A">
        <w:rPr>
          <w:rFonts w:ascii="Cambria" w:hAnsi="Cambria" w:cstheme="minorHAnsi"/>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r w:rsidRPr="0077749A">
        <w:rPr>
          <w:rFonts w:ascii="Cambria" w:hAnsi="Cambria" w:cstheme="minorHAnsi"/>
          <w:sz w:val="20"/>
          <w:szCs w:val="20"/>
          <w:lang w:val="en-US" w:eastAsia="sk-SK"/>
        </w:rPr>
        <w:t>;</w:t>
      </w:r>
    </w:p>
    <w:p w14:paraId="7DCC3321" w14:textId="3D139F18" w:rsidR="00994415" w:rsidRPr="00F43B11" w:rsidRDefault="00994415" w:rsidP="00994415">
      <w:pPr>
        <w:widowControl w:val="0"/>
        <w:numPr>
          <w:ilvl w:val="0"/>
          <w:numId w:val="33"/>
        </w:numPr>
        <w:tabs>
          <w:tab w:val="left" w:pos="1134"/>
        </w:tabs>
        <w:autoSpaceDE w:val="0"/>
        <w:autoSpaceDN w:val="0"/>
        <w:adjustRightInd w:val="0"/>
        <w:ind w:left="1134" w:hanging="567"/>
        <w:jc w:val="both"/>
        <w:rPr>
          <w:rFonts w:ascii="Cambria" w:hAnsi="Cambria" w:cstheme="minorHAnsi"/>
          <w:sz w:val="20"/>
          <w:szCs w:val="20"/>
          <w:lang w:eastAsia="sk-SK"/>
        </w:rPr>
      </w:pPr>
      <w:r w:rsidRPr="00F43B11">
        <w:rPr>
          <w:rFonts w:ascii="Cambria" w:hAnsi="Cambria" w:cstheme="minorHAnsi"/>
          <w:sz w:val="20"/>
          <w:szCs w:val="20"/>
          <w:lang w:eastAsia="sk-SK"/>
        </w:rPr>
        <w:t xml:space="preserve">v prípadoch nepriaznivých klimatických podmienok, ktoré </w:t>
      </w:r>
      <w:r w:rsidR="00F43B11" w:rsidRPr="00F43B11">
        <w:rPr>
          <w:rFonts w:ascii="Cambria" w:hAnsi="Cambria" w:cstheme="minorHAnsi"/>
          <w:sz w:val="20"/>
          <w:szCs w:val="20"/>
          <w:lang w:eastAsia="sk-SK"/>
        </w:rPr>
        <w:t>znemožňujú</w:t>
      </w:r>
      <w:r w:rsidRPr="00F43B11">
        <w:rPr>
          <w:rFonts w:ascii="Cambria" w:hAnsi="Cambria" w:cstheme="minorHAnsi"/>
          <w:sz w:val="20"/>
          <w:szCs w:val="20"/>
          <w:lang w:eastAsia="sk-SK"/>
        </w:rPr>
        <w:t xml:space="preserve"> riadnu realizáciu diela alebo jeho častí.  </w:t>
      </w:r>
    </w:p>
    <w:p w14:paraId="1DD26D5B" w14:textId="77777777" w:rsidR="00994415" w:rsidRPr="0077749A" w:rsidRDefault="00994415" w:rsidP="00994415">
      <w:pPr>
        <w:widowControl w:val="0"/>
        <w:numPr>
          <w:ilvl w:val="0"/>
          <w:numId w:val="33"/>
        </w:numPr>
        <w:tabs>
          <w:tab w:val="left" w:pos="1134"/>
        </w:tabs>
        <w:autoSpaceDE w:val="0"/>
        <w:autoSpaceDN w:val="0"/>
        <w:adjustRightInd w:val="0"/>
        <w:ind w:left="1134" w:hanging="567"/>
        <w:rPr>
          <w:rFonts w:ascii="Cambria" w:hAnsi="Cambria" w:cstheme="minorHAnsi"/>
          <w:sz w:val="20"/>
          <w:szCs w:val="20"/>
          <w:lang w:eastAsia="sk-SK"/>
        </w:rPr>
      </w:pPr>
      <w:r w:rsidRPr="0077749A">
        <w:rPr>
          <w:rFonts w:ascii="Cambria" w:hAnsi="Cambria" w:cstheme="minorHAnsi"/>
          <w:sz w:val="20"/>
          <w:szCs w:val="20"/>
          <w:lang w:eastAsia="sk-SK"/>
        </w:rPr>
        <w:t>omeškaní objednávateľa s odovzdaním staveniska.</w:t>
      </w:r>
    </w:p>
    <w:p w14:paraId="2CB9F2FC" w14:textId="77777777"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bez zbytočného odkladu písomne Objednávateľa upozorniť na všetky </w:t>
      </w:r>
      <w:r w:rsidRPr="00471D69">
        <w:rPr>
          <w:rFonts w:ascii="Cambria" w:hAnsi="Cambria" w:cs="Calibri"/>
          <w:b/>
          <w:sz w:val="20"/>
          <w:szCs w:val="20"/>
        </w:rPr>
        <w:t>nedostatky</w:t>
      </w:r>
      <w:r w:rsidRPr="00471D69">
        <w:rPr>
          <w:rFonts w:ascii="Cambria" w:hAnsi="Cambria" w:cs="Calibri"/>
          <w:sz w:val="20"/>
          <w:szCs w:val="20"/>
        </w:rPr>
        <w:t xml:space="preserve">, </w:t>
      </w:r>
      <w:r w:rsidRPr="00471D69">
        <w:rPr>
          <w:rFonts w:ascii="Cambria" w:hAnsi="Cambria" w:cs="Calibri"/>
          <w:b/>
          <w:sz w:val="20"/>
          <w:szCs w:val="20"/>
        </w:rPr>
        <w:t>nesprávnosti alebo chyby</w:t>
      </w:r>
      <w:r w:rsidRPr="00471D69">
        <w:rPr>
          <w:rFonts w:ascii="Cambria" w:hAnsi="Cambria"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14:paraId="74AB667D"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prerušiť práce</w:t>
      </w:r>
    </w:p>
    <w:p w14:paraId="6E87CB69"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14:paraId="6A935AAD" w14:textId="77777777"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lastRenderedPageBreak/>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14:paraId="320A8F77" w14:textId="77777777" w:rsidR="00994415" w:rsidRPr="00994415" w:rsidRDefault="00EA72DF" w:rsidP="00994415">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14:paraId="5A2EA24B" w14:textId="77777777" w:rsidR="00EA72DF" w:rsidRPr="00471D69" w:rsidRDefault="00EA72DF" w:rsidP="00EA72DF">
      <w:pPr>
        <w:pStyle w:val="Odsekzoznamu"/>
        <w:numPr>
          <w:ilvl w:val="0"/>
          <w:numId w:val="6"/>
        </w:numPr>
        <w:ind w:left="426" w:hanging="426"/>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4A14FDD3" w14:textId="77777777"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471D69">
        <w:rPr>
          <w:rFonts w:ascii="Cambria" w:hAnsi="Cambria"/>
          <w:sz w:val="20"/>
          <w:szCs w:val="20"/>
        </w:rPr>
        <w:t xml:space="preserve">. </w:t>
      </w:r>
    </w:p>
    <w:p w14:paraId="7E6F668E" w14:textId="5A0641AE" w:rsidR="00EA72DF" w:rsidRPr="00471D69" w:rsidRDefault="00EA72DF" w:rsidP="00D87FF0">
      <w:pPr>
        <w:rPr>
          <w:rFonts w:ascii="Cambria" w:hAnsi="Cambria" w:cs="Calibri"/>
          <w:b/>
          <w:sz w:val="20"/>
          <w:szCs w:val="20"/>
        </w:rPr>
      </w:pPr>
    </w:p>
    <w:p w14:paraId="2CFC008A" w14:textId="72B97722" w:rsidR="00EA72DF" w:rsidRPr="001A4AE0" w:rsidRDefault="00EA72DF" w:rsidP="001A4AE0">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Zmena záväzkov zmluvných strán</w:t>
      </w:r>
    </w:p>
    <w:p w14:paraId="5AAD7C35"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Zmluvné strany sa zaväzujú, že pristúpia na zmenu záväz</w:t>
      </w:r>
      <w:r w:rsidRPr="00471D69">
        <w:rPr>
          <w:rFonts w:ascii="Cambria" w:hAnsi="Cambria" w:cs="Calibri"/>
          <w:sz w:val="20"/>
          <w:szCs w:val="20"/>
        </w:rPr>
        <w:softHyphen/>
        <w:t>ku/</w:t>
      </w:r>
      <w:proofErr w:type="spellStart"/>
      <w:r w:rsidRPr="00471D69">
        <w:rPr>
          <w:rFonts w:ascii="Cambria" w:hAnsi="Cambria" w:cs="Calibri"/>
          <w:sz w:val="20"/>
          <w:szCs w:val="20"/>
        </w:rPr>
        <w:t>ov</w:t>
      </w:r>
      <w:proofErr w:type="spellEnd"/>
      <w:r w:rsidRPr="00471D69">
        <w:rPr>
          <w:rFonts w:ascii="Cambria" w:hAnsi="Cambria" w:cs="Calibri"/>
          <w:sz w:val="20"/>
          <w:szCs w:val="20"/>
        </w:rPr>
        <w:t xml:space="preserve">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14:paraId="4C82E16F"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14:paraId="540F338B"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(ďalej len „dodatok“). </w:t>
      </w:r>
    </w:p>
    <w:p w14:paraId="66393BA1"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3CB16B0D" w14:textId="77777777"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736CA1BE" w14:textId="4E64A7FA" w:rsidR="001A4AE0" w:rsidRPr="00D87FF0" w:rsidRDefault="00EA72DF" w:rsidP="00D87FF0">
      <w:pPr>
        <w:pStyle w:val="Odsekzoznamu"/>
        <w:widowControl w:val="0"/>
        <w:numPr>
          <w:ilvl w:val="0"/>
          <w:numId w:val="5"/>
        </w:numPr>
        <w:tabs>
          <w:tab w:val="left" w:pos="426"/>
          <w:tab w:val="left" w:pos="7088"/>
        </w:tabs>
        <w:ind w:left="425" w:hanging="425"/>
        <w:jc w:val="both"/>
        <w:rPr>
          <w:rFonts w:ascii="Cambria" w:hAnsi="Cambria" w:cs="Calibri"/>
          <w:sz w:val="20"/>
          <w:szCs w:val="20"/>
        </w:rPr>
      </w:pPr>
      <w:r w:rsidRPr="00471D69">
        <w:rPr>
          <w:rFonts w:ascii="Cambria" w:hAnsi="Cambria" w:cs="Calibri"/>
          <w:sz w:val="20"/>
          <w:szCs w:val="20"/>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w:t>
      </w:r>
    </w:p>
    <w:p w14:paraId="7D64AA36" w14:textId="623702A0" w:rsidR="00EA72DF" w:rsidRPr="00471D69" w:rsidRDefault="00EA72DF" w:rsidP="001A4AE0">
      <w:pPr>
        <w:pStyle w:val="Odsekzoznamu"/>
        <w:widowControl w:val="0"/>
        <w:tabs>
          <w:tab w:val="left" w:pos="426"/>
          <w:tab w:val="left" w:pos="7088"/>
        </w:tabs>
        <w:ind w:left="425"/>
        <w:jc w:val="both"/>
        <w:rPr>
          <w:rFonts w:ascii="Cambria" w:hAnsi="Cambria" w:cs="Calibri"/>
          <w:sz w:val="20"/>
          <w:szCs w:val="20"/>
        </w:rPr>
      </w:pPr>
      <w:r w:rsidRPr="00471D69">
        <w:rPr>
          <w:rFonts w:ascii="Cambria" w:hAnsi="Cambria" w:cs="Calibri"/>
          <w:sz w:val="20"/>
          <w:szCs w:val="20"/>
        </w:rPr>
        <w:t xml:space="preserve"> </w:t>
      </w:r>
    </w:p>
    <w:p w14:paraId="2C051EE8" w14:textId="16A39C4A" w:rsidR="00EA72DF" w:rsidRPr="001A4AE0" w:rsidRDefault="00EA72DF" w:rsidP="001A4AE0">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Odovzdanie a prevzatie Diela</w:t>
      </w:r>
    </w:p>
    <w:p w14:paraId="5B7F71C3" w14:textId="77777777" w:rsidR="00EA72DF" w:rsidRPr="007706B9" w:rsidRDefault="00EA72DF" w:rsidP="00EA72DF">
      <w:pPr>
        <w:pStyle w:val="Odsekzoznamu"/>
        <w:numPr>
          <w:ilvl w:val="0"/>
          <w:numId w:val="24"/>
        </w:numPr>
        <w:ind w:left="426" w:hanging="426"/>
        <w:jc w:val="both"/>
        <w:rPr>
          <w:rFonts w:ascii="Cambria" w:hAnsi="Cambria" w:cs="Calibri"/>
          <w:i/>
          <w:sz w:val="20"/>
          <w:szCs w:val="20"/>
        </w:rPr>
      </w:pPr>
      <w:r w:rsidRPr="00471D69">
        <w:rPr>
          <w:rFonts w:ascii="Cambria" w:hAnsi="Cambria" w:cs="Calibri"/>
          <w:sz w:val="20"/>
          <w:szCs w:val="20"/>
        </w:rPr>
        <w:t xml:space="preserve">Zhotoviteľ sa zaväzuje najmenej 5 pracovných dní pred odovzdaním príslušnej časti diela alebo celého diela vyzvať objednávateľa na jej (jeho) prevzatie, a to zápisom do </w:t>
      </w:r>
      <w:r w:rsidR="007C51FB">
        <w:rPr>
          <w:rFonts w:ascii="Cambria" w:hAnsi="Cambria" w:cs="Calibri"/>
          <w:sz w:val="20"/>
          <w:szCs w:val="20"/>
        </w:rPr>
        <w:t>stavebného</w:t>
      </w:r>
      <w:r w:rsidRPr="00471D69">
        <w:rPr>
          <w:rFonts w:ascii="Cambria" w:hAnsi="Cambria" w:cs="Calibri"/>
          <w:sz w:val="20"/>
          <w:szCs w:val="20"/>
        </w:rPr>
        <w:t xml:space="preserve">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763BD500"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lastRenderedPageBreak/>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450987AD" w14:textId="77777777"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Zhotoviteľ sa zaväzuje, že riadne zhotovené (vykonané) Dielo v rozsahu podľa článku III. ods. 1 Zmluvy odovzdá objednávateľovi najneskôr v lehote podľa článku IV ods. 3 Zmluvy v mieste zhotovovania Diela. </w:t>
      </w:r>
    </w:p>
    <w:p w14:paraId="32288332" w14:textId="77777777"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(verejnej práce) pre každú dokončenú časť Diela zvlášť. </w:t>
      </w:r>
    </w:p>
    <w:p w14:paraId="79833F05"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14:paraId="4918BD2F"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(napr. nahradiť tieto vyhovujúcimi materiálmi, výrobkami  a pod.) </w:t>
      </w:r>
    </w:p>
    <w:p w14:paraId="0E964E6F"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 odovzdaní Diela sa spíše Protokol o odovzdaní a prevzatí Diela (verejnej práce), ktorú podpíšu </w:t>
      </w:r>
      <w:r w:rsidRPr="00471D69">
        <w:rPr>
          <w:rStyle w:val="CharStyle10"/>
          <w:rFonts w:ascii="Cambria" w:hAnsi="Cambria" w:cs="Calibri"/>
          <w:sz w:val="20"/>
          <w:szCs w:val="20"/>
        </w:rPr>
        <w:t>osoby oprávnené konať vo veciach technických za každú zo zmluvných strán</w:t>
      </w:r>
      <w:r w:rsidRPr="00471D69">
        <w:rPr>
          <w:rFonts w:ascii="Cambria" w:hAnsi="Cambria" w:cs="Calibri"/>
          <w:sz w:val="20"/>
          <w:szCs w:val="20"/>
        </w:rPr>
        <w:t xml:space="preserve">. </w:t>
      </w:r>
      <w:r w:rsidRPr="00471D69">
        <w:rPr>
          <w:rStyle w:val="CharStyle10"/>
          <w:rFonts w:ascii="Cambria" w:hAnsi="Cambria" w:cs="Calibri"/>
          <w:sz w:val="20"/>
          <w:szCs w:val="20"/>
        </w:rPr>
        <w:t xml:space="preserve">Za deň vykonania Diela sa považuje deň uvedený v Protokole ako deň </w:t>
      </w:r>
      <w:r w:rsidRPr="00471D69">
        <w:rPr>
          <w:rFonts w:ascii="Cambria" w:hAnsi="Cambria" w:cs="Calibri"/>
          <w:sz w:val="20"/>
          <w:szCs w:val="20"/>
        </w:rPr>
        <w:t xml:space="preserve">podpisu objednávateľa - osoby oprávnenej za objednávateľa rokovať vo veciach technických. </w:t>
      </w:r>
    </w:p>
    <w:p w14:paraId="374BC175" w14:textId="77777777" w:rsidR="00EA72DF" w:rsidRPr="00471D69" w:rsidRDefault="00EA72DF" w:rsidP="00EA72DF">
      <w:pPr>
        <w:pStyle w:val="Odsekzoznamu"/>
        <w:numPr>
          <w:ilvl w:val="0"/>
          <w:numId w:val="24"/>
        </w:numPr>
        <w:autoSpaceDE w:val="0"/>
        <w:autoSpaceDN w:val="0"/>
        <w:adjustRightInd w:val="0"/>
        <w:ind w:left="426" w:hanging="426"/>
        <w:jc w:val="both"/>
        <w:rPr>
          <w:rFonts w:ascii="Cambria" w:hAnsi="Cambria" w:cs="Calibri"/>
          <w:sz w:val="20"/>
          <w:szCs w:val="20"/>
        </w:rPr>
      </w:pPr>
      <w:r w:rsidRPr="00471D69">
        <w:rPr>
          <w:rFonts w:ascii="Cambria" w:hAnsi="Cambria" w:cs="Calibri"/>
          <w:sz w:val="20"/>
          <w:szCs w:val="20"/>
        </w:rPr>
        <w:t xml:space="preserve">Nevyhnutnou súčasťou Protokolu (vo forme Príloh) sú nasledovné doklady dodané zhotoviteľom: </w:t>
      </w:r>
    </w:p>
    <w:p w14:paraId="704963C4" w14:textId="05AFAF91" w:rsidR="00EA72DF" w:rsidRPr="00E01994" w:rsidRDefault="00E01994"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dve kópie stavebného denníka,</w:t>
      </w:r>
    </w:p>
    <w:p w14:paraId="4A85543B" w14:textId="77777777" w:rsidR="00EA72DF" w:rsidRPr="00E01994" w:rsidRDefault="00EA72DF"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 xml:space="preserve">fotodokumentácia priebehu zhotovovania Diela, </w:t>
      </w:r>
    </w:p>
    <w:p w14:paraId="77FD495A" w14:textId="1AE78BED" w:rsidR="00EA72DF" w:rsidRPr="00E01994" w:rsidRDefault="00EA72DF"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certifikáty použitých materiálov</w:t>
      </w:r>
      <w:r w:rsidR="007706B9" w:rsidRPr="00E01994">
        <w:rPr>
          <w:rFonts w:ascii="Cambria" w:hAnsi="Cambria" w:cs="Calibri"/>
          <w:sz w:val="20"/>
          <w:szCs w:val="20"/>
        </w:rPr>
        <w:t xml:space="preserve"> a výrobkov,</w:t>
      </w:r>
    </w:p>
    <w:p w14:paraId="4AF3ED71" w14:textId="3FEFD418" w:rsidR="00C06E37" w:rsidRPr="00E01994" w:rsidRDefault="00C06E37"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doklady o likvidácii odpadu</w:t>
      </w:r>
      <w:r w:rsidR="007706B9" w:rsidRPr="00E01994">
        <w:rPr>
          <w:rFonts w:ascii="Cambria" w:hAnsi="Cambria" w:cs="Calibri"/>
          <w:sz w:val="20"/>
          <w:szCs w:val="20"/>
        </w:rPr>
        <w:t>,</w:t>
      </w:r>
    </w:p>
    <w:p w14:paraId="1E63861E" w14:textId="26FA5A90" w:rsidR="00592F1E" w:rsidRPr="00E01994" w:rsidRDefault="00592F1E"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revízne správy,</w:t>
      </w:r>
    </w:p>
    <w:p w14:paraId="115FE5AA" w14:textId="413A0C81" w:rsidR="00592F1E" w:rsidRPr="00E01994" w:rsidRDefault="00592F1E" w:rsidP="00EA72DF">
      <w:pPr>
        <w:pStyle w:val="Odsekzoznamu"/>
        <w:numPr>
          <w:ilvl w:val="0"/>
          <w:numId w:val="18"/>
        </w:numPr>
        <w:jc w:val="both"/>
        <w:rPr>
          <w:rFonts w:ascii="Cambria" w:hAnsi="Cambria" w:cs="Calibri"/>
          <w:sz w:val="20"/>
          <w:szCs w:val="20"/>
        </w:rPr>
      </w:pPr>
      <w:r w:rsidRPr="00E01994">
        <w:rPr>
          <w:rFonts w:ascii="Cambria" w:hAnsi="Cambria" w:cs="Calibri"/>
          <w:sz w:val="20"/>
          <w:szCs w:val="20"/>
        </w:rPr>
        <w:t>dok</w:t>
      </w:r>
      <w:r w:rsidR="00E01994" w:rsidRPr="00E01994">
        <w:rPr>
          <w:rFonts w:ascii="Cambria" w:hAnsi="Cambria" w:cs="Calibri"/>
          <w:sz w:val="20"/>
          <w:szCs w:val="20"/>
        </w:rPr>
        <w:t>lady o vykonaných skúškach,</w:t>
      </w:r>
    </w:p>
    <w:p w14:paraId="6FC4F17C" w14:textId="5A04C179" w:rsidR="00E01994" w:rsidRPr="00E01994" w:rsidRDefault="00E01994" w:rsidP="00E01994">
      <w:pPr>
        <w:pStyle w:val="Odsekzoznamu"/>
        <w:numPr>
          <w:ilvl w:val="0"/>
          <w:numId w:val="18"/>
        </w:numPr>
        <w:jc w:val="both"/>
        <w:rPr>
          <w:rFonts w:ascii="Cambria" w:hAnsi="Cambria" w:cs="Calibri"/>
          <w:sz w:val="20"/>
          <w:szCs w:val="20"/>
        </w:rPr>
      </w:pPr>
      <w:r w:rsidRPr="00E01994">
        <w:rPr>
          <w:rFonts w:ascii="Cambria" w:hAnsi="Cambria" w:cs="Calibri"/>
          <w:sz w:val="20"/>
          <w:szCs w:val="20"/>
        </w:rPr>
        <w:t>doklad o vstupnom zaškolení zamestnancov objednávateľa na prevádzkovanie nových zariadení.</w:t>
      </w:r>
    </w:p>
    <w:p w14:paraId="0AE8E9B0" w14:textId="77777777" w:rsidR="00EA72DF"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Absencia niektorého z dokladov podľa ods. 8 tohto článku Zmluvy je dôvodom pre nezačatie preberacieho konania. </w:t>
      </w:r>
    </w:p>
    <w:p w14:paraId="28156B37" w14:textId="77777777" w:rsidR="001315E2" w:rsidRPr="00471D69" w:rsidRDefault="001315E2" w:rsidP="001315E2">
      <w:pPr>
        <w:pStyle w:val="Odsekzoznamu"/>
        <w:ind w:left="426"/>
        <w:jc w:val="both"/>
        <w:rPr>
          <w:rFonts w:ascii="Cambria" w:hAnsi="Cambria" w:cs="Calibri"/>
          <w:sz w:val="20"/>
          <w:szCs w:val="20"/>
        </w:rPr>
      </w:pPr>
    </w:p>
    <w:p w14:paraId="2459AC0D" w14:textId="77777777"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Povinnými</w:t>
      </w:r>
      <w:r w:rsidRPr="00471D69">
        <w:rPr>
          <w:rFonts w:ascii="Cambria" w:hAnsi="Cambria" w:cs="Calibri"/>
          <w:noProof/>
          <w:sz w:val="20"/>
          <w:szCs w:val="20"/>
        </w:rPr>
        <w:t xml:space="preserve"> obsahovými náležitosťami Protokolu je:</w:t>
      </w:r>
    </w:p>
    <w:p w14:paraId="1F2A4185" w14:textId="77777777" w:rsidR="00EA72DF" w:rsidRPr="00471D69" w:rsidRDefault="00EA72DF" w:rsidP="00EA72DF">
      <w:pPr>
        <w:pStyle w:val="Bezriadkovania1"/>
        <w:ind w:left="1080"/>
        <w:jc w:val="both"/>
        <w:rPr>
          <w:rFonts w:ascii="Cambria" w:hAnsi="Cambria" w:cs="Calibri"/>
          <w:noProof/>
          <w:color w:val="auto"/>
          <w:sz w:val="20"/>
          <w:szCs w:val="20"/>
        </w:rPr>
      </w:pPr>
    </w:p>
    <w:p w14:paraId="33205A24"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údaje o zhotoviteľovi a objednávateľovi, </w:t>
      </w:r>
    </w:p>
    <w:p w14:paraId="7B2EF436"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názov zákazky, číslo Zmluvy, </w:t>
      </w:r>
    </w:p>
    <w:p w14:paraId="535BB35A"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Diela, ktoré sa odovzdáva a preberá,</w:t>
      </w:r>
    </w:p>
    <w:p w14:paraId="7FFC67B9"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začatia stavebných prác podľa Zmluvy, skutočný dátum začatia stavebných prác,</w:t>
      </w:r>
    </w:p>
    <w:p w14:paraId="112410DB"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ukončenia stavebných prác podľa Zmluvy, skutočný dátum ukončenia stavebných prác,</w:t>
      </w:r>
    </w:p>
    <w:p w14:paraId="2FA763B9"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skutočný rozsah vykonaných stavebných prác, odsúhlasený stavebným dozorom objednávateľa,</w:t>
      </w:r>
    </w:p>
    <w:p w14:paraId="43A97298"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stavbyvedúceho, stavebného dozor</w:t>
      </w:r>
      <w:r w:rsidR="00200ACF">
        <w:rPr>
          <w:rFonts w:ascii="Cambria" w:hAnsi="Cambria" w:cs="Calibri"/>
          <w:noProof/>
          <w:color w:val="auto"/>
          <w:sz w:val="20"/>
          <w:szCs w:val="20"/>
        </w:rPr>
        <w:t>u</w:t>
      </w:r>
      <w:r w:rsidRPr="00471D69">
        <w:rPr>
          <w:rFonts w:ascii="Cambria" w:hAnsi="Cambria" w:cs="Calibri"/>
          <w:noProof/>
          <w:color w:val="auto"/>
          <w:sz w:val="20"/>
          <w:szCs w:val="20"/>
        </w:rPr>
        <w:t>, technického dozoru objednávateľa,</w:t>
      </w:r>
    </w:p>
    <w:p w14:paraId="569E0882"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jednotková cena za príslušnú časť Diela podľa Zmluvy a jednotková cena podľa skutočného rozsahu stavebných prác odsúhlasených stavebným dozorom objednávateľa,</w:t>
      </w:r>
    </w:p>
    <w:p w14:paraId="07B95486"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 xml:space="preserve">údaje o dĺžke záručnej doby poskytnutej výrobcom prvkov a technologických zariadení, </w:t>
      </w:r>
    </w:p>
    <w:p w14:paraId="6BEC3E5E"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prehlásenie objednávateľa, či príslušnú časť Diela preberá alebo nepreberá,</w:t>
      </w:r>
    </w:p>
    <w:p w14:paraId="612183FF"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zhodnotenie akosti vykonaných prác,</w:t>
      </w:r>
    </w:p>
    <w:p w14:paraId="5DD1C48C"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súpis odovzdaných dokladov</w:t>
      </w:r>
    </w:p>
    <w:p w14:paraId="536E12D0"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prípadne zoznam chýb a nedorobkov,</w:t>
      </w:r>
    </w:p>
    <w:p w14:paraId="40D49B3E" w14:textId="77777777"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dátum, mená a podpisy oprávnených zástupcov zmluvných strán</w:t>
      </w:r>
      <w:r w:rsidRPr="00471D69">
        <w:rPr>
          <w:rFonts w:ascii="Cambria" w:hAnsi="Cambria" w:cs="Calibri"/>
          <w:noProof/>
          <w:color w:val="auto"/>
          <w:sz w:val="20"/>
          <w:szCs w:val="20"/>
        </w:rPr>
        <w:t xml:space="preserve">. </w:t>
      </w:r>
    </w:p>
    <w:p w14:paraId="37545FA8" w14:textId="77777777" w:rsidR="00EA72DF" w:rsidRPr="00471D69" w:rsidRDefault="00EA72DF" w:rsidP="00EA72DF">
      <w:pPr>
        <w:ind w:firstLine="360"/>
        <w:rPr>
          <w:rFonts w:ascii="Cambria" w:hAnsi="Cambria" w:cs="Calibri"/>
          <w:sz w:val="20"/>
          <w:szCs w:val="20"/>
        </w:rPr>
      </w:pPr>
    </w:p>
    <w:p w14:paraId="3AE68A78"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395B00A6"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objednávateľ odmieta Dielo prevziať, je povinný uviesť dôvody. </w:t>
      </w:r>
    </w:p>
    <w:p w14:paraId="7334BF16"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lastRenderedPageBreak/>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14:paraId="4993A694"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Vadou sa rozumie odchýlka v kvalite, rozsahu alebo parametroch diela stanovených projektovou dokumentáciou, touto zmluvou, všeobecne záväznými právnymi predpismi alebo technickými normami. </w:t>
      </w:r>
    </w:p>
    <w:p w14:paraId="406A51B5"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Nedorobkom sa rozumie nedokončená práca oproti projektovej dokumentácii. Na účely uplatňovania nárokov zo záruky za dielo, zo zábezpeky a zmluvných pokút sa nedorobky považujú za vady diela. </w:t>
      </w:r>
    </w:p>
    <w:p w14:paraId="49CD73B5"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69DCB042" w14:textId="77777777"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 </w:t>
      </w:r>
    </w:p>
    <w:p w14:paraId="6C3F725D" w14:textId="280E9D8D" w:rsidR="004A0A70" w:rsidRPr="001A4AE0" w:rsidRDefault="00EA72DF" w:rsidP="00C87157">
      <w:pPr>
        <w:pStyle w:val="Odsekzoznamu"/>
        <w:widowControl w:val="0"/>
        <w:numPr>
          <w:ilvl w:val="0"/>
          <w:numId w:val="24"/>
        </w:numPr>
        <w:spacing w:after="160" w:line="259" w:lineRule="auto"/>
        <w:ind w:left="426" w:hanging="426"/>
        <w:jc w:val="both"/>
        <w:rPr>
          <w:rFonts w:ascii="Cambria" w:hAnsi="Cambria" w:cs="Calibri"/>
          <w:b/>
          <w:sz w:val="20"/>
          <w:szCs w:val="20"/>
        </w:rPr>
      </w:pPr>
      <w:r w:rsidRPr="001A4AE0">
        <w:rPr>
          <w:rFonts w:ascii="Cambria" w:hAnsi="Cambria"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14:paraId="59134C59"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VII</w:t>
      </w:r>
    </w:p>
    <w:p w14:paraId="5464E831" w14:textId="77777777"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 xml:space="preserve">Zodpovednosť zhotoviteľa, Záruka a záručná doba, </w:t>
      </w:r>
    </w:p>
    <w:p w14:paraId="3E2C954A" w14:textId="77777777"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Prechod vlastníckeho práva a nebezpečenstvo škody</w:t>
      </w:r>
    </w:p>
    <w:p w14:paraId="4F680A87" w14:textId="20ADE73D" w:rsidR="00EA72DF"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Zmluvné pokuty</w:t>
      </w:r>
    </w:p>
    <w:p w14:paraId="4A8CE2C8" w14:textId="796A5B81" w:rsidR="00D87FF0" w:rsidRDefault="00D87FF0" w:rsidP="00D87FF0">
      <w:pPr>
        <w:pStyle w:val="Odsekzoznamu"/>
        <w:numPr>
          <w:ilvl w:val="0"/>
          <w:numId w:val="16"/>
        </w:numPr>
        <w:jc w:val="center"/>
        <w:rPr>
          <w:rFonts w:ascii="Cambria" w:hAnsi="Cambria" w:cs="Calibri"/>
          <w:b/>
          <w:sz w:val="20"/>
          <w:szCs w:val="20"/>
        </w:rPr>
      </w:pPr>
      <w:r w:rsidRPr="00D87FF0">
        <w:rPr>
          <w:rFonts w:ascii="Cambria" w:hAnsi="Cambria" w:cs="Calibri"/>
          <w:b/>
          <w:sz w:val="20"/>
          <w:szCs w:val="20"/>
        </w:rPr>
        <w:t>Banková záruka/</w:t>
      </w:r>
      <w:r w:rsidR="004E608E">
        <w:rPr>
          <w:rFonts w:ascii="Cambria" w:hAnsi="Cambria" w:cs="Calibri"/>
          <w:b/>
          <w:sz w:val="20"/>
          <w:szCs w:val="20"/>
        </w:rPr>
        <w:t>Poistenie záruky/</w:t>
      </w:r>
      <w:r w:rsidRPr="00D87FF0">
        <w:rPr>
          <w:rFonts w:ascii="Cambria" w:hAnsi="Cambria" w:cs="Calibri"/>
          <w:b/>
          <w:sz w:val="20"/>
          <w:szCs w:val="20"/>
        </w:rPr>
        <w:t>Zmluvná zábezpeka</w:t>
      </w:r>
    </w:p>
    <w:p w14:paraId="00455083" w14:textId="77777777" w:rsidR="004E608E" w:rsidRPr="00471D69" w:rsidRDefault="004E608E" w:rsidP="004E608E">
      <w:pPr>
        <w:pStyle w:val="Odsekzoznamu"/>
        <w:ind w:left="720"/>
        <w:rPr>
          <w:rFonts w:ascii="Cambria" w:hAnsi="Cambria" w:cs="Calibri"/>
          <w:b/>
          <w:sz w:val="20"/>
          <w:szCs w:val="20"/>
        </w:rPr>
      </w:pPr>
    </w:p>
    <w:p w14:paraId="09724358" w14:textId="35792464" w:rsidR="00C93C5F" w:rsidRPr="00276665" w:rsidRDefault="00EA72DF" w:rsidP="00276665">
      <w:pPr>
        <w:pStyle w:val="Odsekzoznamu"/>
        <w:numPr>
          <w:ilvl w:val="0"/>
          <w:numId w:val="17"/>
        </w:numPr>
        <w:jc w:val="center"/>
        <w:rPr>
          <w:rFonts w:ascii="Cambria" w:hAnsi="Cambria"/>
          <w:sz w:val="20"/>
          <w:szCs w:val="20"/>
        </w:rPr>
      </w:pPr>
      <w:r w:rsidRPr="00471D69">
        <w:rPr>
          <w:rFonts w:ascii="Cambria" w:hAnsi="Cambria" w:cs="Calibri"/>
          <w:b/>
          <w:sz w:val="20"/>
          <w:szCs w:val="20"/>
        </w:rPr>
        <w:t>Zodpovednosť zhotoviteľa, Záruka a záručná doba</w:t>
      </w:r>
    </w:p>
    <w:p w14:paraId="42BB724F"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zodpovedá za škodu, ktorá vznikne objednávateľovi alebo tretej osobe v dôsledku porušenia jeho povinností vyplývajúcich z tejto zmluvy a všeobecne záväzných právnych predpisov. </w:t>
      </w:r>
    </w:p>
    <w:p w14:paraId="2C1D2242"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74B8047B"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Záručná doba začína plynúť odo dňa nasledujúceho po podpise protokolu o odovzdaní a prevzatí diela zmluvnými stranami. Záručná doba sa končí uplynutím 60 mesiacov plynúcich od odovzdania diela, zhotoviteľom objednávateľovi. </w:t>
      </w:r>
      <w:r w:rsidRPr="00E01994">
        <w:rPr>
          <w:rFonts w:ascii="Cambria" w:hAnsi="Cambria" w:cs="Calibri"/>
          <w:sz w:val="20"/>
          <w:szCs w:val="20"/>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w:t>
      </w:r>
      <w:r w:rsidRPr="00471D69">
        <w:rPr>
          <w:rFonts w:ascii="Cambria" w:hAnsi="Cambria" w:cs="Calibri"/>
          <w:sz w:val="20"/>
          <w:szCs w:val="20"/>
        </w:rPr>
        <w:t>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471D69">
        <w:rPr>
          <w:rFonts w:ascii="Cambria" w:hAnsi="Cambria" w:cs="Calibri"/>
          <w:sz w:val="20"/>
          <w:szCs w:val="20"/>
        </w:rPr>
        <w:t>t.j</w:t>
      </w:r>
      <w:proofErr w:type="spellEnd"/>
      <w:r w:rsidRPr="00471D69">
        <w:rPr>
          <w:rFonts w:ascii="Cambria" w:hAnsi="Cambria" w:cs="Calibri"/>
          <w:sz w:val="20"/>
          <w:szCs w:val="20"/>
        </w:rPr>
        <w:t xml:space="preserve">.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14:paraId="5290DFF6"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1AECD52F"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0ABB265F"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lastRenderedPageBreak/>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 Ak objednávateľ zvolí nárok na dodanie náhradného predmetu plnenia, je zhotoviteľ povinný ho dodať do 10 dní od uplatnenia nároku, ak sa nedohodol so zástupcom objednávateľa inak. </w:t>
      </w:r>
    </w:p>
    <w:p w14:paraId="48BBCA20" w14:textId="77777777"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Rovnaké práva ako práva uvedené v predchádzajúcom odseku tohto článku má objednávateľ i v prípade, ak je vada diela neodstrániteľná. </w:t>
      </w:r>
    </w:p>
    <w:p w14:paraId="05D283CF" w14:textId="77777777" w:rsidR="00EA72DF" w:rsidRPr="00471D69" w:rsidRDefault="00EA72DF" w:rsidP="00EA72DF">
      <w:pPr>
        <w:ind w:left="705" w:hanging="705"/>
        <w:jc w:val="both"/>
        <w:rPr>
          <w:rFonts w:ascii="Cambria" w:hAnsi="Cambria"/>
          <w:sz w:val="20"/>
          <w:szCs w:val="20"/>
        </w:rPr>
      </w:pPr>
    </w:p>
    <w:p w14:paraId="78175A63"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B. Prechod vlastníckeho práva a nebezpečenstvo škody</w:t>
      </w:r>
    </w:p>
    <w:p w14:paraId="32F37F07" w14:textId="77777777"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425CFB25" w14:textId="77777777"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041B9ED9" w14:textId="77777777" w:rsidR="00EA72DF" w:rsidRPr="00471D69" w:rsidRDefault="00EA72DF" w:rsidP="00EA72DF">
      <w:pPr>
        <w:autoSpaceDE w:val="0"/>
        <w:autoSpaceDN w:val="0"/>
        <w:jc w:val="both"/>
        <w:rPr>
          <w:rFonts w:ascii="Cambria" w:hAnsi="Cambria" w:cs="Calibri"/>
          <w:b/>
          <w:bCs/>
          <w:sz w:val="20"/>
          <w:szCs w:val="20"/>
        </w:rPr>
      </w:pPr>
    </w:p>
    <w:p w14:paraId="32A9AD98" w14:textId="77777777" w:rsidR="00EA72DF" w:rsidRPr="00471D69" w:rsidRDefault="00EA72DF" w:rsidP="00EA72DF">
      <w:pPr>
        <w:pStyle w:val="Odsekzoznamu"/>
        <w:jc w:val="center"/>
        <w:rPr>
          <w:rFonts w:ascii="Cambria" w:hAnsi="Cambria" w:cs="Calibri"/>
          <w:b/>
          <w:sz w:val="20"/>
          <w:szCs w:val="20"/>
        </w:rPr>
      </w:pPr>
      <w:r w:rsidRPr="00471D69">
        <w:rPr>
          <w:rFonts w:ascii="Cambria" w:hAnsi="Cambria" w:cs="Calibri"/>
          <w:b/>
          <w:sz w:val="20"/>
          <w:szCs w:val="20"/>
        </w:rPr>
        <w:t>C. Zmluvné pokuty</w:t>
      </w:r>
    </w:p>
    <w:p w14:paraId="327573FD"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nevykoná dielo včas, má objednávateľ právo na zaplatenie zmluvnej pokuty vo </w:t>
      </w:r>
      <w:r w:rsidRPr="00E01994">
        <w:rPr>
          <w:rFonts w:ascii="Cambria" w:hAnsi="Cambria" w:cs="Calibri"/>
          <w:sz w:val="20"/>
          <w:szCs w:val="20"/>
        </w:rPr>
        <w:t xml:space="preserve">výške 0,5% </w:t>
      </w:r>
      <w:r w:rsidRPr="00471D69">
        <w:rPr>
          <w:rFonts w:ascii="Cambria" w:hAnsi="Cambria" w:cs="Calibri"/>
          <w:sz w:val="20"/>
          <w:szCs w:val="20"/>
        </w:rPr>
        <w:t xml:space="preserve">z celkovej ceny diela bez DPH za každý začatý deň omeškania. Zhotoviteľ je povinný túto zmluvnú pokutu zaplatiť. </w:t>
      </w:r>
    </w:p>
    <w:p w14:paraId="5EEF8D98"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V prípade omeškania objednávateľa s úhradou riadne vystavenej faktúry zhotoviteľa má zhotoviteľ nárok na úrok z omeškania vo výške 0,03% z dlžnej sumy za každý deň omeškania. </w:t>
      </w:r>
    </w:p>
    <w:p w14:paraId="2717F482"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nedodrží ktorýkoľvek z postupových termínov realizácie diela uvedených v harmonograme postupu prác, má objednávateľ nárok na zmluvnú pokutu vo výške 5% z ceny materiálov, prác a výkonov (finančný objem plnenia), ktoré mal zhotoviteľ v zmysle uvedeného harmonogramu postupu prác zrealizovať k zmeškanému postupovému termínu realizácie diela, a to za každý deň omeškania. </w:t>
      </w:r>
    </w:p>
    <w:p w14:paraId="5D0BF578" w14:textId="570FAFC1"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Ak zhotoviteľ nezačne odstraňovať objednávateľom oznámenú vadu včas, má objednávateľ nárok na zapla</w:t>
      </w:r>
      <w:r w:rsidR="001575B9">
        <w:rPr>
          <w:rFonts w:ascii="Cambria" w:hAnsi="Cambria" w:cs="Calibri"/>
          <w:sz w:val="20"/>
          <w:szCs w:val="20"/>
        </w:rPr>
        <w:t>tenie zmluvnej pokuty vo výške 4</w:t>
      </w:r>
      <w:r w:rsidRPr="00471D69">
        <w:rPr>
          <w:rFonts w:ascii="Cambria" w:hAnsi="Cambria" w:cs="Calibri"/>
          <w:sz w:val="20"/>
          <w:szCs w:val="20"/>
        </w:rPr>
        <w:t xml:space="preserve">50,00 EUR za každú vadu a každý začatý deň omeškania až do dňa, kedy zhotoviteľ pristúpi k odstraňovaniu vady. Zhotoviteľ má povinnosť túto pokutu uhradiť. </w:t>
      </w:r>
    </w:p>
    <w:p w14:paraId="2ED4D90E" w14:textId="53AF0BE2"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neodstráni vadu včas, má objednávateľ nárok na zaplatenie zmluvnej pokuty vo výške </w:t>
      </w:r>
      <w:r w:rsidR="001575B9">
        <w:rPr>
          <w:rFonts w:ascii="Cambria" w:hAnsi="Cambria" w:cs="Calibri"/>
          <w:sz w:val="20"/>
          <w:szCs w:val="20"/>
        </w:rPr>
        <w:t>400</w:t>
      </w:r>
      <w:r w:rsidRPr="00471D69">
        <w:rPr>
          <w:rFonts w:ascii="Cambria" w:hAnsi="Cambria" w:cs="Calibri"/>
          <w:sz w:val="20"/>
          <w:szCs w:val="20"/>
        </w:rPr>
        <w:t xml:space="preserve">,00 EUR za každú vadu a každý začatý deň omeškania až do jej odstránenia. Zhotoviteľ má povinnosť túto pokutu uhradiť. </w:t>
      </w:r>
    </w:p>
    <w:p w14:paraId="3697CD78"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78B25732"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14:paraId="6CC81ADD"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53BB7A4F" w14:textId="0F498892"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lastRenderedPageBreak/>
        <w:t>Ak zhotoviteľ nevyprace stavenisko v lehote uvedenej v tejto zmluve, má objednávateľ právo na zaplatenie zmluvne</w:t>
      </w:r>
      <w:r w:rsidR="001575B9">
        <w:rPr>
          <w:rFonts w:ascii="Cambria" w:hAnsi="Cambria" w:cs="Calibri"/>
          <w:sz w:val="20"/>
          <w:szCs w:val="20"/>
        </w:rPr>
        <w:t>j pokuty zhotoviteľom vo výške 7</w:t>
      </w:r>
      <w:r w:rsidRPr="00471D69">
        <w:rPr>
          <w:rFonts w:ascii="Cambria" w:hAnsi="Cambria" w:cs="Calibri"/>
          <w:sz w:val="20"/>
          <w:szCs w:val="20"/>
        </w:rPr>
        <w:t xml:space="preserve">00,00 EUR za každý deň omeškania s vyprataním pracoviska. Zhotoviteľ má povinnosť túto pokutu uhradiť. </w:t>
      </w:r>
    </w:p>
    <w:p w14:paraId="5A500370"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14:paraId="4AA0B841"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12C963EB"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530ADABA" w14:textId="77777777"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Zmluvné strany vyhlasujú, že zmluvné pokuty dohodnuté v tejto zmluve považujú za primerané a v súlade so zákonom vzhľadom na dôležitosť zabezpečovanej povinnosti, lehoty plnenia a cenu diela.</w:t>
      </w:r>
    </w:p>
    <w:p w14:paraId="6275FFCA" w14:textId="745E5E2E" w:rsidR="00EA72DF" w:rsidRDefault="00EA72DF" w:rsidP="00EA72DF">
      <w:pPr>
        <w:autoSpaceDE w:val="0"/>
        <w:autoSpaceDN w:val="0"/>
        <w:jc w:val="center"/>
        <w:rPr>
          <w:rFonts w:ascii="Cambria" w:hAnsi="Cambria" w:cs="Calibri"/>
          <w:b/>
          <w:bCs/>
          <w:sz w:val="20"/>
          <w:szCs w:val="20"/>
        </w:rPr>
      </w:pPr>
    </w:p>
    <w:p w14:paraId="2C264714" w14:textId="77777777" w:rsidR="004E608E" w:rsidRDefault="004E608E" w:rsidP="00EA72DF">
      <w:pPr>
        <w:autoSpaceDE w:val="0"/>
        <w:autoSpaceDN w:val="0"/>
        <w:jc w:val="center"/>
        <w:rPr>
          <w:rFonts w:ascii="Cambria" w:hAnsi="Cambria" w:cs="Calibri"/>
          <w:b/>
          <w:bCs/>
          <w:sz w:val="20"/>
          <w:szCs w:val="20"/>
        </w:rPr>
      </w:pPr>
    </w:p>
    <w:p w14:paraId="2A79AB6C" w14:textId="495B22C4" w:rsidR="004E608E" w:rsidRPr="004E608E" w:rsidRDefault="004E608E" w:rsidP="004E608E">
      <w:pPr>
        <w:widowControl w:val="0"/>
        <w:tabs>
          <w:tab w:val="left" w:pos="426"/>
          <w:tab w:val="left" w:pos="7088"/>
        </w:tabs>
        <w:spacing w:line="20" w:lineRule="atLeast"/>
        <w:jc w:val="center"/>
        <w:rPr>
          <w:rFonts w:asciiTheme="minorHAnsi" w:hAnsiTheme="minorHAnsi" w:cstheme="minorHAnsi"/>
          <w:b/>
          <w:sz w:val="20"/>
          <w:szCs w:val="20"/>
        </w:rPr>
      </w:pPr>
      <w:r w:rsidRPr="004E608E">
        <w:rPr>
          <w:rFonts w:asciiTheme="minorHAnsi" w:hAnsiTheme="minorHAnsi" w:cstheme="minorHAnsi"/>
          <w:b/>
          <w:sz w:val="20"/>
          <w:szCs w:val="20"/>
        </w:rPr>
        <w:t>D</w:t>
      </w:r>
      <w:r w:rsidRPr="004E608E">
        <w:rPr>
          <w:rFonts w:asciiTheme="minorHAnsi" w:hAnsiTheme="minorHAnsi" w:cstheme="minorHAnsi"/>
          <w:b/>
          <w:sz w:val="20"/>
          <w:szCs w:val="20"/>
        </w:rPr>
        <w:t>.</w:t>
      </w:r>
    </w:p>
    <w:p w14:paraId="18B2060F" w14:textId="77777777" w:rsidR="004E608E" w:rsidRPr="004E608E" w:rsidRDefault="004E608E" w:rsidP="004E608E">
      <w:pPr>
        <w:widowControl w:val="0"/>
        <w:tabs>
          <w:tab w:val="left" w:pos="426"/>
          <w:tab w:val="left" w:pos="7088"/>
        </w:tabs>
        <w:spacing w:line="20" w:lineRule="atLeast"/>
        <w:jc w:val="center"/>
        <w:rPr>
          <w:rFonts w:asciiTheme="minorHAnsi" w:hAnsiTheme="minorHAnsi" w:cstheme="minorHAnsi"/>
          <w:b/>
          <w:sz w:val="20"/>
          <w:szCs w:val="20"/>
        </w:rPr>
      </w:pPr>
      <w:r w:rsidRPr="004E608E">
        <w:rPr>
          <w:rFonts w:asciiTheme="minorHAnsi" w:hAnsiTheme="minorHAnsi" w:cstheme="minorHAnsi"/>
          <w:b/>
          <w:sz w:val="20"/>
          <w:szCs w:val="20"/>
        </w:rPr>
        <w:t>Banková záruka/Poistenie záruky/Zmluvná zábezpeka</w:t>
      </w:r>
    </w:p>
    <w:p w14:paraId="009F2D4B" w14:textId="627C20FC" w:rsidR="004E608E" w:rsidRPr="004E608E" w:rsidRDefault="004E608E" w:rsidP="004E608E">
      <w:pPr>
        <w:pStyle w:val="Bezriadkovania"/>
        <w:numPr>
          <w:ilvl w:val="0"/>
          <w:numId w:val="40"/>
        </w:numPr>
        <w:spacing w:line="20" w:lineRule="atLeast"/>
        <w:jc w:val="both"/>
        <w:rPr>
          <w:rFonts w:ascii="Cambria" w:hAnsi="Cambria" w:cs="Calibri"/>
          <w:color w:val="auto"/>
          <w:sz w:val="20"/>
          <w:szCs w:val="20"/>
          <w:lang w:eastAsia="cs-CZ"/>
        </w:rPr>
      </w:pPr>
      <w:r w:rsidRPr="004E608E">
        <w:rPr>
          <w:rFonts w:ascii="Cambria" w:hAnsi="Cambria" w:cs="Calibri"/>
          <w:color w:val="auto"/>
          <w:sz w:val="20"/>
          <w:szCs w:val="20"/>
          <w:lang w:eastAsia="cs-CZ"/>
        </w:rPr>
        <w:t>Zhotoviteľ odovzd</w:t>
      </w:r>
      <w:r>
        <w:rPr>
          <w:rFonts w:ascii="Cambria" w:hAnsi="Cambria" w:cs="Calibri"/>
          <w:color w:val="auto"/>
          <w:sz w:val="20"/>
          <w:szCs w:val="20"/>
          <w:lang w:eastAsia="cs-CZ"/>
        </w:rPr>
        <w:t>á</w:t>
      </w:r>
      <w:r w:rsidRPr="004E608E">
        <w:rPr>
          <w:rFonts w:ascii="Cambria" w:hAnsi="Cambria" w:cs="Calibri"/>
          <w:color w:val="auto"/>
          <w:sz w:val="20"/>
          <w:szCs w:val="20"/>
          <w:lang w:eastAsia="cs-CZ"/>
        </w:rPr>
        <w:t xml:space="preserve"> najneskôr ku dňu uzatvorenia (podpisu) Zmluvy objednávateľovi „Bankovú záruku/Poistenie záruky za riadne vykonanie Diela“ (výkonová banková záruka)</w:t>
      </w:r>
      <w:r w:rsidRPr="00235664">
        <w:rPr>
          <w:rFonts w:asciiTheme="minorHAnsi" w:hAnsiTheme="minorHAnsi" w:cstheme="minorHAnsi"/>
        </w:rPr>
        <w:t xml:space="preserve"> </w:t>
      </w:r>
      <w:r w:rsidRPr="004E608E">
        <w:rPr>
          <w:rFonts w:ascii="Cambria" w:hAnsi="Cambria" w:cs="Calibri"/>
          <w:color w:val="auto"/>
          <w:sz w:val="20"/>
          <w:szCs w:val="20"/>
          <w:lang w:eastAsia="cs-CZ"/>
        </w:rPr>
        <w:t>na 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Diela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Diela.</w:t>
      </w:r>
    </w:p>
    <w:p w14:paraId="7599406E" w14:textId="77777777" w:rsidR="004E608E" w:rsidRPr="004E608E" w:rsidRDefault="004E608E" w:rsidP="004E608E">
      <w:pPr>
        <w:pStyle w:val="Bezriadkovania"/>
        <w:numPr>
          <w:ilvl w:val="0"/>
          <w:numId w:val="40"/>
        </w:numPr>
        <w:spacing w:line="20" w:lineRule="atLeast"/>
        <w:jc w:val="both"/>
        <w:rPr>
          <w:rFonts w:ascii="Cambria" w:hAnsi="Cambria" w:cs="Calibri"/>
          <w:color w:val="auto"/>
          <w:sz w:val="20"/>
          <w:szCs w:val="20"/>
          <w:lang w:eastAsia="cs-CZ"/>
        </w:rPr>
      </w:pPr>
      <w:r w:rsidRPr="004E608E">
        <w:rPr>
          <w:rFonts w:ascii="Cambria" w:hAnsi="Cambria" w:cs="Calibri"/>
          <w:color w:val="auto"/>
          <w:sz w:val="20"/>
          <w:szCs w:val="20"/>
          <w:lang w:eastAsia="cs-CZ"/>
        </w:rPr>
        <w:t>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Diela podľa tejto Zmluvy alebo v súvislosti s ňou, a to vo výške 10% z ceny samostatnej časti Diela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 garančnej bankovej záruky/poistenia záruky voči banke/poisťovni objednávateľ zhotoviteľa bezodkladne informuje.</w:t>
      </w:r>
    </w:p>
    <w:p w14:paraId="13499FEB" w14:textId="77777777" w:rsidR="004E608E" w:rsidRPr="004E608E" w:rsidRDefault="004E608E" w:rsidP="004E608E">
      <w:pPr>
        <w:pStyle w:val="Bezriadkovania"/>
        <w:numPr>
          <w:ilvl w:val="0"/>
          <w:numId w:val="40"/>
        </w:numPr>
        <w:spacing w:line="20" w:lineRule="atLeast"/>
        <w:jc w:val="both"/>
        <w:rPr>
          <w:rFonts w:ascii="Cambria" w:hAnsi="Cambria" w:cs="Calibri"/>
          <w:color w:val="auto"/>
          <w:sz w:val="20"/>
          <w:szCs w:val="20"/>
          <w:lang w:eastAsia="cs-CZ"/>
        </w:rPr>
      </w:pPr>
      <w:r w:rsidRPr="004E608E">
        <w:rPr>
          <w:rFonts w:ascii="Cambria" w:hAnsi="Cambria" w:cs="Calibri"/>
          <w:color w:val="auto"/>
          <w:sz w:val="20"/>
          <w:szCs w:val="20"/>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14:paraId="0A88C53A" w14:textId="15D49541" w:rsidR="004E608E" w:rsidRPr="004E608E" w:rsidRDefault="004E608E" w:rsidP="004E608E">
      <w:pPr>
        <w:pStyle w:val="Bezriadkovania"/>
        <w:numPr>
          <w:ilvl w:val="0"/>
          <w:numId w:val="40"/>
        </w:numPr>
        <w:spacing w:line="20" w:lineRule="atLeast"/>
        <w:jc w:val="both"/>
        <w:rPr>
          <w:rFonts w:ascii="Cambria" w:hAnsi="Cambria" w:cs="Calibri"/>
          <w:color w:val="auto"/>
          <w:sz w:val="20"/>
          <w:szCs w:val="20"/>
          <w:lang w:eastAsia="cs-CZ"/>
        </w:rPr>
      </w:pPr>
      <w:r>
        <w:rPr>
          <w:rFonts w:ascii="Cambria" w:hAnsi="Cambria" w:cs="Calibri"/>
          <w:color w:val="auto"/>
          <w:sz w:val="20"/>
          <w:szCs w:val="20"/>
          <w:lang w:eastAsia="cs-CZ"/>
        </w:rPr>
        <w:t>a)</w:t>
      </w:r>
      <w:r w:rsidRPr="004E608E">
        <w:rPr>
          <w:rFonts w:ascii="Cambria" w:hAnsi="Cambria" w:cs="Calibri"/>
          <w:color w:val="auto"/>
          <w:sz w:val="20"/>
          <w:szCs w:val="20"/>
          <w:lang w:eastAsia="cs-CZ"/>
        </w:rPr>
        <w:t>rozšírenie garančnej bankovej záruky/doplnenie poistenia záruky na jej pôvodnú výšku alebo</w:t>
      </w:r>
    </w:p>
    <w:p w14:paraId="3C030728" w14:textId="09E9D6E2" w:rsidR="004E608E" w:rsidRPr="004E608E" w:rsidRDefault="004E608E" w:rsidP="004E608E">
      <w:pPr>
        <w:pStyle w:val="Bezriadkovania"/>
        <w:numPr>
          <w:ilvl w:val="0"/>
          <w:numId w:val="40"/>
        </w:numPr>
        <w:spacing w:line="20" w:lineRule="atLeast"/>
        <w:jc w:val="both"/>
        <w:rPr>
          <w:rFonts w:ascii="Cambria" w:hAnsi="Cambria" w:cs="Calibri"/>
          <w:color w:val="auto"/>
          <w:sz w:val="20"/>
          <w:szCs w:val="20"/>
          <w:lang w:eastAsia="cs-CZ"/>
        </w:rPr>
      </w:pPr>
      <w:r>
        <w:rPr>
          <w:rFonts w:ascii="Cambria" w:hAnsi="Cambria" w:cs="Calibri"/>
          <w:color w:val="auto"/>
          <w:sz w:val="20"/>
          <w:szCs w:val="20"/>
          <w:lang w:eastAsia="cs-CZ"/>
        </w:rPr>
        <w:t>b)</w:t>
      </w:r>
      <w:r w:rsidRPr="004E608E">
        <w:rPr>
          <w:rFonts w:ascii="Cambria" w:hAnsi="Cambria" w:cs="Calibri"/>
          <w:color w:val="auto"/>
          <w:sz w:val="20"/>
          <w:szCs w:val="20"/>
          <w:lang w:eastAsia="cs-CZ"/>
        </w:rPr>
        <w:t xml:space="preserve">zriadenie novej garančnej bankovej záruky/poistenia záruky, pričom zhotoviteľ alebo </w:t>
      </w:r>
      <w:r w:rsidRPr="004E608E">
        <w:rPr>
          <w:rFonts w:ascii="Cambria" w:hAnsi="Cambria" w:cs="Calibri"/>
          <w:color w:val="auto"/>
          <w:sz w:val="20"/>
          <w:szCs w:val="20"/>
          <w:lang w:eastAsia="cs-CZ"/>
        </w:rPr>
        <w:lastRenderedPageBreak/>
        <w:t>banka/poisťovňa doručí objednávateľovi záručnú listinu, ktorou bola garančná banková záruka/poistenie záruky rozšírená alebo opätovne zriadená.</w:t>
      </w:r>
    </w:p>
    <w:p w14:paraId="5B364F23" w14:textId="77777777" w:rsidR="004E608E" w:rsidRPr="00ED3183" w:rsidRDefault="004E608E" w:rsidP="004E608E">
      <w:pPr>
        <w:pStyle w:val="Bezriadkovania"/>
        <w:numPr>
          <w:ilvl w:val="0"/>
          <w:numId w:val="40"/>
        </w:numPr>
        <w:spacing w:line="20" w:lineRule="atLeast"/>
        <w:ind w:left="426" w:hanging="426"/>
        <w:jc w:val="both"/>
        <w:rPr>
          <w:rFonts w:ascii="Cambria Math" w:hAnsi="Cambria Math" w:cstheme="minorHAnsi"/>
          <w:sz w:val="20"/>
          <w:szCs w:val="20"/>
        </w:rPr>
      </w:pPr>
      <w:r w:rsidRPr="00ED3183">
        <w:rPr>
          <w:rFonts w:ascii="Cambria Math" w:hAnsi="Cambria Math" w:cstheme="minorHAnsi"/>
          <w:sz w:val="20"/>
          <w:szCs w:val="20"/>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14:paraId="4D86E81A" w14:textId="77777777" w:rsidR="004E608E" w:rsidRPr="00ED3183" w:rsidRDefault="004E608E" w:rsidP="004E608E">
      <w:pPr>
        <w:pStyle w:val="Bezriadkovania"/>
        <w:spacing w:line="20" w:lineRule="atLeast"/>
        <w:ind w:left="426" w:hanging="426"/>
        <w:jc w:val="both"/>
        <w:rPr>
          <w:rFonts w:ascii="Cambria Math" w:hAnsi="Cambria Math" w:cstheme="minorHAnsi"/>
          <w:color w:val="auto"/>
          <w:sz w:val="20"/>
          <w:szCs w:val="20"/>
        </w:rPr>
      </w:pPr>
      <w:r w:rsidRPr="00ED3183">
        <w:rPr>
          <w:rFonts w:ascii="Cambria Math" w:hAnsi="Cambria Math" w:cstheme="minorHAnsi"/>
          <w:color w:val="auto"/>
          <w:sz w:val="20"/>
          <w:szCs w:val="20"/>
        </w:rPr>
        <w:t xml:space="preserve">Alternatíva.: </w:t>
      </w:r>
    </w:p>
    <w:p w14:paraId="4B8306FC" w14:textId="77777777" w:rsidR="004E608E" w:rsidRPr="00ED3183" w:rsidRDefault="004E608E" w:rsidP="004E608E">
      <w:pPr>
        <w:pStyle w:val="Bezriadkovania"/>
        <w:numPr>
          <w:ilvl w:val="0"/>
          <w:numId w:val="41"/>
        </w:numPr>
        <w:spacing w:line="20" w:lineRule="atLeast"/>
        <w:ind w:left="426" w:hanging="426"/>
        <w:jc w:val="both"/>
        <w:rPr>
          <w:rFonts w:ascii="Cambria Math" w:hAnsi="Cambria Math" w:cstheme="minorHAnsi"/>
          <w:sz w:val="20"/>
          <w:szCs w:val="20"/>
        </w:rPr>
      </w:pPr>
      <w:r w:rsidRPr="00ED3183">
        <w:rPr>
          <w:rFonts w:ascii="Cambria Math" w:hAnsi="Cambria Math" w:cstheme="minorHAnsi"/>
          <w:sz w:val="20"/>
          <w:szCs w:val="20"/>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na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ED3183">
        <w:rPr>
          <w:rFonts w:ascii="Cambria Math" w:hAnsi="Cambria Math" w:cstheme="minorHAnsi"/>
          <w:sz w:val="20"/>
          <w:szCs w:val="20"/>
        </w:rPr>
        <w:t>t.j</w:t>
      </w:r>
      <w:proofErr w:type="spellEnd"/>
      <w:r w:rsidRPr="00ED3183">
        <w:rPr>
          <w:rFonts w:ascii="Cambria Math" w:hAnsi="Cambria Math" w:cstheme="minorHAnsi"/>
          <w:sz w:val="20"/>
          <w:szCs w:val="20"/>
        </w:rPr>
        <w:t>. 10 % z ceny Diela bez DPH, a to najneskôr do 15 dní od doručenia výzvy objednávateľa na jej doplnenie. Doplnením zmluvnej zábezpeky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w:t>
      </w:r>
    </w:p>
    <w:p w14:paraId="48C44D72" w14:textId="77777777" w:rsidR="0064514A" w:rsidRDefault="0064514A" w:rsidP="004E608E">
      <w:pPr>
        <w:widowControl w:val="0"/>
        <w:tabs>
          <w:tab w:val="left" w:pos="709"/>
          <w:tab w:val="left" w:pos="7088"/>
        </w:tabs>
        <w:spacing w:line="20" w:lineRule="atLeast"/>
        <w:ind w:left="426"/>
        <w:jc w:val="both"/>
        <w:rPr>
          <w:rFonts w:ascii="Cambria Math" w:hAnsi="Cambria Math" w:cstheme="minorHAnsi"/>
          <w:color w:val="00B050"/>
          <w:sz w:val="20"/>
          <w:szCs w:val="20"/>
        </w:rPr>
      </w:pPr>
    </w:p>
    <w:p w14:paraId="7CAFCDB5" w14:textId="77777777" w:rsidR="004E608E" w:rsidRPr="0064514A" w:rsidRDefault="004E608E" w:rsidP="004E608E">
      <w:pPr>
        <w:widowControl w:val="0"/>
        <w:tabs>
          <w:tab w:val="left" w:pos="709"/>
          <w:tab w:val="left" w:pos="7088"/>
        </w:tabs>
        <w:spacing w:line="20" w:lineRule="atLeast"/>
        <w:ind w:left="426"/>
        <w:jc w:val="both"/>
        <w:rPr>
          <w:rFonts w:ascii="Cambria Math" w:hAnsi="Cambria Math" w:cstheme="minorHAnsi"/>
          <w:sz w:val="20"/>
          <w:szCs w:val="20"/>
        </w:rPr>
      </w:pPr>
      <w:r w:rsidRPr="0064514A">
        <w:rPr>
          <w:rFonts w:ascii="Cambria Math" w:hAnsi="Cambria Math" w:cstheme="minorHAnsi"/>
          <w:sz w:val="20"/>
          <w:szCs w:val="20"/>
        </w:rPr>
        <w:t>Pozn.: použije sa podľa toho, či zhotoviteľ predloží bankovú záruku/poistenie záruky alebo zloží finančné prostriedky na účet verejného obstarávateľa (objednávateľa).</w:t>
      </w:r>
    </w:p>
    <w:p w14:paraId="0228FCA0" w14:textId="77777777" w:rsidR="004E608E" w:rsidRPr="0064514A" w:rsidRDefault="004E608E" w:rsidP="004864F9">
      <w:pPr>
        <w:autoSpaceDE w:val="0"/>
        <w:autoSpaceDN w:val="0"/>
        <w:rPr>
          <w:rFonts w:ascii="Cambria" w:hAnsi="Cambria" w:cs="Calibri"/>
          <w:b/>
          <w:bCs/>
          <w:sz w:val="20"/>
          <w:szCs w:val="20"/>
        </w:rPr>
      </w:pPr>
    </w:p>
    <w:p w14:paraId="634A2481" w14:textId="77777777" w:rsidR="004E608E" w:rsidRDefault="004E608E" w:rsidP="004E608E">
      <w:pPr>
        <w:autoSpaceDE w:val="0"/>
        <w:autoSpaceDN w:val="0"/>
        <w:rPr>
          <w:rFonts w:ascii="Cambria" w:hAnsi="Cambria" w:cs="Calibri"/>
          <w:b/>
          <w:bCs/>
          <w:sz w:val="20"/>
          <w:szCs w:val="20"/>
        </w:rPr>
      </w:pPr>
    </w:p>
    <w:p w14:paraId="63E2C9A3" w14:textId="77777777" w:rsidR="00EA72DF" w:rsidRPr="00471D69" w:rsidRDefault="00EA72DF" w:rsidP="00EA72DF">
      <w:pPr>
        <w:autoSpaceDE w:val="0"/>
        <w:autoSpaceDN w:val="0"/>
        <w:jc w:val="center"/>
        <w:rPr>
          <w:rFonts w:ascii="Cambria" w:hAnsi="Cambria" w:cs="Calibri"/>
          <w:b/>
          <w:bCs/>
          <w:sz w:val="20"/>
          <w:szCs w:val="20"/>
        </w:rPr>
      </w:pPr>
      <w:bookmarkStart w:id="1" w:name="_GoBack"/>
      <w:bookmarkEnd w:id="1"/>
      <w:r w:rsidRPr="00471D69">
        <w:rPr>
          <w:rFonts w:ascii="Cambria" w:hAnsi="Cambria" w:cs="Calibri"/>
          <w:b/>
          <w:bCs/>
          <w:sz w:val="20"/>
          <w:szCs w:val="20"/>
        </w:rPr>
        <w:t>VIII</w:t>
      </w:r>
    </w:p>
    <w:p w14:paraId="0E5E6994" w14:textId="77777777" w:rsidR="00EA72DF" w:rsidRPr="00471D69" w:rsidRDefault="00EA72DF" w:rsidP="00EA72DF">
      <w:pPr>
        <w:autoSpaceDE w:val="0"/>
        <w:autoSpaceDN w:val="0"/>
        <w:jc w:val="center"/>
        <w:rPr>
          <w:rFonts w:ascii="Cambria" w:hAnsi="Cambria" w:cs="Calibri"/>
          <w:b/>
          <w:bCs/>
          <w:sz w:val="20"/>
          <w:szCs w:val="20"/>
        </w:rPr>
      </w:pPr>
      <w:r w:rsidRPr="00471D69">
        <w:rPr>
          <w:rFonts w:ascii="Cambria" w:hAnsi="Cambria" w:cs="Calibri"/>
          <w:b/>
          <w:bCs/>
          <w:sz w:val="20"/>
          <w:szCs w:val="20"/>
        </w:rPr>
        <w:t>Využitie subdodávateľov</w:t>
      </w:r>
    </w:p>
    <w:p w14:paraId="570513CD"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Zhotoviteľ predkladá v </w:t>
      </w:r>
      <w:r w:rsidRPr="00471D69">
        <w:rPr>
          <w:rFonts w:ascii="Cambria" w:hAnsi="Cambria" w:cs="Calibri"/>
          <w:b/>
          <w:sz w:val="20"/>
          <w:szCs w:val="20"/>
        </w:rPr>
        <w:t>Prílohe č. 6</w:t>
      </w:r>
      <w:r w:rsidRPr="00471D69">
        <w:rPr>
          <w:rFonts w:ascii="Cambria" w:hAnsi="Cambria" w:cs="Calibri"/>
          <w:sz w:val="20"/>
          <w:szCs w:val="20"/>
        </w:rPr>
        <w:t xml:space="preserve"> k tejto Zmluve zoznam všetkých svojich subdodávateľov s uvedením  jeho identifikačných údajov, </w:t>
      </w:r>
      <w:r w:rsidR="00AA2768">
        <w:rPr>
          <w:rFonts w:ascii="Cambria" w:hAnsi="Cambria" w:cs="Calibri"/>
          <w:sz w:val="20"/>
          <w:szCs w:val="20"/>
        </w:rPr>
        <w:t xml:space="preserve">podielu a </w:t>
      </w:r>
      <w:r w:rsidRPr="00471D69">
        <w:rPr>
          <w:rFonts w:ascii="Cambria" w:hAnsi="Cambria" w:cs="Calibri"/>
          <w:sz w:val="20"/>
          <w:szCs w:val="20"/>
        </w:rPr>
        <w:t xml:space="preserve">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78D592C9"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471D69">
        <w:rPr>
          <w:rFonts w:ascii="Cambria" w:hAnsi="Cambria" w:cs="Calibri"/>
          <w:sz w:val="20"/>
          <w:szCs w:val="20"/>
        </w:rPr>
        <w:t>zápisu do registra partnerov verejného sektora</w:t>
      </w:r>
      <w:bookmarkEnd w:id="2"/>
      <w:r w:rsidRPr="00471D69">
        <w:rPr>
          <w:rFonts w:ascii="Cambria" w:hAnsi="Cambria" w:cs="Calibr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346D17C4"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Povinnosti uvedené v ods. 1 a 2 tohto článku Zmluvy nie je Zhotoviteľ povinný plniť v prípade subdodávateľov, ktorí mu dodávajú tovary.</w:t>
      </w:r>
    </w:p>
    <w:p w14:paraId="58357FA9" w14:textId="77777777"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 xml:space="preserve">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w:t>
      </w:r>
      <w:r w:rsidRPr="00471D69">
        <w:rPr>
          <w:rFonts w:ascii="Cambria" w:hAnsi="Cambria" w:cs="Calibri"/>
          <w:sz w:val="20"/>
          <w:szCs w:val="20"/>
        </w:rPr>
        <w:lastRenderedPageBreak/>
        <w:t>výške 5% z ceny Diela, za každé porušenie ktorejkoľvek z vyššie uvedených povinností tohto článku Zmluvy zhotoviteľom , a to aj opakovane.</w:t>
      </w:r>
    </w:p>
    <w:p w14:paraId="176F5ED9" w14:textId="77777777" w:rsidR="00EA72DF" w:rsidRPr="00471D69"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Zmluvné strany prehlasujú, že považujú dohodnutú výšku zmluvnej pokuty za primeranú vzhľadom na charakter a povahu zmluvnou pokutou zabezpečovaných povinností zhotoviteľa a cenu Diela. </w:t>
      </w:r>
    </w:p>
    <w:p w14:paraId="26966641" w14:textId="77777777" w:rsidR="00EA72DF"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72DD80A9" w14:textId="77777777" w:rsidR="00EA72DF" w:rsidRPr="00471D69" w:rsidRDefault="00EA72DF" w:rsidP="00EA72DF">
      <w:pPr>
        <w:pStyle w:val="Odsekzoznamu"/>
        <w:widowControl w:val="0"/>
        <w:tabs>
          <w:tab w:val="left" w:pos="426"/>
          <w:tab w:val="left" w:pos="7088"/>
        </w:tabs>
        <w:ind w:left="0"/>
        <w:jc w:val="both"/>
        <w:rPr>
          <w:rFonts w:ascii="Cambria" w:hAnsi="Cambria" w:cs="Calibri"/>
          <w:sz w:val="20"/>
          <w:szCs w:val="20"/>
        </w:rPr>
      </w:pPr>
    </w:p>
    <w:p w14:paraId="369DC450"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 xml:space="preserve">IX </w:t>
      </w:r>
    </w:p>
    <w:p w14:paraId="5D8100B6" w14:textId="77777777"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Odstúpenie od zmluvy</w:t>
      </w:r>
    </w:p>
    <w:p w14:paraId="3905232E" w14:textId="77777777"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 xml:space="preserve">Objednávateľ je oprávnený odstúpiť od zmluvy z dôvodov podľa § 344 a </w:t>
      </w:r>
      <w:proofErr w:type="spellStart"/>
      <w:r w:rsidRPr="00471D69">
        <w:rPr>
          <w:rFonts w:ascii="Cambria" w:hAnsi="Cambria" w:cs="Calibri"/>
          <w:sz w:val="20"/>
          <w:szCs w:val="20"/>
        </w:rPr>
        <w:t>nasl</w:t>
      </w:r>
      <w:proofErr w:type="spellEnd"/>
      <w:r w:rsidRPr="00471D69">
        <w:rPr>
          <w:rFonts w:ascii="Cambria" w:hAnsi="Cambria" w:cs="Calibri"/>
          <w:sz w:val="20"/>
          <w:szCs w:val="20"/>
        </w:rPr>
        <w:t>. Obchodného zákonníka, z dôvodov podľa ustanovení zákona č. 343/2015 Z. z. o verejnom obstarávaní a o zmene a doplnení niektorých zákonov v znení neskorších predpisov (§ 19) alebo z dôvodov ustanovených v tejto Zmluve.</w:t>
      </w:r>
    </w:p>
    <w:p w14:paraId="1523661E" w14:textId="77777777"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sa uzatvára na dobu splnenia všetkých záväzkov zmluvných strán vyplývajúcich z tejto Zmluvy. Po uvedenú dobu je pre plnenie tejto Zmluvy zachovaná záväzná viazanosť ponuky zhotoviteľa.</w:t>
      </w:r>
    </w:p>
    <w:p w14:paraId="0A114E8A" w14:textId="77777777"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zaniká:</w:t>
      </w:r>
    </w:p>
    <w:p w14:paraId="54FEBC1A" w14:textId="77777777"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riadnym splnením všetkých práv a povinnosti zmluvných strán, odovzdaním zrealizovaného Diela podľa týchto zmluvných podmienok v požadovanom rozsahu, kvalite a stanovených lehotách</w:t>
      </w:r>
    </w:p>
    <w:p w14:paraId="4B832595" w14:textId="77777777"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0145B3CD" w14:textId="77777777"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 xml:space="preserve">na základe písomnej dohody zmluvných strán, pre ukončenie Zmluvy dohodou zmluvných strán sa vyžaduje: </w:t>
      </w:r>
    </w:p>
    <w:p w14:paraId="6A0F7DD0" w14:textId="77777777"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vyhotovenie Dohody o ukončení zmluvy v listinnej forme</w:t>
      </w:r>
    </w:p>
    <w:p w14:paraId="6F5A7332" w14:textId="77777777"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 xml:space="preserve">dohoda o podstatných náležitostiach súvisiacich s ukončením Zmluvy najmä vysporiadanie záväzkov zmluvných strán a termín ukončenia Zmluvy. </w:t>
      </w:r>
    </w:p>
    <w:p w14:paraId="7C023A46"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C828C08"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14:paraId="374311CF"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14:paraId="230EF244" w14:textId="77777777"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t>Po uzavretí Zmluvy je objednávateľ, pokiaľ v Zmluve nie je výslovne uvedené niečo iné, oprávnený od Zmluvy odstúpiť titulom jej podstatného porušenia najmä v prípade, ak:</w:t>
      </w:r>
    </w:p>
    <w:p w14:paraId="0F70D9CC"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bez riadneho dôvodu odmietne prevziať stavenisko,</w:t>
      </w:r>
    </w:p>
    <w:p w14:paraId="77601856"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nezačne stavebné práce v lehote uvedenej v zmluve</w:t>
      </w:r>
    </w:p>
    <w:p w14:paraId="3C92820B"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nesplní akúkoľvek povinnosť určenú súťažnými podmienkami alebo požiadavkami bez preukázania splnenia ktorej nie je možné začať zhotovovať Dielo,</w:t>
      </w:r>
    </w:p>
    <w:p w14:paraId="5B93C1ED"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z dôvodov spočívajúcich na jeho strane je v omeškaní s plnením ktoréhokoľvek postupového termínu realizácie Diela uvedeného v Harmonograme postupu prác o viac ako 7 kalendárnych dní,</w:t>
      </w:r>
    </w:p>
    <w:p w14:paraId="4E838A72"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27632017"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je v omeškaní s riadnym vykonaním Diela o viac ako 10 kalendárnych dní, </w:t>
      </w:r>
    </w:p>
    <w:p w14:paraId="20D2E2AE"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lastRenderedPageBreak/>
        <w:t>zhotoviteľ nezrealizuje k príslušnému postupovému termínu realizácie diela uvedenému v harmonograme postupu prác viac ako 75 % príslušného finančného objemu plnenia,</w:t>
      </w:r>
    </w:p>
    <w:p w14:paraId="554EFC42"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52306204"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aj napriek písomnému upozorneniu objednávateľa, resp. oprávnenej osoby objednávateľa (zápis v stavebnom denníku na </w:t>
      </w:r>
      <w:proofErr w:type="spellStart"/>
      <w:r w:rsidRPr="00471D69">
        <w:rPr>
          <w:rFonts w:ascii="Cambria" w:hAnsi="Cambria" w:cs="Calibri"/>
          <w:sz w:val="20"/>
          <w:szCs w:val="20"/>
        </w:rPr>
        <w:t>vadné</w:t>
      </w:r>
      <w:proofErr w:type="spellEnd"/>
      <w:r w:rsidRPr="00471D69">
        <w:rPr>
          <w:rFonts w:ascii="Cambria" w:hAnsi="Cambria" w:cs="Calibri"/>
          <w:sz w:val="20"/>
          <w:szCs w:val="20"/>
        </w:rPr>
        <w:t xml:space="preserve"> plnenie zhotoviteľa) pokračuje vo </w:t>
      </w:r>
      <w:proofErr w:type="spellStart"/>
      <w:r w:rsidRPr="00471D69">
        <w:rPr>
          <w:rFonts w:ascii="Cambria" w:hAnsi="Cambria" w:cs="Calibri"/>
          <w:sz w:val="20"/>
          <w:szCs w:val="20"/>
        </w:rPr>
        <w:t>vadnom</w:t>
      </w:r>
      <w:proofErr w:type="spellEnd"/>
      <w:r w:rsidRPr="00471D69">
        <w:rPr>
          <w:rFonts w:ascii="Cambria" w:hAnsi="Cambria" w:cs="Calibri"/>
          <w:sz w:val="20"/>
          <w:szCs w:val="20"/>
        </w:rPr>
        <w:t xml:space="preserve"> plnení; alebo </w:t>
      </w:r>
    </w:p>
    <w:p w14:paraId="252D1ED4"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opakovane nesplní alebo poruší zákonné alebo zmluvné povinnosti pri vedení stavebného denníka (opakovaným nesplnením/porušením sa rozumie nesplnenie/porušenie minimálne dvakrát) </w:t>
      </w:r>
    </w:p>
    <w:p w14:paraId="4F0469A8"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14:paraId="7756262C"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ktorékoľvek vyhlásenie/prehlásenie zhotoviteľa uvedené v tejto Zmluve je nepravdivé ku dňu uzatvorenia Zmluvy alebo sa takým stane počas realizácie Diela,</w:t>
      </w:r>
    </w:p>
    <w:p w14:paraId="3F036583"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neodstráni objednávateľom oznámenú vadu,</w:t>
      </w:r>
    </w:p>
    <w:p w14:paraId="005A326D" w14:textId="77777777"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objednávateľom oznámená vada je neodstrániteľná. </w:t>
      </w:r>
    </w:p>
    <w:p w14:paraId="1F4D3F4A" w14:textId="77777777"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14:paraId="7181BC7E" w14:textId="77777777" w:rsidR="00EA72DF" w:rsidRPr="00471D69" w:rsidRDefault="00EA72DF" w:rsidP="00EA72DF">
      <w:pPr>
        <w:pStyle w:val="Odsekzoznamu"/>
        <w:numPr>
          <w:ilvl w:val="0"/>
          <w:numId w:val="28"/>
        </w:numPr>
        <w:ind w:left="426" w:hanging="426"/>
        <w:jc w:val="both"/>
        <w:rPr>
          <w:rFonts w:ascii="Cambria" w:hAnsi="Cambria" w:cs="Calibri"/>
          <w:sz w:val="20"/>
          <w:szCs w:val="20"/>
        </w:rPr>
      </w:pPr>
      <w:r w:rsidRPr="00471D69">
        <w:rPr>
          <w:rFonts w:ascii="Cambria" w:hAnsi="Cambria" w:cs="Calibr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1929285C" w14:textId="77777777"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5AFE0B31" w14:textId="77777777" w:rsidR="00EA72DF" w:rsidRPr="00471D69" w:rsidRDefault="00EA72DF" w:rsidP="00EA72DF">
      <w:pPr>
        <w:ind w:right="142"/>
        <w:jc w:val="both"/>
        <w:rPr>
          <w:rFonts w:ascii="Cambria" w:hAnsi="Cambria" w:cs="Calibri"/>
          <w:b/>
          <w:sz w:val="20"/>
          <w:szCs w:val="20"/>
        </w:rPr>
      </w:pPr>
    </w:p>
    <w:p w14:paraId="5F00325D" w14:textId="77777777" w:rsidR="00EA72DF" w:rsidRPr="00471D69" w:rsidRDefault="00EA72DF" w:rsidP="00BC78E8">
      <w:pPr>
        <w:ind w:right="142"/>
        <w:jc w:val="center"/>
        <w:rPr>
          <w:rFonts w:ascii="Cambria" w:hAnsi="Cambria" w:cs="Calibri"/>
          <w:b/>
          <w:sz w:val="20"/>
          <w:szCs w:val="20"/>
        </w:rPr>
      </w:pPr>
      <w:r w:rsidRPr="00471D69">
        <w:rPr>
          <w:rFonts w:ascii="Cambria" w:hAnsi="Cambria" w:cs="Calibri"/>
          <w:b/>
          <w:sz w:val="20"/>
          <w:szCs w:val="20"/>
        </w:rPr>
        <w:t>X</w:t>
      </w:r>
    </w:p>
    <w:p w14:paraId="2598F247" w14:textId="77777777" w:rsidR="00EA72DF" w:rsidRPr="00471D69" w:rsidRDefault="00EA72DF" w:rsidP="00BC78E8">
      <w:pPr>
        <w:ind w:right="142"/>
        <w:jc w:val="center"/>
        <w:rPr>
          <w:rFonts w:ascii="Cambria" w:hAnsi="Cambria" w:cs="Calibri"/>
          <w:b/>
          <w:sz w:val="20"/>
          <w:szCs w:val="20"/>
        </w:rPr>
      </w:pPr>
      <w:r w:rsidRPr="00471D69">
        <w:rPr>
          <w:rFonts w:ascii="Cambria" w:hAnsi="Cambria" w:cs="Calibri"/>
          <w:b/>
          <w:sz w:val="20"/>
          <w:szCs w:val="20"/>
        </w:rPr>
        <w:t xml:space="preserve"> Záverečné  ustanovenia</w:t>
      </w:r>
    </w:p>
    <w:p w14:paraId="0BABA04C" w14:textId="77777777" w:rsidR="00EA72DF" w:rsidRPr="00471D69" w:rsidRDefault="00EA72DF" w:rsidP="00A51487">
      <w:pPr>
        <w:pStyle w:val="Odsekzoznamu"/>
        <w:numPr>
          <w:ilvl w:val="0"/>
          <w:numId w:val="20"/>
        </w:numPr>
        <w:spacing w:after="100" w:afterAutospacing="1"/>
        <w:ind w:left="426" w:hanging="426"/>
        <w:jc w:val="both"/>
        <w:rPr>
          <w:rFonts w:ascii="Cambria" w:hAnsi="Cambria" w:cs="Calibri"/>
          <w:sz w:val="20"/>
          <w:szCs w:val="20"/>
        </w:rPr>
      </w:pPr>
      <w:r w:rsidRPr="00471D69">
        <w:rPr>
          <w:rFonts w:ascii="Cambria" w:hAnsi="Cambria" w:cs="Calibr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2313848"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14:paraId="45491698"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Zhotoviteľ sa zaväzuje, že počas zhotovovania Diela budú dostupné pre objednávateľa na jeho požiadanie všetky dokumenty a podklady potrebné na zhotovenie Diela. </w:t>
      </w:r>
    </w:p>
    <w:p w14:paraId="1FF4A966" w14:textId="37106A03"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Táto zmluva </w:t>
      </w:r>
      <w:r w:rsidR="00D87FF0">
        <w:rPr>
          <w:rFonts w:ascii="Cambria" w:hAnsi="Cambria" w:cs="Calibri"/>
          <w:sz w:val="20"/>
          <w:szCs w:val="20"/>
        </w:rPr>
        <w:t>je vyhotovená v štyroch</w:t>
      </w:r>
      <w:r w:rsidRPr="00471D69">
        <w:rPr>
          <w:rFonts w:ascii="Cambria" w:hAnsi="Cambria" w:cs="Calibri"/>
          <w:sz w:val="20"/>
          <w:szCs w:val="20"/>
        </w:rPr>
        <w:t xml:space="preserve"> rovnopisoch, pre objednávateľa v</w:t>
      </w:r>
      <w:r w:rsidR="00D87FF0">
        <w:rPr>
          <w:rFonts w:ascii="Cambria" w:hAnsi="Cambria" w:cs="Calibri"/>
          <w:sz w:val="20"/>
          <w:szCs w:val="20"/>
        </w:rPr>
        <w:t xml:space="preserve"> dvoch</w:t>
      </w:r>
      <w:r w:rsidRPr="00471D69">
        <w:rPr>
          <w:rFonts w:ascii="Cambria" w:hAnsi="Cambria" w:cs="Calibri"/>
          <w:sz w:val="20"/>
          <w:szCs w:val="20"/>
        </w:rPr>
        <w:t xml:space="preserve"> vyhotoveniach (rovnopisoch), pre zhotoviteľa v dvoch vyhotoveniach (rovnopisoch).</w:t>
      </w:r>
    </w:p>
    <w:p w14:paraId="08138247"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6F79978F" w14:textId="4CF95668"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Pokiaľ zhotoviteľ preukazuje splnenie podmienok účasti vo verejnom obstarávaní podľa Zákona o verejnom obstarávaní treťou osobou (a to najmä v nadväznosti na § 34 ods. </w:t>
      </w:r>
      <w:r w:rsidR="00491D0C">
        <w:rPr>
          <w:rFonts w:ascii="Cambria" w:hAnsi="Cambria" w:cs="Calibri"/>
          <w:sz w:val="20"/>
          <w:szCs w:val="20"/>
        </w:rPr>
        <w:t>3</w:t>
      </w:r>
      <w:r w:rsidRPr="00471D69">
        <w:rPr>
          <w:rFonts w:ascii="Cambria" w:hAnsi="Cambria" w:cs="Calibri"/>
          <w:sz w:val="20"/>
          <w:szCs w:val="20"/>
        </w:rPr>
        <w:t xml:space="preserve"> Zákona o verejnom obstarávaní), je povinný plnenie, resp. jej príslušnú časť touto treťou osobou aj realizovať.</w:t>
      </w:r>
    </w:p>
    <w:p w14:paraId="26B84AE0"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Zmluvné strany sa dohodli, že vylučujú aplikáciu </w:t>
      </w:r>
      <w:proofErr w:type="spellStart"/>
      <w:r w:rsidRPr="00471D69">
        <w:rPr>
          <w:rFonts w:ascii="Cambria" w:hAnsi="Cambria" w:cs="Calibri"/>
          <w:sz w:val="20"/>
          <w:szCs w:val="20"/>
        </w:rPr>
        <w:t>ust</w:t>
      </w:r>
      <w:proofErr w:type="spellEnd"/>
      <w:r w:rsidRPr="00471D69">
        <w:rPr>
          <w:rFonts w:ascii="Cambria" w:hAnsi="Cambria" w:cs="Calibri"/>
          <w:sz w:val="20"/>
          <w:szCs w:val="20"/>
        </w:rPr>
        <w:t xml:space="preserve">. § 374 Obchodného zákonníka. </w:t>
      </w:r>
    </w:p>
    <w:p w14:paraId="071D4C05"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Zhotoviteľ vyhlasuje, že súhlasí s podmienkami verejného obstarávania určenými objednávateľom. Zhotoviteľ nie je oprávnený požadovať od objednávateľa úhradu nákladov súvisiacich s prípravou účasti </w:t>
      </w:r>
      <w:r w:rsidRPr="00471D69">
        <w:rPr>
          <w:rFonts w:ascii="Cambria" w:hAnsi="Cambria" w:cs="Calibri"/>
          <w:sz w:val="20"/>
          <w:szCs w:val="20"/>
        </w:rPr>
        <w:lastRenderedPageBreak/>
        <w:t xml:space="preserve">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09FA0ABA"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587A29CE"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61A2B26E"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Akékoľvek ustanovenie tejto Zmluvy, ktoré je alebo sa stane neplatným, nezákonným, neúčinným alebo nevynútiteľným podľa platného práva, nemá a ani v budúcnosti to nebude mať za následok neplatnosť, neúčinnosť alebo </w:t>
      </w:r>
      <w:proofErr w:type="spellStart"/>
      <w:r w:rsidRPr="00471D69">
        <w:rPr>
          <w:rFonts w:ascii="Cambria" w:hAnsi="Cambria" w:cs="Calibri"/>
          <w:sz w:val="20"/>
          <w:szCs w:val="20"/>
        </w:rPr>
        <w:t>nevynútiteľnosť</w:t>
      </w:r>
      <w:proofErr w:type="spellEnd"/>
      <w:r w:rsidRPr="00471D69">
        <w:rPr>
          <w:rFonts w:ascii="Cambria" w:hAnsi="Cambria" w:cs="Calibri"/>
          <w:sz w:val="20"/>
          <w:szCs w:val="20"/>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471D69">
        <w:rPr>
          <w:rFonts w:ascii="Cambria" w:hAnsi="Cambria"/>
          <w:sz w:val="20"/>
          <w:szCs w:val="20"/>
        </w:rPr>
        <w:t xml:space="preserve"> </w:t>
      </w:r>
    </w:p>
    <w:p w14:paraId="39A403B2"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42EA66B"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6CB34025"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14:paraId="33B0AD26"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471D69">
        <w:rPr>
          <w:rFonts w:ascii="Cambria" w:hAnsi="Cambria" w:cs="Calibri"/>
          <w:sz w:val="20"/>
          <w:szCs w:val="20"/>
        </w:rPr>
        <w:t>sms</w:t>
      </w:r>
      <w:proofErr w:type="spellEnd"/>
      <w:r w:rsidRPr="00471D69">
        <w:rPr>
          <w:rFonts w:ascii="Cambria" w:hAnsi="Cambria" w:cs="Calibri"/>
          <w:sz w:val="20"/>
          <w:szCs w:val="20"/>
        </w:rPr>
        <w:t xml:space="preserve"> správou zástupcovi pre veci technické. Kontaktné údaje môžu byť zmenené jednostranným písomným oznámením, riadne doručeným príslušnou zmluvnou stranou druhej zmluvnej strane v súlade s týmto ustanovením zmluvy.</w:t>
      </w:r>
    </w:p>
    <w:p w14:paraId="1BEF5F40"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Akékoľvek oznámenia či komunikácie podľa tejto zmluvy budú považované za doručené druhej zmluvnej strane, ak v tejto zmluve nie je uvedená inak:</w:t>
      </w:r>
    </w:p>
    <w:p w14:paraId="4925E8ED"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dňom fyzického odovzdania oznámenia (komunikácie), ak je doručovanie písomnosti na adresu zmluvnej strany prostredníctvom kuriéra alebo osobne  alebo</w:t>
      </w:r>
    </w:p>
    <w:p w14:paraId="4E659B4C"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dňom doručenia potvrdeným poštovým podnikom, ak je oznámenie (komunikácia) zaslaná doporučenou poštou; alebo</w:t>
      </w:r>
    </w:p>
    <w:p w14:paraId="2B038C3A"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dňom nasledujúcim po dni odoslania e-mailovej správy odosielateľa; alebo</w:t>
      </w:r>
    </w:p>
    <w:p w14:paraId="422749D6"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 xml:space="preserve">dňom odosielania </w:t>
      </w:r>
      <w:proofErr w:type="spellStart"/>
      <w:r w:rsidRPr="00471D69">
        <w:rPr>
          <w:rFonts w:ascii="Cambria" w:hAnsi="Cambria" w:cs="Calibri"/>
          <w:sz w:val="20"/>
          <w:szCs w:val="20"/>
        </w:rPr>
        <w:t>sms</w:t>
      </w:r>
      <w:proofErr w:type="spellEnd"/>
      <w:r w:rsidRPr="00471D69">
        <w:rPr>
          <w:rFonts w:ascii="Cambria" w:hAnsi="Cambria" w:cs="Calibri"/>
          <w:sz w:val="20"/>
          <w:szCs w:val="20"/>
        </w:rPr>
        <w:t xml:space="preserve"> správy odosielateľa </w:t>
      </w:r>
    </w:p>
    <w:p w14:paraId="78487C7E"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0FDCE13E" w14:textId="77777777" w:rsidR="00EA72DF" w:rsidRPr="00471D69" w:rsidRDefault="00EA72DF" w:rsidP="00A51487">
      <w:pPr>
        <w:pStyle w:val="Odsekzoznamu"/>
        <w:numPr>
          <w:ilvl w:val="0"/>
          <w:numId w:val="31"/>
        </w:numPr>
        <w:ind w:left="1276" w:hanging="709"/>
        <w:jc w:val="both"/>
        <w:rPr>
          <w:rFonts w:ascii="Cambria" w:hAnsi="Cambria" w:cs="Calibri"/>
          <w:sz w:val="20"/>
          <w:szCs w:val="20"/>
        </w:rPr>
      </w:pPr>
      <w:r w:rsidRPr="00471D69">
        <w:rPr>
          <w:rFonts w:ascii="Cambria" w:hAnsi="Cambria" w:cs="Calibr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14:paraId="27B9B78E"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 xml:space="preserve">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w:t>
      </w:r>
      <w:r w:rsidRPr="00471D69">
        <w:rPr>
          <w:rFonts w:ascii="Cambria" w:hAnsi="Cambria" w:cs="Calibri"/>
          <w:sz w:val="20"/>
          <w:szCs w:val="20"/>
        </w:rPr>
        <w:lastRenderedPageBreak/>
        <w:t>objednávateľa a zhotoviteľ ich neposkytne tretej osobe bez písomného súhlasu objednávateľa. To sa nevzťahuje na prípady, kedy je zhotoviteľ povinný tak urobiť na základe povinnosti uloženej zákonom.</w:t>
      </w:r>
    </w:p>
    <w:p w14:paraId="1AC386A0" w14:textId="77777777"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A1058E7" w14:textId="58ED8AAD" w:rsidR="00EA72DF" w:rsidRPr="00471D69" w:rsidRDefault="00EA72DF" w:rsidP="00A51487">
      <w:pPr>
        <w:pStyle w:val="Odsekzoznamu"/>
        <w:numPr>
          <w:ilvl w:val="0"/>
          <w:numId w:val="20"/>
        </w:numPr>
        <w:ind w:left="426" w:hanging="426"/>
        <w:jc w:val="both"/>
        <w:rPr>
          <w:rFonts w:ascii="Cambria" w:hAnsi="Cambria" w:cs="Calibri"/>
          <w:sz w:val="20"/>
          <w:szCs w:val="20"/>
        </w:rPr>
      </w:pPr>
      <w:r w:rsidRPr="00471D69">
        <w:rPr>
          <w:rFonts w:ascii="Cambria" w:hAnsi="Cambria" w:cs="Calibri"/>
          <w:b/>
          <w:sz w:val="20"/>
          <w:szCs w:val="20"/>
        </w:rPr>
        <w:t>Neoddeli</w:t>
      </w:r>
      <w:r w:rsidR="00D87FF0">
        <w:rPr>
          <w:rFonts w:ascii="Cambria" w:hAnsi="Cambria" w:cs="Calibri"/>
          <w:b/>
          <w:sz w:val="20"/>
          <w:szCs w:val="20"/>
        </w:rPr>
        <w:t xml:space="preserve">teľnou súčasťou tejto Zmluvy </w:t>
      </w:r>
      <w:r w:rsidR="00587784">
        <w:rPr>
          <w:rFonts w:ascii="Cambria" w:hAnsi="Cambria" w:cs="Calibri"/>
          <w:b/>
          <w:sz w:val="20"/>
          <w:szCs w:val="20"/>
        </w:rPr>
        <w:t>je nasledovná príloha</w:t>
      </w:r>
      <w:r w:rsidR="00D87FF0">
        <w:rPr>
          <w:rFonts w:ascii="Cambria" w:hAnsi="Cambria" w:cs="Calibri"/>
          <w:b/>
          <w:sz w:val="20"/>
          <w:szCs w:val="20"/>
        </w:rPr>
        <w:t>:</w:t>
      </w:r>
      <w:r w:rsidRPr="00471D69">
        <w:rPr>
          <w:rFonts w:ascii="Cambria" w:hAnsi="Cambria" w:cs="Calibri"/>
          <w:b/>
          <w:sz w:val="20"/>
          <w:szCs w:val="20"/>
        </w:rPr>
        <w:t xml:space="preserve"> </w:t>
      </w:r>
    </w:p>
    <w:p w14:paraId="402F7946" w14:textId="77777777" w:rsidR="00EA72DF" w:rsidRPr="00471D69" w:rsidRDefault="00EA72DF" w:rsidP="00A51487">
      <w:pPr>
        <w:pStyle w:val="Odsekzoznamu"/>
        <w:ind w:left="426"/>
        <w:rPr>
          <w:rFonts w:ascii="Cambria" w:hAnsi="Cambria" w:cs="Calibri"/>
          <w:sz w:val="20"/>
          <w:szCs w:val="20"/>
        </w:rPr>
      </w:pPr>
      <w:r w:rsidRPr="00471D69">
        <w:rPr>
          <w:rFonts w:ascii="Cambria" w:hAnsi="Cambria" w:cs="Calibri"/>
          <w:sz w:val="20"/>
          <w:szCs w:val="20"/>
        </w:rPr>
        <w:t xml:space="preserve">Príloha č. 1: </w:t>
      </w:r>
      <w:r w:rsidRPr="00471D69">
        <w:rPr>
          <w:rFonts w:ascii="Cambria" w:hAnsi="Cambria" w:cs="Calibri"/>
          <w:sz w:val="20"/>
          <w:szCs w:val="20"/>
        </w:rPr>
        <w:tab/>
      </w:r>
      <w:r w:rsidRPr="00471D69">
        <w:rPr>
          <w:rFonts w:ascii="Cambria" w:hAnsi="Cambria" w:cs="Calibri"/>
          <w:sz w:val="20"/>
          <w:szCs w:val="20"/>
        </w:rPr>
        <w:tab/>
        <w:t xml:space="preserve">Ocenený Výkazy výmer zhotoviteľa ako uchádzača vo verejnom </w:t>
      </w:r>
    </w:p>
    <w:p w14:paraId="784C46B9" w14:textId="77777777" w:rsidR="00EA72DF" w:rsidRDefault="00EA72DF" w:rsidP="00A51487">
      <w:pPr>
        <w:pStyle w:val="Odsekzoznamu"/>
        <w:ind w:left="2553" w:firstLine="283"/>
        <w:rPr>
          <w:rFonts w:ascii="Cambria" w:hAnsi="Cambria" w:cs="Calibri"/>
          <w:sz w:val="20"/>
          <w:szCs w:val="20"/>
        </w:rPr>
      </w:pPr>
      <w:r w:rsidRPr="00471D69">
        <w:rPr>
          <w:rFonts w:ascii="Cambria" w:hAnsi="Cambria" w:cs="Calibri"/>
          <w:sz w:val="20"/>
          <w:szCs w:val="20"/>
        </w:rPr>
        <w:t xml:space="preserve">obstarávaní </w:t>
      </w:r>
    </w:p>
    <w:p w14:paraId="4FF20CF4" w14:textId="39F97807" w:rsidR="00587784" w:rsidRPr="00587784" w:rsidRDefault="00587784" w:rsidP="00587784">
      <w:pPr>
        <w:ind w:left="426" w:hanging="426"/>
        <w:rPr>
          <w:rFonts w:ascii="Cambria" w:hAnsi="Cambria" w:cs="Calibri"/>
          <w:b/>
          <w:sz w:val="20"/>
          <w:szCs w:val="20"/>
        </w:rPr>
      </w:pPr>
      <w:r>
        <w:rPr>
          <w:rFonts w:ascii="Cambria" w:hAnsi="Cambria" w:cs="Calibri"/>
          <w:sz w:val="20"/>
          <w:szCs w:val="20"/>
        </w:rPr>
        <w:tab/>
      </w:r>
      <w:r w:rsidRPr="00587784">
        <w:rPr>
          <w:rFonts w:ascii="Cambria" w:hAnsi="Cambria" w:cs="Calibri"/>
          <w:b/>
          <w:sz w:val="20"/>
          <w:szCs w:val="20"/>
        </w:rPr>
        <w:t>Prílohou tejto zmluvy je:</w:t>
      </w:r>
    </w:p>
    <w:p w14:paraId="701071F1" w14:textId="68DD25D2" w:rsidR="00EA72DF" w:rsidRPr="00471D69" w:rsidRDefault="00EA72DF" w:rsidP="00A51487">
      <w:pPr>
        <w:pStyle w:val="Odsekzoznamu"/>
        <w:ind w:left="426"/>
        <w:jc w:val="both"/>
        <w:rPr>
          <w:rFonts w:ascii="Cambria" w:hAnsi="Cambria" w:cs="Calibri"/>
          <w:b/>
          <w:sz w:val="20"/>
          <w:szCs w:val="20"/>
        </w:rPr>
      </w:pPr>
      <w:r w:rsidRPr="00471D69">
        <w:rPr>
          <w:rFonts w:ascii="Cambria" w:hAnsi="Cambria" w:cs="Calibri"/>
          <w:sz w:val="20"/>
          <w:szCs w:val="20"/>
        </w:rPr>
        <w:t xml:space="preserve">Príloha č. 2: </w:t>
      </w:r>
      <w:r w:rsidRPr="00471D69">
        <w:rPr>
          <w:rFonts w:ascii="Cambria" w:hAnsi="Cambria" w:cs="Calibri"/>
          <w:sz w:val="20"/>
          <w:szCs w:val="20"/>
        </w:rPr>
        <w:tab/>
      </w:r>
      <w:r w:rsidR="00A51487">
        <w:rPr>
          <w:rFonts w:ascii="Cambria" w:hAnsi="Cambria" w:cs="Calibri"/>
          <w:sz w:val="20"/>
          <w:szCs w:val="20"/>
        </w:rPr>
        <w:tab/>
      </w:r>
      <w:r w:rsidRPr="00471D69">
        <w:rPr>
          <w:rFonts w:ascii="Cambria" w:hAnsi="Cambria" w:cs="Calibri"/>
          <w:sz w:val="20"/>
          <w:szCs w:val="20"/>
        </w:rPr>
        <w:t xml:space="preserve">Projektová dokumentácia </w:t>
      </w:r>
    </w:p>
    <w:p w14:paraId="41F014E0" w14:textId="77777777" w:rsidR="00EA72DF" w:rsidRPr="00471D69" w:rsidRDefault="00EA72DF" w:rsidP="00A51487">
      <w:pPr>
        <w:pStyle w:val="Odsekzoznamu"/>
        <w:ind w:left="426"/>
        <w:rPr>
          <w:rFonts w:ascii="Cambria" w:hAnsi="Cambria" w:cs="Calibri"/>
          <w:sz w:val="20"/>
          <w:szCs w:val="20"/>
        </w:rPr>
      </w:pPr>
      <w:r w:rsidRPr="00471D69">
        <w:rPr>
          <w:rFonts w:ascii="Cambria" w:hAnsi="Cambria" w:cs="Calibri"/>
          <w:sz w:val="20"/>
          <w:szCs w:val="20"/>
        </w:rPr>
        <w:t xml:space="preserve">Príloha č. 3: </w:t>
      </w:r>
      <w:r w:rsidRPr="00471D69">
        <w:rPr>
          <w:rFonts w:ascii="Cambria" w:hAnsi="Cambria" w:cs="Calibri"/>
          <w:sz w:val="20"/>
          <w:szCs w:val="20"/>
        </w:rPr>
        <w:tab/>
      </w:r>
      <w:r w:rsidRPr="00471D69">
        <w:rPr>
          <w:rFonts w:ascii="Cambria" w:hAnsi="Cambria" w:cs="Calibri"/>
          <w:sz w:val="20"/>
          <w:szCs w:val="20"/>
        </w:rPr>
        <w:tab/>
        <w:t xml:space="preserve">Harmonogram postupu prác </w:t>
      </w:r>
    </w:p>
    <w:p w14:paraId="325DA5A0" w14:textId="77777777" w:rsidR="00EA72DF" w:rsidRPr="00471D69" w:rsidRDefault="00EA72DF" w:rsidP="00A51487">
      <w:pPr>
        <w:pStyle w:val="Odsekzoznamu"/>
        <w:ind w:left="426"/>
        <w:rPr>
          <w:rFonts w:ascii="Cambria" w:hAnsi="Cambria" w:cs="Calibri"/>
          <w:sz w:val="20"/>
          <w:szCs w:val="20"/>
        </w:rPr>
      </w:pPr>
      <w:r w:rsidRPr="00471D69">
        <w:rPr>
          <w:rFonts w:ascii="Cambria" w:hAnsi="Cambria" w:cs="Calibri"/>
          <w:sz w:val="20"/>
          <w:szCs w:val="20"/>
        </w:rPr>
        <w:t xml:space="preserve">Príloha č. 4: </w:t>
      </w:r>
      <w:r w:rsidRPr="00471D69">
        <w:rPr>
          <w:rFonts w:ascii="Cambria" w:hAnsi="Cambria" w:cs="Calibri"/>
          <w:sz w:val="20"/>
          <w:szCs w:val="20"/>
        </w:rPr>
        <w:tab/>
      </w:r>
      <w:r w:rsidRPr="00471D69">
        <w:rPr>
          <w:rFonts w:ascii="Cambria" w:hAnsi="Cambria" w:cs="Calibri"/>
          <w:sz w:val="20"/>
          <w:szCs w:val="20"/>
        </w:rPr>
        <w:tab/>
        <w:t>Poistná zmluva zhotoviteľa/Poistka</w:t>
      </w:r>
    </w:p>
    <w:p w14:paraId="4DA7B335" w14:textId="56A39749" w:rsidR="00EA72DF" w:rsidRPr="00471D69" w:rsidRDefault="00EA72DF" w:rsidP="00A51487">
      <w:pPr>
        <w:pStyle w:val="Odsekzoznamu"/>
        <w:ind w:left="426"/>
        <w:rPr>
          <w:rFonts w:ascii="Cambria" w:hAnsi="Cambria" w:cs="Calibri"/>
          <w:sz w:val="20"/>
          <w:szCs w:val="20"/>
        </w:rPr>
      </w:pPr>
      <w:r w:rsidRPr="00471D69">
        <w:rPr>
          <w:rFonts w:ascii="Cambria" w:hAnsi="Cambria" w:cs="Calibri"/>
          <w:sz w:val="20"/>
          <w:szCs w:val="20"/>
        </w:rPr>
        <w:t xml:space="preserve">Príloha č. 5: </w:t>
      </w:r>
      <w:r w:rsidRPr="00471D69">
        <w:rPr>
          <w:rFonts w:ascii="Cambria" w:hAnsi="Cambria" w:cs="Calibri"/>
          <w:sz w:val="20"/>
          <w:szCs w:val="20"/>
        </w:rPr>
        <w:tab/>
      </w:r>
      <w:r w:rsidRPr="00471D69">
        <w:rPr>
          <w:rFonts w:ascii="Cambria" w:hAnsi="Cambria" w:cs="Calibri"/>
          <w:sz w:val="20"/>
          <w:szCs w:val="20"/>
        </w:rPr>
        <w:tab/>
        <w:t>Potvrdenie o vystavení bankovej záruky</w:t>
      </w:r>
      <w:r w:rsidR="00D87FF0">
        <w:rPr>
          <w:rFonts w:ascii="Cambria" w:hAnsi="Cambria" w:cs="Calibri"/>
          <w:sz w:val="20"/>
          <w:szCs w:val="20"/>
        </w:rPr>
        <w:t>/zložení bankovej zábezpeky</w:t>
      </w:r>
      <w:r w:rsidRPr="00471D69">
        <w:rPr>
          <w:rFonts w:ascii="Cambria" w:hAnsi="Cambria" w:cs="Calibri"/>
          <w:sz w:val="20"/>
          <w:szCs w:val="20"/>
        </w:rPr>
        <w:t xml:space="preserve">  </w:t>
      </w:r>
    </w:p>
    <w:p w14:paraId="3592C80E" w14:textId="77777777" w:rsidR="00EA72DF" w:rsidRPr="00471D69" w:rsidRDefault="00EA72DF" w:rsidP="00A51487">
      <w:pPr>
        <w:pStyle w:val="Odsekzoznamu"/>
        <w:ind w:left="426"/>
        <w:jc w:val="both"/>
        <w:rPr>
          <w:rFonts w:ascii="Cambria" w:hAnsi="Cambria" w:cs="Calibri"/>
          <w:sz w:val="20"/>
          <w:szCs w:val="20"/>
        </w:rPr>
      </w:pPr>
      <w:r w:rsidRPr="00471D69">
        <w:rPr>
          <w:rFonts w:ascii="Cambria" w:hAnsi="Cambria" w:cs="Calibri"/>
          <w:sz w:val="20"/>
          <w:szCs w:val="20"/>
        </w:rPr>
        <w:t>Príloha č. 6:</w:t>
      </w:r>
      <w:r w:rsidRPr="00471D69">
        <w:rPr>
          <w:rFonts w:ascii="Cambria" w:hAnsi="Cambria" w:cs="Calibri"/>
          <w:sz w:val="20"/>
          <w:szCs w:val="20"/>
        </w:rPr>
        <w:tab/>
      </w:r>
      <w:r w:rsidRPr="00471D69">
        <w:rPr>
          <w:rFonts w:ascii="Cambria" w:hAnsi="Cambria" w:cs="Calibri"/>
          <w:sz w:val="20"/>
          <w:szCs w:val="20"/>
        </w:rPr>
        <w:tab/>
        <w:t>Zoznam subdodávateľov</w:t>
      </w:r>
    </w:p>
    <w:p w14:paraId="4A43CC5E" w14:textId="77777777" w:rsidR="00EA72DF" w:rsidRPr="00D308CC" w:rsidRDefault="00EA72DF" w:rsidP="00D308CC">
      <w:pPr>
        <w:jc w:val="both"/>
        <w:rPr>
          <w:rFonts w:ascii="Cambria" w:hAnsi="Cambria" w:cs="Calibri"/>
          <w:sz w:val="20"/>
          <w:szCs w:val="20"/>
        </w:rPr>
      </w:pPr>
    </w:p>
    <w:p w14:paraId="26041AE6" w14:textId="0998BF11" w:rsidR="00EA72DF" w:rsidRPr="00471D69" w:rsidRDefault="00EA72DF" w:rsidP="00A51487">
      <w:pPr>
        <w:ind w:left="426"/>
        <w:rPr>
          <w:rFonts w:ascii="Cambria" w:hAnsi="Cambria" w:cs="Calibri"/>
          <w:sz w:val="20"/>
          <w:szCs w:val="20"/>
          <w:highlight w:val="yellow"/>
        </w:rPr>
      </w:pPr>
      <w:r>
        <w:rPr>
          <w:rFonts w:ascii="Cambria" w:hAnsi="Cambria" w:cs="Calibri"/>
          <w:sz w:val="20"/>
          <w:szCs w:val="20"/>
        </w:rPr>
        <w:t>V</w:t>
      </w:r>
      <w:r w:rsidR="004A0A70">
        <w:rPr>
          <w:rFonts w:ascii="Cambria" w:hAnsi="Cambria" w:cs="Calibri"/>
          <w:sz w:val="20"/>
          <w:szCs w:val="20"/>
        </w:rPr>
        <w:t> </w:t>
      </w:r>
      <w:r w:rsidR="005E4A4F">
        <w:rPr>
          <w:rFonts w:ascii="Cambria" w:hAnsi="Cambria" w:cs="Calibri"/>
          <w:sz w:val="20"/>
          <w:szCs w:val="20"/>
        </w:rPr>
        <w:t>.....................................</w:t>
      </w:r>
      <w:r w:rsidR="004A0A70">
        <w:rPr>
          <w:rFonts w:ascii="Cambria" w:hAnsi="Cambria" w:cs="Calibri"/>
          <w:sz w:val="20"/>
          <w:szCs w:val="20"/>
        </w:rPr>
        <w:t xml:space="preserve">         </w:t>
      </w:r>
      <w:r w:rsidRPr="00471D69">
        <w:rPr>
          <w:rFonts w:ascii="Cambria" w:hAnsi="Cambria" w:cs="Calibri"/>
          <w:sz w:val="20"/>
          <w:szCs w:val="20"/>
        </w:rPr>
        <w:t>dňa:</w:t>
      </w:r>
      <w:r w:rsidR="004A0A70">
        <w:rPr>
          <w:rFonts w:ascii="Cambria" w:hAnsi="Cambria" w:cs="Calibri"/>
          <w:sz w:val="20"/>
          <w:szCs w:val="20"/>
        </w:rPr>
        <w:t xml:space="preserve"> </w:t>
      </w:r>
      <w:r w:rsidR="00FC2309">
        <w:rPr>
          <w:rFonts w:ascii="Cambria" w:hAnsi="Cambria" w:cs="Calibri"/>
          <w:sz w:val="20"/>
          <w:szCs w:val="20"/>
        </w:rPr>
        <w:t>......................</w:t>
      </w:r>
      <w:r w:rsidRPr="00471D69">
        <w:rPr>
          <w:rFonts w:ascii="Cambria" w:hAnsi="Cambria" w:cs="Calibri"/>
          <w:sz w:val="20"/>
          <w:szCs w:val="20"/>
        </w:rPr>
        <w:t xml:space="preserve">                              </w:t>
      </w:r>
      <w:r w:rsidR="004A0A70">
        <w:rPr>
          <w:rFonts w:ascii="Cambria" w:hAnsi="Cambria" w:cs="Calibri"/>
          <w:sz w:val="20"/>
          <w:szCs w:val="20"/>
        </w:rPr>
        <w:tab/>
      </w:r>
      <w:r w:rsidRPr="00471D69">
        <w:rPr>
          <w:rFonts w:ascii="Cambria" w:hAnsi="Cambria" w:cs="Calibri"/>
          <w:sz w:val="20"/>
          <w:szCs w:val="20"/>
        </w:rPr>
        <w:t>V</w:t>
      </w:r>
      <w:r w:rsidR="004A0A70">
        <w:rPr>
          <w:rFonts w:ascii="Cambria" w:hAnsi="Cambria" w:cs="Calibri"/>
          <w:sz w:val="20"/>
          <w:szCs w:val="20"/>
        </w:rPr>
        <w:t> </w:t>
      </w:r>
      <w:r w:rsidR="00B2430C">
        <w:rPr>
          <w:rFonts w:ascii="Cambria" w:hAnsi="Cambria" w:cs="Calibri"/>
          <w:sz w:val="20"/>
          <w:szCs w:val="20"/>
        </w:rPr>
        <w:t>..................................</w:t>
      </w:r>
      <w:r w:rsidR="004A0A70">
        <w:rPr>
          <w:rFonts w:ascii="Cambria" w:hAnsi="Cambria" w:cs="Calibri"/>
          <w:sz w:val="20"/>
          <w:szCs w:val="20"/>
        </w:rPr>
        <w:t xml:space="preserve">           </w:t>
      </w:r>
      <w:r w:rsidRPr="00471D69">
        <w:rPr>
          <w:rFonts w:ascii="Cambria" w:hAnsi="Cambria" w:cs="Calibri"/>
          <w:sz w:val="20"/>
          <w:szCs w:val="20"/>
        </w:rPr>
        <w:t>dňa:</w:t>
      </w:r>
      <w:r w:rsidR="004A0A70">
        <w:rPr>
          <w:rFonts w:ascii="Cambria" w:hAnsi="Cambria" w:cs="Calibri"/>
          <w:sz w:val="20"/>
          <w:szCs w:val="20"/>
        </w:rPr>
        <w:t xml:space="preserve"> </w:t>
      </w:r>
      <w:r w:rsidR="00FC2309">
        <w:rPr>
          <w:rFonts w:ascii="Cambria" w:hAnsi="Cambria" w:cs="Calibri"/>
          <w:sz w:val="20"/>
          <w:szCs w:val="20"/>
        </w:rPr>
        <w:t>.........................</w:t>
      </w:r>
    </w:p>
    <w:p w14:paraId="0688C0DA" w14:textId="77777777" w:rsidR="00EA72DF" w:rsidRPr="00471D69" w:rsidRDefault="00EA72DF" w:rsidP="00A51487">
      <w:pPr>
        <w:ind w:left="426"/>
        <w:rPr>
          <w:rFonts w:ascii="Cambria" w:hAnsi="Cambria" w:cs="Calibri"/>
          <w:b/>
          <w:sz w:val="20"/>
          <w:szCs w:val="20"/>
        </w:rPr>
      </w:pPr>
    </w:p>
    <w:p w14:paraId="475B0FC3" w14:textId="77777777" w:rsidR="00EA72DF" w:rsidRPr="00471D69" w:rsidRDefault="00EA72DF" w:rsidP="00A51487">
      <w:pPr>
        <w:ind w:left="426"/>
        <w:rPr>
          <w:rFonts w:ascii="Cambria" w:hAnsi="Cambria" w:cs="Calibri"/>
          <w:b/>
          <w:sz w:val="20"/>
          <w:szCs w:val="20"/>
        </w:rPr>
      </w:pPr>
      <w:r w:rsidRPr="00471D69">
        <w:rPr>
          <w:rFonts w:ascii="Cambria" w:hAnsi="Cambria" w:cs="Calibri"/>
          <w:b/>
          <w:sz w:val="20"/>
          <w:szCs w:val="20"/>
        </w:rPr>
        <w:t xml:space="preserve">Za objednávateľa:                                                  </w:t>
      </w:r>
      <w:r w:rsidRPr="00471D69">
        <w:rPr>
          <w:rFonts w:ascii="Cambria" w:hAnsi="Cambria" w:cs="Calibri"/>
          <w:b/>
          <w:sz w:val="20"/>
          <w:szCs w:val="20"/>
        </w:rPr>
        <w:tab/>
        <w:t xml:space="preserve"> </w:t>
      </w:r>
      <w:r>
        <w:rPr>
          <w:rFonts w:ascii="Cambria" w:hAnsi="Cambria" w:cs="Calibri"/>
          <w:b/>
          <w:sz w:val="20"/>
          <w:szCs w:val="20"/>
        </w:rPr>
        <w:tab/>
      </w:r>
      <w:r w:rsidRPr="00471D69">
        <w:rPr>
          <w:rFonts w:ascii="Cambria" w:hAnsi="Cambria" w:cs="Calibri"/>
          <w:b/>
          <w:sz w:val="20"/>
          <w:szCs w:val="20"/>
        </w:rPr>
        <w:t>Za zhotoviteľa:</w:t>
      </w:r>
    </w:p>
    <w:p w14:paraId="0B7877E5" w14:textId="77777777" w:rsidR="00EA72DF" w:rsidRPr="00471D69" w:rsidRDefault="00EA72DF" w:rsidP="00A51487">
      <w:pPr>
        <w:tabs>
          <w:tab w:val="left" w:pos="4500"/>
          <w:tab w:val="left" w:pos="4962"/>
        </w:tabs>
        <w:spacing w:after="120"/>
        <w:ind w:left="426"/>
        <w:rPr>
          <w:rFonts w:ascii="Cambria" w:hAnsi="Cambria" w:cs="Calibri"/>
          <w:sz w:val="20"/>
          <w:szCs w:val="20"/>
        </w:rPr>
      </w:pPr>
    </w:p>
    <w:p w14:paraId="279C4DAE" w14:textId="7215FE76" w:rsidR="00EA72DF" w:rsidRPr="00471D69" w:rsidRDefault="00EA72DF" w:rsidP="00A51487">
      <w:pPr>
        <w:ind w:left="426"/>
        <w:jc w:val="both"/>
        <w:rPr>
          <w:rFonts w:ascii="Cambria" w:hAnsi="Cambria" w:cs="Calibri"/>
          <w:sz w:val="20"/>
          <w:szCs w:val="20"/>
        </w:rPr>
      </w:pPr>
      <w:r w:rsidRPr="00471D69">
        <w:rPr>
          <w:rFonts w:ascii="Cambria" w:hAnsi="Cambria" w:cs="Calibri"/>
          <w:sz w:val="20"/>
          <w:szCs w:val="20"/>
        </w:rPr>
        <w:t>..................................................................</w:t>
      </w:r>
      <w:r w:rsidRPr="00471D69">
        <w:rPr>
          <w:rFonts w:ascii="Cambria" w:hAnsi="Cambria" w:cs="Calibri"/>
          <w:sz w:val="20"/>
          <w:szCs w:val="20"/>
        </w:rPr>
        <w:tab/>
        <w:t xml:space="preserve">                 </w:t>
      </w:r>
      <w:r>
        <w:rPr>
          <w:rFonts w:ascii="Cambria" w:hAnsi="Cambria" w:cs="Calibri"/>
          <w:sz w:val="20"/>
          <w:szCs w:val="20"/>
        </w:rPr>
        <w:tab/>
      </w:r>
      <w:r>
        <w:rPr>
          <w:rFonts w:ascii="Cambria" w:hAnsi="Cambria" w:cs="Calibri"/>
          <w:sz w:val="20"/>
          <w:szCs w:val="20"/>
        </w:rPr>
        <w:tab/>
      </w:r>
      <w:r w:rsidR="00B2430C" w:rsidRPr="00471D69">
        <w:rPr>
          <w:rFonts w:ascii="Cambria" w:hAnsi="Cambria" w:cs="Calibri"/>
          <w:sz w:val="20"/>
          <w:szCs w:val="20"/>
        </w:rPr>
        <w:t>..................................................................</w:t>
      </w:r>
    </w:p>
    <w:p w14:paraId="325CDC9C" w14:textId="21301E0F" w:rsidR="00FC2309" w:rsidRDefault="00BD7BE3" w:rsidP="00A51487">
      <w:pPr>
        <w:ind w:left="426"/>
        <w:rPr>
          <w:rFonts w:ascii="Cambria" w:hAnsi="Cambria" w:cs="Calibri"/>
          <w:sz w:val="20"/>
          <w:szCs w:val="20"/>
        </w:rPr>
      </w:pPr>
      <w:r>
        <w:rPr>
          <w:rFonts w:ascii="Cambria" w:hAnsi="Cambria" w:cs="Calibri"/>
          <w:sz w:val="20"/>
          <w:szCs w:val="20"/>
        </w:rPr>
        <w:t xml:space="preserve">(štatutárny zástupca </w:t>
      </w:r>
      <w:r w:rsidR="00FC2309">
        <w:rPr>
          <w:rFonts w:ascii="Cambria" w:hAnsi="Cambria" w:cs="Calibri"/>
          <w:sz w:val="20"/>
          <w:szCs w:val="20"/>
        </w:rPr>
        <w:t>objednávateľa</w:t>
      </w:r>
      <w:r>
        <w:rPr>
          <w:rFonts w:ascii="Cambria" w:hAnsi="Cambria" w:cs="Calibri"/>
          <w:sz w:val="20"/>
          <w:szCs w:val="20"/>
        </w:rPr>
        <w:t>)</w:t>
      </w:r>
      <w:r w:rsidR="00FC2309">
        <w:rPr>
          <w:rFonts w:ascii="Cambria" w:hAnsi="Cambria" w:cs="Calibri"/>
          <w:sz w:val="20"/>
          <w:szCs w:val="20"/>
        </w:rPr>
        <w:tab/>
      </w:r>
      <w:r w:rsidR="00FC2309">
        <w:rPr>
          <w:rFonts w:ascii="Cambria" w:hAnsi="Cambria" w:cs="Calibri"/>
          <w:sz w:val="20"/>
          <w:szCs w:val="20"/>
        </w:rPr>
        <w:tab/>
      </w:r>
      <w:r w:rsidR="00FC2309">
        <w:rPr>
          <w:rFonts w:ascii="Cambria" w:hAnsi="Cambria" w:cs="Calibri"/>
          <w:sz w:val="20"/>
          <w:szCs w:val="20"/>
        </w:rPr>
        <w:tab/>
      </w:r>
      <w:r w:rsidR="00A51487">
        <w:rPr>
          <w:rFonts w:ascii="Cambria" w:hAnsi="Cambria" w:cs="Calibri"/>
          <w:sz w:val="20"/>
          <w:szCs w:val="20"/>
        </w:rPr>
        <w:tab/>
      </w:r>
      <w:r w:rsidR="00FC2309">
        <w:rPr>
          <w:rFonts w:ascii="Cambria" w:hAnsi="Cambria" w:cs="Calibri"/>
          <w:sz w:val="20"/>
          <w:szCs w:val="20"/>
        </w:rPr>
        <w:t>(štatutárny zástupca zhotoviteľa)</w:t>
      </w:r>
    </w:p>
    <w:sectPr w:rsidR="00FC2309" w:rsidSect="00091DC8">
      <w:footerReference w:type="default" r:id="rId8"/>
      <w:pgSz w:w="11906" w:h="16838"/>
      <w:pgMar w:top="851"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1C7D" w14:textId="77777777" w:rsidR="00B614A3" w:rsidRDefault="00B614A3" w:rsidP="003D7870">
      <w:r>
        <w:separator/>
      </w:r>
    </w:p>
  </w:endnote>
  <w:endnote w:type="continuationSeparator" w:id="0">
    <w:p w14:paraId="2AA611D2" w14:textId="77777777" w:rsidR="00B614A3" w:rsidRDefault="00B614A3" w:rsidP="003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80125"/>
      <w:docPartObj>
        <w:docPartGallery w:val="Page Numbers (Bottom of Page)"/>
        <w:docPartUnique/>
      </w:docPartObj>
    </w:sdtPr>
    <w:sdtEndPr>
      <w:rPr>
        <w:rFonts w:ascii="Cambria" w:hAnsi="Cambria"/>
        <w:sz w:val="20"/>
        <w:szCs w:val="20"/>
      </w:rPr>
    </w:sdtEndPr>
    <w:sdtContent>
      <w:p w14:paraId="23B78B57" w14:textId="52AC1021" w:rsidR="003D7870" w:rsidRPr="003D7870" w:rsidRDefault="003D7870">
        <w:pPr>
          <w:pStyle w:val="Pta"/>
          <w:jc w:val="right"/>
          <w:rPr>
            <w:rFonts w:ascii="Cambria" w:hAnsi="Cambria"/>
            <w:sz w:val="20"/>
            <w:szCs w:val="20"/>
          </w:rPr>
        </w:pPr>
        <w:r w:rsidRPr="003D7870">
          <w:rPr>
            <w:rFonts w:ascii="Cambria" w:hAnsi="Cambria"/>
            <w:sz w:val="20"/>
            <w:szCs w:val="20"/>
          </w:rPr>
          <w:fldChar w:fldCharType="begin"/>
        </w:r>
        <w:r w:rsidRPr="003D7870">
          <w:rPr>
            <w:rFonts w:ascii="Cambria" w:hAnsi="Cambria"/>
            <w:sz w:val="20"/>
            <w:szCs w:val="20"/>
          </w:rPr>
          <w:instrText>PAGE   \* MERGEFORMAT</w:instrText>
        </w:r>
        <w:r w:rsidRPr="003D7870">
          <w:rPr>
            <w:rFonts w:ascii="Cambria" w:hAnsi="Cambria"/>
            <w:sz w:val="20"/>
            <w:szCs w:val="20"/>
          </w:rPr>
          <w:fldChar w:fldCharType="separate"/>
        </w:r>
        <w:r w:rsidR="0064514A">
          <w:rPr>
            <w:rFonts w:ascii="Cambria" w:hAnsi="Cambria"/>
            <w:noProof/>
            <w:sz w:val="20"/>
            <w:szCs w:val="20"/>
          </w:rPr>
          <w:t>18</w:t>
        </w:r>
        <w:r w:rsidRPr="003D7870">
          <w:rPr>
            <w:rFonts w:ascii="Cambria" w:hAnsi="Cambria"/>
            <w:sz w:val="20"/>
            <w:szCs w:val="20"/>
          </w:rPr>
          <w:fldChar w:fldCharType="end"/>
        </w:r>
      </w:p>
    </w:sdtContent>
  </w:sdt>
  <w:p w14:paraId="0539B1D4" w14:textId="77777777" w:rsidR="003D7870" w:rsidRDefault="003D787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367E9" w14:textId="77777777" w:rsidR="00B614A3" w:rsidRDefault="00B614A3" w:rsidP="003D7870">
      <w:r>
        <w:separator/>
      </w:r>
    </w:p>
  </w:footnote>
  <w:footnote w:type="continuationSeparator" w:id="0">
    <w:p w14:paraId="307C6D4E" w14:textId="77777777" w:rsidR="00B614A3" w:rsidRDefault="00B614A3" w:rsidP="003D7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85B6219"/>
    <w:multiLevelType w:val="hybridMultilevel"/>
    <w:tmpl w:val="AD5C15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AD20714"/>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9" w15:restartNumberingAfterBreak="0">
    <w:nsid w:val="318D1A83"/>
    <w:multiLevelType w:val="hybridMultilevel"/>
    <w:tmpl w:val="10828C18"/>
    <w:lvl w:ilvl="0" w:tplc="0AACBE0A">
      <w:start w:val="1"/>
      <w:numFmt w:val="decimal"/>
      <w:lvlText w:val="%1."/>
      <w:lvlJc w:val="left"/>
      <w:pPr>
        <w:ind w:left="720" w:hanging="360"/>
      </w:pPr>
      <w:rPr>
        <w:rFonts w:ascii="Cambria" w:eastAsia="Times New Roman" w:hAnsi="Cambria"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2"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4"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2C07C8C"/>
    <w:multiLevelType w:val="hybridMultilevel"/>
    <w:tmpl w:val="BF6E939C"/>
    <w:lvl w:ilvl="0" w:tplc="451E0FB4">
      <w:start w:val="1"/>
      <w:numFmt w:val="decimal"/>
      <w:lvlText w:val="%1."/>
      <w:lvlJc w:val="left"/>
      <w:pPr>
        <w:ind w:left="720" w:hanging="360"/>
      </w:pPr>
      <w:rPr>
        <w:rFonts w:cs="Times New Roman" w:hint="default"/>
        <w:b w:val="0"/>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7"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8302FC1"/>
    <w:multiLevelType w:val="hybridMultilevel"/>
    <w:tmpl w:val="444C7614"/>
    <w:lvl w:ilvl="0" w:tplc="7C28A36A">
      <w:start w:val="1"/>
      <w:numFmt w:val="decimal"/>
      <w:lvlText w:val="%1."/>
      <w:lvlJc w:val="left"/>
      <w:pPr>
        <w:ind w:left="720" w:hanging="360"/>
      </w:pPr>
      <w:rPr>
        <w:rFonts w:ascii="Cambria" w:eastAsia="Times New Roman" w:hAnsi="Cambria" w:cs="Calibri"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52BF2A15"/>
    <w:multiLevelType w:val="hybridMultilevel"/>
    <w:tmpl w:val="32BCD0B8"/>
    <w:lvl w:ilvl="0" w:tplc="7F5EC0A6">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5"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7"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8"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1"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A42B0A"/>
    <w:multiLevelType w:val="hybridMultilevel"/>
    <w:tmpl w:val="BD1093B6"/>
    <w:lvl w:ilvl="0" w:tplc="34120880">
      <w:start w:val="1"/>
      <w:numFmt w:val="decimal"/>
      <w:lvlText w:val="3.%1"/>
      <w:lvlJc w:val="left"/>
      <w:pPr>
        <w:ind w:left="2204" w:hanging="360"/>
      </w:pPr>
      <w:rPr>
        <w:rFonts w:cs="Times New Roman"/>
        <w:b w:val="0"/>
        <w:i w:val="0"/>
      </w:rPr>
    </w:lvl>
    <w:lvl w:ilvl="1" w:tplc="6A5AA02C">
      <w:start w:val="1"/>
      <w:numFmt w:val="lowerLetter"/>
      <w:lvlText w:val="%2)"/>
      <w:lvlJc w:val="left"/>
      <w:pPr>
        <w:ind w:left="1211" w:hanging="360"/>
      </w:pPr>
      <w:rPr>
        <w:rFonts w:cs="Times New Roman"/>
      </w:rPr>
    </w:lvl>
    <w:lvl w:ilvl="2" w:tplc="041B001B">
      <w:start w:val="1"/>
      <w:numFmt w:val="lowerRoman"/>
      <w:lvlText w:val="%3."/>
      <w:lvlJc w:val="right"/>
      <w:pPr>
        <w:ind w:left="3578" w:hanging="180"/>
      </w:pPr>
      <w:rPr>
        <w:rFonts w:cs="Times New Roman"/>
      </w:rPr>
    </w:lvl>
    <w:lvl w:ilvl="3" w:tplc="041B000F">
      <w:start w:val="1"/>
      <w:numFmt w:val="decimal"/>
      <w:lvlText w:val="%4."/>
      <w:lvlJc w:val="left"/>
      <w:pPr>
        <w:ind w:left="4298" w:hanging="360"/>
      </w:pPr>
      <w:rPr>
        <w:rFonts w:cs="Times New Roman"/>
      </w:rPr>
    </w:lvl>
    <w:lvl w:ilvl="4" w:tplc="041B0019">
      <w:start w:val="1"/>
      <w:numFmt w:val="lowerLetter"/>
      <w:lvlText w:val="%5."/>
      <w:lvlJc w:val="left"/>
      <w:pPr>
        <w:ind w:left="5018" w:hanging="360"/>
      </w:pPr>
      <w:rPr>
        <w:rFonts w:cs="Times New Roman"/>
      </w:rPr>
    </w:lvl>
    <w:lvl w:ilvl="5" w:tplc="041B001B">
      <w:start w:val="1"/>
      <w:numFmt w:val="lowerRoman"/>
      <w:lvlText w:val="%6."/>
      <w:lvlJc w:val="right"/>
      <w:pPr>
        <w:ind w:left="5738" w:hanging="180"/>
      </w:pPr>
      <w:rPr>
        <w:rFonts w:cs="Times New Roman"/>
      </w:rPr>
    </w:lvl>
    <w:lvl w:ilvl="6" w:tplc="041B000F">
      <w:start w:val="1"/>
      <w:numFmt w:val="decimal"/>
      <w:lvlText w:val="%7."/>
      <w:lvlJc w:val="left"/>
      <w:pPr>
        <w:ind w:left="6458" w:hanging="360"/>
      </w:pPr>
      <w:rPr>
        <w:rFonts w:cs="Times New Roman"/>
      </w:rPr>
    </w:lvl>
    <w:lvl w:ilvl="7" w:tplc="041B0019">
      <w:start w:val="1"/>
      <w:numFmt w:val="lowerLetter"/>
      <w:lvlText w:val="%8."/>
      <w:lvlJc w:val="left"/>
      <w:pPr>
        <w:ind w:left="7178" w:hanging="360"/>
      </w:pPr>
      <w:rPr>
        <w:rFonts w:cs="Times New Roman"/>
      </w:rPr>
    </w:lvl>
    <w:lvl w:ilvl="8" w:tplc="041B001B">
      <w:start w:val="1"/>
      <w:numFmt w:val="lowerRoman"/>
      <w:lvlText w:val="%9."/>
      <w:lvlJc w:val="right"/>
      <w:pPr>
        <w:ind w:left="7898" w:hanging="180"/>
      </w:pPr>
      <w:rPr>
        <w:rFonts w:cs="Times New Roman"/>
      </w:r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5"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6"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37" w15:restartNumberingAfterBreak="0">
    <w:nsid w:val="73D17395"/>
    <w:multiLevelType w:val="multilevel"/>
    <w:tmpl w:val="F1F2754E"/>
    <w:lvl w:ilvl="0">
      <w:start w:val="1"/>
      <w:numFmt w:val="decimal"/>
      <w:lvlText w:val="%1."/>
      <w:lvlJc w:val="left"/>
      <w:pPr>
        <w:ind w:left="786" w:hanging="360"/>
      </w:pPr>
      <w:rPr>
        <w:rFonts w:ascii="Cambria" w:eastAsia="Times New Roman" w:hAnsi="Cambria"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8" w15:restartNumberingAfterBreak="0">
    <w:nsid w:val="76E803D7"/>
    <w:multiLevelType w:val="hybridMultilevel"/>
    <w:tmpl w:val="FF0ABB86"/>
    <w:lvl w:ilvl="0" w:tplc="9698CCFA">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8"/>
  </w:num>
  <w:num w:numId="2">
    <w:abstractNumId w:val="38"/>
  </w:num>
  <w:num w:numId="3">
    <w:abstractNumId w:val="16"/>
  </w:num>
  <w:num w:numId="4">
    <w:abstractNumId w:val="1"/>
  </w:num>
  <w:num w:numId="5">
    <w:abstractNumId w:val="19"/>
  </w:num>
  <w:num w:numId="6">
    <w:abstractNumId w:val="20"/>
  </w:num>
  <w:num w:numId="7">
    <w:abstractNumId w:val="40"/>
  </w:num>
  <w:num w:numId="8">
    <w:abstractNumId w:val="37"/>
  </w:num>
  <w:num w:numId="9">
    <w:abstractNumId w:val="25"/>
  </w:num>
  <w:num w:numId="10">
    <w:abstractNumId w:val="24"/>
  </w:num>
  <w:num w:numId="11">
    <w:abstractNumId w:val="11"/>
  </w:num>
  <w:num w:numId="12">
    <w:abstractNumId w:val="34"/>
  </w:num>
  <w:num w:numId="13">
    <w:abstractNumId w:val="2"/>
  </w:num>
  <w:num w:numId="14">
    <w:abstractNumId w:val="29"/>
  </w:num>
  <w:num w:numId="15">
    <w:abstractNumId w:val="26"/>
  </w:num>
  <w:num w:numId="16">
    <w:abstractNumId w:val="17"/>
  </w:num>
  <w:num w:numId="17">
    <w:abstractNumId w:val="14"/>
  </w:num>
  <w:num w:numId="18">
    <w:abstractNumId w:val="8"/>
  </w:num>
  <w:num w:numId="19">
    <w:abstractNumId w:val="0"/>
  </w:num>
  <w:num w:numId="20">
    <w:abstractNumId w:val="31"/>
  </w:num>
  <w:num w:numId="21">
    <w:abstractNumId w:val="12"/>
  </w:num>
  <w:num w:numId="22">
    <w:abstractNumId w:val="5"/>
  </w:num>
  <w:num w:numId="23">
    <w:abstractNumId w:val="28"/>
  </w:num>
  <w:num w:numId="24">
    <w:abstractNumId w:val="15"/>
  </w:num>
  <w:num w:numId="25">
    <w:abstractNumId w:val="21"/>
  </w:num>
  <w:num w:numId="26">
    <w:abstractNumId w:val="6"/>
  </w:num>
  <w:num w:numId="27">
    <w:abstractNumId w:val="3"/>
  </w:num>
  <w:num w:numId="28">
    <w:abstractNumId w:val="39"/>
  </w:num>
  <w:num w:numId="29">
    <w:abstractNumId w:val="27"/>
  </w:num>
  <w:num w:numId="30">
    <w:abstractNumId w:val="13"/>
  </w:num>
  <w:num w:numId="31">
    <w:abstractNumId w:val="3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num>
  <w:num w:numId="34">
    <w:abstractNumId w:val="22"/>
  </w:num>
  <w:num w:numId="35">
    <w:abstractNumId w:val="23"/>
  </w:num>
  <w:num w:numId="36">
    <w:abstractNumId w:val="4"/>
  </w:num>
  <w:num w:numId="37">
    <w:abstractNumId w:val="32"/>
  </w:num>
  <w:num w:numId="38">
    <w:abstractNumId w:val="36"/>
  </w:num>
  <w:num w:numId="39">
    <w:abstractNumId w:val="30"/>
  </w:num>
  <w:num w:numId="40">
    <w:abstractNumId w:val="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DF"/>
    <w:rsid w:val="00010BD2"/>
    <w:rsid w:val="000123F6"/>
    <w:rsid w:val="00080363"/>
    <w:rsid w:val="00091DC8"/>
    <w:rsid w:val="000F64FC"/>
    <w:rsid w:val="0012314B"/>
    <w:rsid w:val="001315E2"/>
    <w:rsid w:val="001575B9"/>
    <w:rsid w:val="00170628"/>
    <w:rsid w:val="001A4AE0"/>
    <w:rsid w:val="00200ACF"/>
    <w:rsid w:val="00213DE9"/>
    <w:rsid w:val="0023702D"/>
    <w:rsid w:val="00276665"/>
    <w:rsid w:val="00280F12"/>
    <w:rsid w:val="00286DE4"/>
    <w:rsid w:val="002B3299"/>
    <w:rsid w:val="002C4CE9"/>
    <w:rsid w:val="002C4D50"/>
    <w:rsid w:val="002D03D7"/>
    <w:rsid w:val="0031595C"/>
    <w:rsid w:val="00353BE1"/>
    <w:rsid w:val="00370018"/>
    <w:rsid w:val="0037431E"/>
    <w:rsid w:val="00394052"/>
    <w:rsid w:val="00394C54"/>
    <w:rsid w:val="003A5102"/>
    <w:rsid w:val="003D7870"/>
    <w:rsid w:val="0040578D"/>
    <w:rsid w:val="00450B3A"/>
    <w:rsid w:val="00463AB6"/>
    <w:rsid w:val="00467158"/>
    <w:rsid w:val="00471D91"/>
    <w:rsid w:val="004852A1"/>
    <w:rsid w:val="004864F9"/>
    <w:rsid w:val="00491D0C"/>
    <w:rsid w:val="004A0A70"/>
    <w:rsid w:val="004A44CC"/>
    <w:rsid w:val="004B2A44"/>
    <w:rsid w:val="004D3295"/>
    <w:rsid w:val="004D47AA"/>
    <w:rsid w:val="004E608E"/>
    <w:rsid w:val="004F5989"/>
    <w:rsid w:val="004F7FAD"/>
    <w:rsid w:val="00506D76"/>
    <w:rsid w:val="00526282"/>
    <w:rsid w:val="00550D64"/>
    <w:rsid w:val="00587784"/>
    <w:rsid w:val="00592F1E"/>
    <w:rsid w:val="005C317A"/>
    <w:rsid w:val="005E4A4F"/>
    <w:rsid w:val="006200FD"/>
    <w:rsid w:val="006378EF"/>
    <w:rsid w:val="0064514A"/>
    <w:rsid w:val="00653ED9"/>
    <w:rsid w:val="006743AC"/>
    <w:rsid w:val="00685E76"/>
    <w:rsid w:val="0069051D"/>
    <w:rsid w:val="006A4D23"/>
    <w:rsid w:val="006F2FAE"/>
    <w:rsid w:val="007051FF"/>
    <w:rsid w:val="00724111"/>
    <w:rsid w:val="00724ED6"/>
    <w:rsid w:val="007267D8"/>
    <w:rsid w:val="007469FD"/>
    <w:rsid w:val="00757111"/>
    <w:rsid w:val="00764F69"/>
    <w:rsid w:val="007706B9"/>
    <w:rsid w:val="00775553"/>
    <w:rsid w:val="00776AFD"/>
    <w:rsid w:val="0077749A"/>
    <w:rsid w:val="007C51FB"/>
    <w:rsid w:val="007F6B3C"/>
    <w:rsid w:val="00826779"/>
    <w:rsid w:val="00827F61"/>
    <w:rsid w:val="0086512B"/>
    <w:rsid w:val="00866C57"/>
    <w:rsid w:val="008D2D21"/>
    <w:rsid w:val="00962674"/>
    <w:rsid w:val="009743D9"/>
    <w:rsid w:val="00976A1B"/>
    <w:rsid w:val="009841D3"/>
    <w:rsid w:val="00986314"/>
    <w:rsid w:val="00994415"/>
    <w:rsid w:val="0099497D"/>
    <w:rsid w:val="00994F05"/>
    <w:rsid w:val="009A5341"/>
    <w:rsid w:val="009B7B3A"/>
    <w:rsid w:val="009E0106"/>
    <w:rsid w:val="00A32E4D"/>
    <w:rsid w:val="00A37473"/>
    <w:rsid w:val="00A51487"/>
    <w:rsid w:val="00A65771"/>
    <w:rsid w:val="00A66ED0"/>
    <w:rsid w:val="00AA2768"/>
    <w:rsid w:val="00AE4248"/>
    <w:rsid w:val="00AE4954"/>
    <w:rsid w:val="00B070ED"/>
    <w:rsid w:val="00B07D43"/>
    <w:rsid w:val="00B2430C"/>
    <w:rsid w:val="00B357B6"/>
    <w:rsid w:val="00B556D7"/>
    <w:rsid w:val="00B614A3"/>
    <w:rsid w:val="00B81B76"/>
    <w:rsid w:val="00B8393E"/>
    <w:rsid w:val="00B90DB0"/>
    <w:rsid w:val="00BB2B4C"/>
    <w:rsid w:val="00BC78E8"/>
    <w:rsid w:val="00BD7BE3"/>
    <w:rsid w:val="00C06E37"/>
    <w:rsid w:val="00C513F7"/>
    <w:rsid w:val="00C529FE"/>
    <w:rsid w:val="00C80A9C"/>
    <w:rsid w:val="00C93C5F"/>
    <w:rsid w:val="00CC1E39"/>
    <w:rsid w:val="00CD0A03"/>
    <w:rsid w:val="00D308CC"/>
    <w:rsid w:val="00D44F1B"/>
    <w:rsid w:val="00D7168A"/>
    <w:rsid w:val="00D759AD"/>
    <w:rsid w:val="00D87FF0"/>
    <w:rsid w:val="00DF0F9B"/>
    <w:rsid w:val="00DF4166"/>
    <w:rsid w:val="00DF673A"/>
    <w:rsid w:val="00E00B4A"/>
    <w:rsid w:val="00E01994"/>
    <w:rsid w:val="00E02FD6"/>
    <w:rsid w:val="00E1660C"/>
    <w:rsid w:val="00E444FA"/>
    <w:rsid w:val="00EA72DF"/>
    <w:rsid w:val="00EB30DD"/>
    <w:rsid w:val="00ED3183"/>
    <w:rsid w:val="00EF5F28"/>
    <w:rsid w:val="00F02F0D"/>
    <w:rsid w:val="00F13C2A"/>
    <w:rsid w:val="00F339FE"/>
    <w:rsid w:val="00F37CFA"/>
    <w:rsid w:val="00F4182F"/>
    <w:rsid w:val="00F43B11"/>
    <w:rsid w:val="00F47E14"/>
    <w:rsid w:val="00F61478"/>
    <w:rsid w:val="00F623D0"/>
    <w:rsid w:val="00F90EE2"/>
    <w:rsid w:val="00FA41FE"/>
    <w:rsid w:val="00FC2309"/>
    <w:rsid w:val="00FD1A8D"/>
    <w:rsid w:val="00FF4A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3BB0"/>
  <w15:chartTrackingRefBased/>
  <w15:docId w15:val="{39E41234-CDB4-40C4-91C8-F8482936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72D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A72DF"/>
    <w:pPr>
      <w:jc w:val="center"/>
    </w:pPr>
    <w:rPr>
      <w:rFonts w:ascii="Tahoma" w:hAnsi="Tahoma"/>
      <w:sz w:val="36"/>
      <w:szCs w:val="20"/>
    </w:rPr>
  </w:style>
  <w:style w:type="character" w:customStyle="1" w:styleId="NzovChar">
    <w:name w:val="Názov Char"/>
    <w:basedOn w:val="Predvolenpsmoodseku"/>
    <w:link w:val="Nzov"/>
    <w:rsid w:val="00EA72DF"/>
    <w:rPr>
      <w:rFonts w:ascii="Tahoma" w:eastAsia="Times New Roman" w:hAnsi="Tahoma" w:cs="Times New Roman"/>
      <w:sz w:val="36"/>
      <w:szCs w:val="20"/>
      <w:lang w:eastAsia="cs-CZ"/>
    </w:rPr>
  </w:style>
  <w:style w:type="character" w:styleId="Hypertextovprepojenie">
    <w:name w:val="Hyperlink"/>
    <w:rsid w:val="00EA72DF"/>
    <w:rPr>
      <w:rFonts w:cs="Times New Roman"/>
      <w:color w:val="0000FF"/>
      <w:u w:val="single"/>
    </w:rPr>
  </w:style>
  <w:style w:type="paragraph" w:styleId="Zkladntext2">
    <w:name w:val="Body Text 2"/>
    <w:basedOn w:val="Normlny"/>
    <w:link w:val="Zkladntext2Char"/>
    <w:uiPriority w:val="99"/>
    <w:rsid w:val="00EA72DF"/>
    <w:pPr>
      <w:spacing w:after="120" w:line="480" w:lineRule="auto"/>
    </w:pPr>
  </w:style>
  <w:style w:type="character" w:customStyle="1" w:styleId="Zkladntext2Char">
    <w:name w:val="Základný text 2 Char"/>
    <w:basedOn w:val="Predvolenpsmoodseku"/>
    <w:link w:val="Zkladntext2"/>
    <w:uiPriority w:val="99"/>
    <w:rsid w:val="00EA72DF"/>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EA72DF"/>
    <w:pPr>
      <w:ind w:left="708"/>
    </w:pPr>
  </w:style>
  <w:style w:type="character" w:customStyle="1" w:styleId="OdsekzoznamuChar">
    <w:name w:val="Odsek zoznamu Char"/>
    <w:aliases w:val="body Char,Odsek zoznamu2 Char,List Paragraph Char"/>
    <w:basedOn w:val="Predvolenpsmoodseku"/>
    <w:link w:val="Odsekzoznamu"/>
    <w:uiPriority w:val="34"/>
    <w:rsid w:val="00EA72DF"/>
    <w:rPr>
      <w:rFonts w:ascii="Times New Roman" w:eastAsia="Times New Roman" w:hAnsi="Times New Roman" w:cs="Times New Roman"/>
      <w:sz w:val="24"/>
      <w:szCs w:val="24"/>
      <w:lang w:eastAsia="cs-CZ"/>
    </w:rPr>
  </w:style>
  <w:style w:type="paragraph" w:customStyle="1" w:styleId="Default">
    <w:name w:val="Default"/>
    <w:rsid w:val="00EA72DF"/>
    <w:pPr>
      <w:spacing w:after="0" w:line="240" w:lineRule="atLeast"/>
    </w:pPr>
    <w:rPr>
      <w:rFonts w:ascii="Helvetica" w:eastAsia="Times New Roman" w:hAnsi="Helvetica" w:cs="Times New Roman"/>
      <w:color w:val="000000"/>
      <w:sz w:val="24"/>
      <w:szCs w:val="20"/>
      <w:lang w:val="en-US" w:eastAsia="sk-SK"/>
    </w:rPr>
  </w:style>
  <w:style w:type="paragraph" w:customStyle="1" w:styleId="Advokt">
    <w:name w:val="Advokát"/>
    <w:basedOn w:val="Normlny"/>
    <w:rsid w:val="00EA72DF"/>
    <w:rPr>
      <w:szCs w:val="20"/>
      <w:lang w:eastAsia="en-US"/>
    </w:rPr>
  </w:style>
  <w:style w:type="paragraph" w:styleId="Obyajntext">
    <w:name w:val="Plain Text"/>
    <w:basedOn w:val="Normlny"/>
    <w:link w:val="ObyajntextChar"/>
    <w:rsid w:val="00EA72DF"/>
    <w:rPr>
      <w:rFonts w:ascii="Courier New" w:hAnsi="Courier New"/>
      <w:sz w:val="20"/>
      <w:szCs w:val="20"/>
      <w:lang w:val="cs-CZ"/>
    </w:rPr>
  </w:style>
  <w:style w:type="character" w:customStyle="1" w:styleId="ObyajntextChar">
    <w:name w:val="Obyčajný text Char"/>
    <w:basedOn w:val="Predvolenpsmoodseku"/>
    <w:link w:val="Obyajntext"/>
    <w:rsid w:val="00EA72DF"/>
    <w:rPr>
      <w:rFonts w:ascii="Courier New" w:eastAsia="Times New Roman" w:hAnsi="Courier New" w:cs="Times New Roman"/>
      <w:sz w:val="20"/>
      <w:szCs w:val="20"/>
      <w:lang w:val="cs-CZ" w:eastAsia="cs-CZ"/>
    </w:rPr>
  </w:style>
  <w:style w:type="character" w:customStyle="1" w:styleId="CharStyle10">
    <w:name w:val="Char Style 10"/>
    <w:link w:val="Style2"/>
    <w:locked/>
    <w:rsid w:val="00EA72DF"/>
    <w:rPr>
      <w:rFonts w:ascii="Arial" w:hAnsi="Arial"/>
      <w:sz w:val="19"/>
      <w:shd w:val="clear" w:color="auto" w:fill="FFFFFF"/>
    </w:rPr>
  </w:style>
  <w:style w:type="paragraph" w:customStyle="1" w:styleId="Style2">
    <w:name w:val="Style 2"/>
    <w:basedOn w:val="Normlny"/>
    <w:link w:val="CharStyle10"/>
    <w:rsid w:val="00EA72DF"/>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EA72DF"/>
    <w:rPr>
      <w:rFonts w:ascii="Arial" w:hAnsi="Arial"/>
      <w:b/>
      <w:shd w:val="clear" w:color="auto" w:fill="FFFFFF"/>
    </w:rPr>
  </w:style>
  <w:style w:type="paragraph" w:customStyle="1" w:styleId="Style12">
    <w:name w:val="Style 12"/>
    <w:basedOn w:val="Normlny"/>
    <w:link w:val="CharStyle13"/>
    <w:uiPriority w:val="99"/>
    <w:rsid w:val="00EA72DF"/>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EA72D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EF5F28"/>
  </w:style>
  <w:style w:type="paragraph" w:styleId="Textbubliny">
    <w:name w:val="Balloon Text"/>
    <w:basedOn w:val="Normlny"/>
    <w:link w:val="TextbublinyChar"/>
    <w:uiPriority w:val="99"/>
    <w:semiHidden/>
    <w:unhideWhenUsed/>
    <w:rsid w:val="000F64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64FC"/>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9E0106"/>
    <w:rPr>
      <w:sz w:val="16"/>
      <w:szCs w:val="16"/>
    </w:rPr>
  </w:style>
  <w:style w:type="paragraph" w:styleId="Textkomentra">
    <w:name w:val="annotation text"/>
    <w:basedOn w:val="Normlny"/>
    <w:link w:val="TextkomentraChar"/>
    <w:uiPriority w:val="99"/>
    <w:semiHidden/>
    <w:unhideWhenUsed/>
    <w:rsid w:val="009E0106"/>
    <w:rPr>
      <w:sz w:val="20"/>
      <w:szCs w:val="20"/>
    </w:rPr>
  </w:style>
  <w:style w:type="character" w:customStyle="1" w:styleId="TextkomentraChar">
    <w:name w:val="Text komentára Char"/>
    <w:basedOn w:val="Predvolenpsmoodseku"/>
    <w:link w:val="Textkomentra"/>
    <w:uiPriority w:val="99"/>
    <w:semiHidden/>
    <w:rsid w:val="009E0106"/>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E0106"/>
    <w:rPr>
      <w:b/>
      <w:bCs/>
    </w:rPr>
  </w:style>
  <w:style w:type="character" w:customStyle="1" w:styleId="PredmetkomentraChar">
    <w:name w:val="Predmet komentára Char"/>
    <w:basedOn w:val="TextkomentraChar"/>
    <w:link w:val="Predmetkomentra"/>
    <w:uiPriority w:val="99"/>
    <w:semiHidden/>
    <w:rsid w:val="009E0106"/>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3D7870"/>
    <w:pPr>
      <w:tabs>
        <w:tab w:val="center" w:pos="4536"/>
        <w:tab w:val="right" w:pos="9072"/>
      </w:tabs>
    </w:pPr>
  </w:style>
  <w:style w:type="character" w:customStyle="1" w:styleId="HlavikaChar">
    <w:name w:val="Hlavička Char"/>
    <w:basedOn w:val="Predvolenpsmoodseku"/>
    <w:link w:val="Hlavika"/>
    <w:uiPriority w:val="99"/>
    <w:rsid w:val="003D7870"/>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3D7870"/>
    <w:pPr>
      <w:tabs>
        <w:tab w:val="center" w:pos="4536"/>
        <w:tab w:val="right" w:pos="9072"/>
      </w:tabs>
    </w:pPr>
  </w:style>
  <w:style w:type="character" w:customStyle="1" w:styleId="PtaChar">
    <w:name w:val="Päta Char"/>
    <w:basedOn w:val="Predvolenpsmoodseku"/>
    <w:link w:val="Pta"/>
    <w:uiPriority w:val="99"/>
    <w:rsid w:val="003D7870"/>
    <w:rPr>
      <w:rFonts w:ascii="Times New Roman" w:eastAsia="Times New Roman" w:hAnsi="Times New Roman" w:cs="Times New Roman"/>
      <w:sz w:val="24"/>
      <w:szCs w:val="24"/>
      <w:lang w:eastAsia="cs-CZ"/>
    </w:rPr>
  </w:style>
  <w:style w:type="paragraph" w:styleId="Bezriadkovania">
    <w:name w:val="No Spacing"/>
    <w:link w:val="BezriadkovaniaChar"/>
    <w:uiPriority w:val="99"/>
    <w:qFormat/>
    <w:rsid w:val="00D87FF0"/>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BezriadkovaniaChar">
    <w:name w:val="Bez riadkovania Char"/>
    <w:link w:val="Bezriadkovania"/>
    <w:uiPriority w:val="1"/>
    <w:locked/>
    <w:rsid w:val="00E444FA"/>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78970">
      <w:bodyDiv w:val="1"/>
      <w:marLeft w:val="0"/>
      <w:marRight w:val="0"/>
      <w:marTop w:val="0"/>
      <w:marBottom w:val="0"/>
      <w:divBdr>
        <w:top w:val="none" w:sz="0" w:space="0" w:color="auto"/>
        <w:left w:val="none" w:sz="0" w:space="0" w:color="auto"/>
        <w:bottom w:val="none" w:sz="0" w:space="0" w:color="auto"/>
        <w:right w:val="none" w:sz="0" w:space="0" w:color="auto"/>
      </w:divBdr>
    </w:div>
    <w:div w:id="17892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601C-74FE-4112-B61A-29771CFD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18</Pages>
  <Words>11766</Words>
  <Characters>67070</Characters>
  <Application>Microsoft Office Word</Application>
  <DocSecurity>0</DocSecurity>
  <Lines>558</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Kapustová Ľubica</cp:lastModifiedBy>
  <cp:revision>76</cp:revision>
  <cp:lastPrinted>2019-02-04T10:11:00Z</cp:lastPrinted>
  <dcterms:created xsi:type="dcterms:W3CDTF">2019-02-04T11:45:00Z</dcterms:created>
  <dcterms:modified xsi:type="dcterms:W3CDTF">2019-07-09T05:12:00Z</dcterms:modified>
</cp:coreProperties>
</file>